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91DD" w14:textId="77777777" w:rsidR="00F6035B" w:rsidRDefault="00F6035B" w:rsidP="00F6035B">
      <w:pPr>
        <w:jc w:val="center"/>
        <w:rPr>
          <w:b/>
          <w:bCs/>
        </w:rPr>
      </w:pPr>
      <w:r w:rsidRPr="00F6035B">
        <w:rPr>
          <w:b/>
          <w:bCs/>
        </w:rPr>
        <w:t>GUÍA COMPLETA DE VALIDACIÓN DE EVIDENCIAS</w:t>
      </w:r>
    </w:p>
    <w:p w14:paraId="4E684E19" w14:textId="77777777" w:rsidR="00F6035B" w:rsidRDefault="00F6035B" w:rsidP="00F6035B">
      <w:pPr>
        <w:jc w:val="center"/>
        <w:rPr>
          <w:b/>
          <w:bCs/>
        </w:rPr>
      </w:pPr>
    </w:p>
    <w:p w14:paraId="29A76C64" w14:textId="77777777" w:rsidR="00F6035B" w:rsidRPr="00F6035B" w:rsidRDefault="00F6035B" w:rsidP="00F6035B">
      <w:pPr>
        <w:jc w:val="center"/>
        <w:rPr>
          <w:b/>
          <w:bCs/>
        </w:rPr>
      </w:pPr>
    </w:p>
    <w:p w14:paraId="0ADDFCBF" w14:textId="77777777" w:rsidR="00F6035B" w:rsidRDefault="00F6035B" w:rsidP="00F6035B">
      <w:pPr>
        <w:jc w:val="center"/>
      </w:pPr>
      <w:r w:rsidRPr="00F6035B">
        <w:t>Asignatura: Aseguramiento de la Calidad del Software</w:t>
      </w:r>
    </w:p>
    <w:p w14:paraId="77ED5B42" w14:textId="77777777" w:rsidR="00F6035B" w:rsidRDefault="00F6035B" w:rsidP="00F6035B">
      <w:pPr>
        <w:jc w:val="center"/>
      </w:pPr>
    </w:p>
    <w:p w14:paraId="206C589E" w14:textId="77777777" w:rsidR="00F6035B" w:rsidRDefault="00F6035B" w:rsidP="00F6035B">
      <w:pPr>
        <w:jc w:val="center"/>
      </w:pPr>
    </w:p>
    <w:p w14:paraId="10DE0AA5" w14:textId="77777777" w:rsidR="00F6035B" w:rsidRDefault="00F6035B" w:rsidP="00F6035B">
      <w:pPr>
        <w:jc w:val="center"/>
      </w:pPr>
      <w:r>
        <w:t xml:space="preserve">Integrantes: </w:t>
      </w:r>
    </w:p>
    <w:p w14:paraId="7BDE8ACE" w14:textId="26D7D657" w:rsidR="00F6035B" w:rsidRDefault="00F6035B" w:rsidP="00F6035B">
      <w:pPr>
        <w:pStyle w:val="Prrafodelista"/>
        <w:numPr>
          <w:ilvl w:val="0"/>
          <w:numId w:val="18"/>
        </w:numPr>
        <w:jc w:val="center"/>
      </w:pPr>
      <w:r>
        <w:t>Jhon Fernando Sanzhez Álvarez</w:t>
      </w:r>
    </w:p>
    <w:p w14:paraId="085AD0FD" w14:textId="2A48A6EB" w:rsidR="00F6035B" w:rsidRDefault="00F6035B" w:rsidP="00F6035B">
      <w:pPr>
        <w:pStyle w:val="Prrafodelista"/>
        <w:numPr>
          <w:ilvl w:val="0"/>
          <w:numId w:val="18"/>
        </w:numPr>
        <w:jc w:val="center"/>
      </w:pPr>
      <w:r w:rsidRPr="00F6035B">
        <w:t>Juliana Velandia</w:t>
      </w:r>
    </w:p>
    <w:p w14:paraId="2983E876" w14:textId="77777777" w:rsidR="00F6035B" w:rsidRDefault="00F6035B" w:rsidP="00F6035B">
      <w:pPr>
        <w:ind w:left="360"/>
      </w:pPr>
    </w:p>
    <w:p w14:paraId="4D30CF0A" w14:textId="77777777" w:rsidR="00F6035B" w:rsidRDefault="00F6035B" w:rsidP="00F6035B">
      <w:pPr>
        <w:jc w:val="center"/>
      </w:pPr>
      <w:r w:rsidRPr="00F6035B">
        <w:br/>
        <w:t>Taller: Pruebas de integración</w:t>
      </w:r>
    </w:p>
    <w:p w14:paraId="26D77256" w14:textId="77777777" w:rsidR="00F6035B" w:rsidRDefault="00F6035B" w:rsidP="00F6035B">
      <w:pPr>
        <w:jc w:val="center"/>
      </w:pPr>
    </w:p>
    <w:p w14:paraId="612369CD" w14:textId="77777777" w:rsidR="00F6035B" w:rsidRDefault="00F6035B" w:rsidP="00F6035B">
      <w:pPr>
        <w:jc w:val="center"/>
      </w:pPr>
      <w:r w:rsidRPr="00F6035B">
        <w:br/>
        <w:t>Tema: Arquitecturas basadas en mensajes y eventos</w:t>
      </w:r>
    </w:p>
    <w:p w14:paraId="332D3B40" w14:textId="77777777" w:rsidR="00F6035B" w:rsidRDefault="00F6035B" w:rsidP="00F6035B">
      <w:pPr>
        <w:jc w:val="center"/>
      </w:pPr>
    </w:p>
    <w:p w14:paraId="5ED066DF" w14:textId="77777777" w:rsidR="00F6035B" w:rsidRDefault="00F6035B" w:rsidP="00F6035B">
      <w:pPr>
        <w:jc w:val="center"/>
      </w:pPr>
      <w:r w:rsidRPr="00F6035B">
        <w:br/>
        <w:t xml:space="preserve">Tecnología de esta guía: </w:t>
      </w:r>
      <w:proofErr w:type="spellStart"/>
      <w:r w:rsidRPr="00F6035B">
        <w:t>RabbitMQ</w:t>
      </w:r>
      <w:proofErr w:type="spellEnd"/>
    </w:p>
    <w:p w14:paraId="4207AF97" w14:textId="77777777" w:rsidR="00F6035B" w:rsidRDefault="00F6035B" w:rsidP="00F6035B">
      <w:pPr>
        <w:jc w:val="center"/>
      </w:pPr>
    </w:p>
    <w:p w14:paraId="73B69B28" w14:textId="7C076056" w:rsidR="00F6035B" w:rsidRPr="00F6035B" w:rsidRDefault="00F6035B" w:rsidP="00F6035B">
      <w:pPr>
        <w:jc w:val="center"/>
      </w:pPr>
      <w:r w:rsidRPr="00F6035B">
        <w:br/>
        <w:t>Casos de prueba: CP-01 a CP-12</w:t>
      </w:r>
    </w:p>
    <w:p w14:paraId="578DA977" w14:textId="77777777" w:rsidR="00F6035B" w:rsidRDefault="00F6035B" w:rsidP="00F6035B">
      <w:pPr>
        <w:rPr>
          <w:b/>
          <w:bCs/>
        </w:rPr>
      </w:pPr>
    </w:p>
    <w:p w14:paraId="6E05A106" w14:textId="77777777" w:rsidR="00F6035B" w:rsidRDefault="00F6035B" w:rsidP="00F6035B">
      <w:pPr>
        <w:rPr>
          <w:b/>
          <w:bCs/>
        </w:rPr>
      </w:pPr>
    </w:p>
    <w:p w14:paraId="2450297F" w14:textId="77777777" w:rsidR="00F6035B" w:rsidRDefault="00F6035B" w:rsidP="00F6035B">
      <w:pPr>
        <w:rPr>
          <w:b/>
          <w:bCs/>
        </w:rPr>
      </w:pPr>
    </w:p>
    <w:p w14:paraId="7394195A" w14:textId="77777777" w:rsidR="00F6035B" w:rsidRDefault="00F6035B" w:rsidP="00F6035B">
      <w:pPr>
        <w:rPr>
          <w:b/>
          <w:bCs/>
        </w:rPr>
      </w:pPr>
    </w:p>
    <w:p w14:paraId="1C3875A8" w14:textId="77777777" w:rsidR="00F6035B" w:rsidRDefault="00F6035B" w:rsidP="00F6035B">
      <w:pPr>
        <w:rPr>
          <w:b/>
          <w:bCs/>
        </w:rPr>
      </w:pPr>
    </w:p>
    <w:p w14:paraId="7BDF78CA" w14:textId="77777777" w:rsidR="00F6035B" w:rsidRDefault="00F6035B" w:rsidP="00F6035B">
      <w:pPr>
        <w:rPr>
          <w:b/>
          <w:bCs/>
        </w:rPr>
      </w:pPr>
    </w:p>
    <w:p w14:paraId="3F6B3F7F" w14:textId="0C6E3B24" w:rsidR="00F6035B" w:rsidRPr="00F6035B" w:rsidRDefault="00F6035B" w:rsidP="00F6035B">
      <w:pPr>
        <w:rPr>
          <w:b/>
          <w:bCs/>
        </w:rPr>
      </w:pPr>
      <w:r w:rsidRPr="00F6035B">
        <w:rPr>
          <w:b/>
          <w:bCs/>
        </w:rPr>
        <w:lastRenderedPageBreak/>
        <w:t>1. Objetivo del documento</w:t>
      </w:r>
    </w:p>
    <w:p w14:paraId="106FCF9E" w14:textId="77777777" w:rsidR="00F6035B" w:rsidRPr="00F6035B" w:rsidRDefault="00F6035B" w:rsidP="00F6035B">
      <w:r w:rsidRPr="00F6035B">
        <w:t xml:space="preserve">Este documento establece las comprobaciones que deben realizarse para determinar si las evidencias de </w:t>
      </w:r>
      <w:proofErr w:type="spellStart"/>
      <w:r w:rsidRPr="00F6035B">
        <w:t>RabbitMQ</w:t>
      </w:r>
      <w:proofErr w:type="spellEnd"/>
      <w:r w:rsidRPr="00F6035B">
        <w:t xml:space="preserve"> respaldan correctamente los casos de prueba del taller.</w:t>
      </w:r>
    </w:p>
    <w:p w14:paraId="2C7CAA21" w14:textId="77777777" w:rsidR="00F6035B" w:rsidRPr="00F6035B" w:rsidRDefault="00F6035B" w:rsidP="00F6035B">
      <w:r w:rsidRPr="00F6035B">
        <w:t>Para cada evidencia se especifica:</w:t>
      </w:r>
    </w:p>
    <w:p w14:paraId="459783A3" w14:textId="77777777" w:rsidR="00F6035B" w:rsidRPr="00F6035B" w:rsidRDefault="00F6035B" w:rsidP="00F6035B">
      <w:pPr>
        <w:numPr>
          <w:ilvl w:val="0"/>
          <w:numId w:val="1"/>
        </w:numPr>
      </w:pPr>
      <w:r w:rsidRPr="00F6035B">
        <w:t>Qué debe verse en la captura.</w:t>
      </w:r>
    </w:p>
    <w:p w14:paraId="60A1E146" w14:textId="77777777" w:rsidR="00F6035B" w:rsidRPr="00F6035B" w:rsidRDefault="00F6035B" w:rsidP="00F6035B">
      <w:pPr>
        <w:numPr>
          <w:ilvl w:val="0"/>
          <w:numId w:val="1"/>
        </w:numPr>
      </w:pPr>
      <w:r w:rsidRPr="00F6035B">
        <w:t>Qué caso de prueba respalda.</w:t>
      </w:r>
    </w:p>
    <w:p w14:paraId="3D4C2B32" w14:textId="77777777" w:rsidR="00F6035B" w:rsidRPr="00F6035B" w:rsidRDefault="00F6035B" w:rsidP="00F6035B">
      <w:pPr>
        <w:numPr>
          <w:ilvl w:val="0"/>
          <w:numId w:val="1"/>
        </w:numPr>
      </w:pPr>
      <w:r w:rsidRPr="00F6035B">
        <w:t>Qué validaciones pueden estar cubiertas por otras capturas.</w:t>
      </w:r>
    </w:p>
    <w:p w14:paraId="2E22052A" w14:textId="77777777" w:rsidR="00F6035B" w:rsidRPr="00F6035B" w:rsidRDefault="00F6035B" w:rsidP="00F6035B">
      <w:pPr>
        <w:numPr>
          <w:ilvl w:val="0"/>
          <w:numId w:val="1"/>
        </w:numPr>
      </w:pPr>
      <w:r w:rsidRPr="00F6035B">
        <w:t>Qué resultado debe registrarse en el informe.</w:t>
      </w:r>
    </w:p>
    <w:p w14:paraId="6A2CFA97" w14:textId="77777777" w:rsidR="00F6035B" w:rsidRPr="00F6035B" w:rsidRDefault="00F6035B" w:rsidP="00F6035B">
      <w:pPr>
        <w:numPr>
          <w:ilvl w:val="0"/>
          <w:numId w:val="1"/>
        </w:numPr>
      </w:pPr>
      <w:r w:rsidRPr="00F6035B">
        <w:t>Qué comprobaciones siguen pendientes, cuando corresponda.</w:t>
      </w:r>
    </w:p>
    <w:p w14:paraId="5A9666FE" w14:textId="77777777" w:rsidR="00F6035B" w:rsidRPr="00F6035B" w:rsidRDefault="00F6035B" w:rsidP="00F6035B">
      <w:r w:rsidRPr="00F6035B">
        <w:t>Importante: una captura solo debe considerarse válida cuando muestra información suficiente para demostrar el resultado. Que un contenedor esté activo o que exista código fuente no demuestra, por sí solo, que una prueba de integración se ejecutó correctamente.</w:t>
      </w:r>
    </w:p>
    <w:p w14:paraId="56FA0CF1" w14:textId="77777777" w:rsidR="00F6035B" w:rsidRPr="00F6035B" w:rsidRDefault="00F6035B" w:rsidP="00F6035B">
      <w:pPr>
        <w:rPr>
          <w:b/>
          <w:bCs/>
        </w:rPr>
      </w:pPr>
      <w:r w:rsidRPr="00F6035B">
        <w:rPr>
          <w:b/>
          <w:bCs/>
        </w:rPr>
        <w:t>2. Estado del trabajo realizado</w:t>
      </w:r>
    </w:p>
    <w:p w14:paraId="51CF5E41" w14:textId="77777777" w:rsidR="00F6035B" w:rsidRPr="00F6035B" w:rsidRDefault="00F6035B" w:rsidP="00F6035B">
      <w:r w:rsidRPr="00F6035B">
        <w:t>De acuerdo con los resultados y los logs descritos durante las pruebas, se realizaron los siguientes escenarios: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3805"/>
        <w:gridCol w:w="4368"/>
      </w:tblGrid>
      <w:tr w:rsidR="00F6035B" w:rsidRPr="00F6035B" w14:paraId="14BE9BD9" w14:textId="77777777">
        <w:trPr>
          <w:tblCellSpacing w:w="15" w:type="dxa"/>
        </w:trPr>
        <w:tc>
          <w:tcPr>
            <w:tcW w:w="0" w:type="auto"/>
            <w:vAlign w:val="center"/>
            <w:hideMark/>
          </w:tcPr>
          <w:p w14:paraId="1B5FC240" w14:textId="77777777" w:rsidR="00F6035B" w:rsidRPr="00F6035B" w:rsidRDefault="00F6035B" w:rsidP="00F6035B">
            <w:pPr>
              <w:rPr>
                <w:b/>
                <w:bCs/>
              </w:rPr>
            </w:pPr>
            <w:r w:rsidRPr="00F6035B">
              <w:rPr>
                <w:b/>
                <w:bCs/>
              </w:rPr>
              <w:t>Caso</w:t>
            </w:r>
          </w:p>
        </w:tc>
        <w:tc>
          <w:tcPr>
            <w:tcW w:w="0" w:type="auto"/>
            <w:vAlign w:val="center"/>
            <w:hideMark/>
          </w:tcPr>
          <w:p w14:paraId="43ABD489" w14:textId="77777777" w:rsidR="00F6035B" w:rsidRPr="00F6035B" w:rsidRDefault="00F6035B" w:rsidP="00F6035B">
            <w:pPr>
              <w:rPr>
                <w:b/>
                <w:bCs/>
              </w:rPr>
            </w:pPr>
            <w:r w:rsidRPr="00F6035B">
              <w:rPr>
                <w:b/>
                <w:bCs/>
              </w:rPr>
              <w:t>Trabajo realizado</w:t>
            </w:r>
          </w:p>
        </w:tc>
        <w:tc>
          <w:tcPr>
            <w:tcW w:w="0" w:type="auto"/>
            <w:vAlign w:val="center"/>
            <w:hideMark/>
          </w:tcPr>
          <w:p w14:paraId="320569F5" w14:textId="77777777" w:rsidR="00F6035B" w:rsidRPr="00F6035B" w:rsidRDefault="00F6035B" w:rsidP="00F6035B">
            <w:pPr>
              <w:rPr>
                <w:b/>
                <w:bCs/>
              </w:rPr>
            </w:pPr>
            <w:r w:rsidRPr="00F6035B">
              <w:rPr>
                <w:b/>
                <w:bCs/>
              </w:rPr>
              <w:t>Qué falta verificar en la evidencia</w:t>
            </w:r>
          </w:p>
        </w:tc>
      </w:tr>
      <w:tr w:rsidR="00F6035B" w:rsidRPr="00F6035B" w14:paraId="36327EBE" w14:textId="77777777">
        <w:trPr>
          <w:tblCellSpacing w:w="15" w:type="dxa"/>
        </w:trPr>
        <w:tc>
          <w:tcPr>
            <w:tcW w:w="0" w:type="auto"/>
            <w:vAlign w:val="center"/>
            <w:hideMark/>
          </w:tcPr>
          <w:p w14:paraId="6F6D7E04" w14:textId="77777777" w:rsidR="00F6035B" w:rsidRPr="00F6035B" w:rsidRDefault="00F6035B" w:rsidP="00F6035B">
            <w:r w:rsidRPr="00F6035B">
              <w:t>CP-01</w:t>
            </w:r>
          </w:p>
        </w:tc>
        <w:tc>
          <w:tcPr>
            <w:tcW w:w="0" w:type="auto"/>
            <w:vAlign w:val="center"/>
            <w:hideMark/>
          </w:tcPr>
          <w:p w14:paraId="56884368" w14:textId="77777777" w:rsidR="00F6035B" w:rsidRPr="00F6035B" w:rsidRDefault="00F6035B" w:rsidP="00F6035B">
            <w:r w:rsidRPr="00F6035B">
              <w:t>Se enviaron pedidos mediante la API.</w:t>
            </w:r>
          </w:p>
        </w:tc>
        <w:tc>
          <w:tcPr>
            <w:tcW w:w="0" w:type="auto"/>
            <w:vAlign w:val="center"/>
            <w:hideMark/>
          </w:tcPr>
          <w:p w14:paraId="448ED29C" w14:textId="77777777" w:rsidR="00F6035B" w:rsidRPr="00F6035B" w:rsidRDefault="00F6035B" w:rsidP="00F6035B">
            <w:r w:rsidRPr="00F6035B">
              <w:t xml:space="preserve">Que la respuesta y el </w:t>
            </w:r>
            <w:proofErr w:type="spellStart"/>
            <w:r w:rsidRPr="00F6035B">
              <w:t>orderId</w:t>
            </w:r>
            <w:proofErr w:type="spellEnd"/>
            <w:r w:rsidRPr="00F6035B">
              <w:t xml:space="preserve"> sean legibles.</w:t>
            </w:r>
          </w:p>
        </w:tc>
      </w:tr>
      <w:tr w:rsidR="00F6035B" w:rsidRPr="00F6035B" w14:paraId="4E626B4F" w14:textId="77777777">
        <w:trPr>
          <w:tblCellSpacing w:w="15" w:type="dxa"/>
        </w:trPr>
        <w:tc>
          <w:tcPr>
            <w:tcW w:w="0" w:type="auto"/>
            <w:vAlign w:val="center"/>
            <w:hideMark/>
          </w:tcPr>
          <w:p w14:paraId="4A351138" w14:textId="77777777" w:rsidR="00F6035B" w:rsidRPr="00F6035B" w:rsidRDefault="00F6035B" w:rsidP="00F6035B">
            <w:r w:rsidRPr="00F6035B">
              <w:t>CP-02</w:t>
            </w:r>
          </w:p>
        </w:tc>
        <w:tc>
          <w:tcPr>
            <w:tcW w:w="0" w:type="auto"/>
            <w:vAlign w:val="center"/>
            <w:hideMark/>
          </w:tcPr>
          <w:p w14:paraId="70E27525" w14:textId="77777777" w:rsidR="00F6035B" w:rsidRPr="00F6035B" w:rsidRDefault="00F6035B" w:rsidP="00F6035B">
            <w:r w:rsidRPr="00F6035B">
              <w:t>Se trabajó con la cola pedidos.</w:t>
            </w:r>
          </w:p>
        </w:tc>
        <w:tc>
          <w:tcPr>
            <w:tcW w:w="0" w:type="auto"/>
            <w:vAlign w:val="center"/>
            <w:hideMark/>
          </w:tcPr>
          <w:p w14:paraId="3AB50A8C" w14:textId="77777777" w:rsidR="00F6035B" w:rsidRPr="00F6035B" w:rsidRDefault="00F6035B" w:rsidP="00F6035B">
            <w:r w:rsidRPr="00F6035B">
              <w:t>Que la captura demuestre una publicación real.</w:t>
            </w:r>
          </w:p>
        </w:tc>
      </w:tr>
      <w:tr w:rsidR="00F6035B" w:rsidRPr="00F6035B" w14:paraId="44D95BBF" w14:textId="77777777">
        <w:trPr>
          <w:tblCellSpacing w:w="15" w:type="dxa"/>
        </w:trPr>
        <w:tc>
          <w:tcPr>
            <w:tcW w:w="0" w:type="auto"/>
            <w:vAlign w:val="center"/>
            <w:hideMark/>
          </w:tcPr>
          <w:p w14:paraId="30BB965C" w14:textId="77777777" w:rsidR="00F6035B" w:rsidRPr="00F6035B" w:rsidRDefault="00F6035B" w:rsidP="00F6035B">
            <w:r w:rsidRPr="00F6035B">
              <w:t>CP-03</w:t>
            </w:r>
          </w:p>
        </w:tc>
        <w:tc>
          <w:tcPr>
            <w:tcW w:w="0" w:type="auto"/>
            <w:vAlign w:val="center"/>
            <w:hideMark/>
          </w:tcPr>
          <w:p w14:paraId="2784070A" w14:textId="77777777" w:rsidR="00F6035B" w:rsidRPr="00F6035B" w:rsidRDefault="00F6035B" w:rsidP="00F6035B">
            <w:r w:rsidRPr="00F6035B">
              <w:t xml:space="preserve">El </w:t>
            </w:r>
            <w:proofErr w:type="spellStart"/>
            <w:r w:rsidRPr="00F6035B">
              <w:t>worker</w:t>
            </w:r>
            <w:proofErr w:type="spellEnd"/>
            <w:r w:rsidRPr="00F6035B">
              <w:t xml:space="preserve"> procesó pedidos.</w:t>
            </w:r>
          </w:p>
        </w:tc>
        <w:tc>
          <w:tcPr>
            <w:tcW w:w="0" w:type="auto"/>
            <w:vAlign w:val="center"/>
            <w:hideMark/>
          </w:tcPr>
          <w:p w14:paraId="0F0EC647" w14:textId="77777777" w:rsidR="00F6035B" w:rsidRPr="00F6035B" w:rsidRDefault="00F6035B" w:rsidP="00F6035B">
            <w:r w:rsidRPr="00F6035B">
              <w:t>Que aparezcan recepción y procesamiento exitoso.</w:t>
            </w:r>
          </w:p>
        </w:tc>
      </w:tr>
      <w:tr w:rsidR="00F6035B" w:rsidRPr="00F6035B" w14:paraId="483101BA" w14:textId="77777777">
        <w:trPr>
          <w:tblCellSpacing w:w="15" w:type="dxa"/>
        </w:trPr>
        <w:tc>
          <w:tcPr>
            <w:tcW w:w="0" w:type="auto"/>
            <w:vAlign w:val="center"/>
            <w:hideMark/>
          </w:tcPr>
          <w:p w14:paraId="61A192F0" w14:textId="77777777" w:rsidR="00F6035B" w:rsidRPr="00F6035B" w:rsidRDefault="00F6035B" w:rsidP="00F6035B">
            <w:r w:rsidRPr="00F6035B">
              <w:t>CP-04</w:t>
            </w:r>
          </w:p>
        </w:tc>
        <w:tc>
          <w:tcPr>
            <w:tcW w:w="0" w:type="auto"/>
            <w:vAlign w:val="center"/>
            <w:hideMark/>
          </w:tcPr>
          <w:p w14:paraId="0E8EF840" w14:textId="77777777" w:rsidR="00F6035B" w:rsidRPr="00F6035B" w:rsidRDefault="00F6035B" w:rsidP="00F6035B">
            <w:r w:rsidRPr="00F6035B">
              <w:t>Corresponde a Kafka.</w:t>
            </w:r>
          </w:p>
        </w:tc>
        <w:tc>
          <w:tcPr>
            <w:tcW w:w="0" w:type="auto"/>
            <w:vAlign w:val="center"/>
            <w:hideMark/>
          </w:tcPr>
          <w:p w14:paraId="1DD67AC8" w14:textId="77777777" w:rsidR="00F6035B" w:rsidRPr="00F6035B" w:rsidRDefault="00F6035B" w:rsidP="00F6035B">
            <w:r w:rsidRPr="00F6035B">
              <w:t>Validarlo en el proyecto Kafka.</w:t>
            </w:r>
          </w:p>
        </w:tc>
      </w:tr>
      <w:tr w:rsidR="00F6035B" w:rsidRPr="00F6035B" w14:paraId="09FBD82C" w14:textId="77777777">
        <w:trPr>
          <w:tblCellSpacing w:w="15" w:type="dxa"/>
        </w:trPr>
        <w:tc>
          <w:tcPr>
            <w:tcW w:w="0" w:type="auto"/>
            <w:vAlign w:val="center"/>
            <w:hideMark/>
          </w:tcPr>
          <w:p w14:paraId="1B1C29D1" w14:textId="77777777" w:rsidR="00F6035B" w:rsidRPr="00F6035B" w:rsidRDefault="00F6035B" w:rsidP="00F6035B">
            <w:r w:rsidRPr="00F6035B">
              <w:t>CP-05</w:t>
            </w:r>
          </w:p>
        </w:tc>
        <w:tc>
          <w:tcPr>
            <w:tcW w:w="0" w:type="auto"/>
            <w:vAlign w:val="center"/>
            <w:hideMark/>
          </w:tcPr>
          <w:p w14:paraId="227D0A53" w14:textId="77777777" w:rsidR="00F6035B" w:rsidRPr="00F6035B" w:rsidRDefault="00F6035B" w:rsidP="00F6035B">
            <w:r w:rsidRPr="00F6035B">
              <w:t>Corresponde a Kafka.</w:t>
            </w:r>
          </w:p>
        </w:tc>
        <w:tc>
          <w:tcPr>
            <w:tcW w:w="0" w:type="auto"/>
            <w:vAlign w:val="center"/>
            <w:hideMark/>
          </w:tcPr>
          <w:p w14:paraId="3201CC00" w14:textId="77777777" w:rsidR="00F6035B" w:rsidRPr="00F6035B" w:rsidRDefault="00F6035B" w:rsidP="00F6035B">
            <w:r w:rsidRPr="00F6035B">
              <w:t>Validarlo en el proyecto Kafka.</w:t>
            </w:r>
          </w:p>
        </w:tc>
      </w:tr>
      <w:tr w:rsidR="00F6035B" w:rsidRPr="00F6035B" w14:paraId="34845E1B" w14:textId="77777777">
        <w:trPr>
          <w:tblCellSpacing w:w="15" w:type="dxa"/>
        </w:trPr>
        <w:tc>
          <w:tcPr>
            <w:tcW w:w="0" w:type="auto"/>
            <w:vAlign w:val="center"/>
            <w:hideMark/>
          </w:tcPr>
          <w:p w14:paraId="1DA0BDFE" w14:textId="77777777" w:rsidR="00F6035B" w:rsidRPr="00F6035B" w:rsidRDefault="00F6035B" w:rsidP="00F6035B">
            <w:r w:rsidRPr="00F6035B">
              <w:lastRenderedPageBreak/>
              <w:t>CP-06</w:t>
            </w:r>
          </w:p>
        </w:tc>
        <w:tc>
          <w:tcPr>
            <w:tcW w:w="0" w:type="auto"/>
            <w:vAlign w:val="center"/>
            <w:hideMark/>
          </w:tcPr>
          <w:p w14:paraId="3AA580FB" w14:textId="77777777" w:rsidR="00F6035B" w:rsidRPr="00F6035B" w:rsidRDefault="00F6035B" w:rsidP="00F6035B">
            <w:r w:rsidRPr="00F6035B">
              <w:t>Se preparó evidencia de trazabilidad.</w:t>
            </w:r>
          </w:p>
        </w:tc>
        <w:tc>
          <w:tcPr>
            <w:tcW w:w="0" w:type="auto"/>
            <w:vAlign w:val="center"/>
            <w:hideMark/>
          </w:tcPr>
          <w:p w14:paraId="7A51F080" w14:textId="77777777" w:rsidR="00F6035B" w:rsidRPr="00F6035B" w:rsidRDefault="00F6035B" w:rsidP="00F6035B">
            <w:r w:rsidRPr="00F6035B">
              <w:t xml:space="preserve">Comparar el mismo </w:t>
            </w:r>
            <w:proofErr w:type="spellStart"/>
            <w:r w:rsidRPr="00F6035B">
              <w:t>orderId</w:t>
            </w:r>
            <w:proofErr w:type="spellEnd"/>
            <w:r w:rsidRPr="00F6035B">
              <w:t xml:space="preserve"> en API y </w:t>
            </w:r>
            <w:proofErr w:type="spellStart"/>
            <w:r w:rsidRPr="00F6035B">
              <w:t>worker</w:t>
            </w:r>
            <w:proofErr w:type="spellEnd"/>
            <w:r w:rsidRPr="00F6035B">
              <w:t>.</w:t>
            </w:r>
          </w:p>
        </w:tc>
      </w:tr>
      <w:tr w:rsidR="00F6035B" w:rsidRPr="00F6035B" w14:paraId="2145A0E7" w14:textId="77777777">
        <w:trPr>
          <w:tblCellSpacing w:w="15" w:type="dxa"/>
        </w:trPr>
        <w:tc>
          <w:tcPr>
            <w:tcW w:w="0" w:type="auto"/>
            <w:vAlign w:val="center"/>
            <w:hideMark/>
          </w:tcPr>
          <w:p w14:paraId="551AF22C" w14:textId="77777777" w:rsidR="00F6035B" w:rsidRPr="00F6035B" w:rsidRDefault="00F6035B" w:rsidP="00F6035B">
            <w:r w:rsidRPr="00F6035B">
              <w:t>CP-07</w:t>
            </w:r>
          </w:p>
        </w:tc>
        <w:tc>
          <w:tcPr>
            <w:tcW w:w="0" w:type="auto"/>
            <w:vAlign w:val="center"/>
            <w:hideMark/>
          </w:tcPr>
          <w:p w14:paraId="05C95CF4" w14:textId="77777777" w:rsidR="00F6035B" w:rsidRPr="00F6035B" w:rsidRDefault="00F6035B" w:rsidP="00F6035B">
            <w:r w:rsidRPr="00F6035B">
              <w:t>Se preparó la medición de respuesta asíncrona.</w:t>
            </w:r>
          </w:p>
        </w:tc>
        <w:tc>
          <w:tcPr>
            <w:tcW w:w="0" w:type="auto"/>
            <w:vAlign w:val="center"/>
            <w:hideMark/>
          </w:tcPr>
          <w:p w14:paraId="18FF9D63" w14:textId="77777777" w:rsidR="00F6035B" w:rsidRPr="00F6035B" w:rsidRDefault="00F6035B" w:rsidP="00F6035B">
            <w:r w:rsidRPr="00F6035B">
              <w:t>Confirmar el tiempo real registrado y su relación con el procesamiento posterior.</w:t>
            </w:r>
          </w:p>
        </w:tc>
      </w:tr>
      <w:tr w:rsidR="00F6035B" w:rsidRPr="00F6035B" w14:paraId="65EEB23E" w14:textId="77777777">
        <w:trPr>
          <w:tblCellSpacing w:w="15" w:type="dxa"/>
        </w:trPr>
        <w:tc>
          <w:tcPr>
            <w:tcW w:w="0" w:type="auto"/>
            <w:vAlign w:val="center"/>
            <w:hideMark/>
          </w:tcPr>
          <w:p w14:paraId="073A91C4" w14:textId="77777777" w:rsidR="00F6035B" w:rsidRPr="00F6035B" w:rsidRDefault="00F6035B" w:rsidP="00F6035B">
            <w:r w:rsidRPr="00F6035B">
              <w:t>CP-08</w:t>
            </w:r>
          </w:p>
        </w:tc>
        <w:tc>
          <w:tcPr>
            <w:tcW w:w="0" w:type="auto"/>
            <w:vAlign w:val="center"/>
            <w:hideMark/>
          </w:tcPr>
          <w:p w14:paraId="6CF6C97E" w14:textId="77777777" w:rsidR="00F6035B" w:rsidRPr="00F6035B" w:rsidRDefault="00F6035B" w:rsidP="00F6035B">
            <w:r w:rsidRPr="00F6035B">
              <w:t>Hay evidencias del código de publicación y consumo.</w:t>
            </w:r>
          </w:p>
        </w:tc>
        <w:tc>
          <w:tcPr>
            <w:tcW w:w="0" w:type="auto"/>
            <w:vAlign w:val="center"/>
            <w:hideMark/>
          </w:tcPr>
          <w:p w14:paraId="529CD6F1" w14:textId="77777777" w:rsidR="00F6035B" w:rsidRPr="00F6035B" w:rsidRDefault="00F6035B" w:rsidP="00F6035B">
            <w:proofErr w:type="gramStart"/>
            <w:r w:rsidRPr="00F6035B">
              <w:t>Confirmar</w:t>
            </w:r>
            <w:proofErr w:type="gramEnd"/>
            <w:r w:rsidRPr="00F6035B">
              <w:t xml:space="preserve"> que no exista una llamada directa API-</w:t>
            </w:r>
            <w:proofErr w:type="spellStart"/>
            <w:r w:rsidRPr="00F6035B">
              <w:t>worker</w:t>
            </w:r>
            <w:proofErr w:type="spellEnd"/>
            <w:r w:rsidRPr="00F6035B">
              <w:t xml:space="preserve"> para procesar el pedido.</w:t>
            </w:r>
          </w:p>
        </w:tc>
      </w:tr>
      <w:tr w:rsidR="00F6035B" w:rsidRPr="00F6035B" w14:paraId="0B4E4BD8" w14:textId="77777777">
        <w:trPr>
          <w:tblCellSpacing w:w="15" w:type="dxa"/>
        </w:trPr>
        <w:tc>
          <w:tcPr>
            <w:tcW w:w="0" w:type="auto"/>
            <w:vAlign w:val="center"/>
            <w:hideMark/>
          </w:tcPr>
          <w:p w14:paraId="1138D46F" w14:textId="77777777" w:rsidR="00F6035B" w:rsidRPr="00F6035B" w:rsidRDefault="00F6035B" w:rsidP="00F6035B">
            <w:r w:rsidRPr="00F6035B">
              <w:t>CP-09</w:t>
            </w:r>
          </w:p>
        </w:tc>
        <w:tc>
          <w:tcPr>
            <w:tcW w:w="0" w:type="auto"/>
            <w:vAlign w:val="center"/>
            <w:hideMark/>
          </w:tcPr>
          <w:p w14:paraId="4C3A6CFB" w14:textId="77777777" w:rsidR="00F6035B" w:rsidRPr="00F6035B" w:rsidRDefault="00F6035B" w:rsidP="00F6035B">
            <w:r w:rsidRPr="00F6035B">
              <w:t>Se detuvo el consumidor, se dejó un pedido pendiente y luego se procesó.</w:t>
            </w:r>
          </w:p>
        </w:tc>
        <w:tc>
          <w:tcPr>
            <w:tcW w:w="0" w:type="auto"/>
            <w:vAlign w:val="center"/>
            <w:hideMark/>
          </w:tcPr>
          <w:p w14:paraId="7873BE09" w14:textId="77777777" w:rsidR="00F6035B" w:rsidRPr="00F6035B" w:rsidRDefault="00F6035B" w:rsidP="00F6035B">
            <w:r w:rsidRPr="00F6035B">
              <w:t>Comprobar que las capturas muestren el mismo pedido antes y después.</w:t>
            </w:r>
          </w:p>
        </w:tc>
      </w:tr>
      <w:tr w:rsidR="00F6035B" w:rsidRPr="00F6035B" w14:paraId="2209D503" w14:textId="77777777">
        <w:trPr>
          <w:tblCellSpacing w:w="15" w:type="dxa"/>
        </w:trPr>
        <w:tc>
          <w:tcPr>
            <w:tcW w:w="0" w:type="auto"/>
            <w:vAlign w:val="center"/>
            <w:hideMark/>
          </w:tcPr>
          <w:p w14:paraId="55C05896" w14:textId="77777777" w:rsidR="00F6035B" w:rsidRPr="00F6035B" w:rsidRDefault="00F6035B" w:rsidP="00F6035B">
            <w:r w:rsidRPr="00F6035B">
              <w:t>CP-10</w:t>
            </w:r>
          </w:p>
        </w:tc>
        <w:tc>
          <w:tcPr>
            <w:tcW w:w="0" w:type="auto"/>
            <w:vAlign w:val="center"/>
            <w:hideMark/>
          </w:tcPr>
          <w:p w14:paraId="4F135865" w14:textId="77777777" w:rsidR="00F6035B" w:rsidRPr="00F6035B" w:rsidRDefault="00F6035B" w:rsidP="00F6035B">
            <w:r w:rsidRPr="00F6035B">
              <w:t xml:space="preserve">Dos </w:t>
            </w:r>
            <w:proofErr w:type="spellStart"/>
            <w:r w:rsidRPr="00F6035B">
              <w:t>workers</w:t>
            </w:r>
            <w:proofErr w:type="spellEnd"/>
            <w:r w:rsidRPr="00F6035B">
              <w:t xml:space="preserve"> procesaron seis pedidos distribuidos entre ambos.</w:t>
            </w:r>
          </w:p>
        </w:tc>
        <w:tc>
          <w:tcPr>
            <w:tcW w:w="0" w:type="auto"/>
            <w:vAlign w:val="center"/>
            <w:hideMark/>
          </w:tcPr>
          <w:p w14:paraId="3432F5BB" w14:textId="77777777" w:rsidR="00F6035B" w:rsidRPr="00F6035B" w:rsidRDefault="00F6035B" w:rsidP="00F6035B">
            <w:proofErr w:type="gramStart"/>
            <w:r w:rsidRPr="00F6035B">
              <w:t>Confirmar</w:t>
            </w:r>
            <w:proofErr w:type="gramEnd"/>
            <w:r w:rsidRPr="00F6035B">
              <w:t xml:space="preserve"> que los logs evidencien el procesamiento por los dos </w:t>
            </w:r>
            <w:proofErr w:type="spellStart"/>
            <w:r w:rsidRPr="00F6035B">
              <w:t>workers</w:t>
            </w:r>
            <w:proofErr w:type="spellEnd"/>
            <w:r w:rsidRPr="00F6035B">
              <w:t>.</w:t>
            </w:r>
          </w:p>
        </w:tc>
      </w:tr>
      <w:tr w:rsidR="00F6035B" w:rsidRPr="00F6035B" w14:paraId="5EF0656A" w14:textId="77777777">
        <w:trPr>
          <w:tblCellSpacing w:w="15" w:type="dxa"/>
        </w:trPr>
        <w:tc>
          <w:tcPr>
            <w:tcW w:w="0" w:type="auto"/>
            <w:vAlign w:val="center"/>
            <w:hideMark/>
          </w:tcPr>
          <w:p w14:paraId="6E3D91E7" w14:textId="77777777" w:rsidR="00F6035B" w:rsidRPr="00F6035B" w:rsidRDefault="00F6035B" w:rsidP="00F6035B">
            <w:r w:rsidRPr="00F6035B">
              <w:t>CP-11</w:t>
            </w:r>
          </w:p>
        </w:tc>
        <w:tc>
          <w:tcPr>
            <w:tcW w:w="0" w:type="auto"/>
            <w:vAlign w:val="center"/>
            <w:hideMark/>
          </w:tcPr>
          <w:p w14:paraId="4B134580" w14:textId="77777777" w:rsidR="00F6035B" w:rsidRPr="00F6035B" w:rsidRDefault="00F6035B" w:rsidP="00F6035B">
            <w:r w:rsidRPr="00F6035B">
              <w:t>Se publicó un pedido sin consumidor activo y se procesó al reiniciarlo.</w:t>
            </w:r>
          </w:p>
        </w:tc>
        <w:tc>
          <w:tcPr>
            <w:tcW w:w="0" w:type="auto"/>
            <w:vAlign w:val="center"/>
            <w:hideMark/>
          </w:tcPr>
          <w:p w14:paraId="3D5E1FA2" w14:textId="77777777" w:rsidR="00F6035B" w:rsidRPr="00F6035B" w:rsidRDefault="00F6035B" w:rsidP="00F6035B">
            <w:r w:rsidRPr="00F6035B">
              <w:t>Comprobar la secuencia y la coincidencia del identificador.</w:t>
            </w:r>
          </w:p>
        </w:tc>
      </w:tr>
      <w:tr w:rsidR="00F6035B" w:rsidRPr="00F6035B" w14:paraId="59C542B0" w14:textId="77777777">
        <w:trPr>
          <w:tblCellSpacing w:w="15" w:type="dxa"/>
        </w:trPr>
        <w:tc>
          <w:tcPr>
            <w:tcW w:w="0" w:type="auto"/>
            <w:vAlign w:val="center"/>
            <w:hideMark/>
          </w:tcPr>
          <w:p w14:paraId="476F6BFF" w14:textId="77777777" w:rsidR="00F6035B" w:rsidRPr="00F6035B" w:rsidRDefault="00F6035B" w:rsidP="00F6035B">
            <w:r w:rsidRPr="00F6035B">
              <w:t>CP-12</w:t>
            </w:r>
          </w:p>
        </w:tc>
        <w:tc>
          <w:tcPr>
            <w:tcW w:w="0" w:type="auto"/>
            <w:vAlign w:val="center"/>
            <w:hideMark/>
          </w:tcPr>
          <w:p w14:paraId="188F0356" w14:textId="77777777" w:rsidR="00F6035B" w:rsidRPr="00F6035B" w:rsidRDefault="00F6035B" w:rsidP="00F6035B">
            <w:r w:rsidRPr="00F6035B">
              <w:t xml:space="preserve">Se detuvieron los dos </w:t>
            </w:r>
            <w:proofErr w:type="spellStart"/>
            <w:r w:rsidRPr="00F6035B">
              <w:t>workers</w:t>
            </w:r>
            <w:proofErr w:type="spellEnd"/>
            <w:r w:rsidRPr="00F6035B">
              <w:t xml:space="preserve"> y se recuperó un pedido pendiente.</w:t>
            </w:r>
          </w:p>
        </w:tc>
        <w:tc>
          <w:tcPr>
            <w:tcW w:w="0" w:type="auto"/>
            <w:vAlign w:val="center"/>
            <w:hideMark/>
          </w:tcPr>
          <w:p w14:paraId="417FAAB9" w14:textId="77777777" w:rsidR="00F6035B" w:rsidRPr="00F6035B" w:rsidRDefault="00F6035B" w:rsidP="00F6035B">
            <w:r w:rsidRPr="00F6035B">
              <w:t xml:space="preserve">Comprobar el mismo </w:t>
            </w:r>
            <w:proofErr w:type="spellStart"/>
            <w:r w:rsidRPr="00F6035B">
              <w:t>orderId</w:t>
            </w:r>
            <w:proofErr w:type="spellEnd"/>
            <w:r w:rsidRPr="00F6035B">
              <w:t xml:space="preserve"> en las dos capturas y delimitar el alcance de la prueba.</w:t>
            </w:r>
          </w:p>
        </w:tc>
      </w:tr>
    </w:tbl>
    <w:p w14:paraId="7F9C3EB6" w14:textId="77777777" w:rsidR="00F6035B" w:rsidRDefault="00F6035B" w:rsidP="00F6035B">
      <w:r w:rsidRPr="00F6035B">
        <w:t>El estado de la tabla es una referencia de trabajo; la aprobación definitiva depende de revisar las capturas reales.</w:t>
      </w:r>
    </w:p>
    <w:p w14:paraId="2C2C54FB" w14:textId="77777777" w:rsidR="00F6035B" w:rsidRDefault="00F6035B" w:rsidP="00F6035B"/>
    <w:p w14:paraId="0E9CC9D4" w14:textId="77777777" w:rsidR="00F6035B" w:rsidRDefault="00F6035B" w:rsidP="00F6035B"/>
    <w:p w14:paraId="47399E0E" w14:textId="77777777" w:rsidR="00F6035B" w:rsidRDefault="00F6035B" w:rsidP="00F6035B"/>
    <w:p w14:paraId="7DF4BEB5" w14:textId="77777777" w:rsidR="00F6035B" w:rsidRDefault="00F6035B" w:rsidP="00F6035B"/>
    <w:p w14:paraId="452715D1" w14:textId="77777777" w:rsidR="00F6035B" w:rsidRDefault="00F6035B" w:rsidP="00F6035B"/>
    <w:p w14:paraId="59E7EB73" w14:textId="77777777" w:rsidR="00F6035B" w:rsidRDefault="00F6035B" w:rsidP="00F6035B"/>
    <w:p w14:paraId="1569CDA9" w14:textId="77777777" w:rsidR="00F6035B" w:rsidRDefault="00F6035B" w:rsidP="00F6035B"/>
    <w:p w14:paraId="7FE2566D" w14:textId="77777777" w:rsidR="00F6035B" w:rsidRDefault="00F6035B" w:rsidP="00F6035B"/>
    <w:p w14:paraId="7A09E3A3" w14:textId="77777777" w:rsidR="00F6035B" w:rsidRPr="00F6035B" w:rsidRDefault="00F6035B" w:rsidP="00F6035B"/>
    <w:p w14:paraId="7614EF54" w14:textId="7D8079C1" w:rsidR="00F6035B" w:rsidRPr="00F6035B" w:rsidRDefault="00F6035B" w:rsidP="00F6035B">
      <w:pPr>
        <w:rPr>
          <w:b/>
          <w:bCs/>
        </w:rPr>
      </w:pPr>
      <w:r>
        <w:rPr>
          <w:b/>
          <w:bCs/>
        </w:rPr>
        <w:lastRenderedPageBreak/>
        <w:t>3</w:t>
      </w:r>
      <w:r w:rsidRPr="00F6035B">
        <w:rPr>
          <w:b/>
          <w:bCs/>
        </w:rPr>
        <w:t>. Validación de cada evidencia</w:t>
      </w:r>
    </w:p>
    <w:p w14:paraId="1C2E5E8E" w14:textId="77777777" w:rsidR="00F6035B" w:rsidRPr="00F6035B" w:rsidRDefault="00F6035B" w:rsidP="00F6035B">
      <w:pPr>
        <w:rPr>
          <w:b/>
          <w:bCs/>
        </w:rPr>
      </w:pPr>
      <w:r w:rsidRPr="00F6035B">
        <w:rPr>
          <w:b/>
          <w:bCs/>
        </w:rPr>
        <w:t>Evidencia 1 — Contenedores activos</w:t>
      </w:r>
    </w:p>
    <w:p w14:paraId="39EE3CF0" w14:textId="77777777" w:rsidR="00F6035B" w:rsidRPr="00F6035B" w:rsidRDefault="00F6035B" w:rsidP="00F6035B">
      <w:r w:rsidRPr="00F6035B">
        <w:t>Archivo: EVIDENCIA_RMQ_01_Contenedores_Activos.png</w:t>
      </w:r>
    </w:p>
    <w:p w14:paraId="03A48461" w14:textId="77777777" w:rsidR="00F6035B" w:rsidRPr="00F6035B" w:rsidRDefault="00F6035B" w:rsidP="00F6035B">
      <w:r w:rsidRPr="00F6035B">
        <w:t>Objetivo: demostrar que el entorno estaba disponible para realizar las pruebas.</w:t>
      </w:r>
    </w:p>
    <w:p w14:paraId="597731C3" w14:textId="77777777" w:rsidR="00F6035B" w:rsidRPr="00F6035B" w:rsidRDefault="00F6035B" w:rsidP="00F6035B">
      <w:r w:rsidRPr="00F6035B">
        <w:t>Lista de comprobación:</w:t>
      </w:r>
    </w:p>
    <w:p w14:paraId="4CBCEC57" w14:textId="77777777" w:rsidR="00F6035B" w:rsidRPr="00F6035B" w:rsidRDefault="00F6035B" w:rsidP="00F6035B">
      <w:pPr>
        <w:numPr>
          <w:ilvl w:val="0"/>
          <w:numId w:val="2"/>
        </w:numPr>
      </w:pPr>
      <w:r w:rsidRPr="00F6035B">
        <w:t xml:space="preserve">Se ve el contenedor de </w:t>
      </w:r>
      <w:proofErr w:type="spellStart"/>
      <w:r w:rsidRPr="00F6035B">
        <w:t>RabbitMQ</w:t>
      </w:r>
      <w:proofErr w:type="spellEnd"/>
      <w:r w:rsidRPr="00F6035B">
        <w:t>.</w:t>
      </w:r>
    </w:p>
    <w:p w14:paraId="06C3B208" w14:textId="77777777" w:rsidR="00F6035B" w:rsidRPr="00F6035B" w:rsidRDefault="00F6035B" w:rsidP="00F6035B">
      <w:pPr>
        <w:numPr>
          <w:ilvl w:val="0"/>
          <w:numId w:val="2"/>
        </w:numPr>
      </w:pPr>
      <w:r w:rsidRPr="00F6035B">
        <w:t xml:space="preserve">Se ve el contenedor </w:t>
      </w:r>
      <w:proofErr w:type="spellStart"/>
      <w:r w:rsidRPr="00F6035B">
        <w:t>orders</w:t>
      </w:r>
      <w:proofErr w:type="spellEnd"/>
      <w:r w:rsidRPr="00F6035B">
        <w:t>-api.</w:t>
      </w:r>
    </w:p>
    <w:p w14:paraId="1C918A04" w14:textId="77777777" w:rsidR="00F6035B" w:rsidRPr="00F6035B" w:rsidRDefault="00F6035B" w:rsidP="00F6035B">
      <w:pPr>
        <w:numPr>
          <w:ilvl w:val="0"/>
          <w:numId w:val="2"/>
        </w:numPr>
      </w:pPr>
      <w:r w:rsidRPr="00F6035B">
        <w:t xml:space="preserve">Se ve al menos un </w:t>
      </w:r>
      <w:proofErr w:type="spellStart"/>
      <w:r w:rsidRPr="00F6035B">
        <w:t>notification-worker</w:t>
      </w:r>
      <w:proofErr w:type="spellEnd"/>
      <w:r w:rsidRPr="00F6035B">
        <w:t>.</w:t>
      </w:r>
    </w:p>
    <w:p w14:paraId="16687C45" w14:textId="77777777" w:rsidR="00F6035B" w:rsidRPr="00F6035B" w:rsidRDefault="00F6035B" w:rsidP="00F6035B">
      <w:pPr>
        <w:numPr>
          <w:ilvl w:val="0"/>
          <w:numId w:val="2"/>
        </w:numPr>
      </w:pPr>
      <w:r w:rsidRPr="00F6035B">
        <w:t>Los servicios aparecen en ejecución.</w:t>
      </w:r>
    </w:p>
    <w:p w14:paraId="41741B1D" w14:textId="77777777" w:rsidR="00F6035B" w:rsidRPr="00F6035B" w:rsidRDefault="00F6035B" w:rsidP="00F6035B">
      <w:pPr>
        <w:numPr>
          <w:ilvl w:val="0"/>
          <w:numId w:val="2"/>
        </w:numPr>
      </w:pPr>
      <w:proofErr w:type="spellStart"/>
      <w:r w:rsidRPr="00F6035B">
        <w:t>RabbitMQ</w:t>
      </w:r>
      <w:proofErr w:type="spellEnd"/>
      <w:r w:rsidRPr="00F6035B">
        <w:t xml:space="preserve"> aparece como </w:t>
      </w:r>
      <w:proofErr w:type="spellStart"/>
      <w:r w:rsidRPr="00F6035B">
        <w:t>healthy</w:t>
      </w:r>
      <w:proofErr w:type="spellEnd"/>
      <w:r w:rsidRPr="00F6035B">
        <w:t>, si el estado está visible.</w:t>
      </w:r>
    </w:p>
    <w:p w14:paraId="1E40FC48" w14:textId="77777777" w:rsidR="00F6035B" w:rsidRPr="00F6035B" w:rsidRDefault="00F6035B" w:rsidP="00F6035B">
      <w:pPr>
        <w:numPr>
          <w:ilvl w:val="0"/>
          <w:numId w:val="2"/>
        </w:numPr>
      </w:pPr>
      <w:r w:rsidRPr="00F6035B">
        <w:t>Los nombres de los servicios son legibles.</w:t>
      </w:r>
    </w:p>
    <w:p w14:paraId="3E1B1A57" w14:textId="77777777" w:rsidR="00F6035B" w:rsidRPr="00F6035B" w:rsidRDefault="00F6035B" w:rsidP="00F6035B">
      <w:r w:rsidRPr="00F6035B">
        <w:t xml:space="preserve">Validación complementaria: si no se ven los puertos, utiliza la salida de </w:t>
      </w:r>
      <w:proofErr w:type="spellStart"/>
      <w:r w:rsidRPr="00F6035B">
        <w:t>docker</w:t>
      </w:r>
      <w:proofErr w:type="spellEnd"/>
      <w:r w:rsidRPr="00F6035B">
        <w:t xml:space="preserve"> </w:t>
      </w:r>
      <w:proofErr w:type="spellStart"/>
      <w:r w:rsidRPr="00F6035B">
        <w:t>compose</w:t>
      </w:r>
      <w:proofErr w:type="spellEnd"/>
      <w:r w:rsidRPr="00F6035B">
        <w:t xml:space="preserve"> </w:t>
      </w:r>
      <w:proofErr w:type="spellStart"/>
      <w:r w:rsidRPr="00F6035B">
        <w:t>ps</w:t>
      </w:r>
      <w:proofErr w:type="spellEnd"/>
      <w:r w:rsidRPr="00F6035B">
        <w:t>.</w:t>
      </w:r>
    </w:p>
    <w:p w14:paraId="30CE60AF" w14:textId="77777777" w:rsidR="00F6035B" w:rsidRPr="00F6035B" w:rsidRDefault="00F6035B" w:rsidP="00F6035B">
      <w:r w:rsidRPr="00F6035B">
        <w:t>Resultado esperado: los componentes necesarios para las pruebas están levantados y pueden comunicarse.</w:t>
      </w:r>
    </w:p>
    <w:p w14:paraId="785FF4AF" w14:textId="77777777" w:rsidR="00F6035B" w:rsidRPr="00F6035B" w:rsidRDefault="00F6035B" w:rsidP="00F6035B">
      <w:r w:rsidRPr="00F6035B">
        <w:t>CP relacionado: preparación del entorno para todos los casos.</w:t>
      </w:r>
    </w:p>
    <w:p w14:paraId="143AD8FC" w14:textId="77777777" w:rsidR="00F6035B" w:rsidRPr="00F6035B" w:rsidRDefault="00F6035B" w:rsidP="00F6035B">
      <w:pPr>
        <w:rPr>
          <w:b/>
          <w:bCs/>
        </w:rPr>
      </w:pPr>
      <w:r w:rsidRPr="00F6035B">
        <w:rPr>
          <w:b/>
          <w:bCs/>
        </w:rPr>
        <w:t>Evidencia 2 — Cola pedidos</w:t>
      </w:r>
    </w:p>
    <w:p w14:paraId="30A2F551" w14:textId="77777777" w:rsidR="00F6035B" w:rsidRPr="00F6035B" w:rsidRDefault="00F6035B" w:rsidP="00F6035B">
      <w:r w:rsidRPr="00F6035B">
        <w:t>Archivo: EVIDENCIA_RMQ_02_Cola_Pedidos.png</w:t>
      </w:r>
    </w:p>
    <w:p w14:paraId="76A9FFFC" w14:textId="77777777" w:rsidR="00F6035B" w:rsidRPr="00F6035B" w:rsidRDefault="00F6035B" w:rsidP="00F6035B">
      <w:r w:rsidRPr="00F6035B">
        <w:t>Objetivo: comprobar la existencia y el estado de la cola utilizada para transmitir los pedidos.</w:t>
      </w:r>
    </w:p>
    <w:p w14:paraId="72CE6566" w14:textId="77777777" w:rsidR="00F6035B" w:rsidRPr="00F6035B" w:rsidRDefault="00F6035B" w:rsidP="00F6035B">
      <w:r w:rsidRPr="00F6035B">
        <w:t>Lista de comprobación:</w:t>
      </w:r>
    </w:p>
    <w:p w14:paraId="7314E7D2" w14:textId="77777777" w:rsidR="00F6035B" w:rsidRPr="00F6035B" w:rsidRDefault="00F6035B" w:rsidP="00F6035B">
      <w:pPr>
        <w:numPr>
          <w:ilvl w:val="0"/>
          <w:numId w:val="3"/>
        </w:numPr>
      </w:pPr>
      <w:r w:rsidRPr="00F6035B">
        <w:t>Se identifica la cola pedidos.</w:t>
      </w:r>
    </w:p>
    <w:p w14:paraId="040E678B" w14:textId="77777777" w:rsidR="00F6035B" w:rsidRPr="00F6035B" w:rsidRDefault="00F6035B" w:rsidP="00F6035B">
      <w:pPr>
        <w:numPr>
          <w:ilvl w:val="0"/>
          <w:numId w:val="3"/>
        </w:numPr>
      </w:pPr>
      <w:r w:rsidRPr="00F6035B">
        <w:t>Se ve el estado de la cola.</w:t>
      </w:r>
    </w:p>
    <w:p w14:paraId="37A6E38A" w14:textId="77777777" w:rsidR="00F6035B" w:rsidRPr="00F6035B" w:rsidRDefault="00F6035B" w:rsidP="00F6035B">
      <w:pPr>
        <w:numPr>
          <w:ilvl w:val="0"/>
          <w:numId w:val="3"/>
        </w:numPr>
      </w:pPr>
      <w:r w:rsidRPr="00F6035B">
        <w:t xml:space="preserve">Se muestran los contadores Ready, </w:t>
      </w:r>
      <w:proofErr w:type="spellStart"/>
      <w:r w:rsidRPr="00F6035B">
        <w:t>Unacked</w:t>
      </w:r>
      <w:proofErr w:type="spellEnd"/>
      <w:r w:rsidRPr="00F6035B">
        <w:t xml:space="preserve"> y </w:t>
      </w:r>
      <w:proofErr w:type="spellStart"/>
      <w:r w:rsidRPr="00F6035B">
        <w:t>Consumers</w:t>
      </w:r>
      <w:proofErr w:type="spellEnd"/>
      <w:r w:rsidRPr="00F6035B">
        <w:t>, si están disponibles.</w:t>
      </w:r>
    </w:p>
    <w:p w14:paraId="1873E6C6" w14:textId="77777777" w:rsidR="00F6035B" w:rsidRPr="00F6035B" w:rsidRDefault="00F6035B" w:rsidP="00F6035B">
      <w:pPr>
        <w:numPr>
          <w:ilvl w:val="0"/>
          <w:numId w:val="3"/>
        </w:numPr>
      </w:pPr>
      <w:r w:rsidRPr="00F6035B">
        <w:t>La publicación de un mensaje queda demostrada mediante un mensaje visible, un contador o un log relacionado con el pedido.</w:t>
      </w:r>
    </w:p>
    <w:p w14:paraId="3168F1E7" w14:textId="77777777" w:rsidR="00F6035B" w:rsidRPr="00F6035B" w:rsidRDefault="00F6035B" w:rsidP="00F6035B">
      <w:r w:rsidRPr="00F6035B">
        <w:lastRenderedPageBreak/>
        <w:t>Advertencia: una cola creada pero vacía no demuestra que se haya publicado un mensaje.</w:t>
      </w:r>
    </w:p>
    <w:p w14:paraId="2214F8B2" w14:textId="77777777" w:rsidR="00F6035B" w:rsidRPr="00F6035B" w:rsidRDefault="00F6035B" w:rsidP="00F6035B">
      <w:r w:rsidRPr="00F6035B">
        <w:t>Resultado esperado: la cola está disponible y recibe los mensajes que publica la API.</w:t>
      </w:r>
    </w:p>
    <w:p w14:paraId="19958CF9" w14:textId="77777777" w:rsidR="00F6035B" w:rsidRPr="00F6035B" w:rsidRDefault="00F6035B" w:rsidP="00F6035B">
      <w:r w:rsidRPr="00F6035B">
        <w:t>CP relacionado: CP-02.</w:t>
      </w:r>
    </w:p>
    <w:p w14:paraId="194DEACD" w14:textId="77777777" w:rsidR="00F6035B" w:rsidRPr="00F6035B" w:rsidRDefault="00F6035B" w:rsidP="00F6035B">
      <w:pPr>
        <w:rPr>
          <w:b/>
          <w:bCs/>
        </w:rPr>
      </w:pPr>
      <w:r w:rsidRPr="00F6035B">
        <w:rPr>
          <w:b/>
          <w:bCs/>
        </w:rPr>
        <w:t>Evidencia 3 — Orden procesada</w:t>
      </w:r>
    </w:p>
    <w:p w14:paraId="5D3572BE" w14:textId="77777777" w:rsidR="00F6035B" w:rsidRPr="00F6035B" w:rsidRDefault="00F6035B" w:rsidP="00F6035B">
      <w:r w:rsidRPr="00F6035B">
        <w:t>Archivo: EVIDENCIA_RMQ_03_Orden_Procesada.png</w:t>
      </w:r>
    </w:p>
    <w:p w14:paraId="667FCCAC" w14:textId="77777777" w:rsidR="00F6035B" w:rsidRPr="00F6035B" w:rsidRDefault="00F6035B" w:rsidP="00F6035B">
      <w:r w:rsidRPr="00F6035B">
        <w:t xml:space="preserve">Objetivo: demostrar que el </w:t>
      </w:r>
      <w:proofErr w:type="spellStart"/>
      <w:r w:rsidRPr="00F6035B">
        <w:t>worker</w:t>
      </w:r>
      <w:proofErr w:type="spellEnd"/>
      <w:r w:rsidRPr="00F6035B">
        <w:t xml:space="preserve"> consume un mensaje y procesa el pedido.</w:t>
      </w:r>
    </w:p>
    <w:p w14:paraId="4FDBC0AB" w14:textId="77777777" w:rsidR="00F6035B" w:rsidRPr="00F6035B" w:rsidRDefault="00F6035B" w:rsidP="00F6035B">
      <w:r w:rsidRPr="00F6035B">
        <w:t>Lista de comprobación:</w:t>
      </w:r>
    </w:p>
    <w:p w14:paraId="3C7B4653" w14:textId="77777777" w:rsidR="00F6035B" w:rsidRPr="00F6035B" w:rsidRDefault="00F6035B" w:rsidP="00F6035B">
      <w:pPr>
        <w:numPr>
          <w:ilvl w:val="0"/>
          <w:numId w:val="4"/>
        </w:numPr>
      </w:pPr>
      <w:r w:rsidRPr="00F6035B">
        <w:t xml:space="preserve">Aparece el mensaje </w:t>
      </w:r>
      <w:proofErr w:type="spellStart"/>
      <w:r w:rsidRPr="00F6035B">
        <w:t>Mensaje</w:t>
      </w:r>
      <w:proofErr w:type="spellEnd"/>
      <w:r w:rsidRPr="00F6035B">
        <w:t xml:space="preserve"> recibido.</w:t>
      </w:r>
    </w:p>
    <w:p w14:paraId="6045AEB3" w14:textId="77777777" w:rsidR="00F6035B" w:rsidRPr="00F6035B" w:rsidRDefault="00F6035B" w:rsidP="00F6035B">
      <w:pPr>
        <w:numPr>
          <w:ilvl w:val="0"/>
          <w:numId w:val="4"/>
        </w:numPr>
      </w:pPr>
      <w:r w:rsidRPr="00F6035B">
        <w:t xml:space="preserve">Se identifica el </w:t>
      </w:r>
      <w:proofErr w:type="spellStart"/>
      <w:r w:rsidRPr="00F6035B">
        <w:t>orderId</w:t>
      </w:r>
      <w:proofErr w:type="spellEnd"/>
      <w:r w:rsidRPr="00F6035B">
        <w:t>.</w:t>
      </w:r>
    </w:p>
    <w:p w14:paraId="6C4BECFB" w14:textId="77777777" w:rsidR="00F6035B" w:rsidRPr="00F6035B" w:rsidRDefault="00F6035B" w:rsidP="00F6035B">
      <w:pPr>
        <w:numPr>
          <w:ilvl w:val="0"/>
          <w:numId w:val="4"/>
        </w:numPr>
      </w:pPr>
      <w:r w:rsidRPr="00F6035B">
        <w:t>Aparecen los datos del pedido, como cliente, producto y cantidad.</w:t>
      </w:r>
    </w:p>
    <w:p w14:paraId="37CF3EDD" w14:textId="77777777" w:rsidR="00F6035B" w:rsidRPr="00F6035B" w:rsidRDefault="00F6035B" w:rsidP="00F6035B">
      <w:pPr>
        <w:numPr>
          <w:ilvl w:val="0"/>
          <w:numId w:val="4"/>
        </w:numPr>
      </w:pPr>
      <w:r w:rsidRPr="00F6035B">
        <w:t>Se ve Orden procesada correctamente.</w:t>
      </w:r>
    </w:p>
    <w:p w14:paraId="24AB6A7F" w14:textId="77777777" w:rsidR="00F6035B" w:rsidRPr="00F6035B" w:rsidRDefault="00F6035B" w:rsidP="00F6035B">
      <w:pPr>
        <w:numPr>
          <w:ilvl w:val="0"/>
          <w:numId w:val="4"/>
        </w:numPr>
      </w:pPr>
      <w:r w:rsidRPr="00F6035B">
        <w:t>El texto es legible y no está recortado.</w:t>
      </w:r>
    </w:p>
    <w:p w14:paraId="5F21452E" w14:textId="77777777" w:rsidR="00F6035B" w:rsidRPr="00F6035B" w:rsidRDefault="00F6035B" w:rsidP="00F6035B">
      <w:r w:rsidRPr="00F6035B">
        <w:t xml:space="preserve">Resultado esperado: el </w:t>
      </w:r>
      <w:proofErr w:type="spellStart"/>
      <w:r w:rsidRPr="00F6035B">
        <w:t>worker</w:t>
      </w:r>
      <w:proofErr w:type="spellEnd"/>
      <w:r w:rsidRPr="00F6035B">
        <w:t xml:space="preserve"> recibe el mensaje publicado en </w:t>
      </w:r>
      <w:proofErr w:type="spellStart"/>
      <w:r w:rsidRPr="00F6035B">
        <w:t>RabbitMQ</w:t>
      </w:r>
      <w:proofErr w:type="spellEnd"/>
      <w:r w:rsidRPr="00F6035B">
        <w:t xml:space="preserve"> y ejecuta el procesamiento previsto.</w:t>
      </w:r>
    </w:p>
    <w:p w14:paraId="1A67D4A6" w14:textId="77777777" w:rsidR="00F6035B" w:rsidRPr="00F6035B" w:rsidRDefault="00F6035B" w:rsidP="00F6035B">
      <w:r w:rsidRPr="00F6035B">
        <w:t>CP relacionado: CP-03.</w:t>
      </w:r>
    </w:p>
    <w:p w14:paraId="1C559D1A" w14:textId="77777777" w:rsidR="00F6035B" w:rsidRPr="00F6035B" w:rsidRDefault="00F6035B" w:rsidP="00F6035B">
      <w:pPr>
        <w:rPr>
          <w:b/>
          <w:bCs/>
        </w:rPr>
      </w:pPr>
      <w:r w:rsidRPr="00F6035B">
        <w:rPr>
          <w:b/>
          <w:bCs/>
        </w:rPr>
        <w:t>Evidencia 4 — Mensaje pendiente con consumidor apagado</w:t>
      </w:r>
    </w:p>
    <w:p w14:paraId="1B78BC26" w14:textId="77777777" w:rsidR="00F6035B" w:rsidRPr="00F6035B" w:rsidRDefault="00F6035B" w:rsidP="00F6035B">
      <w:r w:rsidRPr="00F6035B">
        <w:t>Archivo: EVIDENCIA_RMQ_04_Mensaje_Pendiente_Consumidor_Apagado.png</w:t>
      </w:r>
    </w:p>
    <w:p w14:paraId="01D6BF25" w14:textId="77777777" w:rsidR="00F6035B" w:rsidRPr="00F6035B" w:rsidRDefault="00F6035B" w:rsidP="00F6035B">
      <w:r w:rsidRPr="00F6035B">
        <w:t>Objetivo: demostrar que un pedido puede permanecer en la cola mientras el consumidor está detenido.</w:t>
      </w:r>
    </w:p>
    <w:p w14:paraId="266FB0E8" w14:textId="77777777" w:rsidR="00F6035B" w:rsidRPr="00F6035B" w:rsidRDefault="00F6035B" w:rsidP="00F6035B">
      <w:r w:rsidRPr="00F6035B">
        <w:t>Lista de comprobación:</w:t>
      </w:r>
    </w:p>
    <w:p w14:paraId="25E26C2F" w14:textId="77777777" w:rsidR="00F6035B" w:rsidRPr="00F6035B" w:rsidRDefault="00F6035B" w:rsidP="00F6035B">
      <w:pPr>
        <w:numPr>
          <w:ilvl w:val="0"/>
          <w:numId w:val="5"/>
        </w:numPr>
      </w:pPr>
      <w:r w:rsidRPr="00F6035B">
        <w:t xml:space="preserve">Se demuestra que el </w:t>
      </w:r>
      <w:proofErr w:type="spellStart"/>
      <w:r w:rsidRPr="00F6035B">
        <w:t>worker</w:t>
      </w:r>
      <w:proofErr w:type="spellEnd"/>
      <w:r w:rsidRPr="00F6035B">
        <w:t xml:space="preserve"> está detenido.</w:t>
      </w:r>
    </w:p>
    <w:p w14:paraId="7A5CFE85" w14:textId="77777777" w:rsidR="00F6035B" w:rsidRPr="00F6035B" w:rsidRDefault="00F6035B" w:rsidP="00F6035B">
      <w:pPr>
        <w:numPr>
          <w:ilvl w:val="0"/>
          <w:numId w:val="5"/>
        </w:numPr>
      </w:pPr>
      <w:r w:rsidRPr="00F6035B">
        <w:t>La cola pedidos muestra al menos un mensaje pendiente.</w:t>
      </w:r>
    </w:p>
    <w:p w14:paraId="5C9D1E0A" w14:textId="77777777" w:rsidR="00F6035B" w:rsidRPr="00F6035B" w:rsidRDefault="00F6035B" w:rsidP="00F6035B">
      <w:pPr>
        <w:numPr>
          <w:ilvl w:val="0"/>
          <w:numId w:val="5"/>
        </w:numPr>
      </w:pPr>
      <w:r w:rsidRPr="00F6035B">
        <w:t xml:space="preserve">El contador </w:t>
      </w:r>
      <w:proofErr w:type="spellStart"/>
      <w:r w:rsidRPr="00F6035B">
        <w:t>Consumers</w:t>
      </w:r>
      <w:proofErr w:type="spellEnd"/>
      <w:r w:rsidRPr="00F6035B">
        <w:t xml:space="preserve"> es cero, si aparece en la interfaz.</w:t>
      </w:r>
    </w:p>
    <w:p w14:paraId="12964ADD" w14:textId="77777777" w:rsidR="00F6035B" w:rsidRPr="00F6035B" w:rsidRDefault="00F6035B" w:rsidP="00F6035B">
      <w:pPr>
        <w:numPr>
          <w:ilvl w:val="0"/>
          <w:numId w:val="5"/>
        </w:numPr>
      </w:pPr>
      <w:r w:rsidRPr="00F6035B">
        <w:t>El pedido se envió cuando el consumidor estaba apagado.</w:t>
      </w:r>
    </w:p>
    <w:p w14:paraId="2AC2C2F9" w14:textId="77777777" w:rsidR="00F6035B" w:rsidRPr="00F6035B" w:rsidRDefault="00F6035B" w:rsidP="00F6035B">
      <w:pPr>
        <w:numPr>
          <w:ilvl w:val="0"/>
          <w:numId w:val="5"/>
        </w:numPr>
      </w:pPr>
      <w:r w:rsidRPr="00F6035B">
        <w:t xml:space="preserve">Se identifica el </w:t>
      </w:r>
      <w:proofErr w:type="spellStart"/>
      <w:r w:rsidRPr="00F6035B">
        <w:t>orderId</w:t>
      </w:r>
      <w:proofErr w:type="spellEnd"/>
      <w:r w:rsidRPr="00F6035B">
        <w:t xml:space="preserve"> del pedido, si está disponible.</w:t>
      </w:r>
    </w:p>
    <w:p w14:paraId="0CBE9743" w14:textId="77777777" w:rsidR="00F6035B" w:rsidRPr="00F6035B" w:rsidRDefault="00F6035B" w:rsidP="00F6035B">
      <w:r w:rsidRPr="00F6035B">
        <w:lastRenderedPageBreak/>
        <w:t xml:space="preserve">Resultado esperado: la API acepta el pedido y </w:t>
      </w:r>
      <w:proofErr w:type="spellStart"/>
      <w:r w:rsidRPr="00F6035B">
        <w:t>RabbitMQ</w:t>
      </w:r>
      <w:proofErr w:type="spellEnd"/>
      <w:r w:rsidRPr="00F6035B">
        <w:t xml:space="preserve"> conserva el mensaje pendiente hasta que exista un consumidor disponible.</w:t>
      </w:r>
    </w:p>
    <w:p w14:paraId="06BD9FCA" w14:textId="77777777" w:rsidR="00F6035B" w:rsidRPr="00F6035B" w:rsidRDefault="00F6035B" w:rsidP="00F6035B">
      <w:r w:rsidRPr="00F6035B">
        <w:t>CP relacionados: CP-09 y CP-11.</w:t>
      </w:r>
    </w:p>
    <w:p w14:paraId="33A7AF92" w14:textId="77777777" w:rsidR="00F6035B" w:rsidRPr="00F6035B" w:rsidRDefault="00F6035B" w:rsidP="00F6035B">
      <w:pPr>
        <w:rPr>
          <w:b/>
          <w:bCs/>
        </w:rPr>
      </w:pPr>
      <w:r w:rsidRPr="00F6035B">
        <w:rPr>
          <w:b/>
          <w:bCs/>
        </w:rPr>
        <w:t>Evidencia 5 — Recuperación del consumidor</w:t>
      </w:r>
    </w:p>
    <w:p w14:paraId="43074DCE" w14:textId="77777777" w:rsidR="00F6035B" w:rsidRPr="00F6035B" w:rsidRDefault="00F6035B" w:rsidP="00F6035B">
      <w:r w:rsidRPr="00F6035B">
        <w:t>Archivos:</w:t>
      </w:r>
    </w:p>
    <w:p w14:paraId="0A40A28B" w14:textId="77777777" w:rsidR="00F6035B" w:rsidRPr="00F6035B" w:rsidRDefault="00F6035B" w:rsidP="00F6035B">
      <w:pPr>
        <w:numPr>
          <w:ilvl w:val="0"/>
          <w:numId w:val="6"/>
        </w:numPr>
      </w:pPr>
      <w:r w:rsidRPr="00F6035B">
        <w:t>EVIDENCIA_RMQ_05_Recuperacion_Consumidor-1.png</w:t>
      </w:r>
    </w:p>
    <w:p w14:paraId="6CA865A4" w14:textId="77777777" w:rsidR="00F6035B" w:rsidRPr="00F6035B" w:rsidRDefault="00F6035B" w:rsidP="00F6035B">
      <w:pPr>
        <w:numPr>
          <w:ilvl w:val="0"/>
          <w:numId w:val="6"/>
        </w:numPr>
      </w:pPr>
      <w:r w:rsidRPr="00F6035B">
        <w:t>EVIDENCIA_RMQ_05_Recuperacion_Consumidor-2.png</w:t>
      </w:r>
    </w:p>
    <w:p w14:paraId="135038CC" w14:textId="77777777" w:rsidR="00F6035B" w:rsidRPr="00F6035B" w:rsidRDefault="00F6035B" w:rsidP="00F6035B">
      <w:r w:rsidRPr="00F6035B">
        <w:t>Objetivo: demostrar que el pedido pendiente se procesa después de volver a levantar el consumidor.</w:t>
      </w:r>
    </w:p>
    <w:p w14:paraId="079F9319" w14:textId="77777777" w:rsidR="00F6035B" w:rsidRPr="00F6035B" w:rsidRDefault="00F6035B" w:rsidP="00F6035B">
      <w:r w:rsidRPr="00F6035B">
        <w:t>Lista de comprobación:</w:t>
      </w:r>
    </w:p>
    <w:p w14:paraId="0FDAE746" w14:textId="77777777" w:rsidR="00F6035B" w:rsidRPr="00F6035B" w:rsidRDefault="00F6035B" w:rsidP="00F6035B">
      <w:pPr>
        <w:numPr>
          <w:ilvl w:val="0"/>
          <w:numId w:val="7"/>
        </w:numPr>
      </w:pPr>
      <w:r w:rsidRPr="00F6035B">
        <w:t>Se observa que el consumidor vuelve a estar activo.</w:t>
      </w:r>
    </w:p>
    <w:p w14:paraId="5BE71CF4" w14:textId="77777777" w:rsidR="00F6035B" w:rsidRPr="00F6035B" w:rsidRDefault="00F6035B" w:rsidP="00F6035B">
      <w:pPr>
        <w:numPr>
          <w:ilvl w:val="0"/>
          <w:numId w:val="7"/>
        </w:numPr>
      </w:pPr>
      <w:r w:rsidRPr="00F6035B">
        <w:t>Los logs muestran que se recibió el mensaje.</w:t>
      </w:r>
    </w:p>
    <w:p w14:paraId="4C4EA324" w14:textId="77777777" w:rsidR="00F6035B" w:rsidRPr="00F6035B" w:rsidRDefault="00F6035B" w:rsidP="00F6035B">
      <w:pPr>
        <w:numPr>
          <w:ilvl w:val="0"/>
          <w:numId w:val="7"/>
        </w:numPr>
      </w:pPr>
      <w:r w:rsidRPr="00F6035B">
        <w:t xml:space="preserve">El </w:t>
      </w:r>
      <w:proofErr w:type="spellStart"/>
      <w:r w:rsidRPr="00F6035B">
        <w:t>orderId</w:t>
      </w:r>
      <w:proofErr w:type="spellEnd"/>
      <w:r w:rsidRPr="00F6035B">
        <w:t xml:space="preserve"> coincide con el pedido que estaba pendiente.</w:t>
      </w:r>
    </w:p>
    <w:p w14:paraId="7FD5887F" w14:textId="77777777" w:rsidR="00F6035B" w:rsidRPr="00F6035B" w:rsidRDefault="00F6035B" w:rsidP="00F6035B">
      <w:pPr>
        <w:numPr>
          <w:ilvl w:val="0"/>
          <w:numId w:val="7"/>
        </w:numPr>
      </w:pPr>
      <w:r w:rsidRPr="00F6035B">
        <w:t>Se ve Orden procesada correctamente.</w:t>
      </w:r>
    </w:p>
    <w:p w14:paraId="3DE269F8" w14:textId="77777777" w:rsidR="00F6035B" w:rsidRPr="00F6035B" w:rsidRDefault="00F6035B" w:rsidP="00F6035B">
      <w:pPr>
        <w:numPr>
          <w:ilvl w:val="0"/>
          <w:numId w:val="7"/>
        </w:numPr>
      </w:pPr>
      <w:r w:rsidRPr="00F6035B">
        <w:t>La segunda captura complementa la primera mostrando el resultado final o el estado de la cola.</w:t>
      </w:r>
    </w:p>
    <w:p w14:paraId="3208366C" w14:textId="77777777" w:rsidR="00F6035B" w:rsidRPr="00F6035B" w:rsidRDefault="00F6035B" w:rsidP="00F6035B">
      <w:r w:rsidRPr="00F6035B">
        <w:t>Resultado esperado: el pedido que permanecía pendiente es procesado al reactivar el consumidor.</w:t>
      </w:r>
    </w:p>
    <w:p w14:paraId="001C9339" w14:textId="77777777" w:rsidR="00F6035B" w:rsidRPr="00F6035B" w:rsidRDefault="00F6035B" w:rsidP="00F6035B">
      <w:r w:rsidRPr="00F6035B">
        <w:t>CP relacionados: CP-09 y CP-11.</w:t>
      </w:r>
    </w:p>
    <w:p w14:paraId="634897D8" w14:textId="77777777" w:rsidR="00F6035B" w:rsidRPr="00F6035B" w:rsidRDefault="00F6035B" w:rsidP="00F6035B">
      <w:r w:rsidRPr="00F6035B">
        <w:t>Las dos capturas pueden documentar el mismo escenario. No es necesario presentarlas como dos pruebas independientes.</w:t>
      </w:r>
    </w:p>
    <w:p w14:paraId="72F624C4" w14:textId="77777777" w:rsidR="00F6035B" w:rsidRPr="00F6035B" w:rsidRDefault="00F6035B" w:rsidP="00F6035B">
      <w:pPr>
        <w:rPr>
          <w:b/>
          <w:bCs/>
        </w:rPr>
      </w:pPr>
      <w:r w:rsidRPr="00F6035B">
        <w:rPr>
          <w:b/>
          <w:bCs/>
        </w:rPr>
        <w:t xml:space="preserve">Evidencia 6 — Trazabilidad mediante </w:t>
      </w:r>
      <w:proofErr w:type="spellStart"/>
      <w:r w:rsidRPr="00F6035B">
        <w:rPr>
          <w:b/>
          <w:bCs/>
        </w:rPr>
        <w:t>orderId</w:t>
      </w:r>
      <w:proofErr w:type="spellEnd"/>
    </w:p>
    <w:p w14:paraId="67ED5F9F" w14:textId="77777777" w:rsidR="00F6035B" w:rsidRPr="00F6035B" w:rsidRDefault="00F6035B" w:rsidP="00F6035B">
      <w:r w:rsidRPr="00F6035B">
        <w:t>Archivo: EVIDENCIA_RMQ_06_Trazabilidad_OrderId.png</w:t>
      </w:r>
    </w:p>
    <w:p w14:paraId="187A50AC" w14:textId="77777777" w:rsidR="00F6035B" w:rsidRPr="00F6035B" w:rsidRDefault="00F6035B" w:rsidP="00F6035B">
      <w:r w:rsidRPr="00F6035B">
        <w:t xml:space="preserve">Objetivo: seguir el mismo pedido desde la API hasta su procesamiento por el </w:t>
      </w:r>
      <w:proofErr w:type="spellStart"/>
      <w:r w:rsidRPr="00F6035B">
        <w:t>worker</w:t>
      </w:r>
      <w:proofErr w:type="spellEnd"/>
      <w:r w:rsidRPr="00F6035B">
        <w:t>.</w:t>
      </w:r>
    </w:p>
    <w:p w14:paraId="27759E44" w14:textId="77777777" w:rsidR="00F6035B" w:rsidRPr="00F6035B" w:rsidRDefault="00F6035B" w:rsidP="00F6035B">
      <w:r w:rsidRPr="00F6035B">
        <w:t>Lista de comprobación:</w:t>
      </w:r>
    </w:p>
    <w:p w14:paraId="664570FD" w14:textId="77777777" w:rsidR="00F6035B" w:rsidRPr="00F6035B" w:rsidRDefault="00F6035B" w:rsidP="00F6035B">
      <w:pPr>
        <w:numPr>
          <w:ilvl w:val="0"/>
          <w:numId w:val="8"/>
        </w:numPr>
      </w:pPr>
      <w:r w:rsidRPr="00F6035B">
        <w:t xml:space="preserve">Se ve el </w:t>
      </w:r>
      <w:proofErr w:type="spellStart"/>
      <w:r w:rsidRPr="00F6035B">
        <w:t>orderId</w:t>
      </w:r>
      <w:proofErr w:type="spellEnd"/>
      <w:r w:rsidRPr="00F6035B">
        <w:t xml:space="preserve"> en la respuesta de la API.</w:t>
      </w:r>
    </w:p>
    <w:p w14:paraId="110C9565" w14:textId="77777777" w:rsidR="00F6035B" w:rsidRPr="00F6035B" w:rsidRDefault="00F6035B" w:rsidP="00F6035B">
      <w:pPr>
        <w:numPr>
          <w:ilvl w:val="0"/>
          <w:numId w:val="8"/>
        </w:numPr>
      </w:pPr>
      <w:r w:rsidRPr="00F6035B">
        <w:t xml:space="preserve">Se ve el mismo </w:t>
      </w:r>
      <w:proofErr w:type="spellStart"/>
      <w:r w:rsidRPr="00F6035B">
        <w:t>orderId</w:t>
      </w:r>
      <w:proofErr w:type="spellEnd"/>
      <w:r w:rsidRPr="00F6035B">
        <w:t xml:space="preserve"> en los logs del </w:t>
      </w:r>
      <w:proofErr w:type="spellStart"/>
      <w:r w:rsidRPr="00F6035B">
        <w:t>worker</w:t>
      </w:r>
      <w:proofErr w:type="spellEnd"/>
      <w:r w:rsidRPr="00F6035B">
        <w:t>.</w:t>
      </w:r>
    </w:p>
    <w:p w14:paraId="2ACC045B" w14:textId="77777777" w:rsidR="00F6035B" w:rsidRPr="00F6035B" w:rsidRDefault="00F6035B" w:rsidP="00F6035B">
      <w:pPr>
        <w:numPr>
          <w:ilvl w:val="0"/>
          <w:numId w:val="8"/>
        </w:numPr>
      </w:pPr>
      <w:r w:rsidRPr="00F6035B">
        <w:t>El identificador coincide exactamente.</w:t>
      </w:r>
    </w:p>
    <w:p w14:paraId="6FCFE787" w14:textId="77777777" w:rsidR="00F6035B" w:rsidRPr="00F6035B" w:rsidRDefault="00F6035B" w:rsidP="00F6035B">
      <w:pPr>
        <w:numPr>
          <w:ilvl w:val="0"/>
          <w:numId w:val="8"/>
        </w:numPr>
      </w:pPr>
      <w:r w:rsidRPr="00F6035B">
        <w:lastRenderedPageBreak/>
        <w:t>Se observa la recepción y el procesamiento del pedido.</w:t>
      </w:r>
    </w:p>
    <w:p w14:paraId="15F22965" w14:textId="77777777" w:rsidR="00F6035B" w:rsidRPr="00F6035B" w:rsidRDefault="00F6035B" w:rsidP="00F6035B">
      <w:pPr>
        <w:numPr>
          <w:ilvl w:val="0"/>
          <w:numId w:val="8"/>
        </w:numPr>
      </w:pPr>
      <w:r w:rsidRPr="00F6035B">
        <w:t>La captura permite relacionar la solicitud inicial con el resultado final.</w:t>
      </w:r>
    </w:p>
    <w:p w14:paraId="062ACB35" w14:textId="77777777" w:rsidR="00F6035B" w:rsidRPr="00F6035B" w:rsidRDefault="00F6035B" w:rsidP="00F6035B">
      <w:r w:rsidRPr="00F6035B">
        <w:t>Resultado esperado: se puede identificar un mismo pedido durante el flujo de procesamiento.</w:t>
      </w:r>
    </w:p>
    <w:p w14:paraId="32C2569E" w14:textId="77777777" w:rsidR="00F6035B" w:rsidRPr="00F6035B" w:rsidRDefault="00F6035B" w:rsidP="00F6035B">
      <w:r w:rsidRPr="00F6035B">
        <w:t>CP relacionado: CP-06.</w:t>
      </w:r>
    </w:p>
    <w:p w14:paraId="6481C53C" w14:textId="77777777" w:rsidR="00F6035B" w:rsidRPr="00F6035B" w:rsidRDefault="00F6035B" w:rsidP="00F6035B">
      <w:r w:rsidRPr="00F6035B">
        <w:t xml:space="preserve">Si la captura no muestra el identificador en ambos componentes, puedes utilizar las evidencias de respuesta de la API y de logs del </w:t>
      </w:r>
      <w:proofErr w:type="spellStart"/>
      <w:r w:rsidRPr="00F6035B">
        <w:t>worker</w:t>
      </w:r>
      <w:proofErr w:type="spellEnd"/>
      <w:r w:rsidRPr="00F6035B">
        <w:t xml:space="preserve">, siempre que contengan exactamente el mismo </w:t>
      </w:r>
      <w:proofErr w:type="spellStart"/>
      <w:r w:rsidRPr="00F6035B">
        <w:t>orderId</w:t>
      </w:r>
      <w:proofErr w:type="spellEnd"/>
      <w:r w:rsidRPr="00F6035B">
        <w:t>.</w:t>
      </w:r>
    </w:p>
    <w:p w14:paraId="617886D5" w14:textId="77777777" w:rsidR="00F6035B" w:rsidRPr="00F6035B" w:rsidRDefault="00F6035B" w:rsidP="00F6035B">
      <w:pPr>
        <w:rPr>
          <w:b/>
          <w:bCs/>
        </w:rPr>
      </w:pPr>
      <w:r w:rsidRPr="00F6035B">
        <w:rPr>
          <w:b/>
          <w:bCs/>
        </w:rPr>
        <w:t>Evidencia 7 — Respuesta asíncrona</w:t>
      </w:r>
    </w:p>
    <w:p w14:paraId="67D972C4" w14:textId="77777777" w:rsidR="00F6035B" w:rsidRPr="00F6035B" w:rsidRDefault="00F6035B" w:rsidP="00F6035B">
      <w:r w:rsidRPr="00F6035B">
        <w:t>Archivo: EVIDENCIA_RMQ_07_Respuesta_Asincrona.png</w:t>
      </w:r>
    </w:p>
    <w:p w14:paraId="1C14BDCB" w14:textId="77777777" w:rsidR="00F6035B" w:rsidRPr="00F6035B" w:rsidRDefault="00F6035B" w:rsidP="00F6035B">
      <w:r w:rsidRPr="00F6035B">
        <w:t xml:space="preserve">Objetivo: demostrar que la API acepta el pedido sin esperar a que el </w:t>
      </w:r>
      <w:proofErr w:type="spellStart"/>
      <w:r w:rsidRPr="00F6035B">
        <w:t>worker</w:t>
      </w:r>
      <w:proofErr w:type="spellEnd"/>
      <w:r w:rsidRPr="00F6035B">
        <w:t xml:space="preserve"> termine de procesarlo.</w:t>
      </w:r>
    </w:p>
    <w:p w14:paraId="62C1E07F" w14:textId="77777777" w:rsidR="00F6035B" w:rsidRPr="00F6035B" w:rsidRDefault="00F6035B" w:rsidP="00F6035B">
      <w:r w:rsidRPr="00F6035B">
        <w:t>Lista de comprobación:</w:t>
      </w:r>
    </w:p>
    <w:p w14:paraId="42CE5A7A" w14:textId="77777777" w:rsidR="00F6035B" w:rsidRPr="00F6035B" w:rsidRDefault="00F6035B" w:rsidP="00F6035B">
      <w:pPr>
        <w:numPr>
          <w:ilvl w:val="0"/>
          <w:numId w:val="9"/>
        </w:numPr>
      </w:pPr>
      <w:r w:rsidRPr="00F6035B">
        <w:t>Se ve la petición POST /</w:t>
      </w:r>
      <w:proofErr w:type="spellStart"/>
      <w:r w:rsidRPr="00F6035B">
        <w:t>orders</w:t>
      </w:r>
      <w:proofErr w:type="spellEnd"/>
      <w:r w:rsidRPr="00F6035B">
        <w:t>.</w:t>
      </w:r>
    </w:p>
    <w:p w14:paraId="0171DB35" w14:textId="77777777" w:rsidR="00F6035B" w:rsidRPr="00F6035B" w:rsidRDefault="00F6035B" w:rsidP="00F6035B">
      <w:pPr>
        <w:numPr>
          <w:ilvl w:val="0"/>
          <w:numId w:val="9"/>
        </w:numPr>
      </w:pPr>
      <w:r w:rsidRPr="00F6035B">
        <w:t>Se ve una respuesta satisfactoria.</w:t>
      </w:r>
    </w:p>
    <w:p w14:paraId="07F32E6A" w14:textId="77777777" w:rsidR="00F6035B" w:rsidRPr="00F6035B" w:rsidRDefault="00F6035B" w:rsidP="00F6035B">
      <w:pPr>
        <w:numPr>
          <w:ilvl w:val="0"/>
          <w:numId w:val="9"/>
        </w:numPr>
      </w:pPr>
      <w:r w:rsidRPr="00F6035B">
        <w:t xml:space="preserve">La respuesta incluye el </w:t>
      </w:r>
      <w:proofErr w:type="spellStart"/>
      <w:r w:rsidRPr="00F6035B">
        <w:t>orderId</w:t>
      </w:r>
      <w:proofErr w:type="spellEnd"/>
      <w:r w:rsidRPr="00F6035B">
        <w:t>.</w:t>
      </w:r>
    </w:p>
    <w:p w14:paraId="174847CB" w14:textId="77777777" w:rsidR="00F6035B" w:rsidRPr="00F6035B" w:rsidRDefault="00F6035B" w:rsidP="00F6035B">
      <w:pPr>
        <w:numPr>
          <w:ilvl w:val="0"/>
          <w:numId w:val="9"/>
        </w:numPr>
      </w:pPr>
      <w:r w:rsidRPr="00F6035B">
        <w:t xml:space="preserve">Se observa un estado como </w:t>
      </w:r>
      <w:proofErr w:type="spellStart"/>
      <w:r w:rsidRPr="00F6035B">
        <w:t>accepted</w:t>
      </w:r>
      <w:proofErr w:type="spellEnd"/>
      <w:r w:rsidRPr="00F6035B">
        <w:t>, si es el que devuelve la implementación.</w:t>
      </w:r>
    </w:p>
    <w:p w14:paraId="4AF6E6F6" w14:textId="77777777" w:rsidR="00F6035B" w:rsidRPr="00F6035B" w:rsidRDefault="00F6035B" w:rsidP="00F6035B">
      <w:pPr>
        <w:numPr>
          <w:ilvl w:val="0"/>
          <w:numId w:val="9"/>
        </w:numPr>
      </w:pPr>
      <w:r w:rsidRPr="00F6035B">
        <w:t>Se registra el tiempo real de respuesta si el informe afirma que fue medido.</w:t>
      </w:r>
    </w:p>
    <w:p w14:paraId="7D075400" w14:textId="77777777" w:rsidR="00F6035B" w:rsidRPr="00F6035B" w:rsidRDefault="00F6035B" w:rsidP="00F6035B">
      <w:pPr>
        <w:numPr>
          <w:ilvl w:val="0"/>
          <w:numId w:val="9"/>
        </w:numPr>
      </w:pPr>
      <w:r w:rsidRPr="00F6035B">
        <w:t xml:space="preserve">Los logs muestran el procesamiento posterior por el </w:t>
      </w:r>
      <w:proofErr w:type="spellStart"/>
      <w:r w:rsidRPr="00F6035B">
        <w:t>worker</w:t>
      </w:r>
      <w:proofErr w:type="spellEnd"/>
      <w:r w:rsidRPr="00F6035B">
        <w:t>.</w:t>
      </w:r>
    </w:p>
    <w:p w14:paraId="1D2E8A6C" w14:textId="77777777" w:rsidR="00F6035B" w:rsidRPr="00F6035B" w:rsidRDefault="00F6035B" w:rsidP="00F6035B">
      <w:pPr>
        <w:numPr>
          <w:ilvl w:val="0"/>
          <w:numId w:val="9"/>
        </w:numPr>
      </w:pPr>
      <w:r w:rsidRPr="00F6035B">
        <w:t>Se puede relacionar el procesamiento con el mismo pedido.</w:t>
      </w:r>
    </w:p>
    <w:p w14:paraId="1D8125FB" w14:textId="77777777" w:rsidR="00F6035B" w:rsidRPr="00F6035B" w:rsidRDefault="00F6035B" w:rsidP="00F6035B">
      <w:r w:rsidRPr="00F6035B">
        <w:t>Resultado esperado: la API confirma la aceptación del pedido de manera independiente del procesamiento posterior.</w:t>
      </w:r>
    </w:p>
    <w:p w14:paraId="7E9AD25D" w14:textId="77777777" w:rsidR="00F6035B" w:rsidRPr="00F6035B" w:rsidRDefault="00F6035B" w:rsidP="00F6035B">
      <w:r w:rsidRPr="00F6035B">
        <w:t>CP relacionado: CP-07.</w:t>
      </w:r>
    </w:p>
    <w:p w14:paraId="1485453B" w14:textId="77777777" w:rsidR="00F6035B" w:rsidRPr="00F6035B" w:rsidRDefault="00F6035B" w:rsidP="00F6035B">
      <w:r w:rsidRPr="00F6035B">
        <w:t xml:space="preserve">Una respuesta rápida no demuestra por sí sola asincronía. La evidencia debe mostrar que la API responde con la aceptación del pedido y que el </w:t>
      </w:r>
      <w:proofErr w:type="spellStart"/>
      <w:r w:rsidRPr="00F6035B">
        <w:t>worker</w:t>
      </w:r>
      <w:proofErr w:type="spellEnd"/>
      <w:r w:rsidRPr="00F6035B">
        <w:t xml:space="preserve"> realiza el procesamiento por separado.</w:t>
      </w:r>
    </w:p>
    <w:p w14:paraId="57BD9D42" w14:textId="77777777" w:rsidR="00F6035B" w:rsidRPr="00F6035B" w:rsidRDefault="00F6035B" w:rsidP="00F6035B">
      <w:pPr>
        <w:rPr>
          <w:b/>
          <w:bCs/>
        </w:rPr>
      </w:pPr>
      <w:r w:rsidRPr="00F6035B">
        <w:rPr>
          <w:b/>
          <w:bCs/>
        </w:rPr>
        <w:t>Evidencia 8 — Distribución entre varios consumidores</w:t>
      </w:r>
    </w:p>
    <w:p w14:paraId="2046C8FE" w14:textId="77777777" w:rsidR="00F6035B" w:rsidRPr="00F6035B" w:rsidRDefault="00F6035B" w:rsidP="00F6035B">
      <w:r w:rsidRPr="00F6035B">
        <w:t>Archivo: EVIDENCIA_RMQ_10_Distribucion_Multiples_Consumidores.png</w:t>
      </w:r>
    </w:p>
    <w:p w14:paraId="56996DD9" w14:textId="77777777" w:rsidR="00F6035B" w:rsidRPr="00F6035B" w:rsidRDefault="00F6035B" w:rsidP="00F6035B">
      <w:r w:rsidRPr="00F6035B">
        <w:lastRenderedPageBreak/>
        <w:t>Objetivo: comprobar que dos consumidores pueden procesar pedidos de una misma cola.</w:t>
      </w:r>
    </w:p>
    <w:p w14:paraId="5717F2CD" w14:textId="77777777" w:rsidR="00F6035B" w:rsidRPr="00F6035B" w:rsidRDefault="00F6035B" w:rsidP="00F6035B">
      <w:r w:rsidRPr="00F6035B">
        <w:t>Lista de comprobación:</w:t>
      </w:r>
    </w:p>
    <w:p w14:paraId="4CCA7B90" w14:textId="77777777" w:rsidR="00F6035B" w:rsidRPr="00F6035B" w:rsidRDefault="00F6035B" w:rsidP="00F6035B">
      <w:pPr>
        <w:numPr>
          <w:ilvl w:val="0"/>
          <w:numId w:val="10"/>
        </w:numPr>
        <w:rPr>
          <w:lang w:val="en-US"/>
        </w:rPr>
      </w:pPr>
      <w:r w:rsidRPr="00F6035B">
        <w:rPr>
          <w:lang w:val="en-US"/>
        </w:rPr>
        <w:t xml:space="preserve">Se </w:t>
      </w:r>
      <w:proofErr w:type="spellStart"/>
      <w:r w:rsidRPr="00F6035B">
        <w:rPr>
          <w:lang w:val="en-US"/>
        </w:rPr>
        <w:t>identifican</w:t>
      </w:r>
      <w:proofErr w:type="spellEnd"/>
      <w:r w:rsidRPr="00F6035B">
        <w:rPr>
          <w:lang w:val="en-US"/>
        </w:rPr>
        <w:t xml:space="preserve"> notification-worker-1 y notification-worker-2.</w:t>
      </w:r>
    </w:p>
    <w:p w14:paraId="0EF31C08" w14:textId="77777777" w:rsidR="00F6035B" w:rsidRPr="00F6035B" w:rsidRDefault="00F6035B" w:rsidP="00F6035B">
      <w:pPr>
        <w:numPr>
          <w:ilvl w:val="0"/>
          <w:numId w:val="10"/>
        </w:numPr>
      </w:pPr>
      <w:r w:rsidRPr="00F6035B">
        <w:t xml:space="preserve">Ambos </w:t>
      </w:r>
      <w:proofErr w:type="spellStart"/>
      <w:r w:rsidRPr="00F6035B">
        <w:t>workers</w:t>
      </w:r>
      <w:proofErr w:type="spellEnd"/>
      <w:r w:rsidRPr="00F6035B">
        <w:t xml:space="preserve"> aparecen activos.</w:t>
      </w:r>
    </w:p>
    <w:p w14:paraId="1F8714C8" w14:textId="77777777" w:rsidR="00F6035B" w:rsidRPr="00F6035B" w:rsidRDefault="00F6035B" w:rsidP="00F6035B">
      <w:pPr>
        <w:numPr>
          <w:ilvl w:val="0"/>
          <w:numId w:val="10"/>
        </w:numPr>
      </w:pPr>
      <w:r w:rsidRPr="00F6035B">
        <w:t>Los logs muestran que ambos procesan pedidos.</w:t>
      </w:r>
    </w:p>
    <w:p w14:paraId="1C350723" w14:textId="77777777" w:rsidR="00F6035B" w:rsidRPr="00F6035B" w:rsidRDefault="00F6035B" w:rsidP="00F6035B">
      <w:pPr>
        <w:numPr>
          <w:ilvl w:val="0"/>
          <w:numId w:val="10"/>
        </w:numPr>
      </w:pPr>
      <w:r w:rsidRPr="00F6035B">
        <w:t xml:space="preserve">Los pedidos procesados tienen distintos </w:t>
      </w:r>
      <w:proofErr w:type="spellStart"/>
      <w:r w:rsidRPr="00F6035B">
        <w:t>orderId</w:t>
      </w:r>
      <w:proofErr w:type="spellEnd"/>
      <w:r w:rsidRPr="00F6035B">
        <w:t>.</w:t>
      </w:r>
    </w:p>
    <w:p w14:paraId="395F9252" w14:textId="77777777" w:rsidR="00F6035B" w:rsidRPr="00F6035B" w:rsidRDefault="00F6035B" w:rsidP="00F6035B">
      <w:pPr>
        <w:numPr>
          <w:ilvl w:val="0"/>
          <w:numId w:val="10"/>
        </w:numPr>
      </w:pPr>
      <w:r w:rsidRPr="00F6035B">
        <w:t>Los mensajes muestran procesamiento exitoso.</w:t>
      </w:r>
    </w:p>
    <w:p w14:paraId="227D2E01" w14:textId="77777777" w:rsidR="00F6035B" w:rsidRPr="00F6035B" w:rsidRDefault="00F6035B" w:rsidP="00F6035B">
      <w:pPr>
        <w:numPr>
          <w:ilvl w:val="0"/>
          <w:numId w:val="10"/>
        </w:numPr>
      </w:pPr>
      <w:r w:rsidRPr="00F6035B">
        <w:t>Si se afirma que se procesaron seis pedidos, se puede comprobar el resultado de los seis.</w:t>
      </w:r>
    </w:p>
    <w:p w14:paraId="375AAA84" w14:textId="77777777" w:rsidR="00F6035B" w:rsidRPr="00F6035B" w:rsidRDefault="00F6035B" w:rsidP="00F6035B">
      <w:r w:rsidRPr="00F6035B">
        <w:t>Resultado esperado: los mensajes de la cola se distribuyen entre los consumidores activos.</w:t>
      </w:r>
    </w:p>
    <w:p w14:paraId="2C4C4EBD" w14:textId="77777777" w:rsidR="00F6035B" w:rsidRPr="00F6035B" w:rsidRDefault="00F6035B" w:rsidP="00F6035B">
      <w:r w:rsidRPr="00F6035B">
        <w:t>CP relacionado: CP-10.</w:t>
      </w:r>
    </w:p>
    <w:p w14:paraId="067578C3" w14:textId="77777777" w:rsidR="00F6035B" w:rsidRPr="00F6035B" w:rsidRDefault="00F6035B" w:rsidP="00F6035B">
      <w:r w:rsidRPr="00F6035B">
        <w:t>Mostrar dos contenedores activos no es suficiente. Debe demostrarse que ambos recibieron y procesaron mensajes.</w:t>
      </w:r>
    </w:p>
    <w:p w14:paraId="63A68AFB" w14:textId="77777777" w:rsidR="00F6035B" w:rsidRPr="00F6035B" w:rsidRDefault="00F6035B" w:rsidP="00F6035B">
      <w:pPr>
        <w:rPr>
          <w:b/>
          <w:bCs/>
        </w:rPr>
      </w:pPr>
      <w:r w:rsidRPr="00F6035B">
        <w:rPr>
          <w:b/>
          <w:bCs/>
        </w:rPr>
        <w:t>Evidencia 9 — Mensaje pendiente para CP-12</w:t>
      </w:r>
    </w:p>
    <w:p w14:paraId="072EBD97" w14:textId="77777777" w:rsidR="00F6035B" w:rsidRPr="00F6035B" w:rsidRDefault="00F6035B" w:rsidP="00F6035B">
      <w:r w:rsidRPr="00F6035B">
        <w:t>Archivo: EVIDENCIA_RMQ_12_01_Mensaje_Pendiente.png</w:t>
      </w:r>
    </w:p>
    <w:p w14:paraId="272C0DBE" w14:textId="77777777" w:rsidR="00F6035B" w:rsidRPr="00F6035B" w:rsidRDefault="00F6035B" w:rsidP="00F6035B">
      <w:r w:rsidRPr="00F6035B">
        <w:t>Objetivo: registrar el estado del pedido antes de recuperar el consumo.</w:t>
      </w:r>
    </w:p>
    <w:p w14:paraId="6017FB3A" w14:textId="77777777" w:rsidR="00F6035B" w:rsidRPr="00F6035B" w:rsidRDefault="00F6035B" w:rsidP="00F6035B">
      <w:r w:rsidRPr="00F6035B">
        <w:t>Lista de comprobación:</w:t>
      </w:r>
    </w:p>
    <w:p w14:paraId="130DCBAC" w14:textId="77777777" w:rsidR="00F6035B" w:rsidRPr="00F6035B" w:rsidRDefault="00F6035B" w:rsidP="00F6035B">
      <w:pPr>
        <w:numPr>
          <w:ilvl w:val="0"/>
          <w:numId w:val="11"/>
        </w:numPr>
      </w:pPr>
      <w:r w:rsidRPr="00F6035B">
        <w:t xml:space="preserve">Los dos </w:t>
      </w:r>
      <w:proofErr w:type="spellStart"/>
      <w:r w:rsidRPr="00F6035B">
        <w:t>workers</w:t>
      </w:r>
      <w:proofErr w:type="spellEnd"/>
      <w:r w:rsidRPr="00F6035B">
        <w:t xml:space="preserve"> están detenidos.</w:t>
      </w:r>
    </w:p>
    <w:p w14:paraId="134B32AB" w14:textId="77777777" w:rsidR="00F6035B" w:rsidRPr="00F6035B" w:rsidRDefault="00F6035B" w:rsidP="00F6035B">
      <w:pPr>
        <w:numPr>
          <w:ilvl w:val="0"/>
          <w:numId w:val="11"/>
        </w:numPr>
      </w:pPr>
      <w:r w:rsidRPr="00F6035B">
        <w:t>La API acepta un pedido nuevo.</w:t>
      </w:r>
    </w:p>
    <w:p w14:paraId="46E391E7" w14:textId="77777777" w:rsidR="00F6035B" w:rsidRPr="00F6035B" w:rsidRDefault="00F6035B" w:rsidP="00F6035B">
      <w:pPr>
        <w:numPr>
          <w:ilvl w:val="0"/>
          <w:numId w:val="11"/>
        </w:numPr>
      </w:pPr>
      <w:r w:rsidRPr="00F6035B">
        <w:t xml:space="preserve">La respuesta muestra el </w:t>
      </w:r>
      <w:proofErr w:type="spellStart"/>
      <w:r w:rsidRPr="00F6035B">
        <w:t>orderId</w:t>
      </w:r>
      <w:proofErr w:type="spellEnd"/>
      <w:r w:rsidRPr="00F6035B">
        <w:t>.</w:t>
      </w:r>
    </w:p>
    <w:p w14:paraId="23612535" w14:textId="77777777" w:rsidR="00F6035B" w:rsidRPr="00F6035B" w:rsidRDefault="00F6035B" w:rsidP="00F6035B">
      <w:pPr>
        <w:numPr>
          <w:ilvl w:val="0"/>
          <w:numId w:val="11"/>
        </w:numPr>
      </w:pPr>
      <w:r w:rsidRPr="00F6035B">
        <w:t>La cola muestra un mensaje pendiente.</w:t>
      </w:r>
    </w:p>
    <w:p w14:paraId="60DD375F" w14:textId="77777777" w:rsidR="00F6035B" w:rsidRPr="00F6035B" w:rsidRDefault="00F6035B" w:rsidP="00F6035B">
      <w:pPr>
        <w:numPr>
          <w:ilvl w:val="0"/>
          <w:numId w:val="11"/>
        </w:numPr>
      </w:pPr>
      <w:r w:rsidRPr="00F6035B">
        <w:t>El identificador puede compararse con el de la evidencia de recuperación.</w:t>
      </w:r>
    </w:p>
    <w:p w14:paraId="21A21E8A" w14:textId="77777777" w:rsidR="00F6035B" w:rsidRPr="00F6035B" w:rsidRDefault="00F6035B" w:rsidP="00F6035B">
      <w:r w:rsidRPr="00F6035B">
        <w:t>Resultado esperado: el pedido queda pendiente mientras los consumidores están detenidos.</w:t>
      </w:r>
    </w:p>
    <w:p w14:paraId="637A649B" w14:textId="77777777" w:rsidR="00F6035B" w:rsidRPr="00F6035B" w:rsidRDefault="00F6035B" w:rsidP="00F6035B">
      <w:r w:rsidRPr="00F6035B">
        <w:t>CP relacionado: CP-12.</w:t>
      </w:r>
    </w:p>
    <w:p w14:paraId="69726B4B" w14:textId="77777777" w:rsidR="00F6035B" w:rsidRPr="00F6035B" w:rsidRDefault="00F6035B" w:rsidP="00F6035B">
      <w:pPr>
        <w:rPr>
          <w:b/>
          <w:bCs/>
        </w:rPr>
      </w:pPr>
      <w:r w:rsidRPr="00F6035B">
        <w:rPr>
          <w:b/>
          <w:bCs/>
        </w:rPr>
        <w:t>Evidencia 10 — Recuperación del mensaje para CP-12</w:t>
      </w:r>
    </w:p>
    <w:p w14:paraId="658B060B" w14:textId="77777777" w:rsidR="00F6035B" w:rsidRPr="00F6035B" w:rsidRDefault="00F6035B" w:rsidP="00F6035B">
      <w:r w:rsidRPr="00F6035B">
        <w:lastRenderedPageBreak/>
        <w:t>Archivo: EVIDENCIA_RMQ_12_02_Recuperacion_Mensaje.png</w:t>
      </w:r>
    </w:p>
    <w:p w14:paraId="2173C01F" w14:textId="77777777" w:rsidR="00F6035B" w:rsidRPr="00F6035B" w:rsidRDefault="00F6035B" w:rsidP="00F6035B">
      <w:r w:rsidRPr="00F6035B">
        <w:t>Objetivo: comprobar que el pedido pendiente se procesa tras reactivar los consumidores.</w:t>
      </w:r>
    </w:p>
    <w:p w14:paraId="709E1CDB" w14:textId="77777777" w:rsidR="00F6035B" w:rsidRPr="00F6035B" w:rsidRDefault="00F6035B" w:rsidP="00F6035B">
      <w:r w:rsidRPr="00F6035B">
        <w:t>Lista de comprobación:</w:t>
      </w:r>
    </w:p>
    <w:p w14:paraId="7CC5F537" w14:textId="77777777" w:rsidR="00F6035B" w:rsidRPr="00F6035B" w:rsidRDefault="00F6035B" w:rsidP="00F6035B">
      <w:pPr>
        <w:numPr>
          <w:ilvl w:val="0"/>
          <w:numId w:val="12"/>
        </w:numPr>
      </w:pPr>
      <w:r w:rsidRPr="00F6035B">
        <w:t>Los consumidores vuelven a estar en ejecución.</w:t>
      </w:r>
    </w:p>
    <w:p w14:paraId="515D4254" w14:textId="77777777" w:rsidR="00F6035B" w:rsidRPr="00F6035B" w:rsidRDefault="00F6035B" w:rsidP="00F6035B">
      <w:pPr>
        <w:numPr>
          <w:ilvl w:val="0"/>
          <w:numId w:val="12"/>
        </w:numPr>
      </w:pPr>
      <w:r w:rsidRPr="00F6035B">
        <w:t xml:space="preserve">El </w:t>
      </w:r>
      <w:proofErr w:type="spellStart"/>
      <w:r w:rsidRPr="00F6035B">
        <w:t>worker</w:t>
      </w:r>
      <w:proofErr w:type="spellEnd"/>
      <w:r w:rsidRPr="00F6035B">
        <w:t xml:space="preserve"> muestra el mismo </w:t>
      </w:r>
      <w:proofErr w:type="spellStart"/>
      <w:r w:rsidRPr="00F6035B">
        <w:t>orderId</w:t>
      </w:r>
      <w:proofErr w:type="spellEnd"/>
      <w:r w:rsidRPr="00F6035B">
        <w:t xml:space="preserve"> de la evidencia anterior.</w:t>
      </w:r>
    </w:p>
    <w:p w14:paraId="01C67A65" w14:textId="77777777" w:rsidR="00F6035B" w:rsidRPr="00F6035B" w:rsidRDefault="00F6035B" w:rsidP="00F6035B">
      <w:pPr>
        <w:numPr>
          <w:ilvl w:val="0"/>
          <w:numId w:val="12"/>
        </w:numPr>
      </w:pPr>
      <w:r w:rsidRPr="00F6035B">
        <w:t>Se observa Orden procesada correctamente.</w:t>
      </w:r>
    </w:p>
    <w:p w14:paraId="36521B0E" w14:textId="77777777" w:rsidR="00F6035B" w:rsidRPr="00F6035B" w:rsidRDefault="00F6035B" w:rsidP="00F6035B">
      <w:pPr>
        <w:numPr>
          <w:ilvl w:val="0"/>
          <w:numId w:val="12"/>
        </w:numPr>
      </w:pPr>
      <w:r w:rsidRPr="00F6035B">
        <w:t>El log es legible y muestra el resultado final.</w:t>
      </w:r>
    </w:p>
    <w:p w14:paraId="06E4C1EE" w14:textId="77777777" w:rsidR="00F6035B" w:rsidRPr="00F6035B" w:rsidRDefault="00F6035B" w:rsidP="00F6035B">
      <w:r w:rsidRPr="00F6035B">
        <w:t xml:space="preserve">El </w:t>
      </w:r>
      <w:proofErr w:type="spellStart"/>
      <w:r w:rsidRPr="00F6035B">
        <w:t>orderId</w:t>
      </w:r>
      <w:proofErr w:type="spellEnd"/>
      <w:r w:rsidRPr="00F6035B">
        <w:t xml:space="preserve"> documentado durante esta prueba fue:</w:t>
      </w:r>
    </w:p>
    <w:p w14:paraId="10F089C7" w14:textId="77777777" w:rsidR="00F6035B" w:rsidRPr="00F6035B" w:rsidRDefault="00F6035B" w:rsidP="00F6035B">
      <w:r w:rsidRPr="00F6035B">
        <w:t>f59c85df-020a-4a2a-bb94-3e49e4bcd0ed</w:t>
      </w:r>
    </w:p>
    <w:p w14:paraId="76E24140" w14:textId="77777777" w:rsidR="00F6035B" w:rsidRPr="00F6035B" w:rsidRDefault="00F6035B" w:rsidP="00F6035B">
      <w:r w:rsidRPr="00F6035B">
        <w:t>Resultado esperado: el mensaje pendiente se procesa después de reiniciar los consumidores.</w:t>
      </w:r>
    </w:p>
    <w:p w14:paraId="60EE29A9" w14:textId="77777777" w:rsidR="00F6035B" w:rsidRPr="00F6035B" w:rsidRDefault="00F6035B" w:rsidP="00F6035B">
      <w:r w:rsidRPr="00F6035B">
        <w:t>CP relacionado: CP-12.</w:t>
      </w:r>
    </w:p>
    <w:p w14:paraId="2BC12A83" w14:textId="77777777" w:rsidR="00F6035B" w:rsidRPr="00F6035B" w:rsidRDefault="00F6035B" w:rsidP="00F6035B">
      <w:r w:rsidRPr="00F6035B">
        <w:t xml:space="preserve">Límite de la prueba: este escenario demuestra la recuperación de un mensaje que permaneció pendiente mientras los consumidores estaban apagados. No demuestra automáticamente la recuperación tras reiniciar el </w:t>
      </w:r>
      <w:proofErr w:type="spellStart"/>
      <w:r w:rsidRPr="00F6035B">
        <w:t>broker</w:t>
      </w:r>
      <w:proofErr w:type="spellEnd"/>
      <w:r w:rsidRPr="00F6035B">
        <w:t xml:space="preserve"> ni la de un mensaje </w:t>
      </w:r>
      <w:proofErr w:type="gramStart"/>
      <w:r w:rsidRPr="00F6035B">
        <w:t>entregado</w:t>
      </w:r>
      <w:proofErr w:type="gramEnd"/>
      <w:r w:rsidRPr="00F6035B">
        <w:t xml:space="preserve"> pero no confirmado mediante ACK.</w:t>
      </w:r>
    </w:p>
    <w:p w14:paraId="2C88AF92" w14:textId="77777777" w:rsidR="00F6035B" w:rsidRPr="00F6035B" w:rsidRDefault="00F6035B" w:rsidP="00F6035B">
      <w:pPr>
        <w:rPr>
          <w:b/>
          <w:bCs/>
        </w:rPr>
      </w:pPr>
      <w:r w:rsidRPr="00F6035B">
        <w:rPr>
          <w:b/>
          <w:bCs/>
        </w:rPr>
        <w:t>Evidencia 11 — Código de publicación de la API</w:t>
      </w:r>
    </w:p>
    <w:p w14:paraId="12C42E90" w14:textId="77777777" w:rsidR="00F6035B" w:rsidRPr="00F6035B" w:rsidRDefault="00F6035B" w:rsidP="00F6035B">
      <w:r w:rsidRPr="00F6035B">
        <w:t>Archivo: EVIDENCIA_RMQ_CODIGO_01_Publicacion_API.png</w:t>
      </w:r>
    </w:p>
    <w:p w14:paraId="0B3AF879" w14:textId="77777777" w:rsidR="00F6035B" w:rsidRPr="00F6035B" w:rsidRDefault="00F6035B" w:rsidP="00F6035B">
      <w:r w:rsidRPr="00F6035B">
        <w:t xml:space="preserve">Objetivo: respaldar técnicamente la publicación de mensajes en </w:t>
      </w:r>
      <w:proofErr w:type="spellStart"/>
      <w:r w:rsidRPr="00F6035B">
        <w:t>RabbitMQ</w:t>
      </w:r>
      <w:proofErr w:type="spellEnd"/>
      <w:r w:rsidRPr="00F6035B">
        <w:t>.</w:t>
      </w:r>
    </w:p>
    <w:p w14:paraId="705AE93C" w14:textId="77777777" w:rsidR="00F6035B" w:rsidRPr="00F6035B" w:rsidRDefault="00F6035B" w:rsidP="00F6035B">
      <w:r w:rsidRPr="00F6035B">
        <w:t>Lista de comprobación:</w:t>
      </w:r>
    </w:p>
    <w:p w14:paraId="6AB2943C" w14:textId="77777777" w:rsidR="00F6035B" w:rsidRPr="00F6035B" w:rsidRDefault="00F6035B" w:rsidP="00F6035B">
      <w:pPr>
        <w:numPr>
          <w:ilvl w:val="0"/>
          <w:numId w:val="13"/>
        </w:numPr>
      </w:pPr>
      <w:r w:rsidRPr="00F6035B">
        <w:t xml:space="preserve">Se observa la conexión con </w:t>
      </w:r>
      <w:proofErr w:type="spellStart"/>
      <w:r w:rsidRPr="00F6035B">
        <w:t>RabbitMQ</w:t>
      </w:r>
      <w:proofErr w:type="spellEnd"/>
      <w:r w:rsidRPr="00F6035B">
        <w:t>.</w:t>
      </w:r>
    </w:p>
    <w:p w14:paraId="5FEDC24C" w14:textId="77777777" w:rsidR="00F6035B" w:rsidRPr="00F6035B" w:rsidRDefault="00F6035B" w:rsidP="00F6035B">
      <w:pPr>
        <w:numPr>
          <w:ilvl w:val="0"/>
          <w:numId w:val="13"/>
        </w:numPr>
      </w:pPr>
      <w:r w:rsidRPr="00F6035B">
        <w:t>Se identifica la cola o el mecanismo de enrutamiento utilizado.</w:t>
      </w:r>
    </w:p>
    <w:p w14:paraId="3F43CB28" w14:textId="77777777" w:rsidR="00F6035B" w:rsidRPr="00F6035B" w:rsidRDefault="00F6035B" w:rsidP="00F6035B">
      <w:pPr>
        <w:numPr>
          <w:ilvl w:val="0"/>
          <w:numId w:val="13"/>
        </w:numPr>
      </w:pPr>
      <w:r w:rsidRPr="00F6035B">
        <w:t>Se ve cómo se construye el mensaje.</w:t>
      </w:r>
    </w:p>
    <w:p w14:paraId="26D58670" w14:textId="77777777" w:rsidR="00F6035B" w:rsidRPr="00F6035B" w:rsidRDefault="00F6035B" w:rsidP="00F6035B">
      <w:pPr>
        <w:numPr>
          <w:ilvl w:val="0"/>
          <w:numId w:val="13"/>
        </w:numPr>
      </w:pPr>
      <w:r w:rsidRPr="00F6035B">
        <w:t>Se observa el mecanismo de publicación.</w:t>
      </w:r>
    </w:p>
    <w:p w14:paraId="68934669" w14:textId="77777777" w:rsidR="00F6035B" w:rsidRPr="00F6035B" w:rsidRDefault="00F6035B" w:rsidP="00F6035B">
      <w:pPr>
        <w:numPr>
          <w:ilvl w:val="0"/>
          <w:numId w:val="13"/>
        </w:numPr>
      </w:pPr>
      <w:r w:rsidRPr="00F6035B">
        <w:t>El código coincide con la versión que se ejecutó durante las pruebas.</w:t>
      </w:r>
    </w:p>
    <w:p w14:paraId="75010E2C" w14:textId="77777777" w:rsidR="00F6035B" w:rsidRPr="00F6035B" w:rsidRDefault="00F6035B" w:rsidP="00F6035B">
      <w:r w:rsidRPr="00F6035B">
        <w:t>Resultado esperado: el código muestra cómo la API publica el pedido para su procesamiento posterior.</w:t>
      </w:r>
    </w:p>
    <w:p w14:paraId="44899AA1" w14:textId="77777777" w:rsidR="00F6035B" w:rsidRPr="00F6035B" w:rsidRDefault="00F6035B" w:rsidP="00F6035B">
      <w:r w:rsidRPr="00F6035B">
        <w:lastRenderedPageBreak/>
        <w:t>CP relacionados: CP-02 y CP-08.</w:t>
      </w:r>
    </w:p>
    <w:p w14:paraId="6DFDFB03" w14:textId="77777777" w:rsidR="00F6035B" w:rsidRPr="00F6035B" w:rsidRDefault="00F6035B" w:rsidP="00F6035B">
      <w:r w:rsidRPr="00F6035B">
        <w:t>El código es evidencia de implementación; debe complementarse con una prueba ejecutada.</w:t>
      </w:r>
    </w:p>
    <w:p w14:paraId="43938AD7" w14:textId="77777777" w:rsidR="00F6035B" w:rsidRPr="00F6035B" w:rsidRDefault="00F6035B" w:rsidP="00F6035B">
      <w:pPr>
        <w:rPr>
          <w:b/>
          <w:bCs/>
        </w:rPr>
      </w:pPr>
      <w:r w:rsidRPr="00F6035B">
        <w:rPr>
          <w:b/>
          <w:bCs/>
        </w:rPr>
        <w:t xml:space="preserve">Evidencia 12 — Código de consumo del </w:t>
      </w:r>
      <w:proofErr w:type="spellStart"/>
      <w:r w:rsidRPr="00F6035B">
        <w:rPr>
          <w:b/>
          <w:bCs/>
        </w:rPr>
        <w:t>worker</w:t>
      </w:r>
      <w:proofErr w:type="spellEnd"/>
    </w:p>
    <w:p w14:paraId="0E42318D" w14:textId="77777777" w:rsidR="00F6035B" w:rsidRPr="00F6035B" w:rsidRDefault="00F6035B" w:rsidP="00F6035B">
      <w:r w:rsidRPr="00F6035B">
        <w:t>Archivo: EVIDENCIA_RMQ_CODIGO_02_Consumo_Worker.png</w:t>
      </w:r>
    </w:p>
    <w:p w14:paraId="1C73A0BA" w14:textId="77777777" w:rsidR="00F6035B" w:rsidRPr="00F6035B" w:rsidRDefault="00F6035B" w:rsidP="00F6035B">
      <w:r w:rsidRPr="00F6035B">
        <w:t>Objetivo: respaldar técnicamente la recepción y el procesamiento de mensajes.</w:t>
      </w:r>
    </w:p>
    <w:p w14:paraId="1AE9C362" w14:textId="77777777" w:rsidR="00F6035B" w:rsidRPr="00F6035B" w:rsidRDefault="00F6035B" w:rsidP="00F6035B">
      <w:r w:rsidRPr="00F6035B">
        <w:t>Lista de comprobación:</w:t>
      </w:r>
    </w:p>
    <w:p w14:paraId="14F948D7" w14:textId="77777777" w:rsidR="00F6035B" w:rsidRPr="00F6035B" w:rsidRDefault="00F6035B" w:rsidP="00F6035B">
      <w:pPr>
        <w:numPr>
          <w:ilvl w:val="0"/>
          <w:numId w:val="14"/>
        </w:numPr>
      </w:pPr>
      <w:r w:rsidRPr="00F6035B">
        <w:t xml:space="preserve">Se observa la conexión del </w:t>
      </w:r>
      <w:proofErr w:type="spellStart"/>
      <w:r w:rsidRPr="00F6035B">
        <w:t>worker</w:t>
      </w:r>
      <w:proofErr w:type="spellEnd"/>
      <w:r w:rsidRPr="00F6035B">
        <w:t xml:space="preserve"> con </w:t>
      </w:r>
      <w:proofErr w:type="spellStart"/>
      <w:r w:rsidRPr="00F6035B">
        <w:t>RabbitMQ</w:t>
      </w:r>
      <w:proofErr w:type="spellEnd"/>
      <w:r w:rsidRPr="00F6035B">
        <w:t>.</w:t>
      </w:r>
    </w:p>
    <w:p w14:paraId="3A6C2976" w14:textId="77777777" w:rsidR="00F6035B" w:rsidRPr="00F6035B" w:rsidRDefault="00F6035B" w:rsidP="00F6035B">
      <w:pPr>
        <w:numPr>
          <w:ilvl w:val="0"/>
          <w:numId w:val="14"/>
        </w:numPr>
      </w:pPr>
      <w:r w:rsidRPr="00F6035B">
        <w:t>Se identifica la cola pedidos.</w:t>
      </w:r>
    </w:p>
    <w:p w14:paraId="627F6709" w14:textId="77777777" w:rsidR="00F6035B" w:rsidRPr="00F6035B" w:rsidRDefault="00F6035B" w:rsidP="00F6035B">
      <w:pPr>
        <w:numPr>
          <w:ilvl w:val="0"/>
          <w:numId w:val="14"/>
        </w:numPr>
      </w:pPr>
      <w:r w:rsidRPr="00F6035B">
        <w:t>Se ve la función que procesa el mensaje.</w:t>
      </w:r>
    </w:p>
    <w:p w14:paraId="4CA0B5EF" w14:textId="77777777" w:rsidR="00F6035B" w:rsidRPr="00F6035B" w:rsidRDefault="00F6035B" w:rsidP="00F6035B">
      <w:pPr>
        <w:numPr>
          <w:ilvl w:val="0"/>
          <w:numId w:val="14"/>
        </w:numPr>
      </w:pPr>
      <w:r w:rsidRPr="00F6035B">
        <w:t>Se revisa cómo se confirma el mensaje mediante ACK, si está implementado.</w:t>
      </w:r>
    </w:p>
    <w:p w14:paraId="4C7080B8" w14:textId="77777777" w:rsidR="00F6035B" w:rsidRPr="00F6035B" w:rsidRDefault="00F6035B" w:rsidP="00F6035B">
      <w:pPr>
        <w:numPr>
          <w:ilvl w:val="0"/>
          <w:numId w:val="14"/>
        </w:numPr>
      </w:pPr>
      <w:r w:rsidRPr="00F6035B">
        <w:t>Se identifica el tratamiento de errores, si existe.</w:t>
      </w:r>
    </w:p>
    <w:p w14:paraId="1306E618" w14:textId="77777777" w:rsidR="00F6035B" w:rsidRPr="00F6035B" w:rsidRDefault="00F6035B" w:rsidP="00F6035B">
      <w:pPr>
        <w:numPr>
          <w:ilvl w:val="0"/>
          <w:numId w:val="14"/>
        </w:numPr>
      </w:pPr>
      <w:r w:rsidRPr="00F6035B">
        <w:t>El código corresponde a la versión ejecutada.</w:t>
      </w:r>
    </w:p>
    <w:p w14:paraId="0AB5D2A1" w14:textId="77777777" w:rsidR="00F6035B" w:rsidRPr="00F6035B" w:rsidRDefault="00F6035B" w:rsidP="00F6035B">
      <w:r w:rsidRPr="00F6035B">
        <w:t xml:space="preserve">Resultado esperado: el </w:t>
      </w:r>
      <w:proofErr w:type="spellStart"/>
      <w:r w:rsidRPr="00F6035B">
        <w:t>worker</w:t>
      </w:r>
      <w:proofErr w:type="spellEnd"/>
      <w:r w:rsidRPr="00F6035B">
        <w:t xml:space="preserve"> consume los mensajes y ejecuta la lógica de procesamiento.</w:t>
      </w:r>
    </w:p>
    <w:p w14:paraId="7C5E2EE5" w14:textId="77777777" w:rsidR="00F6035B" w:rsidRPr="00F6035B" w:rsidRDefault="00F6035B" w:rsidP="00F6035B">
      <w:r w:rsidRPr="00F6035B">
        <w:t>CP relacionados: CP-03 y CP-08.</w:t>
      </w:r>
    </w:p>
    <w:p w14:paraId="443A012D" w14:textId="77777777" w:rsidR="00F6035B" w:rsidRPr="00F6035B" w:rsidRDefault="00F6035B" w:rsidP="00F6035B">
      <w:pPr>
        <w:rPr>
          <w:b/>
          <w:bCs/>
        </w:rPr>
      </w:pPr>
      <w:r w:rsidRPr="00F6035B">
        <w:rPr>
          <w:b/>
          <w:bCs/>
        </w:rPr>
        <w:t>Evidencia 13 — Respuesta de la API para CP-07</w:t>
      </w:r>
    </w:p>
    <w:p w14:paraId="004BEA1A" w14:textId="77777777" w:rsidR="00F6035B" w:rsidRPr="00F6035B" w:rsidRDefault="00F6035B" w:rsidP="00F6035B">
      <w:r w:rsidRPr="00F6035B">
        <w:t>Archivo: EVIDENCIA_RMQ_CP07_01_Respuesta_API.png</w:t>
      </w:r>
    </w:p>
    <w:p w14:paraId="7B60973F" w14:textId="77777777" w:rsidR="00F6035B" w:rsidRPr="00F6035B" w:rsidRDefault="00F6035B" w:rsidP="00F6035B">
      <w:r w:rsidRPr="00F6035B">
        <w:t>Objetivo: mostrar el resultado de la solicitud que crea el pedido.</w:t>
      </w:r>
    </w:p>
    <w:p w14:paraId="439747BF" w14:textId="77777777" w:rsidR="00F6035B" w:rsidRPr="00F6035B" w:rsidRDefault="00F6035B" w:rsidP="00F6035B">
      <w:r w:rsidRPr="00F6035B">
        <w:t>Lista de comprobación:</w:t>
      </w:r>
    </w:p>
    <w:p w14:paraId="1DA835FE" w14:textId="77777777" w:rsidR="00F6035B" w:rsidRPr="00F6035B" w:rsidRDefault="00F6035B" w:rsidP="00F6035B">
      <w:pPr>
        <w:numPr>
          <w:ilvl w:val="0"/>
          <w:numId w:val="15"/>
        </w:numPr>
      </w:pPr>
      <w:r w:rsidRPr="00F6035B">
        <w:t>Se ve la petición POST /</w:t>
      </w:r>
      <w:proofErr w:type="spellStart"/>
      <w:r w:rsidRPr="00F6035B">
        <w:t>orders</w:t>
      </w:r>
      <w:proofErr w:type="spellEnd"/>
      <w:r w:rsidRPr="00F6035B">
        <w:t xml:space="preserve"> o el comando utilizado.</w:t>
      </w:r>
    </w:p>
    <w:p w14:paraId="592C0F50" w14:textId="77777777" w:rsidR="00F6035B" w:rsidRPr="00F6035B" w:rsidRDefault="00F6035B" w:rsidP="00F6035B">
      <w:pPr>
        <w:numPr>
          <w:ilvl w:val="0"/>
          <w:numId w:val="15"/>
        </w:numPr>
      </w:pPr>
      <w:r w:rsidRPr="00F6035B">
        <w:t>Se muestra la respuesta de la API.</w:t>
      </w:r>
    </w:p>
    <w:p w14:paraId="0A545931" w14:textId="77777777" w:rsidR="00F6035B" w:rsidRPr="00F6035B" w:rsidRDefault="00F6035B" w:rsidP="00F6035B">
      <w:pPr>
        <w:numPr>
          <w:ilvl w:val="0"/>
          <w:numId w:val="15"/>
        </w:numPr>
      </w:pPr>
      <w:r w:rsidRPr="00F6035B">
        <w:t xml:space="preserve">Se identifica el </w:t>
      </w:r>
      <w:proofErr w:type="spellStart"/>
      <w:r w:rsidRPr="00F6035B">
        <w:t>orderId</w:t>
      </w:r>
      <w:proofErr w:type="spellEnd"/>
      <w:r w:rsidRPr="00F6035B">
        <w:t>.</w:t>
      </w:r>
    </w:p>
    <w:p w14:paraId="60EE5A35" w14:textId="77777777" w:rsidR="00F6035B" w:rsidRPr="00F6035B" w:rsidRDefault="00F6035B" w:rsidP="00F6035B">
      <w:pPr>
        <w:numPr>
          <w:ilvl w:val="0"/>
          <w:numId w:val="15"/>
        </w:numPr>
      </w:pPr>
      <w:r w:rsidRPr="00F6035B">
        <w:t>La respuesta indica aceptación o éxito, según la implementación.</w:t>
      </w:r>
    </w:p>
    <w:p w14:paraId="33077FF1" w14:textId="77777777" w:rsidR="00F6035B" w:rsidRPr="00F6035B" w:rsidRDefault="00F6035B" w:rsidP="00F6035B">
      <w:pPr>
        <w:numPr>
          <w:ilvl w:val="0"/>
          <w:numId w:val="15"/>
        </w:numPr>
      </w:pPr>
      <w:r w:rsidRPr="00F6035B">
        <w:t>El tiempo de respuesta aparece si se va a utilizar como dato de la prueba.</w:t>
      </w:r>
    </w:p>
    <w:p w14:paraId="41C40E7A" w14:textId="77777777" w:rsidR="00F6035B" w:rsidRPr="00F6035B" w:rsidRDefault="00F6035B" w:rsidP="00F6035B">
      <w:r w:rsidRPr="00F6035B">
        <w:t>Resultado esperado: la API confirma la recepción de la solicitud y devuelve el identificador del pedido.</w:t>
      </w:r>
    </w:p>
    <w:p w14:paraId="196C3491" w14:textId="77777777" w:rsidR="00F6035B" w:rsidRPr="00F6035B" w:rsidRDefault="00F6035B" w:rsidP="00F6035B">
      <w:r w:rsidRPr="00F6035B">
        <w:lastRenderedPageBreak/>
        <w:t>CP relacionados: CP-01 y CP-07.</w:t>
      </w:r>
    </w:p>
    <w:p w14:paraId="672954C6" w14:textId="77777777" w:rsidR="00F6035B" w:rsidRPr="00F6035B" w:rsidRDefault="00F6035B" w:rsidP="00F6035B">
      <w:pPr>
        <w:rPr>
          <w:b/>
          <w:bCs/>
        </w:rPr>
      </w:pPr>
      <w:r w:rsidRPr="00F6035B">
        <w:rPr>
          <w:b/>
          <w:bCs/>
        </w:rPr>
        <w:t>Evidencia 14 — Logs de procesamiento para CP-07</w:t>
      </w:r>
    </w:p>
    <w:p w14:paraId="37A60F50" w14:textId="77777777" w:rsidR="00F6035B" w:rsidRPr="00F6035B" w:rsidRDefault="00F6035B" w:rsidP="00F6035B">
      <w:r w:rsidRPr="00F6035B">
        <w:t>Archivo: EVIDENCIA_RMQ_CP07_02_Logs_Procesamiento.png</w:t>
      </w:r>
    </w:p>
    <w:p w14:paraId="78A652AA" w14:textId="77777777" w:rsidR="00F6035B" w:rsidRPr="00F6035B" w:rsidRDefault="00F6035B" w:rsidP="00F6035B">
      <w:r w:rsidRPr="00F6035B">
        <w:t xml:space="preserve">Objetivo: demostrar que el procesamiento ocurre en el </w:t>
      </w:r>
      <w:proofErr w:type="spellStart"/>
      <w:r w:rsidRPr="00F6035B">
        <w:t>worker</w:t>
      </w:r>
      <w:proofErr w:type="spellEnd"/>
      <w:r w:rsidRPr="00F6035B">
        <w:t xml:space="preserve"> y puede distinguirse de la respuesta inicial de la API.</w:t>
      </w:r>
    </w:p>
    <w:p w14:paraId="1FBE4576" w14:textId="77777777" w:rsidR="00F6035B" w:rsidRPr="00F6035B" w:rsidRDefault="00F6035B" w:rsidP="00F6035B">
      <w:r w:rsidRPr="00F6035B">
        <w:t>Lista de comprobación:</w:t>
      </w:r>
    </w:p>
    <w:p w14:paraId="617B8387" w14:textId="77777777" w:rsidR="00F6035B" w:rsidRPr="00F6035B" w:rsidRDefault="00F6035B" w:rsidP="00F6035B">
      <w:pPr>
        <w:numPr>
          <w:ilvl w:val="0"/>
          <w:numId w:val="16"/>
        </w:numPr>
      </w:pPr>
      <w:r w:rsidRPr="00F6035B">
        <w:t xml:space="preserve">Se ve el mensaje recibido por el </w:t>
      </w:r>
      <w:proofErr w:type="spellStart"/>
      <w:r w:rsidRPr="00F6035B">
        <w:t>worker</w:t>
      </w:r>
      <w:proofErr w:type="spellEnd"/>
      <w:r w:rsidRPr="00F6035B">
        <w:t>.</w:t>
      </w:r>
    </w:p>
    <w:p w14:paraId="5A71ACB4" w14:textId="77777777" w:rsidR="00F6035B" w:rsidRPr="00F6035B" w:rsidRDefault="00F6035B" w:rsidP="00F6035B">
      <w:pPr>
        <w:numPr>
          <w:ilvl w:val="0"/>
          <w:numId w:val="16"/>
        </w:numPr>
      </w:pPr>
      <w:r w:rsidRPr="00F6035B">
        <w:t xml:space="preserve">Se ve el </w:t>
      </w:r>
      <w:proofErr w:type="spellStart"/>
      <w:r w:rsidRPr="00F6035B">
        <w:t>orderId</w:t>
      </w:r>
      <w:proofErr w:type="spellEnd"/>
      <w:r w:rsidRPr="00F6035B">
        <w:t>.</w:t>
      </w:r>
    </w:p>
    <w:p w14:paraId="55FB6D5A" w14:textId="77777777" w:rsidR="00F6035B" w:rsidRPr="00F6035B" w:rsidRDefault="00F6035B" w:rsidP="00F6035B">
      <w:pPr>
        <w:numPr>
          <w:ilvl w:val="0"/>
          <w:numId w:val="16"/>
        </w:numPr>
      </w:pPr>
      <w:r w:rsidRPr="00F6035B">
        <w:t>Se muestra el procesamiento exitoso.</w:t>
      </w:r>
    </w:p>
    <w:p w14:paraId="299EE81E" w14:textId="77777777" w:rsidR="00F6035B" w:rsidRPr="00F6035B" w:rsidRDefault="00F6035B" w:rsidP="00F6035B">
      <w:pPr>
        <w:numPr>
          <w:ilvl w:val="0"/>
          <w:numId w:val="16"/>
        </w:numPr>
      </w:pPr>
      <w:r w:rsidRPr="00F6035B">
        <w:t xml:space="preserve">El </w:t>
      </w:r>
      <w:proofErr w:type="spellStart"/>
      <w:r w:rsidRPr="00F6035B">
        <w:t>orderId</w:t>
      </w:r>
      <w:proofErr w:type="spellEnd"/>
      <w:r w:rsidRPr="00F6035B">
        <w:t xml:space="preserve"> coincide con el de la respuesta de la API.</w:t>
      </w:r>
    </w:p>
    <w:p w14:paraId="503B993E" w14:textId="77777777" w:rsidR="00F6035B" w:rsidRPr="00F6035B" w:rsidRDefault="00F6035B" w:rsidP="00F6035B">
      <w:pPr>
        <w:numPr>
          <w:ilvl w:val="0"/>
          <w:numId w:val="16"/>
        </w:numPr>
      </w:pPr>
      <w:r w:rsidRPr="00F6035B">
        <w:t>Se puede establecer que la respuesta inicial y el procesamiento son etapas distintas.</w:t>
      </w:r>
    </w:p>
    <w:p w14:paraId="1972D144" w14:textId="77777777" w:rsidR="00F6035B" w:rsidRPr="00F6035B" w:rsidRDefault="00F6035B" w:rsidP="00F6035B">
      <w:r w:rsidRPr="00F6035B">
        <w:t xml:space="preserve">Resultado esperado: el </w:t>
      </w:r>
      <w:proofErr w:type="spellStart"/>
      <w:r w:rsidRPr="00F6035B">
        <w:t>worker</w:t>
      </w:r>
      <w:proofErr w:type="spellEnd"/>
      <w:r w:rsidRPr="00F6035B">
        <w:t xml:space="preserve"> procesa el pedido después de que la API lo acepta para procesamiento.</w:t>
      </w:r>
    </w:p>
    <w:p w14:paraId="64D2ED33" w14:textId="77777777" w:rsidR="00F6035B" w:rsidRPr="00F6035B" w:rsidRDefault="00F6035B" w:rsidP="00F6035B">
      <w:r w:rsidRPr="00F6035B">
        <w:t>CP relacionados: CP-03, CP-06 y CP-07, si la información mostrada permite demostrar cada uno.</w:t>
      </w:r>
    </w:p>
    <w:p w14:paraId="0AE2B305" w14:textId="00CAA8B4" w:rsidR="00F6035B" w:rsidRPr="00F6035B" w:rsidRDefault="00F6035B" w:rsidP="00F6035B">
      <w:pPr>
        <w:rPr>
          <w:b/>
          <w:bCs/>
        </w:rPr>
      </w:pPr>
      <w:r>
        <w:rPr>
          <w:b/>
          <w:bCs/>
        </w:rPr>
        <w:t>4</w:t>
      </w:r>
      <w:r w:rsidRPr="00F6035B">
        <w:rPr>
          <w:b/>
          <w:bCs/>
        </w:rPr>
        <w:t>. Validación completa de los casos de prueba CP-01 a CP-12</w:t>
      </w:r>
    </w:p>
    <w:p w14:paraId="35FA731A" w14:textId="77777777" w:rsidR="00F6035B" w:rsidRPr="00F6035B" w:rsidRDefault="00F6035B" w:rsidP="00F6035B">
      <w:r w:rsidRPr="00F6035B">
        <w:t>Esta sección resume los criterios de aceptación para el informe.</w:t>
      </w:r>
    </w:p>
    <w:p w14:paraId="641E6D55" w14:textId="77777777" w:rsidR="00F6035B" w:rsidRPr="00F6035B" w:rsidRDefault="00F6035B" w:rsidP="00F6035B">
      <w:pPr>
        <w:rPr>
          <w:b/>
          <w:bCs/>
        </w:rPr>
      </w:pPr>
      <w:r w:rsidRPr="00F6035B">
        <w:rPr>
          <w:b/>
          <w:bCs/>
        </w:rPr>
        <w:t>CP-01 — Crear pedido mediante la API</w:t>
      </w:r>
    </w:p>
    <w:p w14:paraId="7E553B41" w14:textId="77777777" w:rsidR="00F6035B" w:rsidRPr="00F6035B" w:rsidRDefault="00F6035B" w:rsidP="00F6035B">
      <w:r w:rsidRPr="00F6035B">
        <w:t>Validación: enviar un POST /</w:t>
      </w:r>
      <w:proofErr w:type="spellStart"/>
      <w:r w:rsidRPr="00F6035B">
        <w:t>orders</w:t>
      </w:r>
      <w:proofErr w:type="spellEnd"/>
      <w:r w:rsidRPr="00F6035B">
        <w:t xml:space="preserve"> y comprobar que la API devuelve una respuesta correcta y genera un </w:t>
      </w:r>
      <w:proofErr w:type="spellStart"/>
      <w:r w:rsidRPr="00F6035B">
        <w:t>orderId</w:t>
      </w:r>
      <w:proofErr w:type="spellEnd"/>
      <w:r w:rsidRPr="00F6035B">
        <w:t>.</w:t>
      </w:r>
    </w:p>
    <w:p w14:paraId="26CF239A" w14:textId="77777777" w:rsidR="00F6035B" w:rsidRPr="00F6035B" w:rsidRDefault="00F6035B" w:rsidP="00F6035B">
      <w:r w:rsidRPr="00F6035B">
        <w:t>Evidencia principal: EVIDENCIA_RMQ_CP07_01_Respuesta_API.png.</w:t>
      </w:r>
    </w:p>
    <w:p w14:paraId="73958F80" w14:textId="77777777" w:rsidR="00F6035B" w:rsidRPr="00F6035B" w:rsidRDefault="00F6035B" w:rsidP="00F6035B">
      <w:r w:rsidRPr="00F6035B">
        <w:t>Resultado esperado: pedido aceptado y respuesta con identificador.</w:t>
      </w:r>
    </w:p>
    <w:p w14:paraId="4BAF296B" w14:textId="77777777" w:rsidR="00F6035B" w:rsidRPr="00F6035B" w:rsidRDefault="00F6035B" w:rsidP="00F6035B">
      <w:r w:rsidRPr="00F6035B">
        <w:t>Pendiente por revisar: que el método, la respuesta y el identificador sean legibles.</w:t>
      </w:r>
    </w:p>
    <w:p w14:paraId="19D4DAE5" w14:textId="77777777" w:rsidR="00F6035B" w:rsidRPr="00F6035B" w:rsidRDefault="00F6035B" w:rsidP="00F6035B">
      <w:pPr>
        <w:rPr>
          <w:b/>
          <w:bCs/>
        </w:rPr>
      </w:pPr>
      <w:r w:rsidRPr="00F6035B">
        <w:rPr>
          <w:b/>
          <w:bCs/>
        </w:rPr>
        <w:t xml:space="preserve">CP-02 — Publicación de mensaje en </w:t>
      </w:r>
      <w:proofErr w:type="spellStart"/>
      <w:r w:rsidRPr="00F6035B">
        <w:rPr>
          <w:b/>
          <w:bCs/>
        </w:rPr>
        <w:t>RabbitMQ</w:t>
      </w:r>
      <w:proofErr w:type="spellEnd"/>
    </w:p>
    <w:p w14:paraId="15DE41AF" w14:textId="77777777" w:rsidR="00F6035B" w:rsidRPr="00F6035B" w:rsidRDefault="00F6035B" w:rsidP="00F6035B">
      <w:r w:rsidRPr="00F6035B">
        <w:t>Validación: comprobar que la API publica el pedido en la cola utilizada.</w:t>
      </w:r>
    </w:p>
    <w:p w14:paraId="0A8A9CC9" w14:textId="77777777" w:rsidR="00F6035B" w:rsidRPr="00F6035B" w:rsidRDefault="00F6035B" w:rsidP="00F6035B">
      <w:r w:rsidRPr="00F6035B">
        <w:t>Evidencias: EVIDENCIA_RMQ_02_Cola_Pedidos.png y EVIDENCIA_RMQ_CODIGO_01_Publicacion_API.png.</w:t>
      </w:r>
    </w:p>
    <w:p w14:paraId="02AD8611" w14:textId="77777777" w:rsidR="00F6035B" w:rsidRPr="00F6035B" w:rsidRDefault="00F6035B" w:rsidP="00F6035B">
      <w:r w:rsidRPr="00F6035B">
        <w:lastRenderedPageBreak/>
        <w:t>Resultado esperado: el mensaje se publica correctamente.</w:t>
      </w:r>
    </w:p>
    <w:p w14:paraId="55FCF2BF" w14:textId="77777777" w:rsidR="00F6035B" w:rsidRPr="00F6035B" w:rsidRDefault="00F6035B" w:rsidP="00F6035B">
      <w:r w:rsidRPr="00F6035B">
        <w:t>Pendiente por revisar: la captura de la cola debe demostrar publicación real, no únicamente que la cola existe.</w:t>
      </w:r>
    </w:p>
    <w:p w14:paraId="63F9688C" w14:textId="77777777" w:rsidR="00F6035B" w:rsidRPr="00F6035B" w:rsidRDefault="00F6035B" w:rsidP="00F6035B">
      <w:pPr>
        <w:rPr>
          <w:b/>
          <w:bCs/>
        </w:rPr>
      </w:pPr>
      <w:r w:rsidRPr="00F6035B">
        <w:rPr>
          <w:b/>
          <w:bCs/>
        </w:rPr>
        <w:t>CP-03 — Consumo del mensaje</w:t>
      </w:r>
    </w:p>
    <w:p w14:paraId="722CA78F" w14:textId="77777777" w:rsidR="00F6035B" w:rsidRPr="00F6035B" w:rsidRDefault="00F6035B" w:rsidP="00F6035B">
      <w:r w:rsidRPr="00F6035B">
        <w:t xml:space="preserve">Validación: comprobar que el </w:t>
      </w:r>
      <w:proofErr w:type="spellStart"/>
      <w:r w:rsidRPr="00F6035B">
        <w:t>worker</w:t>
      </w:r>
      <w:proofErr w:type="spellEnd"/>
      <w:r w:rsidRPr="00F6035B">
        <w:t xml:space="preserve"> recibe el mensaje y registra su procesamiento.</w:t>
      </w:r>
    </w:p>
    <w:p w14:paraId="36251DF3" w14:textId="77777777" w:rsidR="00F6035B" w:rsidRPr="00F6035B" w:rsidRDefault="00F6035B" w:rsidP="00F6035B">
      <w:r w:rsidRPr="00F6035B">
        <w:t>Evidencias: EVIDENCIA_RMQ_03_Orden_Procesada.png y EVIDENCIA_RMQ_CP07_02_Logs_Procesamiento.png.</w:t>
      </w:r>
    </w:p>
    <w:p w14:paraId="48FAB6A3" w14:textId="77777777" w:rsidR="00F6035B" w:rsidRPr="00F6035B" w:rsidRDefault="00F6035B" w:rsidP="00F6035B">
      <w:r w:rsidRPr="00F6035B">
        <w:t>Resultado esperado: el pedido se procesa correctamente.</w:t>
      </w:r>
    </w:p>
    <w:p w14:paraId="553D705E" w14:textId="77777777" w:rsidR="00F6035B" w:rsidRPr="00F6035B" w:rsidRDefault="00F6035B" w:rsidP="00F6035B">
      <w:pPr>
        <w:rPr>
          <w:b/>
          <w:bCs/>
        </w:rPr>
      </w:pPr>
      <w:r w:rsidRPr="00F6035B">
        <w:rPr>
          <w:b/>
          <w:bCs/>
        </w:rPr>
        <w:t>CP-04 — Publicación de evento en Kafka</w:t>
      </w:r>
    </w:p>
    <w:p w14:paraId="310CA83B" w14:textId="77777777" w:rsidR="00F6035B" w:rsidRPr="00F6035B" w:rsidRDefault="00F6035B" w:rsidP="00F6035B">
      <w:r w:rsidRPr="00F6035B">
        <w:t>Validación: comprobar que un productor publica el evento en Kafka.</w:t>
      </w:r>
    </w:p>
    <w:p w14:paraId="4D9EB05B" w14:textId="77777777" w:rsidR="00F6035B" w:rsidRPr="00F6035B" w:rsidRDefault="00F6035B" w:rsidP="00F6035B">
      <w:r w:rsidRPr="00F6035B">
        <w:t>Estado: pendiente de validar con las evidencias del proyecto Kafka.</w:t>
      </w:r>
    </w:p>
    <w:p w14:paraId="5BE0737D" w14:textId="77777777" w:rsidR="00F6035B" w:rsidRPr="00F6035B" w:rsidRDefault="00F6035B" w:rsidP="00F6035B">
      <w:r w:rsidRPr="00F6035B">
        <w:t xml:space="preserve">Importante: las evidencias de </w:t>
      </w:r>
      <w:proofErr w:type="spellStart"/>
      <w:r w:rsidRPr="00F6035B">
        <w:t>RabbitMQ</w:t>
      </w:r>
      <w:proofErr w:type="spellEnd"/>
      <w:r w:rsidRPr="00F6035B">
        <w:t xml:space="preserve"> no demuestran CP-04.</w:t>
      </w:r>
    </w:p>
    <w:p w14:paraId="4CBB79D8" w14:textId="77777777" w:rsidR="00F6035B" w:rsidRPr="00F6035B" w:rsidRDefault="00F6035B" w:rsidP="00F6035B">
      <w:pPr>
        <w:rPr>
          <w:b/>
          <w:bCs/>
        </w:rPr>
      </w:pPr>
      <w:r w:rsidRPr="00F6035B">
        <w:rPr>
          <w:b/>
          <w:bCs/>
        </w:rPr>
        <w:t>CP-05 — Consumo de evento en Kafka</w:t>
      </w:r>
    </w:p>
    <w:p w14:paraId="4F3E41D6" w14:textId="77777777" w:rsidR="00F6035B" w:rsidRPr="00F6035B" w:rsidRDefault="00F6035B" w:rsidP="00F6035B">
      <w:r w:rsidRPr="00F6035B">
        <w:t>Validación: comprobar que el consumidor Kafka recibe y procesa el evento publicado.</w:t>
      </w:r>
    </w:p>
    <w:p w14:paraId="22709DF0" w14:textId="77777777" w:rsidR="00F6035B" w:rsidRPr="00F6035B" w:rsidRDefault="00F6035B" w:rsidP="00F6035B">
      <w:r w:rsidRPr="00F6035B">
        <w:t>Estado: pendiente de validar con las evidencias del proyecto Kafka.</w:t>
      </w:r>
    </w:p>
    <w:p w14:paraId="5567C8F1" w14:textId="77777777" w:rsidR="00F6035B" w:rsidRPr="00F6035B" w:rsidRDefault="00F6035B" w:rsidP="00F6035B">
      <w:r w:rsidRPr="00F6035B">
        <w:t xml:space="preserve">Importante: las evidencias de </w:t>
      </w:r>
      <w:proofErr w:type="spellStart"/>
      <w:r w:rsidRPr="00F6035B">
        <w:t>RabbitMQ</w:t>
      </w:r>
      <w:proofErr w:type="spellEnd"/>
      <w:r w:rsidRPr="00F6035B">
        <w:t xml:space="preserve"> no demuestran CP-05.</w:t>
      </w:r>
    </w:p>
    <w:p w14:paraId="0994ADB4" w14:textId="77777777" w:rsidR="00F6035B" w:rsidRPr="00F6035B" w:rsidRDefault="00F6035B" w:rsidP="00F6035B">
      <w:pPr>
        <w:rPr>
          <w:b/>
          <w:bCs/>
        </w:rPr>
      </w:pPr>
      <w:r w:rsidRPr="00F6035B">
        <w:rPr>
          <w:b/>
          <w:bCs/>
        </w:rPr>
        <w:t>CP-06 — Trazabilidad del pedido</w:t>
      </w:r>
    </w:p>
    <w:p w14:paraId="27D8984D" w14:textId="77777777" w:rsidR="00F6035B" w:rsidRPr="00F6035B" w:rsidRDefault="00F6035B" w:rsidP="00F6035B">
      <w:r w:rsidRPr="00F6035B">
        <w:t xml:space="preserve">Validación: comparar el </w:t>
      </w:r>
      <w:proofErr w:type="spellStart"/>
      <w:r w:rsidRPr="00F6035B">
        <w:t>orderId</w:t>
      </w:r>
      <w:proofErr w:type="spellEnd"/>
      <w:r w:rsidRPr="00F6035B">
        <w:t xml:space="preserve"> de la API con el que aparece en el </w:t>
      </w:r>
      <w:proofErr w:type="spellStart"/>
      <w:r w:rsidRPr="00F6035B">
        <w:t>worker</w:t>
      </w:r>
      <w:proofErr w:type="spellEnd"/>
      <w:r w:rsidRPr="00F6035B">
        <w:t>.</w:t>
      </w:r>
    </w:p>
    <w:p w14:paraId="3B578782" w14:textId="77777777" w:rsidR="00F6035B" w:rsidRPr="00F6035B" w:rsidRDefault="00F6035B" w:rsidP="00F6035B">
      <w:r w:rsidRPr="00F6035B">
        <w:t>Evidencias: EVIDENCIA_RMQ_06_Trazabilidad_OrderId.png, o las capturas CP07_01 y CP07_02 si muestran el mismo identificador.</w:t>
      </w:r>
    </w:p>
    <w:p w14:paraId="27F64F49" w14:textId="77777777" w:rsidR="00F6035B" w:rsidRPr="00F6035B" w:rsidRDefault="00F6035B" w:rsidP="00F6035B">
      <w:r w:rsidRPr="00F6035B">
        <w:t>Resultado esperado: un único identificador permite relacionar la solicitud y el procesamiento.</w:t>
      </w:r>
    </w:p>
    <w:p w14:paraId="2F4C5AD1" w14:textId="77777777" w:rsidR="00F6035B" w:rsidRPr="00F6035B" w:rsidRDefault="00F6035B" w:rsidP="00F6035B">
      <w:pPr>
        <w:rPr>
          <w:b/>
          <w:bCs/>
        </w:rPr>
      </w:pPr>
      <w:r w:rsidRPr="00F6035B">
        <w:rPr>
          <w:b/>
          <w:bCs/>
        </w:rPr>
        <w:t>CP-07 — Respuesta asíncrona de la API</w:t>
      </w:r>
    </w:p>
    <w:p w14:paraId="1F44DFB7" w14:textId="77777777" w:rsidR="00F6035B" w:rsidRPr="00F6035B" w:rsidRDefault="00F6035B" w:rsidP="00F6035B">
      <w:r w:rsidRPr="00F6035B">
        <w:t>Validación: medir la respuesta de la API y comprobar que el procesamiento se realiza por separado.</w:t>
      </w:r>
    </w:p>
    <w:p w14:paraId="30473684" w14:textId="77777777" w:rsidR="00F6035B" w:rsidRPr="00F6035B" w:rsidRDefault="00F6035B" w:rsidP="00F6035B">
      <w:r w:rsidRPr="00F6035B">
        <w:t>Evidencias: EVIDENCIA_RMQ_07_Respuesta_Asincrona.png, EVIDENCIA_RMQ_CP07_01_Respuesta_API.png y EVIDENCIA_RMQ_CP07_02_Logs_Procesamiento.png.</w:t>
      </w:r>
    </w:p>
    <w:p w14:paraId="370320EC" w14:textId="77777777" w:rsidR="00F6035B" w:rsidRPr="00F6035B" w:rsidRDefault="00F6035B" w:rsidP="00F6035B">
      <w:r w:rsidRPr="00F6035B">
        <w:lastRenderedPageBreak/>
        <w:t xml:space="preserve">Resultado esperado: la API acepta el pedido sin esperar a la finalización del procesamiento del </w:t>
      </w:r>
      <w:proofErr w:type="spellStart"/>
      <w:r w:rsidRPr="00F6035B">
        <w:t>worker</w:t>
      </w:r>
      <w:proofErr w:type="spellEnd"/>
      <w:r w:rsidRPr="00F6035B">
        <w:t>.</w:t>
      </w:r>
    </w:p>
    <w:p w14:paraId="0E12D5B4" w14:textId="77777777" w:rsidR="00F6035B" w:rsidRPr="00F6035B" w:rsidRDefault="00F6035B" w:rsidP="00F6035B">
      <w:r w:rsidRPr="00F6035B">
        <w:t>Pendiente por revisar: el tiempo exacto que se obtuvo en la medición.</w:t>
      </w:r>
    </w:p>
    <w:p w14:paraId="039D1750" w14:textId="77777777" w:rsidR="00F6035B" w:rsidRPr="00F6035B" w:rsidRDefault="00F6035B" w:rsidP="00F6035B">
      <w:pPr>
        <w:rPr>
          <w:b/>
          <w:bCs/>
        </w:rPr>
      </w:pPr>
      <w:r w:rsidRPr="00F6035B">
        <w:rPr>
          <w:b/>
          <w:bCs/>
        </w:rPr>
        <w:t>CP-08 — Comunicación mediante mensajes</w:t>
      </w:r>
    </w:p>
    <w:p w14:paraId="3C93FF07" w14:textId="77777777" w:rsidR="00F6035B" w:rsidRPr="00F6035B" w:rsidRDefault="00F6035B" w:rsidP="00F6035B">
      <w:r w:rsidRPr="00F6035B">
        <w:t xml:space="preserve">Validación: revisar que la API publique a </w:t>
      </w:r>
      <w:proofErr w:type="spellStart"/>
      <w:r w:rsidRPr="00F6035B">
        <w:t>RabbitMQ</w:t>
      </w:r>
      <w:proofErr w:type="spellEnd"/>
      <w:r w:rsidRPr="00F6035B">
        <w:t xml:space="preserve"> y el </w:t>
      </w:r>
      <w:proofErr w:type="spellStart"/>
      <w:r w:rsidRPr="00F6035B">
        <w:t>worker</w:t>
      </w:r>
      <w:proofErr w:type="spellEnd"/>
      <w:r w:rsidRPr="00F6035B">
        <w:t xml:space="preserve"> consuma desde la cola, sin depender de una llamada directa de la API al </w:t>
      </w:r>
      <w:proofErr w:type="spellStart"/>
      <w:r w:rsidRPr="00F6035B">
        <w:t>worker</w:t>
      </w:r>
      <w:proofErr w:type="spellEnd"/>
      <w:r w:rsidRPr="00F6035B">
        <w:t xml:space="preserve"> para ejecutar el trabajo.</w:t>
      </w:r>
    </w:p>
    <w:p w14:paraId="14AB7468" w14:textId="77777777" w:rsidR="00F6035B" w:rsidRPr="00F6035B" w:rsidRDefault="00F6035B" w:rsidP="00F6035B">
      <w:r w:rsidRPr="00F6035B">
        <w:t>Evidencias: EVIDENCIA_RMQ_CODIGO_01_Publicacion_API.png y EVIDENCIA_RMQ_CODIGO_02_Consumo_Worker.png, junto con los logs de ejecución.</w:t>
      </w:r>
    </w:p>
    <w:p w14:paraId="109D6A7D" w14:textId="77777777" w:rsidR="00F6035B" w:rsidRPr="00F6035B" w:rsidRDefault="00F6035B" w:rsidP="00F6035B">
      <w:r w:rsidRPr="00F6035B">
        <w:t xml:space="preserve">Resultado esperado: la comunicación entre los componentes para el procesamiento del pedido se realiza a través del </w:t>
      </w:r>
      <w:proofErr w:type="spellStart"/>
      <w:r w:rsidRPr="00F6035B">
        <w:t>broker</w:t>
      </w:r>
      <w:proofErr w:type="spellEnd"/>
      <w:r w:rsidRPr="00F6035B">
        <w:t>.</w:t>
      </w:r>
    </w:p>
    <w:p w14:paraId="020AF370" w14:textId="77777777" w:rsidR="00F6035B" w:rsidRPr="00F6035B" w:rsidRDefault="00F6035B" w:rsidP="00F6035B">
      <w:pPr>
        <w:rPr>
          <w:b/>
          <w:bCs/>
        </w:rPr>
      </w:pPr>
      <w:r w:rsidRPr="00F6035B">
        <w:rPr>
          <w:b/>
          <w:bCs/>
        </w:rPr>
        <w:t>CP-09 — Resiliencia ante consumidor detenido</w:t>
      </w:r>
    </w:p>
    <w:p w14:paraId="7929C1BD" w14:textId="77777777" w:rsidR="00F6035B" w:rsidRPr="00F6035B" w:rsidRDefault="00F6035B" w:rsidP="00F6035B">
      <w:r w:rsidRPr="00F6035B">
        <w:t xml:space="preserve">Validación: detener el </w:t>
      </w:r>
      <w:proofErr w:type="spellStart"/>
      <w:r w:rsidRPr="00F6035B">
        <w:t>worker</w:t>
      </w:r>
      <w:proofErr w:type="spellEnd"/>
      <w:r w:rsidRPr="00F6035B">
        <w:t>, publicar un pedido, comprobar que queda pendiente y reactivar el consumidor.</w:t>
      </w:r>
    </w:p>
    <w:p w14:paraId="51FA5663" w14:textId="77777777" w:rsidR="00F6035B" w:rsidRPr="00F6035B" w:rsidRDefault="00F6035B" w:rsidP="00F6035B">
      <w:r w:rsidRPr="00F6035B">
        <w:t>Evidencias: EVIDENCIA_RMQ_04_Mensaje_Pendiente_Consumidor_Apagado.png y las dos capturas EVIDENCIA_RMQ_05_Recuperacion_Consumidor-*.</w:t>
      </w:r>
    </w:p>
    <w:p w14:paraId="0BD105EF" w14:textId="77777777" w:rsidR="00F6035B" w:rsidRPr="00F6035B" w:rsidRDefault="00F6035B" w:rsidP="00F6035B">
      <w:r w:rsidRPr="00F6035B">
        <w:t>Resultado esperado: el pedido pendiente se procesa tras reactivar el consumidor.</w:t>
      </w:r>
    </w:p>
    <w:p w14:paraId="6CDD5FDD" w14:textId="77777777" w:rsidR="00F6035B" w:rsidRPr="00F6035B" w:rsidRDefault="00F6035B" w:rsidP="00F6035B">
      <w:pPr>
        <w:rPr>
          <w:b/>
          <w:bCs/>
        </w:rPr>
      </w:pPr>
      <w:r w:rsidRPr="00F6035B">
        <w:rPr>
          <w:b/>
          <w:bCs/>
        </w:rPr>
        <w:t>CP-10 — Escalabilidad con múltiples consumidores</w:t>
      </w:r>
    </w:p>
    <w:p w14:paraId="03B38A6A" w14:textId="77777777" w:rsidR="00F6035B" w:rsidRPr="00F6035B" w:rsidRDefault="00F6035B" w:rsidP="00F6035B">
      <w:r w:rsidRPr="00F6035B">
        <w:t xml:space="preserve">Validación: iniciar dos </w:t>
      </w:r>
      <w:proofErr w:type="spellStart"/>
      <w:r w:rsidRPr="00F6035B">
        <w:t>workers</w:t>
      </w:r>
      <w:proofErr w:type="spellEnd"/>
      <w:r w:rsidRPr="00F6035B">
        <w:t xml:space="preserve"> y enviar varios pedidos.</w:t>
      </w:r>
    </w:p>
    <w:p w14:paraId="19D1B1FE" w14:textId="77777777" w:rsidR="00F6035B" w:rsidRPr="00F6035B" w:rsidRDefault="00F6035B" w:rsidP="00F6035B">
      <w:r w:rsidRPr="00F6035B">
        <w:t>Evidencia: EVIDENCIA_RMQ_10_Distribucion_Multiples_Consumidores.png.</w:t>
      </w:r>
    </w:p>
    <w:p w14:paraId="1CA61A91" w14:textId="77777777" w:rsidR="00F6035B" w:rsidRPr="00F6035B" w:rsidRDefault="00F6035B" w:rsidP="00F6035B">
      <w:r w:rsidRPr="00F6035B">
        <w:t xml:space="preserve">Resultado esperado: ambos </w:t>
      </w:r>
      <w:proofErr w:type="spellStart"/>
      <w:r w:rsidRPr="00F6035B">
        <w:t>workers</w:t>
      </w:r>
      <w:proofErr w:type="spellEnd"/>
      <w:r w:rsidRPr="00F6035B">
        <w:t xml:space="preserve"> procesan mensajes diferentes.</w:t>
      </w:r>
    </w:p>
    <w:p w14:paraId="2B55F67B" w14:textId="77777777" w:rsidR="00F6035B" w:rsidRPr="00F6035B" w:rsidRDefault="00F6035B" w:rsidP="00F6035B">
      <w:r w:rsidRPr="00F6035B">
        <w:t xml:space="preserve">Resultado reportado: se enviaron seis pedidos y los logs descritos mostraron tres pedidos procesados por cada </w:t>
      </w:r>
      <w:proofErr w:type="spellStart"/>
      <w:r w:rsidRPr="00F6035B">
        <w:t>worker</w:t>
      </w:r>
      <w:proofErr w:type="spellEnd"/>
      <w:r w:rsidRPr="00F6035B">
        <w:t>.</w:t>
      </w:r>
    </w:p>
    <w:p w14:paraId="1BDDA34E" w14:textId="77777777" w:rsidR="00F6035B" w:rsidRPr="00F6035B" w:rsidRDefault="00F6035B" w:rsidP="00F6035B">
      <w:pPr>
        <w:rPr>
          <w:b/>
          <w:bCs/>
        </w:rPr>
      </w:pPr>
      <w:r w:rsidRPr="00F6035B">
        <w:rPr>
          <w:b/>
          <w:bCs/>
        </w:rPr>
        <w:t>CP-11 — Desacoplamiento temporal</w:t>
      </w:r>
    </w:p>
    <w:p w14:paraId="20CE99EA" w14:textId="77777777" w:rsidR="00F6035B" w:rsidRPr="00F6035B" w:rsidRDefault="00F6035B" w:rsidP="00F6035B">
      <w:r w:rsidRPr="00F6035B">
        <w:t>Validación: publicar un pedido mientras el consumidor está apagado y comprobar que se procesa cuando vuelve a estar disponible.</w:t>
      </w:r>
    </w:p>
    <w:p w14:paraId="30F370CA" w14:textId="77777777" w:rsidR="00F6035B" w:rsidRPr="00F6035B" w:rsidRDefault="00F6035B" w:rsidP="00F6035B">
      <w:r w:rsidRPr="00F6035B">
        <w:t>Evidencias: EVIDENCIA_RMQ_04_Mensaje_Pendiente_Consumidor_Apagado.png y EVIDENCIA_RMQ_05_Recuperacion_Consumidor-1.png, complementada por la segunda captura.</w:t>
      </w:r>
    </w:p>
    <w:p w14:paraId="063AB381" w14:textId="77777777" w:rsidR="00F6035B" w:rsidRPr="00F6035B" w:rsidRDefault="00F6035B" w:rsidP="00F6035B">
      <w:r w:rsidRPr="00F6035B">
        <w:lastRenderedPageBreak/>
        <w:t>Resultado esperado: el productor puede publicar el mensaje sin que el consumidor esté activo en ese momento.</w:t>
      </w:r>
    </w:p>
    <w:p w14:paraId="1504FF3B" w14:textId="77777777" w:rsidR="00F6035B" w:rsidRPr="00F6035B" w:rsidRDefault="00F6035B" w:rsidP="00F6035B">
      <w:pPr>
        <w:rPr>
          <w:b/>
          <w:bCs/>
        </w:rPr>
      </w:pPr>
      <w:r w:rsidRPr="00F6035B">
        <w:rPr>
          <w:b/>
          <w:bCs/>
        </w:rPr>
        <w:t>CP-12 — Recuperación del procesamiento</w:t>
      </w:r>
    </w:p>
    <w:p w14:paraId="7BC04A14" w14:textId="77777777" w:rsidR="00F6035B" w:rsidRPr="00F6035B" w:rsidRDefault="00F6035B" w:rsidP="00F6035B">
      <w:r w:rsidRPr="00F6035B">
        <w:t xml:space="preserve">Validación: detener los dos </w:t>
      </w:r>
      <w:proofErr w:type="spellStart"/>
      <w:r w:rsidRPr="00F6035B">
        <w:t>workers</w:t>
      </w:r>
      <w:proofErr w:type="spellEnd"/>
      <w:r w:rsidRPr="00F6035B">
        <w:t>, publicar un pedido, comprobar que queda pendiente y volver a iniciar los consumidores.</w:t>
      </w:r>
    </w:p>
    <w:p w14:paraId="1AE6E4B1" w14:textId="77777777" w:rsidR="00F6035B" w:rsidRPr="00F6035B" w:rsidRDefault="00F6035B" w:rsidP="00F6035B">
      <w:r w:rsidRPr="00F6035B">
        <w:t>Evidencias: EVIDENCIA_RMQ_12_01_Mensaje_Pendiente.png y EVIDENCIA_RMQ_12_02_Recuperacion_Mensaje.png.</w:t>
      </w:r>
    </w:p>
    <w:p w14:paraId="26E024DB" w14:textId="77777777" w:rsidR="00F6035B" w:rsidRPr="00F6035B" w:rsidRDefault="00F6035B" w:rsidP="00F6035B">
      <w:r w:rsidRPr="00F6035B">
        <w:t>Resultado esperado: el pedido pendiente se procesa al volver a estar disponibles los consumidores.</w:t>
      </w:r>
    </w:p>
    <w:p w14:paraId="7FF2B521" w14:textId="77777777" w:rsidR="00F6035B" w:rsidRPr="00F6035B" w:rsidRDefault="00F6035B" w:rsidP="00F6035B">
      <w:r w:rsidRPr="00F6035B">
        <w:t xml:space="preserve">Alcance demostrado: recuperación de mensajes pendientes tras reiniciar los consumidores. Si la guía exige reiniciar el </w:t>
      </w:r>
      <w:proofErr w:type="spellStart"/>
      <w:r w:rsidRPr="00F6035B">
        <w:t>broker</w:t>
      </w:r>
      <w:proofErr w:type="spellEnd"/>
      <w:r w:rsidRPr="00F6035B">
        <w:t xml:space="preserve"> o recuperar mensajes </w:t>
      </w:r>
      <w:proofErr w:type="gramStart"/>
      <w:r w:rsidRPr="00F6035B">
        <w:t>entregados</w:t>
      </w:r>
      <w:proofErr w:type="gramEnd"/>
      <w:r w:rsidRPr="00F6035B">
        <w:t xml:space="preserve"> pero sin ACK, esas pruebas son adicionales.</w:t>
      </w:r>
    </w:p>
    <w:p w14:paraId="1D1BAF72" w14:textId="7184B779" w:rsidR="00F6035B" w:rsidRPr="00F6035B" w:rsidRDefault="00F6035B" w:rsidP="00F6035B">
      <w:pPr>
        <w:rPr>
          <w:b/>
          <w:bCs/>
        </w:rPr>
      </w:pPr>
      <w:r>
        <w:rPr>
          <w:b/>
          <w:bCs/>
        </w:rPr>
        <w:t>5</w:t>
      </w:r>
      <w:r w:rsidRPr="00F6035B">
        <w:rPr>
          <w:b/>
          <w:bCs/>
        </w:rPr>
        <w:t>. Validaciones complementarias cubiertas por otras evidencias</w:t>
      </w:r>
    </w:p>
    <w:p w14:paraId="4A267703" w14:textId="77777777" w:rsidR="00F6035B" w:rsidRPr="00F6035B" w:rsidRDefault="00F6035B" w:rsidP="00F6035B">
      <w:r w:rsidRPr="00F6035B">
        <w:t>No necesitas duplicar una captura si ya existe otra que demuestra claramente el requisito. En el informe, referencia todos los CP que esa evidencia respalda.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7006"/>
      </w:tblGrid>
      <w:tr w:rsidR="00F6035B" w:rsidRPr="00F6035B" w14:paraId="578C9074" w14:textId="77777777">
        <w:trPr>
          <w:tblCellSpacing w:w="15" w:type="dxa"/>
        </w:trPr>
        <w:tc>
          <w:tcPr>
            <w:tcW w:w="0" w:type="auto"/>
            <w:vAlign w:val="center"/>
            <w:hideMark/>
          </w:tcPr>
          <w:p w14:paraId="40B09CAF" w14:textId="77777777" w:rsidR="00F6035B" w:rsidRPr="00F6035B" w:rsidRDefault="00F6035B" w:rsidP="00F6035B">
            <w:pPr>
              <w:rPr>
                <w:b/>
                <w:bCs/>
              </w:rPr>
            </w:pPr>
            <w:r w:rsidRPr="00F6035B">
              <w:rPr>
                <w:b/>
                <w:bCs/>
              </w:rPr>
              <w:t>Validación complementaria</w:t>
            </w:r>
          </w:p>
        </w:tc>
        <w:tc>
          <w:tcPr>
            <w:tcW w:w="0" w:type="auto"/>
            <w:vAlign w:val="center"/>
            <w:hideMark/>
          </w:tcPr>
          <w:p w14:paraId="5277C34F" w14:textId="77777777" w:rsidR="00F6035B" w:rsidRPr="00F6035B" w:rsidRDefault="00F6035B" w:rsidP="00F6035B">
            <w:pPr>
              <w:rPr>
                <w:b/>
                <w:bCs/>
              </w:rPr>
            </w:pPr>
            <w:r w:rsidRPr="00F6035B">
              <w:rPr>
                <w:b/>
                <w:bCs/>
              </w:rPr>
              <w:t>Evidencia que puede cubrirla</w:t>
            </w:r>
          </w:p>
        </w:tc>
      </w:tr>
      <w:tr w:rsidR="00F6035B" w:rsidRPr="00F6035B" w14:paraId="0D06F96E" w14:textId="77777777">
        <w:trPr>
          <w:tblCellSpacing w:w="15" w:type="dxa"/>
        </w:trPr>
        <w:tc>
          <w:tcPr>
            <w:tcW w:w="0" w:type="auto"/>
            <w:vAlign w:val="center"/>
            <w:hideMark/>
          </w:tcPr>
          <w:p w14:paraId="468E9B6A" w14:textId="77777777" w:rsidR="00F6035B" w:rsidRPr="00F6035B" w:rsidRDefault="00F6035B" w:rsidP="00F6035B">
            <w:r w:rsidRPr="00F6035B">
              <w:t>Servicios en ejecución</w:t>
            </w:r>
          </w:p>
        </w:tc>
        <w:tc>
          <w:tcPr>
            <w:tcW w:w="0" w:type="auto"/>
            <w:vAlign w:val="center"/>
            <w:hideMark/>
          </w:tcPr>
          <w:p w14:paraId="67ED1336" w14:textId="77777777" w:rsidR="00F6035B" w:rsidRPr="00F6035B" w:rsidRDefault="00F6035B" w:rsidP="00F6035B">
            <w:r w:rsidRPr="00F6035B">
              <w:t>EVIDENCIA_RMQ_01_Contenedores_Activos.png</w:t>
            </w:r>
          </w:p>
        </w:tc>
      </w:tr>
      <w:tr w:rsidR="00F6035B" w:rsidRPr="00F6035B" w14:paraId="0003B71B" w14:textId="77777777">
        <w:trPr>
          <w:tblCellSpacing w:w="15" w:type="dxa"/>
        </w:trPr>
        <w:tc>
          <w:tcPr>
            <w:tcW w:w="0" w:type="auto"/>
            <w:vAlign w:val="center"/>
            <w:hideMark/>
          </w:tcPr>
          <w:p w14:paraId="5F9B9945" w14:textId="77777777" w:rsidR="00F6035B" w:rsidRPr="00F6035B" w:rsidRDefault="00F6035B" w:rsidP="00F6035B">
            <w:r w:rsidRPr="00F6035B">
              <w:t>Existencia de la cola</w:t>
            </w:r>
          </w:p>
        </w:tc>
        <w:tc>
          <w:tcPr>
            <w:tcW w:w="0" w:type="auto"/>
            <w:vAlign w:val="center"/>
            <w:hideMark/>
          </w:tcPr>
          <w:p w14:paraId="6F53E1A0" w14:textId="77777777" w:rsidR="00F6035B" w:rsidRPr="00F6035B" w:rsidRDefault="00F6035B" w:rsidP="00F6035B">
            <w:r w:rsidRPr="00F6035B">
              <w:t>EVIDENCIA_RMQ_02_Cola_Pedidos.png</w:t>
            </w:r>
          </w:p>
        </w:tc>
      </w:tr>
      <w:tr w:rsidR="00F6035B" w:rsidRPr="00F6035B" w14:paraId="3DD08D75" w14:textId="77777777">
        <w:trPr>
          <w:tblCellSpacing w:w="15" w:type="dxa"/>
        </w:trPr>
        <w:tc>
          <w:tcPr>
            <w:tcW w:w="0" w:type="auto"/>
            <w:vAlign w:val="center"/>
            <w:hideMark/>
          </w:tcPr>
          <w:p w14:paraId="29944394" w14:textId="77777777" w:rsidR="00F6035B" w:rsidRPr="00F6035B" w:rsidRDefault="00F6035B" w:rsidP="00F6035B">
            <w:r w:rsidRPr="00F6035B">
              <w:t>Consumo exitoso</w:t>
            </w:r>
          </w:p>
        </w:tc>
        <w:tc>
          <w:tcPr>
            <w:tcW w:w="0" w:type="auto"/>
            <w:vAlign w:val="center"/>
            <w:hideMark/>
          </w:tcPr>
          <w:p w14:paraId="37F14428" w14:textId="77777777" w:rsidR="00F6035B" w:rsidRPr="00F6035B" w:rsidRDefault="00F6035B" w:rsidP="00F6035B">
            <w:r w:rsidRPr="00F6035B">
              <w:t>EVIDENCIA_RMQ_03_Orden_Procesada.png</w:t>
            </w:r>
          </w:p>
        </w:tc>
      </w:tr>
      <w:tr w:rsidR="00F6035B" w:rsidRPr="00F6035B" w14:paraId="57E68773" w14:textId="77777777">
        <w:trPr>
          <w:tblCellSpacing w:w="15" w:type="dxa"/>
        </w:trPr>
        <w:tc>
          <w:tcPr>
            <w:tcW w:w="0" w:type="auto"/>
            <w:vAlign w:val="center"/>
            <w:hideMark/>
          </w:tcPr>
          <w:p w14:paraId="04CF9846" w14:textId="77777777" w:rsidR="00F6035B" w:rsidRPr="00F6035B" w:rsidRDefault="00F6035B" w:rsidP="00F6035B">
            <w:r w:rsidRPr="00F6035B">
              <w:t>Mensaje pendiente sin consumidores</w:t>
            </w:r>
          </w:p>
        </w:tc>
        <w:tc>
          <w:tcPr>
            <w:tcW w:w="0" w:type="auto"/>
            <w:vAlign w:val="center"/>
            <w:hideMark/>
          </w:tcPr>
          <w:p w14:paraId="2B1175F2" w14:textId="77777777" w:rsidR="00F6035B" w:rsidRPr="00F6035B" w:rsidRDefault="00F6035B" w:rsidP="00F6035B">
            <w:r w:rsidRPr="00F6035B">
              <w:t>EVIDENCIA_RMQ_04_Mensaje_Pendiente_Consumidor_Apagado.png</w:t>
            </w:r>
          </w:p>
        </w:tc>
      </w:tr>
      <w:tr w:rsidR="00F6035B" w:rsidRPr="00F6035B" w14:paraId="1D12AE50" w14:textId="77777777">
        <w:trPr>
          <w:tblCellSpacing w:w="15" w:type="dxa"/>
        </w:trPr>
        <w:tc>
          <w:tcPr>
            <w:tcW w:w="0" w:type="auto"/>
            <w:vAlign w:val="center"/>
            <w:hideMark/>
          </w:tcPr>
          <w:p w14:paraId="41E72C01" w14:textId="77777777" w:rsidR="00F6035B" w:rsidRPr="00F6035B" w:rsidRDefault="00F6035B" w:rsidP="00F6035B">
            <w:r w:rsidRPr="00F6035B">
              <w:t xml:space="preserve">Recuperación al reiniciar el </w:t>
            </w:r>
            <w:proofErr w:type="spellStart"/>
            <w:r w:rsidRPr="00F6035B">
              <w:t>worker</w:t>
            </w:r>
            <w:proofErr w:type="spellEnd"/>
          </w:p>
        </w:tc>
        <w:tc>
          <w:tcPr>
            <w:tcW w:w="0" w:type="auto"/>
            <w:vAlign w:val="center"/>
            <w:hideMark/>
          </w:tcPr>
          <w:p w14:paraId="5C900B69" w14:textId="77777777" w:rsidR="00F6035B" w:rsidRPr="00F6035B" w:rsidRDefault="00F6035B" w:rsidP="00F6035B">
            <w:r w:rsidRPr="00F6035B">
              <w:t>Las dos capturas EVIDENCIA_RMQ_05_Recuperacion_Consumidor-*</w:t>
            </w:r>
          </w:p>
        </w:tc>
      </w:tr>
      <w:tr w:rsidR="00F6035B" w:rsidRPr="00F6035B" w14:paraId="6264E921" w14:textId="77777777">
        <w:trPr>
          <w:tblCellSpacing w:w="15" w:type="dxa"/>
        </w:trPr>
        <w:tc>
          <w:tcPr>
            <w:tcW w:w="0" w:type="auto"/>
            <w:vAlign w:val="center"/>
            <w:hideMark/>
          </w:tcPr>
          <w:p w14:paraId="70B5ED81" w14:textId="77777777" w:rsidR="00F6035B" w:rsidRPr="00F6035B" w:rsidRDefault="00F6035B" w:rsidP="00F6035B">
            <w:r w:rsidRPr="00F6035B">
              <w:lastRenderedPageBreak/>
              <w:t>Seguimiento del mismo pedido</w:t>
            </w:r>
          </w:p>
        </w:tc>
        <w:tc>
          <w:tcPr>
            <w:tcW w:w="0" w:type="auto"/>
            <w:vAlign w:val="center"/>
            <w:hideMark/>
          </w:tcPr>
          <w:p w14:paraId="0E6561C8" w14:textId="77777777" w:rsidR="00F6035B" w:rsidRPr="00F6035B" w:rsidRDefault="00F6035B" w:rsidP="00F6035B">
            <w:r w:rsidRPr="00F6035B">
              <w:t>EVIDENCIA_RMQ_06_Trazabilidad_OrderId.png</w:t>
            </w:r>
          </w:p>
        </w:tc>
      </w:tr>
      <w:tr w:rsidR="00F6035B" w:rsidRPr="00F6035B" w14:paraId="574E5943" w14:textId="77777777">
        <w:trPr>
          <w:tblCellSpacing w:w="15" w:type="dxa"/>
        </w:trPr>
        <w:tc>
          <w:tcPr>
            <w:tcW w:w="0" w:type="auto"/>
            <w:vAlign w:val="center"/>
            <w:hideMark/>
          </w:tcPr>
          <w:p w14:paraId="54508F06" w14:textId="77777777" w:rsidR="00F6035B" w:rsidRPr="00F6035B" w:rsidRDefault="00F6035B" w:rsidP="00F6035B">
            <w:r w:rsidRPr="00F6035B">
              <w:t>Respuesta de la API y procesamiento posterior</w:t>
            </w:r>
          </w:p>
        </w:tc>
        <w:tc>
          <w:tcPr>
            <w:tcW w:w="0" w:type="auto"/>
            <w:vAlign w:val="center"/>
            <w:hideMark/>
          </w:tcPr>
          <w:p w14:paraId="318BB292" w14:textId="77777777" w:rsidR="00F6035B" w:rsidRPr="00F6035B" w:rsidRDefault="00F6035B" w:rsidP="00F6035B">
            <w:r w:rsidRPr="00F6035B">
              <w:t>Las capturas EVIDENCIA_RMQ_CP07_01_Respuesta_API.png y EVIDENCIA_RMQ_CP07_02_Logs_Procesamiento.png</w:t>
            </w:r>
          </w:p>
        </w:tc>
      </w:tr>
      <w:tr w:rsidR="00F6035B" w:rsidRPr="00F6035B" w14:paraId="7BC36CB6" w14:textId="77777777">
        <w:trPr>
          <w:tblCellSpacing w:w="15" w:type="dxa"/>
        </w:trPr>
        <w:tc>
          <w:tcPr>
            <w:tcW w:w="0" w:type="auto"/>
            <w:vAlign w:val="center"/>
            <w:hideMark/>
          </w:tcPr>
          <w:p w14:paraId="73C35174" w14:textId="77777777" w:rsidR="00F6035B" w:rsidRPr="00F6035B" w:rsidRDefault="00F6035B" w:rsidP="00F6035B">
            <w:r w:rsidRPr="00F6035B">
              <w:t>Distribución entre consumidores</w:t>
            </w:r>
          </w:p>
        </w:tc>
        <w:tc>
          <w:tcPr>
            <w:tcW w:w="0" w:type="auto"/>
            <w:vAlign w:val="center"/>
            <w:hideMark/>
          </w:tcPr>
          <w:p w14:paraId="2718C17C" w14:textId="77777777" w:rsidR="00F6035B" w:rsidRPr="00F6035B" w:rsidRDefault="00F6035B" w:rsidP="00F6035B">
            <w:r w:rsidRPr="00F6035B">
              <w:t>EVIDENCIA_RMQ_10_Distribucion_Multiples_Consumidores.png</w:t>
            </w:r>
          </w:p>
        </w:tc>
      </w:tr>
      <w:tr w:rsidR="00F6035B" w:rsidRPr="00F6035B" w14:paraId="1A64BA6D" w14:textId="77777777">
        <w:trPr>
          <w:tblCellSpacing w:w="15" w:type="dxa"/>
        </w:trPr>
        <w:tc>
          <w:tcPr>
            <w:tcW w:w="0" w:type="auto"/>
            <w:vAlign w:val="center"/>
            <w:hideMark/>
          </w:tcPr>
          <w:p w14:paraId="132E8AF0" w14:textId="77777777" w:rsidR="00F6035B" w:rsidRPr="00F6035B" w:rsidRDefault="00F6035B" w:rsidP="00F6035B">
            <w:r w:rsidRPr="00F6035B">
              <w:t>Recuperación del mensaje de CP-12</w:t>
            </w:r>
          </w:p>
        </w:tc>
        <w:tc>
          <w:tcPr>
            <w:tcW w:w="0" w:type="auto"/>
            <w:vAlign w:val="center"/>
            <w:hideMark/>
          </w:tcPr>
          <w:p w14:paraId="7B94E6BC" w14:textId="77777777" w:rsidR="00F6035B" w:rsidRPr="00F6035B" w:rsidRDefault="00F6035B" w:rsidP="00F6035B">
            <w:r w:rsidRPr="00F6035B">
              <w:t>EVIDENCIA_RMQ_12_01_Mensaje_Pendiente.png y EVIDENCIA_RMQ_12_02_Recuperacion_Mensaje.png</w:t>
            </w:r>
          </w:p>
        </w:tc>
      </w:tr>
      <w:tr w:rsidR="00F6035B" w:rsidRPr="00F6035B" w14:paraId="1C9963AE" w14:textId="77777777">
        <w:trPr>
          <w:tblCellSpacing w:w="15" w:type="dxa"/>
        </w:trPr>
        <w:tc>
          <w:tcPr>
            <w:tcW w:w="0" w:type="auto"/>
            <w:vAlign w:val="center"/>
            <w:hideMark/>
          </w:tcPr>
          <w:p w14:paraId="2550B274" w14:textId="77777777" w:rsidR="00F6035B" w:rsidRPr="00F6035B" w:rsidRDefault="00F6035B" w:rsidP="00F6035B">
            <w:r w:rsidRPr="00F6035B">
              <w:t>Código de publicación</w:t>
            </w:r>
          </w:p>
        </w:tc>
        <w:tc>
          <w:tcPr>
            <w:tcW w:w="0" w:type="auto"/>
            <w:vAlign w:val="center"/>
            <w:hideMark/>
          </w:tcPr>
          <w:p w14:paraId="23DAD13A" w14:textId="77777777" w:rsidR="00F6035B" w:rsidRPr="00F6035B" w:rsidRDefault="00F6035B" w:rsidP="00F6035B">
            <w:r w:rsidRPr="00F6035B">
              <w:t>EVIDENCIA_RMQ_CODIGO_01_Publicacion_API.png</w:t>
            </w:r>
          </w:p>
        </w:tc>
      </w:tr>
      <w:tr w:rsidR="00F6035B" w:rsidRPr="00F6035B" w14:paraId="11690468" w14:textId="77777777">
        <w:trPr>
          <w:tblCellSpacing w:w="15" w:type="dxa"/>
        </w:trPr>
        <w:tc>
          <w:tcPr>
            <w:tcW w:w="0" w:type="auto"/>
            <w:vAlign w:val="center"/>
            <w:hideMark/>
          </w:tcPr>
          <w:p w14:paraId="4391DA3C" w14:textId="77777777" w:rsidR="00F6035B" w:rsidRPr="00F6035B" w:rsidRDefault="00F6035B" w:rsidP="00F6035B">
            <w:r w:rsidRPr="00F6035B">
              <w:t>Código de consumo</w:t>
            </w:r>
          </w:p>
        </w:tc>
        <w:tc>
          <w:tcPr>
            <w:tcW w:w="0" w:type="auto"/>
            <w:vAlign w:val="center"/>
            <w:hideMark/>
          </w:tcPr>
          <w:p w14:paraId="4D6E0956" w14:textId="77777777" w:rsidR="00F6035B" w:rsidRPr="00F6035B" w:rsidRDefault="00F6035B" w:rsidP="00F6035B">
            <w:r w:rsidRPr="00F6035B">
              <w:t>EVIDENCIA_RMQ_CODIGO_02_Consumo_Worker.png</w:t>
            </w:r>
          </w:p>
        </w:tc>
      </w:tr>
    </w:tbl>
    <w:p w14:paraId="04DACD4C" w14:textId="77777777" w:rsidR="00F6035B" w:rsidRPr="00F6035B" w:rsidRDefault="00F6035B" w:rsidP="00F6035B">
      <w:r w:rsidRPr="00F6035B">
        <w:t>Una misma captura puede respaldar más de un caso de prueba, pero debes asegurarte de que contiene la información necesaria para cada uno.</w:t>
      </w:r>
    </w:p>
    <w:p w14:paraId="590282F9" w14:textId="394FC48E" w:rsidR="00F6035B" w:rsidRPr="00F6035B" w:rsidRDefault="00F6035B" w:rsidP="00F6035B">
      <w:pPr>
        <w:rPr>
          <w:b/>
          <w:bCs/>
        </w:rPr>
      </w:pPr>
      <w:r>
        <w:rPr>
          <w:b/>
          <w:bCs/>
        </w:rPr>
        <w:t>6</w:t>
      </w:r>
      <w:r w:rsidRPr="00F6035B">
        <w:rPr>
          <w:b/>
          <w:bCs/>
        </w:rPr>
        <w:t>. Comandos para completar las comprobaciones</w:t>
      </w:r>
    </w:p>
    <w:p w14:paraId="5067644C" w14:textId="2830D797" w:rsidR="00F6035B" w:rsidRPr="00F6035B" w:rsidRDefault="00F6035B" w:rsidP="00F6035B">
      <w:pPr>
        <w:rPr>
          <w:b/>
          <w:bCs/>
        </w:rPr>
      </w:pPr>
      <w:r>
        <w:rPr>
          <w:b/>
          <w:bCs/>
        </w:rPr>
        <w:t>6</w:t>
      </w:r>
      <w:r w:rsidRPr="00F6035B">
        <w:rPr>
          <w:b/>
          <w:bCs/>
        </w:rPr>
        <w:t>.1. Crear un pedido y obtener el identificador</w:t>
      </w:r>
    </w:p>
    <w:p w14:paraId="297F8948" w14:textId="77777777" w:rsidR="00F6035B" w:rsidRPr="00F6035B" w:rsidRDefault="00F6035B" w:rsidP="00F6035B">
      <w:r w:rsidRPr="00F6035B">
        <w:t>Ejecuta desde PowerShell:</w:t>
      </w:r>
    </w:p>
    <w:p w14:paraId="1CC2688C" w14:textId="77777777" w:rsidR="00F6035B" w:rsidRPr="00F6035B" w:rsidRDefault="00F6035B" w:rsidP="00F6035B">
      <w:r w:rsidRPr="00F6035B">
        <w:t xml:space="preserve">$pedido = </w:t>
      </w:r>
      <w:proofErr w:type="gramStart"/>
      <w:r w:rsidRPr="00F6035B">
        <w:t>@{</w:t>
      </w:r>
      <w:proofErr w:type="gramEnd"/>
    </w:p>
    <w:p w14:paraId="69319115" w14:textId="77777777" w:rsidR="00F6035B" w:rsidRPr="00F6035B" w:rsidRDefault="00F6035B" w:rsidP="00F6035B">
      <w:r w:rsidRPr="00F6035B">
        <w:t xml:space="preserve">    </w:t>
      </w:r>
      <w:proofErr w:type="spellStart"/>
      <w:r w:rsidRPr="00F6035B">
        <w:t>customerName</w:t>
      </w:r>
      <w:proofErr w:type="spellEnd"/>
      <w:r w:rsidRPr="00F6035B">
        <w:t xml:space="preserve"> = "</w:t>
      </w:r>
      <w:proofErr w:type="spellStart"/>
      <w:r w:rsidRPr="00F6035B">
        <w:t>Validacion</w:t>
      </w:r>
      <w:proofErr w:type="spellEnd"/>
      <w:r w:rsidRPr="00F6035B">
        <w:t xml:space="preserve"> final"</w:t>
      </w:r>
    </w:p>
    <w:p w14:paraId="2D97C4BF" w14:textId="77777777" w:rsidR="00F6035B" w:rsidRPr="00F6035B" w:rsidRDefault="00F6035B" w:rsidP="00F6035B">
      <w:r w:rsidRPr="00F6035B">
        <w:t xml:space="preserve">    </w:t>
      </w:r>
      <w:proofErr w:type="spellStart"/>
      <w:r w:rsidRPr="00F6035B">
        <w:t>product</w:t>
      </w:r>
      <w:proofErr w:type="spellEnd"/>
      <w:r w:rsidRPr="00F6035B">
        <w:t xml:space="preserve">      = "Pedido de prueba"</w:t>
      </w:r>
    </w:p>
    <w:p w14:paraId="32639F5D" w14:textId="77777777" w:rsidR="00F6035B" w:rsidRPr="00F6035B" w:rsidRDefault="00F6035B" w:rsidP="00F6035B">
      <w:r w:rsidRPr="00F6035B">
        <w:t xml:space="preserve">    </w:t>
      </w:r>
      <w:proofErr w:type="spellStart"/>
      <w:r w:rsidRPr="00F6035B">
        <w:t>quantity</w:t>
      </w:r>
      <w:proofErr w:type="spellEnd"/>
      <w:r w:rsidRPr="00F6035B">
        <w:t xml:space="preserve">     = 1</w:t>
      </w:r>
    </w:p>
    <w:p w14:paraId="32E593AB" w14:textId="77777777" w:rsidR="00F6035B" w:rsidRPr="00F6035B" w:rsidRDefault="00F6035B" w:rsidP="00F6035B">
      <w:pPr>
        <w:rPr>
          <w:lang w:val="en-US"/>
        </w:rPr>
      </w:pPr>
      <w:r w:rsidRPr="00F6035B">
        <w:rPr>
          <w:lang w:val="en-US"/>
        </w:rPr>
        <w:t xml:space="preserve">} | </w:t>
      </w:r>
      <w:proofErr w:type="spellStart"/>
      <w:r w:rsidRPr="00F6035B">
        <w:rPr>
          <w:lang w:val="en-US"/>
        </w:rPr>
        <w:t>ConvertTo</w:t>
      </w:r>
      <w:proofErr w:type="spellEnd"/>
      <w:r w:rsidRPr="00F6035B">
        <w:rPr>
          <w:lang w:val="en-US"/>
        </w:rPr>
        <w:t>-Json</w:t>
      </w:r>
    </w:p>
    <w:p w14:paraId="2C5EDBA4" w14:textId="77777777" w:rsidR="00F6035B" w:rsidRPr="00F6035B" w:rsidRDefault="00F6035B" w:rsidP="00F6035B">
      <w:pPr>
        <w:rPr>
          <w:lang w:val="en-US"/>
        </w:rPr>
      </w:pPr>
    </w:p>
    <w:p w14:paraId="4E1CF838" w14:textId="77777777" w:rsidR="00F6035B" w:rsidRPr="00F6035B" w:rsidRDefault="00F6035B" w:rsidP="00F6035B">
      <w:pPr>
        <w:rPr>
          <w:lang w:val="en-US"/>
        </w:rPr>
      </w:pPr>
      <w:r w:rsidRPr="00F6035B">
        <w:rPr>
          <w:lang w:val="en-US"/>
        </w:rPr>
        <w:t>$</w:t>
      </w:r>
      <w:proofErr w:type="spellStart"/>
      <w:r w:rsidRPr="00F6035B">
        <w:rPr>
          <w:lang w:val="en-US"/>
        </w:rPr>
        <w:t>respuesta</w:t>
      </w:r>
      <w:proofErr w:type="spellEnd"/>
      <w:r w:rsidRPr="00F6035B">
        <w:rPr>
          <w:lang w:val="en-US"/>
        </w:rPr>
        <w:t xml:space="preserve"> = Invoke-</w:t>
      </w:r>
      <w:proofErr w:type="spellStart"/>
      <w:r w:rsidRPr="00F6035B">
        <w:rPr>
          <w:lang w:val="en-US"/>
        </w:rPr>
        <w:t>RestMethod</w:t>
      </w:r>
      <w:proofErr w:type="spellEnd"/>
      <w:r w:rsidRPr="00F6035B">
        <w:rPr>
          <w:lang w:val="en-US"/>
        </w:rPr>
        <w:t xml:space="preserve"> `</w:t>
      </w:r>
    </w:p>
    <w:p w14:paraId="486B6DC9" w14:textId="77777777" w:rsidR="00F6035B" w:rsidRPr="00F6035B" w:rsidRDefault="00F6035B" w:rsidP="00F6035B">
      <w:pPr>
        <w:rPr>
          <w:lang w:val="en-US"/>
        </w:rPr>
      </w:pPr>
      <w:r w:rsidRPr="00F6035B">
        <w:rPr>
          <w:lang w:val="en-US"/>
        </w:rPr>
        <w:t xml:space="preserve">    -Uri "http://localhost:3000/orders" `</w:t>
      </w:r>
    </w:p>
    <w:p w14:paraId="5C5F9202" w14:textId="77777777" w:rsidR="00F6035B" w:rsidRPr="00F6035B" w:rsidRDefault="00F6035B" w:rsidP="00F6035B">
      <w:pPr>
        <w:rPr>
          <w:lang w:val="en-US"/>
        </w:rPr>
      </w:pPr>
      <w:r w:rsidRPr="00F6035B">
        <w:rPr>
          <w:lang w:val="en-US"/>
        </w:rPr>
        <w:lastRenderedPageBreak/>
        <w:t xml:space="preserve">    -Method Post `</w:t>
      </w:r>
    </w:p>
    <w:p w14:paraId="59713655" w14:textId="77777777" w:rsidR="00F6035B" w:rsidRPr="00F6035B" w:rsidRDefault="00F6035B" w:rsidP="00F6035B">
      <w:r w:rsidRPr="00F6035B">
        <w:rPr>
          <w:lang w:val="en-US"/>
        </w:rPr>
        <w:t xml:space="preserve">    </w:t>
      </w:r>
      <w:r w:rsidRPr="00F6035B">
        <w:t>-</w:t>
      </w:r>
      <w:proofErr w:type="spellStart"/>
      <w:r w:rsidRPr="00F6035B">
        <w:t>ContentType</w:t>
      </w:r>
      <w:proofErr w:type="spellEnd"/>
      <w:r w:rsidRPr="00F6035B">
        <w:t xml:space="preserve"> "</w:t>
      </w:r>
      <w:proofErr w:type="spellStart"/>
      <w:r w:rsidRPr="00F6035B">
        <w:t>application</w:t>
      </w:r>
      <w:proofErr w:type="spellEnd"/>
      <w:r w:rsidRPr="00F6035B">
        <w:t>/</w:t>
      </w:r>
      <w:proofErr w:type="spellStart"/>
      <w:r w:rsidRPr="00F6035B">
        <w:t>json</w:t>
      </w:r>
      <w:proofErr w:type="spellEnd"/>
      <w:r w:rsidRPr="00F6035B">
        <w:t>" `</w:t>
      </w:r>
    </w:p>
    <w:p w14:paraId="673E5263" w14:textId="77777777" w:rsidR="00F6035B" w:rsidRPr="00F6035B" w:rsidRDefault="00F6035B" w:rsidP="00F6035B">
      <w:r w:rsidRPr="00F6035B">
        <w:t xml:space="preserve">    -Body $pedido</w:t>
      </w:r>
    </w:p>
    <w:p w14:paraId="5CEB954D" w14:textId="77777777" w:rsidR="00F6035B" w:rsidRPr="00F6035B" w:rsidRDefault="00F6035B" w:rsidP="00F6035B"/>
    <w:p w14:paraId="54CB960B" w14:textId="77777777" w:rsidR="00F6035B" w:rsidRPr="00F6035B" w:rsidRDefault="00F6035B" w:rsidP="00F6035B">
      <w:r w:rsidRPr="00F6035B">
        <w:t xml:space="preserve">$respuesta | </w:t>
      </w:r>
      <w:proofErr w:type="spellStart"/>
      <w:r w:rsidRPr="00F6035B">
        <w:t>ConvertTo-Json</w:t>
      </w:r>
      <w:proofErr w:type="spellEnd"/>
      <w:r w:rsidRPr="00F6035B">
        <w:t xml:space="preserve"> -Depth 5</w:t>
      </w:r>
    </w:p>
    <w:p w14:paraId="2148137E" w14:textId="77777777" w:rsidR="00F6035B" w:rsidRPr="00F6035B" w:rsidRDefault="00F6035B" w:rsidP="00F6035B">
      <w:r w:rsidRPr="00F6035B">
        <w:t xml:space="preserve">Guarda el </w:t>
      </w:r>
      <w:proofErr w:type="spellStart"/>
      <w:r w:rsidRPr="00F6035B">
        <w:t>orderId</w:t>
      </w:r>
      <w:proofErr w:type="spellEnd"/>
      <w:r w:rsidRPr="00F6035B">
        <w:t xml:space="preserve"> que devuelve la API.</w:t>
      </w:r>
    </w:p>
    <w:p w14:paraId="65208709" w14:textId="3C3B78E3" w:rsidR="00F6035B" w:rsidRPr="00F6035B" w:rsidRDefault="00F6035B" w:rsidP="00F6035B">
      <w:pPr>
        <w:rPr>
          <w:b/>
          <w:bCs/>
        </w:rPr>
      </w:pPr>
      <w:r>
        <w:rPr>
          <w:b/>
          <w:bCs/>
        </w:rPr>
        <w:t>6</w:t>
      </w:r>
      <w:r w:rsidRPr="00F6035B">
        <w:rPr>
          <w:b/>
          <w:bCs/>
        </w:rPr>
        <w:t>.2. Comprobar los logs del pedido</w:t>
      </w:r>
    </w:p>
    <w:p w14:paraId="2BE9624D" w14:textId="77777777" w:rsidR="00F6035B" w:rsidRPr="00F6035B" w:rsidRDefault="00F6035B" w:rsidP="00F6035B">
      <w:proofErr w:type="spellStart"/>
      <w:r w:rsidRPr="00F6035B">
        <w:t>docker</w:t>
      </w:r>
      <w:proofErr w:type="spellEnd"/>
      <w:r w:rsidRPr="00F6035B">
        <w:t xml:space="preserve"> </w:t>
      </w:r>
      <w:proofErr w:type="spellStart"/>
      <w:r w:rsidRPr="00F6035B">
        <w:t>compose</w:t>
      </w:r>
      <w:proofErr w:type="spellEnd"/>
      <w:r w:rsidRPr="00F6035B">
        <w:t xml:space="preserve"> logs --</w:t>
      </w:r>
      <w:proofErr w:type="spellStart"/>
      <w:r w:rsidRPr="00F6035B">
        <w:t>since</w:t>
      </w:r>
      <w:proofErr w:type="spellEnd"/>
      <w:r w:rsidRPr="00F6035B">
        <w:t xml:space="preserve"> 2m </w:t>
      </w:r>
      <w:proofErr w:type="spellStart"/>
      <w:r w:rsidRPr="00F6035B">
        <w:t>orders</w:t>
      </w:r>
      <w:proofErr w:type="spellEnd"/>
      <w:r w:rsidRPr="00F6035B">
        <w:t xml:space="preserve">-api </w:t>
      </w:r>
      <w:proofErr w:type="spellStart"/>
      <w:r w:rsidRPr="00F6035B">
        <w:t>notification-worker</w:t>
      </w:r>
      <w:proofErr w:type="spellEnd"/>
    </w:p>
    <w:p w14:paraId="336CEB61" w14:textId="77777777" w:rsidR="00F6035B" w:rsidRPr="00F6035B" w:rsidRDefault="00F6035B" w:rsidP="00F6035B">
      <w:r w:rsidRPr="00F6035B">
        <w:t xml:space="preserve">Busca el identificador anterior y comprueba que el </w:t>
      </w:r>
      <w:proofErr w:type="spellStart"/>
      <w:r w:rsidRPr="00F6035B">
        <w:t>worker</w:t>
      </w:r>
      <w:proofErr w:type="spellEnd"/>
      <w:r w:rsidRPr="00F6035B">
        <w:t xml:space="preserve"> lo haya procesado.</w:t>
      </w:r>
    </w:p>
    <w:p w14:paraId="748EC60C" w14:textId="292BADB8" w:rsidR="00F6035B" w:rsidRPr="00F6035B" w:rsidRDefault="00F6035B" w:rsidP="00F6035B">
      <w:pPr>
        <w:rPr>
          <w:b/>
          <w:bCs/>
        </w:rPr>
      </w:pPr>
      <w:r>
        <w:rPr>
          <w:b/>
          <w:bCs/>
        </w:rPr>
        <w:t>6</w:t>
      </w:r>
      <w:r w:rsidRPr="00F6035B">
        <w:rPr>
          <w:b/>
          <w:bCs/>
        </w:rPr>
        <w:t>.3. Medir el tiempo de respuesta de la API</w:t>
      </w:r>
    </w:p>
    <w:p w14:paraId="2450A416" w14:textId="77777777" w:rsidR="00F6035B" w:rsidRPr="00F6035B" w:rsidRDefault="00F6035B" w:rsidP="00F6035B">
      <w:pPr>
        <w:rPr>
          <w:lang w:val="en-US"/>
        </w:rPr>
      </w:pPr>
      <w:r w:rsidRPr="00F6035B">
        <w:rPr>
          <w:lang w:val="en-US"/>
        </w:rPr>
        <w:t>$</w:t>
      </w:r>
      <w:proofErr w:type="spellStart"/>
      <w:r w:rsidRPr="00F6035B">
        <w:rPr>
          <w:lang w:val="en-US"/>
        </w:rPr>
        <w:t>tiempo</w:t>
      </w:r>
      <w:proofErr w:type="spellEnd"/>
      <w:r w:rsidRPr="00F6035B">
        <w:rPr>
          <w:lang w:val="en-US"/>
        </w:rPr>
        <w:t xml:space="preserve"> = Measure-Command {</w:t>
      </w:r>
    </w:p>
    <w:p w14:paraId="44B39EDB" w14:textId="77777777" w:rsidR="00F6035B" w:rsidRPr="00F6035B" w:rsidRDefault="00F6035B" w:rsidP="00F6035B">
      <w:pPr>
        <w:rPr>
          <w:lang w:val="en-US"/>
        </w:rPr>
      </w:pPr>
      <w:r w:rsidRPr="00F6035B">
        <w:rPr>
          <w:lang w:val="en-US"/>
        </w:rPr>
        <w:t xml:space="preserve">    $</w:t>
      </w:r>
      <w:proofErr w:type="spellStart"/>
      <w:r w:rsidRPr="00F6035B">
        <w:rPr>
          <w:lang w:val="en-US"/>
        </w:rPr>
        <w:t>respuesta</w:t>
      </w:r>
      <w:proofErr w:type="spellEnd"/>
      <w:r w:rsidRPr="00F6035B">
        <w:rPr>
          <w:lang w:val="en-US"/>
        </w:rPr>
        <w:t xml:space="preserve"> = Invoke-</w:t>
      </w:r>
      <w:proofErr w:type="spellStart"/>
      <w:r w:rsidRPr="00F6035B">
        <w:rPr>
          <w:lang w:val="en-US"/>
        </w:rPr>
        <w:t>RestMethod</w:t>
      </w:r>
      <w:proofErr w:type="spellEnd"/>
      <w:r w:rsidRPr="00F6035B">
        <w:rPr>
          <w:lang w:val="en-US"/>
        </w:rPr>
        <w:t xml:space="preserve"> `</w:t>
      </w:r>
    </w:p>
    <w:p w14:paraId="39E2209C" w14:textId="77777777" w:rsidR="00F6035B" w:rsidRPr="00F6035B" w:rsidRDefault="00F6035B" w:rsidP="00F6035B">
      <w:pPr>
        <w:rPr>
          <w:lang w:val="en-US"/>
        </w:rPr>
      </w:pPr>
      <w:r w:rsidRPr="00F6035B">
        <w:rPr>
          <w:lang w:val="en-US"/>
        </w:rPr>
        <w:t xml:space="preserve">        -Uri "http://localhost:3000/orders" `</w:t>
      </w:r>
    </w:p>
    <w:p w14:paraId="3309CD79" w14:textId="77777777" w:rsidR="00F6035B" w:rsidRPr="00F6035B" w:rsidRDefault="00F6035B" w:rsidP="00F6035B">
      <w:pPr>
        <w:rPr>
          <w:lang w:val="en-US"/>
        </w:rPr>
      </w:pPr>
      <w:r w:rsidRPr="00F6035B">
        <w:rPr>
          <w:lang w:val="en-US"/>
        </w:rPr>
        <w:t xml:space="preserve">        -Method Post `</w:t>
      </w:r>
    </w:p>
    <w:p w14:paraId="1A1C7BC4" w14:textId="77777777" w:rsidR="00F6035B" w:rsidRPr="00F6035B" w:rsidRDefault="00F6035B" w:rsidP="00F6035B">
      <w:pPr>
        <w:rPr>
          <w:lang w:val="en-US"/>
        </w:rPr>
      </w:pPr>
      <w:r w:rsidRPr="00F6035B">
        <w:rPr>
          <w:lang w:val="en-US"/>
        </w:rPr>
        <w:t xml:space="preserve">        -</w:t>
      </w:r>
      <w:proofErr w:type="spellStart"/>
      <w:r w:rsidRPr="00F6035B">
        <w:rPr>
          <w:lang w:val="en-US"/>
        </w:rPr>
        <w:t>ContentType</w:t>
      </w:r>
      <w:proofErr w:type="spellEnd"/>
      <w:r w:rsidRPr="00F6035B">
        <w:rPr>
          <w:lang w:val="en-US"/>
        </w:rPr>
        <w:t xml:space="preserve"> "application/</w:t>
      </w:r>
      <w:proofErr w:type="spellStart"/>
      <w:r w:rsidRPr="00F6035B">
        <w:rPr>
          <w:lang w:val="en-US"/>
        </w:rPr>
        <w:t>json</w:t>
      </w:r>
      <w:proofErr w:type="spellEnd"/>
      <w:r w:rsidRPr="00F6035B">
        <w:rPr>
          <w:lang w:val="en-US"/>
        </w:rPr>
        <w:t>" `</w:t>
      </w:r>
    </w:p>
    <w:p w14:paraId="51C4DBC1" w14:textId="77777777" w:rsidR="00F6035B" w:rsidRPr="00F6035B" w:rsidRDefault="00F6035B" w:rsidP="00F6035B">
      <w:pPr>
        <w:rPr>
          <w:lang w:val="en-US"/>
        </w:rPr>
      </w:pPr>
      <w:r w:rsidRPr="00F6035B">
        <w:rPr>
          <w:lang w:val="en-US"/>
        </w:rPr>
        <w:t xml:space="preserve">        -</w:t>
      </w:r>
      <w:proofErr w:type="gramStart"/>
      <w:r w:rsidRPr="00F6035B">
        <w:rPr>
          <w:lang w:val="en-US"/>
        </w:rPr>
        <w:t>Body '{</w:t>
      </w:r>
      <w:proofErr w:type="gramEnd"/>
      <w:r w:rsidRPr="00F6035B">
        <w:rPr>
          <w:lang w:val="en-US"/>
        </w:rPr>
        <w:t>"</w:t>
      </w:r>
      <w:proofErr w:type="spellStart"/>
      <w:r w:rsidRPr="00F6035B">
        <w:rPr>
          <w:lang w:val="en-US"/>
        </w:rPr>
        <w:t>customerName</w:t>
      </w:r>
      <w:proofErr w:type="spellEnd"/>
      <w:r w:rsidRPr="00F6035B">
        <w:rPr>
          <w:lang w:val="en-US"/>
        </w:rPr>
        <w:t>":"</w:t>
      </w:r>
      <w:proofErr w:type="spellStart"/>
      <w:r w:rsidRPr="00F6035B">
        <w:rPr>
          <w:lang w:val="en-US"/>
        </w:rPr>
        <w:t>Validacion</w:t>
      </w:r>
      <w:proofErr w:type="spellEnd"/>
      <w:r w:rsidRPr="00F6035B">
        <w:rPr>
          <w:lang w:val="en-US"/>
        </w:rPr>
        <w:t xml:space="preserve"> CP07","product":"Medicion asincrona","quantity":</w:t>
      </w:r>
      <w:proofErr w:type="gramStart"/>
      <w:r w:rsidRPr="00F6035B">
        <w:rPr>
          <w:lang w:val="en-US"/>
        </w:rPr>
        <w:t>1}'</w:t>
      </w:r>
      <w:proofErr w:type="gramEnd"/>
    </w:p>
    <w:p w14:paraId="082F54E2" w14:textId="77777777" w:rsidR="00F6035B" w:rsidRPr="00F6035B" w:rsidRDefault="00F6035B" w:rsidP="00F6035B">
      <w:pPr>
        <w:rPr>
          <w:lang w:val="en-US"/>
        </w:rPr>
      </w:pPr>
      <w:r w:rsidRPr="00F6035B">
        <w:rPr>
          <w:lang w:val="en-US"/>
        </w:rPr>
        <w:t>}</w:t>
      </w:r>
    </w:p>
    <w:p w14:paraId="1AD80672" w14:textId="77777777" w:rsidR="00F6035B" w:rsidRPr="00F6035B" w:rsidRDefault="00F6035B" w:rsidP="00F6035B">
      <w:pPr>
        <w:rPr>
          <w:lang w:val="en-US"/>
        </w:rPr>
      </w:pPr>
    </w:p>
    <w:p w14:paraId="6C7BFA8F" w14:textId="77777777" w:rsidR="00F6035B" w:rsidRPr="00F6035B" w:rsidRDefault="00F6035B" w:rsidP="00F6035B">
      <w:pPr>
        <w:rPr>
          <w:lang w:val="en-US"/>
        </w:rPr>
      </w:pPr>
      <w:r w:rsidRPr="00F6035B">
        <w:rPr>
          <w:lang w:val="en-US"/>
        </w:rPr>
        <w:t>$</w:t>
      </w:r>
      <w:proofErr w:type="spellStart"/>
      <w:r w:rsidRPr="00F6035B">
        <w:rPr>
          <w:lang w:val="en-US"/>
        </w:rPr>
        <w:t>respuesta</w:t>
      </w:r>
      <w:proofErr w:type="spellEnd"/>
      <w:r w:rsidRPr="00F6035B">
        <w:rPr>
          <w:lang w:val="en-US"/>
        </w:rPr>
        <w:t xml:space="preserve"> | </w:t>
      </w:r>
      <w:proofErr w:type="spellStart"/>
      <w:r w:rsidRPr="00F6035B">
        <w:rPr>
          <w:lang w:val="en-US"/>
        </w:rPr>
        <w:t>ConvertTo</w:t>
      </w:r>
      <w:proofErr w:type="spellEnd"/>
      <w:r w:rsidRPr="00F6035B">
        <w:rPr>
          <w:lang w:val="en-US"/>
        </w:rPr>
        <w:t>-Json -Depth 5</w:t>
      </w:r>
    </w:p>
    <w:p w14:paraId="6B483429" w14:textId="77777777" w:rsidR="00F6035B" w:rsidRPr="00F6035B" w:rsidRDefault="00F6035B" w:rsidP="00F6035B">
      <w:pPr>
        <w:rPr>
          <w:lang w:val="en-US"/>
        </w:rPr>
      </w:pPr>
    </w:p>
    <w:p w14:paraId="4C05FE9B" w14:textId="77777777" w:rsidR="00F6035B" w:rsidRPr="00F6035B" w:rsidRDefault="00F6035B" w:rsidP="00F6035B">
      <w:pPr>
        <w:rPr>
          <w:lang w:val="en-US"/>
        </w:rPr>
      </w:pPr>
      <w:r w:rsidRPr="00F6035B">
        <w:rPr>
          <w:lang w:val="en-US"/>
        </w:rPr>
        <w:t xml:space="preserve">Write-Host "Tiempo de </w:t>
      </w:r>
      <w:proofErr w:type="spellStart"/>
      <w:r w:rsidRPr="00F6035B">
        <w:rPr>
          <w:lang w:val="en-US"/>
        </w:rPr>
        <w:t>respuesta</w:t>
      </w:r>
      <w:proofErr w:type="spellEnd"/>
      <w:r w:rsidRPr="00F6035B">
        <w:rPr>
          <w:lang w:val="en-US"/>
        </w:rPr>
        <w:t xml:space="preserve">: </w:t>
      </w:r>
      <w:proofErr w:type="gramStart"/>
      <w:r w:rsidRPr="00F6035B">
        <w:rPr>
          <w:lang w:val="en-US"/>
        </w:rPr>
        <w:t>$([</w:t>
      </w:r>
      <w:proofErr w:type="gramEnd"/>
      <w:r w:rsidRPr="00F6035B">
        <w:rPr>
          <w:lang w:val="en-US"/>
        </w:rPr>
        <w:t>math</w:t>
      </w:r>
      <w:proofErr w:type="gramStart"/>
      <w:r w:rsidRPr="00F6035B">
        <w:rPr>
          <w:lang w:val="en-US"/>
        </w:rPr>
        <w:t>]::Round(</w:t>
      </w:r>
      <w:proofErr w:type="gramEnd"/>
      <w:r w:rsidRPr="00F6035B">
        <w:rPr>
          <w:lang w:val="en-US"/>
        </w:rPr>
        <w:t>$</w:t>
      </w:r>
      <w:proofErr w:type="spellStart"/>
      <w:proofErr w:type="gramStart"/>
      <w:r w:rsidRPr="00F6035B">
        <w:rPr>
          <w:lang w:val="en-US"/>
        </w:rPr>
        <w:t>tiempo.TotalMilliseconds</w:t>
      </w:r>
      <w:proofErr w:type="spellEnd"/>
      <w:proofErr w:type="gramEnd"/>
      <w:r w:rsidRPr="00F6035B">
        <w:rPr>
          <w:lang w:val="en-US"/>
        </w:rPr>
        <w:t xml:space="preserve">, 2)) </w:t>
      </w:r>
      <w:proofErr w:type="spellStart"/>
      <w:r w:rsidRPr="00F6035B">
        <w:rPr>
          <w:lang w:val="en-US"/>
        </w:rPr>
        <w:t>ms</w:t>
      </w:r>
      <w:proofErr w:type="spellEnd"/>
      <w:r w:rsidRPr="00F6035B">
        <w:rPr>
          <w:lang w:val="en-US"/>
        </w:rPr>
        <w:t>"</w:t>
      </w:r>
    </w:p>
    <w:p w14:paraId="1D0567F0" w14:textId="77777777" w:rsidR="00F6035B" w:rsidRPr="00F6035B" w:rsidRDefault="00F6035B" w:rsidP="00F6035B">
      <w:pPr>
        <w:rPr>
          <w:lang w:val="en-US"/>
        </w:rPr>
      </w:pPr>
    </w:p>
    <w:p w14:paraId="73711DAE"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logs --since 2m orders-</w:t>
      </w:r>
      <w:proofErr w:type="spellStart"/>
      <w:r w:rsidRPr="00F6035B">
        <w:rPr>
          <w:lang w:val="en-US"/>
        </w:rPr>
        <w:t>api</w:t>
      </w:r>
      <w:proofErr w:type="spellEnd"/>
      <w:r w:rsidRPr="00F6035B">
        <w:rPr>
          <w:lang w:val="en-US"/>
        </w:rPr>
        <w:t xml:space="preserve"> notification-worker</w:t>
      </w:r>
    </w:p>
    <w:p w14:paraId="558C7E97" w14:textId="77777777" w:rsidR="00F6035B" w:rsidRPr="00F6035B" w:rsidRDefault="00F6035B" w:rsidP="00F6035B">
      <w:r w:rsidRPr="00F6035B">
        <w:lastRenderedPageBreak/>
        <w:t xml:space="preserve">Registra el tiempo que realmente aparezca. </w:t>
      </w:r>
      <w:proofErr w:type="spellStart"/>
      <w:r w:rsidRPr="00F6035B">
        <w:t>Measure</w:t>
      </w:r>
      <w:proofErr w:type="spellEnd"/>
      <w:r w:rsidRPr="00F6035B">
        <w:t>-Command mide el tiempo total del comando HTTP desde PowerShell; no mide exclusivamente el tiempo interno del servidor.</w:t>
      </w:r>
    </w:p>
    <w:p w14:paraId="09E153BB" w14:textId="1A4A45A2" w:rsidR="00F6035B" w:rsidRPr="00F6035B" w:rsidRDefault="00F6035B" w:rsidP="00F6035B">
      <w:pPr>
        <w:rPr>
          <w:b/>
          <w:bCs/>
          <w:lang w:val="en-US"/>
        </w:rPr>
      </w:pPr>
      <w:r>
        <w:rPr>
          <w:b/>
          <w:bCs/>
          <w:lang w:val="en-US"/>
        </w:rPr>
        <w:t>6</w:t>
      </w:r>
      <w:r w:rsidRPr="00F6035B">
        <w:rPr>
          <w:b/>
          <w:bCs/>
          <w:lang w:val="en-US"/>
        </w:rPr>
        <w:t xml:space="preserve">.4. </w:t>
      </w:r>
      <w:proofErr w:type="spellStart"/>
      <w:r w:rsidRPr="00F6035B">
        <w:rPr>
          <w:b/>
          <w:bCs/>
          <w:lang w:val="en-US"/>
        </w:rPr>
        <w:t>Comprobar</w:t>
      </w:r>
      <w:proofErr w:type="spellEnd"/>
      <w:r w:rsidRPr="00F6035B">
        <w:rPr>
          <w:b/>
          <w:bCs/>
          <w:lang w:val="en-US"/>
        </w:rPr>
        <w:t xml:space="preserve"> </w:t>
      </w:r>
      <w:proofErr w:type="spellStart"/>
      <w:r w:rsidRPr="00F6035B">
        <w:rPr>
          <w:b/>
          <w:bCs/>
          <w:lang w:val="en-US"/>
        </w:rPr>
        <w:t>los</w:t>
      </w:r>
      <w:proofErr w:type="spellEnd"/>
      <w:r w:rsidRPr="00F6035B">
        <w:rPr>
          <w:b/>
          <w:bCs/>
          <w:lang w:val="en-US"/>
        </w:rPr>
        <w:t xml:space="preserve"> dos </w:t>
      </w:r>
      <w:proofErr w:type="spellStart"/>
      <w:r w:rsidRPr="00F6035B">
        <w:rPr>
          <w:b/>
          <w:bCs/>
          <w:lang w:val="en-US"/>
        </w:rPr>
        <w:t>consumidores</w:t>
      </w:r>
      <w:proofErr w:type="spellEnd"/>
    </w:p>
    <w:p w14:paraId="2455DD7D"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up -d --scale notification-worker=2</w:t>
      </w:r>
    </w:p>
    <w:p w14:paraId="0D1ED2DD"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w:t>
      </w:r>
      <w:proofErr w:type="spellStart"/>
      <w:r w:rsidRPr="00F6035B">
        <w:rPr>
          <w:lang w:val="en-US"/>
        </w:rPr>
        <w:t>ps</w:t>
      </w:r>
      <w:proofErr w:type="spellEnd"/>
    </w:p>
    <w:p w14:paraId="728C2294"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logs --tail 100 notification-worker</w:t>
      </w:r>
    </w:p>
    <w:p w14:paraId="05176DBF" w14:textId="77777777" w:rsidR="00F6035B" w:rsidRPr="00F6035B" w:rsidRDefault="00F6035B" w:rsidP="00F6035B">
      <w:r w:rsidRPr="00F6035B">
        <w:t xml:space="preserve">Debes comprobar que ambos </w:t>
      </w:r>
      <w:proofErr w:type="spellStart"/>
      <w:r w:rsidRPr="00F6035B">
        <w:t>workers</w:t>
      </w:r>
      <w:proofErr w:type="spellEnd"/>
      <w:r w:rsidRPr="00F6035B">
        <w:t xml:space="preserve"> estén activos y procesen pedidos distintos.</w:t>
      </w:r>
    </w:p>
    <w:p w14:paraId="6ED9F41A" w14:textId="6AFC0F21" w:rsidR="00F6035B" w:rsidRPr="00F6035B" w:rsidRDefault="00F6035B" w:rsidP="00F6035B">
      <w:pPr>
        <w:rPr>
          <w:b/>
          <w:bCs/>
        </w:rPr>
      </w:pPr>
      <w:r>
        <w:rPr>
          <w:b/>
          <w:bCs/>
        </w:rPr>
        <w:t>6</w:t>
      </w:r>
      <w:r w:rsidRPr="00F6035B">
        <w:rPr>
          <w:b/>
          <w:bCs/>
        </w:rPr>
        <w:t>.5. Comprobar la recuperación de mensajes pendientes</w:t>
      </w:r>
    </w:p>
    <w:p w14:paraId="3A7680BB" w14:textId="77777777" w:rsidR="00F6035B" w:rsidRPr="00F6035B" w:rsidRDefault="00F6035B" w:rsidP="00F6035B">
      <w:pPr>
        <w:rPr>
          <w:lang w:val="en-US"/>
        </w:rPr>
      </w:pPr>
      <w:proofErr w:type="spellStart"/>
      <w:r w:rsidRPr="00F6035B">
        <w:rPr>
          <w:lang w:val="en-US"/>
        </w:rPr>
        <w:t>Detén</w:t>
      </w:r>
      <w:proofErr w:type="spellEnd"/>
      <w:r w:rsidRPr="00F6035B">
        <w:rPr>
          <w:lang w:val="en-US"/>
        </w:rPr>
        <w:t xml:space="preserve"> </w:t>
      </w:r>
      <w:proofErr w:type="spellStart"/>
      <w:r w:rsidRPr="00F6035B">
        <w:rPr>
          <w:lang w:val="en-US"/>
        </w:rPr>
        <w:t>los</w:t>
      </w:r>
      <w:proofErr w:type="spellEnd"/>
      <w:r w:rsidRPr="00F6035B">
        <w:rPr>
          <w:lang w:val="en-US"/>
        </w:rPr>
        <w:t xml:space="preserve"> </w:t>
      </w:r>
      <w:proofErr w:type="spellStart"/>
      <w:r w:rsidRPr="00F6035B">
        <w:rPr>
          <w:lang w:val="en-US"/>
        </w:rPr>
        <w:t>consumidores</w:t>
      </w:r>
      <w:proofErr w:type="spellEnd"/>
      <w:r w:rsidRPr="00F6035B">
        <w:rPr>
          <w:lang w:val="en-US"/>
        </w:rPr>
        <w:t>:</w:t>
      </w:r>
    </w:p>
    <w:p w14:paraId="6F35665D" w14:textId="77777777" w:rsidR="00F6035B" w:rsidRPr="00F6035B" w:rsidRDefault="00F6035B" w:rsidP="00F6035B">
      <w:pPr>
        <w:rPr>
          <w:lang w:val="en-US"/>
        </w:rPr>
      </w:pPr>
      <w:r w:rsidRPr="00F6035B">
        <w:rPr>
          <w:lang w:val="en-US"/>
        </w:rPr>
        <w:t>docker compose stop notification-worker</w:t>
      </w:r>
    </w:p>
    <w:p w14:paraId="6EA4F538"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w:t>
      </w:r>
      <w:proofErr w:type="spellStart"/>
      <w:r w:rsidRPr="00F6035B">
        <w:rPr>
          <w:lang w:val="en-US"/>
        </w:rPr>
        <w:t>ps</w:t>
      </w:r>
      <w:proofErr w:type="spellEnd"/>
    </w:p>
    <w:p w14:paraId="496053DD" w14:textId="77777777" w:rsidR="00F6035B" w:rsidRPr="00F6035B" w:rsidRDefault="00F6035B" w:rsidP="00F6035B">
      <w:r w:rsidRPr="00F6035B">
        <w:t xml:space="preserve">Envía un pedido usando el comando de la sección 7.1. Comprueba que queda pendiente en </w:t>
      </w:r>
      <w:proofErr w:type="spellStart"/>
      <w:r w:rsidRPr="00F6035B">
        <w:t>RabbitMQ</w:t>
      </w:r>
      <w:proofErr w:type="spellEnd"/>
      <w:r w:rsidRPr="00F6035B">
        <w:t xml:space="preserve"> Management.</w:t>
      </w:r>
    </w:p>
    <w:p w14:paraId="0F7E1C21" w14:textId="77777777" w:rsidR="00F6035B" w:rsidRPr="00F6035B" w:rsidRDefault="00F6035B" w:rsidP="00F6035B">
      <w:pPr>
        <w:rPr>
          <w:lang w:val="en-US"/>
        </w:rPr>
      </w:pPr>
      <w:proofErr w:type="spellStart"/>
      <w:r w:rsidRPr="00F6035B">
        <w:rPr>
          <w:lang w:val="en-US"/>
        </w:rPr>
        <w:t>Después</w:t>
      </w:r>
      <w:proofErr w:type="spellEnd"/>
      <w:r w:rsidRPr="00F6035B">
        <w:rPr>
          <w:lang w:val="en-US"/>
        </w:rPr>
        <w:t xml:space="preserve"> </w:t>
      </w:r>
      <w:proofErr w:type="spellStart"/>
      <w:r w:rsidRPr="00F6035B">
        <w:rPr>
          <w:lang w:val="en-US"/>
        </w:rPr>
        <w:t>reactiva</w:t>
      </w:r>
      <w:proofErr w:type="spellEnd"/>
      <w:r w:rsidRPr="00F6035B">
        <w:rPr>
          <w:lang w:val="en-US"/>
        </w:rPr>
        <w:t xml:space="preserve"> </w:t>
      </w:r>
      <w:proofErr w:type="spellStart"/>
      <w:r w:rsidRPr="00F6035B">
        <w:rPr>
          <w:lang w:val="en-US"/>
        </w:rPr>
        <w:t>los</w:t>
      </w:r>
      <w:proofErr w:type="spellEnd"/>
      <w:r w:rsidRPr="00F6035B">
        <w:rPr>
          <w:lang w:val="en-US"/>
        </w:rPr>
        <w:t xml:space="preserve"> </w:t>
      </w:r>
      <w:proofErr w:type="spellStart"/>
      <w:r w:rsidRPr="00F6035B">
        <w:rPr>
          <w:lang w:val="en-US"/>
        </w:rPr>
        <w:t>consumidores</w:t>
      </w:r>
      <w:proofErr w:type="spellEnd"/>
      <w:r w:rsidRPr="00F6035B">
        <w:rPr>
          <w:lang w:val="en-US"/>
        </w:rPr>
        <w:t>:</w:t>
      </w:r>
    </w:p>
    <w:p w14:paraId="7409E578"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up -d --scale notification-worker=2</w:t>
      </w:r>
    </w:p>
    <w:p w14:paraId="3AB5115F" w14:textId="77777777" w:rsidR="00F6035B" w:rsidRPr="00F6035B" w:rsidRDefault="00F6035B" w:rsidP="00F6035B">
      <w:pPr>
        <w:rPr>
          <w:lang w:val="en-US"/>
        </w:rPr>
      </w:pPr>
      <w:proofErr w:type="gramStart"/>
      <w:r w:rsidRPr="00F6035B">
        <w:rPr>
          <w:lang w:val="en-US"/>
        </w:rPr>
        <w:t>docker</w:t>
      </w:r>
      <w:proofErr w:type="gramEnd"/>
      <w:r w:rsidRPr="00F6035B">
        <w:rPr>
          <w:lang w:val="en-US"/>
        </w:rPr>
        <w:t xml:space="preserve"> compose logs --since 2m notification-worker</w:t>
      </w:r>
    </w:p>
    <w:p w14:paraId="4F684F30" w14:textId="77777777" w:rsidR="00F6035B" w:rsidRPr="00F6035B" w:rsidRDefault="00F6035B" w:rsidP="00F6035B">
      <w:r w:rsidRPr="00F6035B">
        <w:t xml:space="preserve">Comprueba que el mismo </w:t>
      </w:r>
      <w:proofErr w:type="spellStart"/>
      <w:r w:rsidRPr="00F6035B">
        <w:t>orderId</w:t>
      </w:r>
      <w:proofErr w:type="spellEnd"/>
      <w:r w:rsidRPr="00F6035B">
        <w:t xml:space="preserve"> aparece en el procesamiento exitoso.</w:t>
      </w:r>
    </w:p>
    <w:p w14:paraId="510042DC" w14:textId="77777777" w:rsidR="00496EE0" w:rsidRDefault="00496EE0" w:rsidP="00496EE0">
      <w:pPr>
        <w:rPr>
          <w:b/>
          <w:bCs/>
        </w:rPr>
      </w:pPr>
    </w:p>
    <w:p w14:paraId="4F5B4E2B" w14:textId="77777777" w:rsidR="00496EE0" w:rsidRDefault="00496EE0" w:rsidP="00496EE0">
      <w:pPr>
        <w:rPr>
          <w:b/>
          <w:bCs/>
        </w:rPr>
      </w:pPr>
    </w:p>
    <w:p w14:paraId="36B4471C" w14:textId="77777777" w:rsidR="00496EE0" w:rsidRDefault="00496EE0" w:rsidP="00496EE0">
      <w:pPr>
        <w:rPr>
          <w:b/>
          <w:bCs/>
        </w:rPr>
      </w:pPr>
    </w:p>
    <w:p w14:paraId="7CA163E6" w14:textId="77777777" w:rsidR="00496EE0" w:rsidRDefault="00496EE0" w:rsidP="00496EE0">
      <w:pPr>
        <w:rPr>
          <w:b/>
          <w:bCs/>
        </w:rPr>
      </w:pPr>
    </w:p>
    <w:p w14:paraId="6192C03E" w14:textId="77777777" w:rsidR="00496EE0" w:rsidRDefault="00496EE0" w:rsidP="00496EE0">
      <w:pPr>
        <w:rPr>
          <w:b/>
          <w:bCs/>
        </w:rPr>
      </w:pPr>
    </w:p>
    <w:p w14:paraId="73C943AA" w14:textId="77777777" w:rsidR="00496EE0" w:rsidRDefault="00496EE0" w:rsidP="00496EE0">
      <w:pPr>
        <w:rPr>
          <w:b/>
          <w:bCs/>
        </w:rPr>
      </w:pPr>
    </w:p>
    <w:p w14:paraId="287EF7A2" w14:textId="77777777" w:rsidR="00496EE0" w:rsidRDefault="00496EE0" w:rsidP="00496EE0">
      <w:pPr>
        <w:rPr>
          <w:b/>
          <w:bCs/>
        </w:rPr>
      </w:pPr>
    </w:p>
    <w:p w14:paraId="49721DDD" w14:textId="77777777" w:rsidR="00496EE0" w:rsidRDefault="00496EE0" w:rsidP="00496EE0">
      <w:pPr>
        <w:rPr>
          <w:b/>
          <w:bCs/>
        </w:rPr>
      </w:pPr>
    </w:p>
    <w:p w14:paraId="5A995A2B" w14:textId="77777777" w:rsidR="00496EE0" w:rsidRDefault="00496EE0" w:rsidP="00496EE0">
      <w:pPr>
        <w:rPr>
          <w:b/>
          <w:bCs/>
        </w:rPr>
      </w:pPr>
    </w:p>
    <w:p w14:paraId="034415EF" w14:textId="39F08133" w:rsidR="00496EE0" w:rsidRPr="00496EE0" w:rsidRDefault="00F6035B" w:rsidP="00496EE0">
      <w:pPr>
        <w:rPr>
          <w:b/>
          <w:bCs/>
        </w:rPr>
      </w:pPr>
      <w:r>
        <w:rPr>
          <w:b/>
          <w:bCs/>
        </w:rPr>
        <w:lastRenderedPageBreak/>
        <w:t>7</w:t>
      </w:r>
      <w:r w:rsidRPr="00F6035B">
        <w:rPr>
          <w:b/>
          <w:bCs/>
        </w:rPr>
        <w:t xml:space="preserve">. </w:t>
      </w:r>
      <w:r w:rsidR="00496EE0" w:rsidRPr="00496EE0">
        <w:rPr>
          <w:b/>
          <w:bCs/>
        </w:rPr>
        <w:t xml:space="preserve">Casos de prueba comunes y de </w:t>
      </w:r>
      <w:proofErr w:type="spellStart"/>
      <w:r w:rsidR="00496EE0" w:rsidRPr="00496EE0">
        <w:rPr>
          <w:b/>
          <w:bCs/>
        </w:rPr>
        <w:t>RabbitMQ</w:t>
      </w:r>
      <w:proofErr w:type="spellEnd"/>
    </w:p>
    <w:p w14:paraId="660A32C9" w14:textId="77777777" w:rsidR="00496EE0" w:rsidRPr="00496EE0" w:rsidRDefault="00496EE0" w:rsidP="00496EE0">
      <w:r w:rsidRPr="00496EE0">
        <w:t>CP-01. Creación de una orden mediante la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7085"/>
      </w:tblGrid>
      <w:tr w:rsidR="00496EE0" w:rsidRPr="00496EE0" w14:paraId="7115FAE5" w14:textId="77777777">
        <w:trPr>
          <w:tblCellSpacing w:w="15" w:type="dxa"/>
        </w:trPr>
        <w:tc>
          <w:tcPr>
            <w:tcW w:w="0" w:type="auto"/>
            <w:vAlign w:val="center"/>
            <w:hideMark/>
          </w:tcPr>
          <w:p w14:paraId="304B355F" w14:textId="77777777" w:rsidR="00496EE0" w:rsidRPr="00496EE0" w:rsidRDefault="00496EE0" w:rsidP="00496EE0">
            <w:r w:rsidRPr="00496EE0">
              <w:t>Campo</w:t>
            </w:r>
          </w:p>
        </w:tc>
        <w:tc>
          <w:tcPr>
            <w:tcW w:w="0" w:type="auto"/>
            <w:vAlign w:val="center"/>
            <w:hideMark/>
          </w:tcPr>
          <w:p w14:paraId="504B3AA7" w14:textId="77777777" w:rsidR="00496EE0" w:rsidRPr="00496EE0" w:rsidRDefault="00496EE0" w:rsidP="00496EE0">
            <w:r w:rsidRPr="00496EE0">
              <w:t>Descripción</w:t>
            </w:r>
          </w:p>
        </w:tc>
      </w:tr>
      <w:tr w:rsidR="00496EE0" w:rsidRPr="00496EE0" w14:paraId="1B9F5EAB" w14:textId="77777777">
        <w:trPr>
          <w:tblCellSpacing w:w="15" w:type="dxa"/>
        </w:trPr>
        <w:tc>
          <w:tcPr>
            <w:tcW w:w="0" w:type="auto"/>
            <w:vAlign w:val="center"/>
            <w:hideMark/>
          </w:tcPr>
          <w:p w14:paraId="73472869" w14:textId="77777777" w:rsidR="00496EE0" w:rsidRPr="00496EE0" w:rsidRDefault="00496EE0" w:rsidP="00496EE0">
            <w:r w:rsidRPr="00496EE0">
              <w:t>ID</w:t>
            </w:r>
          </w:p>
        </w:tc>
        <w:tc>
          <w:tcPr>
            <w:tcW w:w="0" w:type="auto"/>
            <w:vAlign w:val="center"/>
            <w:hideMark/>
          </w:tcPr>
          <w:p w14:paraId="0BE642DA" w14:textId="77777777" w:rsidR="00496EE0" w:rsidRPr="00496EE0" w:rsidRDefault="00496EE0" w:rsidP="00496EE0">
            <w:r w:rsidRPr="00496EE0">
              <w:t>CP-01</w:t>
            </w:r>
          </w:p>
        </w:tc>
      </w:tr>
      <w:tr w:rsidR="00496EE0" w:rsidRPr="00496EE0" w14:paraId="0B2D672F" w14:textId="77777777">
        <w:trPr>
          <w:tblCellSpacing w:w="15" w:type="dxa"/>
        </w:trPr>
        <w:tc>
          <w:tcPr>
            <w:tcW w:w="0" w:type="auto"/>
            <w:vAlign w:val="center"/>
            <w:hideMark/>
          </w:tcPr>
          <w:p w14:paraId="4BFF85CF" w14:textId="77777777" w:rsidR="00496EE0" w:rsidRPr="00496EE0" w:rsidRDefault="00496EE0" w:rsidP="00496EE0">
            <w:r w:rsidRPr="00496EE0">
              <w:t>Arquitectura</w:t>
            </w:r>
          </w:p>
        </w:tc>
        <w:tc>
          <w:tcPr>
            <w:tcW w:w="0" w:type="auto"/>
            <w:vAlign w:val="center"/>
            <w:hideMark/>
          </w:tcPr>
          <w:p w14:paraId="24BD3F2D"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6E467D66" w14:textId="77777777">
        <w:trPr>
          <w:tblCellSpacing w:w="15" w:type="dxa"/>
        </w:trPr>
        <w:tc>
          <w:tcPr>
            <w:tcW w:w="0" w:type="auto"/>
            <w:vAlign w:val="center"/>
            <w:hideMark/>
          </w:tcPr>
          <w:p w14:paraId="67DC34A3" w14:textId="77777777" w:rsidR="00496EE0" w:rsidRPr="00496EE0" w:rsidRDefault="00496EE0" w:rsidP="00496EE0">
            <w:r w:rsidRPr="00496EE0">
              <w:t>Objetivo</w:t>
            </w:r>
          </w:p>
        </w:tc>
        <w:tc>
          <w:tcPr>
            <w:tcW w:w="0" w:type="auto"/>
            <w:vAlign w:val="center"/>
            <w:hideMark/>
          </w:tcPr>
          <w:p w14:paraId="05DC44C2" w14:textId="77777777" w:rsidR="00496EE0" w:rsidRPr="00496EE0" w:rsidRDefault="00496EE0" w:rsidP="00496EE0">
            <w:r w:rsidRPr="00496EE0">
              <w:t>Verificar que la API recibe una solicitud para crear una orden, valida los datos y responde correctamente.</w:t>
            </w:r>
          </w:p>
        </w:tc>
      </w:tr>
      <w:tr w:rsidR="00496EE0" w:rsidRPr="00496EE0" w14:paraId="18A6A6B2" w14:textId="77777777">
        <w:trPr>
          <w:tblCellSpacing w:w="15" w:type="dxa"/>
        </w:trPr>
        <w:tc>
          <w:tcPr>
            <w:tcW w:w="0" w:type="auto"/>
            <w:vAlign w:val="center"/>
            <w:hideMark/>
          </w:tcPr>
          <w:p w14:paraId="2145915E" w14:textId="77777777" w:rsidR="00496EE0" w:rsidRPr="00496EE0" w:rsidRDefault="00496EE0" w:rsidP="00496EE0">
            <w:r w:rsidRPr="00496EE0">
              <w:t>Precondiciones</w:t>
            </w:r>
          </w:p>
        </w:tc>
        <w:tc>
          <w:tcPr>
            <w:tcW w:w="0" w:type="auto"/>
            <w:vAlign w:val="center"/>
            <w:hideMark/>
          </w:tcPr>
          <w:p w14:paraId="04E6786D" w14:textId="77777777" w:rsidR="00496EE0" w:rsidRPr="00496EE0" w:rsidRDefault="00496EE0" w:rsidP="00496EE0">
            <w:r w:rsidRPr="00496EE0">
              <w:t>API iniciada y accesible; dependencias de la arquitectura levantadas.</w:t>
            </w:r>
          </w:p>
        </w:tc>
      </w:tr>
      <w:tr w:rsidR="00496EE0" w:rsidRPr="00496EE0" w14:paraId="1D49B82E" w14:textId="77777777">
        <w:trPr>
          <w:tblCellSpacing w:w="15" w:type="dxa"/>
        </w:trPr>
        <w:tc>
          <w:tcPr>
            <w:tcW w:w="0" w:type="auto"/>
            <w:vAlign w:val="center"/>
            <w:hideMark/>
          </w:tcPr>
          <w:p w14:paraId="4C55BDE0" w14:textId="77777777" w:rsidR="00496EE0" w:rsidRPr="00496EE0" w:rsidRDefault="00496EE0" w:rsidP="00496EE0">
            <w:r w:rsidRPr="00496EE0">
              <w:t>Datos de entrada</w:t>
            </w:r>
          </w:p>
        </w:tc>
        <w:tc>
          <w:tcPr>
            <w:tcW w:w="0" w:type="auto"/>
            <w:vAlign w:val="center"/>
            <w:hideMark/>
          </w:tcPr>
          <w:p w14:paraId="10621198" w14:textId="77777777" w:rsidR="00496EE0" w:rsidRPr="00496EE0" w:rsidRDefault="00496EE0" w:rsidP="00496EE0">
            <w:proofErr w:type="spellStart"/>
            <w:r w:rsidRPr="00496EE0">
              <w:t>customerName</w:t>
            </w:r>
            <w:proofErr w:type="spellEnd"/>
            <w:r w:rsidRPr="00496EE0">
              <w:t xml:space="preserve">: "Prueba CP01", </w:t>
            </w:r>
            <w:proofErr w:type="spellStart"/>
            <w:r w:rsidRPr="00496EE0">
              <w:t>product</w:t>
            </w:r>
            <w:proofErr w:type="spellEnd"/>
            <w:r w:rsidRPr="00496EE0">
              <w:t xml:space="preserve">: "Libro de pruebas", </w:t>
            </w:r>
            <w:proofErr w:type="spellStart"/>
            <w:r w:rsidRPr="00496EE0">
              <w:t>quantity</w:t>
            </w:r>
            <w:proofErr w:type="spellEnd"/>
            <w:r w:rsidRPr="00496EE0">
              <w:t>: 1.</w:t>
            </w:r>
          </w:p>
        </w:tc>
      </w:tr>
      <w:tr w:rsidR="00496EE0" w:rsidRPr="00496EE0" w14:paraId="58EB7EAF" w14:textId="77777777">
        <w:trPr>
          <w:tblCellSpacing w:w="15" w:type="dxa"/>
        </w:trPr>
        <w:tc>
          <w:tcPr>
            <w:tcW w:w="0" w:type="auto"/>
            <w:vAlign w:val="center"/>
            <w:hideMark/>
          </w:tcPr>
          <w:p w14:paraId="302B8CE3" w14:textId="77777777" w:rsidR="00496EE0" w:rsidRPr="00496EE0" w:rsidRDefault="00496EE0" w:rsidP="00496EE0">
            <w:r w:rsidRPr="00496EE0">
              <w:t>Pasos</w:t>
            </w:r>
          </w:p>
        </w:tc>
        <w:tc>
          <w:tcPr>
            <w:tcW w:w="0" w:type="auto"/>
            <w:vAlign w:val="center"/>
            <w:hideMark/>
          </w:tcPr>
          <w:p w14:paraId="11C8A195" w14:textId="77777777" w:rsidR="00496EE0" w:rsidRPr="00496EE0" w:rsidRDefault="00496EE0" w:rsidP="00496EE0">
            <w:r w:rsidRPr="00496EE0">
              <w:t>1. Enviar una petición POST /</w:t>
            </w:r>
            <w:proofErr w:type="spellStart"/>
            <w:r w:rsidRPr="00496EE0">
              <w:t>orders</w:t>
            </w:r>
            <w:proofErr w:type="spellEnd"/>
            <w:r w:rsidRPr="00496EE0">
              <w:t>. 2. Incluir los datos en formato JSON. 3. Revisar el código HTTP y el cuerpo de la respuesta.</w:t>
            </w:r>
          </w:p>
        </w:tc>
      </w:tr>
      <w:tr w:rsidR="00496EE0" w:rsidRPr="00496EE0" w14:paraId="1D942A9D" w14:textId="77777777">
        <w:trPr>
          <w:tblCellSpacing w:w="15" w:type="dxa"/>
        </w:trPr>
        <w:tc>
          <w:tcPr>
            <w:tcW w:w="0" w:type="auto"/>
            <w:vAlign w:val="center"/>
            <w:hideMark/>
          </w:tcPr>
          <w:p w14:paraId="5D67EA32" w14:textId="77777777" w:rsidR="00496EE0" w:rsidRPr="00496EE0" w:rsidRDefault="00496EE0" w:rsidP="00496EE0">
            <w:r w:rsidRPr="00496EE0">
              <w:t>Resultado esperado</w:t>
            </w:r>
          </w:p>
        </w:tc>
        <w:tc>
          <w:tcPr>
            <w:tcW w:w="0" w:type="auto"/>
            <w:vAlign w:val="center"/>
            <w:hideMark/>
          </w:tcPr>
          <w:p w14:paraId="76906C35" w14:textId="77777777" w:rsidR="00496EE0" w:rsidRPr="00496EE0" w:rsidRDefault="00496EE0" w:rsidP="00496EE0">
            <w:r w:rsidRPr="00496EE0">
              <w:t>La API acepta la orden y devuelve su identificador (</w:t>
            </w:r>
            <w:proofErr w:type="spellStart"/>
            <w:r w:rsidRPr="00496EE0">
              <w:t>orderId</w:t>
            </w:r>
            <w:proofErr w:type="spellEnd"/>
            <w:r w:rsidRPr="00496EE0">
              <w:t>) y un estado de aceptación.</w:t>
            </w:r>
          </w:p>
        </w:tc>
      </w:tr>
      <w:tr w:rsidR="00496EE0" w:rsidRPr="00496EE0" w14:paraId="11F70913" w14:textId="77777777">
        <w:trPr>
          <w:tblCellSpacing w:w="15" w:type="dxa"/>
        </w:trPr>
        <w:tc>
          <w:tcPr>
            <w:tcW w:w="0" w:type="auto"/>
            <w:vAlign w:val="center"/>
            <w:hideMark/>
          </w:tcPr>
          <w:p w14:paraId="5833782A" w14:textId="77777777" w:rsidR="00496EE0" w:rsidRPr="00496EE0" w:rsidRDefault="00496EE0" w:rsidP="00496EE0">
            <w:r w:rsidRPr="00496EE0">
              <w:t>Resultado obtenido</w:t>
            </w:r>
          </w:p>
        </w:tc>
        <w:tc>
          <w:tcPr>
            <w:tcW w:w="0" w:type="auto"/>
            <w:vAlign w:val="center"/>
            <w:hideMark/>
          </w:tcPr>
          <w:p w14:paraId="4995C6C3" w14:textId="77777777" w:rsidR="00496EE0" w:rsidRPr="00496EE0" w:rsidRDefault="00496EE0" w:rsidP="00496EE0">
            <w:r w:rsidRPr="00496EE0">
              <w:t xml:space="preserve">Se cuenta con respuestas exitosas de la API al crear órdenes en el entorno </w:t>
            </w:r>
            <w:proofErr w:type="spellStart"/>
            <w:r w:rsidRPr="00496EE0">
              <w:t>RabbitMQ</w:t>
            </w:r>
            <w:proofErr w:type="spellEnd"/>
            <w:r w:rsidRPr="00496EE0">
              <w:t>. Para registrar el resultado específico de CP-01, conservar una respuesta que corresponda a esta prueba.</w:t>
            </w:r>
          </w:p>
        </w:tc>
      </w:tr>
      <w:tr w:rsidR="00496EE0" w:rsidRPr="00496EE0" w14:paraId="515545B5" w14:textId="77777777">
        <w:trPr>
          <w:tblCellSpacing w:w="15" w:type="dxa"/>
        </w:trPr>
        <w:tc>
          <w:tcPr>
            <w:tcW w:w="0" w:type="auto"/>
            <w:vAlign w:val="center"/>
            <w:hideMark/>
          </w:tcPr>
          <w:p w14:paraId="4D23D666" w14:textId="77777777" w:rsidR="00496EE0" w:rsidRPr="00496EE0" w:rsidRDefault="00496EE0" w:rsidP="00496EE0">
            <w:r w:rsidRPr="00496EE0">
              <w:t>Evidencias</w:t>
            </w:r>
          </w:p>
        </w:tc>
        <w:tc>
          <w:tcPr>
            <w:tcW w:w="0" w:type="auto"/>
            <w:vAlign w:val="center"/>
            <w:hideMark/>
          </w:tcPr>
          <w:p w14:paraId="72E4DF3E" w14:textId="77777777" w:rsidR="00496EE0" w:rsidRPr="00496EE0" w:rsidRDefault="00496EE0" w:rsidP="00496EE0">
            <w:r w:rsidRPr="00496EE0">
              <w:t>EVIDENCIA_RMQ_CP07_01_Respuesta_API.png (si muestra la petición y respuesta completas); captura específica de CP-01, si está disponible.</w:t>
            </w:r>
          </w:p>
        </w:tc>
      </w:tr>
      <w:tr w:rsidR="00496EE0" w:rsidRPr="00496EE0" w14:paraId="78F98A89" w14:textId="77777777">
        <w:trPr>
          <w:tblCellSpacing w:w="15" w:type="dxa"/>
        </w:trPr>
        <w:tc>
          <w:tcPr>
            <w:tcW w:w="0" w:type="auto"/>
            <w:vAlign w:val="center"/>
            <w:hideMark/>
          </w:tcPr>
          <w:p w14:paraId="4F601814" w14:textId="77777777" w:rsidR="00496EE0" w:rsidRPr="00496EE0" w:rsidRDefault="00496EE0" w:rsidP="00496EE0">
            <w:r w:rsidRPr="00496EE0">
              <w:t>Estado</w:t>
            </w:r>
          </w:p>
        </w:tc>
        <w:tc>
          <w:tcPr>
            <w:tcW w:w="0" w:type="auto"/>
            <w:vAlign w:val="center"/>
            <w:hideMark/>
          </w:tcPr>
          <w:p w14:paraId="3488A39D" w14:textId="77777777" w:rsidR="00496EE0" w:rsidRPr="00496EE0" w:rsidRDefault="00496EE0" w:rsidP="00496EE0">
            <w:r w:rsidRPr="00496EE0">
              <w:t>Parcialmente validado: hay evidencia de creación de órdenes, pero debe identificarse una ejecución específica de CP-01.</w:t>
            </w:r>
          </w:p>
        </w:tc>
      </w:tr>
      <w:tr w:rsidR="00496EE0" w:rsidRPr="00496EE0" w14:paraId="14446EE3" w14:textId="77777777">
        <w:trPr>
          <w:tblCellSpacing w:w="15" w:type="dxa"/>
        </w:trPr>
        <w:tc>
          <w:tcPr>
            <w:tcW w:w="0" w:type="auto"/>
            <w:vAlign w:val="center"/>
            <w:hideMark/>
          </w:tcPr>
          <w:p w14:paraId="18449512" w14:textId="77777777" w:rsidR="00496EE0" w:rsidRPr="00496EE0" w:rsidRDefault="00496EE0" w:rsidP="00496EE0">
            <w:r w:rsidRPr="00496EE0">
              <w:t>Análisis técnico</w:t>
            </w:r>
          </w:p>
        </w:tc>
        <w:tc>
          <w:tcPr>
            <w:tcW w:w="0" w:type="auto"/>
            <w:vAlign w:val="center"/>
            <w:hideMark/>
          </w:tcPr>
          <w:p w14:paraId="1A178B37" w14:textId="77777777" w:rsidR="00496EE0" w:rsidRPr="00496EE0" w:rsidRDefault="00496EE0" w:rsidP="00496EE0">
            <w:r w:rsidRPr="00496EE0">
              <w:t>La respuesta de la API confirma la recepción de la solicitud, pero por sí sola no demuestra que el consumidor haya procesado la orden.</w:t>
            </w:r>
          </w:p>
        </w:tc>
      </w:tr>
    </w:tbl>
    <w:p w14:paraId="4D6D116D" w14:textId="77777777" w:rsidR="00496EE0" w:rsidRDefault="00496EE0" w:rsidP="00496EE0"/>
    <w:p w14:paraId="4BFD4289" w14:textId="77777777" w:rsidR="00496EE0" w:rsidRDefault="00496EE0" w:rsidP="00496EE0"/>
    <w:p w14:paraId="205EACE5" w14:textId="6C427130" w:rsidR="00496EE0" w:rsidRPr="00496EE0" w:rsidRDefault="00496EE0" w:rsidP="00496EE0">
      <w:r w:rsidRPr="00496EE0">
        <w:lastRenderedPageBreak/>
        <w:t xml:space="preserve">CP-02. Publicación de un mensaje en </w:t>
      </w:r>
      <w:proofErr w:type="spellStart"/>
      <w:r w:rsidRPr="00496EE0">
        <w:t>RabbitMQ</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7088"/>
      </w:tblGrid>
      <w:tr w:rsidR="00496EE0" w:rsidRPr="00496EE0" w14:paraId="6B61868B" w14:textId="77777777">
        <w:trPr>
          <w:tblCellSpacing w:w="15" w:type="dxa"/>
        </w:trPr>
        <w:tc>
          <w:tcPr>
            <w:tcW w:w="0" w:type="auto"/>
            <w:vAlign w:val="center"/>
            <w:hideMark/>
          </w:tcPr>
          <w:p w14:paraId="6B1B8A08" w14:textId="77777777" w:rsidR="00496EE0" w:rsidRPr="00496EE0" w:rsidRDefault="00496EE0" w:rsidP="00496EE0">
            <w:r w:rsidRPr="00496EE0">
              <w:t>Campo</w:t>
            </w:r>
          </w:p>
        </w:tc>
        <w:tc>
          <w:tcPr>
            <w:tcW w:w="0" w:type="auto"/>
            <w:vAlign w:val="center"/>
            <w:hideMark/>
          </w:tcPr>
          <w:p w14:paraId="1A8B41A1" w14:textId="77777777" w:rsidR="00496EE0" w:rsidRPr="00496EE0" w:rsidRDefault="00496EE0" w:rsidP="00496EE0">
            <w:r w:rsidRPr="00496EE0">
              <w:t>Descripción</w:t>
            </w:r>
          </w:p>
        </w:tc>
      </w:tr>
      <w:tr w:rsidR="00496EE0" w:rsidRPr="00496EE0" w14:paraId="74CA628F" w14:textId="77777777">
        <w:trPr>
          <w:tblCellSpacing w:w="15" w:type="dxa"/>
        </w:trPr>
        <w:tc>
          <w:tcPr>
            <w:tcW w:w="0" w:type="auto"/>
            <w:vAlign w:val="center"/>
            <w:hideMark/>
          </w:tcPr>
          <w:p w14:paraId="17736029" w14:textId="77777777" w:rsidR="00496EE0" w:rsidRPr="00496EE0" w:rsidRDefault="00496EE0" w:rsidP="00496EE0">
            <w:r w:rsidRPr="00496EE0">
              <w:t>ID</w:t>
            </w:r>
          </w:p>
        </w:tc>
        <w:tc>
          <w:tcPr>
            <w:tcW w:w="0" w:type="auto"/>
            <w:vAlign w:val="center"/>
            <w:hideMark/>
          </w:tcPr>
          <w:p w14:paraId="403CBA78" w14:textId="77777777" w:rsidR="00496EE0" w:rsidRPr="00496EE0" w:rsidRDefault="00496EE0" w:rsidP="00496EE0">
            <w:r w:rsidRPr="00496EE0">
              <w:t>CP-02</w:t>
            </w:r>
          </w:p>
        </w:tc>
      </w:tr>
      <w:tr w:rsidR="00496EE0" w:rsidRPr="00496EE0" w14:paraId="5D0F7B75" w14:textId="77777777">
        <w:trPr>
          <w:tblCellSpacing w:w="15" w:type="dxa"/>
        </w:trPr>
        <w:tc>
          <w:tcPr>
            <w:tcW w:w="0" w:type="auto"/>
            <w:vAlign w:val="center"/>
            <w:hideMark/>
          </w:tcPr>
          <w:p w14:paraId="13340768" w14:textId="77777777" w:rsidR="00496EE0" w:rsidRPr="00496EE0" w:rsidRDefault="00496EE0" w:rsidP="00496EE0">
            <w:r w:rsidRPr="00496EE0">
              <w:t>Arquitectura</w:t>
            </w:r>
          </w:p>
        </w:tc>
        <w:tc>
          <w:tcPr>
            <w:tcW w:w="0" w:type="auto"/>
            <w:vAlign w:val="center"/>
            <w:hideMark/>
          </w:tcPr>
          <w:p w14:paraId="4E0CD335" w14:textId="77777777" w:rsidR="00496EE0" w:rsidRPr="00496EE0" w:rsidRDefault="00496EE0" w:rsidP="00496EE0">
            <w:proofErr w:type="spellStart"/>
            <w:r w:rsidRPr="00496EE0">
              <w:t>RabbitMQ</w:t>
            </w:r>
            <w:proofErr w:type="spellEnd"/>
          </w:p>
        </w:tc>
      </w:tr>
      <w:tr w:rsidR="00496EE0" w:rsidRPr="00496EE0" w14:paraId="7EA85F69" w14:textId="77777777">
        <w:trPr>
          <w:tblCellSpacing w:w="15" w:type="dxa"/>
        </w:trPr>
        <w:tc>
          <w:tcPr>
            <w:tcW w:w="0" w:type="auto"/>
            <w:vAlign w:val="center"/>
            <w:hideMark/>
          </w:tcPr>
          <w:p w14:paraId="3600243A" w14:textId="77777777" w:rsidR="00496EE0" w:rsidRPr="00496EE0" w:rsidRDefault="00496EE0" w:rsidP="00496EE0">
            <w:r w:rsidRPr="00496EE0">
              <w:t>Objetivo</w:t>
            </w:r>
          </w:p>
        </w:tc>
        <w:tc>
          <w:tcPr>
            <w:tcW w:w="0" w:type="auto"/>
            <w:vAlign w:val="center"/>
            <w:hideMark/>
          </w:tcPr>
          <w:p w14:paraId="3E7A8E0D" w14:textId="77777777" w:rsidR="00496EE0" w:rsidRPr="00496EE0" w:rsidRDefault="00496EE0" w:rsidP="00496EE0">
            <w:r w:rsidRPr="00496EE0">
              <w:t>Verificar que la API publica el mensaje correspondiente a una orden en el sistema de mensajería.</w:t>
            </w:r>
          </w:p>
        </w:tc>
      </w:tr>
      <w:tr w:rsidR="00496EE0" w:rsidRPr="00496EE0" w14:paraId="4EA27FE5" w14:textId="77777777">
        <w:trPr>
          <w:tblCellSpacing w:w="15" w:type="dxa"/>
        </w:trPr>
        <w:tc>
          <w:tcPr>
            <w:tcW w:w="0" w:type="auto"/>
            <w:vAlign w:val="center"/>
            <w:hideMark/>
          </w:tcPr>
          <w:p w14:paraId="1C61456B" w14:textId="77777777" w:rsidR="00496EE0" w:rsidRPr="00496EE0" w:rsidRDefault="00496EE0" w:rsidP="00496EE0">
            <w:r w:rsidRPr="00496EE0">
              <w:t>Precondiciones</w:t>
            </w:r>
          </w:p>
        </w:tc>
        <w:tc>
          <w:tcPr>
            <w:tcW w:w="0" w:type="auto"/>
            <w:vAlign w:val="center"/>
            <w:hideMark/>
          </w:tcPr>
          <w:p w14:paraId="5AB0E087" w14:textId="77777777" w:rsidR="00496EE0" w:rsidRPr="00496EE0" w:rsidRDefault="00496EE0" w:rsidP="00496EE0">
            <w:proofErr w:type="spellStart"/>
            <w:r w:rsidRPr="00496EE0">
              <w:t>RabbitMQ</w:t>
            </w:r>
            <w:proofErr w:type="spellEnd"/>
            <w:r w:rsidRPr="00496EE0">
              <w:t xml:space="preserve"> activo; API conectada al </w:t>
            </w:r>
            <w:proofErr w:type="spellStart"/>
            <w:r w:rsidRPr="00496EE0">
              <w:t>broker</w:t>
            </w:r>
            <w:proofErr w:type="spellEnd"/>
            <w:r w:rsidRPr="00496EE0">
              <w:t>; cola pedidos declarada.</w:t>
            </w:r>
          </w:p>
        </w:tc>
      </w:tr>
      <w:tr w:rsidR="00496EE0" w:rsidRPr="00496EE0" w14:paraId="1DC221D3" w14:textId="77777777">
        <w:trPr>
          <w:tblCellSpacing w:w="15" w:type="dxa"/>
        </w:trPr>
        <w:tc>
          <w:tcPr>
            <w:tcW w:w="0" w:type="auto"/>
            <w:vAlign w:val="center"/>
            <w:hideMark/>
          </w:tcPr>
          <w:p w14:paraId="4B1160C3" w14:textId="77777777" w:rsidR="00496EE0" w:rsidRPr="00496EE0" w:rsidRDefault="00496EE0" w:rsidP="00496EE0">
            <w:r w:rsidRPr="00496EE0">
              <w:t>Datos de entrada</w:t>
            </w:r>
          </w:p>
        </w:tc>
        <w:tc>
          <w:tcPr>
            <w:tcW w:w="0" w:type="auto"/>
            <w:vAlign w:val="center"/>
            <w:hideMark/>
          </w:tcPr>
          <w:p w14:paraId="74B9FA3E" w14:textId="77777777" w:rsidR="00496EE0" w:rsidRPr="00496EE0" w:rsidRDefault="00496EE0" w:rsidP="00496EE0">
            <w:r w:rsidRPr="00496EE0">
              <w:t>Orden válida con cliente, producto y cantidad.</w:t>
            </w:r>
          </w:p>
        </w:tc>
      </w:tr>
      <w:tr w:rsidR="00496EE0" w:rsidRPr="00496EE0" w14:paraId="4542D2E9" w14:textId="77777777">
        <w:trPr>
          <w:tblCellSpacing w:w="15" w:type="dxa"/>
        </w:trPr>
        <w:tc>
          <w:tcPr>
            <w:tcW w:w="0" w:type="auto"/>
            <w:vAlign w:val="center"/>
            <w:hideMark/>
          </w:tcPr>
          <w:p w14:paraId="3B985486" w14:textId="77777777" w:rsidR="00496EE0" w:rsidRPr="00496EE0" w:rsidRDefault="00496EE0" w:rsidP="00496EE0">
            <w:r w:rsidRPr="00496EE0">
              <w:t>Pasos</w:t>
            </w:r>
          </w:p>
        </w:tc>
        <w:tc>
          <w:tcPr>
            <w:tcW w:w="0" w:type="auto"/>
            <w:vAlign w:val="center"/>
            <w:hideMark/>
          </w:tcPr>
          <w:p w14:paraId="5DEF6D59" w14:textId="77777777" w:rsidR="00496EE0" w:rsidRPr="00496EE0" w:rsidRDefault="00496EE0" w:rsidP="00496EE0">
            <w:r w:rsidRPr="00496EE0">
              <w:t xml:space="preserve">1. Enviar una orden a la API. 2. Consultar la cola pedidos en la interfaz de </w:t>
            </w:r>
            <w:proofErr w:type="spellStart"/>
            <w:r w:rsidRPr="00496EE0">
              <w:t>RabbitMQ</w:t>
            </w:r>
            <w:proofErr w:type="spellEnd"/>
            <w:r w:rsidRPr="00496EE0">
              <w:t>. 3. Revisar la publicación en el código o los logs de la API.</w:t>
            </w:r>
          </w:p>
        </w:tc>
      </w:tr>
      <w:tr w:rsidR="00496EE0" w:rsidRPr="00496EE0" w14:paraId="69AA43D1" w14:textId="77777777">
        <w:trPr>
          <w:tblCellSpacing w:w="15" w:type="dxa"/>
        </w:trPr>
        <w:tc>
          <w:tcPr>
            <w:tcW w:w="0" w:type="auto"/>
            <w:vAlign w:val="center"/>
            <w:hideMark/>
          </w:tcPr>
          <w:p w14:paraId="2FA21DD8" w14:textId="77777777" w:rsidR="00496EE0" w:rsidRPr="00496EE0" w:rsidRDefault="00496EE0" w:rsidP="00496EE0">
            <w:r w:rsidRPr="00496EE0">
              <w:t>Resultado esperado</w:t>
            </w:r>
          </w:p>
        </w:tc>
        <w:tc>
          <w:tcPr>
            <w:tcW w:w="0" w:type="auto"/>
            <w:vAlign w:val="center"/>
            <w:hideMark/>
          </w:tcPr>
          <w:p w14:paraId="795FC234" w14:textId="77777777" w:rsidR="00496EE0" w:rsidRPr="00496EE0" w:rsidRDefault="00496EE0" w:rsidP="00496EE0">
            <w:r w:rsidRPr="00496EE0">
              <w:t xml:space="preserve">La API publica el mensaje en </w:t>
            </w:r>
            <w:proofErr w:type="spellStart"/>
            <w:r w:rsidRPr="00496EE0">
              <w:t>RabbitMQ</w:t>
            </w:r>
            <w:proofErr w:type="spellEnd"/>
            <w:r w:rsidRPr="00496EE0">
              <w:t xml:space="preserve"> sin requerir una llamada directa al consumidor.</w:t>
            </w:r>
          </w:p>
        </w:tc>
      </w:tr>
      <w:tr w:rsidR="00496EE0" w:rsidRPr="00496EE0" w14:paraId="23BED568" w14:textId="77777777">
        <w:trPr>
          <w:tblCellSpacing w:w="15" w:type="dxa"/>
        </w:trPr>
        <w:tc>
          <w:tcPr>
            <w:tcW w:w="0" w:type="auto"/>
            <w:vAlign w:val="center"/>
            <w:hideMark/>
          </w:tcPr>
          <w:p w14:paraId="43F89DBD" w14:textId="77777777" w:rsidR="00496EE0" w:rsidRPr="00496EE0" w:rsidRDefault="00496EE0" w:rsidP="00496EE0">
            <w:r w:rsidRPr="00496EE0">
              <w:t>Resultado obtenido</w:t>
            </w:r>
          </w:p>
        </w:tc>
        <w:tc>
          <w:tcPr>
            <w:tcW w:w="0" w:type="auto"/>
            <w:vAlign w:val="center"/>
            <w:hideMark/>
          </w:tcPr>
          <w:p w14:paraId="33C83C52" w14:textId="77777777" w:rsidR="00496EE0" w:rsidRPr="00496EE0" w:rsidRDefault="00496EE0" w:rsidP="00496EE0">
            <w:r w:rsidRPr="00496EE0">
              <w:t xml:space="preserve">Se verificó el funcionamiento de la cola y la publicación de órdenes en el flujo de </w:t>
            </w:r>
            <w:proofErr w:type="spellStart"/>
            <w:r w:rsidRPr="00496EE0">
              <w:t>RabbitMQ</w:t>
            </w:r>
            <w:proofErr w:type="spellEnd"/>
            <w:r w:rsidRPr="00496EE0">
              <w:t>. Confirmar en la captura que se observe la cola o el mensaje publicado.</w:t>
            </w:r>
          </w:p>
        </w:tc>
      </w:tr>
      <w:tr w:rsidR="00496EE0" w:rsidRPr="00496EE0" w14:paraId="3F7B0ADA" w14:textId="77777777">
        <w:trPr>
          <w:tblCellSpacing w:w="15" w:type="dxa"/>
        </w:trPr>
        <w:tc>
          <w:tcPr>
            <w:tcW w:w="0" w:type="auto"/>
            <w:vAlign w:val="center"/>
            <w:hideMark/>
          </w:tcPr>
          <w:p w14:paraId="6B0DB26C" w14:textId="77777777" w:rsidR="00496EE0" w:rsidRPr="00496EE0" w:rsidRDefault="00496EE0" w:rsidP="00496EE0">
            <w:r w:rsidRPr="00496EE0">
              <w:t>Evidencias</w:t>
            </w:r>
          </w:p>
        </w:tc>
        <w:tc>
          <w:tcPr>
            <w:tcW w:w="0" w:type="auto"/>
            <w:vAlign w:val="center"/>
            <w:hideMark/>
          </w:tcPr>
          <w:p w14:paraId="0782C98E" w14:textId="77777777" w:rsidR="00496EE0" w:rsidRPr="00496EE0" w:rsidRDefault="00496EE0" w:rsidP="00496EE0">
            <w:r w:rsidRPr="00496EE0">
              <w:t>EVIDENCIA_RMQ_02_Cola_Pedidos.png; EVIDENCIA_RMQ_CODIGO_01_Publicacion_API.png.</w:t>
            </w:r>
          </w:p>
        </w:tc>
      </w:tr>
      <w:tr w:rsidR="00496EE0" w:rsidRPr="00496EE0" w14:paraId="53BDD92F" w14:textId="77777777">
        <w:trPr>
          <w:tblCellSpacing w:w="15" w:type="dxa"/>
        </w:trPr>
        <w:tc>
          <w:tcPr>
            <w:tcW w:w="0" w:type="auto"/>
            <w:vAlign w:val="center"/>
            <w:hideMark/>
          </w:tcPr>
          <w:p w14:paraId="6E5C24DC" w14:textId="77777777" w:rsidR="00496EE0" w:rsidRPr="00496EE0" w:rsidRDefault="00496EE0" w:rsidP="00496EE0">
            <w:r w:rsidRPr="00496EE0">
              <w:t>Estado</w:t>
            </w:r>
          </w:p>
        </w:tc>
        <w:tc>
          <w:tcPr>
            <w:tcW w:w="0" w:type="auto"/>
            <w:vAlign w:val="center"/>
            <w:hideMark/>
          </w:tcPr>
          <w:p w14:paraId="5FFEF9B1" w14:textId="77777777" w:rsidR="00496EE0" w:rsidRPr="00496EE0" w:rsidRDefault="00496EE0" w:rsidP="00496EE0">
            <w:r w:rsidRPr="00496EE0">
              <w:t>Validado con evidencia, sujeto a que la captura muestre la cola o la publicación.</w:t>
            </w:r>
          </w:p>
        </w:tc>
      </w:tr>
      <w:tr w:rsidR="00496EE0" w:rsidRPr="00496EE0" w14:paraId="562B7040" w14:textId="77777777">
        <w:trPr>
          <w:tblCellSpacing w:w="15" w:type="dxa"/>
        </w:trPr>
        <w:tc>
          <w:tcPr>
            <w:tcW w:w="0" w:type="auto"/>
            <w:vAlign w:val="center"/>
            <w:hideMark/>
          </w:tcPr>
          <w:p w14:paraId="3541D0C4" w14:textId="77777777" w:rsidR="00496EE0" w:rsidRPr="00496EE0" w:rsidRDefault="00496EE0" w:rsidP="00496EE0">
            <w:r w:rsidRPr="00496EE0">
              <w:t>Análisis técnico</w:t>
            </w:r>
          </w:p>
        </w:tc>
        <w:tc>
          <w:tcPr>
            <w:tcW w:w="0" w:type="auto"/>
            <w:vAlign w:val="center"/>
            <w:hideMark/>
          </w:tcPr>
          <w:p w14:paraId="38F2D03C" w14:textId="77777777" w:rsidR="00496EE0" w:rsidRPr="00496EE0" w:rsidRDefault="00496EE0" w:rsidP="00496EE0">
            <w:r w:rsidRPr="00496EE0">
              <w:t>La cola actúa como intermediaria entre la API y el consumidor, permitiendo desacoplar el envío de órdenes de su procesamiento.</w:t>
            </w:r>
          </w:p>
        </w:tc>
      </w:tr>
    </w:tbl>
    <w:p w14:paraId="4D9631D3" w14:textId="77777777" w:rsidR="00496EE0" w:rsidRDefault="00496EE0" w:rsidP="00496EE0"/>
    <w:p w14:paraId="70C07DFA" w14:textId="77777777" w:rsidR="00496EE0" w:rsidRDefault="00496EE0" w:rsidP="00496EE0"/>
    <w:p w14:paraId="5E44B146" w14:textId="77777777" w:rsidR="00496EE0" w:rsidRDefault="00496EE0" w:rsidP="00496EE0"/>
    <w:p w14:paraId="34624DDE" w14:textId="77777777" w:rsidR="00496EE0" w:rsidRDefault="00496EE0" w:rsidP="00496EE0"/>
    <w:p w14:paraId="78426043" w14:textId="77777777" w:rsidR="00496EE0" w:rsidRDefault="00496EE0" w:rsidP="00496EE0"/>
    <w:p w14:paraId="5B7E3B03" w14:textId="3A52097A" w:rsidR="00496EE0" w:rsidRPr="00496EE0" w:rsidRDefault="00496EE0" w:rsidP="00496EE0">
      <w:r w:rsidRPr="00496EE0">
        <w:lastRenderedPageBreak/>
        <w:t xml:space="preserve">CP-03. Consumo y procesamiento del mensaje en </w:t>
      </w:r>
      <w:proofErr w:type="spellStart"/>
      <w:r w:rsidRPr="00496EE0">
        <w:t>RabbitMQ</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095"/>
      </w:tblGrid>
      <w:tr w:rsidR="00496EE0" w:rsidRPr="00496EE0" w14:paraId="78973F34" w14:textId="77777777">
        <w:trPr>
          <w:tblCellSpacing w:w="15" w:type="dxa"/>
        </w:trPr>
        <w:tc>
          <w:tcPr>
            <w:tcW w:w="0" w:type="auto"/>
            <w:vAlign w:val="center"/>
            <w:hideMark/>
          </w:tcPr>
          <w:p w14:paraId="14AAD449" w14:textId="77777777" w:rsidR="00496EE0" w:rsidRPr="00496EE0" w:rsidRDefault="00496EE0" w:rsidP="00496EE0">
            <w:r w:rsidRPr="00496EE0">
              <w:t>Campo</w:t>
            </w:r>
          </w:p>
        </w:tc>
        <w:tc>
          <w:tcPr>
            <w:tcW w:w="0" w:type="auto"/>
            <w:vAlign w:val="center"/>
            <w:hideMark/>
          </w:tcPr>
          <w:p w14:paraId="789EA119" w14:textId="77777777" w:rsidR="00496EE0" w:rsidRPr="00496EE0" w:rsidRDefault="00496EE0" w:rsidP="00496EE0">
            <w:r w:rsidRPr="00496EE0">
              <w:t>Descripción</w:t>
            </w:r>
          </w:p>
        </w:tc>
      </w:tr>
      <w:tr w:rsidR="00496EE0" w:rsidRPr="00496EE0" w14:paraId="51955C96" w14:textId="77777777">
        <w:trPr>
          <w:tblCellSpacing w:w="15" w:type="dxa"/>
        </w:trPr>
        <w:tc>
          <w:tcPr>
            <w:tcW w:w="0" w:type="auto"/>
            <w:vAlign w:val="center"/>
            <w:hideMark/>
          </w:tcPr>
          <w:p w14:paraId="5D60A94C" w14:textId="77777777" w:rsidR="00496EE0" w:rsidRPr="00496EE0" w:rsidRDefault="00496EE0" w:rsidP="00496EE0">
            <w:r w:rsidRPr="00496EE0">
              <w:t>ID</w:t>
            </w:r>
          </w:p>
        </w:tc>
        <w:tc>
          <w:tcPr>
            <w:tcW w:w="0" w:type="auto"/>
            <w:vAlign w:val="center"/>
            <w:hideMark/>
          </w:tcPr>
          <w:p w14:paraId="604BA8BE" w14:textId="77777777" w:rsidR="00496EE0" w:rsidRPr="00496EE0" w:rsidRDefault="00496EE0" w:rsidP="00496EE0">
            <w:r w:rsidRPr="00496EE0">
              <w:t>CP-03</w:t>
            </w:r>
          </w:p>
        </w:tc>
      </w:tr>
      <w:tr w:rsidR="00496EE0" w:rsidRPr="00496EE0" w14:paraId="2916DE95" w14:textId="77777777">
        <w:trPr>
          <w:tblCellSpacing w:w="15" w:type="dxa"/>
        </w:trPr>
        <w:tc>
          <w:tcPr>
            <w:tcW w:w="0" w:type="auto"/>
            <w:vAlign w:val="center"/>
            <w:hideMark/>
          </w:tcPr>
          <w:p w14:paraId="6A0DBEFB" w14:textId="77777777" w:rsidR="00496EE0" w:rsidRPr="00496EE0" w:rsidRDefault="00496EE0" w:rsidP="00496EE0">
            <w:r w:rsidRPr="00496EE0">
              <w:t>Arquitectura</w:t>
            </w:r>
          </w:p>
        </w:tc>
        <w:tc>
          <w:tcPr>
            <w:tcW w:w="0" w:type="auto"/>
            <w:vAlign w:val="center"/>
            <w:hideMark/>
          </w:tcPr>
          <w:p w14:paraId="2C6490E1" w14:textId="77777777" w:rsidR="00496EE0" w:rsidRPr="00496EE0" w:rsidRDefault="00496EE0" w:rsidP="00496EE0">
            <w:proofErr w:type="spellStart"/>
            <w:r w:rsidRPr="00496EE0">
              <w:t>RabbitMQ</w:t>
            </w:r>
            <w:proofErr w:type="spellEnd"/>
          </w:p>
        </w:tc>
      </w:tr>
      <w:tr w:rsidR="00496EE0" w:rsidRPr="00496EE0" w14:paraId="5CEABB74" w14:textId="77777777">
        <w:trPr>
          <w:tblCellSpacing w:w="15" w:type="dxa"/>
        </w:trPr>
        <w:tc>
          <w:tcPr>
            <w:tcW w:w="0" w:type="auto"/>
            <w:vAlign w:val="center"/>
            <w:hideMark/>
          </w:tcPr>
          <w:p w14:paraId="6D65C19C" w14:textId="77777777" w:rsidR="00496EE0" w:rsidRPr="00496EE0" w:rsidRDefault="00496EE0" w:rsidP="00496EE0">
            <w:r w:rsidRPr="00496EE0">
              <w:t>Objetivo</w:t>
            </w:r>
          </w:p>
        </w:tc>
        <w:tc>
          <w:tcPr>
            <w:tcW w:w="0" w:type="auto"/>
            <w:vAlign w:val="center"/>
            <w:hideMark/>
          </w:tcPr>
          <w:p w14:paraId="73C16273" w14:textId="77777777" w:rsidR="00496EE0" w:rsidRPr="00496EE0" w:rsidRDefault="00496EE0" w:rsidP="00496EE0">
            <w:r w:rsidRPr="00496EE0">
              <w:t xml:space="preserve">Comprobar que el </w:t>
            </w:r>
            <w:proofErr w:type="spellStart"/>
            <w:r w:rsidRPr="00496EE0">
              <w:t>worker</w:t>
            </w:r>
            <w:proofErr w:type="spellEnd"/>
            <w:r w:rsidRPr="00496EE0">
              <w:t xml:space="preserve"> recibe y procesa un mensaje publicado en la cola pedidos.</w:t>
            </w:r>
          </w:p>
        </w:tc>
      </w:tr>
      <w:tr w:rsidR="00496EE0" w:rsidRPr="00496EE0" w14:paraId="1E90039E" w14:textId="77777777">
        <w:trPr>
          <w:tblCellSpacing w:w="15" w:type="dxa"/>
        </w:trPr>
        <w:tc>
          <w:tcPr>
            <w:tcW w:w="0" w:type="auto"/>
            <w:vAlign w:val="center"/>
            <w:hideMark/>
          </w:tcPr>
          <w:p w14:paraId="34263DB6" w14:textId="77777777" w:rsidR="00496EE0" w:rsidRPr="00496EE0" w:rsidRDefault="00496EE0" w:rsidP="00496EE0">
            <w:r w:rsidRPr="00496EE0">
              <w:t>Precondiciones</w:t>
            </w:r>
          </w:p>
        </w:tc>
        <w:tc>
          <w:tcPr>
            <w:tcW w:w="0" w:type="auto"/>
            <w:vAlign w:val="center"/>
            <w:hideMark/>
          </w:tcPr>
          <w:p w14:paraId="3A1A5086" w14:textId="77777777" w:rsidR="00496EE0" w:rsidRPr="00496EE0" w:rsidRDefault="00496EE0" w:rsidP="00496EE0">
            <w:proofErr w:type="spellStart"/>
            <w:r w:rsidRPr="00496EE0">
              <w:t>RabbitMQ</w:t>
            </w:r>
            <w:proofErr w:type="spellEnd"/>
            <w:r w:rsidRPr="00496EE0">
              <w:t xml:space="preserve"> activo; cola pedidos disponible; </w:t>
            </w:r>
            <w:proofErr w:type="spellStart"/>
            <w:r w:rsidRPr="00496EE0">
              <w:t>notification-worker</w:t>
            </w:r>
            <w:proofErr w:type="spellEnd"/>
            <w:r w:rsidRPr="00496EE0">
              <w:t xml:space="preserve"> iniciado.</w:t>
            </w:r>
          </w:p>
        </w:tc>
      </w:tr>
      <w:tr w:rsidR="00496EE0" w:rsidRPr="00496EE0" w14:paraId="51B969FC" w14:textId="77777777">
        <w:trPr>
          <w:tblCellSpacing w:w="15" w:type="dxa"/>
        </w:trPr>
        <w:tc>
          <w:tcPr>
            <w:tcW w:w="0" w:type="auto"/>
            <w:vAlign w:val="center"/>
            <w:hideMark/>
          </w:tcPr>
          <w:p w14:paraId="15E77D32" w14:textId="77777777" w:rsidR="00496EE0" w:rsidRPr="00496EE0" w:rsidRDefault="00496EE0" w:rsidP="00496EE0">
            <w:r w:rsidRPr="00496EE0">
              <w:t>Datos de entrada</w:t>
            </w:r>
          </w:p>
        </w:tc>
        <w:tc>
          <w:tcPr>
            <w:tcW w:w="0" w:type="auto"/>
            <w:vAlign w:val="center"/>
            <w:hideMark/>
          </w:tcPr>
          <w:p w14:paraId="6CBAB4DD" w14:textId="77777777" w:rsidR="00496EE0" w:rsidRPr="00496EE0" w:rsidRDefault="00496EE0" w:rsidP="00496EE0">
            <w:r w:rsidRPr="00496EE0">
              <w:t>Una orden válida publicada mediante la API.</w:t>
            </w:r>
          </w:p>
        </w:tc>
      </w:tr>
      <w:tr w:rsidR="00496EE0" w:rsidRPr="00496EE0" w14:paraId="0F4AFDBD" w14:textId="77777777">
        <w:trPr>
          <w:tblCellSpacing w:w="15" w:type="dxa"/>
        </w:trPr>
        <w:tc>
          <w:tcPr>
            <w:tcW w:w="0" w:type="auto"/>
            <w:vAlign w:val="center"/>
            <w:hideMark/>
          </w:tcPr>
          <w:p w14:paraId="5123D15F" w14:textId="77777777" w:rsidR="00496EE0" w:rsidRPr="00496EE0" w:rsidRDefault="00496EE0" w:rsidP="00496EE0">
            <w:r w:rsidRPr="00496EE0">
              <w:t>Pasos</w:t>
            </w:r>
          </w:p>
        </w:tc>
        <w:tc>
          <w:tcPr>
            <w:tcW w:w="0" w:type="auto"/>
            <w:vAlign w:val="center"/>
            <w:hideMark/>
          </w:tcPr>
          <w:p w14:paraId="662407C5" w14:textId="77777777" w:rsidR="00496EE0" w:rsidRPr="00496EE0" w:rsidRDefault="00496EE0" w:rsidP="00496EE0">
            <w:r w:rsidRPr="00496EE0">
              <w:t xml:space="preserve">1. Enviar una orden. 2. Consultar los logs del </w:t>
            </w:r>
            <w:proofErr w:type="spellStart"/>
            <w:r w:rsidRPr="00496EE0">
              <w:t>worker</w:t>
            </w:r>
            <w:proofErr w:type="spellEnd"/>
            <w:r w:rsidRPr="00496EE0">
              <w:t>. 3. Verificar que se registre la recepción y el procesamiento de la misma orden.</w:t>
            </w:r>
          </w:p>
        </w:tc>
      </w:tr>
      <w:tr w:rsidR="00496EE0" w:rsidRPr="00496EE0" w14:paraId="1065E3F3" w14:textId="77777777">
        <w:trPr>
          <w:tblCellSpacing w:w="15" w:type="dxa"/>
        </w:trPr>
        <w:tc>
          <w:tcPr>
            <w:tcW w:w="0" w:type="auto"/>
            <w:vAlign w:val="center"/>
            <w:hideMark/>
          </w:tcPr>
          <w:p w14:paraId="4AF50816" w14:textId="77777777" w:rsidR="00496EE0" w:rsidRPr="00496EE0" w:rsidRDefault="00496EE0" w:rsidP="00496EE0">
            <w:r w:rsidRPr="00496EE0">
              <w:t>Resultado esperado</w:t>
            </w:r>
          </w:p>
        </w:tc>
        <w:tc>
          <w:tcPr>
            <w:tcW w:w="0" w:type="auto"/>
            <w:vAlign w:val="center"/>
            <w:hideMark/>
          </w:tcPr>
          <w:p w14:paraId="35441852" w14:textId="77777777" w:rsidR="00496EE0" w:rsidRPr="00496EE0" w:rsidRDefault="00496EE0" w:rsidP="00496EE0">
            <w:r w:rsidRPr="00496EE0">
              <w:t xml:space="preserve">El </w:t>
            </w:r>
            <w:proofErr w:type="spellStart"/>
            <w:r w:rsidRPr="00496EE0">
              <w:t>worker</w:t>
            </w:r>
            <w:proofErr w:type="spellEnd"/>
            <w:r w:rsidRPr="00496EE0">
              <w:t xml:space="preserve"> registra la recepción del mensaje y confirma su procesamiento correcto.</w:t>
            </w:r>
          </w:p>
        </w:tc>
      </w:tr>
      <w:tr w:rsidR="00496EE0" w:rsidRPr="00496EE0" w14:paraId="3B8A1441" w14:textId="77777777">
        <w:trPr>
          <w:tblCellSpacing w:w="15" w:type="dxa"/>
        </w:trPr>
        <w:tc>
          <w:tcPr>
            <w:tcW w:w="0" w:type="auto"/>
            <w:vAlign w:val="center"/>
            <w:hideMark/>
          </w:tcPr>
          <w:p w14:paraId="2FE692CE" w14:textId="77777777" w:rsidR="00496EE0" w:rsidRPr="00496EE0" w:rsidRDefault="00496EE0" w:rsidP="00496EE0">
            <w:r w:rsidRPr="00496EE0">
              <w:t>Resultado obtenido</w:t>
            </w:r>
          </w:p>
        </w:tc>
        <w:tc>
          <w:tcPr>
            <w:tcW w:w="0" w:type="auto"/>
            <w:vAlign w:val="center"/>
            <w:hideMark/>
          </w:tcPr>
          <w:p w14:paraId="3B9AC526" w14:textId="77777777" w:rsidR="00496EE0" w:rsidRPr="00496EE0" w:rsidRDefault="00496EE0" w:rsidP="00496EE0">
            <w:r w:rsidRPr="00496EE0">
              <w:t>Los logs muestran mensajes recibidos y órdenes procesadas correctamente, incluyendo órdenes de pruebas anteriores.</w:t>
            </w:r>
          </w:p>
        </w:tc>
      </w:tr>
      <w:tr w:rsidR="00496EE0" w:rsidRPr="00496EE0" w14:paraId="4CDC9C1D" w14:textId="77777777">
        <w:trPr>
          <w:tblCellSpacing w:w="15" w:type="dxa"/>
        </w:trPr>
        <w:tc>
          <w:tcPr>
            <w:tcW w:w="0" w:type="auto"/>
            <w:vAlign w:val="center"/>
            <w:hideMark/>
          </w:tcPr>
          <w:p w14:paraId="3B37C619" w14:textId="77777777" w:rsidR="00496EE0" w:rsidRPr="00496EE0" w:rsidRDefault="00496EE0" w:rsidP="00496EE0">
            <w:r w:rsidRPr="00496EE0">
              <w:t>Evidencias</w:t>
            </w:r>
          </w:p>
        </w:tc>
        <w:tc>
          <w:tcPr>
            <w:tcW w:w="0" w:type="auto"/>
            <w:vAlign w:val="center"/>
            <w:hideMark/>
          </w:tcPr>
          <w:p w14:paraId="65B787AB" w14:textId="77777777" w:rsidR="00496EE0" w:rsidRPr="00496EE0" w:rsidRDefault="00496EE0" w:rsidP="00496EE0">
            <w:r w:rsidRPr="00496EE0">
              <w:t>EVIDENCIA_RMQ_03_Orden_Procesada.png; EVIDENCIA_RMQ_CODIGO_02_Consumo_Worker.png.</w:t>
            </w:r>
          </w:p>
        </w:tc>
      </w:tr>
      <w:tr w:rsidR="00496EE0" w:rsidRPr="00496EE0" w14:paraId="383AD30F" w14:textId="77777777">
        <w:trPr>
          <w:tblCellSpacing w:w="15" w:type="dxa"/>
        </w:trPr>
        <w:tc>
          <w:tcPr>
            <w:tcW w:w="0" w:type="auto"/>
            <w:vAlign w:val="center"/>
            <w:hideMark/>
          </w:tcPr>
          <w:p w14:paraId="465DDB14" w14:textId="77777777" w:rsidR="00496EE0" w:rsidRPr="00496EE0" w:rsidRDefault="00496EE0" w:rsidP="00496EE0">
            <w:r w:rsidRPr="00496EE0">
              <w:t>Estado</w:t>
            </w:r>
          </w:p>
        </w:tc>
        <w:tc>
          <w:tcPr>
            <w:tcW w:w="0" w:type="auto"/>
            <w:vAlign w:val="center"/>
            <w:hideMark/>
          </w:tcPr>
          <w:p w14:paraId="19AA603D" w14:textId="77777777" w:rsidR="00496EE0" w:rsidRPr="00496EE0" w:rsidRDefault="00496EE0" w:rsidP="00496EE0">
            <w:r w:rsidRPr="00496EE0">
              <w:t>Validado, siempre que la captura de ejecución muestre el procesamiento exitoso.</w:t>
            </w:r>
          </w:p>
        </w:tc>
      </w:tr>
      <w:tr w:rsidR="00496EE0" w:rsidRPr="00496EE0" w14:paraId="053DD400" w14:textId="77777777">
        <w:trPr>
          <w:tblCellSpacing w:w="15" w:type="dxa"/>
        </w:trPr>
        <w:tc>
          <w:tcPr>
            <w:tcW w:w="0" w:type="auto"/>
            <w:vAlign w:val="center"/>
            <w:hideMark/>
          </w:tcPr>
          <w:p w14:paraId="43BFCA8E" w14:textId="77777777" w:rsidR="00496EE0" w:rsidRPr="00496EE0" w:rsidRDefault="00496EE0" w:rsidP="00496EE0">
            <w:r w:rsidRPr="00496EE0">
              <w:t>Análisis técnico</w:t>
            </w:r>
          </w:p>
        </w:tc>
        <w:tc>
          <w:tcPr>
            <w:tcW w:w="0" w:type="auto"/>
            <w:vAlign w:val="center"/>
            <w:hideMark/>
          </w:tcPr>
          <w:p w14:paraId="2FCA76D7" w14:textId="77777777" w:rsidR="00496EE0" w:rsidRPr="00496EE0" w:rsidRDefault="00496EE0" w:rsidP="00496EE0">
            <w:r w:rsidRPr="00496EE0">
              <w:t>La evidencia de logs demuestra el consumo y procesamiento a nivel de aplicación. La captura del código complementa la evidencia, pero no reemplaza la ejecución.</w:t>
            </w:r>
          </w:p>
        </w:tc>
      </w:tr>
    </w:tbl>
    <w:p w14:paraId="6B69C346" w14:textId="77777777" w:rsidR="00496EE0" w:rsidRDefault="00496EE0" w:rsidP="00496EE0"/>
    <w:p w14:paraId="526B7427" w14:textId="77777777" w:rsidR="00496EE0" w:rsidRDefault="00496EE0" w:rsidP="00496EE0"/>
    <w:p w14:paraId="50C6DF8F" w14:textId="77777777" w:rsidR="00496EE0" w:rsidRDefault="00496EE0" w:rsidP="00496EE0"/>
    <w:p w14:paraId="2D24B6BA" w14:textId="77777777" w:rsidR="00496EE0" w:rsidRDefault="00496EE0" w:rsidP="00496EE0"/>
    <w:p w14:paraId="5ADF2532" w14:textId="77777777" w:rsidR="00496EE0" w:rsidRDefault="00496EE0" w:rsidP="00496EE0"/>
    <w:p w14:paraId="2FFAB8D3" w14:textId="7482D981" w:rsidR="00496EE0" w:rsidRPr="00496EE0" w:rsidRDefault="00496EE0" w:rsidP="00496EE0">
      <w:r w:rsidRPr="00496EE0">
        <w:lastRenderedPageBreak/>
        <w:t>CP-04. Publicación de un evento en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6973"/>
      </w:tblGrid>
      <w:tr w:rsidR="00496EE0" w:rsidRPr="00496EE0" w14:paraId="5255C4A2" w14:textId="77777777">
        <w:trPr>
          <w:tblCellSpacing w:w="15" w:type="dxa"/>
        </w:trPr>
        <w:tc>
          <w:tcPr>
            <w:tcW w:w="0" w:type="auto"/>
            <w:vAlign w:val="center"/>
            <w:hideMark/>
          </w:tcPr>
          <w:p w14:paraId="409152AA" w14:textId="77777777" w:rsidR="00496EE0" w:rsidRPr="00496EE0" w:rsidRDefault="00496EE0" w:rsidP="00496EE0">
            <w:r w:rsidRPr="00496EE0">
              <w:t>Campo</w:t>
            </w:r>
          </w:p>
        </w:tc>
        <w:tc>
          <w:tcPr>
            <w:tcW w:w="0" w:type="auto"/>
            <w:vAlign w:val="center"/>
            <w:hideMark/>
          </w:tcPr>
          <w:p w14:paraId="221D1FB2" w14:textId="77777777" w:rsidR="00496EE0" w:rsidRPr="00496EE0" w:rsidRDefault="00496EE0" w:rsidP="00496EE0">
            <w:r w:rsidRPr="00496EE0">
              <w:t>Descripción</w:t>
            </w:r>
          </w:p>
        </w:tc>
      </w:tr>
      <w:tr w:rsidR="00496EE0" w:rsidRPr="00496EE0" w14:paraId="423995F1" w14:textId="77777777">
        <w:trPr>
          <w:tblCellSpacing w:w="15" w:type="dxa"/>
        </w:trPr>
        <w:tc>
          <w:tcPr>
            <w:tcW w:w="0" w:type="auto"/>
            <w:vAlign w:val="center"/>
            <w:hideMark/>
          </w:tcPr>
          <w:p w14:paraId="3F6553F1" w14:textId="77777777" w:rsidR="00496EE0" w:rsidRPr="00496EE0" w:rsidRDefault="00496EE0" w:rsidP="00496EE0">
            <w:r w:rsidRPr="00496EE0">
              <w:t>ID</w:t>
            </w:r>
          </w:p>
        </w:tc>
        <w:tc>
          <w:tcPr>
            <w:tcW w:w="0" w:type="auto"/>
            <w:vAlign w:val="center"/>
            <w:hideMark/>
          </w:tcPr>
          <w:p w14:paraId="2D521D44" w14:textId="77777777" w:rsidR="00496EE0" w:rsidRPr="00496EE0" w:rsidRDefault="00496EE0" w:rsidP="00496EE0">
            <w:r w:rsidRPr="00496EE0">
              <w:t>CP-04</w:t>
            </w:r>
          </w:p>
        </w:tc>
      </w:tr>
      <w:tr w:rsidR="00496EE0" w:rsidRPr="00496EE0" w14:paraId="25ACBBCE" w14:textId="77777777">
        <w:trPr>
          <w:tblCellSpacing w:w="15" w:type="dxa"/>
        </w:trPr>
        <w:tc>
          <w:tcPr>
            <w:tcW w:w="0" w:type="auto"/>
            <w:vAlign w:val="center"/>
            <w:hideMark/>
          </w:tcPr>
          <w:p w14:paraId="363A0908" w14:textId="77777777" w:rsidR="00496EE0" w:rsidRPr="00496EE0" w:rsidRDefault="00496EE0" w:rsidP="00496EE0">
            <w:r w:rsidRPr="00496EE0">
              <w:t>Arquitectura</w:t>
            </w:r>
          </w:p>
        </w:tc>
        <w:tc>
          <w:tcPr>
            <w:tcW w:w="0" w:type="auto"/>
            <w:vAlign w:val="center"/>
            <w:hideMark/>
          </w:tcPr>
          <w:p w14:paraId="6B794082" w14:textId="77777777" w:rsidR="00496EE0" w:rsidRPr="00496EE0" w:rsidRDefault="00496EE0" w:rsidP="00496EE0">
            <w:r w:rsidRPr="00496EE0">
              <w:t>Kafka</w:t>
            </w:r>
          </w:p>
        </w:tc>
      </w:tr>
      <w:tr w:rsidR="00496EE0" w:rsidRPr="00496EE0" w14:paraId="392265EA" w14:textId="77777777">
        <w:trPr>
          <w:tblCellSpacing w:w="15" w:type="dxa"/>
        </w:trPr>
        <w:tc>
          <w:tcPr>
            <w:tcW w:w="0" w:type="auto"/>
            <w:vAlign w:val="center"/>
            <w:hideMark/>
          </w:tcPr>
          <w:p w14:paraId="6EAD9BFC" w14:textId="77777777" w:rsidR="00496EE0" w:rsidRPr="00496EE0" w:rsidRDefault="00496EE0" w:rsidP="00496EE0">
            <w:r w:rsidRPr="00496EE0">
              <w:t>Objetivo</w:t>
            </w:r>
          </w:p>
        </w:tc>
        <w:tc>
          <w:tcPr>
            <w:tcW w:w="0" w:type="auto"/>
            <w:vAlign w:val="center"/>
            <w:hideMark/>
          </w:tcPr>
          <w:p w14:paraId="1545FDB3" w14:textId="77777777" w:rsidR="00496EE0" w:rsidRPr="00496EE0" w:rsidRDefault="00496EE0" w:rsidP="00496EE0">
            <w:r w:rsidRPr="00496EE0">
              <w:t>Comprobar que la API publica un evento de orden en un tópico de Kafka.</w:t>
            </w:r>
          </w:p>
        </w:tc>
      </w:tr>
      <w:tr w:rsidR="00496EE0" w:rsidRPr="00496EE0" w14:paraId="2821173E" w14:textId="77777777">
        <w:trPr>
          <w:tblCellSpacing w:w="15" w:type="dxa"/>
        </w:trPr>
        <w:tc>
          <w:tcPr>
            <w:tcW w:w="0" w:type="auto"/>
            <w:vAlign w:val="center"/>
            <w:hideMark/>
          </w:tcPr>
          <w:p w14:paraId="77AC8A16" w14:textId="77777777" w:rsidR="00496EE0" w:rsidRPr="00496EE0" w:rsidRDefault="00496EE0" w:rsidP="00496EE0">
            <w:r w:rsidRPr="00496EE0">
              <w:t>Precondiciones</w:t>
            </w:r>
          </w:p>
        </w:tc>
        <w:tc>
          <w:tcPr>
            <w:tcW w:w="0" w:type="auto"/>
            <w:vAlign w:val="center"/>
            <w:hideMark/>
          </w:tcPr>
          <w:p w14:paraId="313A6428" w14:textId="77777777" w:rsidR="00496EE0" w:rsidRPr="00496EE0" w:rsidRDefault="00496EE0" w:rsidP="00496EE0">
            <w:r w:rsidRPr="00496EE0">
              <w:t>Broker Kafka iniciado; tópico creado o configurado; productor disponible.</w:t>
            </w:r>
          </w:p>
        </w:tc>
      </w:tr>
      <w:tr w:rsidR="00496EE0" w:rsidRPr="00496EE0" w14:paraId="6DB9F846" w14:textId="77777777">
        <w:trPr>
          <w:tblCellSpacing w:w="15" w:type="dxa"/>
        </w:trPr>
        <w:tc>
          <w:tcPr>
            <w:tcW w:w="0" w:type="auto"/>
            <w:vAlign w:val="center"/>
            <w:hideMark/>
          </w:tcPr>
          <w:p w14:paraId="18856EA8" w14:textId="77777777" w:rsidR="00496EE0" w:rsidRPr="00496EE0" w:rsidRDefault="00496EE0" w:rsidP="00496EE0">
            <w:r w:rsidRPr="00496EE0">
              <w:t>Datos de entrada</w:t>
            </w:r>
          </w:p>
        </w:tc>
        <w:tc>
          <w:tcPr>
            <w:tcW w:w="0" w:type="auto"/>
            <w:vAlign w:val="center"/>
            <w:hideMark/>
          </w:tcPr>
          <w:p w14:paraId="51F2E14C" w14:textId="77777777" w:rsidR="00496EE0" w:rsidRPr="00496EE0" w:rsidRDefault="00496EE0" w:rsidP="00496EE0">
            <w:r w:rsidRPr="00496EE0">
              <w:t>Evento de orden con identificador, cliente, producto y cantidad.</w:t>
            </w:r>
          </w:p>
        </w:tc>
      </w:tr>
      <w:tr w:rsidR="00496EE0" w:rsidRPr="00496EE0" w14:paraId="379FC1D6" w14:textId="77777777">
        <w:trPr>
          <w:tblCellSpacing w:w="15" w:type="dxa"/>
        </w:trPr>
        <w:tc>
          <w:tcPr>
            <w:tcW w:w="0" w:type="auto"/>
            <w:vAlign w:val="center"/>
            <w:hideMark/>
          </w:tcPr>
          <w:p w14:paraId="12768334" w14:textId="77777777" w:rsidR="00496EE0" w:rsidRPr="00496EE0" w:rsidRDefault="00496EE0" w:rsidP="00496EE0">
            <w:r w:rsidRPr="00496EE0">
              <w:t>Pasos</w:t>
            </w:r>
          </w:p>
        </w:tc>
        <w:tc>
          <w:tcPr>
            <w:tcW w:w="0" w:type="auto"/>
            <w:vAlign w:val="center"/>
            <w:hideMark/>
          </w:tcPr>
          <w:p w14:paraId="67941969" w14:textId="77777777" w:rsidR="00496EE0" w:rsidRPr="00496EE0" w:rsidRDefault="00496EE0" w:rsidP="00496EE0">
            <w:r w:rsidRPr="00496EE0">
              <w:t>1. Iniciar los servicios de Kafka. 2. Enviar una orden a la API Kafka. 3. Revisar los logs del productor o consumir el tópico para comprobar la publicación.</w:t>
            </w:r>
          </w:p>
        </w:tc>
      </w:tr>
      <w:tr w:rsidR="00496EE0" w:rsidRPr="00496EE0" w14:paraId="5580005D" w14:textId="77777777">
        <w:trPr>
          <w:tblCellSpacing w:w="15" w:type="dxa"/>
        </w:trPr>
        <w:tc>
          <w:tcPr>
            <w:tcW w:w="0" w:type="auto"/>
            <w:vAlign w:val="center"/>
            <w:hideMark/>
          </w:tcPr>
          <w:p w14:paraId="06DC0FC7" w14:textId="77777777" w:rsidR="00496EE0" w:rsidRPr="00496EE0" w:rsidRDefault="00496EE0" w:rsidP="00496EE0">
            <w:r w:rsidRPr="00496EE0">
              <w:t>Resultado esperado</w:t>
            </w:r>
          </w:p>
        </w:tc>
        <w:tc>
          <w:tcPr>
            <w:tcW w:w="0" w:type="auto"/>
            <w:vAlign w:val="center"/>
            <w:hideMark/>
          </w:tcPr>
          <w:p w14:paraId="43560163" w14:textId="77777777" w:rsidR="00496EE0" w:rsidRPr="00496EE0" w:rsidRDefault="00496EE0" w:rsidP="00496EE0">
            <w:r w:rsidRPr="00496EE0">
              <w:t>El evento se publica en el tópico configurado y queda disponible para los consumidores autorizados.</w:t>
            </w:r>
          </w:p>
        </w:tc>
      </w:tr>
      <w:tr w:rsidR="00496EE0" w:rsidRPr="00496EE0" w14:paraId="1DFC69F7" w14:textId="77777777">
        <w:trPr>
          <w:tblCellSpacing w:w="15" w:type="dxa"/>
        </w:trPr>
        <w:tc>
          <w:tcPr>
            <w:tcW w:w="0" w:type="auto"/>
            <w:vAlign w:val="center"/>
            <w:hideMark/>
          </w:tcPr>
          <w:p w14:paraId="2A9AE1FA" w14:textId="77777777" w:rsidR="00496EE0" w:rsidRPr="00496EE0" w:rsidRDefault="00496EE0" w:rsidP="00496EE0">
            <w:r w:rsidRPr="00496EE0">
              <w:t>Resultado obtenido</w:t>
            </w:r>
          </w:p>
        </w:tc>
        <w:tc>
          <w:tcPr>
            <w:tcW w:w="0" w:type="auto"/>
            <w:vAlign w:val="center"/>
            <w:hideMark/>
          </w:tcPr>
          <w:p w14:paraId="12DC06C5" w14:textId="77777777" w:rsidR="00496EE0" w:rsidRPr="00496EE0" w:rsidRDefault="00496EE0" w:rsidP="00496EE0">
            <w:r w:rsidRPr="00496EE0">
              <w:t>Pendiente de documentar con una ejecución y evidencia de Kafka.</w:t>
            </w:r>
          </w:p>
        </w:tc>
      </w:tr>
      <w:tr w:rsidR="00496EE0" w:rsidRPr="00496EE0" w14:paraId="0F4D0EBA" w14:textId="77777777">
        <w:trPr>
          <w:tblCellSpacing w:w="15" w:type="dxa"/>
        </w:trPr>
        <w:tc>
          <w:tcPr>
            <w:tcW w:w="0" w:type="auto"/>
            <w:vAlign w:val="center"/>
            <w:hideMark/>
          </w:tcPr>
          <w:p w14:paraId="7779FD9F" w14:textId="77777777" w:rsidR="00496EE0" w:rsidRPr="00496EE0" w:rsidRDefault="00496EE0" w:rsidP="00496EE0">
            <w:r w:rsidRPr="00496EE0">
              <w:t>Evidencias</w:t>
            </w:r>
          </w:p>
        </w:tc>
        <w:tc>
          <w:tcPr>
            <w:tcW w:w="0" w:type="auto"/>
            <w:vAlign w:val="center"/>
            <w:hideMark/>
          </w:tcPr>
          <w:p w14:paraId="1E03B540" w14:textId="77777777" w:rsidR="00496EE0" w:rsidRPr="00496EE0" w:rsidRDefault="00496EE0" w:rsidP="00496EE0">
            <w:r w:rsidRPr="00496EE0">
              <w:t>Captura de los logs del productor y del evento publicado en el tópico Kafka.</w:t>
            </w:r>
          </w:p>
        </w:tc>
      </w:tr>
      <w:tr w:rsidR="00496EE0" w:rsidRPr="00496EE0" w14:paraId="3A124E58" w14:textId="77777777">
        <w:trPr>
          <w:tblCellSpacing w:w="15" w:type="dxa"/>
        </w:trPr>
        <w:tc>
          <w:tcPr>
            <w:tcW w:w="0" w:type="auto"/>
            <w:vAlign w:val="center"/>
            <w:hideMark/>
          </w:tcPr>
          <w:p w14:paraId="1A3AAB12" w14:textId="77777777" w:rsidR="00496EE0" w:rsidRPr="00496EE0" w:rsidRDefault="00496EE0" w:rsidP="00496EE0">
            <w:r w:rsidRPr="00496EE0">
              <w:t>Estado</w:t>
            </w:r>
          </w:p>
        </w:tc>
        <w:tc>
          <w:tcPr>
            <w:tcW w:w="0" w:type="auto"/>
            <w:vAlign w:val="center"/>
            <w:hideMark/>
          </w:tcPr>
          <w:p w14:paraId="57C19F8A" w14:textId="77777777" w:rsidR="00496EE0" w:rsidRPr="00496EE0" w:rsidRDefault="00496EE0" w:rsidP="00496EE0">
            <w:r w:rsidRPr="00496EE0">
              <w:t>Pendiente</w:t>
            </w:r>
          </w:p>
        </w:tc>
      </w:tr>
      <w:tr w:rsidR="00496EE0" w:rsidRPr="00496EE0" w14:paraId="4EC053BD" w14:textId="77777777">
        <w:trPr>
          <w:tblCellSpacing w:w="15" w:type="dxa"/>
        </w:trPr>
        <w:tc>
          <w:tcPr>
            <w:tcW w:w="0" w:type="auto"/>
            <w:vAlign w:val="center"/>
            <w:hideMark/>
          </w:tcPr>
          <w:p w14:paraId="6B545E4F" w14:textId="77777777" w:rsidR="00496EE0" w:rsidRPr="00496EE0" w:rsidRDefault="00496EE0" w:rsidP="00496EE0">
            <w:r w:rsidRPr="00496EE0">
              <w:t>Análisis técnico</w:t>
            </w:r>
          </w:p>
        </w:tc>
        <w:tc>
          <w:tcPr>
            <w:tcW w:w="0" w:type="auto"/>
            <w:vAlign w:val="center"/>
            <w:hideMark/>
          </w:tcPr>
          <w:p w14:paraId="1EB2DC76" w14:textId="77777777" w:rsidR="00496EE0" w:rsidRPr="00496EE0" w:rsidRDefault="00496EE0" w:rsidP="00496EE0">
            <w:r w:rsidRPr="00496EE0">
              <w:t xml:space="preserve">La prueba debe demostrar publicación real en Kafka; las capturas de </w:t>
            </w:r>
            <w:proofErr w:type="spellStart"/>
            <w:r w:rsidRPr="00496EE0">
              <w:t>RabbitMQ</w:t>
            </w:r>
            <w:proofErr w:type="spellEnd"/>
            <w:r w:rsidRPr="00496EE0">
              <w:t xml:space="preserve"> no son suficientes para aprobarla.</w:t>
            </w:r>
          </w:p>
        </w:tc>
      </w:tr>
    </w:tbl>
    <w:p w14:paraId="28EEFE12" w14:textId="77777777" w:rsidR="00496EE0" w:rsidRDefault="00496EE0" w:rsidP="00496EE0"/>
    <w:p w14:paraId="54D46EFF" w14:textId="77777777" w:rsidR="00496EE0" w:rsidRDefault="00496EE0" w:rsidP="00496EE0"/>
    <w:p w14:paraId="1528AFAF" w14:textId="77777777" w:rsidR="00496EE0" w:rsidRDefault="00496EE0" w:rsidP="00496EE0"/>
    <w:p w14:paraId="755A51D7" w14:textId="77777777" w:rsidR="00496EE0" w:rsidRDefault="00496EE0" w:rsidP="00496EE0"/>
    <w:p w14:paraId="72784ED7" w14:textId="77777777" w:rsidR="00496EE0" w:rsidRDefault="00496EE0" w:rsidP="00496EE0"/>
    <w:p w14:paraId="113548AA" w14:textId="77777777" w:rsidR="00496EE0" w:rsidRDefault="00496EE0" w:rsidP="00496EE0"/>
    <w:p w14:paraId="43594E54" w14:textId="0C7575CF" w:rsidR="00496EE0" w:rsidRPr="00496EE0" w:rsidRDefault="00496EE0" w:rsidP="00496EE0">
      <w:r w:rsidRPr="00496EE0">
        <w:lastRenderedPageBreak/>
        <w:t>CP-05. Consumo de un evento en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6968"/>
      </w:tblGrid>
      <w:tr w:rsidR="00496EE0" w:rsidRPr="00496EE0" w14:paraId="5F163F1C" w14:textId="77777777">
        <w:trPr>
          <w:tblCellSpacing w:w="15" w:type="dxa"/>
        </w:trPr>
        <w:tc>
          <w:tcPr>
            <w:tcW w:w="0" w:type="auto"/>
            <w:vAlign w:val="center"/>
            <w:hideMark/>
          </w:tcPr>
          <w:p w14:paraId="541ED018" w14:textId="77777777" w:rsidR="00496EE0" w:rsidRPr="00496EE0" w:rsidRDefault="00496EE0" w:rsidP="00496EE0">
            <w:r w:rsidRPr="00496EE0">
              <w:t>Campo</w:t>
            </w:r>
          </w:p>
        </w:tc>
        <w:tc>
          <w:tcPr>
            <w:tcW w:w="0" w:type="auto"/>
            <w:vAlign w:val="center"/>
            <w:hideMark/>
          </w:tcPr>
          <w:p w14:paraId="3D2211EB" w14:textId="77777777" w:rsidR="00496EE0" w:rsidRPr="00496EE0" w:rsidRDefault="00496EE0" w:rsidP="00496EE0">
            <w:r w:rsidRPr="00496EE0">
              <w:t>Descripción</w:t>
            </w:r>
          </w:p>
        </w:tc>
      </w:tr>
      <w:tr w:rsidR="00496EE0" w:rsidRPr="00496EE0" w14:paraId="084C652B" w14:textId="77777777">
        <w:trPr>
          <w:tblCellSpacing w:w="15" w:type="dxa"/>
        </w:trPr>
        <w:tc>
          <w:tcPr>
            <w:tcW w:w="0" w:type="auto"/>
            <w:vAlign w:val="center"/>
            <w:hideMark/>
          </w:tcPr>
          <w:p w14:paraId="737FEDBC" w14:textId="77777777" w:rsidR="00496EE0" w:rsidRPr="00496EE0" w:rsidRDefault="00496EE0" w:rsidP="00496EE0">
            <w:r w:rsidRPr="00496EE0">
              <w:t>ID</w:t>
            </w:r>
          </w:p>
        </w:tc>
        <w:tc>
          <w:tcPr>
            <w:tcW w:w="0" w:type="auto"/>
            <w:vAlign w:val="center"/>
            <w:hideMark/>
          </w:tcPr>
          <w:p w14:paraId="0DD039F7" w14:textId="77777777" w:rsidR="00496EE0" w:rsidRPr="00496EE0" w:rsidRDefault="00496EE0" w:rsidP="00496EE0">
            <w:r w:rsidRPr="00496EE0">
              <w:t>CP-05</w:t>
            </w:r>
          </w:p>
        </w:tc>
      </w:tr>
      <w:tr w:rsidR="00496EE0" w:rsidRPr="00496EE0" w14:paraId="29DE4DA7" w14:textId="77777777">
        <w:trPr>
          <w:tblCellSpacing w:w="15" w:type="dxa"/>
        </w:trPr>
        <w:tc>
          <w:tcPr>
            <w:tcW w:w="0" w:type="auto"/>
            <w:vAlign w:val="center"/>
            <w:hideMark/>
          </w:tcPr>
          <w:p w14:paraId="75D1CB14" w14:textId="77777777" w:rsidR="00496EE0" w:rsidRPr="00496EE0" w:rsidRDefault="00496EE0" w:rsidP="00496EE0">
            <w:r w:rsidRPr="00496EE0">
              <w:t>Arquitectura</w:t>
            </w:r>
          </w:p>
        </w:tc>
        <w:tc>
          <w:tcPr>
            <w:tcW w:w="0" w:type="auto"/>
            <w:vAlign w:val="center"/>
            <w:hideMark/>
          </w:tcPr>
          <w:p w14:paraId="0C68C1C5" w14:textId="77777777" w:rsidR="00496EE0" w:rsidRPr="00496EE0" w:rsidRDefault="00496EE0" w:rsidP="00496EE0">
            <w:r w:rsidRPr="00496EE0">
              <w:t>Kafka</w:t>
            </w:r>
          </w:p>
        </w:tc>
      </w:tr>
      <w:tr w:rsidR="00496EE0" w:rsidRPr="00496EE0" w14:paraId="586B6B1B" w14:textId="77777777">
        <w:trPr>
          <w:tblCellSpacing w:w="15" w:type="dxa"/>
        </w:trPr>
        <w:tc>
          <w:tcPr>
            <w:tcW w:w="0" w:type="auto"/>
            <w:vAlign w:val="center"/>
            <w:hideMark/>
          </w:tcPr>
          <w:p w14:paraId="5055C427" w14:textId="77777777" w:rsidR="00496EE0" w:rsidRPr="00496EE0" w:rsidRDefault="00496EE0" w:rsidP="00496EE0">
            <w:r w:rsidRPr="00496EE0">
              <w:t>Objetivo</w:t>
            </w:r>
          </w:p>
        </w:tc>
        <w:tc>
          <w:tcPr>
            <w:tcW w:w="0" w:type="auto"/>
            <w:vAlign w:val="center"/>
            <w:hideMark/>
          </w:tcPr>
          <w:p w14:paraId="0552E6C3" w14:textId="77777777" w:rsidR="00496EE0" w:rsidRPr="00496EE0" w:rsidRDefault="00496EE0" w:rsidP="00496EE0">
            <w:r w:rsidRPr="00496EE0">
              <w:t>Verificar que un consumidor Kafka recibe y procesa el evento publicado.</w:t>
            </w:r>
          </w:p>
        </w:tc>
      </w:tr>
      <w:tr w:rsidR="00496EE0" w:rsidRPr="00496EE0" w14:paraId="07154E06" w14:textId="77777777">
        <w:trPr>
          <w:tblCellSpacing w:w="15" w:type="dxa"/>
        </w:trPr>
        <w:tc>
          <w:tcPr>
            <w:tcW w:w="0" w:type="auto"/>
            <w:vAlign w:val="center"/>
            <w:hideMark/>
          </w:tcPr>
          <w:p w14:paraId="2BF8C15A" w14:textId="77777777" w:rsidR="00496EE0" w:rsidRPr="00496EE0" w:rsidRDefault="00496EE0" w:rsidP="00496EE0">
            <w:r w:rsidRPr="00496EE0">
              <w:t>Precondiciones</w:t>
            </w:r>
          </w:p>
        </w:tc>
        <w:tc>
          <w:tcPr>
            <w:tcW w:w="0" w:type="auto"/>
            <w:vAlign w:val="center"/>
            <w:hideMark/>
          </w:tcPr>
          <w:p w14:paraId="011E6BAC" w14:textId="77777777" w:rsidR="00496EE0" w:rsidRPr="00496EE0" w:rsidRDefault="00496EE0" w:rsidP="00496EE0">
            <w:r w:rsidRPr="00496EE0">
              <w:t>Kafka activo; tópico disponible; consumidor iniciado y configurado con el grupo correspondiente.</w:t>
            </w:r>
          </w:p>
        </w:tc>
      </w:tr>
      <w:tr w:rsidR="00496EE0" w:rsidRPr="00496EE0" w14:paraId="220DA6FD" w14:textId="77777777">
        <w:trPr>
          <w:tblCellSpacing w:w="15" w:type="dxa"/>
        </w:trPr>
        <w:tc>
          <w:tcPr>
            <w:tcW w:w="0" w:type="auto"/>
            <w:vAlign w:val="center"/>
            <w:hideMark/>
          </w:tcPr>
          <w:p w14:paraId="575EF9EC" w14:textId="77777777" w:rsidR="00496EE0" w:rsidRPr="00496EE0" w:rsidRDefault="00496EE0" w:rsidP="00496EE0">
            <w:r w:rsidRPr="00496EE0">
              <w:t>Datos de entrada</w:t>
            </w:r>
          </w:p>
        </w:tc>
        <w:tc>
          <w:tcPr>
            <w:tcW w:w="0" w:type="auto"/>
            <w:vAlign w:val="center"/>
            <w:hideMark/>
          </w:tcPr>
          <w:p w14:paraId="71A6AB7C" w14:textId="77777777" w:rsidR="00496EE0" w:rsidRPr="00496EE0" w:rsidRDefault="00496EE0" w:rsidP="00496EE0">
            <w:r w:rsidRPr="00496EE0">
              <w:t>Evento de orden publicado en el tópico Kafka.</w:t>
            </w:r>
          </w:p>
        </w:tc>
      </w:tr>
      <w:tr w:rsidR="00496EE0" w:rsidRPr="00496EE0" w14:paraId="5ACD20BE" w14:textId="77777777">
        <w:trPr>
          <w:tblCellSpacing w:w="15" w:type="dxa"/>
        </w:trPr>
        <w:tc>
          <w:tcPr>
            <w:tcW w:w="0" w:type="auto"/>
            <w:vAlign w:val="center"/>
            <w:hideMark/>
          </w:tcPr>
          <w:p w14:paraId="00CC03F7" w14:textId="77777777" w:rsidR="00496EE0" w:rsidRPr="00496EE0" w:rsidRDefault="00496EE0" w:rsidP="00496EE0">
            <w:r w:rsidRPr="00496EE0">
              <w:t>Pasos</w:t>
            </w:r>
          </w:p>
        </w:tc>
        <w:tc>
          <w:tcPr>
            <w:tcW w:w="0" w:type="auto"/>
            <w:vAlign w:val="center"/>
            <w:hideMark/>
          </w:tcPr>
          <w:p w14:paraId="2DC0DC38" w14:textId="77777777" w:rsidR="00496EE0" w:rsidRPr="00496EE0" w:rsidRDefault="00496EE0" w:rsidP="00496EE0">
            <w:r w:rsidRPr="00496EE0">
              <w:t>1. Publicar un evento. 2. Consultar los logs del consumidor. 3. Comparar el identificador del evento con el publicado.</w:t>
            </w:r>
          </w:p>
        </w:tc>
      </w:tr>
      <w:tr w:rsidR="00496EE0" w:rsidRPr="00496EE0" w14:paraId="5D885B40" w14:textId="77777777">
        <w:trPr>
          <w:tblCellSpacing w:w="15" w:type="dxa"/>
        </w:trPr>
        <w:tc>
          <w:tcPr>
            <w:tcW w:w="0" w:type="auto"/>
            <w:vAlign w:val="center"/>
            <w:hideMark/>
          </w:tcPr>
          <w:p w14:paraId="0A6DFA8C" w14:textId="77777777" w:rsidR="00496EE0" w:rsidRPr="00496EE0" w:rsidRDefault="00496EE0" w:rsidP="00496EE0">
            <w:r w:rsidRPr="00496EE0">
              <w:t>Resultado esperado</w:t>
            </w:r>
          </w:p>
        </w:tc>
        <w:tc>
          <w:tcPr>
            <w:tcW w:w="0" w:type="auto"/>
            <w:vAlign w:val="center"/>
            <w:hideMark/>
          </w:tcPr>
          <w:p w14:paraId="38317CAA" w14:textId="77777777" w:rsidR="00496EE0" w:rsidRPr="00496EE0" w:rsidRDefault="00496EE0" w:rsidP="00496EE0">
            <w:r w:rsidRPr="00496EE0">
              <w:t>El consumidor recibe el evento correcto y registra su procesamiento.</w:t>
            </w:r>
          </w:p>
        </w:tc>
      </w:tr>
      <w:tr w:rsidR="00496EE0" w:rsidRPr="00496EE0" w14:paraId="6C5775D3" w14:textId="77777777">
        <w:trPr>
          <w:tblCellSpacing w:w="15" w:type="dxa"/>
        </w:trPr>
        <w:tc>
          <w:tcPr>
            <w:tcW w:w="0" w:type="auto"/>
            <w:vAlign w:val="center"/>
            <w:hideMark/>
          </w:tcPr>
          <w:p w14:paraId="532189C1" w14:textId="77777777" w:rsidR="00496EE0" w:rsidRPr="00496EE0" w:rsidRDefault="00496EE0" w:rsidP="00496EE0">
            <w:r w:rsidRPr="00496EE0">
              <w:t>Resultado obtenido</w:t>
            </w:r>
          </w:p>
        </w:tc>
        <w:tc>
          <w:tcPr>
            <w:tcW w:w="0" w:type="auto"/>
            <w:vAlign w:val="center"/>
            <w:hideMark/>
          </w:tcPr>
          <w:p w14:paraId="48AE9358" w14:textId="77777777" w:rsidR="00496EE0" w:rsidRPr="00496EE0" w:rsidRDefault="00496EE0" w:rsidP="00496EE0">
            <w:r w:rsidRPr="00496EE0">
              <w:t>Pendiente de documentar con una ejecución y evidencia de Kafka.</w:t>
            </w:r>
          </w:p>
        </w:tc>
      </w:tr>
      <w:tr w:rsidR="00496EE0" w:rsidRPr="00496EE0" w14:paraId="4F9D052C" w14:textId="77777777">
        <w:trPr>
          <w:tblCellSpacing w:w="15" w:type="dxa"/>
        </w:trPr>
        <w:tc>
          <w:tcPr>
            <w:tcW w:w="0" w:type="auto"/>
            <w:vAlign w:val="center"/>
            <w:hideMark/>
          </w:tcPr>
          <w:p w14:paraId="72501E34" w14:textId="77777777" w:rsidR="00496EE0" w:rsidRPr="00496EE0" w:rsidRDefault="00496EE0" w:rsidP="00496EE0">
            <w:r w:rsidRPr="00496EE0">
              <w:t>Evidencias</w:t>
            </w:r>
          </w:p>
        </w:tc>
        <w:tc>
          <w:tcPr>
            <w:tcW w:w="0" w:type="auto"/>
            <w:vAlign w:val="center"/>
            <w:hideMark/>
          </w:tcPr>
          <w:p w14:paraId="06A3A928" w14:textId="77777777" w:rsidR="00496EE0" w:rsidRPr="00496EE0" w:rsidRDefault="00496EE0" w:rsidP="00496EE0">
            <w:r w:rsidRPr="00496EE0">
              <w:t>Captura de los logs del consumidor y del identificador del evento procesado.</w:t>
            </w:r>
          </w:p>
        </w:tc>
      </w:tr>
      <w:tr w:rsidR="00496EE0" w:rsidRPr="00496EE0" w14:paraId="1BEBAE62" w14:textId="77777777">
        <w:trPr>
          <w:tblCellSpacing w:w="15" w:type="dxa"/>
        </w:trPr>
        <w:tc>
          <w:tcPr>
            <w:tcW w:w="0" w:type="auto"/>
            <w:vAlign w:val="center"/>
            <w:hideMark/>
          </w:tcPr>
          <w:p w14:paraId="55DC582D" w14:textId="77777777" w:rsidR="00496EE0" w:rsidRPr="00496EE0" w:rsidRDefault="00496EE0" w:rsidP="00496EE0">
            <w:r w:rsidRPr="00496EE0">
              <w:t>Estado</w:t>
            </w:r>
          </w:p>
        </w:tc>
        <w:tc>
          <w:tcPr>
            <w:tcW w:w="0" w:type="auto"/>
            <w:vAlign w:val="center"/>
            <w:hideMark/>
          </w:tcPr>
          <w:p w14:paraId="012FA578" w14:textId="77777777" w:rsidR="00496EE0" w:rsidRPr="00496EE0" w:rsidRDefault="00496EE0" w:rsidP="00496EE0">
            <w:r w:rsidRPr="00496EE0">
              <w:t>Pendiente</w:t>
            </w:r>
          </w:p>
        </w:tc>
      </w:tr>
      <w:tr w:rsidR="00496EE0" w:rsidRPr="00496EE0" w14:paraId="35547ECB" w14:textId="77777777">
        <w:trPr>
          <w:tblCellSpacing w:w="15" w:type="dxa"/>
        </w:trPr>
        <w:tc>
          <w:tcPr>
            <w:tcW w:w="0" w:type="auto"/>
            <w:vAlign w:val="center"/>
            <w:hideMark/>
          </w:tcPr>
          <w:p w14:paraId="3B8DAB83" w14:textId="77777777" w:rsidR="00496EE0" w:rsidRPr="00496EE0" w:rsidRDefault="00496EE0" w:rsidP="00496EE0">
            <w:r w:rsidRPr="00496EE0">
              <w:t>Análisis técnico</w:t>
            </w:r>
          </w:p>
        </w:tc>
        <w:tc>
          <w:tcPr>
            <w:tcW w:w="0" w:type="auto"/>
            <w:vAlign w:val="center"/>
            <w:hideMark/>
          </w:tcPr>
          <w:p w14:paraId="44F991A0" w14:textId="77777777" w:rsidR="00496EE0" w:rsidRPr="00496EE0" w:rsidRDefault="00496EE0" w:rsidP="00496EE0">
            <w:r w:rsidRPr="00496EE0">
              <w:t>Debe comprobarse que el evento leído sea el mismo que publicó el productor, evitando basarse únicamente en que el consumidor está activo.</w:t>
            </w:r>
          </w:p>
        </w:tc>
      </w:tr>
    </w:tbl>
    <w:p w14:paraId="344948D7" w14:textId="77777777" w:rsidR="00496EE0" w:rsidRDefault="00496EE0" w:rsidP="00496EE0"/>
    <w:p w14:paraId="08C541BD" w14:textId="77777777" w:rsidR="00496EE0" w:rsidRDefault="00496EE0" w:rsidP="00496EE0"/>
    <w:p w14:paraId="13FC38E8" w14:textId="77777777" w:rsidR="00496EE0" w:rsidRDefault="00496EE0" w:rsidP="00496EE0"/>
    <w:p w14:paraId="3532D9FF" w14:textId="77777777" w:rsidR="00496EE0" w:rsidRDefault="00496EE0" w:rsidP="00496EE0"/>
    <w:p w14:paraId="4372F5EE" w14:textId="77777777" w:rsidR="00496EE0" w:rsidRDefault="00496EE0" w:rsidP="00496EE0"/>
    <w:p w14:paraId="4C79C368" w14:textId="77777777" w:rsidR="00496EE0" w:rsidRDefault="00496EE0" w:rsidP="00496EE0"/>
    <w:p w14:paraId="0590F928" w14:textId="2C51781D" w:rsidR="00496EE0" w:rsidRPr="00496EE0" w:rsidRDefault="00496EE0" w:rsidP="00496EE0">
      <w:r w:rsidRPr="00496EE0">
        <w:lastRenderedPageBreak/>
        <w:t>CP-06. Trazabilidad del identificador de la 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090"/>
      </w:tblGrid>
      <w:tr w:rsidR="00496EE0" w:rsidRPr="00496EE0" w14:paraId="2C5C93A7" w14:textId="77777777">
        <w:trPr>
          <w:tblCellSpacing w:w="15" w:type="dxa"/>
        </w:trPr>
        <w:tc>
          <w:tcPr>
            <w:tcW w:w="0" w:type="auto"/>
            <w:vAlign w:val="center"/>
            <w:hideMark/>
          </w:tcPr>
          <w:p w14:paraId="25B32AFB" w14:textId="77777777" w:rsidR="00496EE0" w:rsidRPr="00496EE0" w:rsidRDefault="00496EE0" w:rsidP="00496EE0">
            <w:r w:rsidRPr="00496EE0">
              <w:t>Campo</w:t>
            </w:r>
          </w:p>
        </w:tc>
        <w:tc>
          <w:tcPr>
            <w:tcW w:w="0" w:type="auto"/>
            <w:vAlign w:val="center"/>
            <w:hideMark/>
          </w:tcPr>
          <w:p w14:paraId="6584A28B" w14:textId="77777777" w:rsidR="00496EE0" w:rsidRPr="00496EE0" w:rsidRDefault="00496EE0" w:rsidP="00496EE0">
            <w:r w:rsidRPr="00496EE0">
              <w:t>Descripción</w:t>
            </w:r>
          </w:p>
        </w:tc>
      </w:tr>
      <w:tr w:rsidR="00496EE0" w:rsidRPr="00496EE0" w14:paraId="576463E5" w14:textId="77777777">
        <w:trPr>
          <w:tblCellSpacing w:w="15" w:type="dxa"/>
        </w:trPr>
        <w:tc>
          <w:tcPr>
            <w:tcW w:w="0" w:type="auto"/>
            <w:vAlign w:val="center"/>
            <w:hideMark/>
          </w:tcPr>
          <w:p w14:paraId="76992962" w14:textId="77777777" w:rsidR="00496EE0" w:rsidRPr="00496EE0" w:rsidRDefault="00496EE0" w:rsidP="00496EE0">
            <w:r w:rsidRPr="00496EE0">
              <w:t>ID</w:t>
            </w:r>
          </w:p>
        </w:tc>
        <w:tc>
          <w:tcPr>
            <w:tcW w:w="0" w:type="auto"/>
            <w:vAlign w:val="center"/>
            <w:hideMark/>
          </w:tcPr>
          <w:p w14:paraId="6CD58BE3" w14:textId="77777777" w:rsidR="00496EE0" w:rsidRPr="00496EE0" w:rsidRDefault="00496EE0" w:rsidP="00496EE0">
            <w:r w:rsidRPr="00496EE0">
              <w:t>CP-06</w:t>
            </w:r>
          </w:p>
        </w:tc>
      </w:tr>
      <w:tr w:rsidR="00496EE0" w:rsidRPr="00496EE0" w14:paraId="13D3F9DC" w14:textId="77777777">
        <w:trPr>
          <w:tblCellSpacing w:w="15" w:type="dxa"/>
        </w:trPr>
        <w:tc>
          <w:tcPr>
            <w:tcW w:w="0" w:type="auto"/>
            <w:vAlign w:val="center"/>
            <w:hideMark/>
          </w:tcPr>
          <w:p w14:paraId="41593FB4" w14:textId="77777777" w:rsidR="00496EE0" w:rsidRPr="00496EE0" w:rsidRDefault="00496EE0" w:rsidP="00496EE0">
            <w:r w:rsidRPr="00496EE0">
              <w:t>Arquitectura</w:t>
            </w:r>
          </w:p>
        </w:tc>
        <w:tc>
          <w:tcPr>
            <w:tcW w:w="0" w:type="auto"/>
            <w:vAlign w:val="center"/>
            <w:hideMark/>
          </w:tcPr>
          <w:p w14:paraId="17EDAB5E"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797DD55C" w14:textId="77777777">
        <w:trPr>
          <w:tblCellSpacing w:w="15" w:type="dxa"/>
        </w:trPr>
        <w:tc>
          <w:tcPr>
            <w:tcW w:w="0" w:type="auto"/>
            <w:vAlign w:val="center"/>
            <w:hideMark/>
          </w:tcPr>
          <w:p w14:paraId="4625360D" w14:textId="77777777" w:rsidR="00496EE0" w:rsidRPr="00496EE0" w:rsidRDefault="00496EE0" w:rsidP="00496EE0">
            <w:r w:rsidRPr="00496EE0">
              <w:t>Objetivo</w:t>
            </w:r>
          </w:p>
        </w:tc>
        <w:tc>
          <w:tcPr>
            <w:tcW w:w="0" w:type="auto"/>
            <w:vAlign w:val="center"/>
            <w:hideMark/>
          </w:tcPr>
          <w:p w14:paraId="1C97755B" w14:textId="77777777" w:rsidR="00496EE0" w:rsidRPr="00496EE0" w:rsidRDefault="00496EE0" w:rsidP="00496EE0">
            <w:r w:rsidRPr="00496EE0">
              <w:t>Verificar que el identificador de la orden puede rastrearse desde la API hasta el consumidor.</w:t>
            </w:r>
          </w:p>
        </w:tc>
      </w:tr>
      <w:tr w:rsidR="00496EE0" w:rsidRPr="00496EE0" w14:paraId="384E4358" w14:textId="77777777">
        <w:trPr>
          <w:tblCellSpacing w:w="15" w:type="dxa"/>
        </w:trPr>
        <w:tc>
          <w:tcPr>
            <w:tcW w:w="0" w:type="auto"/>
            <w:vAlign w:val="center"/>
            <w:hideMark/>
          </w:tcPr>
          <w:p w14:paraId="6B6F1831" w14:textId="77777777" w:rsidR="00496EE0" w:rsidRPr="00496EE0" w:rsidRDefault="00496EE0" w:rsidP="00496EE0">
            <w:r w:rsidRPr="00496EE0">
              <w:t>Precondiciones</w:t>
            </w:r>
          </w:p>
        </w:tc>
        <w:tc>
          <w:tcPr>
            <w:tcW w:w="0" w:type="auto"/>
            <w:vAlign w:val="center"/>
            <w:hideMark/>
          </w:tcPr>
          <w:p w14:paraId="1FFFEDB0" w14:textId="77777777" w:rsidR="00496EE0" w:rsidRPr="00496EE0" w:rsidRDefault="00496EE0" w:rsidP="00496EE0">
            <w:r w:rsidRPr="00496EE0">
              <w:t xml:space="preserve">API y </w:t>
            </w:r>
            <w:proofErr w:type="spellStart"/>
            <w:r w:rsidRPr="00496EE0">
              <w:t>broker</w:t>
            </w:r>
            <w:proofErr w:type="spellEnd"/>
            <w:r w:rsidRPr="00496EE0">
              <w:t xml:space="preserve"> activos; consumidor configurado; logs accesibles.</w:t>
            </w:r>
          </w:p>
        </w:tc>
      </w:tr>
      <w:tr w:rsidR="00496EE0" w:rsidRPr="00496EE0" w14:paraId="06FCC7B9" w14:textId="77777777">
        <w:trPr>
          <w:tblCellSpacing w:w="15" w:type="dxa"/>
        </w:trPr>
        <w:tc>
          <w:tcPr>
            <w:tcW w:w="0" w:type="auto"/>
            <w:vAlign w:val="center"/>
            <w:hideMark/>
          </w:tcPr>
          <w:p w14:paraId="2D7A489B" w14:textId="77777777" w:rsidR="00496EE0" w:rsidRPr="00496EE0" w:rsidRDefault="00496EE0" w:rsidP="00496EE0">
            <w:r w:rsidRPr="00496EE0">
              <w:t>Datos de entrada</w:t>
            </w:r>
          </w:p>
        </w:tc>
        <w:tc>
          <w:tcPr>
            <w:tcW w:w="0" w:type="auto"/>
            <w:vAlign w:val="center"/>
            <w:hideMark/>
          </w:tcPr>
          <w:p w14:paraId="474040A5" w14:textId="77777777" w:rsidR="00496EE0" w:rsidRPr="00496EE0" w:rsidRDefault="00496EE0" w:rsidP="00496EE0">
            <w:r w:rsidRPr="00496EE0">
              <w:t xml:space="preserve">Una orden nueva con un </w:t>
            </w:r>
            <w:proofErr w:type="spellStart"/>
            <w:r w:rsidRPr="00496EE0">
              <w:t>orderId</w:t>
            </w:r>
            <w:proofErr w:type="spellEnd"/>
            <w:r w:rsidRPr="00496EE0">
              <w:t xml:space="preserve"> generado por la aplicación.</w:t>
            </w:r>
          </w:p>
        </w:tc>
      </w:tr>
      <w:tr w:rsidR="00496EE0" w:rsidRPr="00496EE0" w14:paraId="596B2DDC" w14:textId="77777777">
        <w:trPr>
          <w:tblCellSpacing w:w="15" w:type="dxa"/>
        </w:trPr>
        <w:tc>
          <w:tcPr>
            <w:tcW w:w="0" w:type="auto"/>
            <w:vAlign w:val="center"/>
            <w:hideMark/>
          </w:tcPr>
          <w:p w14:paraId="2A86A627" w14:textId="77777777" w:rsidR="00496EE0" w:rsidRPr="00496EE0" w:rsidRDefault="00496EE0" w:rsidP="00496EE0">
            <w:r w:rsidRPr="00496EE0">
              <w:t>Pasos</w:t>
            </w:r>
          </w:p>
        </w:tc>
        <w:tc>
          <w:tcPr>
            <w:tcW w:w="0" w:type="auto"/>
            <w:vAlign w:val="center"/>
            <w:hideMark/>
          </w:tcPr>
          <w:p w14:paraId="0AA0E483" w14:textId="77777777" w:rsidR="00496EE0" w:rsidRPr="00496EE0" w:rsidRDefault="00496EE0" w:rsidP="00496EE0">
            <w:r w:rsidRPr="00496EE0">
              <w:t xml:space="preserve">1. Crear una orden. 2. Registrar el </w:t>
            </w:r>
            <w:proofErr w:type="spellStart"/>
            <w:r w:rsidRPr="00496EE0">
              <w:t>orderId</w:t>
            </w:r>
            <w:proofErr w:type="spellEnd"/>
            <w:r w:rsidRPr="00496EE0">
              <w:t xml:space="preserve"> de la respuesta. 3. Buscar el mismo identificador en los logs del consumidor. 4. Comparar ambos valores.</w:t>
            </w:r>
          </w:p>
        </w:tc>
      </w:tr>
      <w:tr w:rsidR="00496EE0" w:rsidRPr="00496EE0" w14:paraId="45715DFC" w14:textId="77777777">
        <w:trPr>
          <w:tblCellSpacing w:w="15" w:type="dxa"/>
        </w:trPr>
        <w:tc>
          <w:tcPr>
            <w:tcW w:w="0" w:type="auto"/>
            <w:vAlign w:val="center"/>
            <w:hideMark/>
          </w:tcPr>
          <w:p w14:paraId="7FCB3A91" w14:textId="77777777" w:rsidR="00496EE0" w:rsidRPr="00496EE0" w:rsidRDefault="00496EE0" w:rsidP="00496EE0">
            <w:r w:rsidRPr="00496EE0">
              <w:t>Resultado esperado</w:t>
            </w:r>
          </w:p>
        </w:tc>
        <w:tc>
          <w:tcPr>
            <w:tcW w:w="0" w:type="auto"/>
            <w:vAlign w:val="center"/>
            <w:hideMark/>
          </w:tcPr>
          <w:p w14:paraId="3292D13A" w14:textId="77777777" w:rsidR="00496EE0" w:rsidRPr="00496EE0" w:rsidRDefault="00496EE0" w:rsidP="00496EE0">
            <w:r w:rsidRPr="00496EE0">
              <w:t>El identificador de la orden coincide en la respuesta de la API y en los logs del consumidor.</w:t>
            </w:r>
          </w:p>
        </w:tc>
      </w:tr>
      <w:tr w:rsidR="00496EE0" w:rsidRPr="00496EE0" w14:paraId="22F934FF" w14:textId="77777777">
        <w:trPr>
          <w:tblCellSpacing w:w="15" w:type="dxa"/>
        </w:trPr>
        <w:tc>
          <w:tcPr>
            <w:tcW w:w="0" w:type="auto"/>
            <w:vAlign w:val="center"/>
            <w:hideMark/>
          </w:tcPr>
          <w:p w14:paraId="292F6411" w14:textId="77777777" w:rsidR="00496EE0" w:rsidRPr="00496EE0" w:rsidRDefault="00496EE0" w:rsidP="00496EE0">
            <w:r w:rsidRPr="00496EE0">
              <w:t>Resultado obtenido</w:t>
            </w:r>
          </w:p>
        </w:tc>
        <w:tc>
          <w:tcPr>
            <w:tcW w:w="0" w:type="auto"/>
            <w:vAlign w:val="center"/>
            <w:hideMark/>
          </w:tcPr>
          <w:p w14:paraId="1A1E99A6" w14:textId="77777777" w:rsidR="00496EE0" w:rsidRPr="00496EE0" w:rsidRDefault="00496EE0" w:rsidP="00496EE0">
            <w:r w:rsidRPr="00496EE0">
              <w:t>Se observan identificadores en respuestas y logs de procesamiento. Para cerrar la prueba, la evidencia debe mostrar el mismo identificador en ambos puntos.</w:t>
            </w:r>
          </w:p>
        </w:tc>
      </w:tr>
      <w:tr w:rsidR="00496EE0" w:rsidRPr="00496EE0" w14:paraId="4356588F" w14:textId="77777777">
        <w:trPr>
          <w:tblCellSpacing w:w="15" w:type="dxa"/>
        </w:trPr>
        <w:tc>
          <w:tcPr>
            <w:tcW w:w="0" w:type="auto"/>
            <w:vAlign w:val="center"/>
            <w:hideMark/>
          </w:tcPr>
          <w:p w14:paraId="4D72DD3F" w14:textId="77777777" w:rsidR="00496EE0" w:rsidRPr="00496EE0" w:rsidRDefault="00496EE0" w:rsidP="00496EE0">
            <w:r w:rsidRPr="00496EE0">
              <w:t>Evidencias</w:t>
            </w:r>
          </w:p>
        </w:tc>
        <w:tc>
          <w:tcPr>
            <w:tcW w:w="0" w:type="auto"/>
            <w:vAlign w:val="center"/>
            <w:hideMark/>
          </w:tcPr>
          <w:p w14:paraId="4A9EA615" w14:textId="77777777" w:rsidR="00496EE0" w:rsidRPr="00496EE0" w:rsidRDefault="00496EE0" w:rsidP="00496EE0">
            <w:r w:rsidRPr="00496EE0">
              <w:t>EVIDENCIA_RMQ_06_Trazabilidad_OrderId.png; EVIDENCIA_RMQ_CP07_01_Respuesta_API.png; EVIDENCIA_RMQ_CP07_02_Logs_Procesamiento.png.</w:t>
            </w:r>
          </w:p>
        </w:tc>
      </w:tr>
      <w:tr w:rsidR="00496EE0" w:rsidRPr="00496EE0" w14:paraId="7568DCF3" w14:textId="77777777">
        <w:trPr>
          <w:tblCellSpacing w:w="15" w:type="dxa"/>
        </w:trPr>
        <w:tc>
          <w:tcPr>
            <w:tcW w:w="0" w:type="auto"/>
            <w:vAlign w:val="center"/>
            <w:hideMark/>
          </w:tcPr>
          <w:p w14:paraId="62903320" w14:textId="77777777" w:rsidR="00496EE0" w:rsidRPr="00496EE0" w:rsidRDefault="00496EE0" w:rsidP="00496EE0">
            <w:r w:rsidRPr="00496EE0">
              <w:t>Estado</w:t>
            </w:r>
          </w:p>
        </w:tc>
        <w:tc>
          <w:tcPr>
            <w:tcW w:w="0" w:type="auto"/>
            <w:vAlign w:val="center"/>
            <w:hideMark/>
          </w:tcPr>
          <w:p w14:paraId="51062FE9" w14:textId="77777777" w:rsidR="00496EE0" w:rsidRPr="00496EE0" w:rsidRDefault="00496EE0" w:rsidP="00496EE0">
            <w:r w:rsidRPr="00496EE0">
              <w:t xml:space="preserve">Validación condicionada a que las capturas contengan el mismo </w:t>
            </w:r>
            <w:proofErr w:type="spellStart"/>
            <w:r w:rsidRPr="00496EE0">
              <w:t>orderId</w:t>
            </w:r>
            <w:proofErr w:type="spellEnd"/>
            <w:r w:rsidRPr="00496EE0">
              <w:t>.</w:t>
            </w:r>
          </w:p>
        </w:tc>
      </w:tr>
      <w:tr w:rsidR="00496EE0" w:rsidRPr="00496EE0" w14:paraId="658C0FB1" w14:textId="77777777">
        <w:trPr>
          <w:tblCellSpacing w:w="15" w:type="dxa"/>
        </w:trPr>
        <w:tc>
          <w:tcPr>
            <w:tcW w:w="0" w:type="auto"/>
            <w:vAlign w:val="center"/>
            <w:hideMark/>
          </w:tcPr>
          <w:p w14:paraId="52F15847" w14:textId="77777777" w:rsidR="00496EE0" w:rsidRPr="00496EE0" w:rsidRDefault="00496EE0" w:rsidP="00496EE0">
            <w:r w:rsidRPr="00496EE0">
              <w:t>Análisis técnico</w:t>
            </w:r>
          </w:p>
        </w:tc>
        <w:tc>
          <w:tcPr>
            <w:tcW w:w="0" w:type="auto"/>
            <w:vAlign w:val="center"/>
            <w:hideMark/>
          </w:tcPr>
          <w:p w14:paraId="0FD47B54" w14:textId="77777777" w:rsidR="00496EE0" w:rsidRPr="00496EE0" w:rsidRDefault="00496EE0" w:rsidP="00496EE0">
            <w:r w:rsidRPr="00496EE0">
              <w:t>La correlación por identificador permite seguir una orden a través de componentes independientes y facilita el diagnóstico de errores.</w:t>
            </w:r>
          </w:p>
        </w:tc>
      </w:tr>
    </w:tbl>
    <w:p w14:paraId="19E8DA6B" w14:textId="77777777" w:rsidR="00496EE0" w:rsidRDefault="00496EE0" w:rsidP="00496EE0"/>
    <w:p w14:paraId="23C0E9C2" w14:textId="77777777" w:rsidR="00496EE0" w:rsidRDefault="00496EE0" w:rsidP="00496EE0"/>
    <w:p w14:paraId="057BFD43" w14:textId="77777777" w:rsidR="00496EE0" w:rsidRDefault="00496EE0" w:rsidP="00496EE0"/>
    <w:p w14:paraId="6B048F99" w14:textId="77777777" w:rsidR="00496EE0" w:rsidRDefault="00496EE0" w:rsidP="00496EE0"/>
    <w:p w14:paraId="4942F2C2" w14:textId="00AF9570" w:rsidR="00496EE0" w:rsidRPr="00496EE0" w:rsidRDefault="00496EE0" w:rsidP="00496EE0">
      <w:r w:rsidRPr="00496EE0">
        <w:lastRenderedPageBreak/>
        <w:t>CP-07. Respuesta asíncrona de la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109"/>
      </w:tblGrid>
      <w:tr w:rsidR="00496EE0" w:rsidRPr="00496EE0" w14:paraId="1FE7B0DF" w14:textId="77777777">
        <w:trPr>
          <w:tblCellSpacing w:w="15" w:type="dxa"/>
        </w:trPr>
        <w:tc>
          <w:tcPr>
            <w:tcW w:w="0" w:type="auto"/>
            <w:vAlign w:val="center"/>
            <w:hideMark/>
          </w:tcPr>
          <w:p w14:paraId="2867E72D" w14:textId="77777777" w:rsidR="00496EE0" w:rsidRPr="00496EE0" w:rsidRDefault="00496EE0" w:rsidP="00496EE0">
            <w:r w:rsidRPr="00496EE0">
              <w:t>Campo</w:t>
            </w:r>
          </w:p>
        </w:tc>
        <w:tc>
          <w:tcPr>
            <w:tcW w:w="0" w:type="auto"/>
            <w:vAlign w:val="center"/>
            <w:hideMark/>
          </w:tcPr>
          <w:p w14:paraId="351C7600" w14:textId="77777777" w:rsidR="00496EE0" w:rsidRPr="00496EE0" w:rsidRDefault="00496EE0" w:rsidP="00496EE0">
            <w:r w:rsidRPr="00496EE0">
              <w:t>Descripción</w:t>
            </w:r>
          </w:p>
        </w:tc>
      </w:tr>
      <w:tr w:rsidR="00496EE0" w:rsidRPr="00496EE0" w14:paraId="64CFA7F1" w14:textId="77777777">
        <w:trPr>
          <w:tblCellSpacing w:w="15" w:type="dxa"/>
        </w:trPr>
        <w:tc>
          <w:tcPr>
            <w:tcW w:w="0" w:type="auto"/>
            <w:vAlign w:val="center"/>
            <w:hideMark/>
          </w:tcPr>
          <w:p w14:paraId="167930CF" w14:textId="77777777" w:rsidR="00496EE0" w:rsidRPr="00496EE0" w:rsidRDefault="00496EE0" w:rsidP="00496EE0">
            <w:r w:rsidRPr="00496EE0">
              <w:t>ID</w:t>
            </w:r>
          </w:p>
        </w:tc>
        <w:tc>
          <w:tcPr>
            <w:tcW w:w="0" w:type="auto"/>
            <w:vAlign w:val="center"/>
            <w:hideMark/>
          </w:tcPr>
          <w:p w14:paraId="425227DA" w14:textId="77777777" w:rsidR="00496EE0" w:rsidRPr="00496EE0" w:rsidRDefault="00496EE0" w:rsidP="00496EE0">
            <w:r w:rsidRPr="00496EE0">
              <w:t>CP-07</w:t>
            </w:r>
          </w:p>
        </w:tc>
      </w:tr>
      <w:tr w:rsidR="00496EE0" w:rsidRPr="00496EE0" w14:paraId="2EFBDDE1" w14:textId="77777777">
        <w:trPr>
          <w:tblCellSpacing w:w="15" w:type="dxa"/>
        </w:trPr>
        <w:tc>
          <w:tcPr>
            <w:tcW w:w="0" w:type="auto"/>
            <w:vAlign w:val="center"/>
            <w:hideMark/>
          </w:tcPr>
          <w:p w14:paraId="0D6AA8E9" w14:textId="77777777" w:rsidR="00496EE0" w:rsidRPr="00496EE0" w:rsidRDefault="00496EE0" w:rsidP="00496EE0">
            <w:r w:rsidRPr="00496EE0">
              <w:t>Arquitectura</w:t>
            </w:r>
          </w:p>
        </w:tc>
        <w:tc>
          <w:tcPr>
            <w:tcW w:w="0" w:type="auto"/>
            <w:vAlign w:val="center"/>
            <w:hideMark/>
          </w:tcPr>
          <w:p w14:paraId="4FDEBCBF"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770E7871" w14:textId="77777777">
        <w:trPr>
          <w:tblCellSpacing w:w="15" w:type="dxa"/>
        </w:trPr>
        <w:tc>
          <w:tcPr>
            <w:tcW w:w="0" w:type="auto"/>
            <w:vAlign w:val="center"/>
            <w:hideMark/>
          </w:tcPr>
          <w:p w14:paraId="0F7BC932" w14:textId="77777777" w:rsidR="00496EE0" w:rsidRPr="00496EE0" w:rsidRDefault="00496EE0" w:rsidP="00496EE0">
            <w:r w:rsidRPr="00496EE0">
              <w:t>Objetivo</w:t>
            </w:r>
          </w:p>
        </w:tc>
        <w:tc>
          <w:tcPr>
            <w:tcW w:w="0" w:type="auto"/>
            <w:vAlign w:val="center"/>
            <w:hideMark/>
          </w:tcPr>
          <w:p w14:paraId="1AE24F72" w14:textId="77777777" w:rsidR="00496EE0" w:rsidRPr="00496EE0" w:rsidRDefault="00496EE0" w:rsidP="00496EE0">
            <w:r w:rsidRPr="00496EE0">
              <w:t>Verificar que la API responde sin esperar a que el consumidor termine de procesar la orden.</w:t>
            </w:r>
          </w:p>
        </w:tc>
      </w:tr>
      <w:tr w:rsidR="00496EE0" w:rsidRPr="00496EE0" w14:paraId="2F755DBA" w14:textId="77777777">
        <w:trPr>
          <w:tblCellSpacing w:w="15" w:type="dxa"/>
        </w:trPr>
        <w:tc>
          <w:tcPr>
            <w:tcW w:w="0" w:type="auto"/>
            <w:vAlign w:val="center"/>
            <w:hideMark/>
          </w:tcPr>
          <w:p w14:paraId="012F7174" w14:textId="77777777" w:rsidR="00496EE0" w:rsidRPr="00496EE0" w:rsidRDefault="00496EE0" w:rsidP="00496EE0">
            <w:r w:rsidRPr="00496EE0">
              <w:t>Precondiciones</w:t>
            </w:r>
          </w:p>
        </w:tc>
        <w:tc>
          <w:tcPr>
            <w:tcW w:w="0" w:type="auto"/>
            <w:vAlign w:val="center"/>
            <w:hideMark/>
          </w:tcPr>
          <w:p w14:paraId="14201FEC" w14:textId="77777777" w:rsidR="00496EE0" w:rsidRPr="00496EE0" w:rsidRDefault="00496EE0" w:rsidP="00496EE0">
            <w:r w:rsidRPr="00496EE0">
              <w:t xml:space="preserve">API y </w:t>
            </w:r>
            <w:proofErr w:type="spellStart"/>
            <w:r w:rsidRPr="00496EE0">
              <w:t>broker</w:t>
            </w:r>
            <w:proofErr w:type="spellEnd"/>
            <w:r w:rsidRPr="00496EE0">
              <w:t xml:space="preserve"> activos; consumidor iniciado; herramienta para medir el tiempo de respuesta.</w:t>
            </w:r>
          </w:p>
        </w:tc>
      </w:tr>
      <w:tr w:rsidR="00496EE0" w:rsidRPr="00496EE0" w14:paraId="1FD85896" w14:textId="77777777">
        <w:trPr>
          <w:tblCellSpacing w:w="15" w:type="dxa"/>
        </w:trPr>
        <w:tc>
          <w:tcPr>
            <w:tcW w:w="0" w:type="auto"/>
            <w:vAlign w:val="center"/>
            <w:hideMark/>
          </w:tcPr>
          <w:p w14:paraId="4499885E" w14:textId="77777777" w:rsidR="00496EE0" w:rsidRPr="00496EE0" w:rsidRDefault="00496EE0" w:rsidP="00496EE0">
            <w:r w:rsidRPr="00496EE0">
              <w:t>Datos de entrada</w:t>
            </w:r>
          </w:p>
        </w:tc>
        <w:tc>
          <w:tcPr>
            <w:tcW w:w="0" w:type="auto"/>
            <w:vAlign w:val="center"/>
            <w:hideMark/>
          </w:tcPr>
          <w:p w14:paraId="51114D89" w14:textId="77777777" w:rsidR="00496EE0" w:rsidRPr="00496EE0" w:rsidRDefault="00496EE0" w:rsidP="00496EE0">
            <w:proofErr w:type="spellStart"/>
            <w:r w:rsidRPr="00496EE0">
              <w:t>customerName</w:t>
            </w:r>
            <w:proofErr w:type="spellEnd"/>
            <w:r w:rsidRPr="00496EE0">
              <w:t xml:space="preserve">: "Prueba CP07", </w:t>
            </w:r>
            <w:proofErr w:type="spellStart"/>
            <w:r w:rsidRPr="00496EE0">
              <w:t>product</w:t>
            </w:r>
            <w:proofErr w:type="spellEnd"/>
            <w:r w:rsidRPr="00496EE0">
              <w:t>: "</w:t>
            </w:r>
            <w:proofErr w:type="spellStart"/>
            <w:r w:rsidRPr="00496EE0">
              <w:t>Medicion</w:t>
            </w:r>
            <w:proofErr w:type="spellEnd"/>
            <w:r w:rsidRPr="00496EE0">
              <w:t xml:space="preserve"> respuesta </w:t>
            </w:r>
            <w:proofErr w:type="spellStart"/>
            <w:r w:rsidRPr="00496EE0">
              <w:t>asincrona</w:t>
            </w:r>
            <w:proofErr w:type="spellEnd"/>
            <w:r w:rsidRPr="00496EE0">
              <w:t xml:space="preserve">", </w:t>
            </w:r>
            <w:proofErr w:type="spellStart"/>
            <w:r w:rsidRPr="00496EE0">
              <w:t>quantity</w:t>
            </w:r>
            <w:proofErr w:type="spellEnd"/>
            <w:r w:rsidRPr="00496EE0">
              <w:t>: 1.</w:t>
            </w:r>
          </w:p>
        </w:tc>
      </w:tr>
      <w:tr w:rsidR="00496EE0" w:rsidRPr="00496EE0" w14:paraId="21B86B2D" w14:textId="77777777">
        <w:trPr>
          <w:tblCellSpacing w:w="15" w:type="dxa"/>
        </w:trPr>
        <w:tc>
          <w:tcPr>
            <w:tcW w:w="0" w:type="auto"/>
            <w:vAlign w:val="center"/>
            <w:hideMark/>
          </w:tcPr>
          <w:p w14:paraId="49CB47D6" w14:textId="77777777" w:rsidR="00496EE0" w:rsidRPr="00496EE0" w:rsidRDefault="00496EE0" w:rsidP="00496EE0">
            <w:r w:rsidRPr="00496EE0">
              <w:t>Pasos</w:t>
            </w:r>
          </w:p>
        </w:tc>
        <w:tc>
          <w:tcPr>
            <w:tcW w:w="0" w:type="auto"/>
            <w:vAlign w:val="center"/>
            <w:hideMark/>
          </w:tcPr>
          <w:p w14:paraId="168FB250" w14:textId="77777777" w:rsidR="00496EE0" w:rsidRPr="00496EE0" w:rsidRDefault="00496EE0" w:rsidP="00496EE0">
            <w:r w:rsidRPr="00496EE0">
              <w:t>1. Enviar una petición POST /</w:t>
            </w:r>
            <w:proofErr w:type="spellStart"/>
            <w:r w:rsidRPr="00496EE0">
              <w:t>orders</w:t>
            </w:r>
            <w:proofErr w:type="spellEnd"/>
            <w:r w:rsidRPr="00496EE0">
              <w:t>. 2. Medir el tiempo que tarda la respuesta HTTP. 3. Registrar el cuerpo de la respuesta. 4. Consultar los logs del consumidor y verificar el procesamiento posterior de la orden.</w:t>
            </w:r>
          </w:p>
        </w:tc>
      </w:tr>
      <w:tr w:rsidR="00496EE0" w:rsidRPr="00496EE0" w14:paraId="796E5D4E" w14:textId="77777777">
        <w:trPr>
          <w:tblCellSpacing w:w="15" w:type="dxa"/>
        </w:trPr>
        <w:tc>
          <w:tcPr>
            <w:tcW w:w="0" w:type="auto"/>
            <w:vAlign w:val="center"/>
            <w:hideMark/>
          </w:tcPr>
          <w:p w14:paraId="3AF45518" w14:textId="77777777" w:rsidR="00496EE0" w:rsidRPr="00496EE0" w:rsidRDefault="00496EE0" w:rsidP="00496EE0">
            <w:r w:rsidRPr="00496EE0">
              <w:t>Resultado esperado</w:t>
            </w:r>
          </w:p>
        </w:tc>
        <w:tc>
          <w:tcPr>
            <w:tcW w:w="0" w:type="auto"/>
            <w:vAlign w:val="center"/>
            <w:hideMark/>
          </w:tcPr>
          <w:p w14:paraId="4A7158F4" w14:textId="77777777" w:rsidR="00496EE0" w:rsidRPr="00496EE0" w:rsidRDefault="00496EE0" w:rsidP="00496EE0">
            <w:r w:rsidRPr="00496EE0">
              <w:t>La API devuelve una respuesta de aceptación sin esperar la finalización del procesamiento del consumidor. El procesamiento se verifica posteriormente en los logs.</w:t>
            </w:r>
          </w:p>
        </w:tc>
      </w:tr>
      <w:tr w:rsidR="00496EE0" w:rsidRPr="00496EE0" w14:paraId="7E1781E1" w14:textId="77777777">
        <w:trPr>
          <w:tblCellSpacing w:w="15" w:type="dxa"/>
        </w:trPr>
        <w:tc>
          <w:tcPr>
            <w:tcW w:w="0" w:type="auto"/>
            <w:vAlign w:val="center"/>
            <w:hideMark/>
          </w:tcPr>
          <w:p w14:paraId="19FE8348" w14:textId="77777777" w:rsidR="00496EE0" w:rsidRPr="00496EE0" w:rsidRDefault="00496EE0" w:rsidP="00496EE0">
            <w:r w:rsidRPr="00496EE0">
              <w:t>Resultado obtenido</w:t>
            </w:r>
          </w:p>
        </w:tc>
        <w:tc>
          <w:tcPr>
            <w:tcW w:w="0" w:type="auto"/>
            <w:vAlign w:val="center"/>
            <w:hideMark/>
          </w:tcPr>
          <w:p w14:paraId="53FF2411" w14:textId="77777777" w:rsidR="00496EE0" w:rsidRPr="00496EE0" w:rsidRDefault="00496EE0" w:rsidP="00496EE0">
            <w:r w:rsidRPr="00496EE0">
              <w:t>Se dispone de capturas de la respuesta de la API y de los logs de procesamiento. El tiempo medido debe transcribirse desde la captura si aparece allí.</w:t>
            </w:r>
          </w:p>
        </w:tc>
      </w:tr>
      <w:tr w:rsidR="00496EE0" w:rsidRPr="00496EE0" w14:paraId="3F9182D7" w14:textId="77777777">
        <w:trPr>
          <w:tblCellSpacing w:w="15" w:type="dxa"/>
        </w:trPr>
        <w:tc>
          <w:tcPr>
            <w:tcW w:w="0" w:type="auto"/>
            <w:vAlign w:val="center"/>
            <w:hideMark/>
          </w:tcPr>
          <w:p w14:paraId="66DE8F8B" w14:textId="77777777" w:rsidR="00496EE0" w:rsidRPr="00496EE0" w:rsidRDefault="00496EE0" w:rsidP="00496EE0">
            <w:r w:rsidRPr="00496EE0">
              <w:t>Evidencias</w:t>
            </w:r>
          </w:p>
        </w:tc>
        <w:tc>
          <w:tcPr>
            <w:tcW w:w="0" w:type="auto"/>
            <w:vAlign w:val="center"/>
            <w:hideMark/>
          </w:tcPr>
          <w:p w14:paraId="0335BC9D" w14:textId="77777777" w:rsidR="00496EE0" w:rsidRPr="00496EE0" w:rsidRDefault="00496EE0" w:rsidP="00496EE0">
            <w:r w:rsidRPr="00496EE0">
              <w:t>EVIDENCIA_RMQ_07_Respuesta_Asincrona.png; EVIDENCIA_RMQ_CP07_01_Respuesta_API.png; EVIDENCIA_RMQ_CP07_02_Logs_Procesamiento.png.</w:t>
            </w:r>
          </w:p>
        </w:tc>
      </w:tr>
      <w:tr w:rsidR="00496EE0" w:rsidRPr="00496EE0" w14:paraId="28EB5286" w14:textId="77777777">
        <w:trPr>
          <w:tblCellSpacing w:w="15" w:type="dxa"/>
        </w:trPr>
        <w:tc>
          <w:tcPr>
            <w:tcW w:w="0" w:type="auto"/>
            <w:vAlign w:val="center"/>
            <w:hideMark/>
          </w:tcPr>
          <w:p w14:paraId="4C55479A" w14:textId="77777777" w:rsidR="00496EE0" w:rsidRPr="00496EE0" w:rsidRDefault="00496EE0" w:rsidP="00496EE0">
            <w:r w:rsidRPr="00496EE0">
              <w:t>Estado</w:t>
            </w:r>
          </w:p>
        </w:tc>
        <w:tc>
          <w:tcPr>
            <w:tcW w:w="0" w:type="auto"/>
            <w:vAlign w:val="center"/>
            <w:hideMark/>
          </w:tcPr>
          <w:p w14:paraId="7EA8B316" w14:textId="77777777" w:rsidR="00496EE0" w:rsidRPr="00496EE0" w:rsidRDefault="00496EE0" w:rsidP="00496EE0">
            <w:r w:rsidRPr="00496EE0">
              <w:t>Validación condicionada a que las evidencias muestren la respuesta HTTP y el procesamiento posterior.</w:t>
            </w:r>
          </w:p>
        </w:tc>
      </w:tr>
      <w:tr w:rsidR="00496EE0" w:rsidRPr="00496EE0" w14:paraId="24D8ED89" w14:textId="77777777">
        <w:trPr>
          <w:tblCellSpacing w:w="15" w:type="dxa"/>
        </w:trPr>
        <w:tc>
          <w:tcPr>
            <w:tcW w:w="0" w:type="auto"/>
            <w:vAlign w:val="center"/>
            <w:hideMark/>
          </w:tcPr>
          <w:p w14:paraId="66C99826" w14:textId="77777777" w:rsidR="00496EE0" w:rsidRPr="00496EE0" w:rsidRDefault="00496EE0" w:rsidP="00496EE0">
            <w:r w:rsidRPr="00496EE0">
              <w:t>Análisis técnico</w:t>
            </w:r>
          </w:p>
        </w:tc>
        <w:tc>
          <w:tcPr>
            <w:tcW w:w="0" w:type="auto"/>
            <w:vAlign w:val="center"/>
            <w:hideMark/>
          </w:tcPr>
          <w:p w14:paraId="5EDECFDB" w14:textId="77777777" w:rsidR="00496EE0" w:rsidRPr="00496EE0" w:rsidRDefault="00496EE0" w:rsidP="00496EE0">
            <w:r w:rsidRPr="00496EE0">
              <w:t>La respuesta de aceptación no implica que la orden ya esté procesada. La arquitectura asíncrona permite que la API y el consumidor trabajen de manera independiente.</w:t>
            </w:r>
          </w:p>
        </w:tc>
      </w:tr>
    </w:tbl>
    <w:p w14:paraId="61092241" w14:textId="77777777" w:rsidR="00496EE0" w:rsidRDefault="00496EE0" w:rsidP="00496EE0"/>
    <w:p w14:paraId="311D669B" w14:textId="2905DD57" w:rsidR="00496EE0" w:rsidRPr="00496EE0" w:rsidRDefault="00496EE0" w:rsidP="00496EE0">
      <w:r w:rsidRPr="00496EE0">
        <w:lastRenderedPageBreak/>
        <w:t>CP-08. Desacoplamiento entre 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121"/>
      </w:tblGrid>
      <w:tr w:rsidR="00496EE0" w:rsidRPr="00496EE0" w14:paraId="4186DA82" w14:textId="77777777">
        <w:trPr>
          <w:tblCellSpacing w:w="15" w:type="dxa"/>
        </w:trPr>
        <w:tc>
          <w:tcPr>
            <w:tcW w:w="0" w:type="auto"/>
            <w:vAlign w:val="center"/>
            <w:hideMark/>
          </w:tcPr>
          <w:p w14:paraId="4FF606E0" w14:textId="77777777" w:rsidR="00496EE0" w:rsidRPr="00496EE0" w:rsidRDefault="00496EE0" w:rsidP="00496EE0">
            <w:r w:rsidRPr="00496EE0">
              <w:t>Campo</w:t>
            </w:r>
          </w:p>
        </w:tc>
        <w:tc>
          <w:tcPr>
            <w:tcW w:w="0" w:type="auto"/>
            <w:vAlign w:val="center"/>
            <w:hideMark/>
          </w:tcPr>
          <w:p w14:paraId="2C728C8D" w14:textId="77777777" w:rsidR="00496EE0" w:rsidRPr="00496EE0" w:rsidRDefault="00496EE0" w:rsidP="00496EE0">
            <w:r w:rsidRPr="00496EE0">
              <w:t>Descripción</w:t>
            </w:r>
          </w:p>
        </w:tc>
      </w:tr>
      <w:tr w:rsidR="00496EE0" w:rsidRPr="00496EE0" w14:paraId="0FBA5851" w14:textId="77777777">
        <w:trPr>
          <w:tblCellSpacing w:w="15" w:type="dxa"/>
        </w:trPr>
        <w:tc>
          <w:tcPr>
            <w:tcW w:w="0" w:type="auto"/>
            <w:vAlign w:val="center"/>
            <w:hideMark/>
          </w:tcPr>
          <w:p w14:paraId="6D798C88" w14:textId="77777777" w:rsidR="00496EE0" w:rsidRPr="00496EE0" w:rsidRDefault="00496EE0" w:rsidP="00496EE0">
            <w:r w:rsidRPr="00496EE0">
              <w:t>ID</w:t>
            </w:r>
          </w:p>
        </w:tc>
        <w:tc>
          <w:tcPr>
            <w:tcW w:w="0" w:type="auto"/>
            <w:vAlign w:val="center"/>
            <w:hideMark/>
          </w:tcPr>
          <w:p w14:paraId="6B113F68" w14:textId="77777777" w:rsidR="00496EE0" w:rsidRPr="00496EE0" w:rsidRDefault="00496EE0" w:rsidP="00496EE0">
            <w:r w:rsidRPr="00496EE0">
              <w:t>CP-08</w:t>
            </w:r>
          </w:p>
        </w:tc>
      </w:tr>
      <w:tr w:rsidR="00496EE0" w:rsidRPr="00496EE0" w14:paraId="2B584A28" w14:textId="77777777">
        <w:trPr>
          <w:tblCellSpacing w:w="15" w:type="dxa"/>
        </w:trPr>
        <w:tc>
          <w:tcPr>
            <w:tcW w:w="0" w:type="auto"/>
            <w:vAlign w:val="center"/>
            <w:hideMark/>
          </w:tcPr>
          <w:p w14:paraId="7ADAE5AD" w14:textId="77777777" w:rsidR="00496EE0" w:rsidRPr="00496EE0" w:rsidRDefault="00496EE0" w:rsidP="00496EE0">
            <w:r w:rsidRPr="00496EE0">
              <w:t>Arquitectura</w:t>
            </w:r>
          </w:p>
        </w:tc>
        <w:tc>
          <w:tcPr>
            <w:tcW w:w="0" w:type="auto"/>
            <w:vAlign w:val="center"/>
            <w:hideMark/>
          </w:tcPr>
          <w:p w14:paraId="3AAA1E47"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11E938E7" w14:textId="77777777">
        <w:trPr>
          <w:tblCellSpacing w:w="15" w:type="dxa"/>
        </w:trPr>
        <w:tc>
          <w:tcPr>
            <w:tcW w:w="0" w:type="auto"/>
            <w:vAlign w:val="center"/>
            <w:hideMark/>
          </w:tcPr>
          <w:p w14:paraId="7521BB7E" w14:textId="77777777" w:rsidR="00496EE0" w:rsidRPr="00496EE0" w:rsidRDefault="00496EE0" w:rsidP="00496EE0">
            <w:r w:rsidRPr="00496EE0">
              <w:t>Objetivo</w:t>
            </w:r>
          </w:p>
        </w:tc>
        <w:tc>
          <w:tcPr>
            <w:tcW w:w="0" w:type="auto"/>
            <w:vAlign w:val="center"/>
            <w:hideMark/>
          </w:tcPr>
          <w:p w14:paraId="2A22BE3F" w14:textId="77777777" w:rsidR="00496EE0" w:rsidRPr="00496EE0" w:rsidRDefault="00496EE0" w:rsidP="00496EE0">
            <w:r w:rsidRPr="00496EE0">
              <w:t>Comprobar que la API y el consumidor se comunican mediante el sistema de mensajería, sin necesitar una llamada directa entre ambos para procesar una orden.</w:t>
            </w:r>
          </w:p>
        </w:tc>
      </w:tr>
      <w:tr w:rsidR="00496EE0" w:rsidRPr="00496EE0" w14:paraId="1F4F7EC1" w14:textId="77777777">
        <w:trPr>
          <w:tblCellSpacing w:w="15" w:type="dxa"/>
        </w:trPr>
        <w:tc>
          <w:tcPr>
            <w:tcW w:w="0" w:type="auto"/>
            <w:vAlign w:val="center"/>
            <w:hideMark/>
          </w:tcPr>
          <w:p w14:paraId="3B38AA5E" w14:textId="77777777" w:rsidR="00496EE0" w:rsidRPr="00496EE0" w:rsidRDefault="00496EE0" w:rsidP="00496EE0">
            <w:r w:rsidRPr="00496EE0">
              <w:t>Precondiciones</w:t>
            </w:r>
          </w:p>
        </w:tc>
        <w:tc>
          <w:tcPr>
            <w:tcW w:w="0" w:type="auto"/>
            <w:vAlign w:val="center"/>
            <w:hideMark/>
          </w:tcPr>
          <w:p w14:paraId="07ECB7B0" w14:textId="77777777" w:rsidR="00496EE0" w:rsidRPr="00496EE0" w:rsidRDefault="00496EE0" w:rsidP="00496EE0">
            <w:r w:rsidRPr="00496EE0">
              <w:t xml:space="preserve">Código de la API y del consumidor disponible; </w:t>
            </w:r>
            <w:proofErr w:type="spellStart"/>
            <w:r w:rsidRPr="00496EE0">
              <w:t>broker</w:t>
            </w:r>
            <w:proofErr w:type="spellEnd"/>
            <w:r w:rsidRPr="00496EE0">
              <w:t xml:space="preserve"> configurado; arquitectura en ejecución.</w:t>
            </w:r>
          </w:p>
        </w:tc>
      </w:tr>
      <w:tr w:rsidR="00496EE0" w:rsidRPr="00496EE0" w14:paraId="420E594B" w14:textId="77777777">
        <w:trPr>
          <w:tblCellSpacing w:w="15" w:type="dxa"/>
        </w:trPr>
        <w:tc>
          <w:tcPr>
            <w:tcW w:w="0" w:type="auto"/>
            <w:vAlign w:val="center"/>
            <w:hideMark/>
          </w:tcPr>
          <w:p w14:paraId="47BE8535" w14:textId="77777777" w:rsidR="00496EE0" w:rsidRPr="00496EE0" w:rsidRDefault="00496EE0" w:rsidP="00496EE0">
            <w:r w:rsidRPr="00496EE0">
              <w:t>Datos de entrada</w:t>
            </w:r>
          </w:p>
        </w:tc>
        <w:tc>
          <w:tcPr>
            <w:tcW w:w="0" w:type="auto"/>
            <w:vAlign w:val="center"/>
            <w:hideMark/>
          </w:tcPr>
          <w:p w14:paraId="73092CF3" w14:textId="77777777" w:rsidR="00496EE0" w:rsidRPr="00496EE0" w:rsidRDefault="00496EE0" w:rsidP="00496EE0">
            <w:r w:rsidRPr="00496EE0">
              <w:t>Una orden válida enviada a la API.</w:t>
            </w:r>
          </w:p>
        </w:tc>
      </w:tr>
      <w:tr w:rsidR="00496EE0" w:rsidRPr="00496EE0" w14:paraId="45B59A35" w14:textId="77777777">
        <w:trPr>
          <w:tblCellSpacing w:w="15" w:type="dxa"/>
        </w:trPr>
        <w:tc>
          <w:tcPr>
            <w:tcW w:w="0" w:type="auto"/>
            <w:vAlign w:val="center"/>
            <w:hideMark/>
          </w:tcPr>
          <w:p w14:paraId="3B846531" w14:textId="77777777" w:rsidR="00496EE0" w:rsidRPr="00496EE0" w:rsidRDefault="00496EE0" w:rsidP="00496EE0">
            <w:r w:rsidRPr="00496EE0">
              <w:t>Pasos</w:t>
            </w:r>
          </w:p>
        </w:tc>
        <w:tc>
          <w:tcPr>
            <w:tcW w:w="0" w:type="auto"/>
            <w:vAlign w:val="center"/>
            <w:hideMark/>
          </w:tcPr>
          <w:p w14:paraId="612AE58F" w14:textId="77777777" w:rsidR="00496EE0" w:rsidRPr="00496EE0" w:rsidRDefault="00496EE0" w:rsidP="00496EE0">
            <w:r w:rsidRPr="00496EE0">
              <w:t xml:space="preserve">1. Revisar el código de publicación de la API. 2. Revisar el código de consumo del </w:t>
            </w:r>
            <w:proofErr w:type="spellStart"/>
            <w:r w:rsidRPr="00496EE0">
              <w:t>worker</w:t>
            </w:r>
            <w:proofErr w:type="spellEnd"/>
            <w:r w:rsidRPr="00496EE0">
              <w:t xml:space="preserve">. 3. Verificar que la API publica en la cola o tópico y que el </w:t>
            </w:r>
            <w:proofErr w:type="spellStart"/>
            <w:r w:rsidRPr="00496EE0">
              <w:t>worker</w:t>
            </w:r>
            <w:proofErr w:type="spellEnd"/>
            <w:r w:rsidRPr="00496EE0">
              <w:t xml:space="preserve"> consume desde allí. 4. Comprobar que el consumidor no es invocado directamente por la API para procesar la orden.</w:t>
            </w:r>
          </w:p>
        </w:tc>
      </w:tr>
      <w:tr w:rsidR="00496EE0" w:rsidRPr="00496EE0" w14:paraId="3E8821FB" w14:textId="77777777">
        <w:trPr>
          <w:tblCellSpacing w:w="15" w:type="dxa"/>
        </w:trPr>
        <w:tc>
          <w:tcPr>
            <w:tcW w:w="0" w:type="auto"/>
            <w:vAlign w:val="center"/>
            <w:hideMark/>
          </w:tcPr>
          <w:p w14:paraId="62E9B560" w14:textId="77777777" w:rsidR="00496EE0" w:rsidRPr="00496EE0" w:rsidRDefault="00496EE0" w:rsidP="00496EE0">
            <w:r w:rsidRPr="00496EE0">
              <w:t>Resultado esperado</w:t>
            </w:r>
          </w:p>
        </w:tc>
        <w:tc>
          <w:tcPr>
            <w:tcW w:w="0" w:type="auto"/>
            <w:vAlign w:val="center"/>
            <w:hideMark/>
          </w:tcPr>
          <w:p w14:paraId="3AE000B6" w14:textId="77777777" w:rsidR="00496EE0" w:rsidRPr="00496EE0" w:rsidRDefault="00496EE0" w:rsidP="00496EE0">
            <w:r w:rsidRPr="00496EE0">
              <w:t xml:space="preserve">La API publica mensajes en el </w:t>
            </w:r>
            <w:proofErr w:type="spellStart"/>
            <w:r w:rsidRPr="00496EE0">
              <w:t>broker</w:t>
            </w:r>
            <w:proofErr w:type="spellEnd"/>
            <w:r w:rsidRPr="00496EE0">
              <w:t xml:space="preserve"> y el consumidor los procesa de manera independiente.</w:t>
            </w:r>
          </w:p>
        </w:tc>
      </w:tr>
      <w:tr w:rsidR="00496EE0" w:rsidRPr="00496EE0" w14:paraId="13C8B8DD" w14:textId="77777777">
        <w:trPr>
          <w:tblCellSpacing w:w="15" w:type="dxa"/>
        </w:trPr>
        <w:tc>
          <w:tcPr>
            <w:tcW w:w="0" w:type="auto"/>
            <w:vAlign w:val="center"/>
            <w:hideMark/>
          </w:tcPr>
          <w:p w14:paraId="078C6830" w14:textId="77777777" w:rsidR="00496EE0" w:rsidRPr="00496EE0" w:rsidRDefault="00496EE0" w:rsidP="00496EE0">
            <w:r w:rsidRPr="00496EE0">
              <w:t>Resultado obtenido</w:t>
            </w:r>
          </w:p>
        </w:tc>
        <w:tc>
          <w:tcPr>
            <w:tcW w:w="0" w:type="auto"/>
            <w:vAlign w:val="center"/>
            <w:hideMark/>
          </w:tcPr>
          <w:p w14:paraId="3085B049" w14:textId="77777777" w:rsidR="00496EE0" w:rsidRPr="00496EE0" w:rsidRDefault="00496EE0" w:rsidP="00496EE0">
            <w:r w:rsidRPr="00496EE0">
              <w:t xml:space="preserve">En </w:t>
            </w:r>
            <w:proofErr w:type="spellStart"/>
            <w:r w:rsidRPr="00496EE0">
              <w:t>RabbitMQ</w:t>
            </w:r>
            <w:proofErr w:type="spellEnd"/>
            <w:r w:rsidRPr="00496EE0">
              <w:t>, el código de publicación y consumo está disponible para revisión. La validación final debe confirmar que no exista una invocación directa entre los dos componentes.</w:t>
            </w:r>
          </w:p>
        </w:tc>
      </w:tr>
      <w:tr w:rsidR="00496EE0" w:rsidRPr="00496EE0" w14:paraId="328E7B58" w14:textId="77777777">
        <w:trPr>
          <w:tblCellSpacing w:w="15" w:type="dxa"/>
        </w:trPr>
        <w:tc>
          <w:tcPr>
            <w:tcW w:w="0" w:type="auto"/>
            <w:vAlign w:val="center"/>
            <w:hideMark/>
          </w:tcPr>
          <w:p w14:paraId="1668AFAF" w14:textId="77777777" w:rsidR="00496EE0" w:rsidRPr="00496EE0" w:rsidRDefault="00496EE0" w:rsidP="00496EE0">
            <w:r w:rsidRPr="00496EE0">
              <w:t>Evidencias</w:t>
            </w:r>
          </w:p>
        </w:tc>
        <w:tc>
          <w:tcPr>
            <w:tcW w:w="0" w:type="auto"/>
            <w:vAlign w:val="center"/>
            <w:hideMark/>
          </w:tcPr>
          <w:p w14:paraId="4928854B" w14:textId="77777777" w:rsidR="00496EE0" w:rsidRPr="00496EE0" w:rsidRDefault="00496EE0" w:rsidP="00496EE0">
            <w:r w:rsidRPr="00496EE0">
              <w:t xml:space="preserve">EVIDENCIA_RMQ_CODIGO_01_Publicacion_API.png; EVIDENCIA_RMQ_CODIGO_02_Consumo_Worker.png; configuración de </w:t>
            </w:r>
            <w:proofErr w:type="spellStart"/>
            <w:r w:rsidRPr="00496EE0">
              <w:t>docker-compose.yml</w:t>
            </w:r>
            <w:proofErr w:type="spellEnd"/>
            <w:r w:rsidRPr="00496EE0">
              <w:t>.</w:t>
            </w:r>
          </w:p>
        </w:tc>
      </w:tr>
      <w:tr w:rsidR="00496EE0" w:rsidRPr="00496EE0" w14:paraId="3604F824" w14:textId="77777777">
        <w:trPr>
          <w:tblCellSpacing w:w="15" w:type="dxa"/>
        </w:trPr>
        <w:tc>
          <w:tcPr>
            <w:tcW w:w="0" w:type="auto"/>
            <w:vAlign w:val="center"/>
            <w:hideMark/>
          </w:tcPr>
          <w:p w14:paraId="1F1EA46E" w14:textId="77777777" w:rsidR="00496EE0" w:rsidRPr="00496EE0" w:rsidRDefault="00496EE0" w:rsidP="00496EE0">
            <w:r w:rsidRPr="00496EE0">
              <w:t>Estado</w:t>
            </w:r>
          </w:p>
        </w:tc>
        <w:tc>
          <w:tcPr>
            <w:tcW w:w="0" w:type="auto"/>
            <w:vAlign w:val="center"/>
            <w:hideMark/>
          </w:tcPr>
          <w:p w14:paraId="7596D20B" w14:textId="77777777" w:rsidR="00496EE0" w:rsidRPr="00496EE0" w:rsidRDefault="00496EE0" w:rsidP="00496EE0">
            <w:r w:rsidRPr="00496EE0">
              <w:t>Validación por inspección del código.</w:t>
            </w:r>
          </w:p>
        </w:tc>
      </w:tr>
      <w:tr w:rsidR="00496EE0" w:rsidRPr="00496EE0" w14:paraId="69D663FA" w14:textId="77777777">
        <w:trPr>
          <w:tblCellSpacing w:w="15" w:type="dxa"/>
        </w:trPr>
        <w:tc>
          <w:tcPr>
            <w:tcW w:w="0" w:type="auto"/>
            <w:vAlign w:val="center"/>
            <w:hideMark/>
          </w:tcPr>
          <w:p w14:paraId="77B05890" w14:textId="77777777" w:rsidR="00496EE0" w:rsidRPr="00496EE0" w:rsidRDefault="00496EE0" w:rsidP="00496EE0">
            <w:r w:rsidRPr="00496EE0">
              <w:t>Análisis técnico</w:t>
            </w:r>
          </w:p>
        </w:tc>
        <w:tc>
          <w:tcPr>
            <w:tcW w:w="0" w:type="auto"/>
            <w:vAlign w:val="center"/>
            <w:hideMark/>
          </w:tcPr>
          <w:p w14:paraId="43428433" w14:textId="77777777" w:rsidR="00496EE0" w:rsidRPr="00496EE0" w:rsidRDefault="00496EE0" w:rsidP="00496EE0">
            <w:r w:rsidRPr="00496EE0">
              <w:t xml:space="preserve">El </w:t>
            </w:r>
            <w:proofErr w:type="spellStart"/>
            <w:r w:rsidRPr="00496EE0">
              <w:t>broker</w:t>
            </w:r>
            <w:proofErr w:type="spellEnd"/>
            <w:r w:rsidRPr="00496EE0">
              <w:t xml:space="preserve"> funciona como intermediario. Esto reduce el acoplamiento temporal y de implementación entre el productor y el consumidor. Para Kafka se requieren las evidencias equivalentes de su productor y consumidor.</w:t>
            </w:r>
          </w:p>
        </w:tc>
      </w:tr>
    </w:tbl>
    <w:p w14:paraId="197E5B41" w14:textId="77777777" w:rsidR="00496EE0" w:rsidRDefault="00496EE0" w:rsidP="00496EE0"/>
    <w:p w14:paraId="60C66AA6" w14:textId="3673F4AD" w:rsidR="00496EE0" w:rsidRPr="00496EE0" w:rsidRDefault="00496EE0" w:rsidP="00496EE0">
      <w:r w:rsidRPr="00496EE0">
        <w:lastRenderedPageBreak/>
        <w:t>CP-09. Tolerancia a la ausencia temporal del consumidor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7179"/>
      </w:tblGrid>
      <w:tr w:rsidR="00496EE0" w:rsidRPr="00496EE0" w14:paraId="2289F898" w14:textId="77777777">
        <w:trPr>
          <w:tblCellSpacing w:w="15" w:type="dxa"/>
        </w:trPr>
        <w:tc>
          <w:tcPr>
            <w:tcW w:w="0" w:type="auto"/>
            <w:vAlign w:val="center"/>
            <w:hideMark/>
          </w:tcPr>
          <w:p w14:paraId="36F653AC" w14:textId="77777777" w:rsidR="00496EE0" w:rsidRPr="00496EE0" w:rsidRDefault="00496EE0" w:rsidP="00496EE0">
            <w:r w:rsidRPr="00496EE0">
              <w:t>Campo</w:t>
            </w:r>
          </w:p>
        </w:tc>
        <w:tc>
          <w:tcPr>
            <w:tcW w:w="0" w:type="auto"/>
            <w:vAlign w:val="center"/>
            <w:hideMark/>
          </w:tcPr>
          <w:p w14:paraId="22F4C082" w14:textId="77777777" w:rsidR="00496EE0" w:rsidRPr="00496EE0" w:rsidRDefault="00496EE0" w:rsidP="00496EE0">
            <w:r w:rsidRPr="00496EE0">
              <w:t>Descripción</w:t>
            </w:r>
          </w:p>
        </w:tc>
      </w:tr>
      <w:tr w:rsidR="00496EE0" w:rsidRPr="00496EE0" w14:paraId="2710DFE2" w14:textId="77777777">
        <w:trPr>
          <w:tblCellSpacing w:w="15" w:type="dxa"/>
        </w:trPr>
        <w:tc>
          <w:tcPr>
            <w:tcW w:w="0" w:type="auto"/>
            <w:vAlign w:val="center"/>
            <w:hideMark/>
          </w:tcPr>
          <w:p w14:paraId="2212AFFE" w14:textId="77777777" w:rsidR="00496EE0" w:rsidRPr="00496EE0" w:rsidRDefault="00496EE0" w:rsidP="00496EE0">
            <w:r w:rsidRPr="00496EE0">
              <w:t>ID</w:t>
            </w:r>
          </w:p>
        </w:tc>
        <w:tc>
          <w:tcPr>
            <w:tcW w:w="0" w:type="auto"/>
            <w:vAlign w:val="center"/>
            <w:hideMark/>
          </w:tcPr>
          <w:p w14:paraId="41F675C5" w14:textId="77777777" w:rsidR="00496EE0" w:rsidRPr="00496EE0" w:rsidRDefault="00496EE0" w:rsidP="00496EE0">
            <w:r w:rsidRPr="00496EE0">
              <w:t>CP-09</w:t>
            </w:r>
          </w:p>
        </w:tc>
      </w:tr>
      <w:tr w:rsidR="00496EE0" w:rsidRPr="00496EE0" w14:paraId="0774AC37" w14:textId="77777777">
        <w:trPr>
          <w:tblCellSpacing w:w="15" w:type="dxa"/>
        </w:trPr>
        <w:tc>
          <w:tcPr>
            <w:tcW w:w="0" w:type="auto"/>
            <w:vAlign w:val="center"/>
            <w:hideMark/>
          </w:tcPr>
          <w:p w14:paraId="4D69A85C" w14:textId="77777777" w:rsidR="00496EE0" w:rsidRPr="00496EE0" w:rsidRDefault="00496EE0" w:rsidP="00496EE0">
            <w:r w:rsidRPr="00496EE0">
              <w:t>Arquitectura</w:t>
            </w:r>
          </w:p>
        </w:tc>
        <w:tc>
          <w:tcPr>
            <w:tcW w:w="0" w:type="auto"/>
            <w:vAlign w:val="center"/>
            <w:hideMark/>
          </w:tcPr>
          <w:p w14:paraId="696CA14B"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4B443152" w14:textId="77777777">
        <w:trPr>
          <w:tblCellSpacing w:w="15" w:type="dxa"/>
        </w:trPr>
        <w:tc>
          <w:tcPr>
            <w:tcW w:w="0" w:type="auto"/>
            <w:vAlign w:val="center"/>
            <w:hideMark/>
          </w:tcPr>
          <w:p w14:paraId="21FF7806" w14:textId="77777777" w:rsidR="00496EE0" w:rsidRPr="00496EE0" w:rsidRDefault="00496EE0" w:rsidP="00496EE0">
            <w:r w:rsidRPr="00496EE0">
              <w:t>Objetivo</w:t>
            </w:r>
          </w:p>
        </w:tc>
        <w:tc>
          <w:tcPr>
            <w:tcW w:w="0" w:type="auto"/>
            <w:vAlign w:val="center"/>
            <w:hideMark/>
          </w:tcPr>
          <w:p w14:paraId="60AC40F0" w14:textId="77777777" w:rsidR="00496EE0" w:rsidRPr="00496EE0" w:rsidRDefault="00496EE0" w:rsidP="00496EE0">
            <w:r w:rsidRPr="00496EE0">
              <w:t>Verificar que una orden publicada puede permanecer pendiente cuando el consumidor está detenido y procesarse cuando vuelve a estar disponible.</w:t>
            </w:r>
          </w:p>
        </w:tc>
      </w:tr>
      <w:tr w:rsidR="00496EE0" w:rsidRPr="00496EE0" w14:paraId="660F1021" w14:textId="77777777">
        <w:trPr>
          <w:tblCellSpacing w:w="15" w:type="dxa"/>
        </w:trPr>
        <w:tc>
          <w:tcPr>
            <w:tcW w:w="0" w:type="auto"/>
            <w:vAlign w:val="center"/>
            <w:hideMark/>
          </w:tcPr>
          <w:p w14:paraId="1224F37A" w14:textId="77777777" w:rsidR="00496EE0" w:rsidRPr="00496EE0" w:rsidRDefault="00496EE0" w:rsidP="00496EE0">
            <w:r w:rsidRPr="00496EE0">
              <w:t>Precondiciones</w:t>
            </w:r>
          </w:p>
        </w:tc>
        <w:tc>
          <w:tcPr>
            <w:tcW w:w="0" w:type="auto"/>
            <w:vAlign w:val="center"/>
            <w:hideMark/>
          </w:tcPr>
          <w:p w14:paraId="2E9D5D3F" w14:textId="77777777" w:rsidR="00496EE0" w:rsidRPr="00496EE0" w:rsidRDefault="00496EE0" w:rsidP="00496EE0">
            <w:r w:rsidRPr="00496EE0">
              <w:t>Broker activo; API disponible; consumidor detenido; mecanismo de persistencia configurado adecuadamente.</w:t>
            </w:r>
          </w:p>
        </w:tc>
      </w:tr>
      <w:tr w:rsidR="00496EE0" w:rsidRPr="00496EE0" w14:paraId="77E0E492" w14:textId="77777777">
        <w:trPr>
          <w:tblCellSpacing w:w="15" w:type="dxa"/>
        </w:trPr>
        <w:tc>
          <w:tcPr>
            <w:tcW w:w="0" w:type="auto"/>
            <w:vAlign w:val="center"/>
            <w:hideMark/>
          </w:tcPr>
          <w:p w14:paraId="6AEA9E73" w14:textId="77777777" w:rsidR="00496EE0" w:rsidRPr="00496EE0" w:rsidRDefault="00496EE0" w:rsidP="00496EE0">
            <w:r w:rsidRPr="00496EE0">
              <w:t>Datos de entrada</w:t>
            </w:r>
          </w:p>
        </w:tc>
        <w:tc>
          <w:tcPr>
            <w:tcW w:w="0" w:type="auto"/>
            <w:vAlign w:val="center"/>
            <w:hideMark/>
          </w:tcPr>
          <w:p w14:paraId="45CD8129" w14:textId="77777777" w:rsidR="00496EE0" w:rsidRPr="00496EE0" w:rsidRDefault="00496EE0" w:rsidP="00496EE0">
            <w:r w:rsidRPr="00496EE0">
              <w:t xml:space="preserve">Orden con </w:t>
            </w:r>
            <w:proofErr w:type="spellStart"/>
            <w:r w:rsidRPr="00496EE0">
              <w:t>customerName</w:t>
            </w:r>
            <w:proofErr w:type="spellEnd"/>
            <w:r w:rsidRPr="00496EE0">
              <w:t>: "Prueba CP09" y producto de prueba.</w:t>
            </w:r>
          </w:p>
        </w:tc>
      </w:tr>
      <w:tr w:rsidR="00496EE0" w:rsidRPr="00496EE0" w14:paraId="4A5D5E33" w14:textId="77777777">
        <w:trPr>
          <w:tblCellSpacing w:w="15" w:type="dxa"/>
        </w:trPr>
        <w:tc>
          <w:tcPr>
            <w:tcW w:w="0" w:type="auto"/>
            <w:vAlign w:val="center"/>
            <w:hideMark/>
          </w:tcPr>
          <w:p w14:paraId="09ADBDB6" w14:textId="77777777" w:rsidR="00496EE0" w:rsidRPr="00496EE0" w:rsidRDefault="00496EE0" w:rsidP="00496EE0">
            <w:r w:rsidRPr="00496EE0">
              <w:t>Pasos</w:t>
            </w:r>
          </w:p>
        </w:tc>
        <w:tc>
          <w:tcPr>
            <w:tcW w:w="0" w:type="auto"/>
            <w:vAlign w:val="center"/>
            <w:hideMark/>
          </w:tcPr>
          <w:p w14:paraId="6953AE94" w14:textId="77777777" w:rsidR="00496EE0" w:rsidRPr="00496EE0" w:rsidRDefault="00496EE0" w:rsidP="00496EE0">
            <w:r w:rsidRPr="00496EE0">
              <w:t xml:space="preserve">1. Detener el consumidor. 2. Enviar una orden a la API. 3. Verificar que el mensaje permanezca pendiente en el </w:t>
            </w:r>
            <w:proofErr w:type="spellStart"/>
            <w:r w:rsidRPr="00496EE0">
              <w:t>broker</w:t>
            </w:r>
            <w:proofErr w:type="spellEnd"/>
            <w:r w:rsidRPr="00496EE0">
              <w:t>. 4. Reiniciar el consumidor. 5. Confirmar que procesa la misma orden.</w:t>
            </w:r>
          </w:p>
        </w:tc>
      </w:tr>
      <w:tr w:rsidR="00496EE0" w:rsidRPr="00496EE0" w14:paraId="478DCFD5" w14:textId="77777777">
        <w:trPr>
          <w:tblCellSpacing w:w="15" w:type="dxa"/>
        </w:trPr>
        <w:tc>
          <w:tcPr>
            <w:tcW w:w="0" w:type="auto"/>
            <w:vAlign w:val="center"/>
            <w:hideMark/>
          </w:tcPr>
          <w:p w14:paraId="7AF39CB8" w14:textId="77777777" w:rsidR="00496EE0" w:rsidRPr="00496EE0" w:rsidRDefault="00496EE0" w:rsidP="00496EE0">
            <w:r w:rsidRPr="00496EE0">
              <w:t>Resultado esperado</w:t>
            </w:r>
          </w:p>
        </w:tc>
        <w:tc>
          <w:tcPr>
            <w:tcW w:w="0" w:type="auto"/>
            <w:vAlign w:val="center"/>
            <w:hideMark/>
          </w:tcPr>
          <w:p w14:paraId="6ED04902" w14:textId="77777777" w:rsidR="00496EE0" w:rsidRPr="00496EE0" w:rsidRDefault="00496EE0" w:rsidP="00496EE0">
            <w:r w:rsidRPr="00496EE0">
              <w:t>La orden no se pierde por la ausencia temporal del consumidor y se procesa al restablecerse el servicio.</w:t>
            </w:r>
          </w:p>
        </w:tc>
      </w:tr>
      <w:tr w:rsidR="00496EE0" w:rsidRPr="00496EE0" w14:paraId="490BE976" w14:textId="77777777">
        <w:trPr>
          <w:tblCellSpacing w:w="15" w:type="dxa"/>
        </w:trPr>
        <w:tc>
          <w:tcPr>
            <w:tcW w:w="0" w:type="auto"/>
            <w:vAlign w:val="center"/>
            <w:hideMark/>
          </w:tcPr>
          <w:p w14:paraId="266AECD5" w14:textId="77777777" w:rsidR="00496EE0" w:rsidRPr="00496EE0" w:rsidRDefault="00496EE0" w:rsidP="00496EE0">
            <w:r w:rsidRPr="00496EE0">
              <w:t>Resultado obtenido</w:t>
            </w:r>
          </w:p>
        </w:tc>
        <w:tc>
          <w:tcPr>
            <w:tcW w:w="0" w:type="auto"/>
            <w:vAlign w:val="center"/>
            <w:hideMark/>
          </w:tcPr>
          <w:p w14:paraId="6F0C61AC" w14:textId="77777777" w:rsidR="00496EE0" w:rsidRPr="00496EE0" w:rsidRDefault="00496EE0" w:rsidP="00496EE0">
            <w:r w:rsidRPr="00496EE0">
              <w:t xml:space="preserve">Se detuvo el </w:t>
            </w:r>
            <w:proofErr w:type="spellStart"/>
            <w:r w:rsidRPr="00496EE0">
              <w:t>worker</w:t>
            </w:r>
            <w:proofErr w:type="spellEnd"/>
            <w:r w:rsidRPr="00496EE0">
              <w:t xml:space="preserve"> de </w:t>
            </w:r>
            <w:proofErr w:type="spellStart"/>
            <w:r w:rsidRPr="00496EE0">
              <w:t>RabbitMQ</w:t>
            </w:r>
            <w:proofErr w:type="spellEnd"/>
            <w:r w:rsidRPr="00496EE0">
              <w:t>, se publicó una orden, se observó un mensaje pendiente y, al reiniciar el consumidor, se procesó la orden.</w:t>
            </w:r>
          </w:p>
        </w:tc>
      </w:tr>
      <w:tr w:rsidR="00496EE0" w:rsidRPr="00496EE0" w14:paraId="5C4B90F5" w14:textId="77777777">
        <w:trPr>
          <w:tblCellSpacing w:w="15" w:type="dxa"/>
        </w:trPr>
        <w:tc>
          <w:tcPr>
            <w:tcW w:w="0" w:type="auto"/>
            <w:vAlign w:val="center"/>
            <w:hideMark/>
          </w:tcPr>
          <w:p w14:paraId="690835F2" w14:textId="77777777" w:rsidR="00496EE0" w:rsidRPr="00496EE0" w:rsidRDefault="00496EE0" w:rsidP="00496EE0">
            <w:r w:rsidRPr="00496EE0">
              <w:t>Evidencias</w:t>
            </w:r>
          </w:p>
        </w:tc>
        <w:tc>
          <w:tcPr>
            <w:tcW w:w="0" w:type="auto"/>
            <w:vAlign w:val="center"/>
            <w:hideMark/>
          </w:tcPr>
          <w:p w14:paraId="7B0A7C32" w14:textId="77777777" w:rsidR="00496EE0" w:rsidRPr="00496EE0" w:rsidRDefault="00496EE0" w:rsidP="00496EE0">
            <w:r w:rsidRPr="00496EE0">
              <w:t>EVIDENCIA_RMQ_04_Mensaje_Pendiente_Consumidor_Apagado.png; EVIDENCIA_RMQ_05_Recuperacion_Consumidor-1.png; EVIDENCIA_RMQ_05_Recuperacion_Consumidor-2.png.</w:t>
            </w:r>
          </w:p>
        </w:tc>
      </w:tr>
      <w:tr w:rsidR="00496EE0" w:rsidRPr="00496EE0" w14:paraId="2BBC5B2C" w14:textId="77777777">
        <w:trPr>
          <w:tblCellSpacing w:w="15" w:type="dxa"/>
        </w:trPr>
        <w:tc>
          <w:tcPr>
            <w:tcW w:w="0" w:type="auto"/>
            <w:vAlign w:val="center"/>
            <w:hideMark/>
          </w:tcPr>
          <w:p w14:paraId="5A04FE83" w14:textId="77777777" w:rsidR="00496EE0" w:rsidRPr="00496EE0" w:rsidRDefault="00496EE0" w:rsidP="00496EE0">
            <w:r w:rsidRPr="00496EE0">
              <w:t>Estado</w:t>
            </w:r>
          </w:p>
        </w:tc>
        <w:tc>
          <w:tcPr>
            <w:tcW w:w="0" w:type="auto"/>
            <w:vAlign w:val="center"/>
            <w:hideMark/>
          </w:tcPr>
          <w:p w14:paraId="0CA4DCEE" w14:textId="77777777" w:rsidR="00496EE0" w:rsidRPr="00496EE0" w:rsidRDefault="00496EE0" w:rsidP="00496EE0">
            <w:r w:rsidRPr="00496EE0">
              <w:t xml:space="preserve">Validado para </w:t>
            </w:r>
            <w:proofErr w:type="spellStart"/>
            <w:r w:rsidRPr="00496EE0">
              <w:t>RabbitMQ</w:t>
            </w:r>
            <w:proofErr w:type="spellEnd"/>
            <w:r w:rsidRPr="00496EE0">
              <w:t>, según el escenario ejecutado.</w:t>
            </w:r>
          </w:p>
        </w:tc>
      </w:tr>
      <w:tr w:rsidR="00496EE0" w:rsidRPr="00496EE0" w14:paraId="71FE3BFF" w14:textId="77777777">
        <w:trPr>
          <w:tblCellSpacing w:w="15" w:type="dxa"/>
        </w:trPr>
        <w:tc>
          <w:tcPr>
            <w:tcW w:w="0" w:type="auto"/>
            <w:vAlign w:val="center"/>
            <w:hideMark/>
          </w:tcPr>
          <w:p w14:paraId="7402701D" w14:textId="77777777" w:rsidR="00496EE0" w:rsidRPr="00496EE0" w:rsidRDefault="00496EE0" w:rsidP="00496EE0">
            <w:r w:rsidRPr="00496EE0">
              <w:t>Análisis técnico</w:t>
            </w:r>
          </w:p>
        </w:tc>
        <w:tc>
          <w:tcPr>
            <w:tcW w:w="0" w:type="auto"/>
            <w:vAlign w:val="center"/>
            <w:hideMark/>
          </w:tcPr>
          <w:p w14:paraId="1C93ED2B" w14:textId="77777777" w:rsidR="00496EE0" w:rsidRPr="00496EE0" w:rsidRDefault="00496EE0" w:rsidP="00496EE0">
            <w:r w:rsidRPr="00496EE0">
              <w:t xml:space="preserve">La cola desacopla temporalmente al productor del consumidor. La prueba demuestra recuperación de mensajes pendientes; no demuestra por sí sola la recuperación de un mensaje </w:t>
            </w:r>
            <w:proofErr w:type="gramStart"/>
            <w:r w:rsidRPr="00496EE0">
              <w:t>entregado</w:t>
            </w:r>
            <w:proofErr w:type="gramEnd"/>
            <w:r w:rsidRPr="00496EE0">
              <w:t xml:space="preserve"> pero no confirmado.</w:t>
            </w:r>
          </w:p>
        </w:tc>
      </w:tr>
    </w:tbl>
    <w:p w14:paraId="7B810B95" w14:textId="77777777" w:rsidR="00496EE0" w:rsidRDefault="00496EE0" w:rsidP="00496EE0"/>
    <w:p w14:paraId="2608EA86" w14:textId="77777777" w:rsidR="00496EE0" w:rsidRDefault="00496EE0" w:rsidP="00496EE0"/>
    <w:p w14:paraId="41509A60" w14:textId="20A64745" w:rsidR="00496EE0" w:rsidRPr="00496EE0" w:rsidRDefault="00496EE0" w:rsidP="00496EE0">
      <w:r w:rsidRPr="00496EE0">
        <w:lastRenderedPageBreak/>
        <w:t>CP-10. Distribución de mensajes entre múltiples consumidores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7144"/>
      </w:tblGrid>
      <w:tr w:rsidR="00496EE0" w:rsidRPr="00496EE0" w14:paraId="4676558F" w14:textId="77777777">
        <w:trPr>
          <w:tblCellSpacing w:w="15" w:type="dxa"/>
        </w:trPr>
        <w:tc>
          <w:tcPr>
            <w:tcW w:w="0" w:type="auto"/>
            <w:vAlign w:val="center"/>
            <w:hideMark/>
          </w:tcPr>
          <w:p w14:paraId="4C3F2EB7" w14:textId="77777777" w:rsidR="00496EE0" w:rsidRPr="00496EE0" w:rsidRDefault="00496EE0" w:rsidP="00496EE0">
            <w:r w:rsidRPr="00496EE0">
              <w:t>Campo</w:t>
            </w:r>
          </w:p>
        </w:tc>
        <w:tc>
          <w:tcPr>
            <w:tcW w:w="0" w:type="auto"/>
            <w:vAlign w:val="center"/>
            <w:hideMark/>
          </w:tcPr>
          <w:p w14:paraId="2EEFF427" w14:textId="77777777" w:rsidR="00496EE0" w:rsidRPr="00496EE0" w:rsidRDefault="00496EE0" w:rsidP="00496EE0">
            <w:r w:rsidRPr="00496EE0">
              <w:t>Descripción</w:t>
            </w:r>
          </w:p>
        </w:tc>
      </w:tr>
      <w:tr w:rsidR="00496EE0" w:rsidRPr="00496EE0" w14:paraId="118A986D" w14:textId="77777777">
        <w:trPr>
          <w:tblCellSpacing w:w="15" w:type="dxa"/>
        </w:trPr>
        <w:tc>
          <w:tcPr>
            <w:tcW w:w="0" w:type="auto"/>
            <w:vAlign w:val="center"/>
            <w:hideMark/>
          </w:tcPr>
          <w:p w14:paraId="44BD1D2D" w14:textId="77777777" w:rsidR="00496EE0" w:rsidRPr="00496EE0" w:rsidRDefault="00496EE0" w:rsidP="00496EE0">
            <w:r w:rsidRPr="00496EE0">
              <w:t>ID</w:t>
            </w:r>
          </w:p>
        </w:tc>
        <w:tc>
          <w:tcPr>
            <w:tcW w:w="0" w:type="auto"/>
            <w:vAlign w:val="center"/>
            <w:hideMark/>
          </w:tcPr>
          <w:p w14:paraId="2615131A" w14:textId="77777777" w:rsidR="00496EE0" w:rsidRPr="00496EE0" w:rsidRDefault="00496EE0" w:rsidP="00496EE0">
            <w:r w:rsidRPr="00496EE0">
              <w:t>CP-10</w:t>
            </w:r>
          </w:p>
        </w:tc>
      </w:tr>
      <w:tr w:rsidR="00496EE0" w:rsidRPr="00496EE0" w14:paraId="17D08D84" w14:textId="77777777">
        <w:trPr>
          <w:tblCellSpacing w:w="15" w:type="dxa"/>
        </w:trPr>
        <w:tc>
          <w:tcPr>
            <w:tcW w:w="0" w:type="auto"/>
            <w:vAlign w:val="center"/>
            <w:hideMark/>
          </w:tcPr>
          <w:p w14:paraId="0D06481F" w14:textId="77777777" w:rsidR="00496EE0" w:rsidRPr="00496EE0" w:rsidRDefault="00496EE0" w:rsidP="00496EE0">
            <w:r w:rsidRPr="00496EE0">
              <w:t>Arquitectura</w:t>
            </w:r>
          </w:p>
        </w:tc>
        <w:tc>
          <w:tcPr>
            <w:tcW w:w="0" w:type="auto"/>
            <w:vAlign w:val="center"/>
            <w:hideMark/>
          </w:tcPr>
          <w:p w14:paraId="45097B6B"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2766B8CD" w14:textId="77777777">
        <w:trPr>
          <w:tblCellSpacing w:w="15" w:type="dxa"/>
        </w:trPr>
        <w:tc>
          <w:tcPr>
            <w:tcW w:w="0" w:type="auto"/>
            <w:vAlign w:val="center"/>
            <w:hideMark/>
          </w:tcPr>
          <w:p w14:paraId="36D1CC08" w14:textId="77777777" w:rsidR="00496EE0" w:rsidRPr="00496EE0" w:rsidRDefault="00496EE0" w:rsidP="00496EE0">
            <w:r w:rsidRPr="00496EE0">
              <w:t>Objetivo</w:t>
            </w:r>
          </w:p>
        </w:tc>
        <w:tc>
          <w:tcPr>
            <w:tcW w:w="0" w:type="auto"/>
            <w:vAlign w:val="center"/>
            <w:hideMark/>
          </w:tcPr>
          <w:p w14:paraId="298D28E6" w14:textId="77777777" w:rsidR="00496EE0" w:rsidRPr="00496EE0" w:rsidRDefault="00496EE0" w:rsidP="00496EE0">
            <w:r w:rsidRPr="00496EE0">
              <w:t>Verificar que la arquitectura permite distribuir el procesamiento entre varios consumidores.</w:t>
            </w:r>
          </w:p>
        </w:tc>
      </w:tr>
      <w:tr w:rsidR="00496EE0" w:rsidRPr="00496EE0" w14:paraId="44991A5F" w14:textId="77777777">
        <w:trPr>
          <w:tblCellSpacing w:w="15" w:type="dxa"/>
        </w:trPr>
        <w:tc>
          <w:tcPr>
            <w:tcW w:w="0" w:type="auto"/>
            <w:vAlign w:val="center"/>
            <w:hideMark/>
          </w:tcPr>
          <w:p w14:paraId="2ACC619F" w14:textId="77777777" w:rsidR="00496EE0" w:rsidRPr="00496EE0" w:rsidRDefault="00496EE0" w:rsidP="00496EE0">
            <w:r w:rsidRPr="00496EE0">
              <w:t>Precondiciones</w:t>
            </w:r>
          </w:p>
        </w:tc>
        <w:tc>
          <w:tcPr>
            <w:tcW w:w="0" w:type="auto"/>
            <w:vAlign w:val="center"/>
            <w:hideMark/>
          </w:tcPr>
          <w:p w14:paraId="7DC9DFBC" w14:textId="77777777" w:rsidR="00496EE0" w:rsidRPr="00496EE0" w:rsidRDefault="00496EE0" w:rsidP="00496EE0">
            <w:r w:rsidRPr="00496EE0">
              <w:t>Broker activo; cola o tópico configurado; dos o más consumidores disponibles.</w:t>
            </w:r>
          </w:p>
        </w:tc>
      </w:tr>
      <w:tr w:rsidR="00496EE0" w:rsidRPr="00496EE0" w14:paraId="4CFD39CF" w14:textId="77777777">
        <w:trPr>
          <w:tblCellSpacing w:w="15" w:type="dxa"/>
        </w:trPr>
        <w:tc>
          <w:tcPr>
            <w:tcW w:w="0" w:type="auto"/>
            <w:vAlign w:val="center"/>
            <w:hideMark/>
          </w:tcPr>
          <w:p w14:paraId="409577B8" w14:textId="77777777" w:rsidR="00496EE0" w:rsidRPr="00496EE0" w:rsidRDefault="00496EE0" w:rsidP="00496EE0">
            <w:r w:rsidRPr="00496EE0">
              <w:t>Datos de entrada</w:t>
            </w:r>
          </w:p>
        </w:tc>
        <w:tc>
          <w:tcPr>
            <w:tcW w:w="0" w:type="auto"/>
            <w:vAlign w:val="center"/>
            <w:hideMark/>
          </w:tcPr>
          <w:p w14:paraId="411E9314" w14:textId="77777777" w:rsidR="00496EE0" w:rsidRPr="00496EE0" w:rsidRDefault="00496EE0" w:rsidP="00496EE0">
            <w:r w:rsidRPr="00496EE0">
              <w:t xml:space="preserve">Seis órdenes con </w:t>
            </w:r>
            <w:proofErr w:type="spellStart"/>
            <w:r w:rsidRPr="00496EE0">
              <w:t>customerName</w:t>
            </w:r>
            <w:proofErr w:type="spellEnd"/>
            <w:r w:rsidRPr="00496EE0">
              <w:t>: "Prueba CP10" y productos identificados del 1 al 6.</w:t>
            </w:r>
          </w:p>
        </w:tc>
      </w:tr>
      <w:tr w:rsidR="00496EE0" w:rsidRPr="00496EE0" w14:paraId="366B4319" w14:textId="77777777">
        <w:trPr>
          <w:tblCellSpacing w:w="15" w:type="dxa"/>
        </w:trPr>
        <w:tc>
          <w:tcPr>
            <w:tcW w:w="0" w:type="auto"/>
            <w:vAlign w:val="center"/>
            <w:hideMark/>
          </w:tcPr>
          <w:p w14:paraId="299FA858" w14:textId="77777777" w:rsidR="00496EE0" w:rsidRPr="00496EE0" w:rsidRDefault="00496EE0" w:rsidP="00496EE0">
            <w:r w:rsidRPr="00496EE0">
              <w:t>Pasos</w:t>
            </w:r>
          </w:p>
        </w:tc>
        <w:tc>
          <w:tcPr>
            <w:tcW w:w="0" w:type="auto"/>
            <w:vAlign w:val="center"/>
            <w:hideMark/>
          </w:tcPr>
          <w:p w14:paraId="6D0A1241" w14:textId="77777777" w:rsidR="00496EE0" w:rsidRPr="00496EE0" w:rsidRDefault="00496EE0" w:rsidP="00496EE0">
            <w:r w:rsidRPr="00496EE0">
              <w:t xml:space="preserve">1. Iniciar dos instancias del </w:t>
            </w:r>
            <w:proofErr w:type="spellStart"/>
            <w:r w:rsidRPr="00496EE0">
              <w:t>worker</w:t>
            </w:r>
            <w:proofErr w:type="spellEnd"/>
            <w:r w:rsidRPr="00496EE0">
              <w:t>. 2. Enviar seis órdenes. 3. Consultar los logs de ambas instancias. 4. Verificar qué órdenes procesa cada una y confirmar que todas se procesaron.</w:t>
            </w:r>
          </w:p>
        </w:tc>
      </w:tr>
      <w:tr w:rsidR="00496EE0" w:rsidRPr="00496EE0" w14:paraId="63DC2DE8" w14:textId="77777777">
        <w:trPr>
          <w:tblCellSpacing w:w="15" w:type="dxa"/>
        </w:trPr>
        <w:tc>
          <w:tcPr>
            <w:tcW w:w="0" w:type="auto"/>
            <w:vAlign w:val="center"/>
            <w:hideMark/>
          </w:tcPr>
          <w:p w14:paraId="4BF9D6BF" w14:textId="77777777" w:rsidR="00496EE0" w:rsidRPr="00496EE0" w:rsidRDefault="00496EE0" w:rsidP="00496EE0">
            <w:r w:rsidRPr="00496EE0">
              <w:t>Resultado esperado</w:t>
            </w:r>
          </w:p>
        </w:tc>
        <w:tc>
          <w:tcPr>
            <w:tcW w:w="0" w:type="auto"/>
            <w:vAlign w:val="center"/>
            <w:hideMark/>
          </w:tcPr>
          <w:p w14:paraId="4AB02DDC" w14:textId="77777777" w:rsidR="00496EE0" w:rsidRPr="00496EE0" w:rsidRDefault="00496EE0" w:rsidP="00496EE0">
            <w:r w:rsidRPr="00496EE0">
              <w:t>Varias instancias participan en el procesamiento de mensajes y las órdenes se distribuyen sin perderlas ni procesarlas incorrectamente.</w:t>
            </w:r>
          </w:p>
        </w:tc>
      </w:tr>
      <w:tr w:rsidR="00496EE0" w:rsidRPr="00496EE0" w14:paraId="382091ED" w14:textId="77777777">
        <w:trPr>
          <w:tblCellSpacing w:w="15" w:type="dxa"/>
        </w:trPr>
        <w:tc>
          <w:tcPr>
            <w:tcW w:w="0" w:type="auto"/>
            <w:vAlign w:val="center"/>
            <w:hideMark/>
          </w:tcPr>
          <w:p w14:paraId="10DA0715" w14:textId="77777777" w:rsidR="00496EE0" w:rsidRPr="00496EE0" w:rsidRDefault="00496EE0" w:rsidP="00496EE0">
            <w:r w:rsidRPr="00496EE0">
              <w:t>Resultado obtenido</w:t>
            </w:r>
          </w:p>
        </w:tc>
        <w:tc>
          <w:tcPr>
            <w:tcW w:w="0" w:type="auto"/>
            <w:vAlign w:val="center"/>
            <w:hideMark/>
          </w:tcPr>
          <w:p w14:paraId="174E7664" w14:textId="77777777" w:rsidR="00496EE0" w:rsidRPr="00496EE0" w:rsidRDefault="00496EE0" w:rsidP="00496EE0">
            <w:r w:rsidRPr="00496EE0">
              <w:t xml:space="preserve">En </w:t>
            </w:r>
            <w:proofErr w:type="spellStart"/>
            <w:r w:rsidRPr="00496EE0">
              <w:t>RabbitMQ</w:t>
            </w:r>
            <w:proofErr w:type="spellEnd"/>
            <w:r w:rsidRPr="00496EE0">
              <w:t xml:space="preserve">, los dos </w:t>
            </w:r>
            <w:proofErr w:type="spellStart"/>
            <w:r w:rsidRPr="00496EE0">
              <w:t>workers</w:t>
            </w:r>
            <w:proofErr w:type="spellEnd"/>
            <w:r w:rsidRPr="00496EE0">
              <w:t xml:space="preserve"> procesaron tres órdenes cada uno. Los seis mensajes registraron procesamiento correcto.</w:t>
            </w:r>
          </w:p>
        </w:tc>
      </w:tr>
      <w:tr w:rsidR="00496EE0" w:rsidRPr="00496EE0" w14:paraId="1BC82BC7" w14:textId="77777777">
        <w:trPr>
          <w:tblCellSpacing w:w="15" w:type="dxa"/>
        </w:trPr>
        <w:tc>
          <w:tcPr>
            <w:tcW w:w="0" w:type="auto"/>
            <w:vAlign w:val="center"/>
            <w:hideMark/>
          </w:tcPr>
          <w:p w14:paraId="548B0265" w14:textId="77777777" w:rsidR="00496EE0" w:rsidRPr="00496EE0" w:rsidRDefault="00496EE0" w:rsidP="00496EE0">
            <w:r w:rsidRPr="00496EE0">
              <w:t>Evidencias</w:t>
            </w:r>
          </w:p>
        </w:tc>
        <w:tc>
          <w:tcPr>
            <w:tcW w:w="0" w:type="auto"/>
            <w:vAlign w:val="center"/>
            <w:hideMark/>
          </w:tcPr>
          <w:p w14:paraId="73E7B99A" w14:textId="77777777" w:rsidR="00496EE0" w:rsidRPr="00496EE0" w:rsidRDefault="00496EE0" w:rsidP="00496EE0">
            <w:r w:rsidRPr="00496EE0">
              <w:t>EVIDENCIA_RMQ_10_Distribucion_Multiples_Consumidores.png.</w:t>
            </w:r>
          </w:p>
        </w:tc>
      </w:tr>
      <w:tr w:rsidR="00496EE0" w:rsidRPr="00496EE0" w14:paraId="4DF9F3BF" w14:textId="77777777">
        <w:trPr>
          <w:tblCellSpacing w:w="15" w:type="dxa"/>
        </w:trPr>
        <w:tc>
          <w:tcPr>
            <w:tcW w:w="0" w:type="auto"/>
            <w:vAlign w:val="center"/>
            <w:hideMark/>
          </w:tcPr>
          <w:p w14:paraId="69443B3F" w14:textId="77777777" w:rsidR="00496EE0" w:rsidRPr="00496EE0" w:rsidRDefault="00496EE0" w:rsidP="00496EE0">
            <w:r w:rsidRPr="00496EE0">
              <w:t>Estado</w:t>
            </w:r>
          </w:p>
        </w:tc>
        <w:tc>
          <w:tcPr>
            <w:tcW w:w="0" w:type="auto"/>
            <w:vAlign w:val="center"/>
            <w:hideMark/>
          </w:tcPr>
          <w:p w14:paraId="79A1C470" w14:textId="77777777" w:rsidR="00496EE0" w:rsidRPr="00496EE0" w:rsidRDefault="00496EE0" w:rsidP="00496EE0">
            <w:r w:rsidRPr="00496EE0">
              <w:t xml:space="preserve">Validado para </w:t>
            </w:r>
            <w:proofErr w:type="spellStart"/>
            <w:r w:rsidRPr="00496EE0">
              <w:t>RabbitMQ</w:t>
            </w:r>
            <w:proofErr w:type="spellEnd"/>
            <w:r w:rsidRPr="00496EE0">
              <w:t>.</w:t>
            </w:r>
          </w:p>
        </w:tc>
      </w:tr>
      <w:tr w:rsidR="00496EE0" w:rsidRPr="00496EE0" w14:paraId="25757D35" w14:textId="77777777">
        <w:trPr>
          <w:tblCellSpacing w:w="15" w:type="dxa"/>
        </w:trPr>
        <w:tc>
          <w:tcPr>
            <w:tcW w:w="0" w:type="auto"/>
            <w:vAlign w:val="center"/>
            <w:hideMark/>
          </w:tcPr>
          <w:p w14:paraId="0908D85B" w14:textId="77777777" w:rsidR="00496EE0" w:rsidRPr="00496EE0" w:rsidRDefault="00496EE0" w:rsidP="00496EE0">
            <w:r w:rsidRPr="00496EE0">
              <w:t>Análisis técnico</w:t>
            </w:r>
          </w:p>
        </w:tc>
        <w:tc>
          <w:tcPr>
            <w:tcW w:w="0" w:type="auto"/>
            <w:vAlign w:val="center"/>
            <w:hideMark/>
          </w:tcPr>
          <w:p w14:paraId="3360D91A" w14:textId="77777777" w:rsidR="00496EE0" w:rsidRPr="00496EE0" w:rsidRDefault="00496EE0" w:rsidP="00496EE0">
            <w:r w:rsidRPr="00496EE0">
              <w:t>La ejecución demuestra distribución de carga entre dos instancias. No garantiza una distribución exactamente equitativa en todas las ejecuciones; el reparto depende de la configuración y de la disponibilidad de los consumidores. En Kafka, la distribución debe evaluarse considerando las particiones y el grupo de consumidores.</w:t>
            </w:r>
          </w:p>
        </w:tc>
      </w:tr>
    </w:tbl>
    <w:p w14:paraId="5F24A765" w14:textId="77777777" w:rsidR="00496EE0" w:rsidRDefault="00496EE0" w:rsidP="00496EE0"/>
    <w:p w14:paraId="7A41217E" w14:textId="77777777" w:rsidR="00496EE0" w:rsidRDefault="00496EE0" w:rsidP="00496EE0"/>
    <w:p w14:paraId="6419FE37" w14:textId="77777777" w:rsidR="00496EE0" w:rsidRDefault="00496EE0" w:rsidP="00496EE0"/>
    <w:p w14:paraId="27512E07" w14:textId="2FAEE87E" w:rsidR="00496EE0" w:rsidRPr="00496EE0" w:rsidRDefault="00496EE0" w:rsidP="00496EE0">
      <w:r w:rsidRPr="00496EE0">
        <w:lastRenderedPageBreak/>
        <w:t>CP-11. Desacoplamiento temporal entre publicación y consumo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7179"/>
      </w:tblGrid>
      <w:tr w:rsidR="00496EE0" w:rsidRPr="00496EE0" w14:paraId="10189FA6" w14:textId="77777777">
        <w:trPr>
          <w:tblCellSpacing w:w="15" w:type="dxa"/>
        </w:trPr>
        <w:tc>
          <w:tcPr>
            <w:tcW w:w="0" w:type="auto"/>
            <w:vAlign w:val="center"/>
            <w:hideMark/>
          </w:tcPr>
          <w:p w14:paraId="705F78DD" w14:textId="77777777" w:rsidR="00496EE0" w:rsidRPr="00496EE0" w:rsidRDefault="00496EE0" w:rsidP="00496EE0">
            <w:r w:rsidRPr="00496EE0">
              <w:t>Campo</w:t>
            </w:r>
          </w:p>
        </w:tc>
        <w:tc>
          <w:tcPr>
            <w:tcW w:w="0" w:type="auto"/>
            <w:vAlign w:val="center"/>
            <w:hideMark/>
          </w:tcPr>
          <w:p w14:paraId="19ACAA94" w14:textId="77777777" w:rsidR="00496EE0" w:rsidRPr="00496EE0" w:rsidRDefault="00496EE0" w:rsidP="00496EE0">
            <w:r w:rsidRPr="00496EE0">
              <w:t>Descripción</w:t>
            </w:r>
          </w:p>
        </w:tc>
      </w:tr>
      <w:tr w:rsidR="00496EE0" w:rsidRPr="00496EE0" w14:paraId="3BFBD214" w14:textId="77777777">
        <w:trPr>
          <w:tblCellSpacing w:w="15" w:type="dxa"/>
        </w:trPr>
        <w:tc>
          <w:tcPr>
            <w:tcW w:w="0" w:type="auto"/>
            <w:vAlign w:val="center"/>
            <w:hideMark/>
          </w:tcPr>
          <w:p w14:paraId="1BB15968" w14:textId="77777777" w:rsidR="00496EE0" w:rsidRPr="00496EE0" w:rsidRDefault="00496EE0" w:rsidP="00496EE0">
            <w:r w:rsidRPr="00496EE0">
              <w:t>ID</w:t>
            </w:r>
          </w:p>
        </w:tc>
        <w:tc>
          <w:tcPr>
            <w:tcW w:w="0" w:type="auto"/>
            <w:vAlign w:val="center"/>
            <w:hideMark/>
          </w:tcPr>
          <w:p w14:paraId="7DBFA3CC" w14:textId="77777777" w:rsidR="00496EE0" w:rsidRPr="00496EE0" w:rsidRDefault="00496EE0" w:rsidP="00496EE0">
            <w:r w:rsidRPr="00496EE0">
              <w:t>CP-11</w:t>
            </w:r>
          </w:p>
        </w:tc>
      </w:tr>
      <w:tr w:rsidR="00496EE0" w:rsidRPr="00496EE0" w14:paraId="662F51E2" w14:textId="77777777">
        <w:trPr>
          <w:tblCellSpacing w:w="15" w:type="dxa"/>
        </w:trPr>
        <w:tc>
          <w:tcPr>
            <w:tcW w:w="0" w:type="auto"/>
            <w:vAlign w:val="center"/>
            <w:hideMark/>
          </w:tcPr>
          <w:p w14:paraId="46B7249A" w14:textId="77777777" w:rsidR="00496EE0" w:rsidRPr="00496EE0" w:rsidRDefault="00496EE0" w:rsidP="00496EE0">
            <w:r w:rsidRPr="00496EE0">
              <w:t>Arquitectura</w:t>
            </w:r>
          </w:p>
        </w:tc>
        <w:tc>
          <w:tcPr>
            <w:tcW w:w="0" w:type="auto"/>
            <w:vAlign w:val="center"/>
            <w:hideMark/>
          </w:tcPr>
          <w:p w14:paraId="7B0411E4"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204CED06" w14:textId="77777777">
        <w:trPr>
          <w:tblCellSpacing w:w="15" w:type="dxa"/>
        </w:trPr>
        <w:tc>
          <w:tcPr>
            <w:tcW w:w="0" w:type="auto"/>
            <w:vAlign w:val="center"/>
            <w:hideMark/>
          </w:tcPr>
          <w:p w14:paraId="40654742" w14:textId="77777777" w:rsidR="00496EE0" w:rsidRPr="00496EE0" w:rsidRDefault="00496EE0" w:rsidP="00496EE0">
            <w:r w:rsidRPr="00496EE0">
              <w:t>Objetivo</w:t>
            </w:r>
          </w:p>
        </w:tc>
        <w:tc>
          <w:tcPr>
            <w:tcW w:w="0" w:type="auto"/>
            <w:vAlign w:val="center"/>
            <w:hideMark/>
          </w:tcPr>
          <w:p w14:paraId="086B87FF" w14:textId="77777777" w:rsidR="00496EE0" w:rsidRPr="00496EE0" w:rsidRDefault="00496EE0" w:rsidP="00496EE0">
            <w:r w:rsidRPr="00496EE0">
              <w:t>Verificar que un mensaje publicado mientras el consumidor está apagado puede procesarse cuando este se inicia posteriormente.</w:t>
            </w:r>
          </w:p>
        </w:tc>
      </w:tr>
      <w:tr w:rsidR="00496EE0" w:rsidRPr="00496EE0" w14:paraId="15E1D745" w14:textId="77777777">
        <w:trPr>
          <w:tblCellSpacing w:w="15" w:type="dxa"/>
        </w:trPr>
        <w:tc>
          <w:tcPr>
            <w:tcW w:w="0" w:type="auto"/>
            <w:vAlign w:val="center"/>
            <w:hideMark/>
          </w:tcPr>
          <w:p w14:paraId="422DB92D" w14:textId="77777777" w:rsidR="00496EE0" w:rsidRPr="00496EE0" w:rsidRDefault="00496EE0" w:rsidP="00496EE0">
            <w:r w:rsidRPr="00496EE0">
              <w:t>Precondiciones</w:t>
            </w:r>
          </w:p>
        </w:tc>
        <w:tc>
          <w:tcPr>
            <w:tcW w:w="0" w:type="auto"/>
            <w:vAlign w:val="center"/>
            <w:hideMark/>
          </w:tcPr>
          <w:p w14:paraId="6F25BD73" w14:textId="77777777" w:rsidR="00496EE0" w:rsidRPr="00496EE0" w:rsidRDefault="00496EE0" w:rsidP="00496EE0">
            <w:r w:rsidRPr="00496EE0">
              <w:t>Broker activo; API disponible; consumidor detenido; cola o tópico configurado para conservar los mensajes según la política establecida.</w:t>
            </w:r>
          </w:p>
        </w:tc>
      </w:tr>
      <w:tr w:rsidR="00496EE0" w:rsidRPr="00496EE0" w14:paraId="61CE7765" w14:textId="77777777">
        <w:trPr>
          <w:tblCellSpacing w:w="15" w:type="dxa"/>
        </w:trPr>
        <w:tc>
          <w:tcPr>
            <w:tcW w:w="0" w:type="auto"/>
            <w:vAlign w:val="center"/>
            <w:hideMark/>
          </w:tcPr>
          <w:p w14:paraId="140C3A86" w14:textId="77777777" w:rsidR="00496EE0" w:rsidRPr="00496EE0" w:rsidRDefault="00496EE0" w:rsidP="00496EE0">
            <w:r w:rsidRPr="00496EE0">
              <w:t>Datos de entrada</w:t>
            </w:r>
          </w:p>
        </w:tc>
        <w:tc>
          <w:tcPr>
            <w:tcW w:w="0" w:type="auto"/>
            <w:vAlign w:val="center"/>
            <w:hideMark/>
          </w:tcPr>
          <w:p w14:paraId="342DF2F5" w14:textId="77777777" w:rsidR="00496EE0" w:rsidRPr="00496EE0" w:rsidRDefault="00496EE0" w:rsidP="00496EE0">
            <w:r w:rsidRPr="00496EE0">
              <w:t>Orden creada mediante la API mientras no hay consumidores activos.</w:t>
            </w:r>
          </w:p>
        </w:tc>
      </w:tr>
      <w:tr w:rsidR="00496EE0" w:rsidRPr="00496EE0" w14:paraId="577FF87E" w14:textId="77777777">
        <w:trPr>
          <w:tblCellSpacing w:w="15" w:type="dxa"/>
        </w:trPr>
        <w:tc>
          <w:tcPr>
            <w:tcW w:w="0" w:type="auto"/>
            <w:vAlign w:val="center"/>
            <w:hideMark/>
          </w:tcPr>
          <w:p w14:paraId="48C74817" w14:textId="77777777" w:rsidR="00496EE0" w:rsidRPr="00496EE0" w:rsidRDefault="00496EE0" w:rsidP="00496EE0">
            <w:r w:rsidRPr="00496EE0">
              <w:t>Pasos</w:t>
            </w:r>
          </w:p>
        </w:tc>
        <w:tc>
          <w:tcPr>
            <w:tcW w:w="0" w:type="auto"/>
            <w:vAlign w:val="center"/>
            <w:hideMark/>
          </w:tcPr>
          <w:p w14:paraId="20257180" w14:textId="77777777" w:rsidR="00496EE0" w:rsidRPr="00496EE0" w:rsidRDefault="00496EE0" w:rsidP="00496EE0">
            <w:r w:rsidRPr="00496EE0">
              <w:t>1. Detener el consumidor. 2. Publicar una orden. 3. Confirmar que el mensaje queda pendiente. 4. Iniciar nuevamente el consumidor. 5. Verificar el procesamiento del mensaje.</w:t>
            </w:r>
          </w:p>
        </w:tc>
      </w:tr>
      <w:tr w:rsidR="00496EE0" w:rsidRPr="00496EE0" w14:paraId="514A003C" w14:textId="77777777">
        <w:trPr>
          <w:tblCellSpacing w:w="15" w:type="dxa"/>
        </w:trPr>
        <w:tc>
          <w:tcPr>
            <w:tcW w:w="0" w:type="auto"/>
            <w:vAlign w:val="center"/>
            <w:hideMark/>
          </w:tcPr>
          <w:p w14:paraId="636CCE11" w14:textId="77777777" w:rsidR="00496EE0" w:rsidRPr="00496EE0" w:rsidRDefault="00496EE0" w:rsidP="00496EE0">
            <w:r w:rsidRPr="00496EE0">
              <w:t>Resultado esperado</w:t>
            </w:r>
          </w:p>
        </w:tc>
        <w:tc>
          <w:tcPr>
            <w:tcW w:w="0" w:type="auto"/>
            <w:vAlign w:val="center"/>
            <w:hideMark/>
          </w:tcPr>
          <w:p w14:paraId="602A4947" w14:textId="77777777" w:rsidR="00496EE0" w:rsidRPr="00496EE0" w:rsidRDefault="00496EE0" w:rsidP="00496EE0">
            <w:r w:rsidRPr="00496EE0">
              <w:t>El productor puede publicar sin que el consumidor esté activo y el mensaje queda disponible para su procesamiento posterior.</w:t>
            </w:r>
          </w:p>
        </w:tc>
      </w:tr>
      <w:tr w:rsidR="00496EE0" w:rsidRPr="00496EE0" w14:paraId="18A9D247" w14:textId="77777777">
        <w:trPr>
          <w:tblCellSpacing w:w="15" w:type="dxa"/>
        </w:trPr>
        <w:tc>
          <w:tcPr>
            <w:tcW w:w="0" w:type="auto"/>
            <w:vAlign w:val="center"/>
            <w:hideMark/>
          </w:tcPr>
          <w:p w14:paraId="1EF7D6AA" w14:textId="77777777" w:rsidR="00496EE0" w:rsidRPr="00496EE0" w:rsidRDefault="00496EE0" w:rsidP="00496EE0">
            <w:r w:rsidRPr="00496EE0">
              <w:t>Resultado obtenido</w:t>
            </w:r>
          </w:p>
        </w:tc>
        <w:tc>
          <w:tcPr>
            <w:tcW w:w="0" w:type="auto"/>
            <w:vAlign w:val="center"/>
            <w:hideMark/>
          </w:tcPr>
          <w:p w14:paraId="24F2FB92" w14:textId="77777777" w:rsidR="00496EE0" w:rsidRPr="00496EE0" w:rsidRDefault="00496EE0" w:rsidP="00496EE0">
            <w:r w:rsidRPr="00496EE0">
              <w:t xml:space="preserve">En </w:t>
            </w:r>
            <w:proofErr w:type="spellStart"/>
            <w:r w:rsidRPr="00496EE0">
              <w:t>RabbitMQ</w:t>
            </w:r>
            <w:proofErr w:type="spellEnd"/>
            <w:r w:rsidRPr="00496EE0">
              <w:t xml:space="preserve"> se publicó una orden con el consumidor detenido, se observó como pendiente y se procesó después de reiniciar el </w:t>
            </w:r>
            <w:proofErr w:type="spellStart"/>
            <w:r w:rsidRPr="00496EE0">
              <w:t>worker</w:t>
            </w:r>
            <w:proofErr w:type="spellEnd"/>
            <w:r w:rsidRPr="00496EE0">
              <w:t>.</w:t>
            </w:r>
          </w:p>
        </w:tc>
      </w:tr>
      <w:tr w:rsidR="00496EE0" w:rsidRPr="00496EE0" w14:paraId="51C2E51F" w14:textId="77777777">
        <w:trPr>
          <w:tblCellSpacing w:w="15" w:type="dxa"/>
        </w:trPr>
        <w:tc>
          <w:tcPr>
            <w:tcW w:w="0" w:type="auto"/>
            <w:vAlign w:val="center"/>
            <w:hideMark/>
          </w:tcPr>
          <w:p w14:paraId="45F4B726" w14:textId="77777777" w:rsidR="00496EE0" w:rsidRPr="00496EE0" w:rsidRDefault="00496EE0" w:rsidP="00496EE0">
            <w:r w:rsidRPr="00496EE0">
              <w:t>Evidencias</w:t>
            </w:r>
          </w:p>
        </w:tc>
        <w:tc>
          <w:tcPr>
            <w:tcW w:w="0" w:type="auto"/>
            <w:vAlign w:val="center"/>
            <w:hideMark/>
          </w:tcPr>
          <w:p w14:paraId="5822FFF9" w14:textId="77777777" w:rsidR="00496EE0" w:rsidRPr="00496EE0" w:rsidRDefault="00496EE0" w:rsidP="00496EE0">
            <w:r w:rsidRPr="00496EE0">
              <w:t>EVIDENCIA_RMQ_04_Mensaje_Pendiente_Consumidor_Apagado.png; EVIDENCIA_RMQ_05_Recuperacion_Consumidor-1.png; EVIDENCIA_RMQ_05_Recuperacion_Consumidor-2.png.</w:t>
            </w:r>
          </w:p>
        </w:tc>
      </w:tr>
      <w:tr w:rsidR="00496EE0" w:rsidRPr="00496EE0" w14:paraId="7DCE3E90" w14:textId="77777777">
        <w:trPr>
          <w:tblCellSpacing w:w="15" w:type="dxa"/>
        </w:trPr>
        <w:tc>
          <w:tcPr>
            <w:tcW w:w="0" w:type="auto"/>
            <w:vAlign w:val="center"/>
            <w:hideMark/>
          </w:tcPr>
          <w:p w14:paraId="3CDCC528" w14:textId="77777777" w:rsidR="00496EE0" w:rsidRPr="00496EE0" w:rsidRDefault="00496EE0" w:rsidP="00496EE0">
            <w:r w:rsidRPr="00496EE0">
              <w:t>Estado</w:t>
            </w:r>
          </w:p>
        </w:tc>
        <w:tc>
          <w:tcPr>
            <w:tcW w:w="0" w:type="auto"/>
            <w:vAlign w:val="center"/>
            <w:hideMark/>
          </w:tcPr>
          <w:p w14:paraId="7C8462C6" w14:textId="77777777" w:rsidR="00496EE0" w:rsidRPr="00496EE0" w:rsidRDefault="00496EE0" w:rsidP="00496EE0">
            <w:r w:rsidRPr="00496EE0">
              <w:t xml:space="preserve">Validado para </w:t>
            </w:r>
            <w:proofErr w:type="spellStart"/>
            <w:r w:rsidRPr="00496EE0">
              <w:t>RabbitMQ</w:t>
            </w:r>
            <w:proofErr w:type="spellEnd"/>
            <w:r w:rsidRPr="00496EE0">
              <w:t>.</w:t>
            </w:r>
          </w:p>
        </w:tc>
      </w:tr>
      <w:tr w:rsidR="00496EE0" w:rsidRPr="00496EE0" w14:paraId="67793982" w14:textId="77777777">
        <w:trPr>
          <w:tblCellSpacing w:w="15" w:type="dxa"/>
        </w:trPr>
        <w:tc>
          <w:tcPr>
            <w:tcW w:w="0" w:type="auto"/>
            <w:vAlign w:val="center"/>
            <w:hideMark/>
          </w:tcPr>
          <w:p w14:paraId="6C43053C" w14:textId="77777777" w:rsidR="00496EE0" w:rsidRPr="00496EE0" w:rsidRDefault="00496EE0" w:rsidP="00496EE0">
            <w:r w:rsidRPr="00496EE0">
              <w:t>Análisis técnico</w:t>
            </w:r>
          </w:p>
        </w:tc>
        <w:tc>
          <w:tcPr>
            <w:tcW w:w="0" w:type="auto"/>
            <w:vAlign w:val="center"/>
            <w:hideMark/>
          </w:tcPr>
          <w:p w14:paraId="622CB06D" w14:textId="77777777" w:rsidR="00496EE0" w:rsidRPr="00496EE0" w:rsidRDefault="00496EE0" w:rsidP="00496EE0">
            <w:r w:rsidRPr="00496EE0">
              <w:t>La prueba demuestra desacoplamiento temporal entre productor y consumidor. Se relaciona con CP-09, pero aquí el énfasis está en que la publicación no requiere que el consumidor esté activo.</w:t>
            </w:r>
          </w:p>
        </w:tc>
      </w:tr>
    </w:tbl>
    <w:p w14:paraId="62418404" w14:textId="77777777" w:rsidR="00496EE0" w:rsidRDefault="00496EE0" w:rsidP="00496EE0"/>
    <w:p w14:paraId="6DE8DA4E" w14:textId="77777777" w:rsidR="00496EE0" w:rsidRDefault="00496EE0" w:rsidP="00496EE0"/>
    <w:p w14:paraId="7407E79B" w14:textId="77777777" w:rsidR="00496EE0" w:rsidRDefault="00496EE0" w:rsidP="00496EE0"/>
    <w:p w14:paraId="30A0305B" w14:textId="190BC817" w:rsidR="00496EE0" w:rsidRPr="00496EE0" w:rsidRDefault="00496EE0" w:rsidP="00496EE0">
      <w:r w:rsidRPr="00496EE0">
        <w:lastRenderedPageBreak/>
        <w:t>CP-12. Recuperación de mensajes después de reiniciar los consumidores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109"/>
      </w:tblGrid>
      <w:tr w:rsidR="00496EE0" w:rsidRPr="00496EE0" w14:paraId="7E81CD8B" w14:textId="77777777">
        <w:trPr>
          <w:tblCellSpacing w:w="15" w:type="dxa"/>
        </w:trPr>
        <w:tc>
          <w:tcPr>
            <w:tcW w:w="0" w:type="auto"/>
            <w:vAlign w:val="center"/>
            <w:hideMark/>
          </w:tcPr>
          <w:p w14:paraId="0C6BDDC4" w14:textId="77777777" w:rsidR="00496EE0" w:rsidRPr="00496EE0" w:rsidRDefault="00496EE0" w:rsidP="00496EE0">
            <w:r w:rsidRPr="00496EE0">
              <w:t>Campo</w:t>
            </w:r>
          </w:p>
        </w:tc>
        <w:tc>
          <w:tcPr>
            <w:tcW w:w="0" w:type="auto"/>
            <w:vAlign w:val="center"/>
            <w:hideMark/>
          </w:tcPr>
          <w:p w14:paraId="21275F5A" w14:textId="77777777" w:rsidR="00496EE0" w:rsidRPr="00496EE0" w:rsidRDefault="00496EE0" w:rsidP="00496EE0">
            <w:r w:rsidRPr="00496EE0">
              <w:t>Descripción</w:t>
            </w:r>
          </w:p>
        </w:tc>
      </w:tr>
      <w:tr w:rsidR="00496EE0" w:rsidRPr="00496EE0" w14:paraId="68E82293" w14:textId="77777777">
        <w:trPr>
          <w:tblCellSpacing w:w="15" w:type="dxa"/>
        </w:trPr>
        <w:tc>
          <w:tcPr>
            <w:tcW w:w="0" w:type="auto"/>
            <w:vAlign w:val="center"/>
            <w:hideMark/>
          </w:tcPr>
          <w:p w14:paraId="54B74322" w14:textId="77777777" w:rsidR="00496EE0" w:rsidRPr="00496EE0" w:rsidRDefault="00496EE0" w:rsidP="00496EE0">
            <w:r w:rsidRPr="00496EE0">
              <w:t>ID</w:t>
            </w:r>
          </w:p>
        </w:tc>
        <w:tc>
          <w:tcPr>
            <w:tcW w:w="0" w:type="auto"/>
            <w:vAlign w:val="center"/>
            <w:hideMark/>
          </w:tcPr>
          <w:p w14:paraId="15975016" w14:textId="77777777" w:rsidR="00496EE0" w:rsidRPr="00496EE0" w:rsidRDefault="00496EE0" w:rsidP="00496EE0">
            <w:r w:rsidRPr="00496EE0">
              <w:t>CP-12</w:t>
            </w:r>
          </w:p>
        </w:tc>
      </w:tr>
      <w:tr w:rsidR="00496EE0" w:rsidRPr="00496EE0" w14:paraId="57B72CA6" w14:textId="77777777">
        <w:trPr>
          <w:tblCellSpacing w:w="15" w:type="dxa"/>
        </w:trPr>
        <w:tc>
          <w:tcPr>
            <w:tcW w:w="0" w:type="auto"/>
            <w:vAlign w:val="center"/>
            <w:hideMark/>
          </w:tcPr>
          <w:p w14:paraId="2C833F4A" w14:textId="77777777" w:rsidR="00496EE0" w:rsidRPr="00496EE0" w:rsidRDefault="00496EE0" w:rsidP="00496EE0">
            <w:r w:rsidRPr="00496EE0">
              <w:t>Arquitectura</w:t>
            </w:r>
          </w:p>
        </w:tc>
        <w:tc>
          <w:tcPr>
            <w:tcW w:w="0" w:type="auto"/>
            <w:vAlign w:val="center"/>
            <w:hideMark/>
          </w:tcPr>
          <w:p w14:paraId="421FC436" w14:textId="77777777" w:rsidR="00496EE0" w:rsidRPr="00496EE0" w:rsidRDefault="00496EE0" w:rsidP="00496EE0">
            <w:proofErr w:type="spellStart"/>
            <w:r w:rsidRPr="00496EE0">
              <w:t>RabbitMQ</w:t>
            </w:r>
            <w:proofErr w:type="spellEnd"/>
            <w:r w:rsidRPr="00496EE0">
              <w:t xml:space="preserve"> y Kafka</w:t>
            </w:r>
          </w:p>
        </w:tc>
      </w:tr>
      <w:tr w:rsidR="00496EE0" w:rsidRPr="00496EE0" w14:paraId="3A11725A" w14:textId="77777777">
        <w:trPr>
          <w:tblCellSpacing w:w="15" w:type="dxa"/>
        </w:trPr>
        <w:tc>
          <w:tcPr>
            <w:tcW w:w="0" w:type="auto"/>
            <w:vAlign w:val="center"/>
            <w:hideMark/>
          </w:tcPr>
          <w:p w14:paraId="2938BEC3" w14:textId="77777777" w:rsidR="00496EE0" w:rsidRPr="00496EE0" w:rsidRDefault="00496EE0" w:rsidP="00496EE0">
            <w:r w:rsidRPr="00496EE0">
              <w:t>Objetivo</w:t>
            </w:r>
          </w:p>
        </w:tc>
        <w:tc>
          <w:tcPr>
            <w:tcW w:w="0" w:type="auto"/>
            <w:vAlign w:val="center"/>
            <w:hideMark/>
          </w:tcPr>
          <w:p w14:paraId="00FB0C3F" w14:textId="77777777" w:rsidR="00496EE0" w:rsidRPr="00496EE0" w:rsidRDefault="00496EE0" w:rsidP="00496EE0">
            <w:r w:rsidRPr="00496EE0">
              <w:t>Verificar que los mensajes pendientes se procesan después de reiniciar los consumidores.</w:t>
            </w:r>
          </w:p>
        </w:tc>
      </w:tr>
      <w:tr w:rsidR="00496EE0" w:rsidRPr="00496EE0" w14:paraId="666D9BB6" w14:textId="77777777">
        <w:trPr>
          <w:tblCellSpacing w:w="15" w:type="dxa"/>
        </w:trPr>
        <w:tc>
          <w:tcPr>
            <w:tcW w:w="0" w:type="auto"/>
            <w:vAlign w:val="center"/>
            <w:hideMark/>
          </w:tcPr>
          <w:p w14:paraId="4A5CB9A4" w14:textId="77777777" w:rsidR="00496EE0" w:rsidRPr="00496EE0" w:rsidRDefault="00496EE0" w:rsidP="00496EE0">
            <w:r w:rsidRPr="00496EE0">
              <w:t>Precondiciones</w:t>
            </w:r>
          </w:p>
        </w:tc>
        <w:tc>
          <w:tcPr>
            <w:tcW w:w="0" w:type="auto"/>
            <w:vAlign w:val="center"/>
            <w:hideMark/>
          </w:tcPr>
          <w:p w14:paraId="624AB0CD" w14:textId="77777777" w:rsidR="00496EE0" w:rsidRPr="00496EE0" w:rsidRDefault="00496EE0" w:rsidP="00496EE0">
            <w:r w:rsidRPr="00496EE0">
              <w:t>Broker y API activos; consumidores detenidos; cola o tópico disponible.</w:t>
            </w:r>
          </w:p>
        </w:tc>
      </w:tr>
      <w:tr w:rsidR="00496EE0" w:rsidRPr="00496EE0" w14:paraId="6A1D7BE6" w14:textId="77777777">
        <w:trPr>
          <w:tblCellSpacing w:w="15" w:type="dxa"/>
        </w:trPr>
        <w:tc>
          <w:tcPr>
            <w:tcW w:w="0" w:type="auto"/>
            <w:vAlign w:val="center"/>
            <w:hideMark/>
          </w:tcPr>
          <w:p w14:paraId="15FB7CE5" w14:textId="77777777" w:rsidR="00496EE0" w:rsidRPr="00496EE0" w:rsidRDefault="00496EE0" w:rsidP="00496EE0">
            <w:r w:rsidRPr="00496EE0">
              <w:t>Datos de entrada</w:t>
            </w:r>
          </w:p>
        </w:tc>
        <w:tc>
          <w:tcPr>
            <w:tcW w:w="0" w:type="auto"/>
            <w:vAlign w:val="center"/>
            <w:hideMark/>
          </w:tcPr>
          <w:p w14:paraId="6BF3269E" w14:textId="77777777" w:rsidR="00496EE0" w:rsidRPr="00496EE0" w:rsidRDefault="00496EE0" w:rsidP="00496EE0">
            <w:r w:rsidRPr="00496EE0">
              <w:t xml:space="preserve">Orden de recuperación: </w:t>
            </w:r>
            <w:proofErr w:type="spellStart"/>
            <w:r w:rsidRPr="00496EE0">
              <w:t>customerName</w:t>
            </w:r>
            <w:proofErr w:type="spellEnd"/>
            <w:r w:rsidRPr="00496EE0">
              <w:t xml:space="preserve">: "Prueba CP12", </w:t>
            </w:r>
            <w:proofErr w:type="spellStart"/>
            <w:r w:rsidRPr="00496EE0">
              <w:t>product</w:t>
            </w:r>
            <w:proofErr w:type="spellEnd"/>
            <w:r w:rsidRPr="00496EE0">
              <w:t xml:space="preserve">: "Pedido de </w:t>
            </w:r>
            <w:proofErr w:type="spellStart"/>
            <w:r w:rsidRPr="00496EE0">
              <w:t>recuperacion</w:t>
            </w:r>
            <w:proofErr w:type="spellEnd"/>
            <w:r w:rsidRPr="00496EE0">
              <w:t xml:space="preserve">", </w:t>
            </w:r>
            <w:proofErr w:type="spellStart"/>
            <w:r w:rsidRPr="00496EE0">
              <w:t>quantity</w:t>
            </w:r>
            <w:proofErr w:type="spellEnd"/>
            <w:r w:rsidRPr="00496EE0">
              <w:t>: 1.</w:t>
            </w:r>
          </w:p>
        </w:tc>
      </w:tr>
      <w:tr w:rsidR="00496EE0" w:rsidRPr="00496EE0" w14:paraId="04B6A050" w14:textId="77777777">
        <w:trPr>
          <w:tblCellSpacing w:w="15" w:type="dxa"/>
        </w:trPr>
        <w:tc>
          <w:tcPr>
            <w:tcW w:w="0" w:type="auto"/>
            <w:vAlign w:val="center"/>
            <w:hideMark/>
          </w:tcPr>
          <w:p w14:paraId="0827142E" w14:textId="77777777" w:rsidR="00496EE0" w:rsidRPr="00496EE0" w:rsidRDefault="00496EE0" w:rsidP="00496EE0">
            <w:r w:rsidRPr="00496EE0">
              <w:t>Pasos</w:t>
            </w:r>
          </w:p>
        </w:tc>
        <w:tc>
          <w:tcPr>
            <w:tcW w:w="0" w:type="auto"/>
            <w:vAlign w:val="center"/>
            <w:hideMark/>
          </w:tcPr>
          <w:p w14:paraId="5E3DD238" w14:textId="77777777" w:rsidR="00496EE0" w:rsidRPr="00496EE0" w:rsidRDefault="00496EE0" w:rsidP="00496EE0">
            <w:r w:rsidRPr="00496EE0">
              <w:t xml:space="preserve">1. Detener las dos instancias del </w:t>
            </w:r>
            <w:proofErr w:type="spellStart"/>
            <w:r w:rsidRPr="00496EE0">
              <w:t>worker</w:t>
            </w:r>
            <w:proofErr w:type="spellEnd"/>
            <w:r w:rsidRPr="00496EE0">
              <w:t xml:space="preserve">. 2. Enviar una orden. 3. Confirmar que la API la acepta y que queda pendiente. 4. Reiniciar las instancias del </w:t>
            </w:r>
            <w:proofErr w:type="spellStart"/>
            <w:r w:rsidRPr="00496EE0">
              <w:t>worker</w:t>
            </w:r>
            <w:proofErr w:type="spellEnd"/>
            <w:r w:rsidRPr="00496EE0">
              <w:t xml:space="preserve">. 5. Buscar el mismo </w:t>
            </w:r>
            <w:proofErr w:type="spellStart"/>
            <w:r w:rsidRPr="00496EE0">
              <w:t>orderId</w:t>
            </w:r>
            <w:proofErr w:type="spellEnd"/>
            <w:r w:rsidRPr="00496EE0">
              <w:t xml:space="preserve"> en los logs.</w:t>
            </w:r>
          </w:p>
        </w:tc>
      </w:tr>
      <w:tr w:rsidR="00496EE0" w:rsidRPr="00496EE0" w14:paraId="20DC7DE3" w14:textId="77777777">
        <w:trPr>
          <w:tblCellSpacing w:w="15" w:type="dxa"/>
        </w:trPr>
        <w:tc>
          <w:tcPr>
            <w:tcW w:w="0" w:type="auto"/>
            <w:vAlign w:val="center"/>
            <w:hideMark/>
          </w:tcPr>
          <w:p w14:paraId="6D30DB1A" w14:textId="77777777" w:rsidR="00496EE0" w:rsidRPr="00496EE0" w:rsidRDefault="00496EE0" w:rsidP="00496EE0">
            <w:r w:rsidRPr="00496EE0">
              <w:t>Resultado esperado</w:t>
            </w:r>
          </w:p>
        </w:tc>
        <w:tc>
          <w:tcPr>
            <w:tcW w:w="0" w:type="auto"/>
            <w:vAlign w:val="center"/>
            <w:hideMark/>
          </w:tcPr>
          <w:p w14:paraId="06525D93" w14:textId="77777777" w:rsidR="00496EE0" w:rsidRPr="00496EE0" w:rsidRDefault="00496EE0" w:rsidP="00496EE0">
            <w:r w:rsidRPr="00496EE0">
              <w:t>La orden pendiente se procesa después del reinicio de los consumidores, conservando su identificador y sin perder el mensaje.</w:t>
            </w:r>
          </w:p>
        </w:tc>
      </w:tr>
      <w:tr w:rsidR="00496EE0" w:rsidRPr="00496EE0" w14:paraId="781D86C5" w14:textId="77777777">
        <w:trPr>
          <w:tblCellSpacing w:w="15" w:type="dxa"/>
        </w:trPr>
        <w:tc>
          <w:tcPr>
            <w:tcW w:w="0" w:type="auto"/>
            <w:vAlign w:val="center"/>
            <w:hideMark/>
          </w:tcPr>
          <w:p w14:paraId="45D62AC2" w14:textId="77777777" w:rsidR="00496EE0" w:rsidRPr="00496EE0" w:rsidRDefault="00496EE0" w:rsidP="00496EE0">
            <w:r w:rsidRPr="00496EE0">
              <w:t>Resultado obtenido</w:t>
            </w:r>
          </w:p>
        </w:tc>
        <w:tc>
          <w:tcPr>
            <w:tcW w:w="0" w:type="auto"/>
            <w:vAlign w:val="center"/>
            <w:hideMark/>
          </w:tcPr>
          <w:p w14:paraId="44331E48" w14:textId="77777777" w:rsidR="00496EE0" w:rsidRPr="00496EE0" w:rsidRDefault="00496EE0" w:rsidP="00496EE0">
            <w:r w:rsidRPr="00496EE0">
              <w:t xml:space="preserve">La API aceptó la orden con </w:t>
            </w:r>
            <w:proofErr w:type="spellStart"/>
            <w:r w:rsidRPr="00496EE0">
              <w:t>orderId</w:t>
            </w:r>
            <w:proofErr w:type="spellEnd"/>
            <w:r w:rsidRPr="00496EE0">
              <w:t xml:space="preserve">: f59c85df-020a-4a2a-bb94-3e49e4bcd0ed. Después de iniciar nuevamente los </w:t>
            </w:r>
            <w:proofErr w:type="spellStart"/>
            <w:r w:rsidRPr="00496EE0">
              <w:t>workers</w:t>
            </w:r>
            <w:proofErr w:type="spellEnd"/>
            <w:r w:rsidRPr="00496EE0">
              <w:t xml:space="preserve">, el </w:t>
            </w:r>
            <w:proofErr w:type="spellStart"/>
            <w:r w:rsidRPr="00496EE0">
              <w:t>worker</w:t>
            </w:r>
            <w:proofErr w:type="spellEnd"/>
            <w:r w:rsidRPr="00496EE0">
              <w:t xml:space="preserve"> 2 registró la recepción y el procesamiento correcto de esa misma orden.</w:t>
            </w:r>
          </w:p>
        </w:tc>
      </w:tr>
      <w:tr w:rsidR="00496EE0" w:rsidRPr="00496EE0" w14:paraId="65EE8CBB" w14:textId="77777777">
        <w:trPr>
          <w:tblCellSpacing w:w="15" w:type="dxa"/>
        </w:trPr>
        <w:tc>
          <w:tcPr>
            <w:tcW w:w="0" w:type="auto"/>
            <w:vAlign w:val="center"/>
            <w:hideMark/>
          </w:tcPr>
          <w:p w14:paraId="1FC832DF" w14:textId="77777777" w:rsidR="00496EE0" w:rsidRPr="00496EE0" w:rsidRDefault="00496EE0" w:rsidP="00496EE0">
            <w:r w:rsidRPr="00496EE0">
              <w:t>Evidencias</w:t>
            </w:r>
          </w:p>
        </w:tc>
        <w:tc>
          <w:tcPr>
            <w:tcW w:w="0" w:type="auto"/>
            <w:vAlign w:val="center"/>
            <w:hideMark/>
          </w:tcPr>
          <w:p w14:paraId="5E545FDD" w14:textId="77777777" w:rsidR="00496EE0" w:rsidRPr="00496EE0" w:rsidRDefault="00496EE0" w:rsidP="00496EE0">
            <w:r w:rsidRPr="00496EE0">
              <w:t>EVIDENCIA_RMQ_12_01_Mensaje_Pendiente.png; EVIDENCIA_RMQ_12_02_Recuperacion_Mensaje.png.</w:t>
            </w:r>
          </w:p>
        </w:tc>
      </w:tr>
      <w:tr w:rsidR="00496EE0" w:rsidRPr="00496EE0" w14:paraId="267442E1" w14:textId="77777777">
        <w:trPr>
          <w:tblCellSpacing w:w="15" w:type="dxa"/>
        </w:trPr>
        <w:tc>
          <w:tcPr>
            <w:tcW w:w="0" w:type="auto"/>
            <w:vAlign w:val="center"/>
            <w:hideMark/>
          </w:tcPr>
          <w:p w14:paraId="0B99CDE9" w14:textId="77777777" w:rsidR="00496EE0" w:rsidRPr="00496EE0" w:rsidRDefault="00496EE0" w:rsidP="00496EE0">
            <w:r w:rsidRPr="00496EE0">
              <w:t>Estado</w:t>
            </w:r>
          </w:p>
        </w:tc>
        <w:tc>
          <w:tcPr>
            <w:tcW w:w="0" w:type="auto"/>
            <w:vAlign w:val="center"/>
            <w:hideMark/>
          </w:tcPr>
          <w:p w14:paraId="267D0D4E" w14:textId="77777777" w:rsidR="00496EE0" w:rsidRPr="00496EE0" w:rsidRDefault="00496EE0" w:rsidP="00496EE0">
            <w:r w:rsidRPr="00496EE0">
              <w:t xml:space="preserve">Validado para recuperación de mensajes pendientes en </w:t>
            </w:r>
            <w:proofErr w:type="spellStart"/>
            <w:r w:rsidRPr="00496EE0">
              <w:t>RabbitMQ</w:t>
            </w:r>
            <w:proofErr w:type="spellEnd"/>
            <w:r w:rsidRPr="00496EE0">
              <w:t>.</w:t>
            </w:r>
          </w:p>
        </w:tc>
      </w:tr>
      <w:tr w:rsidR="00496EE0" w:rsidRPr="00496EE0" w14:paraId="57D372AB" w14:textId="77777777">
        <w:trPr>
          <w:tblCellSpacing w:w="15" w:type="dxa"/>
        </w:trPr>
        <w:tc>
          <w:tcPr>
            <w:tcW w:w="0" w:type="auto"/>
            <w:vAlign w:val="center"/>
            <w:hideMark/>
          </w:tcPr>
          <w:p w14:paraId="55366789" w14:textId="77777777" w:rsidR="00496EE0" w:rsidRPr="00496EE0" w:rsidRDefault="00496EE0" w:rsidP="00496EE0">
            <w:r w:rsidRPr="00496EE0">
              <w:t>Análisis técnico</w:t>
            </w:r>
          </w:p>
        </w:tc>
        <w:tc>
          <w:tcPr>
            <w:tcW w:w="0" w:type="auto"/>
            <w:vAlign w:val="center"/>
            <w:hideMark/>
          </w:tcPr>
          <w:p w14:paraId="232EDCA5" w14:textId="0884FB26" w:rsidR="00496EE0" w:rsidRPr="00496EE0" w:rsidRDefault="00496EE0" w:rsidP="00496EE0">
            <w:r w:rsidRPr="00496EE0">
              <w:t xml:space="preserve">Se comprobó la recuperación tras reiniciar los consumidores. Para demostrar recuperación tras reiniciar el </w:t>
            </w:r>
            <w:proofErr w:type="spellStart"/>
            <w:r w:rsidRPr="00496EE0">
              <w:t>broker</w:t>
            </w:r>
            <w:proofErr w:type="spellEnd"/>
            <w:r w:rsidRPr="00496EE0">
              <w:t xml:space="preserve">, o de mensajes </w:t>
            </w:r>
            <w:r w:rsidRPr="00496EE0">
              <w:t>entregados,</w:t>
            </w:r>
            <w:r w:rsidRPr="00496EE0">
              <w:t xml:space="preserve"> pero aún no confirmados, se necesitan pruebas adicionales específicas.</w:t>
            </w:r>
          </w:p>
        </w:tc>
      </w:tr>
    </w:tbl>
    <w:p w14:paraId="1C74B4A7" w14:textId="77777777" w:rsidR="00496EE0" w:rsidRDefault="00496EE0" w:rsidP="00496EE0"/>
    <w:p w14:paraId="6055272D" w14:textId="77777777" w:rsidR="00496EE0" w:rsidRDefault="00496EE0" w:rsidP="00F6035B"/>
    <w:p w14:paraId="42D41DAC" w14:textId="44432E54" w:rsidR="00F6035B" w:rsidRPr="00F6035B" w:rsidRDefault="00F6035B" w:rsidP="00F6035B">
      <w:pPr>
        <w:rPr>
          <w:b/>
          <w:bCs/>
        </w:rPr>
      </w:pPr>
      <w:r>
        <w:rPr>
          <w:b/>
          <w:bCs/>
        </w:rPr>
        <w:lastRenderedPageBreak/>
        <w:t>8</w:t>
      </w:r>
      <w:r w:rsidRPr="00F6035B">
        <w:rPr>
          <w:b/>
          <w:bCs/>
        </w:rPr>
        <w:t>. Conclusión</w:t>
      </w:r>
    </w:p>
    <w:p w14:paraId="5E833071" w14:textId="77777777" w:rsidR="00F6035B" w:rsidRPr="00F6035B" w:rsidRDefault="00F6035B" w:rsidP="00F6035B">
      <w:r w:rsidRPr="00F6035B">
        <w:t xml:space="preserve">La arquitectura basada en </w:t>
      </w:r>
      <w:proofErr w:type="spellStart"/>
      <w:r w:rsidRPr="00F6035B">
        <w:t>RabbitMQ</w:t>
      </w:r>
      <w:proofErr w:type="spellEnd"/>
      <w:r w:rsidRPr="00F6035B">
        <w:t xml:space="preserve"> permite desacoplar la recepción de pedidos del procesamiento realizado por los consumidores. Las pruebas descritas permiten evaluar la publicación y el consumo de mensajes, la trazabilidad mediante </w:t>
      </w:r>
      <w:proofErr w:type="spellStart"/>
      <w:r w:rsidRPr="00F6035B">
        <w:t>orderId</w:t>
      </w:r>
      <w:proofErr w:type="spellEnd"/>
      <w:r w:rsidRPr="00F6035B">
        <w:t xml:space="preserve">, la respuesta independiente de la API, el comportamiento ante consumidores detenidos y la distribución del trabajo entre múltiples </w:t>
      </w:r>
      <w:proofErr w:type="spellStart"/>
      <w:r w:rsidRPr="00F6035B">
        <w:t>workers</w:t>
      </w:r>
      <w:proofErr w:type="spellEnd"/>
      <w:r w:rsidRPr="00F6035B">
        <w:t>.</w:t>
      </w:r>
    </w:p>
    <w:p w14:paraId="69E63A89" w14:textId="653C797A" w:rsidR="00F6035B" w:rsidRPr="00F6035B" w:rsidRDefault="00F6035B" w:rsidP="00F6035B">
      <w:r w:rsidRPr="00F6035B">
        <w:t xml:space="preserve">Las conclusiones definitivas deben basarse en las evidencias verificadas. En particular, la recuperación de mensajes pendientes después de reiniciar consumidores no debe presentarse como prueba de recuperación ante un reinicio del </w:t>
      </w:r>
      <w:proofErr w:type="spellStart"/>
      <w:r w:rsidRPr="00F6035B">
        <w:t>broker</w:t>
      </w:r>
      <w:proofErr w:type="spellEnd"/>
      <w:r w:rsidRPr="00F6035B">
        <w:t xml:space="preserve"> o de mensajes </w:t>
      </w:r>
      <w:r w:rsidRPr="00F6035B">
        <w:t>entregados,</w:t>
      </w:r>
      <w:r w:rsidRPr="00F6035B">
        <w:t xml:space="preserve"> pero no confirmados. Las pruebas de publicación y consumo de eventos Kafka deben documentarse por separado para completar CP-04 y CP-05.</w:t>
      </w:r>
    </w:p>
    <w:p w14:paraId="64C607E6" w14:textId="77777777" w:rsidR="007268E7" w:rsidRDefault="007268E7"/>
    <w:sectPr w:rsidR="007268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7C7"/>
    <w:multiLevelType w:val="multilevel"/>
    <w:tmpl w:val="361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26109"/>
    <w:multiLevelType w:val="hybridMultilevel"/>
    <w:tmpl w:val="DAFA3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DF2203"/>
    <w:multiLevelType w:val="multilevel"/>
    <w:tmpl w:val="076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0421E"/>
    <w:multiLevelType w:val="multilevel"/>
    <w:tmpl w:val="967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00071"/>
    <w:multiLevelType w:val="multilevel"/>
    <w:tmpl w:val="27A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A3D3E"/>
    <w:multiLevelType w:val="multilevel"/>
    <w:tmpl w:val="4C2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A6BA2"/>
    <w:multiLevelType w:val="multilevel"/>
    <w:tmpl w:val="E29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73A03"/>
    <w:multiLevelType w:val="multilevel"/>
    <w:tmpl w:val="A54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35232"/>
    <w:multiLevelType w:val="multilevel"/>
    <w:tmpl w:val="38E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B7CB3"/>
    <w:multiLevelType w:val="multilevel"/>
    <w:tmpl w:val="4CC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808CB"/>
    <w:multiLevelType w:val="multilevel"/>
    <w:tmpl w:val="09F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4110F"/>
    <w:multiLevelType w:val="multilevel"/>
    <w:tmpl w:val="3E6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22276"/>
    <w:multiLevelType w:val="multilevel"/>
    <w:tmpl w:val="A00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50CEC"/>
    <w:multiLevelType w:val="multilevel"/>
    <w:tmpl w:val="B38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179EF"/>
    <w:multiLevelType w:val="multilevel"/>
    <w:tmpl w:val="464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72508"/>
    <w:multiLevelType w:val="multilevel"/>
    <w:tmpl w:val="D76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25DB8"/>
    <w:multiLevelType w:val="multilevel"/>
    <w:tmpl w:val="38E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92CFF"/>
    <w:multiLevelType w:val="multilevel"/>
    <w:tmpl w:val="D02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51676">
    <w:abstractNumId w:val="4"/>
  </w:num>
  <w:num w:numId="2" w16cid:durableId="2103336630">
    <w:abstractNumId w:val="5"/>
  </w:num>
  <w:num w:numId="3" w16cid:durableId="451098136">
    <w:abstractNumId w:val="11"/>
  </w:num>
  <w:num w:numId="4" w16cid:durableId="1851872479">
    <w:abstractNumId w:val="15"/>
  </w:num>
  <w:num w:numId="5" w16cid:durableId="1912622383">
    <w:abstractNumId w:val="7"/>
  </w:num>
  <w:num w:numId="6" w16cid:durableId="1318608865">
    <w:abstractNumId w:val="14"/>
  </w:num>
  <w:num w:numId="7" w16cid:durableId="535630134">
    <w:abstractNumId w:val="0"/>
  </w:num>
  <w:num w:numId="8" w16cid:durableId="893857246">
    <w:abstractNumId w:val="17"/>
  </w:num>
  <w:num w:numId="9" w16cid:durableId="797458393">
    <w:abstractNumId w:val="13"/>
  </w:num>
  <w:num w:numId="10" w16cid:durableId="1626160039">
    <w:abstractNumId w:val="3"/>
  </w:num>
  <w:num w:numId="11" w16cid:durableId="1684235214">
    <w:abstractNumId w:val="10"/>
  </w:num>
  <w:num w:numId="12" w16cid:durableId="1539009491">
    <w:abstractNumId w:val="9"/>
  </w:num>
  <w:num w:numId="13" w16cid:durableId="439374990">
    <w:abstractNumId w:val="12"/>
  </w:num>
  <w:num w:numId="14" w16cid:durableId="304819923">
    <w:abstractNumId w:val="2"/>
  </w:num>
  <w:num w:numId="15" w16cid:durableId="1489664809">
    <w:abstractNumId w:val="6"/>
  </w:num>
  <w:num w:numId="16" w16cid:durableId="2091732835">
    <w:abstractNumId w:val="8"/>
  </w:num>
  <w:num w:numId="17" w16cid:durableId="377780801">
    <w:abstractNumId w:val="16"/>
  </w:num>
  <w:num w:numId="18" w16cid:durableId="377049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5B"/>
    <w:rsid w:val="003A4A2B"/>
    <w:rsid w:val="00496EE0"/>
    <w:rsid w:val="00612EE8"/>
    <w:rsid w:val="007268E7"/>
    <w:rsid w:val="00852000"/>
    <w:rsid w:val="00C37C50"/>
    <w:rsid w:val="00F603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D044"/>
  <w15:chartTrackingRefBased/>
  <w15:docId w15:val="{712D3156-DF46-4CE4-BDFE-8459773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0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03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03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03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03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03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03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03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3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03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03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03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03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03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03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03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035B"/>
    <w:rPr>
      <w:rFonts w:eastAsiaTheme="majorEastAsia" w:cstheme="majorBidi"/>
      <w:color w:val="272727" w:themeColor="text1" w:themeTint="D8"/>
    </w:rPr>
  </w:style>
  <w:style w:type="paragraph" w:styleId="Ttulo">
    <w:name w:val="Title"/>
    <w:basedOn w:val="Normal"/>
    <w:next w:val="Normal"/>
    <w:link w:val="TtuloCar"/>
    <w:uiPriority w:val="10"/>
    <w:qFormat/>
    <w:rsid w:val="00F60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03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03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03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035B"/>
    <w:pPr>
      <w:spacing w:before="160"/>
      <w:jc w:val="center"/>
    </w:pPr>
    <w:rPr>
      <w:i/>
      <w:iCs/>
      <w:color w:val="404040" w:themeColor="text1" w:themeTint="BF"/>
    </w:rPr>
  </w:style>
  <w:style w:type="character" w:customStyle="1" w:styleId="CitaCar">
    <w:name w:val="Cita Car"/>
    <w:basedOn w:val="Fuentedeprrafopredeter"/>
    <w:link w:val="Cita"/>
    <w:uiPriority w:val="29"/>
    <w:rsid w:val="00F6035B"/>
    <w:rPr>
      <w:i/>
      <w:iCs/>
      <w:color w:val="404040" w:themeColor="text1" w:themeTint="BF"/>
    </w:rPr>
  </w:style>
  <w:style w:type="paragraph" w:styleId="Prrafodelista">
    <w:name w:val="List Paragraph"/>
    <w:basedOn w:val="Normal"/>
    <w:uiPriority w:val="34"/>
    <w:qFormat/>
    <w:rsid w:val="00F6035B"/>
    <w:pPr>
      <w:ind w:left="720"/>
      <w:contextualSpacing/>
    </w:pPr>
  </w:style>
  <w:style w:type="character" w:styleId="nfasisintenso">
    <w:name w:val="Intense Emphasis"/>
    <w:basedOn w:val="Fuentedeprrafopredeter"/>
    <w:uiPriority w:val="21"/>
    <w:qFormat/>
    <w:rsid w:val="00F6035B"/>
    <w:rPr>
      <w:i/>
      <w:iCs/>
      <w:color w:val="0F4761" w:themeColor="accent1" w:themeShade="BF"/>
    </w:rPr>
  </w:style>
  <w:style w:type="paragraph" w:styleId="Citadestacada">
    <w:name w:val="Intense Quote"/>
    <w:basedOn w:val="Normal"/>
    <w:next w:val="Normal"/>
    <w:link w:val="CitadestacadaCar"/>
    <w:uiPriority w:val="30"/>
    <w:qFormat/>
    <w:rsid w:val="00F60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035B"/>
    <w:rPr>
      <w:i/>
      <w:iCs/>
      <w:color w:val="0F4761" w:themeColor="accent1" w:themeShade="BF"/>
    </w:rPr>
  </w:style>
  <w:style w:type="character" w:styleId="Referenciaintensa">
    <w:name w:val="Intense Reference"/>
    <w:basedOn w:val="Fuentedeprrafopredeter"/>
    <w:uiPriority w:val="32"/>
    <w:qFormat/>
    <w:rsid w:val="00F6035B"/>
    <w:rPr>
      <w:b/>
      <w:bCs/>
      <w:smallCaps/>
      <w:color w:val="0F4761" w:themeColor="accent1" w:themeShade="BF"/>
      <w:spacing w:val="5"/>
    </w:rPr>
  </w:style>
  <w:style w:type="character" w:styleId="Hipervnculo">
    <w:name w:val="Hyperlink"/>
    <w:basedOn w:val="Fuentedeprrafopredeter"/>
    <w:uiPriority w:val="99"/>
    <w:unhideWhenUsed/>
    <w:rsid w:val="00F6035B"/>
    <w:rPr>
      <w:color w:val="467886" w:themeColor="hyperlink"/>
      <w:u w:val="single"/>
    </w:rPr>
  </w:style>
  <w:style w:type="character" w:styleId="Mencinsinresolver">
    <w:name w:val="Unresolved Mention"/>
    <w:basedOn w:val="Fuentedeprrafopredeter"/>
    <w:uiPriority w:val="99"/>
    <w:semiHidden/>
    <w:unhideWhenUsed/>
    <w:rsid w:val="00F60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30</Pages>
  <Words>5559</Words>
  <Characters>30580</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FERNANDO SANCHEZ ALVAREZ</dc:creator>
  <cp:keywords/>
  <dc:description/>
  <cp:lastModifiedBy>JHON FERNANDO SANCHEZ ALVAREZ</cp:lastModifiedBy>
  <cp:revision>1</cp:revision>
  <dcterms:created xsi:type="dcterms:W3CDTF">2026-10-28T18:56:00Z</dcterms:created>
  <dcterms:modified xsi:type="dcterms:W3CDTF">2026-10-28T19:22:00Z</dcterms:modified>
</cp:coreProperties>
</file>