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jc w:val="center"/>
        <w:rPr>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ind w:left="1416" w:firstLine="0"/>
        <w:jc w:val="right"/>
        <w:rPr>
          <w:b w:val="1"/>
          <w:color w:val="000000"/>
          <w:sz w:val="48"/>
          <w:szCs w:val="48"/>
        </w:rPr>
      </w:pPr>
      <w:r w:rsidDel="00000000" w:rsidR="00000000" w:rsidRPr="00000000">
        <w:rPr>
          <w:b w:val="1"/>
          <w:color w:val="000000"/>
          <w:sz w:val="48"/>
          <w:szCs w:val="48"/>
          <w:rtl w:val="0"/>
        </w:rPr>
        <w:t xml:space="preserve">Plan de Pruebas </w:t>
      </w:r>
    </w:p>
    <w:p w:rsidR="00000000" w:rsidDel="00000000" w:rsidP="00000000" w:rsidRDefault="00000000" w:rsidRPr="00000000" w14:paraId="0000000C">
      <w:pPr>
        <w:spacing w:after="0" w:line="240" w:lineRule="auto"/>
        <w:jc w:val="right"/>
        <w:rPr>
          <w:b w:val="1"/>
          <w:i w:val="1"/>
          <w:color w:val="0d0904"/>
          <w:sz w:val="36"/>
          <w:szCs w:val="36"/>
        </w:rPr>
      </w:pPr>
      <w:r w:rsidDel="00000000" w:rsidR="00000000" w:rsidRPr="00000000">
        <w:rPr>
          <w:b w:val="1"/>
          <w:color w:val="0d0904"/>
          <w:sz w:val="48"/>
          <w:szCs w:val="48"/>
          <w:rtl w:val="0"/>
        </w:rPr>
        <w:t xml:space="preserve"> </w:t>
      </w:r>
      <w:r w:rsidDel="00000000" w:rsidR="00000000" w:rsidRPr="00000000">
        <w:rPr>
          <w:b w:val="1"/>
          <w:i w:val="1"/>
          <w:color w:val="0d0904"/>
          <w:sz w:val="36"/>
          <w:szCs w:val="36"/>
          <w:rtl w:val="0"/>
        </w:rPr>
        <w:t xml:space="preserve">Middleware ETL </w:t>
      </w:r>
      <w:r w:rsidDel="00000000" w:rsidR="00000000" w:rsidRPr="00000000">
        <w:rPr>
          <w:rtl w:val="0"/>
        </w:rPr>
      </w:r>
    </w:p>
    <w:p w:rsidR="00000000" w:rsidDel="00000000" w:rsidP="00000000" w:rsidRDefault="00000000" w:rsidRPr="00000000" w14:paraId="0000000D">
      <w:pPr>
        <w:spacing w:after="0" w:line="240" w:lineRule="auto"/>
        <w:jc w:val="right"/>
        <w:rPr>
          <w:rFonts w:ascii="Calibri" w:cs="Calibri" w:eastAsia="Calibri" w:hAnsi="Calibri"/>
          <w:b w:val="1"/>
          <w:i w:val="1"/>
          <w:color w:val="365f91"/>
          <w:sz w:val="36"/>
          <w:szCs w:val="36"/>
        </w:rPr>
      </w:pPr>
      <w:r w:rsidDel="00000000" w:rsidR="00000000" w:rsidRPr="00000000">
        <w:rPr>
          <w:b w:val="1"/>
          <w:i w:val="1"/>
          <w:sz w:val="36"/>
          <w:szCs w:val="36"/>
          <w:rtl w:val="0"/>
        </w:rPr>
        <w:t xml:space="preserve">Fecha:20/10/2024</w:t>
      </w:r>
      <w:r w:rsidDel="00000000" w:rsidR="00000000" w:rsidRPr="00000000">
        <w:rPr>
          <w:rtl w:val="0"/>
        </w:rPr>
      </w:r>
    </w:p>
    <w:p w:rsidR="00000000" w:rsidDel="00000000" w:rsidP="00000000" w:rsidRDefault="00000000" w:rsidRPr="00000000" w14:paraId="0000000E">
      <w:pPr>
        <w:spacing w:after="0" w:line="240" w:lineRule="auto"/>
        <w:rPr>
          <w:b w:val="1"/>
          <w:color w:val="365f91"/>
        </w:rPr>
      </w:pPr>
      <w:r w:rsidDel="00000000" w:rsidR="00000000" w:rsidRPr="00000000">
        <w:rPr>
          <w:rtl w:val="0"/>
        </w:rPr>
      </w:r>
    </w:p>
    <w:p w:rsidR="00000000" w:rsidDel="00000000" w:rsidP="00000000" w:rsidRDefault="00000000" w:rsidRPr="00000000" w14:paraId="0000000F">
      <w:pPr>
        <w:spacing w:after="0" w:line="240" w:lineRule="auto"/>
        <w:rPr>
          <w:b w:val="1"/>
          <w:color w:val="365f91"/>
        </w:rPr>
      </w:pPr>
      <w:r w:rsidDel="00000000" w:rsidR="00000000" w:rsidRPr="00000000">
        <w:rPr>
          <w:rtl w:val="0"/>
        </w:rPr>
      </w:r>
    </w:p>
    <w:p w:rsidR="00000000" w:rsidDel="00000000" w:rsidP="00000000" w:rsidRDefault="00000000" w:rsidRPr="00000000" w14:paraId="00000010">
      <w:pPr>
        <w:spacing w:after="0" w:line="240" w:lineRule="auto"/>
        <w:rPr>
          <w:b w:val="1"/>
          <w:color w:val="365f91"/>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spacing w:after="0" w:line="240" w:lineRule="auto"/>
        <w:rPr>
          <w:b w:val="1"/>
          <w:color w:val="365f91"/>
        </w:rPr>
      </w:pPr>
      <w:r w:rsidDel="00000000" w:rsidR="00000000" w:rsidRPr="00000000">
        <w:rPr>
          <w:rtl w:val="0"/>
        </w:rPr>
      </w:r>
    </w:p>
    <w:p w:rsidR="00000000" w:rsidDel="00000000" w:rsidP="00000000" w:rsidRDefault="00000000" w:rsidRPr="00000000" w14:paraId="00000024">
      <w:pPr>
        <w:rPr>
          <w:b w:val="1"/>
          <w:color w:val="365f9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after="0" w:line="240" w:lineRule="auto"/>
        <w:rPr>
          <w:color w:val="000000"/>
          <w:sz w:val="24"/>
          <w:szCs w:val="24"/>
        </w:rPr>
      </w:pPr>
      <w:bookmarkStart w:colFirst="0" w:colLast="0" w:name="_heading=h.gjdgxs" w:id="0"/>
      <w:bookmarkEnd w:id="0"/>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6">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27">
      <w:pPr>
        <w:spacing w:after="0"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Histórico de Revisiones</w:t>
      </w:r>
    </w:p>
    <w:tbl>
      <w:tblPr>
        <w:tblStyle w:val="Table1"/>
        <w:tblW w:w="89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6"/>
        <w:gridCol w:w="1826"/>
        <w:gridCol w:w="3081"/>
        <w:gridCol w:w="2245"/>
        <w:tblGridChange w:id="0">
          <w:tblGrid>
            <w:gridCol w:w="1826"/>
            <w:gridCol w:w="1826"/>
            <w:gridCol w:w="3081"/>
            <w:gridCol w:w="2245"/>
          </w:tblGrid>
        </w:tblGridChange>
      </w:tblGrid>
      <w:tr>
        <w:trPr>
          <w:cantSplit w:val="0"/>
          <w:tblHeader w:val="0"/>
        </w:trPr>
        <w:tc>
          <w:tcPr/>
          <w:p w:rsidR="00000000" w:rsidDel="00000000" w:rsidP="00000000" w:rsidRDefault="00000000" w:rsidRPr="00000000" w14:paraId="00000028">
            <w:pPr>
              <w:tabs>
                <w:tab w:val="left" w:leader="none" w:pos="1276"/>
              </w:tabs>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Versión</w:t>
            </w:r>
          </w:p>
        </w:tc>
        <w:tc>
          <w:tcPr/>
          <w:p w:rsidR="00000000" w:rsidDel="00000000" w:rsidP="00000000" w:rsidRDefault="00000000" w:rsidRPr="00000000" w14:paraId="00000029">
            <w:pPr>
              <w:tabs>
                <w:tab w:val="left" w:leader="none" w:pos="1276"/>
              </w:tabs>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Fecha</w:t>
            </w:r>
          </w:p>
        </w:tc>
        <w:tc>
          <w:tcPr/>
          <w:p w:rsidR="00000000" w:rsidDel="00000000" w:rsidP="00000000" w:rsidRDefault="00000000" w:rsidRPr="00000000" w14:paraId="0000002A">
            <w:pPr>
              <w:tabs>
                <w:tab w:val="left" w:leader="none" w:pos="1276"/>
              </w:tabs>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Descripción/cambio</w:t>
            </w:r>
          </w:p>
        </w:tc>
        <w:tc>
          <w:tcPr/>
          <w:p w:rsidR="00000000" w:rsidDel="00000000" w:rsidP="00000000" w:rsidRDefault="00000000" w:rsidRPr="00000000" w14:paraId="0000002B">
            <w:pPr>
              <w:tabs>
                <w:tab w:val="left" w:leader="none" w:pos="1276"/>
              </w:tabs>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autor</w:t>
            </w:r>
          </w:p>
        </w:tc>
      </w:tr>
      <w:tr>
        <w:trPr>
          <w:cantSplit w:val="0"/>
          <w:tblHeader w:val="0"/>
        </w:trPr>
        <w:tc>
          <w:tcPr/>
          <w:p w:rsidR="00000000" w:rsidDel="00000000" w:rsidP="00000000" w:rsidRDefault="00000000" w:rsidRPr="00000000" w14:paraId="0000002C">
            <w:pPr>
              <w:tabs>
                <w:tab w:val="left" w:leader="none" w:pos="1276"/>
              </w:tabs>
              <w:spacing w:line="276"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v1.0</w:t>
            </w:r>
            <w:r w:rsidDel="00000000" w:rsidR="00000000" w:rsidRPr="00000000">
              <w:rPr>
                <w:rtl w:val="0"/>
              </w:rPr>
            </w:r>
          </w:p>
        </w:tc>
        <w:tc>
          <w:tcPr/>
          <w:p w:rsidR="00000000" w:rsidDel="00000000" w:rsidP="00000000" w:rsidRDefault="00000000" w:rsidRPr="00000000" w14:paraId="0000002D">
            <w:pPr>
              <w:tabs>
                <w:tab w:val="left" w:leader="none" w:pos="1276"/>
              </w:tabs>
              <w:spacing w:line="276"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13-09-2022</w:t>
            </w:r>
            <w:r w:rsidDel="00000000" w:rsidR="00000000" w:rsidRPr="00000000">
              <w:rPr>
                <w:rtl w:val="0"/>
              </w:rPr>
            </w:r>
          </w:p>
        </w:tc>
        <w:tc>
          <w:tcPr/>
          <w:p w:rsidR="00000000" w:rsidDel="00000000" w:rsidP="00000000" w:rsidRDefault="00000000" w:rsidRPr="00000000" w14:paraId="0000002E">
            <w:pPr>
              <w:tabs>
                <w:tab w:val="left" w:leader="none" w:pos="1276"/>
              </w:tabs>
              <w:spacing w:line="276"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Creación documento plan de pruebas.</w:t>
            </w:r>
            <w:r w:rsidDel="00000000" w:rsidR="00000000" w:rsidRPr="00000000">
              <w:rPr>
                <w:rtl w:val="0"/>
              </w:rPr>
            </w:r>
          </w:p>
        </w:tc>
        <w:tc>
          <w:tcPr/>
          <w:p w:rsidR="00000000" w:rsidDel="00000000" w:rsidP="00000000" w:rsidRDefault="00000000" w:rsidRPr="00000000" w14:paraId="0000002F">
            <w:pPr>
              <w:tabs>
                <w:tab w:val="left" w:leader="none" w:pos="1276"/>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Benjamin Pavez</w:t>
            </w:r>
          </w:p>
          <w:p w:rsidR="00000000" w:rsidDel="00000000" w:rsidP="00000000" w:rsidRDefault="00000000" w:rsidRPr="00000000" w14:paraId="00000030">
            <w:pPr>
              <w:tabs>
                <w:tab w:val="left" w:leader="none" w:pos="1276"/>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Jhopcel Rosales</w:t>
            </w:r>
          </w:p>
        </w:tc>
      </w:tr>
    </w:tbl>
    <w:p w:rsidR="00000000" w:rsidDel="00000000" w:rsidP="00000000" w:rsidRDefault="00000000" w:rsidRPr="00000000" w14:paraId="00000031">
      <w:pPr>
        <w:tabs>
          <w:tab w:val="left" w:leader="none" w:pos="1276"/>
        </w:tabs>
        <w:spacing w:line="276" w:lineRule="auto"/>
        <w:jc w:val="both"/>
        <w:rPr>
          <w:rFonts w:ascii="Arial" w:cs="Arial" w:eastAsia="Arial" w:hAnsi="Arial"/>
          <w:color w:val="000000"/>
          <w:sz w:val="24"/>
          <w:szCs w:val="24"/>
          <w:u w:val="single"/>
        </w:rPr>
      </w:pPr>
      <w:r w:rsidDel="00000000" w:rsidR="00000000" w:rsidRPr="00000000">
        <w:rPr>
          <w:rtl w:val="0"/>
        </w:rPr>
      </w:r>
    </w:p>
    <w:p w:rsidR="00000000" w:rsidDel="00000000" w:rsidP="00000000" w:rsidRDefault="00000000" w:rsidRPr="00000000" w14:paraId="00000032">
      <w:pPr>
        <w:spacing w:after="0" w:line="276" w:lineRule="auto"/>
        <w:jc w:val="both"/>
        <w:rPr>
          <w:rFonts w:ascii="Arial" w:cs="Arial" w:eastAsia="Arial" w:hAnsi="Arial"/>
          <w:color w:val="000000"/>
          <w:sz w:val="24"/>
          <w:szCs w:val="24"/>
        </w:rPr>
      </w:pPr>
      <w:bookmarkStart w:colFirst="0" w:colLast="0" w:name="_heading=h.30j0zll" w:id="1"/>
      <w:bookmarkEnd w:id="1"/>
      <w:r w:rsidDel="00000000" w:rsidR="00000000" w:rsidRPr="00000000">
        <w:rPr>
          <w:rFonts w:ascii="Arial" w:cs="Arial" w:eastAsia="Arial" w:hAnsi="Arial"/>
          <w:color w:val="000000"/>
          <w:sz w:val="24"/>
          <w:szCs w:val="24"/>
          <w:rtl w:val="0"/>
        </w:rPr>
        <w:t xml:space="preserve">Información del Proyecto</w:t>
      </w:r>
    </w:p>
    <w:tbl>
      <w:tblPr>
        <w:tblStyle w:val="Table2"/>
        <w:tblW w:w="88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5751"/>
        <w:tblGridChange w:id="0">
          <w:tblGrid>
            <w:gridCol w:w="3119"/>
            <w:gridCol w:w="5751"/>
          </w:tblGrid>
        </w:tblGridChange>
      </w:tblGrid>
      <w:tr>
        <w:trPr>
          <w:cantSplit w:val="0"/>
          <w:tblHeader w:val="0"/>
        </w:trPr>
        <w:tc>
          <w:tcPr>
            <w:shd w:fill="auto" w:val="clear"/>
          </w:tcPr>
          <w:p w:rsidR="00000000" w:rsidDel="00000000" w:rsidP="00000000" w:rsidRDefault="00000000" w:rsidRPr="00000000" w14:paraId="00000033">
            <w:pPr>
              <w:spacing w:after="0"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Organización</w:t>
            </w:r>
          </w:p>
        </w:tc>
        <w:tc>
          <w:tcPr>
            <w:shd w:fill="auto" w:val="clear"/>
          </w:tcPr>
          <w:p w:rsidR="00000000" w:rsidDel="00000000" w:rsidP="00000000" w:rsidRDefault="00000000" w:rsidRPr="00000000" w14:paraId="00000034">
            <w:pPr>
              <w:spacing w:after="0" w:line="276"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Cencosud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5">
            <w:pPr>
              <w:spacing w:after="0"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Proyecto (Nombre)</w:t>
            </w:r>
          </w:p>
        </w:tc>
        <w:tc>
          <w:tcPr>
            <w:shd w:fill="auto" w:val="clear"/>
          </w:tcPr>
          <w:p w:rsidR="00000000" w:rsidDel="00000000" w:rsidP="00000000" w:rsidRDefault="00000000" w:rsidRPr="00000000" w14:paraId="00000036">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Middleware ETL</w:t>
            </w:r>
          </w:p>
        </w:tc>
      </w:tr>
      <w:tr>
        <w:trPr>
          <w:cantSplit w:val="0"/>
          <w:tblHeader w:val="0"/>
        </w:trPr>
        <w:tc>
          <w:tcPr>
            <w:shd w:fill="auto" w:val="clear"/>
          </w:tcPr>
          <w:p w:rsidR="00000000" w:rsidDel="00000000" w:rsidP="00000000" w:rsidRDefault="00000000" w:rsidRPr="00000000" w14:paraId="00000037">
            <w:pPr>
              <w:spacing w:after="0"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Fecha de Inicio</w:t>
            </w:r>
          </w:p>
        </w:tc>
        <w:tc>
          <w:tcPr>
            <w:shd w:fill="auto" w:val="clear"/>
          </w:tcPr>
          <w:p w:rsidR="00000000" w:rsidDel="00000000" w:rsidP="00000000" w:rsidRDefault="00000000" w:rsidRPr="00000000" w14:paraId="00000038">
            <w:pPr>
              <w:spacing w:after="0" w:line="276"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02-09-2024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9">
            <w:pPr>
              <w:spacing w:after="0"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Fecha de Término</w:t>
            </w:r>
          </w:p>
        </w:tc>
        <w:tc>
          <w:tcPr>
            <w:shd w:fill="auto" w:val="clear"/>
          </w:tcPr>
          <w:p w:rsidR="00000000" w:rsidDel="00000000" w:rsidP="00000000" w:rsidRDefault="00000000" w:rsidRPr="00000000" w14:paraId="0000003A">
            <w:pPr>
              <w:spacing w:after="0" w:line="276"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01-11-2024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B">
            <w:pPr>
              <w:spacing w:after="0"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Docente</w:t>
            </w:r>
          </w:p>
        </w:tc>
        <w:tc>
          <w:tcPr>
            <w:shd w:fill="auto" w:val="clear"/>
          </w:tcPr>
          <w:p w:rsidR="00000000" w:rsidDel="00000000" w:rsidP="00000000" w:rsidRDefault="00000000" w:rsidRPr="00000000" w14:paraId="0000003C">
            <w:pPr>
              <w:spacing w:after="0" w:line="276"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Arturo Vargas</w:t>
            </w:r>
            <w:r w:rsidDel="00000000" w:rsidR="00000000" w:rsidRPr="00000000">
              <w:rPr>
                <w:rtl w:val="0"/>
              </w:rPr>
            </w:r>
          </w:p>
        </w:tc>
      </w:tr>
    </w:tbl>
    <w:p w:rsidR="00000000" w:rsidDel="00000000" w:rsidP="00000000" w:rsidRDefault="00000000" w:rsidRPr="00000000" w14:paraId="0000003D">
      <w:pPr>
        <w:spacing w:after="0" w:line="276" w:lineRule="auto"/>
        <w:jc w:val="both"/>
        <w:rPr>
          <w:rFonts w:ascii="Arial" w:cs="Arial" w:eastAsia="Arial" w:hAnsi="Arial"/>
          <w:color w:val="000000"/>
          <w:sz w:val="24"/>
          <w:szCs w:val="24"/>
        </w:rPr>
      </w:pPr>
      <w:bookmarkStart w:colFirst="0" w:colLast="0" w:name="_heading=h.1fob9te" w:id="2"/>
      <w:bookmarkEnd w:id="2"/>
      <w:r w:rsidDel="00000000" w:rsidR="00000000" w:rsidRPr="00000000">
        <w:rPr>
          <w:rtl w:val="0"/>
        </w:rPr>
      </w:r>
    </w:p>
    <w:p w:rsidR="00000000" w:rsidDel="00000000" w:rsidP="00000000" w:rsidRDefault="00000000" w:rsidRPr="00000000" w14:paraId="0000003E">
      <w:pPr>
        <w:spacing w:after="0"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Integrantes</w:t>
      </w:r>
    </w:p>
    <w:tbl>
      <w:tblPr>
        <w:tblStyle w:val="Table3"/>
        <w:tblW w:w="679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34"/>
        <w:gridCol w:w="3261"/>
        <w:tblGridChange w:id="0">
          <w:tblGrid>
            <w:gridCol w:w="3534"/>
            <w:gridCol w:w="3261"/>
          </w:tblGrid>
        </w:tblGridChange>
      </w:tblGrid>
      <w:tr>
        <w:trPr>
          <w:cantSplit w:val="1"/>
          <w:tblHeader w:val="1"/>
        </w:trPr>
        <w:tc>
          <w:tcPr>
            <w:shd w:fill="auto" w:val="clear"/>
          </w:tcPr>
          <w:p w:rsidR="00000000" w:rsidDel="00000000" w:rsidP="00000000" w:rsidRDefault="00000000" w:rsidRPr="00000000" w14:paraId="0000003F">
            <w:pPr>
              <w:spacing w:after="0"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Nombre</w:t>
            </w:r>
          </w:p>
        </w:tc>
        <w:tc>
          <w:tcPr>
            <w:shd w:fill="auto" w:val="clear"/>
          </w:tcPr>
          <w:p w:rsidR="00000000" w:rsidDel="00000000" w:rsidP="00000000" w:rsidRDefault="00000000" w:rsidRPr="00000000" w14:paraId="00000040">
            <w:pPr>
              <w:spacing w:after="0"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Correo</w:t>
            </w:r>
          </w:p>
        </w:tc>
      </w:tr>
      <w:tr>
        <w:trPr>
          <w:cantSplit w:val="0"/>
          <w:tblHeader w:val="0"/>
        </w:trPr>
        <w:tc>
          <w:tcPr>
            <w:shd w:fill="auto" w:val="clear"/>
          </w:tcPr>
          <w:p w:rsidR="00000000" w:rsidDel="00000000" w:rsidP="00000000" w:rsidRDefault="00000000" w:rsidRPr="00000000" w14:paraId="00000041">
            <w:pPr>
              <w:spacing w:after="0"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Jhopcel Rosales</w:t>
            </w:r>
            <w:r w:rsidDel="00000000" w:rsidR="00000000" w:rsidRPr="00000000">
              <w:rPr>
                <w:rtl w:val="0"/>
              </w:rPr>
            </w:r>
          </w:p>
        </w:tc>
        <w:tc>
          <w:tcPr>
            <w:shd w:fill="auto" w:val="clear"/>
          </w:tcPr>
          <w:p w:rsidR="00000000" w:rsidDel="00000000" w:rsidP="00000000" w:rsidRDefault="00000000" w:rsidRPr="00000000" w14:paraId="00000042">
            <w:pPr>
              <w:spacing w:after="0"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jho.rosales@duocuc.cl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3">
            <w:pPr>
              <w:spacing w:after="0"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Benjamin Pavez</w:t>
            </w:r>
            <w:r w:rsidDel="00000000" w:rsidR="00000000" w:rsidRPr="00000000">
              <w:rPr>
                <w:rtl w:val="0"/>
              </w:rPr>
            </w:r>
          </w:p>
        </w:tc>
        <w:tc>
          <w:tcPr>
            <w:shd w:fill="auto" w:val="clear"/>
          </w:tcPr>
          <w:p w:rsidR="00000000" w:rsidDel="00000000" w:rsidP="00000000" w:rsidRDefault="00000000" w:rsidRPr="00000000" w14:paraId="00000044">
            <w:pPr>
              <w:spacing w:after="0"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be.pavez@duocuc.cl</w:t>
            </w:r>
            <w:r w:rsidDel="00000000" w:rsidR="00000000" w:rsidRPr="00000000">
              <w:rPr>
                <w:rtl w:val="0"/>
              </w:rPr>
            </w:r>
          </w:p>
        </w:tc>
      </w:tr>
    </w:tbl>
    <w:p w:rsidR="00000000" w:rsidDel="00000000" w:rsidP="00000000" w:rsidRDefault="00000000" w:rsidRPr="00000000" w14:paraId="0000004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right="0"/>
        <w:jc w:val="both"/>
        <w:rPr>
          <w:rFonts w:ascii="Arial" w:cs="Arial" w:eastAsia="Arial" w:hAnsi="Arial"/>
          <w:b w:val="1"/>
          <w:i w:val="0"/>
          <w:smallCaps w:val="0"/>
          <w:strike w:val="0"/>
          <w:color w:val="3660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spacing w:line="276" w:lineRule="auto"/>
        <w:jc w:val="both"/>
        <w:rPr>
          <w:rFonts w:ascii="Arial" w:cs="Arial" w:eastAsia="Arial" w:hAnsi="Arial"/>
          <w:color w:val="000000"/>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47">
      <w:pPr>
        <w:tabs>
          <w:tab w:val="left" w:leader="none" w:pos="1276"/>
        </w:tabs>
        <w:spacing w:line="276" w:lineRule="auto"/>
        <w:jc w:val="both"/>
        <w:rPr>
          <w:rFonts w:ascii="Arial" w:cs="Arial" w:eastAsia="Arial" w:hAnsi="Arial"/>
          <w:color w:val="000000"/>
          <w:sz w:val="24"/>
          <w:szCs w:val="24"/>
          <w:u w:val="single"/>
        </w:rPr>
      </w:pPr>
      <w:r w:rsidDel="00000000" w:rsidR="00000000" w:rsidRPr="00000000">
        <w:rPr>
          <w:rtl w:val="0"/>
        </w:rPr>
      </w:r>
    </w:p>
    <w:tbl>
      <w:tblPr>
        <w:tblStyle w:val="Table4"/>
        <w:tblW w:w="89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8"/>
        <w:tblGridChange w:id="0">
          <w:tblGrid>
            <w:gridCol w:w="8978"/>
          </w:tblGrid>
        </w:tblGridChange>
      </w:tblGrid>
      <w:tr>
        <w:trPr>
          <w:cantSplit w:val="0"/>
          <w:tblHeader w:val="0"/>
        </w:trPr>
        <w:tc>
          <w:tcPr/>
          <w:p w:rsidR="00000000" w:rsidDel="00000000" w:rsidP="00000000" w:rsidRDefault="00000000" w:rsidRPr="00000000" w14:paraId="00000048">
            <w:pPr>
              <w:tabs>
                <w:tab w:val="left" w:leader="none" w:pos="1276"/>
              </w:tabs>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Alcance de las pruebas</w:t>
            </w:r>
            <w:r w:rsidDel="00000000" w:rsidR="00000000" w:rsidRPr="00000000">
              <w:rPr>
                <w:rtl w:val="0"/>
              </w:rPr>
            </w:r>
          </w:p>
        </w:tc>
      </w:tr>
      <w:tr>
        <w:trPr>
          <w:cantSplit w:val="0"/>
          <w:tblHeader w:val="0"/>
        </w:trPr>
        <w:tc>
          <w:tcPr/>
          <w:p w:rsidR="00000000" w:rsidDel="00000000" w:rsidP="00000000" w:rsidRDefault="00000000" w:rsidRPr="00000000" w14:paraId="00000049">
            <w:pPr>
              <w:tabs>
                <w:tab w:val="left" w:leader="none" w:pos="1276"/>
              </w:tabs>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requerimientos han sido definidos por el equipo de trabajo para garantizar la calidad, disponibilidad e integridad de los datos.</w:t>
            </w:r>
          </w:p>
          <w:p w:rsidR="00000000" w:rsidDel="00000000" w:rsidP="00000000" w:rsidRDefault="00000000" w:rsidRPr="00000000" w14:paraId="0000004A">
            <w:pPr>
              <w:tabs>
                <w:tab w:val="left" w:leader="none" w:pos="1276"/>
              </w:tabs>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Alcance:</w:t>
            </w:r>
          </w:p>
          <w:p w:rsidR="00000000" w:rsidDel="00000000" w:rsidP="00000000" w:rsidRDefault="00000000" w:rsidRPr="00000000" w14:paraId="0000004B">
            <w:pPr>
              <w:tabs>
                <w:tab w:val="left" w:leader="none" w:pos="1276"/>
              </w:tabs>
              <w:spacing w:after="240" w:before="24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Documentación referenciada:</w:t>
            </w:r>
          </w:p>
          <w:p w:rsidR="00000000" w:rsidDel="00000000" w:rsidP="00000000" w:rsidRDefault="00000000" w:rsidRPr="00000000" w14:paraId="0000004C">
            <w:pPr>
              <w:tabs>
                <w:tab w:val="left" w:leader="none" w:pos="1276"/>
              </w:tabs>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-Actas de reunión.</w:t>
            </w:r>
          </w:p>
          <w:p w:rsidR="00000000" w:rsidDel="00000000" w:rsidP="00000000" w:rsidRDefault="00000000" w:rsidRPr="00000000" w14:paraId="0000004D">
            <w:pPr>
              <w:tabs>
                <w:tab w:val="left" w:leader="none" w:pos="1276"/>
              </w:tabs>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-Plan de proyecto.</w:t>
            </w:r>
          </w:p>
          <w:p w:rsidR="00000000" w:rsidDel="00000000" w:rsidP="00000000" w:rsidRDefault="00000000" w:rsidRPr="00000000" w14:paraId="0000004E">
            <w:pPr>
              <w:tabs>
                <w:tab w:val="left" w:leader="none" w:pos="1276"/>
              </w:tabs>
              <w:spacing w:after="240" w:before="24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Requerimientos de software:</w:t>
            </w:r>
          </w:p>
          <w:p w:rsidR="00000000" w:rsidDel="00000000" w:rsidP="00000000" w:rsidRDefault="00000000" w:rsidRPr="00000000" w14:paraId="0000004F">
            <w:pPr>
              <w:numPr>
                <w:ilvl w:val="0"/>
                <w:numId w:val="1"/>
              </w:numPr>
              <w:tabs>
                <w:tab w:val="left" w:leader="none" w:pos="1276"/>
              </w:tabs>
              <w:spacing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Límite de longitud en tipo de dato numérico.  </w:t>
            </w:r>
          </w:p>
          <w:p w:rsidR="00000000" w:rsidDel="00000000" w:rsidP="00000000" w:rsidRDefault="00000000" w:rsidRPr="00000000" w14:paraId="00000050">
            <w:pPr>
              <w:numPr>
                <w:ilvl w:val="0"/>
                <w:numId w:val="1"/>
              </w:numPr>
              <w:tabs>
                <w:tab w:val="left" w:leader="none" w:pos="1276"/>
              </w:tabs>
              <w:spacing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Límite de longitud en tipo de dato String o relacionado al tipo de cadena</w:t>
            </w:r>
          </w:p>
          <w:p w:rsidR="00000000" w:rsidDel="00000000" w:rsidP="00000000" w:rsidRDefault="00000000" w:rsidRPr="00000000" w14:paraId="00000051">
            <w:pPr>
              <w:numPr>
                <w:ilvl w:val="0"/>
                <w:numId w:val="1"/>
              </w:numPr>
              <w:tabs>
                <w:tab w:val="left" w:leader="none" w:pos="1276"/>
              </w:tabs>
              <w:spacing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Eliminación de datos vacíos o nulos en cualquier columna, independientemente el tipo de dato con el que venga</w:t>
            </w:r>
          </w:p>
          <w:p w:rsidR="00000000" w:rsidDel="00000000" w:rsidP="00000000" w:rsidRDefault="00000000" w:rsidRPr="00000000" w14:paraId="00000052">
            <w:pPr>
              <w:numPr>
                <w:ilvl w:val="0"/>
                <w:numId w:val="1"/>
              </w:numPr>
              <w:tabs>
                <w:tab w:val="left" w:leader="none" w:pos="1276"/>
              </w:tabs>
              <w:spacing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Carga de archivo tipo excel en pandas</w:t>
            </w:r>
          </w:p>
          <w:p w:rsidR="00000000" w:rsidDel="00000000" w:rsidP="00000000" w:rsidRDefault="00000000" w:rsidRPr="00000000" w14:paraId="00000053">
            <w:pPr>
              <w:numPr>
                <w:ilvl w:val="0"/>
                <w:numId w:val="1"/>
              </w:numPr>
              <w:tabs>
                <w:tab w:val="left" w:leader="none" w:pos="1276"/>
              </w:tabs>
              <w:spacing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Manejo de carga de datos existentes en la base de datos.</w:t>
            </w:r>
            <w:r w:rsidDel="00000000" w:rsidR="00000000" w:rsidRPr="00000000">
              <w:rPr>
                <w:rtl w:val="0"/>
              </w:rPr>
            </w:r>
          </w:p>
        </w:tc>
      </w:tr>
    </w:tbl>
    <w:p w:rsidR="00000000" w:rsidDel="00000000" w:rsidP="00000000" w:rsidRDefault="00000000" w:rsidRPr="00000000" w14:paraId="0000005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76" w:lineRule="auto"/>
        <w:jc w:val="both"/>
        <w:rPr>
          <w:rFonts w:ascii="Arial" w:cs="Arial" w:eastAsia="Arial" w:hAnsi="Arial"/>
          <w:color w:val="212121"/>
          <w:sz w:val="24"/>
          <w:szCs w:val="24"/>
        </w:rPr>
      </w:pPr>
      <w:r w:rsidDel="00000000" w:rsidR="00000000" w:rsidRPr="00000000">
        <w:rPr>
          <w:rtl w:val="0"/>
        </w:rPr>
      </w:r>
    </w:p>
    <w:tbl>
      <w:tblPr>
        <w:tblStyle w:val="Table5"/>
        <w:tblW w:w="89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8"/>
        <w:tblGridChange w:id="0">
          <w:tblGrid>
            <w:gridCol w:w="8978"/>
          </w:tblGrid>
        </w:tblGridChange>
      </w:tblGrid>
      <w:tr>
        <w:trPr>
          <w:cantSplit w:val="0"/>
          <w:tblHeader w:val="0"/>
        </w:trPr>
        <w:tc>
          <w:tcPr/>
          <w:p w:rsidR="00000000" w:rsidDel="00000000" w:rsidP="00000000" w:rsidRDefault="00000000" w:rsidRPr="00000000" w14:paraId="00000055">
            <w:pPr>
              <w:tabs>
                <w:tab w:val="left" w:leader="none" w:pos="1276"/>
              </w:tabs>
              <w:spacing w:line="276" w:lineRule="auto"/>
              <w:jc w:val="both"/>
              <w:rPr>
                <w:rFonts w:ascii="Arial" w:cs="Arial" w:eastAsia="Arial" w:hAnsi="Arial"/>
                <w:i w:val="1"/>
                <w:color w:val="000000"/>
                <w:sz w:val="24"/>
                <w:szCs w:val="24"/>
              </w:rPr>
            </w:pPr>
            <w:r w:rsidDel="00000000" w:rsidR="00000000" w:rsidRPr="00000000">
              <w:rPr>
                <w:rFonts w:ascii="Arial" w:cs="Arial" w:eastAsia="Arial" w:hAnsi="Arial"/>
                <w:color w:val="000000"/>
                <w:sz w:val="24"/>
                <w:szCs w:val="24"/>
                <w:rtl w:val="0"/>
              </w:rPr>
              <w:t xml:space="preserve">Descripción</w:t>
            </w:r>
            <w:r w:rsidDel="00000000" w:rsidR="00000000" w:rsidRPr="00000000">
              <w:rPr>
                <w:rtl w:val="0"/>
              </w:rPr>
            </w:r>
          </w:p>
        </w:tc>
      </w:tr>
      <w:tr>
        <w:trPr>
          <w:cantSplit w:val="0"/>
          <w:tblHeader w:val="0"/>
        </w:trPr>
        <w:tc>
          <w:tcPr/>
          <w:p w:rsidR="00000000" w:rsidDel="00000000" w:rsidP="00000000" w:rsidRDefault="00000000" w:rsidRPr="00000000" w14:paraId="00000056">
            <w:pPr>
              <w:tabs>
                <w:tab w:val="left" w:leader="none" w:pos="1276"/>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flujo tiene como objetivo centralizar diversos orígenes de datos donde se estructuran, organizan, limpian y almacenan. Como criterio principal este flujo debería ser capaz de ejecutarse en tiempos establecidos según requerimiento del caso de negocio. </w:t>
            </w:r>
          </w:p>
          <w:p w:rsidR="00000000" w:rsidDel="00000000" w:rsidP="00000000" w:rsidRDefault="00000000" w:rsidRPr="00000000" w14:paraId="00000057">
            <w:pPr>
              <w:tabs>
                <w:tab w:val="left" w:leader="none" w:pos="1276"/>
              </w:tabs>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tabs>
                <w:tab w:val="left" w:leader="none" w:pos="1276"/>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valor del proyecto radica en la automatización de procesos de análisis existentes en la empresa que facilitan el trabajo en áreas de análisis en diversos departamentos de la compañía, asegurando de manera transversal la calidad, disponibilidad e integridad de los datos.</w:t>
            </w:r>
          </w:p>
          <w:p w:rsidR="00000000" w:rsidDel="00000000" w:rsidP="00000000" w:rsidRDefault="00000000" w:rsidRPr="00000000" w14:paraId="00000059">
            <w:pPr>
              <w:tabs>
                <w:tab w:val="left" w:leader="none" w:pos="1276"/>
              </w:tabs>
              <w:spacing w:line="276" w:lineRule="auto"/>
              <w:jc w:val="both"/>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5A">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spacing w:line="276" w:lineRule="auto"/>
        <w:jc w:val="both"/>
        <w:rPr>
          <w:rFonts w:ascii="Arial" w:cs="Arial" w:eastAsia="Arial" w:hAnsi="Arial"/>
          <w:sz w:val="24"/>
          <w:szCs w:val="24"/>
        </w:rPr>
      </w:pPr>
      <w:r w:rsidDel="00000000" w:rsidR="00000000" w:rsidRPr="00000000">
        <w:rPr>
          <w:rtl w:val="0"/>
        </w:rPr>
      </w:r>
    </w:p>
    <w:tbl>
      <w:tblPr>
        <w:tblStyle w:val="Table6"/>
        <w:tblW w:w="8787.0" w:type="dxa"/>
        <w:jc w:val="left"/>
        <w:tblInd w:w="63.00000000000004" w:type="dxa"/>
        <w:tblLayout w:type="fixed"/>
        <w:tblLook w:val="0400"/>
      </w:tblPr>
      <w:tblGrid>
        <w:gridCol w:w="4167"/>
        <w:gridCol w:w="2310"/>
        <w:gridCol w:w="2310"/>
        <w:tblGridChange w:id="0">
          <w:tblGrid>
            <w:gridCol w:w="4167"/>
            <w:gridCol w:w="2310"/>
            <w:gridCol w:w="2310"/>
          </w:tblGrid>
        </w:tblGridChange>
      </w:tblGrid>
      <w:tr>
        <w:trPr>
          <w:cantSplit w:val="0"/>
          <w:trHeight w:val="300"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F">
            <w:pPr>
              <w:spacing w:after="0" w:line="276"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Resumen de las pruebas</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2">
            <w:pPr>
              <w:spacing w:after="0"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Módulos del sistema a probar</w:t>
            </w:r>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63">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Módulo de transformación</w:t>
            </w:r>
          </w:p>
          <w:p w:rsidR="00000000" w:rsidDel="00000000" w:rsidP="00000000" w:rsidRDefault="00000000" w:rsidRPr="00000000" w14:paraId="00000064">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Módulo de carga de datos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6">
            <w:pPr>
              <w:spacing w:after="0"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Objetivos de las pruebas</w:t>
            </w:r>
          </w:p>
        </w:tc>
        <w:tc>
          <w:tcPr>
            <w:gridSpan w:val="2"/>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7">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Comprobar la calidad esperada de la salida de datos</w:t>
            </w:r>
          </w:p>
          <w:p w:rsidR="00000000" w:rsidDel="00000000" w:rsidP="00000000" w:rsidRDefault="00000000" w:rsidRPr="00000000" w14:paraId="00000068">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Verificar que estén todos los requerimientos solicitados.</w:t>
            </w:r>
          </w:p>
          <w:p w:rsidR="00000000" w:rsidDel="00000000" w:rsidP="00000000" w:rsidRDefault="00000000" w:rsidRPr="00000000" w14:paraId="00000069">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Comprobar que las funciones cumplan con sus objetivos.</w:t>
            </w:r>
          </w:p>
          <w:p w:rsidR="00000000" w:rsidDel="00000000" w:rsidP="00000000" w:rsidRDefault="00000000" w:rsidRPr="00000000" w14:paraId="0000006A">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Módulo de transformación cumpla con lo esperado</w:t>
            </w:r>
          </w:p>
          <w:p w:rsidR="00000000" w:rsidDel="00000000" w:rsidP="00000000" w:rsidRDefault="00000000" w:rsidRPr="00000000" w14:paraId="0000006B">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Módulo de carga de datos cumpla con lo esperado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D">
            <w:pPr>
              <w:spacing w:after="0"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Detalle del orden de ejecución de los módulos</w:t>
            </w:r>
          </w:p>
        </w:tc>
        <w:tc>
          <w:tcPr>
            <w:gridSpan w:val="2"/>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E">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Módulo de transformación</w:t>
            </w:r>
          </w:p>
          <w:p w:rsidR="00000000" w:rsidDel="00000000" w:rsidP="00000000" w:rsidRDefault="00000000" w:rsidRPr="00000000" w14:paraId="0000006F">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Módulo de carga de datos</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1">
            <w:pPr>
              <w:tabs>
                <w:tab w:val="left" w:leader="none" w:pos="1276"/>
              </w:tabs>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Tipos de pruebas a realizar</w:t>
            </w:r>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72">
            <w:pPr>
              <w:spacing w:after="0" w:line="276" w:lineRule="auto"/>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Testing Funcional.</w:t>
            </w: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4">
            <w:pPr>
              <w:tabs>
                <w:tab w:val="left" w:leader="none" w:pos="1276"/>
              </w:tabs>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Técnicas de pruebas a utilizar</w:t>
            </w:r>
          </w:p>
          <w:p w:rsidR="00000000" w:rsidDel="00000000" w:rsidP="00000000" w:rsidRDefault="00000000" w:rsidRPr="00000000" w14:paraId="00000075">
            <w:pPr>
              <w:tabs>
                <w:tab w:val="left" w:leader="none" w:pos="1276"/>
              </w:tabs>
              <w:spacing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6">
            <w:pPr>
              <w:tabs>
                <w:tab w:val="left" w:leader="none" w:pos="1276"/>
              </w:tabs>
              <w:spacing w:line="276" w:lineRule="auto"/>
              <w:jc w:val="both"/>
              <w:rPr>
                <w:rFonts w:ascii="Arial" w:cs="Arial" w:eastAsia="Arial" w:hAnsi="Arial"/>
                <w:color w:val="000000"/>
                <w:sz w:val="24"/>
                <w:szCs w:val="24"/>
              </w:rPr>
            </w:pPr>
            <w:bookmarkStart w:colFirst="0" w:colLast="0" w:name="_heading=h.2et92p0" w:id="3"/>
            <w:bookmarkEnd w:id="3"/>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77">
            <w:pPr>
              <w:spacing w:after="0" w:line="276" w:lineRule="auto"/>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Caja negra</w:t>
            </w:r>
            <w:r w:rsidDel="00000000" w:rsidR="00000000" w:rsidRPr="00000000">
              <w:rPr>
                <w:rtl w:val="0"/>
              </w:rPr>
            </w:r>
          </w:p>
        </w:tc>
      </w:tr>
      <w:tr>
        <w:trPr>
          <w:cantSplit w:val="0"/>
          <w:trHeight w:val="270" w:hRule="atLeast"/>
          <w:tblHeader w:val="0"/>
        </w:trPr>
        <w:tc>
          <w:tcPr>
            <w:vMerge w:val="restart"/>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79">
            <w:pPr>
              <w:spacing w:after="0"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Roles y responsabilidades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7A">
            <w:pPr>
              <w:spacing w:after="0"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Rol</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7B">
            <w:pPr>
              <w:spacing w:after="0"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Responsabilidades</w:t>
            </w:r>
          </w:p>
        </w:tc>
      </w:tr>
      <w:tr>
        <w:trPr>
          <w:cantSplit w:val="0"/>
          <w:trHeight w:val="270"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rFonts w:ascii="Arial" w:cs="Arial" w:eastAsia="Arial" w:hAnsi="Arial"/>
                <w:color w:val="000000"/>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7D">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Benjamin Pavez</w:t>
            </w:r>
          </w:p>
          <w:p w:rsidR="00000000" w:rsidDel="00000000" w:rsidP="00000000" w:rsidRDefault="00000000" w:rsidRPr="00000000" w14:paraId="0000007E">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(Desarrollador)</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7F">
            <w:pPr>
              <w:spacing w:after="0" w:line="276"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Desarrollar y mantener funcionalidades</w:t>
            </w:r>
            <w:r w:rsidDel="00000000" w:rsidR="00000000" w:rsidRPr="00000000">
              <w:rPr>
                <w:rtl w:val="0"/>
              </w:rPr>
            </w:r>
          </w:p>
        </w:tc>
      </w:tr>
      <w:tr>
        <w:trPr>
          <w:cantSplit w:val="0"/>
          <w:trHeight w:val="270"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rFonts w:ascii="Arial" w:cs="Arial" w:eastAsia="Arial" w:hAnsi="Arial"/>
                <w:color w:val="000000"/>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81">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Jhopcel Rosales</w:t>
            </w:r>
          </w:p>
          <w:p w:rsidR="00000000" w:rsidDel="00000000" w:rsidP="00000000" w:rsidRDefault="00000000" w:rsidRPr="00000000" w14:paraId="00000082">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(Desarrollador)</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83">
            <w:pPr>
              <w:spacing w:line="276"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Desarrollar y mantener funcionalidades</w:t>
            </w:r>
            <w:r w:rsidDel="00000000" w:rsidR="00000000" w:rsidRPr="00000000">
              <w:rPr>
                <w:rtl w:val="0"/>
              </w:rPr>
            </w:r>
          </w:p>
        </w:tc>
      </w:tr>
    </w:tbl>
    <w:p w:rsidR="00000000" w:rsidDel="00000000" w:rsidP="00000000" w:rsidRDefault="00000000" w:rsidRPr="00000000" w14:paraId="00000084">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spacing w:line="276" w:lineRule="auto"/>
        <w:jc w:val="both"/>
        <w:rPr>
          <w:rFonts w:ascii="Arial" w:cs="Arial" w:eastAsia="Arial" w:hAnsi="Arial"/>
          <w:sz w:val="24"/>
          <w:szCs w:val="24"/>
        </w:rPr>
      </w:pPr>
      <w:r w:rsidDel="00000000" w:rsidR="00000000" w:rsidRPr="00000000">
        <w:rPr>
          <w:rtl w:val="0"/>
        </w:rPr>
      </w:r>
    </w:p>
    <w:tbl>
      <w:tblPr>
        <w:tblStyle w:val="Table7"/>
        <w:tblW w:w="897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0"/>
        <w:tblGridChange w:id="0">
          <w:tblGrid>
            <w:gridCol w:w="8970"/>
          </w:tblGrid>
        </w:tblGridChange>
      </w:tblGrid>
      <w:tr>
        <w:trPr>
          <w:cantSplit w:val="0"/>
          <w:tblHeader w:val="0"/>
        </w:trPr>
        <w:tc>
          <w:tcPr/>
          <w:p w:rsidR="00000000" w:rsidDel="00000000" w:rsidP="00000000" w:rsidRDefault="00000000" w:rsidRPr="00000000" w14:paraId="00000086">
            <w:pPr>
              <w:tabs>
                <w:tab w:val="left" w:leader="none" w:pos="1276"/>
              </w:tabs>
              <w:spacing w:line="276" w:lineRule="auto"/>
              <w:jc w:val="both"/>
              <w:rPr>
                <w:rFonts w:ascii="Arial" w:cs="Arial" w:eastAsia="Arial" w:hAnsi="Arial"/>
                <w:i w:val="1"/>
                <w:color w:val="000000"/>
                <w:sz w:val="24"/>
                <w:szCs w:val="24"/>
              </w:rPr>
            </w:pPr>
            <w:r w:rsidDel="00000000" w:rsidR="00000000" w:rsidRPr="00000000">
              <w:rPr>
                <w:rFonts w:ascii="Arial" w:cs="Arial" w:eastAsia="Arial" w:hAnsi="Arial"/>
                <w:color w:val="000000"/>
                <w:sz w:val="24"/>
                <w:szCs w:val="24"/>
                <w:rtl w:val="0"/>
              </w:rPr>
              <w:t xml:space="preserve">Entorno y configuración de las pruebas</w:t>
            </w:r>
            <w:r w:rsidDel="00000000" w:rsidR="00000000" w:rsidRPr="00000000">
              <w:rPr>
                <w:rtl w:val="0"/>
              </w:rPr>
            </w:r>
          </w:p>
        </w:tc>
      </w:tr>
      <w:tr>
        <w:trPr>
          <w:cantSplit w:val="0"/>
          <w:tblHeader w:val="0"/>
        </w:trPr>
        <w:tc>
          <w:tcPr/>
          <w:p w:rsidR="00000000" w:rsidDel="00000000" w:rsidP="00000000" w:rsidRDefault="00000000" w:rsidRPr="00000000" w14:paraId="00000087">
            <w:pPr>
              <w:tabs>
                <w:tab w:val="left" w:leader="none" w:pos="1276"/>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requisitos del hardware deben ser los siguientes:</w:t>
            </w:r>
          </w:p>
          <w:p w:rsidR="00000000" w:rsidDel="00000000" w:rsidP="00000000" w:rsidRDefault="00000000" w:rsidRPr="00000000" w14:paraId="00000088">
            <w:pPr>
              <w:tabs>
                <w:tab w:val="left" w:leader="none" w:pos="1276"/>
              </w:tabs>
              <w:spacing w:line="276" w:lineRule="auto"/>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OS:  Ubuntu</w:t>
            </w:r>
            <w:r w:rsidDel="00000000" w:rsidR="00000000" w:rsidRPr="00000000">
              <w:rPr>
                <w:rtl w:val="0"/>
              </w:rPr>
            </w:r>
          </w:p>
          <w:p w:rsidR="00000000" w:rsidDel="00000000" w:rsidP="00000000" w:rsidRDefault="00000000" w:rsidRPr="00000000" w14:paraId="00000089">
            <w:pPr>
              <w:tabs>
                <w:tab w:val="left" w:leader="none" w:pos="1276"/>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Requisitos de software:</w:t>
            </w:r>
          </w:p>
          <w:p w:rsidR="00000000" w:rsidDel="00000000" w:rsidP="00000000" w:rsidRDefault="00000000" w:rsidRPr="00000000" w14:paraId="0000008A">
            <w:pPr>
              <w:numPr>
                <w:ilvl w:val="0"/>
                <w:numId w:val="2"/>
              </w:numPr>
              <w:tabs>
                <w:tab w:val="left" w:leader="none" w:pos="1276"/>
              </w:tabs>
              <w:spacing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Límite de longitud en tipo de dato numérico.  </w:t>
            </w:r>
          </w:p>
          <w:p w:rsidR="00000000" w:rsidDel="00000000" w:rsidP="00000000" w:rsidRDefault="00000000" w:rsidRPr="00000000" w14:paraId="0000008B">
            <w:pPr>
              <w:numPr>
                <w:ilvl w:val="0"/>
                <w:numId w:val="2"/>
              </w:numPr>
              <w:tabs>
                <w:tab w:val="left" w:leader="none" w:pos="1276"/>
              </w:tabs>
              <w:spacing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Límite de longitud en tipo de dato String o relacionado al tipo de cadena</w:t>
            </w:r>
          </w:p>
          <w:p w:rsidR="00000000" w:rsidDel="00000000" w:rsidP="00000000" w:rsidRDefault="00000000" w:rsidRPr="00000000" w14:paraId="0000008C">
            <w:pPr>
              <w:numPr>
                <w:ilvl w:val="0"/>
                <w:numId w:val="2"/>
              </w:numPr>
              <w:tabs>
                <w:tab w:val="left" w:leader="none" w:pos="1276"/>
              </w:tabs>
              <w:spacing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Eliminación de datos vacíos o nulos en cualquier columna, independientemente el tipo de dato con el que venga</w:t>
            </w:r>
          </w:p>
          <w:p w:rsidR="00000000" w:rsidDel="00000000" w:rsidP="00000000" w:rsidRDefault="00000000" w:rsidRPr="00000000" w14:paraId="0000008D">
            <w:pPr>
              <w:numPr>
                <w:ilvl w:val="0"/>
                <w:numId w:val="2"/>
              </w:numPr>
              <w:tabs>
                <w:tab w:val="left" w:leader="none" w:pos="1276"/>
              </w:tabs>
              <w:spacing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Carga de archivo tipo excel en pandas</w:t>
            </w:r>
          </w:p>
          <w:p w:rsidR="00000000" w:rsidDel="00000000" w:rsidP="00000000" w:rsidRDefault="00000000" w:rsidRPr="00000000" w14:paraId="0000008E">
            <w:pPr>
              <w:numPr>
                <w:ilvl w:val="0"/>
                <w:numId w:val="2"/>
              </w:numPr>
              <w:tabs>
                <w:tab w:val="left" w:leader="none" w:pos="1276"/>
              </w:tabs>
              <w:spacing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Manejo de carga de datos existentes en la base de datos.</w:t>
            </w:r>
          </w:p>
          <w:p w:rsidR="00000000" w:rsidDel="00000000" w:rsidP="00000000" w:rsidRDefault="00000000" w:rsidRPr="00000000" w14:paraId="0000008F">
            <w:pPr>
              <w:tabs>
                <w:tab w:val="left" w:leader="none" w:pos="1276"/>
              </w:tabs>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0">
            <w:pPr>
              <w:tabs>
                <w:tab w:val="left" w:leader="none" w:pos="1276"/>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entorno donde se ejecutarán las pruebas será mediante el debugger de visual studio code, el flujo será desplegado en máquina virtual en azure.</w:t>
            </w:r>
          </w:p>
          <w:p w:rsidR="00000000" w:rsidDel="00000000" w:rsidP="00000000" w:rsidRDefault="00000000" w:rsidRPr="00000000" w14:paraId="00000091">
            <w:pPr>
              <w:tabs>
                <w:tab w:val="left" w:leader="none" w:pos="1276"/>
              </w:tabs>
              <w:spacing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2">
            <w:pPr>
              <w:tabs>
                <w:tab w:val="left" w:leader="none" w:pos="1276"/>
              </w:tabs>
              <w:spacing w:line="276" w:lineRule="auto"/>
              <w:jc w:val="both"/>
              <w:rPr>
                <w:rFonts w:ascii="Arial" w:cs="Arial" w:eastAsia="Arial" w:hAnsi="Arial"/>
                <w:color w:val="000000"/>
                <w:sz w:val="24"/>
                <w:szCs w:val="24"/>
              </w:rPr>
            </w:pPr>
            <w:r w:rsidDel="00000000" w:rsidR="00000000" w:rsidRPr="00000000">
              <w:rPr>
                <w:rtl w:val="0"/>
              </w:rPr>
            </w:r>
          </w:p>
        </w:tc>
      </w:tr>
    </w:tbl>
    <w:p w:rsidR="00000000" w:rsidDel="00000000" w:rsidP="00000000" w:rsidRDefault="00000000" w:rsidRPr="00000000" w14:paraId="00000093">
      <w:pPr>
        <w:tabs>
          <w:tab w:val="left" w:leader="none" w:pos="1276"/>
        </w:tabs>
        <w:spacing w:line="276" w:lineRule="auto"/>
        <w:jc w:val="both"/>
        <w:rPr>
          <w:rFonts w:ascii="Arial" w:cs="Arial" w:eastAsia="Arial" w:hAnsi="Arial"/>
          <w:color w:val="000000"/>
          <w:sz w:val="24"/>
          <w:szCs w:val="24"/>
        </w:rPr>
      </w:pPr>
      <w:r w:rsidDel="00000000" w:rsidR="00000000" w:rsidRPr="00000000">
        <w:rPr>
          <w:rtl w:val="0"/>
        </w:rPr>
      </w:r>
    </w:p>
    <w:tbl>
      <w:tblPr>
        <w:tblStyle w:val="Table8"/>
        <w:tblW w:w="89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8"/>
        <w:tblGridChange w:id="0">
          <w:tblGrid>
            <w:gridCol w:w="8978"/>
          </w:tblGrid>
        </w:tblGridChange>
      </w:tblGrid>
      <w:tr>
        <w:trPr>
          <w:cantSplit w:val="0"/>
          <w:tblHeader w:val="0"/>
        </w:trPr>
        <w:tc>
          <w:tcPr/>
          <w:p w:rsidR="00000000" w:rsidDel="00000000" w:rsidP="00000000" w:rsidRDefault="00000000" w:rsidRPr="00000000" w14:paraId="00000094">
            <w:pPr>
              <w:tabs>
                <w:tab w:val="left" w:leader="none" w:pos="1276"/>
              </w:tabs>
              <w:spacing w:line="276" w:lineRule="auto"/>
              <w:jc w:val="both"/>
              <w:rPr>
                <w:rFonts w:ascii="Arial" w:cs="Arial" w:eastAsia="Arial" w:hAnsi="Arial"/>
                <w:i w:val="1"/>
                <w:color w:val="000000"/>
                <w:sz w:val="24"/>
                <w:szCs w:val="24"/>
              </w:rPr>
            </w:pPr>
            <w:bookmarkStart w:colFirst="0" w:colLast="0" w:name="_heading=h.tyjcwt" w:id="4"/>
            <w:bookmarkEnd w:id="4"/>
            <w:r w:rsidDel="00000000" w:rsidR="00000000" w:rsidRPr="00000000">
              <w:rPr>
                <w:rFonts w:ascii="Arial" w:cs="Arial" w:eastAsia="Arial" w:hAnsi="Arial"/>
                <w:color w:val="000000"/>
                <w:sz w:val="24"/>
                <w:szCs w:val="24"/>
                <w:rtl w:val="0"/>
              </w:rPr>
              <w:t xml:space="preserve">Calendarización de las actividades de pruebas</w:t>
            </w:r>
            <w:r w:rsidDel="00000000" w:rsidR="00000000" w:rsidRPr="00000000">
              <w:rPr>
                <w:rtl w:val="0"/>
              </w:rPr>
            </w:r>
          </w:p>
        </w:tc>
      </w:tr>
      <w:tr>
        <w:trPr>
          <w:cantSplit w:val="0"/>
          <w:tblHeader w:val="0"/>
        </w:trPr>
        <w:tc>
          <w:tcPr/>
          <w:p w:rsidR="00000000" w:rsidDel="00000000" w:rsidP="00000000" w:rsidRDefault="00000000" w:rsidRPr="00000000" w14:paraId="00000095">
            <w:pPr>
              <w:tabs>
                <w:tab w:val="left" w:leader="none" w:pos="1276"/>
              </w:tabs>
              <w:spacing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6">
            <w:pPr>
              <w:tabs>
                <w:tab w:val="left" w:leader="none" w:pos="1276"/>
              </w:tabs>
              <w:spacing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7">
            <w:pPr>
              <w:tabs>
                <w:tab w:val="left" w:leader="none" w:pos="1276"/>
              </w:tabs>
              <w:spacing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8">
            <w:pPr>
              <w:tabs>
                <w:tab w:val="left" w:leader="none" w:pos="1276"/>
              </w:tabs>
              <w:spacing w:line="276"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Pr>
              <w:drawing>
                <wp:inline distB="114300" distT="114300" distL="114300" distR="114300">
                  <wp:extent cx="5572125" cy="14224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72125"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tabs>
                <w:tab w:val="left" w:leader="none" w:pos="1276"/>
              </w:tabs>
              <w:spacing w:line="276"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Responsables:  Desarrolladores</w:t>
            </w:r>
            <w:r w:rsidDel="00000000" w:rsidR="00000000" w:rsidRPr="00000000">
              <w:rPr>
                <w:rtl w:val="0"/>
              </w:rPr>
            </w:r>
          </w:p>
          <w:p w:rsidR="00000000" w:rsidDel="00000000" w:rsidP="00000000" w:rsidRDefault="00000000" w:rsidRPr="00000000" w14:paraId="0000009A">
            <w:pPr>
              <w:tabs>
                <w:tab w:val="left" w:leader="none" w:pos="1276"/>
              </w:tabs>
              <w:spacing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B">
            <w:pPr>
              <w:tabs>
                <w:tab w:val="left" w:leader="none" w:pos="1276"/>
              </w:tabs>
              <w:spacing w:line="276" w:lineRule="auto"/>
              <w:jc w:val="both"/>
              <w:rPr>
                <w:rFonts w:ascii="Arial" w:cs="Arial" w:eastAsia="Arial" w:hAnsi="Arial"/>
                <w:color w:val="000000"/>
                <w:sz w:val="24"/>
                <w:szCs w:val="24"/>
              </w:rPr>
            </w:pPr>
            <w:r w:rsidDel="00000000" w:rsidR="00000000" w:rsidRPr="00000000">
              <w:rPr>
                <w:rtl w:val="0"/>
              </w:rPr>
            </w:r>
          </w:p>
        </w:tc>
      </w:tr>
    </w:tbl>
    <w:p w:rsidR="00000000" w:rsidDel="00000000" w:rsidP="00000000" w:rsidRDefault="00000000" w:rsidRPr="00000000" w14:paraId="0000009C">
      <w:pPr>
        <w:tabs>
          <w:tab w:val="left" w:leader="none" w:pos="1276"/>
        </w:tabs>
        <w:spacing w:line="276" w:lineRule="auto"/>
        <w:jc w:val="both"/>
        <w:rPr>
          <w:rFonts w:ascii="Arial" w:cs="Arial" w:eastAsia="Arial" w:hAnsi="Arial"/>
          <w:color w:val="000000"/>
          <w:sz w:val="24"/>
          <w:szCs w:val="24"/>
          <w:u w:val="single"/>
        </w:rPr>
      </w:pPr>
      <w:r w:rsidDel="00000000" w:rsidR="00000000" w:rsidRPr="00000000">
        <w:rPr>
          <w:rtl w:val="0"/>
        </w:rPr>
      </w:r>
    </w:p>
    <w:tbl>
      <w:tblPr>
        <w:tblStyle w:val="Table9"/>
        <w:tblW w:w="905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54"/>
        <w:tblGridChange w:id="0">
          <w:tblGrid>
            <w:gridCol w:w="9054"/>
          </w:tblGrid>
        </w:tblGridChange>
      </w:tblGrid>
      <w:tr>
        <w:trPr>
          <w:cantSplit w:val="0"/>
          <w:tblHeader w:val="0"/>
        </w:trPr>
        <w:tc>
          <w:tcPr/>
          <w:p w:rsidR="00000000" w:rsidDel="00000000" w:rsidP="00000000" w:rsidRDefault="00000000" w:rsidRPr="00000000" w14:paraId="0000009D">
            <w:pPr>
              <w:tabs>
                <w:tab w:val="left" w:leader="none" w:pos="1276"/>
              </w:tabs>
              <w:spacing w:line="276" w:lineRule="auto"/>
              <w:jc w:val="both"/>
              <w:rPr>
                <w:rFonts w:ascii="Arial" w:cs="Arial" w:eastAsia="Arial" w:hAnsi="Arial"/>
                <w:color w:val="000000"/>
                <w:sz w:val="24"/>
                <w:szCs w:val="24"/>
              </w:rPr>
            </w:pPr>
            <w:bookmarkStart w:colFirst="0" w:colLast="0" w:name="_heading=h.3dy6vkm" w:id="5"/>
            <w:bookmarkEnd w:id="5"/>
            <w:r w:rsidDel="00000000" w:rsidR="00000000" w:rsidRPr="00000000">
              <w:rPr>
                <w:rFonts w:ascii="Arial" w:cs="Arial" w:eastAsia="Arial" w:hAnsi="Arial"/>
                <w:color w:val="000000"/>
                <w:sz w:val="24"/>
                <w:szCs w:val="24"/>
                <w:rtl w:val="0"/>
              </w:rPr>
              <w:t xml:space="preserve">Resumen de riesgos</w:t>
            </w:r>
          </w:p>
        </w:tc>
      </w:tr>
    </w:tbl>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rFonts w:ascii="Arial" w:cs="Arial" w:eastAsia="Arial" w:hAnsi="Arial"/>
          <w:color w:val="000000"/>
          <w:sz w:val="24"/>
          <w:szCs w:val="24"/>
        </w:rPr>
      </w:pPr>
      <w:r w:rsidDel="00000000" w:rsidR="00000000" w:rsidRPr="00000000">
        <w:rPr>
          <w:rtl w:val="0"/>
        </w:rPr>
      </w:r>
    </w:p>
    <w:tbl>
      <w:tblPr>
        <w:tblStyle w:val="Table10"/>
        <w:tblW w:w="9060.000000000002" w:type="dxa"/>
        <w:jc w:val="left"/>
        <w:tblInd w:w="-72.0" w:type="dxa"/>
        <w:tblLayout w:type="fixed"/>
        <w:tblLook w:val="0400"/>
      </w:tblPr>
      <w:tblGrid>
        <w:gridCol w:w="1812.0000000000002"/>
        <w:gridCol w:w="1812.0000000000002"/>
        <w:gridCol w:w="1812.0000000000002"/>
        <w:gridCol w:w="1812.0000000000002"/>
        <w:gridCol w:w="1812.0000000000002"/>
        <w:tblGridChange w:id="0">
          <w:tblGrid>
            <w:gridCol w:w="1812.0000000000002"/>
            <w:gridCol w:w="1812.0000000000002"/>
            <w:gridCol w:w="1812.0000000000002"/>
            <w:gridCol w:w="1812.0000000000002"/>
            <w:gridCol w:w="1812.0000000000002"/>
          </w:tblGrid>
        </w:tblGridChange>
      </w:tblGrid>
      <w:tr>
        <w:trPr>
          <w:cantSplit w:val="0"/>
          <w:trHeight w:val="1879.882812499999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F">
            <w:pPr>
              <w:spacing w:after="0"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Riesgo</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0">
            <w:pPr>
              <w:spacing w:after="0"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Magnitud</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1">
            <w:pPr>
              <w:spacing w:after="0"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Ocurrencia</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2">
            <w:pPr>
              <w:spacing w:after="0"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Plan de Mitigación</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3">
            <w:pPr>
              <w:spacing w:after="0"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Plan de Contingencia</w:t>
            </w:r>
          </w:p>
        </w:tc>
      </w:tr>
      <w:tr>
        <w:trPr>
          <w:cantSplit w:val="0"/>
          <w:trHeight w:val="1879.882812499999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4">
            <w:pPr>
              <w:spacing w:after="0" w:line="276"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La longitud de datos numéricos no es la apropiada e ingresan como dato nulo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5">
            <w:pPr>
              <w:spacing w:after="0" w:line="276"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Alta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6">
            <w:pPr>
              <w:spacing w:after="0" w:line="276"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Media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7">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Realizar validaciones de datos de entrada numéricos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8">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caso de encontrar un fallo se deberá corregir lo antes posible y el sistema dejará de estar disponible durante el tiempo en que esté en mantenimiento.</w:t>
            </w:r>
          </w:p>
        </w:tc>
      </w:tr>
      <w:tr>
        <w:trPr>
          <w:cantSplit w:val="0"/>
          <w:trHeight w:val="1879.882812499999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9">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longitud de datos de texto no es la apropiada e ingresan como dato nulo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A">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Alta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B">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Media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C">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Realizar validaciones de ingreso en datos y catastro de longitud máxima.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D">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caso de encontrar un fallo se deberá corregir lo antes posible y el sistema dejará de estar disponible durante el tiempo en que esté en mantenimiento.</w:t>
            </w:r>
          </w:p>
        </w:tc>
      </w:tr>
      <w:tr>
        <w:trPr>
          <w:cantSplit w:val="0"/>
          <w:trHeight w:val="1879.882812499999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E">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se eliminan correctamente datos nulos corrompiendo el tipo de dato de salida y fallando en el ingreso a la base de datos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F">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0">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Baja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1">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Realizar comprobaciones de la integridad de los datos y su tipo de dato.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2">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cargarán manualmente datos corruptos para asegurar la continuidad de la solución.</w:t>
            </w:r>
          </w:p>
        </w:tc>
      </w:tr>
      <w:tr>
        <w:trPr>
          <w:cantSplit w:val="0"/>
          <w:trHeight w:val="1879.882812499999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3">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pierden datos al cargar archivos de tipo xlsx (Excel)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4">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5">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Media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6">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Realizar cargas de diferentes muestras de archivos con el fin de validar el ingreso exitoso de datos.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7">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adecuarán las transformaciones necesarias para asegurar el correcto ingreso de los datos.</w:t>
            </w:r>
          </w:p>
        </w:tc>
      </w:tr>
      <w:tr>
        <w:trPr>
          <w:cantSplit w:val="0"/>
          <w:trHeight w:val="1879.882812499999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8">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Datos duplicados al realizar el ingreso de nuevos datos.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9">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A">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Baja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B">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Realizar validaciones de datos cargados para que sean distintos a los existentes.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C">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Eliminar datos duplicados.</w:t>
            </w:r>
          </w:p>
        </w:tc>
      </w:tr>
      <w:tr>
        <w:trPr>
          <w:cantSplit w:val="0"/>
          <w:trHeight w:val="1879.882812499999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D">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datos antiguos se eliminan con una nueva carga de datos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E">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F">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Baja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0">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Realizar copias de seguridad periódicas de la base de datos.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1">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Restaurar datos a la última copia de seguridad.</w:t>
            </w:r>
          </w:p>
        </w:tc>
      </w:tr>
    </w:tbl>
    <w:p w:rsidR="00000000" w:rsidDel="00000000" w:rsidP="00000000" w:rsidRDefault="00000000" w:rsidRPr="00000000" w14:paraId="000000C2">
      <w:pPr>
        <w:tabs>
          <w:tab w:val="left" w:leader="none" w:pos="1276"/>
        </w:tabs>
        <w:spacing w:line="276" w:lineRule="auto"/>
        <w:jc w:val="both"/>
        <w:rPr>
          <w:rFonts w:ascii="Arial" w:cs="Arial" w:eastAsia="Arial" w:hAnsi="Arial"/>
          <w:color w:val="000000"/>
          <w:sz w:val="24"/>
          <w:szCs w:val="24"/>
          <w:u w:val="single"/>
        </w:rPr>
      </w:pPr>
      <w:r w:rsidDel="00000000" w:rsidR="00000000" w:rsidRPr="00000000">
        <w:rPr>
          <w:rtl w:val="0"/>
        </w:rPr>
      </w:r>
    </w:p>
    <w:p w:rsidR="00000000" w:rsidDel="00000000" w:rsidP="00000000" w:rsidRDefault="00000000" w:rsidRPr="00000000" w14:paraId="000000C3">
      <w:pPr>
        <w:tabs>
          <w:tab w:val="left" w:leader="none" w:pos="1276"/>
        </w:tabs>
        <w:spacing w:line="276" w:lineRule="auto"/>
        <w:jc w:val="both"/>
        <w:rPr>
          <w:rFonts w:ascii="Arial" w:cs="Arial" w:eastAsia="Arial" w:hAnsi="Arial"/>
          <w:color w:val="000000"/>
          <w:sz w:val="24"/>
          <w:szCs w:val="24"/>
          <w:u w:val="single"/>
        </w:rPr>
      </w:pPr>
      <w:r w:rsidDel="00000000" w:rsidR="00000000" w:rsidRPr="00000000">
        <w:rPr>
          <w:rtl w:val="0"/>
        </w:rPr>
      </w:r>
    </w:p>
    <w:tbl>
      <w:tblPr>
        <w:tblStyle w:val="Table11"/>
        <w:tblW w:w="89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2"/>
        <w:gridCol w:w="6176"/>
        <w:tblGridChange w:id="0">
          <w:tblGrid>
            <w:gridCol w:w="2802"/>
            <w:gridCol w:w="6176"/>
          </w:tblGrid>
        </w:tblGridChange>
      </w:tblGrid>
      <w:tr>
        <w:trPr>
          <w:cantSplit w:val="0"/>
          <w:tblHeader w:val="0"/>
        </w:trPr>
        <w:tc>
          <w:tcPr>
            <w:gridSpan w:val="2"/>
          </w:tcPr>
          <w:p w:rsidR="00000000" w:rsidDel="00000000" w:rsidP="00000000" w:rsidRDefault="00000000" w:rsidRPr="00000000" w14:paraId="000000C4">
            <w:pPr>
              <w:spacing w:line="276" w:lineRule="auto"/>
              <w:jc w:val="both"/>
              <w:rPr>
                <w:rFonts w:ascii="Arial" w:cs="Arial" w:eastAsia="Arial" w:hAnsi="Arial"/>
                <w:i w:val="1"/>
                <w:sz w:val="24"/>
                <w:szCs w:val="24"/>
              </w:rPr>
            </w:pPr>
            <w:r w:rsidDel="00000000" w:rsidR="00000000" w:rsidRPr="00000000">
              <w:rPr>
                <w:rFonts w:ascii="Arial" w:cs="Arial" w:eastAsia="Arial" w:hAnsi="Arial"/>
                <w:sz w:val="24"/>
                <w:szCs w:val="24"/>
                <w:rtl w:val="0"/>
              </w:rPr>
              <w:t xml:space="preserve">Definición de artefactos</w:t>
            </w:r>
            <w:r w:rsidDel="00000000" w:rsidR="00000000" w:rsidRPr="00000000">
              <w:rPr>
                <w:rtl w:val="0"/>
              </w:rPr>
            </w:r>
          </w:p>
        </w:tc>
      </w:tr>
      <w:tr>
        <w:trPr>
          <w:cantSplit w:val="0"/>
          <w:tblHeader w:val="0"/>
        </w:trPr>
        <w:tc>
          <w:tcPr/>
          <w:p w:rsidR="00000000" w:rsidDel="00000000" w:rsidP="00000000" w:rsidRDefault="00000000" w:rsidRPr="00000000" w14:paraId="000000C6">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Artefacto</w:t>
            </w:r>
          </w:p>
        </w:tc>
        <w:tc>
          <w:tcPr/>
          <w:p w:rsidR="00000000" w:rsidDel="00000000" w:rsidP="00000000" w:rsidRDefault="00000000" w:rsidRPr="00000000" w14:paraId="000000C7">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w:t>
            </w:r>
          </w:p>
        </w:tc>
      </w:tr>
      <w:tr>
        <w:trPr>
          <w:cantSplit w:val="0"/>
          <w:tblHeader w:val="0"/>
        </w:trPr>
        <w:tc>
          <w:tcPr/>
          <w:p w:rsidR="00000000" w:rsidDel="00000000" w:rsidP="00000000" w:rsidRDefault="00000000" w:rsidRPr="00000000" w14:paraId="000000C8">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Actas de reunión.</w:t>
            </w:r>
          </w:p>
        </w:tc>
        <w:tc>
          <w:tcPr/>
          <w:p w:rsidR="00000000" w:rsidDel="00000000" w:rsidP="00000000" w:rsidRDefault="00000000" w:rsidRPr="00000000" w14:paraId="000000C9">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Documento que se realiza durante una reunión en dónde están todos los actores presentes, este documento sentará las bases del proyecto.</w:t>
            </w:r>
          </w:p>
        </w:tc>
      </w:tr>
      <w:tr>
        <w:trPr>
          <w:cantSplit w:val="0"/>
          <w:tblHeader w:val="0"/>
        </w:trPr>
        <w:tc>
          <w:tcPr/>
          <w:p w:rsidR="00000000" w:rsidDel="00000000" w:rsidP="00000000" w:rsidRDefault="00000000" w:rsidRPr="00000000" w14:paraId="000000CA">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Plan de proyecto.</w:t>
            </w:r>
          </w:p>
        </w:tc>
        <w:tc>
          <w:tcPr/>
          <w:p w:rsidR="00000000" w:rsidDel="00000000" w:rsidP="00000000" w:rsidRDefault="00000000" w:rsidRPr="00000000" w14:paraId="000000CB">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Permite trazar el camino que tomará el proyecto de forma cuantificable teniendo en cuenta los objetivos y las acciones que se realizarán para terminar el proyecto de forma eficaz.</w:t>
            </w:r>
          </w:p>
        </w:tc>
      </w:tr>
    </w:tbl>
    <w:p w:rsidR="00000000" w:rsidDel="00000000" w:rsidP="00000000" w:rsidRDefault="00000000" w:rsidRPr="00000000" w14:paraId="000000CC">
      <w:pPr>
        <w:spacing w:line="276" w:lineRule="auto"/>
        <w:jc w:val="both"/>
        <w:rPr>
          <w:rFonts w:ascii="Arial" w:cs="Arial" w:eastAsia="Arial" w:hAnsi="Arial"/>
          <w:sz w:val="24"/>
          <w:szCs w:val="24"/>
        </w:rPr>
      </w:pPr>
      <w:r w:rsidDel="00000000" w:rsidR="00000000" w:rsidRPr="00000000">
        <w:rPr>
          <w:rtl w:val="0"/>
        </w:rPr>
      </w:r>
    </w:p>
    <w:tbl>
      <w:tblPr>
        <w:tblStyle w:val="Table12"/>
        <w:tblW w:w="8978.0" w:type="dxa"/>
        <w:jc w:val="left"/>
        <w:tblInd w:w="37.99999999999998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8"/>
        <w:tblGridChange w:id="0">
          <w:tblGrid>
            <w:gridCol w:w="8978"/>
          </w:tblGrid>
        </w:tblGridChange>
      </w:tblGrid>
      <w:tr>
        <w:trPr>
          <w:cantSplit w:val="0"/>
          <w:tblHeader w:val="0"/>
        </w:trPr>
        <w:tc>
          <w:tcPr/>
          <w:p w:rsidR="00000000" w:rsidDel="00000000" w:rsidP="00000000" w:rsidRDefault="00000000" w:rsidRPr="00000000" w14:paraId="000000CD">
            <w:pPr>
              <w:tabs>
                <w:tab w:val="left" w:leader="none" w:pos="1276"/>
              </w:tabs>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Condiciones de aceptación para cierre del proceso de pruebas</w:t>
            </w:r>
          </w:p>
          <w:p w:rsidR="00000000" w:rsidDel="00000000" w:rsidP="00000000" w:rsidRDefault="00000000" w:rsidRPr="00000000" w14:paraId="000000CE">
            <w:pPr>
              <w:tabs>
                <w:tab w:val="left" w:leader="none" w:pos="1276"/>
              </w:tabs>
              <w:spacing w:line="276" w:lineRule="auto"/>
              <w:jc w:val="both"/>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rtl w:val="0"/>
              </w:rPr>
              <w:t xml:space="preserve">Condiciones que se deben cumplir para dar </w:t>
            </w:r>
            <w:r w:rsidDel="00000000" w:rsidR="00000000" w:rsidRPr="00000000">
              <w:rPr>
                <w:rFonts w:ascii="Arial" w:cs="Arial" w:eastAsia="Arial" w:hAnsi="Arial"/>
                <w:i w:val="1"/>
                <w:sz w:val="18"/>
                <w:szCs w:val="18"/>
                <w:rtl w:val="0"/>
              </w:rPr>
              <w:t xml:space="preserve">término</w:t>
            </w:r>
            <w:r w:rsidDel="00000000" w:rsidR="00000000" w:rsidRPr="00000000">
              <w:rPr>
                <w:rFonts w:ascii="Arial" w:cs="Arial" w:eastAsia="Arial" w:hAnsi="Arial"/>
                <w:i w:val="1"/>
                <w:color w:val="000000"/>
                <w:sz w:val="18"/>
                <w:szCs w:val="18"/>
                <w:rtl w:val="0"/>
              </w:rPr>
              <w:t xml:space="preserve"> al proceso de pruebas y margen de tolerancia de aceptación de defectos.</w:t>
            </w:r>
          </w:p>
        </w:tc>
      </w:tr>
      <w:tr>
        <w:trPr>
          <w:cantSplit w:val="0"/>
          <w:tblHeader w:val="0"/>
        </w:trPr>
        <w:tc>
          <w:tcPr/>
          <w:p w:rsidR="00000000" w:rsidDel="00000000" w:rsidP="00000000" w:rsidRDefault="00000000" w:rsidRPr="00000000" w14:paraId="000000CF">
            <w:pPr>
              <w:tabs>
                <w:tab w:val="left" w:leader="none" w:pos="1276"/>
              </w:tabs>
              <w:spacing w:line="276" w:lineRule="auto"/>
              <w:jc w:val="both"/>
              <w:rPr>
                <w:rFonts w:ascii="Arial" w:cs="Arial" w:eastAsia="Arial" w:hAnsi="Arial"/>
                <w:color w:val="000000"/>
                <w:sz w:val="24"/>
                <w:szCs w:val="24"/>
                <w:u w:val="none"/>
              </w:rPr>
            </w:pPr>
            <w:r w:rsidDel="00000000" w:rsidR="00000000" w:rsidRPr="00000000">
              <w:rPr>
                <w:rFonts w:ascii="Arial" w:cs="Arial" w:eastAsia="Arial" w:hAnsi="Arial"/>
                <w:sz w:val="24"/>
                <w:szCs w:val="24"/>
                <w:rtl w:val="0"/>
              </w:rPr>
              <w:t xml:space="preserve">Los datos numéricos ingresados deben ser efectivamente ingresados (100% aceptación)</w:t>
            </w:r>
            <w:r w:rsidDel="00000000" w:rsidR="00000000" w:rsidRPr="00000000">
              <w:rPr>
                <w:rtl w:val="0"/>
              </w:rPr>
            </w:r>
          </w:p>
          <w:p w:rsidR="00000000" w:rsidDel="00000000" w:rsidP="00000000" w:rsidRDefault="00000000" w:rsidRPr="00000000" w14:paraId="000000D0">
            <w:pPr>
              <w:tabs>
                <w:tab w:val="left" w:leader="none" w:pos="1276"/>
              </w:tabs>
              <w:spacing w:line="276" w:lineRule="auto"/>
              <w:jc w:val="both"/>
              <w:rPr>
                <w:rFonts w:ascii="Arial" w:cs="Arial" w:eastAsia="Arial" w:hAnsi="Arial"/>
                <w:sz w:val="24"/>
                <w:szCs w:val="24"/>
                <w:u w:val="none"/>
              </w:rPr>
            </w:pPr>
            <w:r w:rsidDel="00000000" w:rsidR="00000000" w:rsidRPr="00000000">
              <w:rPr>
                <w:rtl w:val="0"/>
              </w:rPr>
            </w:r>
          </w:p>
        </w:tc>
      </w:tr>
    </w:tbl>
    <w:p w:rsidR="00000000" w:rsidDel="00000000" w:rsidP="00000000" w:rsidRDefault="00000000" w:rsidRPr="00000000" w14:paraId="000000D1">
      <w:pPr>
        <w:tabs>
          <w:tab w:val="left" w:leader="none" w:pos="1276"/>
        </w:tabs>
        <w:spacing w:line="276" w:lineRule="auto"/>
        <w:jc w:val="both"/>
        <w:rPr>
          <w:rFonts w:ascii="Arial" w:cs="Arial" w:eastAsia="Arial" w:hAnsi="Arial"/>
          <w:color w:val="000000"/>
          <w:sz w:val="24"/>
          <w:szCs w:val="24"/>
        </w:rPr>
      </w:pPr>
      <w:r w:rsidDel="00000000" w:rsidR="00000000" w:rsidRPr="00000000">
        <w:rPr>
          <w:rtl w:val="0"/>
        </w:rPr>
      </w:r>
    </w:p>
    <w:tbl>
      <w:tblPr>
        <w:tblStyle w:val="Table13"/>
        <w:tblW w:w="8978.0" w:type="dxa"/>
        <w:jc w:val="left"/>
        <w:tblInd w:w="37.99999999999998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8"/>
        <w:tblGridChange w:id="0">
          <w:tblGrid>
            <w:gridCol w:w="8978"/>
          </w:tblGrid>
        </w:tblGridChange>
      </w:tblGrid>
      <w:tr>
        <w:trPr>
          <w:cantSplit w:val="0"/>
          <w:tblHeader w:val="0"/>
        </w:trPr>
        <w:tc>
          <w:tcPr/>
          <w:p w:rsidR="00000000" w:rsidDel="00000000" w:rsidP="00000000" w:rsidRDefault="00000000" w:rsidRPr="00000000" w14:paraId="000000D2">
            <w:pPr>
              <w:tabs>
                <w:tab w:val="left" w:leader="none" w:pos="1276"/>
              </w:tabs>
              <w:spacing w:line="276" w:lineRule="auto"/>
              <w:jc w:val="both"/>
              <w:rPr>
                <w:rFonts w:ascii="Arial" w:cs="Arial" w:eastAsia="Arial" w:hAnsi="Arial"/>
                <w:i w:val="1"/>
                <w:color w:val="000000"/>
                <w:sz w:val="24"/>
                <w:szCs w:val="24"/>
              </w:rPr>
            </w:pPr>
            <w:r w:rsidDel="00000000" w:rsidR="00000000" w:rsidRPr="00000000">
              <w:rPr>
                <w:rFonts w:ascii="Arial" w:cs="Arial" w:eastAsia="Arial" w:hAnsi="Arial"/>
                <w:color w:val="000000"/>
                <w:sz w:val="24"/>
                <w:szCs w:val="24"/>
                <w:rtl w:val="0"/>
              </w:rPr>
              <w:t xml:space="preserve">Glosario</w:t>
            </w:r>
            <w:r w:rsidDel="00000000" w:rsidR="00000000" w:rsidRPr="00000000">
              <w:rPr>
                <w:rtl w:val="0"/>
              </w:rPr>
            </w:r>
          </w:p>
        </w:tc>
      </w:tr>
      <w:tr>
        <w:trPr>
          <w:cantSplit w:val="0"/>
          <w:tblHeader w:val="0"/>
        </w:trPr>
        <w:tc>
          <w:tcPr/>
          <w:p w:rsidR="00000000" w:rsidDel="00000000" w:rsidP="00000000" w:rsidRDefault="00000000" w:rsidRPr="00000000" w14:paraId="000000D3">
            <w:pPr>
              <w:tabs>
                <w:tab w:val="left" w:leader="none" w:pos="1276"/>
              </w:tabs>
              <w:spacing w:line="276" w:lineRule="auto"/>
              <w:jc w:val="both"/>
              <w:rPr>
                <w:rFonts w:ascii="Arial" w:cs="Arial" w:eastAsia="Arial" w:hAnsi="Arial"/>
                <w:color w:val="000000"/>
                <w:sz w:val="24"/>
                <w:szCs w:val="24"/>
                <w:u w:val="none"/>
              </w:rPr>
            </w:pPr>
            <w:r w:rsidDel="00000000" w:rsidR="00000000" w:rsidRPr="00000000">
              <w:rPr>
                <w:rFonts w:ascii="Arial" w:cs="Arial" w:eastAsia="Arial" w:hAnsi="Arial"/>
                <w:sz w:val="24"/>
                <w:szCs w:val="24"/>
                <w:rtl w:val="0"/>
              </w:rPr>
              <w:t xml:space="preserve">SW: Software.</w:t>
            </w:r>
            <w:r w:rsidDel="00000000" w:rsidR="00000000" w:rsidRPr="00000000">
              <w:rPr>
                <w:rtl w:val="0"/>
              </w:rPr>
            </w:r>
          </w:p>
          <w:p w:rsidR="00000000" w:rsidDel="00000000" w:rsidP="00000000" w:rsidRDefault="00000000" w:rsidRPr="00000000" w14:paraId="000000D4">
            <w:pPr>
              <w:tabs>
                <w:tab w:val="left" w:leader="none" w:pos="1276"/>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Sistema operativo.</w:t>
            </w:r>
          </w:p>
          <w:p w:rsidR="00000000" w:rsidDel="00000000" w:rsidP="00000000" w:rsidRDefault="00000000" w:rsidRPr="00000000" w14:paraId="000000D5">
            <w:pPr>
              <w:tabs>
                <w:tab w:val="left" w:leader="none" w:pos="1276"/>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Pandas: Librería de análisis de datos en Python.</w:t>
            </w:r>
          </w:p>
        </w:tc>
      </w:tr>
    </w:tbl>
    <w:p w:rsidR="00000000" w:rsidDel="00000000" w:rsidP="00000000" w:rsidRDefault="00000000" w:rsidRPr="00000000" w14:paraId="000000D6">
      <w:pPr>
        <w:tabs>
          <w:tab w:val="left" w:leader="none" w:pos="1276"/>
        </w:tabs>
        <w:spacing w:line="276" w:lineRule="auto"/>
        <w:jc w:val="both"/>
        <w:rPr>
          <w:rFonts w:ascii="Arial" w:cs="Arial" w:eastAsia="Arial" w:hAnsi="Arial"/>
          <w:sz w:val="24"/>
          <w:szCs w:val="24"/>
        </w:rPr>
      </w:pPr>
      <w:r w:rsidDel="00000000" w:rsidR="00000000" w:rsidRPr="00000000">
        <w:rPr>
          <w:rtl w:val="0"/>
        </w:rPr>
      </w:r>
    </w:p>
    <w:sectPr>
      <w:headerReference r:id="rId8" w:type="default"/>
      <w:footerReference r:id="rId9"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Plan de Pruebas – DuocUC</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7">
    <w:pPr>
      <w:tabs>
        <w:tab w:val="center" w:leader="none" w:pos="4419"/>
        <w:tab w:val="right" w:leader="none" w:pos="8838"/>
      </w:tabs>
      <w:spacing w:after="0" w:line="240" w:lineRule="auto"/>
      <w:jc w:val="right"/>
      <w:rPr>
        <w:rFonts w:ascii="Calibri" w:cs="Calibri" w:eastAsia="Calibri" w:hAnsi="Calibri"/>
      </w:rPr>
    </w:pPr>
    <w:r w:rsidDel="00000000" w:rsidR="00000000" w:rsidRPr="00000000">
      <w:rPr>
        <w:rFonts w:ascii="Calibri" w:cs="Calibri" w:eastAsia="Calibri" w:hAnsi="Calibri"/>
        <w:rtl w:val="0"/>
      </w:rPr>
      <w:t xml:space="preserve">Plan de pruebas</w:t>
    </w:r>
  </w:p>
  <w:p w:rsidR="00000000" w:rsidDel="00000000" w:rsidP="00000000" w:rsidRDefault="00000000" w:rsidRPr="00000000" w14:paraId="000000D8">
    <w:pPr>
      <w:pBdr>
        <w:bottom w:color="000000" w:space="1" w:sz="4" w:val="single"/>
      </w:pBdr>
      <w:tabs>
        <w:tab w:val="center" w:leader="none" w:pos="4419"/>
        <w:tab w:val="right" w:leader="none" w:pos="8838"/>
      </w:tabs>
      <w:spacing w:after="0" w:line="240" w:lineRule="auto"/>
      <w:jc w:val="center"/>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rsid w:val="002C589F"/>
  </w:style>
  <w:style w:type="paragraph" w:styleId="Ttulo1">
    <w:name w:val="heading 1"/>
    <w:basedOn w:val="Normal"/>
    <w:next w:val="Normal"/>
    <w:link w:val="Ttulo1Car"/>
    <w:qFormat w:val="1"/>
    <w:rsid w:val="00616CD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Ttulo1"/>
    <w:next w:val="Normal"/>
    <w:link w:val="Ttulo3Car"/>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qFormat w:val="1"/>
    <w:rsid w:val="000A2611"/>
    <w:pPr>
      <w:widowControl w:val="0"/>
      <w:spacing w:after="60" w:before="240" w:line="240" w:lineRule="atLeast"/>
      <w:ind w:left="2880"/>
      <w:jc w:val="both"/>
      <w:outlineLvl w:val="4"/>
    </w:pPr>
    <w:rPr>
      <w:rFonts w:ascii="Verdana" w:cs="Times New Roman" w:eastAsia="Times New Roman" w:hAnsi="Verdana"/>
      <w:szCs w:val="20"/>
      <w:lang w:val="en-US"/>
    </w:rPr>
  </w:style>
  <w:style w:type="paragraph" w:styleId="Ttulo6">
    <w:name w:val="heading 6"/>
    <w:basedOn w:val="Normal"/>
    <w:next w:val="Normal"/>
    <w:link w:val="Ttulo6Car"/>
    <w:qFormat w:val="1"/>
    <w:rsid w:val="000A2611"/>
    <w:pPr>
      <w:widowControl w:val="0"/>
      <w:spacing w:after="60" w:before="240" w:line="240" w:lineRule="atLeast"/>
      <w:ind w:left="288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lang w:eastAsia="es-CL"/>
    </w:rPr>
  </w:style>
  <w:style w:type="table" w:styleId="Tablaconcuadrcula">
    <w:name w:val="Table Grid"/>
    <w:basedOn w:val="Tablanormal"/>
    <w:uiPriority w:val="59"/>
    <w:rsid w:val="00B83719"/>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paragraph" w:styleId="Puesto">
    <w:name w:val="Title"/>
    <w:basedOn w:val="Normal"/>
    <w:link w:val="PuestoCar"/>
    <w:qFormat w:val="1"/>
    <w:rsid w:val="005F3456"/>
    <w:pPr>
      <w:spacing w:after="0" w:line="240" w:lineRule="auto"/>
      <w:jc w:val="center"/>
    </w:pPr>
    <w:rPr>
      <w:rFonts w:ascii="Arial" w:cs="Arial" w:eastAsia="Times New Roman" w:hAnsi="Arial"/>
      <w:b w:val="1"/>
      <w:bCs w:val="1"/>
      <w:sz w:val="36"/>
      <w:szCs w:val="36"/>
      <w:lang w:eastAsia="es-ES" w:val="es-ES"/>
    </w:rPr>
  </w:style>
  <w:style w:type="character" w:styleId="PuestoCar" w:customStyle="1">
    <w:name w:val="Puesto Car"/>
    <w:basedOn w:val="Fuentedeprrafopredeter"/>
    <w:link w:val="Puest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eastAsia="es-ES"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deTDC">
    <w:name w:val="TOC Heading"/>
    <w:basedOn w:val="Ttulo1"/>
    <w:next w:val="Normal"/>
    <w:uiPriority w:val="39"/>
    <w:semiHidden w:val="1"/>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paragraph" w:styleId="HTMLconformatoprevio">
    <w:name w:val="HTML Preformatted"/>
    <w:basedOn w:val="Normal"/>
    <w:link w:val="HTMLconformatoprevioCar"/>
    <w:uiPriority w:val="99"/>
    <w:semiHidden w:val="1"/>
    <w:unhideWhenUsed w:val="1"/>
    <w:rsid w:val="00A07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s-CL"/>
    </w:rPr>
  </w:style>
  <w:style w:type="character" w:styleId="HTMLconformatoprevioCar" w:customStyle="1">
    <w:name w:val="HTML con formato previo Car"/>
    <w:basedOn w:val="Fuentedeprrafopredeter"/>
    <w:link w:val="HTMLconformatoprevio"/>
    <w:uiPriority w:val="99"/>
    <w:semiHidden w:val="1"/>
    <w:rsid w:val="00A07E6A"/>
    <w:rPr>
      <w:rFonts w:ascii="Courier New" w:cs="Courier New" w:eastAsia="Times New Roman" w:hAnsi="Courier New"/>
      <w:sz w:val="20"/>
      <w:szCs w:val="20"/>
      <w:lang w:eastAsia="es-C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Y5G2aku9P8bGiwg+wyivjTFoSA==">CgMxLjAyCGguZ2pkZ3hzMgloLjMwajB6bGwyCWguMWZvYjl0ZTIJaC4yZXQ5MnAwMghoLnR5amN3dDIJaC4zZHk2dmttOAByITFpNFVkSG5iN2hJWFZKR19QTTBqYndGNzkxRDRUWXZNYQ==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2015-05-09T13:07:00Z</dcterms:created>
  <dc:creator>Administrador</dc:creator>
</cp:coreProperties>
</file>