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D8C5A" w14:textId="5E683F5C" w:rsidR="008161EC" w:rsidRDefault="005220C8">
      <w:r w:rsidRPr="005220C8">
        <w:drawing>
          <wp:inline distT="0" distB="0" distL="0" distR="0" wp14:anchorId="60539B50" wp14:editId="21845E0A">
            <wp:extent cx="5940425" cy="3504565"/>
            <wp:effectExtent l="0" t="0" r="3175" b="635"/>
            <wp:docPr id="6692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5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1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C03"/>
    <w:rsid w:val="00283077"/>
    <w:rsid w:val="002D4C03"/>
    <w:rsid w:val="005220C8"/>
    <w:rsid w:val="008161EC"/>
    <w:rsid w:val="00DA15DD"/>
    <w:rsid w:val="00DA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ACB1D7-1A97-422A-8A36-7ADB1C45B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Васечкин</dc:creator>
  <cp:keywords/>
  <dc:description/>
  <cp:lastModifiedBy>Владислав Васечкин</cp:lastModifiedBy>
  <cp:revision>2</cp:revision>
  <dcterms:created xsi:type="dcterms:W3CDTF">2025-10-06T15:43:00Z</dcterms:created>
  <dcterms:modified xsi:type="dcterms:W3CDTF">2025-10-06T15:44:00Z</dcterms:modified>
</cp:coreProperties>
</file>