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B52753" w14:paraId="76D9BCAA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D9E646" w14:textId="77777777" w:rsidR="00B52753" w:rsidRDefault="00BA55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48C930" wp14:editId="485AFE38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63DEE7" w14:textId="77777777" w:rsidR="00B52753" w:rsidRDefault="00BA5525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066B04BC" w14:textId="77777777" w:rsidR="00B52753" w:rsidRDefault="00BA5525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52A15858" w14:textId="77777777" w:rsidR="00B52753" w:rsidRDefault="00BA5525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C6FCB7" w14:textId="77777777" w:rsidR="00B52753" w:rsidRDefault="00BA55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D784A1" wp14:editId="18080FF9">
                  <wp:extent cx="800100" cy="800100"/>
                  <wp:effectExtent l="0" t="0" r="0" b="0"/>
                  <wp:docPr id="1623688527" name="Imagen 1623688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7AAD7" w14:textId="77777777" w:rsidR="00B52753" w:rsidRDefault="00B52753">
      <w:pPr>
        <w:pBdr>
          <w:bottom w:val="single" w:sz="18" w:space="1" w:color="1F3864"/>
        </w:pBdr>
        <w:spacing w:before="160"/>
      </w:pPr>
    </w:p>
    <w:p w14:paraId="7ED1AEED" w14:textId="77777777" w:rsidR="00B52753" w:rsidRDefault="00B52753">
      <w:pPr>
        <w:pBdr>
          <w:bottom w:val="single" w:sz="6" w:space="1" w:color="0D7377"/>
        </w:pBdr>
        <w:spacing w:before="30"/>
      </w:pPr>
    </w:p>
    <w:p w14:paraId="4D30BC79" w14:textId="77777777" w:rsidR="00B52753" w:rsidRDefault="00BA5525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ALCANCE  ·  MONITOREAR Y CONTROLAR EL ALCANCE</w:t>
      </w:r>
    </w:p>
    <w:p w14:paraId="61BB49E4" w14:textId="77777777" w:rsidR="00B52753" w:rsidRDefault="00BA5525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Informe de avance del producto por EDT N.º 1</w:t>
      </w:r>
    </w:p>
    <w:p w14:paraId="690EAB28" w14:textId="77777777" w:rsidR="00B52753" w:rsidRDefault="00BA5525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72C91CFB" w14:textId="77777777" w:rsidR="00B52753" w:rsidRDefault="00BA5525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B52753" w14:paraId="644E8E3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69C844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348E93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B52753" w14:paraId="1A0901D8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B3CFA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1AEB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B52753" w14:paraId="2C8A6C6C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988113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9CAC4B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B52753" w14:paraId="151BA268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E476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B5D79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B52753" w14:paraId="7CEA6DFD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32234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7F83A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B52753" w14:paraId="696C3742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8A7853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36D3E9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ALC-05  ·  Versión 1.0  ·  10/10/2026</w:t>
            </w:r>
          </w:p>
        </w:tc>
      </w:tr>
    </w:tbl>
    <w:p w14:paraId="7790BFDC" w14:textId="77777777" w:rsidR="00B52753" w:rsidRDefault="00B52753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B52753" w14:paraId="6450F526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1D4673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245012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206F0C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B52753" w14:paraId="3CA5D869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D9B23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9586D3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6206A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B52753" w14:paraId="035D0C6B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6C004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5345E2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ACE1B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B52753" w14:paraId="5A3D07C5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B228E9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D82EEC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8CD7BB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B52753" w14:paraId="63BCE2E9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60094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50B42B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1CCBA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6059F569" w14:textId="77777777" w:rsidR="00B52753" w:rsidRDefault="00BA5525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7628A524" w14:textId="77777777" w:rsidR="00B52753" w:rsidRDefault="00B52753">
      <w:pPr>
        <w:sectPr w:rsidR="00B52753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10545AC8" w14:textId="77777777" w:rsidR="00B52753" w:rsidRDefault="00BA5525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B52753" w14:paraId="3CBC6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2B522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FB24B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ALC-05</w:t>
            </w:r>
          </w:p>
        </w:tc>
      </w:tr>
      <w:tr w:rsidR="00B52753" w14:paraId="1ED54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E481D3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553B6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de avance del producto por EDT N.º 1</w:t>
            </w:r>
          </w:p>
        </w:tc>
      </w:tr>
      <w:tr w:rsidR="00B52753" w14:paraId="2D800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3CC0D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BF508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B52753" w14:paraId="28030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C5AF3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DF8BC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B52753" w14:paraId="50CCF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5D770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ABEDC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623B1E27" w14:textId="77777777" w:rsidR="00B52753" w:rsidRDefault="00B52753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B52753" w14:paraId="062BC0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0096D0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A6587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9CC232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D2C065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B52753" w14:paraId="1382F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81F85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217DF9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EA74CE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8FB0EB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2225F990" w14:textId="77777777" w:rsidR="00B52753" w:rsidRDefault="00B52753">
      <w:pPr>
        <w:spacing w:after="160"/>
      </w:pPr>
    </w:p>
    <w:p w14:paraId="25E3BC91" w14:textId="77777777" w:rsidR="00B52753" w:rsidRDefault="00BA5525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B52753" w14:paraId="07B6C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C5C37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E7ABCE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Alcance</w:t>
            </w:r>
          </w:p>
        </w:tc>
      </w:tr>
      <w:tr w:rsidR="00B52753" w14:paraId="04285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942F8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EF4B4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Monitoreo y control</w:t>
            </w:r>
          </w:p>
        </w:tc>
      </w:tr>
      <w:tr w:rsidR="00B52753" w14:paraId="0590E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B1F95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B7FDD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Monitorear y controlar el alcance</w:t>
            </w:r>
          </w:p>
        </w:tc>
      </w:tr>
      <w:tr w:rsidR="00B52753" w14:paraId="4E7A1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2E0D14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B8755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Información de desempeño del trabajo y entregables verificados</w:t>
            </w:r>
          </w:p>
        </w:tc>
      </w:tr>
    </w:tbl>
    <w:p w14:paraId="3D235D0F" w14:textId="77777777" w:rsidR="00B52753" w:rsidRDefault="00B52753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B52753" w14:paraId="2C696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10B5E045" w14:textId="77777777" w:rsidR="00B52753" w:rsidRDefault="00BA5525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Compara lo que existe hoy del sistema con cada paquete de trabajo de la EDT, separa lo real de lo que es demostración y prepara la presentación del entregable al docente asesor.</w:t>
            </w:r>
          </w:p>
        </w:tc>
      </w:tr>
    </w:tbl>
    <w:p w14:paraId="627CAFED" w14:textId="77777777" w:rsidR="00B52753" w:rsidRDefault="00B52753">
      <w:pPr>
        <w:spacing w:after="160"/>
      </w:pPr>
    </w:p>
    <w:p w14:paraId="64760192" w14:textId="77777777" w:rsidR="00B52753" w:rsidRDefault="00B52753">
      <w:pPr>
        <w:spacing w:after="260"/>
      </w:pPr>
    </w:p>
    <w:p w14:paraId="1E271C27" w14:textId="77777777" w:rsidR="00B52753" w:rsidRDefault="00BA5525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1317956721"/>
      </w:sdtPr>
      <w:sdtEndPr/>
      <w:sdtContent>
        <w:p w14:paraId="14623CC3" w14:textId="6A2024B3" w:rsidR="002E1CDB" w:rsidRDefault="00BA5525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45529" w:history="1">
            <w:r w:rsidR="002E1CDB" w:rsidRPr="00B163A3">
              <w:rPr>
                <w:rStyle w:val="Hipervnculo"/>
                <w:noProof/>
              </w:rPr>
              <w:t>1. Propósito y corte</w:t>
            </w:r>
            <w:r w:rsidR="002E1CDB">
              <w:rPr>
                <w:noProof/>
              </w:rPr>
              <w:tab/>
            </w:r>
            <w:r w:rsidR="002E1CDB">
              <w:rPr>
                <w:noProof/>
              </w:rPr>
              <w:fldChar w:fldCharType="begin"/>
            </w:r>
            <w:r w:rsidR="002E1CDB">
              <w:rPr>
                <w:noProof/>
              </w:rPr>
              <w:instrText xml:space="preserve"> PAGEREF _Toc242545529 \h </w:instrText>
            </w:r>
            <w:r w:rsidR="002E1CDB">
              <w:rPr>
                <w:noProof/>
              </w:rPr>
            </w:r>
            <w:r w:rsidR="002E1CDB">
              <w:rPr>
                <w:noProof/>
              </w:rPr>
              <w:fldChar w:fldCharType="separate"/>
            </w:r>
            <w:r w:rsidR="002E1CDB">
              <w:rPr>
                <w:noProof/>
              </w:rPr>
              <w:t>3</w:t>
            </w:r>
            <w:r w:rsidR="002E1CDB">
              <w:rPr>
                <w:noProof/>
              </w:rPr>
              <w:fldChar w:fldCharType="end"/>
            </w:r>
          </w:hyperlink>
        </w:p>
        <w:p w14:paraId="17C1BAA4" w14:textId="47EC9F6E" w:rsidR="002E1CDB" w:rsidRDefault="002E1CD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530" w:history="1">
            <w:r w:rsidRPr="00B163A3">
              <w:rPr>
                <w:rStyle w:val="Hipervnculo"/>
                <w:noProof/>
              </w:rPr>
              <w:t>2. Avance por paquete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21E916" w14:textId="1A7AC3B3" w:rsidR="002E1CDB" w:rsidRDefault="002E1CD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531" w:history="1">
            <w:r w:rsidRPr="00B163A3">
              <w:rPr>
                <w:rStyle w:val="Hipervnculo"/>
                <w:noProof/>
              </w:rPr>
              <w:t>3. Entregable que se demuestra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F7E414" w14:textId="41521D2C" w:rsidR="002E1CDB" w:rsidRDefault="002E1CD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532" w:history="1">
            <w:r w:rsidRPr="00B163A3">
              <w:rPr>
                <w:rStyle w:val="Hipervnculo"/>
                <w:noProof/>
              </w:rPr>
              <w:t>4. Qué es real y qué es demostración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F5D378" w14:textId="5E5D53E9" w:rsidR="002E1CDB" w:rsidRDefault="002E1CD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533" w:history="1">
            <w:r w:rsidRPr="00B163A3">
              <w:rPr>
                <w:rStyle w:val="Hipervnculo"/>
                <w:noProof/>
              </w:rPr>
              <w:t>5. Ajustes aplicados al prototipo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BE7458" w14:textId="008E5E26" w:rsidR="002E1CDB" w:rsidRDefault="002E1CD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534" w:history="1">
            <w:r w:rsidRPr="00B163A3">
              <w:rPr>
                <w:rStyle w:val="Hipervnculo"/>
                <w:noProof/>
              </w:rPr>
              <w:t>6. Guion de la demostración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820DF7" w14:textId="599E9312" w:rsidR="002E1CDB" w:rsidRDefault="002E1CDB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45535" w:history="1">
            <w:r w:rsidRPr="00B163A3">
              <w:rPr>
                <w:rStyle w:val="Hipervnculo"/>
                <w:noProof/>
              </w:rPr>
              <w:t>7. Qué sigue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_Toc242545535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F8153E" w14:textId="075E86D7" w:rsidR="00B52753" w:rsidRDefault="00BA5525">
          <w:r>
            <w:fldChar w:fldCharType="end"/>
          </w:r>
        </w:p>
      </w:sdtContent>
    </w:sdt>
    <w:p w14:paraId="1353B69B" w14:textId="77777777" w:rsidR="00B52753" w:rsidRDefault="00B52753">
      <w:pPr>
        <w:sectPr w:rsidR="00B52753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0D910BF0" w14:textId="77777777" w:rsidR="00B52753" w:rsidRDefault="00BA5525">
      <w:pPr>
        <w:pStyle w:val="Ttulo1"/>
      </w:pPr>
      <w:bookmarkStart w:id="0" w:name="_Toc242545529"/>
      <w:r>
        <w:lastRenderedPageBreak/>
        <w:t>1. Propósito y corte</w:t>
      </w:r>
      <w:bookmarkEnd w:id="0"/>
    </w:p>
    <w:p w14:paraId="1083AF70" w14:textId="77777777" w:rsidR="00B52753" w:rsidRDefault="00BA5525">
      <w:pPr>
        <w:spacing w:after="140" w:line="300" w:lineRule="auto"/>
        <w:jc w:val="both"/>
      </w:pPr>
      <w:r>
        <w:t>Monitorear y controlar el alcance es comparar el trabajo hecho con la línea base. Fecha de corte: 10/10/2026. Los sprints del proyecto empiezan el 12/10/2026, así que lo que se mide aquí es el punto de partida del producto: el prototipo heredado de la fase de formulación, con los ajustes aplicados el 10/10/2026.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B52753" w14:paraId="525E7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EE0679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Página del prototipo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7B1EE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https://proyecto-siat.vercel.app</w:t>
            </w:r>
          </w:p>
        </w:tc>
      </w:tr>
      <w:tr w:rsidR="00B52753" w14:paraId="65188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B5FFE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API del prototipo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26FF3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https://proyecto-siat.onrender.com</w:t>
            </w:r>
          </w:p>
        </w:tc>
      </w:tr>
      <w:tr w:rsidR="00B52753" w14:paraId="180F9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F916D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Repositorio del sistema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0B06C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https://github.com/Jhostin2210/Proyecto-SIAT</w:t>
            </w:r>
          </w:p>
        </w:tc>
      </w:tr>
    </w:tbl>
    <w:p w14:paraId="2A12050A" w14:textId="77777777" w:rsidR="00B52753" w:rsidRDefault="00B52753">
      <w:pPr>
        <w:spacing w:after="160"/>
      </w:pPr>
    </w:p>
    <w:p w14:paraId="10580C5B" w14:textId="77777777" w:rsidR="00B52753" w:rsidRDefault="00BA5525">
      <w:pPr>
        <w:pStyle w:val="Ttulo1"/>
      </w:pPr>
      <w:bookmarkStart w:id="1" w:name="_Toc242545530"/>
      <w:r>
        <w:t>2. Avance por paquete de trabajo</w:t>
      </w:r>
      <w:bookmarkEnd w:id="1"/>
    </w:p>
    <w:p w14:paraId="1CDEA99F" w14:textId="77777777" w:rsidR="00B52753" w:rsidRDefault="00BA552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Estado de los 20 paquetes de la EDT al 10/10/2026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1054"/>
        <w:gridCol w:w="2987"/>
        <w:gridCol w:w="2813"/>
      </w:tblGrid>
      <w:tr w:rsidR="00B52753" w14:paraId="1D38BF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1DF2D5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Paquete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F9A674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Estado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737825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Qué existe hoy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D512A3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Qué falta para cumplir el criterio</w:t>
            </w:r>
          </w:p>
        </w:tc>
      </w:tr>
      <w:tr w:rsidR="00B52753" w14:paraId="4EEC3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29753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1.1.1 Cronograma de hitos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83B7CC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Cumplido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2ED2A4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Línea base del cronograma, versión 3 (CRO-01).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53CCF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Mantenerlo actualizado ante cada cambio.</w:t>
            </w:r>
          </w:p>
        </w:tc>
      </w:tr>
      <w:tr w:rsidR="00B52753" w14:paraId="7FF60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05AF6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1.1.2 Informes de avance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26A316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En curso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4B645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Informe de desempeño N.º 1 (GOB-09).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549C1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Un informe al cierre de cada sprint.</w:t>
            </w:r>
          </w:p>
        </w:tc>
      </w:tr>
      <w:tr w:rsidR="00B52753" w14:paraId="6EC93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9087C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1.1.3 Actas y control de cambios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B5C06C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En curso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A3D4F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Registro de cambios con 10 solicitudes (GOB-10).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2EBB0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Actas de las reuniones desde el inicio.</w:t>
            </w:r>
          </w:p>
        </w:tc>
      </w:tr>
      <w:tr w:rsidR="00B52753" w14:paraId="66FC5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88B12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1.2.1 Integración de datos (ETL)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0129B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Demostrable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AA37A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Base de datos de once tablas y carga del registro de notas, probada con el registro real de noviembre y diciembre de 2025 en un equipo del proyecto: 715 notas de 44 estudiantes, reconciliadas y sin duplicados.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27052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Exportaciones de Cubicol, base gestionada en la nube y consentimiento para cargar ahí datos reales.</w:t>
            </w:r>
          </w:p>
        </w:tc>
      </w:tr>
      <w:tr w:rsidR="00B52753" w14:paraId="395E7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1DD5A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1.2.2 Calidad de datos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9A7A8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Demostrable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5B677B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Ocho reglas de validación, reporte de calidad y tarea programada que se ejecuta cada noche.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9DBCBD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Quince noches seguidas sin fallas y validación sobre los datos completos del colegio.</w:t>
            </w:r>
          </w:p>
        </w:tc>
      </w:tr>
      <w:tr w:rsidR="00B52753" w14:paraId="6ABFB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050F6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1.3.1 Entrenamiento del modelo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2BC9F0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Prototipo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EEE3F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Modelo Random Forest de demostración, entrenado con un conjunto de datos sintético.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AC442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Entrenarlo con datos reales del colegio.</w:t>
            </w:r>
          </w:p>
        </w:tc>
      </w:tr>
      <w:tr w:rsidR="00B52753" w14:paraId="51778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442773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1.3.2 Clasificación de riesgo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AA560B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Prototipo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B3DA1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Nivel de riesgo de cada estudiante con una regla provisional de tres niveles, que será la referencia del modelo.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C23BA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Reemplazar la regla por el modelo validado y ejecutarlo cada semana.</w:t>
            </w:r>
          </w:p>
        </w:tc>
      </w:tr>
      <w:tr w:rsidR="00B52753" w14:paraId="3C597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C33D3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1.3.3 Validación del modelo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108E85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No iniciado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3863D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 hay métricas reales: las que mostraba el prototipo se retiraron.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5B6C6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Validar con datos que el modelo no vio (SC-08).</w:t>
            </w:r>
          </w:p>
        </w:tc>
      </w:tr>
      <w:tr w:rsidR="00B52753" w14:paraId="00459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7621CB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1.4.1 Motor de alertas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FB3566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Prototipo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3C5CED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Lista de alertas en pantalla para los niveles medio y alto.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C5C5E4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Envío por correo, historial y registro de seguimiento.</w:t>
            </w:r>
          </w:p>
        </w:tc>
      </w:tr>
      <w:tr w:rsidR="00B52753" w14:paraId="678D3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BF43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1.4.2.1 Diseño de la interfaz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84C25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Demostrable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205C1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Prototipo navegable en línea: inicio, estudiantes, riesgos y simulador.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799671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Mostrarlo a los docentes y recoger sus observaciones.</w:t>
            </w:r>
          </w:p>
        </w:tc>
      </w:tr>
      <w:tr w:rsidR="00B52753" w14:paraId="7FEDE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CC0E3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1.4.2.2 Desarrollo del tablero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496011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Prototipo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F7461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Tablero, lista y ficha del estudiante que leen la base de datos; tarjeta de datos y calidad.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48B90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Datos reales en la nube, filtros por nivel educativo y reportes exportables.</w:t>
            </w:r>
          </w:p>
        </w:tc>
      </w:tr>
      <w:tr w:rsidR="00B52753" w14:paraId="43302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4D09E1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1.4.2.3 Pruebas con usuarios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80EB6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No iniciado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D3D97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4B48AE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Pruebas con al menos tres docentes.</w:t>
            </w:r>
          </w:p>
        </w:tc>
      </w:tr>
      <w:tr w:rsidR="00B52753" w14:paraId="28770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02EA1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1.4.3 Roles y accesos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BF402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No iniciado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2CE7A3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 tabla de usuarios está en el esquema; no hay ingreso con usuario y contraseña.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BF3C3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Autenticación y vistas por rol.</w:t>
            </w:r>
          </w:p>
        </w:tc>
      </w:tr>
      <w:tr w:rsidR="00B52753" w14:paraId="24766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170FE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1.5.1 Despliegue del sistema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18C173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Prototipo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2385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Entorno de demostración en línea (página y API).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F71F3D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Entorno de producción con base de datos gestionada y tarea programada (GOB-05).</w:t>
            </w:r>
          </w:p>
        </w:tc>
      </w:tr>
      <w:tr w:rsidR="00B52753" w14:paraId="03C54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65782B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1.5.2 Manual de usuario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0039C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No iniciado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57200E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75B59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Manual de usuario.</w:t>
            </w:r>
          </w:p>
        </w:tc>
      </w:tr>
      <w:tr w:rsidR="00B52753" w14:paraId="6B577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CA655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1.5.3 Manual técnico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9E501D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No iniciado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74210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Guía de instalación, arquitectura y pruebas en el repositorio del sistema.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24081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Manual técnico completo.</w:t>
            </w:r>
          </w:p>
        </w:tc>
      </w:tr>
      <w:tr w:rsidR="00B52753" w14:paraId="4D07B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C61D3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1.5.4 Plan de capacitación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5CBFF1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No iniciado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3C7A6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2FE8ED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 de capacitación.</w:t>
            </w:r>
          </w:p>
        </w:tc>
      </w:tr>
      <w:tr w:rsidR="00B52753" w14:paraId="5F176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3BB9EB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1.5.5 Capacitación y cierre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58314E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No iniciado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685B60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8623C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Capacitación y cierre.</w:t>
            </w:r>
          </w:p>
        </w:tc>
      </w:tr>
      <w:tr w:rsidR="00B52753" w14:paraId="20540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1AA2D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1.6.1 Pruebas de integración y rendimiento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E5B219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No iniciado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EE586E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C32449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Pruebas de integración y rendimiento.</w:t>
            </w:r>
          </w:p>
        </w:tc>
      </w:tr>
      <w:tr w:rsidR="00B52753" w14:paraId="15B55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2ED46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1.6.2 Piloto y retroalimentación</w:t>
            </w:r>
          </w:p>
        </w:tc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975845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No iniciado</w:t>
            </w:r>
          </w:p>
        </w:tc>
        <w:tc>
          <w:tcPr>
            <w:tcW w:w="298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223BA3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281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56BD9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Piloto con tres docentes tutores.</w:t>
            </w:r>
          </w:p>
        </w:tc>
      </w:tr>
    </w:tbl>
    <w:p w14:paraId="698B9AD2" w14:textId="77777777" w:rsidR="00B52753" w:rsidRDefault="00BA5525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Cumplido: cumple su criterio de aceptación. En curso: gestión que continúa todo el proyecto. Demostrable: se puede mostrar, con su criterio cumplido en parte. Prototipo: versión de demostración que aún no cumple el criterio.</w:t>
      </w:r>
    </w:p>
    <w:p w14:paraId="2BBF5E5B" w14:textId="77777777" w:rsidR="00B52753" w:rsidRDefault="00B52753">
      <w:pPr>
        <w:spacing w:after="160"/>
      </w:pPr>
    </w:p>
    <w:p w14:paraId="67938A65" w14:textId="77777777" w:rsidR="00B52753" w:rsidRDefault="00BA552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Resumen del avance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2"/>
        <w:gridCol w:w="3515"/>
      </w:tblGrid>
      <w:tr w:rsidR="00B52753" w14:paraId="086AA7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312D85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ABFF36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Paquetes</w:t>
            </w:r>
          </w:p>
        </w:tc>
      </w:tr>
      <w:tr w:rsidR="00B52753" w14:paraId="6F955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B3BCCE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Cumplido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5F358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</w:tr>
      <w:tr w:rsidR="00B52753" w14:paraId="01DF4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4E824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En curso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E92939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</w:t>
            </w:r>
          </w:p>
        </w:tc>
      </w:tr>
      <w:tr w:rsidR="00B52753" w14:paraId="607CB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F8677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Demostrable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614E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</w:tr>
      <w:tr w:rsidR="00B52753" w14:paraId="10234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671CB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Prototipo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C59649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</w:tr>
      <w:tr w:rsidR="00B52753" w14:paraId="00597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7664C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No iniciado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04E888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9</w:t>
            </w:r>
          </w:p>
        </w:tc>
      </w:tr>
      <w:tr w:rsidR="00B52753" w14:paraId="11CE2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7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947604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351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801C66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20</w:t>
            </w:r>
          </w:p>
        </w:tc>
      </w:tr>
    </w:tbl>
    <w:p w14:paraId="2C852D25" w14:textId="77777777" w:rsidR="00B52753" w:rsidRDefault="00B52753">
      <w:pPr>
        <w:spacing w:after="160"/>
      </w:pPr>
    </w:p>
    <w:p w14:paraId="0C21BC60" w14:textId="77777777" w:rsidR="00B52753" w:rsidRDefault="00BA5525">
      <w:pPr>
        <w:spacing w:after="140" w:line="300" w:lineRule="auto"/>
        <w:jc w:val="both"/>
      </w:pPr>
      <w:r>
        <w:t>El avance coincide con el cronograma: los paquetes de datos corresponden al Sprint 2, los del modelo al Sprint 3 y los de alertas y tablero al Sprint 4. En interfaz el producto está adelantado, porque el prototipo se construyó en la fase de formulación.</w:t>
      </w:r>
    </w:p>
    <w:p w14:paraId="05445521" w14:textId="77777777" w:rsidR="00B52753" w:rsidRDefault="00BA5525">
      <w:pPr>
        <w:pStyle w:val="Ttulo1"/>
      </w:pPr>
      <w:bookmarkStart w:id="2" w:name="_Toc242545531"/>
      <w:r>
        <w:t>3. Entregable que se demuestra</w:t>
      </w:r>
      <w:bookmarkEnd w:id="2"/>
    </w:p>
    <w:p w14:paraId="29828F32" w14:textId="77777777" w:rsidR="00B52753" w:rsidRDefault="00BA552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Paquetes que se demuestran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2460"/>
        <w:gridCol w:w="2108"/>
        <w:gridCol w:w="2286"/>
      </w:tblGrid>
      <w:tr w:rsidR="00B52753" w14:paraId="345D47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BC35D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Paquete de la EDT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6A2B92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Criterio de aceptación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16538C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Situación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8FF95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Evidencia</w:t>
            </w:r>
          </w:p>
        </w:tc>
      </w:tr>
      <w:tr w:rsidR="00B52753" w14:paraId="3FAF1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95DBE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1.4.2.1 Diseño de la interfaz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22EAC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Maquetas aprobadas por el equipo y mostradas a docentes antes de desarrollar.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9528C3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Cumplido en parte: falta mostrarlo a los docentes.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49863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Prototipo navegable en línea.</w:t>
            </w:r>
          </w:p>
        </w:tc>
      </w:tr>
      <w:tr w:rsidR="00B52753" w14:paraId="63F59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8C895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1.2.1 Integración de datos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7DA9A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Carga sin duplicados, validada con reconciliación en tres fechas.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E1ED0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Cumplido en parte: reconciliación correcta en una fecha, con el registro de un docente.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E96A1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Resultado de la carga y bitácora de cargas.</w:t>
            </w:r>
          </w:p>
        </w:tc>
      </w:tr>
      <w:tr w:rsidR="00B52753" w14:paraId="5FA24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E27A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1.2.2 Calidad de datos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44CD0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vacíos críticos, duplicados ni inconsistencias; reporte de calidad.</w:t>
            </w:r>
          </w:p>
        </w:tc>
        <w:tc>
          <w:tcPr>
            <w:tcW w:w="21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7B1DD9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Cumplido en parte: reglas y reporte listos; faltan los datos completos.</w:t>
            </w:r>
          </w:p>
        </w:tc>
        <w:tc>
          <w:tcPr>
            <w:tcW w:w="228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34FB8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Reporte de calidad y ejecuciones nocturnas.</w:t>
            </w:r>
          </w:p>
        </w:tc>
      </w:tr>
    </w:tbl>
    <w:p w14:paraId="6EA00BF2" w14:textId="77777777" w:rsidR="00B52753" w:rsidRDefault="00B52753">
      <w:pPr>
        <w:spacing w:after="160"/>
      </w:pPr>
    </w:p>
    <w:p w14:paraId="0CF727B2" w14:textId="77777777" w:rsidR="00B52753" w:rsidRDefault="00BA5525">
      <w:pPr>
        <w:spacing w:after="140" w:line="300" w:lineRule="auto"/>
        <w:jc w:val="both"/>
      </w:pPr>
      <w:r>
        <w:t>Son los paquetes cuyo resultado se puede mostrar funcionando hoy sin presentar como terminado algo que no lo está. Los de datos corresponden al Sprint 2 y se adelantaron con el registro de notas que el colegio ya había entregado.</w:t>
      </w:r>
    </w:p>
    <w:p w14:paraId="00BA96FC" w14:textId="77777777" w:rsidR="00B52753" w:rsidRDefault="00BA5525">
      <w:pPr>
        <w:pStyle w:val="Ttulo1"/>
      </w:pPr>
      <w:bookmarkStart w:id="3" w:name="_Toc242545532"/>
      <w:r>
        <w:lastRenderedPageBreak/>
        <w:t>4. Qué es real y qué es demostración</w:t>
      </w:r>
      <w:bookmarkEnd w:id="3"/>
    </w:p>
    <w:p w14:paraId="113EE152" w14:textId="77777777" w:rsidR="00B52753" w:rsidRDefault="00BA552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Lo que la demostración muestra de verdad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581"/>
        <w:gridCol w:w="4746"/>
      </w:tblGrid>
      <w:tr w:rsidR="00B52753" w14:paraId="0D0AFE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56BADE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B9ED7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Situación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98B8A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B52753" w14:paraId="1DEB3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E0DE1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Pantallas y navegación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B52F30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Real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E010A4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Inicio, estudiantes, ficha, riesgos y simulador funcionan.</w:t>
            </w:r>
          </w:p>
        </w:tc>
      </w:tr>
      <w:tr w:rsidR="00B52753" w14:paraId="04A28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107584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Conexión de la página con la API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794616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Real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827A8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página consulta la API en línea y muestra de dónde vienen los datos.</w:t>
            </w:r>
          </w:p>
        </w:tc>
      </w:tr>
      <w:tr w:rsidR="00B52753" w14:paraId="4F96A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721111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Cálculo del riesgo en el simulador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05A23A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Real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2D580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 calcula el modelo cargado en la API, no una regla escrita en la página.</w:t>
            </w:r>
          </w:p>
        </w:tc>
      </w:tr>
      <w:tr w:rsidR="00B52753" w14:paraId="37BF2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80A7C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Tres niveles de riesgo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B11905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Real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19903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Bajo, medio y alto, como define el alcance. Los cortes son provisionales.</w:t>
            </w:r>
          </w:p>
        </w:tc>
      </w:tr>
      <w:tr w:rsidR="00B52753" w14:paraId="2567E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9CC72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Base de datos, carga y validación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91B290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Real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7BEE0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carga se probó con el registro real del colegio en un equipo del proyecto; la validación corre cada noche.</w:t>
            </w:r>
          </w:p>
        </w:tc>
      </w:tr>
      <w:tr w:rsidR="00B52753" w14:paraId="4AFE1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9CD7F2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Estudiantes y notas de la página pública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151A69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Práctica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A2EA29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Notas inventadas con la estructura del registro real: 45 estudiantes ficticios. Los datos reales no se publican sin el consentimiento de los apoderados.</w:t>
            </w:r>
          </w:p>
        </w:tc>
      </w:tr>
      <w:tr w:rsidR="00B52753" w14:paraId="2643E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46545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Nivel de riesgo de cada estudiante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DEAFC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Regla provisional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CCC8E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Regla simple y visible, no Machine Learning. Será la referencia contra la que se compare el modelo.</w:t>
            </w:r>
          </w:p>
        </w:tc>
      </w:tr>
      <w:tr w:rsidR="00B52753" w14:paraId="570FD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6ACFE8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Modelo del simulador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B6AAC2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Demostración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C1A62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Entrenado con datos sintéticos: no demuestra capacidad de predicción (SC-08).</w:t>
            </w:r>
          </w:p>
        </w:tc>
      </w:tr>
      <w:tr w:rsidR="00B52753" w14:paraId="6C315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0C2164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Gráfico de tendencia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69C514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Ilustrativo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BA829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hay historial real de alertas.</w:t>
            </w:r>
          </w:p>
        </w:tc>
      </w:tr>
      <w:tr w:rsidR="00B52753" w14:paraId="13683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9E0D65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Métricas del modelo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74B861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No hay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D22F2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publicarán cuando el modelo se valide con datos reales.</w:t>
            </w:r>
          </w:p>
        </w:tc>
      </w:tr>
      <w:tr w:rsidR="00B52753" w14:paraId="1073C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B2EEF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Alertas por correo, usuarios y roles</w:t>
            </w:r>
          </w:p>
        </w:tc>
        <w:tc>
          <w:tcPr>
            <w:tcW w:w="158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8632C1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No hay</w:t>
            </w:r>
          </w:p>
        </w:tc>
        <w:tc>
          <w:tcPr>
            <w:tcW w:w="47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55D25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Corresponden al Sprint 4.</w:t>
            </w:r>
          </w:p>
        </w:tc>
      </w:tr>
    </w:tbl>
    <w:p w14:paraId="44DBB4B7" w14:textId="77777777" w:rsidR="00B52753" w:rsidRDefault="00B52753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B52753" w14:paraId="03A27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3BB0AB25" w14:textId="77777777" w:rsidR="00B52753" w:rsidRDefault="00BA5525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La página lleva un rótulo permanente de «Demostración» que dice lo mismo que esta tabla.</w:t>
            </w:r>
          </w:p>
        </w:tc>
      </w:tr>
    </w:tbl>
    <w:p w14:paraId="0B7D5E0F" w14:textId="77777777" w:rsidR="00B52753" w:rsidRDefault="00B52753">
      <w:pPr>
        <w:spacing w:after="160"/>
      </w:pPr>
    </w:p>
    <w:p w14:paraId="638E116E" w14:textId="77777777" w:rsidR="00B52753" w:rsidRDefault="00BA5525">
      <w:pPr>
        <w:pStyle w:val="Ttulo1"/>
      </w:pPr>
      <w:bookmarkStart w:id="4" w:name="_Toc242545533"/>
      <w:r>
        <w:t>5. Ajustes aplicados al prototipo</w:t>
      </w:r>
      <w:bookmarkEnd w:id="4"/>
    </w:p>
    <w:p w14:paraId="5C3F9AB3" w14:textId="77777777" w:rsidR="00B52753" w:rsidRDefault="00BA5525">
      <w:pPr>
        <w:spacing w:after="140" w:line="300" w:lineRule="auto"/>
        <w:jc w:val="both"/>
      </w:pPr>
      <w:r>
        <w:t>Para que la demostración coincida con la documentación, el 10/10/2026 se aplicaron estos ajustes en el repositorio del sistema:</w:t>
      </w:r>
    </w:p>
    <w:p w14:paraId="0F1EBAE5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 página consulta la API en línea; antes apuntaba a una dirección local y mostraba datos fijos.</w:t>
      </w:r>
    </w:p>
    <w:p w14:paraId="28F48BF4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simulador pide el cálculo al modelo de la API; si la API no responde, lo dice y no presenta el resultado como si fuera del modelo.</w:t>
      </w:r>
    </w:p>
    <w:p w14:paraId="48A9E249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Tres niveles de riesgo en la página y en la API (solicitud de cambio SC-04).</w:t>
      </w:r>
    </w:p>
    <w:p w14:paraId="385AF1C6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Rótulo visible de demostración y de origen de los datos.</w:t>
      </w:r>
    </w:p>
    <w:p w14:paraId="13F9F7F3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 API ya no devuelve métricas por defecto y tiene una consulta de estado que informa qué es real y qué es de ejemplo (incidente IN-03).</w:t>
      </w:r>
    </w:p>
    <w:p w14:paraId="77A9CF89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Guía del repositorio con el estado real del sistema.</w:t>
      </w:r>
    </w:p>
    <w:p w14:paraId="488BA5B1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Base de datos nueva: los estudiantes se identifican por código y no se guardan nombres.</w:t>
      </w:r>
    </w:p>
    <w:p w14:paraId="306058EF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lastRenderedPageBreak/>
        <w:t>Carga del registro de notas del colegio, con anonimización, control de duplicados y reconciliación.</w:t>
      </w:r>
    </w:p>
    <w:p w14:paraId="7B40964C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Validación de los datos con ocho reglas, ejecutada cada noche por una tarea programada.</w:t>
      </w:r>
    </w:p>
    <w:p w14:paraId="77D2DAC4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Regla provisional del nivel de riesgo, en reemplazo de los valores de ejemplo.</w:t>
      </w:r>
    </w:p>
    <w:p w14:paraId="6F1F8677" w14:textId="77777777" w:rsidR="00B52753" w:rsidRDefault="00BA5525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Documentos de arquitectura, de datos y variables, y de pruebas en el repositorio del sistema.</w:t>
      </w:r>
    </w:p>
    <w:p w14:paraId="27766769" w14:textId="77777777" w:rsidR="00B52753" w:rsidRDefault="00BA5525">
      <w:pPr>
        <w:spacing w:after="140" w:line="300" w:lineRule="auto"/>
        <w:jc w:val="both"/>
      </w:pPr>
      <w:r>
        <w:t>El modelo no se cambió: se entrena y valida con datos reales en el Sprint 3. La variable de pensiones ya no forma parte de los datos de los estudiantes.</w:t>
      </w:r>
    </w:p>
    <w:p w14:paraId="0469FB71" w14:textId="77777777" w:rsidR="00B52753" w:rsidRDefault="00BA5525">
      <w:pPr>
        <w:pStyle w:val="Ttulo1"/>
      </w:pPr>
      <w:bookmarkStart w:id="5" w:name="_Toc242545534"/>
      <w:r>
        <w:t>6. Guion de la demostración</w:t>
      </w:r>
      <w:bookmarkEnd w:id="5"/>
    </w:p>
    <w:p w14:paraId="70DFDEC9" w14:textId="77777777" w:rsidR="00B52753" w:rsidRDefault="00BA5525">
      <w:pPr>
        <w:spacing w:after="140" w:line="300" w:lineRule="auto"/>
        <w:jc w:val="both"/>
      </w:pPr>
      <w:r>
        <w:t>Duración: unos cinco minutos. Conviene abrir la página unos minutos antes, porque la API tarda cerca de un minuto en responder la primera vez.</w:t>
      </w:r>
    </w:p>
    <w:p w14:paraId="5772C2D3" w14:textId="77777777" w:rsidR="00B52753" w:rsidRDefault="00BA5525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rPr>
          <w:b/>
          <w:bCs/>
        </w:rPr>
        <w:t>Ubicar el entregable.</w:t>
      </w:r>
      <w:r>
        <w:t xml:space="preserve"> Mostrar en la EDT el paquete 1.4.2.1 y su criterio de aceptación.</w:t>
      </w:r>
    </w:p>
    <w:p w14:paraId="68A8F197" w14:textId="77777777" w:rsidR="00B52753" w:rsidRDefault="00BA5525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rPr>
          <w:b/>
          <w:bCs/>
        </w:rPr>
        <w:t>Panel principal.</w:t>
      </w:r>
      <w:r>
        <w:t xml:space="preserve"> Señalar el rótulo de demostración y explicar qué es de práctica. Mostrar la tarjeta de datos y calidad, la distribución por nivel de riesgo y las alertas.</w:t>
      </w:r>
    </w:p>
    <w:p w14:paraId="34491F00" w14:textId="77777777" w:rsidR="00B52753" w:rsidRDefault="00BA5525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rPr>
          <w:b/>
          <w:bCs/>
        </w:rPr>
        <w:t>Estudiantes.</w:t>
      </w:r>
      <w:r>
        <w:t xml:space="preserve"> Filtrar por nivel de riesgo y abrir la ficha de un estudiante: se identifica por código y muestra el motivo de su nivel.</w:t>
      </w:r>
    </w:p>
    <w:p w14:paraId="7437011D" w14:textId="77777777" w:rsidR="00B52753" w:rsidRDefault="00BA5525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rPr>
          <w:b/>
          <w:bCs/>
        </w:rPr>
        <w:t>Simulador.</w:t>
      </w:r>
      <w:r>
        <w:t xml:space="preserve"> Ingresar notas bajas y varias inasistencias: el modelo de la API devuelve riesgo alto y los factores. Cambiar a notas altas: devuelve riesgo bajo.</w:t>
      </w:r>
    </w:p>
    <w:p w14:paraId="7D32A5A0" w14:textId="77777777" w:rsidR="00B52753" w:rsidRDefault="00BA5525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rPr>
          <w:b/>
          <w:bCs/>
        </w:rPr>
        <w:t>Datos.</w:t>
      </w:r>
      <w:r>
        <w:t xml:space="preserve"> Abrir la consulta de estado de la API (datos de práctica, periodos y regla provisional) y el historial de la validación nocturna en el repositorio.</w:t>
      </w:r>
    </w:p>
    <w:p w14:paraId="1B08E124" w14:textId="77777777" w:rsidR="00B52753" w:rsidRDefault="00BA5525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rPr>
          <w:b/>
          <w:bCs/>
        </w:rPr>
        <w:t>Avance por EDT.</w:t>
      </w:r>
      <w:r>
        <w:t xml:space="preserve"> Mostrar la tabla de la sección 2 y lo que sigue en el cronograma.</w:t>
      </w:r>
    </w:p>
    <w:p w14:paraId="3EB1D8DA" w14:textId="77777777" w:rsidR="00B52753" w:rsidRDefault="00BA5525">
      <w:pPr>
        <w:pStyle w:val="Ttulo1"/>
      </w:pPr>
      <w:bookmarkStart w:id="6" w:name="_Toc242545535"/>
      <w:r>
        <w:t>7. Qué sigue</w:t>
      </w:r>
      <w:bookmarkEnd w:id="6"/>
    </w:p>
    <w:p w14:paraId="47D8F491" w14:textId="77777777" w:rsidR="00B52753" w:rsidRDefault="00BA5525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5. </w:t>
      </w:r>
      <w:r>
        <w:rPr>
          <w:rFonts w:ascii="Arial" w:eastAsia="Arial" w:hAnsi="Arial" w:cs="Arial"/>
          <w:color w:val="1F3864"/>
          <w:sz w:val="18"/>
          <w:szCs w:val="18"/>
        </w:rPr>
        <w:t>Próximos cambios del producto según el cronograma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1405"/>
        <w:gridCol w:w="5098"/>
      </w:tblGrid>
      <w:tr w:rsidR="00B52753" w14:paraId="26EA71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B428E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A5204C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Cierre</w:t>
            </w:r>
          </w:p>
        </w:tc>
        <w:tc>
          <w:tcPr>
            <w:tcW w:w="50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D4CDDD" w14:textId="77777777" w:rsidR="00B52753" w:rsidRDefault="00BA5525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Qué cambia en el producto</w:t>
            </w:r>
          </w:p>
        </w:tc>
      </w:tr>
      <w:tr w:rsidR="00B52753" w14:paraId="01210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0B49EA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1 · Análisis y diseño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1F3CA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06/11/2026</w:t>
            </w:r>
          </w:p>
        </w:tc>
        <w:tc>
          <w:tcPr>
            <w:tcW w:w="50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761D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Variables validadas con los docentes y arquitectura definitiva. El prototipo se muestra a los docentes.</w:t>
            </w:r>
          </w:p>
        </w:tc>
      </w:tr>
      <w:tr w:rsidR="00B52753" w14:paraId="35E04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6CF859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2 · Gestión y datos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8054D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04/12/2026</w:t>
            </w:r>
          </w:p>
        </w:tc>
        <w:tc>
          <w:tcPr>
            <w:tcW w:w="50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436756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Base gestionada en la nube con las notas reales del colegio, una vez resuelto el consentimiento; la página deja de usar datos de práctica.</w:t>
            </w:r>
          </w:p>
        </w:tc>
      </w:tr>
      <w:tr w:rsidR="00B52753" w14:paraId="0316A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11A9E3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3 · Modelo ML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AF5B34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30/12/2026</w:t>
            </w:r>
          </w:p>
        </w:tc>
        <w:tc>
          <w:tcPr>
            <w:tcW w:w="50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4ACFE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Modelo entrenado y validado con datos reales; se publican sus métricas.</w:t>
            </w:r>
          </w:p>
        </w:tc>
      </w:tr>
      <w:tr w:rsidR="00B52753" w14:paraId="4E406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1D4097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Sprint 4 · Alertas y tablero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43A27F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29/01/2027</w:t>
            </w:r>
          </w:p>
        </w:tc>
        <w:tc>
          <w:tcPr>
            <w:tcW w:w="50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BDB11C" w14:textId="77777777" w:rsidR="00B52753" w:rsidRDefault="00BA5525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Alertas por correo, reportes y acceso por rol.</w:t>
            </w:r>
          </w:p>
        </w:tc>
      </w:tr>
    </w:tbl>
    <w:p w14:paraId="1838BC18" w14:textId="77777777" w:rsidR="00B52753" w:rsidRDefault="00B52753">
      <w:pPr>
        <w:spacing w:after="160"/>
      </w:pPr>
    </w:p>
    <w:p w14:paraId="5394A9F4" w14:textId="77777777" w:rsidR="00B52753" w:rsidRDefault="00BA5525">
      <w:pPr>
        <w:spacing w:after="140" w:line="300" w:lineRule="auto"/>
        <w:jc w:val="both"/>
      </w:pPr>
      <w:r>
        <w:t>No se generan solicitudes de cambio a partir de este informe. El siguiente se emite al cierre del Sprint 1.</w:t>
      </w:r>
    </w:p>
    <w:sectPr w:rsidR="00B52753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A71CC" w14:textId="77777777" w:rsidR="00BA5525" w:rsidRDefault="00BA5525">
      <w:r>
        <w:separator/>
      </w:r>
    </w:p>
  </w:endnote>
  <w:endnote w:type="continuationSeparator" w:id="0">
    <w:p w14:paraId="7BD4A00C" w14:textId="77777777" w:rsidR="00BA5525" w:rsidRDefault="00BA5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F7E67" w14:textId="77777777" w:rsidR="00B52753" w:rsidRDefault="00BA5525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E1CDB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E1CDB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49E57" w14:textId="77777777" w:rsidR="00B52753" w:rsidRDefault="00BA5525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E1CDB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2E1CDB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9E0C" w14:textId="77777777" w:rsidR="00BA5525" w:rsidRDefault="00BA5525">
      <w:r>
        <w:separator/>
      </w:r>
    </w:p>
  </w:footnote>
  <w:footnote w:type="continuationSeparator" w:id="0">
    <w:p w14:paraId="2E55FBA4" w14:textId="77777777" w:rsidR="00BA5525" w:rsidRDefault="00BA5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1A335" w14:textId="77777777" w:rsidR="00B52753" w:rsidRDefault="00BA5525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avance del producto por EDT N.º 1</w:t>
    </w:r>
    <w:r>
      <w:rPr>
        <w:rFonts w:ascii="Arial" w:eastAsia="Arial" w:hAnsi="Arial" w:cs="Arial"/>
        <w:color w:val="5F6B7A"/>
        <w:sz w:val="16"/>
        <w:szCs w:val="16"/>
      </w:rPr>
      <w:tab/>
      <w:t>ALC-05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F8F3" w14:textId="77777777" w:rsidR="00B52753" w:rsidRDefault="00BA5525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avance del producto por EDT N.º 1</w:t>
    </w:r>
    <w:r>
      <w:rPr>
        <w:rFonts w:ascii="Arial" w:eastAsia="Arial" w:hAnsi="Arial" w:cs="Arial"/>
        <w:color w:val="5F6B7A"/>
        <w:sz w:val="16"/>
        <w:szCs w:val="16"/>
      </w:rPr>
      <w:tab/>
      <w:t>ALC-05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1DB"/>
    <w:multiLevelType w:val="hybridMultilevel"/>
    <w:tmpl w:val="340623CC"/>
    <w:lvl w:ilvl="0" w:tplc="BCA48C1A">
      <w:start w:val="1"/>
      <w:numFmt w:val="decimal"/>
      <w:lvlText w:val="%1."/>
      <w:lvlJc w:val="left"/>
      <w:pPr>
        <w:ind w:left="560" w:hanging="340"/>
      </w:pPr>
    </w:lvl>
    <w:lvl w:ilvl="1" w:tplc="450A207C">
      <w:numFmt w:val="decimal"/>
      <w:lvlText w:val=""/>
      <w:lvlJc w:val="left"/>
    </w:lvl>
    <w:lvl w:ilvl="2" w:tplc="AA261A04">
      <w:numFmt w:val="decimal"/>
      <w:lvlText w:val=""/>
      <w:lvlJc w:val="left"/>
    </w:lvl>
    <w:lvl w:ilvl="3" w:tplc="7E20384E">
      <w:numFmt w:val="decimal"/>
      <w:lvlText w:val=""/>
      <w:lvlJc w:val="left"/>
    </w:lvl>
    <w:lvl w:ilvl="4" w:tplc="5680C758">
      <w:numFmt w:val="decimal"/>
      <w:lvlText w:val=""/>
      <w:lvlJc w:val="left"/>
    </w:lvl>
    <w:lvl w:ilvl="5" w:tplc="184ED2F2">
      <w:numFmt w:val="decimal"/>
      <w:lvlText w:val=""/>
      <w:lvlJc w:val="left"/>
    </w:lvl>
    <w:lvl w:ilvl="6" w:tplc="376E019A">
      <w:numFmt w:val="decimal"/>
      <w:lvlText w:val=""/>
      <w:lvlJc w:val="left"/>
    </w:lvl>
    <w:lvl w:ilvl="7" w:tplc="DD4C6110">
      <w:numFmt w:val="decimal"/>
      <w:lvlText w:val=""/>
      <w:lvlJc w:val="left"/>
    </w:lvl>
    <w:lvl w:ilvl="8" w:tplc="3F40F050">
      <w:numFmt w:val="decimal"/>
      <w:lvlText w:val=""/>
      <w:lvlJc w:val="left"/>
    </w:lvl>
  </w:abstractNum>
  <w:abstractNum w:abstractNumId="1" w15:restartNumberingAfterBreak="0">
    <w:nsid w:val="282A0D98"/>
    <w:multiLevelType w:val="hybridMultilevel"/>
    <w:tmpl w:val="647E9890"/>
    <w:lvl w:ilvl="0" w:tplc="6FF8E948">
      <w:start w:val="1"/>
      <w:numFmt w:val="bullet"/>
      <w:lvlText w:val="•"/>
      <w:lvlJc w:val="left"/>
      <w:pPr>
        <w:ind w:left="560" w:hanging="280"/>
      </w:pPr>
    </w:lvl>
    <w:lvl w:ilvl="1" w:tplc="22FA3E18">
      <w:numFmt w:val="decimal"/>
      <w:lvlText w:val=""/>
      <w:lvlJc w:val="left"/>
    </w:lvl>
    <w:lvl w:ilvl="2" w:tplc="6A5A66A0">
      <w:numFmt w:val="decimal"/>
      <w:lvlText w:val=""/>
      <w:lvlJc w:val="left"/>
    </w:lvl>
    <w:lvl w:ilvl="3" w:tplc="7996FC3A">
      <w:numFmt w:val="decimal"/>
      <w:lvlText w:val=""/>
      <w:lvlJc w:val="left"/>
    </w:lvl>
    <w:lvl w:ilvl="4" w:tplc="E09A23F4">
      <w:numFmt w:val="decimal"/>
      <w:lvlText w:val=""/>
      <w:lvlJc w:val="left"/>
    </w:lvl>
    <w:lvl w:ilvl="5" w:tplc="A28AFFC6">
      <w:numFmt w:val="decimal"/>
      <w:lvlText w:val=""/>
      <w:lvlJc w:val="left"/>
    </w:lvl>
    <w:lvl w:ilvl="6" w:tplc="077C9D60">
      <w:numFmt w:val="decimal"/>
      <w:lvlText w:val=""/>
      <w:lvlJc w:val="left"/>
    </w:lvl>
    <w:lvl w:ilvl="7" w:tplc="F5AC507E">
      <w:numFmt w:val="decimal"/>
      <w:lvlText w:val=""/>
      <w:lvlJc w:val="left"/>
    </w:lvl>
    <w:lvl w:ilvl="8" w:tplc="774619DA">
      <w:numFmt w:val="decimal"/>
      <w:lvlText w:val=""/>
      <w:lvlJc w:val="left"/>
    </w:lvl>
  </w:abstractNum>
  <w:abstractNum w:abstractNumId="2" w15:restartNumberingAfterBreak="0">
    <w:nsid w:val="2D204E32"/>
    <w:multiLevelType w:val="hybridMultilevel"/>
    <w:tmpl w:val="49EE98F4"/>
    <w:lvl w:ilvl="0" w:tplc="6914C3BC">
      <w:start w:val="1"/>
      <w:numFmt w:val="bullet"/>
      <w:lvlText w:val="●"/>
      <w:lvlJc w:val="left"/>
      <w:pPr>
        <w:ind w:left="720" w:hanging="360"/>
      </w:pPr>
    </w:lvl>
    <w:lvl w:ilvl="1" w:tplc="8D6CD5DC">
      <w:start w:val="1"/>
      <w:numFmt w:val="bullet"/>
      <w:lvlText w:val="○"/>
      <w:lvlJc w:val="left"/>
      <w:pPr>
        <w:ind w:left="1440" w:hanging="360"/>
      </w:pPr>
    </w:lvl>
    <w:lvl w:ilvl="2" w:tplc="FB1E6CBE">
      <w:start w:val="1"/>
      <w:numFmt w:val="bullet"/>
      <w:lvlText w:val="■"/>
      <w:lvlJc w:val="left"/>
      <w:pPr>
        <w:ind w:left="2160" w:hanging="360"/>
      </w:pPr>
    </w:lvl>
    <w:lvl w:ilvl="3" w:tplc="14986E24">
      <w:start w:val="1"/>
      <w:numFmt w:val="bullet"/>
      <w:lvlText w:val="●"/>
      <w:lvlJc w:val="left"/>
      <w:pPr>
        <w:ind w:left="2880" w:hanging="360"/>
      </w:pPr>
    </w:lvl>
    <w:lvl w:ilvl="4" w:tplc="B92E8D66">
      <w:start w:val="1"/>
      <w:numFmt w:val="bullet"/>
      <w:lvlText w:val="○"/>
      <w:lvlJc w:val="left"/>
      <w:pPr>
        <w:ind w:left="3600" w:hanging="360"/>
      </w:pPr>
    </w:lvl>
    <w:lvl w:ilvl="5" w:tplc="2220AECC">
      <w:start w:val="1"/>
      <w:numFmt w:val="bullet"/>
      <w:lvlText w:val="■"/>
      <w:lvlJc w:val="left"/>
      <w:pPr>
        <w:ind w:left="4320" w:hanging="360"/>
      </w:pPr>
    </w:lvl>
    <w:lvl w:ilvl="6" w:tplc="654A1D80">
      <w:start w:val="1"/>
      <w:numFmt w:val="bullet"/>
      <w:lvlText w:val="●"/>
      <w:lvlJc w:val="left"/>
      <w:pPr>
        <w:ind w:left="5040" w:hanging="360"/>
      </w:pPr>
    </w:lvl>
    <w:lvl w:ilvl="7" w:tplc="3078E07C">
      <w:start w:val="1"/>
      <w:numFmt w:val="bullet"/>
      <w:lvlText w:val="●"/>
      <w:lvlJc w:val="left"/>
      <w:pPr>
        <w:ind w:left="5760" w:hanging="360"/>
      </w:pPr>
    </w:lvl>
    <w:lvl w:ilvl="8" w:tplc="70AE60D2">
      <w:start w:val="1"/>
      <w:numFmt w:val="bullet"/>
      <w:lvlText w:val="●"/>
      <w:lvlJc w:val="left"/>
      <w:pPr>
        <w:ind w:left="6480" w:hanging="360"/>
      </w:pPr>
    </w:lvl>
  </w:abstractNum>
  <w:num w:numId="1" w16cid:durableId="1097751865">
    <w:abstractNumId w:val="2"/>
    <w:lvlOverride w:ilvl="0">
      <w:startOverride w:val="1"/>
    </w:lvlOverride>
  </w:num>
  <w:num w:numId="2" w16cid:durableId="2128817629">
    <w:abstractNumId w:val="1"/>
    <w:lvlOverride w:ilvl="0">
      <w:startOverride w:val="1"/>
    </w:lvlOverride>
  </w:num>
  <w:num w:numId="3" w16cid:durableId="647441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753"/>
    <w:rsid w:val="002E1CDB"/>
    <w:rsid w:val="00395FFE"/>
    <w:rsid w:val="00B52753"/>
    <w:rsid w:val="00BA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B2F13BD"/>
  <w15:docId w15:val="{EFE3118A-FD53-42BB-81FB-236BF1F8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E1CD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1887</Words>
  <Characters>9831</Characters>
  <Application>Microsoft Office Word</Application>
  <DocSecurity>0</DocSecurity>
  <Lines>416</Lines>
  <Paragraphs>275</Paragraphs>
  <ScaleCrop>false</ScaleCrop>
  <Company/>
  <LinksUpToDate>false</LinksUpToDate>
  <CharactersWithSpaces>11460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ALC-05 Informe de avance del producto por EDT N.º 1</dc:title>
  <dc:creator>Equipo SIA-T — UNTELS</dc:creator>
  <dc:description>Compara lo que existe hoy del sistema con cada paquete de trabajo de la EDT, separa lo real de lo que es demostración y prepara la presentación del entregable al docente asesor.</dc:description>
  <cp:lastModifiedBy>ALUMNO - LUZ MARINA MENDOZA BARRIONUEVO</cp:lastModifiedBy>
  <cp:revision>2</cp:revision>
  <dcterms:created xsi:type="dcterms:W3CDTF">2026-10-10T22:20:00Z</dcterms:created>
  <dcterms:modified xsi:type="dcterms:W3CDTF">2026-10-10T22:21:00Z</dcterms:modified>
</cp:coreProperties>
</file>