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604636" w14:paraId="1081A4C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8D7900D" w14:textId="77777777" w:rsidR="00604636" w:rsidRDefault="008867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ACBE8A" wp14:editId="7F16B42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0BE1EE3" w14:textId="77777777" w:rsidR="00604636" w:rsidRDefault="0088671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8B3ADFB" w14:textId="77777777" w:rsidR="00604636" w:rsidRDefault="0088671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0261C8B" w14:textId="77777777" w:rsidR="00604636" w:rsidRDefault="0088671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12200B4" w14:textId="77777777" w:rsidR="00604636" w:rsidRDefault="008867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0B5940" wp14:editId="3F6BAE90">
                  <wp:extent cx="800100" cy="800100"/>
                  <wp:effectExtent l="0" t="0" r="0" b="0"/>
                  <wp:docPr id="1092162801" name="Imagen 10921628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9B204A" w14:textId="77777777" w:rsidR="00604636" w:rsidRDefault="00604636">
      <w:pPr>
        <w:pBdr>
          <w:bottom w:val="single" w:sz="18" w:space="1" w:color="1F3864"/>
        </w:pBdr>
        <w:spacing w:before="160"/>
      </w:pPr>
    </w:p>
    <w:p w14:paraId="52328C7D" w14:textId="77777777" w:rsidR="00604636" w:rsidRDefault="00604636">
      <w:pPr>
        <w:pBdr>
          <w:bottom w:val="single" w:sz="6" w:space="1" w:color="0D7377"/>
        </w:pBdr>
        <w:spacing w:before="30"/>
      </w:pPr>
    </w:p>
    <w:p w14:paraId="78447238" w14:textId="77777777" w:rsidR="00604636" w:rsidRDefault="0088671C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74DED43D" w14:textId="77777777" w:rsidR="00604636" w:rsidRDefault="0088671C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Acta de la reunión de inicio</w:t>
      </w:r>
    </w:p>
    <w:p w14:paraId="238118C8" w14:textId="77777777" w:rsidR="00604636" w:rsidRDefault="0088671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AA0646F" w14:textId="77777777" w:rsidR="00604636" w:rsidRDefault="0088671C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04636" w14:paraId="26C1011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9BD8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7ED2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04636" w14:paraId="30D5702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319EE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6AC1B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04636" w14:paraId="308F05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3D95F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EE4DE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04636" w14:paraId="615E526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2570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0CEE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04636" w14:paraId="6525BD0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C1520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3796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04636" w14:paraId="0B99840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1E0E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DE79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GOB-12  ·  Versión 1.0  ·  17/10/2026</w:t>
            </w:r>
          </w:p>
        </w:tc>
      </w:tr>
    </w:tbl>
    <w:p w14:paraId="1B6A34DE" w14:textId="77777777" w:rsidR="00604636" w:rsidRDefault="0060463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604636" w14:paraId="7BCBA09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AF0F4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AA559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5FF9A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04636" w14:paraId="59D6EEF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CC58E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3A670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4E5F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04636" w14:paraId="5DE0EC2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9BF4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C39A6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C5EE3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604636" w14:paraId="78354F8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15FA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4F5353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C5FD6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04636" w14:paraId="20753E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A1158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82221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2189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CEE8DAE" w14:textId="77777777" w:rsidR="00604636" w:rsidRDefault="0088671C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6BE24D9" w14:textId="77777777" w:rsidR="00604636" w:rsidRDefault="00604636">
      <w:pPr>
        <w:sectPr w:rsidR="0060463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7989476" w14:textId="77777777" w:rsidR="00604636" w:rsidRDefault="0088671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04636" w14:paraId="0582D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467FB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5DE6C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GOB-12</w:t>
            </w:r>
          </w:p>
        </w:tc>
      </w:tr>
      <w:tr w:rsidR="00604636" w14:paraId="23C6B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796FD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80BB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reunión de inicio</w:t>
            </w:r>
          </w:p>
        </w:tc>
      </w:tr>
      <w:tr w:rsidR="00604636" w14:paraId="0AD7A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AB175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6A229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04636" w14:paraId="570B0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7643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C502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04636" w14:paraId="437C9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B6844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BF39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Emitida para firma de los asistentes</w:t>
            </w:r>
          </w:p>
        </w:tc>
      </w:tr>
    </w:tbl>
    <w:p w14:paraId="1DBEE4CC" w14:textId="77777777" w:rsidR="00604636" w:rsidRDefault="0060463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604636" w14:paraId="03D23B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C19BC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420E8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F356D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18BF0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04636" w14:paraId="55BE0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0126D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FBBFC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B8AF6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EE618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5535DAE" w14:textId="77777777" w:rsidR="00604636" w:rsidRDefault="00604636">
      <w:pPr>
        <w:spacing w:after="160"/>
      </w:pPr>
    </w:p>
    <w:p w14:paraId="1A3DC484" w14:textId="77777777" w:rsidR="00604636" w:rsidRDefault="0088671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04636" w14:paraId="34DB6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8A96F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8EAFB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604636" w14:paraId="1B2A3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7888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D7BFC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604636" w14:paraId="6C5C1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F7DA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37995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604636" w14:paraId="212EC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F675B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CD89D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reunión</w:t>
            </w:r>
          </w:p>
        </w:tc>
      </w:tr>
    </w:tbl>
    <w:p w14:paraId="1BB90CC4" w14:textId="77777777" w:rsidR="00604636" w:rsidRDefault="0060463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04636" w14:paraId="124F8C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52B89BB" w14:textId="77777777" w:rsidR="00604636" w:rsidRDefault="0088671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Deja constancia de la reunión de inicio con la Dirección del colegio: la firma del acta de constitución, la conformidad con el calendario y con el alojamiento en la nube, la designación del Product Owner, el canal de comunicación con el colegio y el tratamiento de los datos.</w:t>
            </w:r>
          </w:p>
        </w:tc>
      </w:tr>
    </w:tbl>
    <w:p w14:paraId="10C23C06" w14:textId="77777777" w:rsidR="00604636" w:rsidRDefault="00604636">
      <w:pPr>
        <w:spacing w:after="160"/>
      </w:pPr>
    </w:p>
    <w:p w14:paraId="06856E33" w14:textId="77777777" w:rsidR="00604636" w:rsidRDefault="00604636">
      <w:pPr>
        <w:spacing w:after="260"/>
      </w:pPr>
    </w:p>
    <w:p w14:paraId="47E160F6" w14:textId="77777777" w:rsidR="00604636" w:rsidRDefault="0088671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739857244"/>
      </w:sdtPr>
      <w:sdtEndPr/>
      <w:sdtContent>
        <w:p w14:paraId="1E0310B1" w14:textId="01EEC76E" w:rsidR="00807098" w:rsidRDefault="008867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469" w:history="1">
            <w:r w:rsidR="00807098" w:rsidRPr="00012EB4">
              <w:rPr>
                <w:rStyle w:val="Hipervnculo"/>
                <w:noProof/>
              </w:rPr>
              <w:t>1. Datos de la reunión</w:t>
            </w:r>
            <w:r w:rsidR="00807098">
              <w:rPr>
                <w:noProof/>
              </w:rPr>
              <w:tab/>
            </w:r>
            <w:r w:rsidR="00807098">
              <w:rPr>
                <w:noProof/>
              </w:rPr>
              <w:fldChar w:fldCharType="begin"/>
            </w:r>
            <w:r w:rsidR="00807098">
              <w:rPr>
                <w:noProof/>
              </w:rPr>
              <w:instrText xml:space="preserve"> PAGEREF _Toc243093469 \h </w:instrText>
            </w:r>
            <w:r w:rsidR="00807098">
              <w:rPr>
                <w:noProof/>
              </w:rPr>
            </w:r>
            <w:r w:rsidR="00807098">
              <w:rPr>
                <w:noProof/>
              </w:rPr>
              <w:fldChar w:fldCharType="separate"/>
            </w:r>
            <w:r w:rsidR="00807098">
              <w:rPr>
                <w:noProof/>
              </w:rPr>
              <w:t>3</w:t>
            </w:r>
            <w:r w:rsidR="00807098">
              <w:rPr>
                <w:noProof/>
              </w:rPr>
              <w:fldChar w:fldCharType="end"/>
            </w:r>
          </w:hyperlink>
        </w:p>
        <w:p w14:paraId="76A40FEB" w14:textId="0E39C1D5" w:rsidR="00807098" w:rsidRDefault="008070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70" w:history="1">
            <w:r w:rsidRPr="00012EB4">
              <w:rPr>
                <w:rStyle w:val="Hipervnculo"/>
                <w:noProof/>
              </w:rPr>
              <w:t>2. Temas tratados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039E5D" w14:textId="6A16966C" w:rsidR="00807098" w:rsidRDefault="008070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71" w:history="1">
            <w:r w:rsidRPr="00012EB4">
              <w:rPr>
                <w:rStyle w:val="Hipervnculo"/>
                <w:noProof/>
              </w:rPr>
              <w:t>3. Acuerdos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DF1028" w14:textId="2B8D5A79" w:rsidR="00807098" w:rsidRDefault="008070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72" w:history="1">
            <w:r w:rsidRPr="00012EB4">
              <w:rPr>
                <w:rStyle w:val="Hipervnculo"/>
                <w:noProof/>
              </w:rPr>
              <w:t>4. Próximos pasos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F80743" w14:textId="407B951D" w:rsidR="00604636" w:rsidRDefault="0088671C">
          <w:r>
            <w:fldChar w:fldCharType="end"/>
          </w:r>
        </w:p>
      </w:sdtContent>
    </w:sdt>
    <w:p w14:paraId="363B5D6C" w14:textId="77777777" w:rsidR="00604636" w:rsidRDefault="00604636">
      <w:pPr>
        <w:sectPr w:rsidR="0060463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E7BC809" w14:textId="77777777" w:rsidR="00604636" w:rsidRDefault="0088671C">
      <w:pPr>
        <w:pStyle w:val="Ttulo1"/>
      </w:pPr>
      <w:bookmarkStart w:id="0" w:name="_Toc243093469"/>
      <w:r>
        <w:lastRenderedPageBreak/>
        <w:t>1. Datos de la reunión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04636" w14:paraId="7A6E3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5C5E8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Reunión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6177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· Reunión de inicio del proyecto</w:t>
            </w:r>
          </w:p>
        </w:tc>
      </w:tr>
      <w:tr w:rsidR="00604636" w14:paraId="1B9F4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FB9C3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65F35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12/10/2026, primer día del Sprint 1</w:t>
            </w:r>
          </w:p>
        </w:tc>
      </w:tr>
      <w:tr w:rsidR="00604636" w14:paraId="2A404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10C08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Modalidad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75B90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Virtual</w:t>
            </w:r>
          </w:p>
        </w:tc>
      </w:tr>
      <w:tr w:rsidR="00604636" w14:paraId="3B019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30116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Convocó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D5BA5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Galarza, director del proyecto</w:t>
            </w:r>
          </w:p>
        </w:tc>
      </w:tr>
      <w:tr w:rsidR="00604636" w14:paraId="1FD73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840AE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Objetivo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63EE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formalmente el proyecto y acordar con la Dirección cómo se trabajará con el colegio.</w:t>
            </w:r>
          </w:p>
        </w:tc>
      </w:tr>
    </w:tbl>
    <w:p w14:paraId="1F89F710" w14:textId="77777777" w:rsidR="00604636" w:rsidRDefault="00604636">
      <w:pPr>
        <w:spacing w:after="160"/>
      </w:pPr>
    </w:p>
    <w:p w14:paraId="0AD7D51E" w14:textId="77777777" w:rsidR="00604636" w:rsidRDefault="0088671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Asistentes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5273"/>
      </w:tblGrid>
      <w:tr w:rsidR="00604636" w14:paraId="3F83A3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78B23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Asistente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169C6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Cargo o rol</w:t>
            </w:r>
          </w:p>
        </w:tc>
      </w:tr>
      <w:tr w:rsidR="00604636" w14:paraId="23B92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BA62C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2B57C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del proyecto · I.E.P. Peruano Francés</w:t>
            </w:r>
          </w:p>
        </w:tc>
      </w:tr>
      <w:tr w:rsidR="00604636" w14:paraId="7AACB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3DBA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académica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D96BE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</w:t>
            </w:r>
          </w:p>
        </w:tc>
      </w:tr>
      <w:tr w:rsidR="00604636" w14:paraId="2428C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06E4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29E8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604636" w14:paraId="10334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69006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00D19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 y docente de la institución</w:t>
            </w:r>
          </w:p>
        </w:tc>
      </w:tr>
    </w:tbl>
    <w:p w14:paraId="1A25B011" w14:textId="77777777" w:rsidR="00604636" w:rsidRDefault="00604636">
      <w:pPr>
        <w:spacing w:after="160"/>
      </w:pPr>
    </w:p>
    <w:p w14:paraId="32E03BCB" w14:textId="77777777" w:rsidR="00604636" w:rsidRDefault="0088671C">
      <w:pPr>
        <w:pStyle w:val="Ttulo1"/>
      </w:pPr>
      <w:bookmarkStart w:id="1" w:name="_Toc243093470"/>
      <w:r>
        <w:t>2. Temas tratados</w:t>
      </w:r>
      <w:bookmarkEnd w:id="1"/>
    </w:p>
    <w:p w14:paraId="5F629663" w14:textId="77777777" w:rsidR="00604636" w:rsidRDefault="0088671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Temas y resoluciones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"/>
        <w:gridCol w:w="2636"/>
        <w:gridCol w:w="5624"/>
      </w:tblGrid>
      <w:tr w:rsidR="00604636" w14:paraId="351F0D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04448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N.º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862B6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FB0D0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resolvió</w:t>
            </w:r>
          </w:p>
        </w:tc>
      </w:tr>
      <w:tr w:rsidR="00604636" w14:paraId="4B653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3F895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40CA6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 (GOB-02)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60FB4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aprobó. La firman la Promotora Directora, en físico, y el director del proyecto.</w:t>
            </w:r>
          </w:p>
        </w:tc>
      </w:tr>
      <w:tr w:rsidR="00604636" w14:paraId="3EBF6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B26A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59D5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proyecto (cambio SC-02)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11A6D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patrocinadora dio su conformidad: del 12/10/2026 al 23/04/2027, seis sprints de cuatro semanas y receso en febrero de 2027.</w:t>
            </w:r>
          </w:p>
        </w:tc>
      </w:tr>
      <w:tr w:rsidR="00604636" w14:paraId="6FF4F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BF0D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3C17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del sistema en servicios de la nube (cambio SC-03)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2167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patrocinadora dio su conformidad.</w:t>
            </w:r>
          </w:p>
        </w:tc>
      </w:tr>
      <w:tr w:rsidR="00604636" w14:paraId="462573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5CE70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D617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04C8C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designó a Helber Perez, docente de la institución e integrante del equipo.</w:t>
            </w:r>
          </w:p>
        </w:tc>
      </w:tr>
      <w:tr w:rsidR="00604636" w14:paraId="363EFC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44F8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BBC0B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Comunicación con el colegio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9CF35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el cruce de horarios del equipo no se programarán más reuniones como esta. La comunicación con el colegio será a través de Helber Perez, que tiene contacto directo con la institución: por él llegan las observaciones y las indicaciones.</w:t>
            </w:r>
          </w:p>
        </w:tc>
      </w:tr>
      <w:tr w:rsidR="00604636" w14:paraId="4C6C9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D32FB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97FE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CAE03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autorizó el uso de las notas de los estudiantes para el proyecto. Se avisará a los apoderados mediante un mensaje de WhatsApp del tutor de cada aula, lo antes posible.</w:t>
            </w:r>
          </w:p>
        </w:tc>
      </w:tr>
      <w:tr w:rsidR="00604636" w14:paraId="0925B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9971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65580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de notas de Cubicol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AEAFD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acordó pedirlas a través del Product Owner.</w:t>
            </w:r>
          </w:p>
        </w:tc>
      </w:tr>
      <w:tr w:rsidR="00604636" w14:paraId="02FD9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116C8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3A6C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Solicitudes de la entrevista de abril de 2026</w:t>
            </w:r>
          </w:p>
        </w:tc>
        <w:tc>
          <w:tcPr>
            <w:tcW w:w="562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151D9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descartaron la asistencia con código QR, los juegos interactivos para estudiantes y las guías para que los padres ingresen a Cubicol.</w:t>
            </w:r>
          </w:p>
        </w:tc>
      </w:tr>
    </w:tbl>
    <w:p w14:paraId="56B60523" w14:textId="77777777" w:rsidR="00604636" w:rsidRDefault="00604636">
      <w:pPr>
        <w:spacing w:after="160"/>
      </w:pPr>
    </w:p>
    <w:p w14:paraId="1FF006DB" w14:textId="77777777" w:rsidR="00604636" w:rsidRDefault="0088671C">
      <w:pPr>
        <w:pStyle w:val="Ttulo1"/>
      </w:pPr>
      <w:bookmarkStart w:id="2" w:name="_Toc243093471"/>
      <w:r>
        <w:lastRenderedPageBreak/>
        <w:t>3. Acuerdos</w:t>
      </w:r>
      <w:bookmarkEnd w:id="2"/>
    </w:p>
    <w:p w14:paraId="5643C2B1" w14:textId="77777777" w:rsidR="00604636" w:rsidRDefault="0088671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Acuerdos de la reunión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"/>
        <w:gridCol w:w="4744"/>
        <w:gridCol w:w="1933"/>
        <w:gridCol w:w="1583"/>
      </w:tblGrid>
      <w:tr w:rsidR="00604636" w14:paraId="07D5BC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0F6EB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N.º</w:t>
            </w:r>
          </w:p>
        </w:tc>
        <w:tc>
          <w:tcPr>
            <w:tcW w:w="47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D3717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Acuerdo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73D28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1F7A0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Plazo</w:t>
            </w:r>
          </w:p>
        </w:tc>
      </w:tr>
      <w:tr w:rsidR="00604636" w14:paraId="4E03C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9FDAE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A-1</w:t>
            </w:r>
          </w:p>
        </w:tc>
        <w:tc>
          <w:tcPr>
            <w:tcW w:w="47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5C01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Firmar el acta de constitución del proyecto.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74849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y Jhostin Galarza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D041F" w14:textId="77777777" w:rsidR="00604636" w:rsidRDefault="008867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Cumplido</w:t>
            </w:r>
          </w:p>
        </w:tc>
      </w:tr>
      <w:tr w:rsidR="00604636" w14:paraId="4895D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0CB33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A-2</w:t>
            </w:r>
          </w:p>
        </w:tc>
        <w:tc>
          <w:tcPr>
            <w:tcW w:w="47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01774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Canalizar toda la comunicación con el colegio a través del Product Owner.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09243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7EC0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Desde el 12/10/2026</w:t>
            </w:r>
          </w:p>
        </w:tc>
      </w:tr>
      <w:tr w:rsidR="00604636" w14:paraId="5FCAE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E862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A-3</w:t>
            </w:r>
          </w:p>
        </w:tc>
        <w:tc>
          <w:tcPr>
            <w:tcW w:w="47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DBC9E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Avisar a los apoderados sobre el proyecto y el uso de los datos por WhatsApp de los tutores.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9DE8D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Dirección, por medio de los tutores; redacta el equipo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BA94F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 antes posible</w:t>
            </w:r>
          </w:p>
        </w:tc>
      </w:tr>
      <w:tr w:rsidR="00604636" w14:paraId="69F03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0526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A-4</w:t>
            </w:r>
          </w:p>
        </w:tc>
        <w:tc>
          <w:tcPr>
            <w:tcW w:w="47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65737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Pedir las exportaciones de notas de Cubicol a través del Product Owner.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CC759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 y Helber Perez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8909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</w:tbl>
    <w:p w14:paraId="3EFDEB05" w14:textId="77777777" w:rsidR="00604636" w:rsidRDefault="00604636">
      <w:pPr>
        <w:spacing w:after="160"/>
      </w:pPr>
    </w:p>
    <w:p w14:paraId="2E2E0758" w14:textId="77777777" w:rsidR="00604636" w:rsidRDefault="0088671C">
      <w:pPr>
        <w:spacing w:after="140" w:line="300" w:lineRule="auto"/>
        <w:jc w:val="both"/>
      </w:pPr>
      <w:r>
        <w:t>Los acuerdos A-2 y A-4 cambian el plan de comunicaciones y quedan registrados como el cambio SC-11 (GOB-10). La fecha tentativa del aviso a los apoderados figura en el registro de comunicaciones (INT-06).</w:t>
      </w:r>
    </w:p>
    <w:p w14:paraId="36DC7D5B" w14:textId="77777777" w:rsidR="00604636" w:rsidRDefault="0088671C">
      <w:pPr>
        <w:pStyle w:val="Ttulo1"/>
      </w:pPr>
      <w:bookmarkStart w:id="3" w:name="_Toc243093472"/>
      <w:r>
        <w:t>4. Próximos pasos</w:t>
      </w:r>
      <w:bookmarkEnd w:id="3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04636" w14:paraId="0F0CCC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1E35A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reunión con la Dirección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BBEA1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programa. La coordinación sigue a través del Product Owner.</w:t>
            </w:r>
          </w:p>
        </w:tc>
      </w:tr>
      <w:tr w:rsidR="00604636" w14:paraId="0998F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1C232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revisión de avance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3FD4B" w14:textId="77777777" w:rsidR="00604636" w:rsidRDefault="008867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1, el 06/11/2026, presentada al Product Owner.</w:t>
            </w:r>
          </w:p>
        </w:tc>
      </w:tr>
    </w:tbl>
    <w:p w14:paraId="4D885EF5" w14:textId="77777777" w:rsidR="00604636" w:rsidRDefault="0060463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04636" w14:paraId="07624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3AFB93F" w14:textId="77777777" w:rsidR="00604636" w:rsidRDefault="0088671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Acta emitida para firma el 17/10/2026.</w:t>
            </w:r>
          </w:p>
        </w:tc>
      </w:tr>
    </w:tbl>
    <w:p w14:paraId="60BDD0F8" w14:textId="77777777" w:rsidR="00604636" w:rsidRDefault="00604636">
      <w:pPr>
        <w:spacing w:after="160"/>
      </w:pPr>
    </w:p>
    <w:p w14:paraId="6D06944E" w14:textId="77777777" w:rsidR="00604636" w:rsidRDefault="00604636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3"/>
        <w:gridCol w:w="4394"/>
      </w:tblGrid>
      <w:tr w:rsidR="00604636" w14:paraId="66D6A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7468DA" w14:textId="77777777" w:rsidR="00604636" w:rsidRDefault="00604636">
            <w:pPr>
              <w:spacing w:before="760"/>
            </w:pPr>
          </w:p>
          <w:p w14:paraId="7CE7380D" w14:textId="77777777" w:rsidR="00604636" w:rsidRDefault="0088671C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14:paraId="4D5E4827" w14:textId="77777777" w:rsidR="00604636" w:rsidRDefault="0088671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14:paraId="3502DCB5" w14:textId="77777777" w:rsidR="00604636" w:rsidRDefault="0088671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D9CBBE" w14:textId="77777777" w:rsidR="00604636" w:rsidRDefault="00604636">
            <w:pPr>
              <w:spacing w:before="760"/>
            </w:pPr>
          </w:p>
          <w:p w14:paraId="436A1682" w14:textId="77777777" w:rsidR="00604636" w:rsidRDefault="0088671C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57EE54F0" w14:textId="77777777" w:rsidR="00604636" w:rsidRDefault="0088671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6D3D619D" w14:textId="77777777" w:rsidR="00604636" w:rsidRDefault="0088671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5430F826" w14:textId="77777777" w:rsidR="00604636" w:rsidRDefault="00604636">
      <w:pPr>
        <w:spacing w:line="20" w:lineRule="exact"/>
      </w:pPr>
    </w:p>
    <w:sectPr w:rsidR="0060463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CFD3E" w14:textId="77777777" w:rsidR="0088671C" w:rsidRDefault="0088671C">
      <w:r>
        <w:separator/>
      </w:r>
    </w:p>
  </w:endnote>
  <w:endnote w:type="continuationSeparator" w:id="0">
    <w:p w14:paraId="49D20FAB" w14:textId="77777777" w:rsidR="0088671C" w:rsidRDefault="008867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23AE6" w14:textId="77777777" w:rsidR="00604636" w:rsidRDefault="0088671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7098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709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7508E" w14:textId="77777777" w:rsidR="00604636" w:rsidRDefault="0088671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709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7098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38940" w14:textId="77777777" w:rsidR="0088671C" w:rsidRDefault="0088671C">
      <w:r>
        <w:separator/>
      </w:r>
    </w:p>
  </w:footnote>
  <w:footnote w:type="continuationSeparator" w:id="0">
    <w:p w14:paraId="021D267C" w14:textId="77777777" w:rsidR="0088671C" w:rsidRDefault="008867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F1337" w14:textId="77777777" w:rsidR="00604636" w:rsidRDefault="0088671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la reunión de inicio</w:t>
    </w:r>
    <w:r>
      <w:rPr>
        <w:rFonts w:ascii="Arial" w:eastAsia="Arial" w:hAnsi="Arial" w:cs="Arial"/>
        <w:color w:val="5F6B7A"/>
        <w:sz w:val="16"/>
        <w:szCs w:val="16"/>
      </w:rPr>
      <w:tab/>
      <w:t>GOB-12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44261" w14:textId="77777777" w:rsidR="00604636" w:rsidRDefault="0088671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la reunión de inicio</w:t>
    </w:r>
    <w:r>
      <w:rPr>
        <w:rFonts w:ascii="Arial" w:eastAsia="Arial" w:hAnsi="Arial" w:cs="Arial"/>
        <w:color w:val="5F6B7A"/>
        <w:sz w:val="16"/>
        <w:szCs w:val="16"/>
      </w:rPr>
      <w:tab/>
      <w:t>GOB-12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32D"/>
    <w:multiLevelType w:val="hybridMultilevel"/>
    <w:tmpl w:val="FBBC0754"/>
    <w:lvl w:ilvl="0" w:tplc="9516D93A">
      <w:start w:val="1"/>
      <w:numFmt w:val="bullet"/>
      <w:lvlText w:val="•"/>
      <w:lvlJc w:val="left"/>
      <w:pPr>
        <w:ind w:left="560" w:hanging="280"/>
      </w:pPr>
    </w:lvl>
    <w:lvl w:ilvl="1" w:tplc="437E83C0">
      <w:numFmt w:val="decimal"/>
      <w:lvlText w:val=""/>
      <w:lvlJc w:val="left"/>
    </w:lvl>
    <w:lvl w:ilvl="2" w:tplc="00749B24">
      <w:numFmt w:val="decimal"/>
      <w:lvlText w:val=""/>
      <w:lvlJc w:val="left"/>
    </w:lvl>
    <w:lvl w:ilvl="3" w:tplc="31DA0700">
      <w:numFmt w:val="decimal"/>
      <w:lvlText w:val=""/>
      <w:lvlJc w:val="left"/>
    </w:lvl>
    <w:lvl w:ilvl="4" w:tplc="E8CEAB18">
      <w:numFmt w:val="decimal"/>
      <w:lvlText w:val=""/>
      <w:lvlJc w:val="left"/>
    </w:lvl>
    <w:lvl w:ilvl="5" w:tplc="4B86BB7E">
      <w:numFmt w:val="decimal"/>
      <w:lvlText w:val=""/>
      <w:lvlJc w:val="left"/>
    </w:lvl>
    <w:lvl w:ilvl="6" w:tplc="72CA2304">
      <w:numFmt w:val="decimal"/>
      <w:lvlText w:val=""/>
      <w:lvlJc w:val="left"/>
    </w:lvl>
    <w:lvl w:ilvl="7" w:tplc="9DFA0450">
      <w:numFmt w:val="decimal"/>
      <w:lvlText w:val=""/>
      <w:lvlJc w:val="left"/>
    </w:lvl>
    <w:lvl w:ilvl="8" w:tplc="BF5CB392">
      <w:numFmt w:val="decimal"/>
      <w:lvlText w:val=""/>
      <w:lvlJc w:val="left"/>
    </w:lvl>
  </w:abstractNum>
  <w:abstractNum w:abstractNumId="1" w15:restartNumberingAfterBreak="0">
    <w:nsid w:val="26A53B4B"/>
    <w:multiLevelType w:val="hybridMultilevel"/>
    <w:tmpl w:val="B9241274"/>
    <w:lvl w:ilvl="0" w:tplc="2A08B9EA">
      <w:start w:val="1"/>
      <w:numFmt w:val="bullet"/>
      <w:lvlText w:val="●"/>
      <w:lvlJc w:val="left"/>
      <w:pPr>
        <w:ind w:left="720" w:hanging="360"/>
      </w:pPr>
    </w:lvl>
    <w:lvl w:ilvl="1" w:tplc="C5C469F4">
      <w:start w:val="1"/>
      <w:numFmt w:val="bullet"/>
      <w:lvlText w:val="○"/>
      <w:lvlJc w:val="left"/>
      <w:pPr>
        <w:ind w:left="1440" w:hanging="360"/>
      </w:pPr>
    </w:lvl>
    <w:lvl w:ilvl="2" w:tplc="1E28644C">
      <w:start w:val="1"/>
      <w:numFmt w:val="bullet"/>
      <w:lvlText w:val="■"/>
      <w:lvlJc w:val="left"/>
      <w:pPr>
        <w:ind w:left="2160" w:hanging="360"/>
      </w:pPr>
    </w:lvl>
    <w:lvl w:ilvl="3" w:tplc="42B46FC4">
      <w:start w:val="1"/>
      <w:numFmt w:val="bullet"/>
      <w:lvlText w:val="●"/>
      <w:lvlJc w:val="left"/>
      <w:pPr>
        <w:ind w:left="2880" w:hanging="360"/>
      </w:pPr>
    </w:lvl>
    <w:lvl w:ilvl="4" w:tplc="1C6483E2">
      <w:start w:val="1"/>
      <w:numFmt w:val="bullet"/>
      <w:lvlText w:val="○"/>
      <w:lvlJc w:val="left"/>
      <w:pPr>
        <w:ind w:left="3600" w:hanging="360"/>
      </w:pPr>
    </w:lvl>
    <w:lvl w:ilvl="5" w:tplc="FC7A7C92">
      <w:start w:val="1"/>
      <w:numFmt w:val="bullet"/>
      <w:lvlText w:val="■"/>
      <w:lvlJc w:val="left"/>
      <w:pPr>
        <w:ind w:left="4320" w:hanging="360"/>
      </w:pPr>
    </w:lvl>
    <w:lvl w:ilvl="6" w:tplc="5DE20EFA">
      <w:start w:val="1"/>
      <w:numFmt w:val="bullet"/>
      <w:lvlText w:val="●"/>
      <w:lvlJc w:val="left"/>
      <w:pPr>
        <w:ind w:left="5040" w:hanging="360"/>
      </w:pPr>
    </w:lvl>
    <w:lvl w:ilvl="7" w:tplc="FB407B46">
      <w:start w:val="1"/>
      <w:numFmt w:val="bullet"/>
      <w:lvlText w:val="●"/>
      <w:lvlJc w:val="left"/>
      <w:pPr>
        <w:ind w:left="5760" w:hanging="360"/>
      </w:pPr>
    </w:lvl>
    <w:lvl w:ilvl="8" w:tplc="B57C070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D068E3"/>
    <w:multiLevelType w:val="hybridMultilevel"/>
    <w:tmpl w:val="3F00383C"/>
    <w:lvl w:ilvl="0" w:tplc="AE3CACF2">
      <w:start w:val="1"/>
      <w:numFmt w:val="decimal"/>
      <w:lvlText w:val="%1."/>
      <w:lvlJc w:val="left"/>
      <w:pPr>
        <w:ind w:left="560" w:hanging="340"/>
      </w:pPr>
    </w:lvl>
    <w:lvl w:ilvl="1" w:tplc="712652F6">
      <w:numFmt w:val="decimal"/>
      <w:lvlText w:val=""/>
      <w:lvlJc w:val="left"/>
    </w:lvl>
    <w:lvl w:ilvl="2" w:tplc="30B05B0C">
      <w:numFmt w:val="decimal"/>
      <w:lvlText w:val=""/>
      <w:lvlJc w:val="left"/>
    </w:lvl>
    <w:lvl w:ilvl="3" w:tplc="69901202">
      <w:numFmt w:val="decimal"/>
      <w:lvlText w:val=""/>
      <w:lvlJc w:val="left"/>
    </w:lvl>
    <w:lvl w:ilvl="4" w:tplc="22BA98F0">
      <w:numFmt w:val="decimal"/>
      <w:lvlText w:val=""/>
      <w:lvlJc w:val="left"/>
    </w:lvl>
    <w:lvl w:ilvl="5" w:tplc="AFACE486">
      <w:numFmt w:val="decimal"/>
      <w:lvlText w:val=""/>
      <w:lvlJc w:val="left"/>
    </w:lvl>
    <w:lvl w:ilvl="6" w:tplc="91E8D77A">
      <w:numFmt w:val="decimal"/>
      <w:lvlText w:val=""/>
      <w:lvlJc w:val="left"/>
    </w:lvl>
    <w:lvl w:ilvl="7" w:tplc="E7381618">
      <w:numFmt w:val="decimal"/>
      <w:lvlText w:val=""/>
      <w:lvlJc w:val="left"/>
    </w:lvl>
    <w:lvl w:ilvl="8" w:tplc="08168EA8">
      <w:numFmt w:val="decimal"/>
      <w:lvlText w:val=""/>
      <w:lvlJc w:val="left"/>
    </w:lvl>
  </w:abstractNum>
  <w:num w:numId="1" w16cid:durableId="14110782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636"/>
    <w:rsid w:val="00604636"/>
    <w:rsid w:val="00713539"/>
    <w:rsid w:val="00807098"/>
    <w:rsid w:val="00886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2FE1744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0709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802</Words>
  <Characters>4262</Characters>
  <Application>Microsoft Office Word</Application>
  <DocSecurity>0</DocSecurity>
  <Lines>214</Lines>
  <Paragraphs>154</Paragraphs>
  <ScaleCrop>false</ScaleCrop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GOB-12 Acta de la reunión de inicio</dc:title>
  <dc:creator>Equipo SIA-T — UNTELS</dc:creator>
  <dc:description>Deja constancia de la reunión de inicio con la Dirección del colegio: la firma del acta de constitución, la conformidad con el calendario y con el alojamiento en la nube, la designación del Product Owner, el canal de comunicación con el colegio y el tratamiento de los datos.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