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16523C" w14:paraId="0C1657BF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861C07B" w14:textId="77777777" w:rsidR="0016523C" w:rsidRDefault="00816A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C129D2" wp14:editId="246E1929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92214A9" w14:textId="77777777" w:rsidR="0016523C" w:rsidRDefault="00816AE4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6B7F7966" w14:textId="77777777" w:rsidR="0016523C" w:rsidRDefault="00816AE4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14612E60" w14:textId="77777777" w:rsidR="0016523C" w:rsidRDefault="00816AE4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F3CD723" w14:textId="77777777" w:rsidR="0016523C" w:rsidRDefault="00816A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C7F264" wp14:editId="47AABE85">
                  <wp:extent cx="800100" cy="800100"/>
                  <wp:effectExtent l="0" t="0" r="0" b="0"/>
                  <wp:docPr id="2090578641" name="Imagen 2090578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3101F1" w14:textId="77777777" w:rsidR="0016523C" w:rsidRDefault="0016523C">
      <w:pPr>
        <w:pBdr>
          <w:bottom w:val="single" w:sz="18" w:space="1" w:color="1F3864"/>
        </w:pBdr>
        <w:spacing w:before="160"/>
      </w:pPr>
    </w:p>
    <w:p w14:paraId="0324664D" w14:textId="77777777" w:rsidR="0016523C" w:rsidRDefault="0016523C">
      <w:pPr>
        <w:pBdr>
          <w:bottom w:val="single" w:sz="6" w:space="1" w:color="0D7377"/>
        </w:pBdr>
        <w:spacing w:before="30"/>
      </w:pPr>
    </w:p>
    <w:p w14:paraId="26755318" w14:textId="77777777" w:rsidR="0016523C" w:rsidRDefault="00816AE4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INTERESADOS  ·  MONITOREAR LAS COMUNICACIONES</w:t>
      </w:r>
    </w:p>
    <w:p w14:paraId="7E017F42" w14:textId="77777777" w:rsidR="0016523C" w:rsidRDefault="00816AE4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Informe de monitoreo de las comunicaciones N.º 2</w:t>
      </w:r>
    </w:p>
    <w:p w14:paraId="1A7BF905" w14:textId="77777777" w:rsidR="0016523C" w:rsidRDefault="00816AE4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210CF9FA" w14:textId="77777777" w:rsidR="0016523C" w:rsidRDefault="00816AE4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16523C" w14:paraId="15134CEC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DEB867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54ECF5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16523C" w14:paraId="4CEACC05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7AAC03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25C45C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16523C" w14:paraId="7071C97E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A1CA69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DEFBE1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16523C" w14:paraId="1951C67E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4BD00C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793E23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16523C" w14:paraId="4D914099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389A53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855817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16523C" w14:paraId="463196D8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680A0B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562762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INT-07  ·  Versión 2.0  ·  17/10/2026</w:t>
            </w:r>
          </w:p>
        </w:tc>
      </w:tr>
    </w:tbl>
    <w:p w14:paraId="7774B7CE" w14:textId="77777777" w:rsidR="0016523C" w:rsidRDefault="0016523C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16523C" w14:paraId="56749581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BC43C9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8149DC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FB86F1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16523C" w14:paraId="6568371C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985A6B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D18B91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E42B90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16523C" w14:paraId="2B152B61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171A7D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602E24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D6D0CD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 y Product Owner</w:t>
            </w:r>
          </w:p>
        </w:tc>
      </w:tr>
      <w:tr w:rsidR="0016523C" w14:paraId="61694DA8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2DF915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B99A76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674FB2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16523C" w14:paraId="7D017645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D518C0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2334BF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AB69AA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3C233B43" w14:textId="77777777" w:rsidR="0016523C" w:rsidRDefault="00816AE4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2EA55F78" w14:textId="77777777" w:rsidR="0016523C" w:rsidRDefault="0016523C">
      <w:pPr>
        <w:sectPr w:rsidR="0016523C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194C482D" w14:textId="77777777" w:rsidR="0016523C" w:rsidRDefault="00816AE4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16523C" w14:paraId="458EB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79A810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312CC1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INT-07</w:t>
            </w:r>
          </w:p>
        </w:tc>
      </w:tr>
      <w:tr w:rsidR="0016523C" w14:paraId="3D35F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469B40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BEA112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Informe de monitoreo de las comunicaciones N.º 2</w:t>
            </w:r>
          </w:p>
        </w:tc>
      </w:tr>
      <w:tr w:rsidR="0016523C" w14:paraId="4E9C1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B41B32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84401B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16523C" w14:paraId="47036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467B08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EABA8D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16523C" w14:paraId="21D3F8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D85A96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181B15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5BF9DA66" w14:textId="77777777" w:rsidR="0016523C" w:rsidRDefault="0016523C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16523C" w14:paraId="67B94B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3C6B4D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ED2031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F8F2FB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8E78B4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16523C" w14:paraId="7D4A9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A4DE09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E6D0CB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E4C732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Informe N.º 1: punto de partida, antes del inicio del Sprint 1.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BAC5FF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  <w:tr w:rsidR="0016523C" w14:paraId="7D427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EE3057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C1553E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17/10/2026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F00AFB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Informe N.º 2: primera semana del Sprint 1, con la reunión de inicio realizada y el canal único por el Product Owner. Reemplaza al N.º 1.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E228C3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79107D9F" w14:textId="77777777" w:rsidR="0016523C" w:rsidRDefault="0016523C">
      <w:pPr>
        <w:spacing w:after="160"/>
      </w:pPr>
    </w:p>
    <w:p w14:paraId="08B03360" w14:textId="77777777" w:rsidR="0016523C" w:rsidRDefault="00816AE4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16523C" w14:paraId="4CF2B4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AFB207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4DB3AC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</w:t>
            </w:r>
          </w:p>
        </w:tc>
      </w:tr>
      <w:tr w:rsidR="0016523C" w14:paraId="63314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FE1666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AE0CE3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Monitoreo y control</w:t>
            </w:r>
          </w:p>
        </w:tc>
      </w:tr>
      <w:tr w:rsidR="0016523C" w14:paraId="5A18A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4000DD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6E21EF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Monitorear las comunicaciones</w:t>
            </w:r>
          </w:p>
        </w:tc>
      </w:tr>
      <w:tr w:rsidR="0016523C" w14:paraId="78D28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B9ACDB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294F43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Información de desempeño del trabajo sobre las comunicaciones</w:t>
            </w:r>
          </w:p>
        </w:tc>
      </w:tr>
    </w:tbl>
    <w:p w14:paraId="3EABB7AA" w14:textId="77777777" w:rsidR="0016523C" w:rsidRDefault="0016523C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16523C" w14:paraId="2B192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5CB1C681" w14:textId="77777777" w:rsidR="0016523C" w:rsidRDefault="00816AE4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Comprueba si las comunicaciones se están haciendo según el plan y si llegan a quienes deben. Es la segunda medición: cubre la primera semana del Sprint 1, con la reunión de inicio y el nuevo canal con el colegio.</w:t>
            </w:r>
          </w:p>
        </w:tc>
      </w:tr>
    </w:tbl>
    <w:p w14:paraId="7E690BCF" w14:textId="77777777" w:rsidR="0016523C" w:rsidRDefault="0016523C">
      <w:pPr>
        <w:spacing w:after="160"/>
      </w:pPr>
    </w:p>
    <w:p w14:paraId="1EF6F6B1" w14:textId="77777777" w:rsidR="0016523C" w:rsidRDefault="0016523C">
      <w:pPr>
        <w:spacing w:after="260"/>
      </w:pPr>
    </w:p>
    <w:p w14:paraId="0362ACC3" w14:textId="77777777" w:rsidR="0016523C" w:rsidRDefault="00816AE4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367185910"/>
      </w:sdtPr>
      <w:sdtEndPr/>
      <w:sdtContent>
        <w:p w14:paraId="5889B546" w14:textId="66D52891" w:rsidR="00DE5C62" w:rsidRDefault="00816AE4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3093553" w:history="1">
            <w:r w:rsidR="00DE5C62" w:rsidRPr="007E50F4">
              <w:rPr>
                <w:rStyle w:val="Hipervnculo"/>
                <w:noProof/>
              </w:rPr>
              <w:t>1. Corte y método</w:t>
            </w:r>
            <w:r w:rsidR="00DE5C62">
              <w:rPr>
                <w:noProof/>
              </w:rPr>
              <w:tab/>
            </w:r>
            <w:r w:rsidR="00DE5C62">
              <w:rPr>
                <w:noProof/>
              </w:rPr>
              <w:fldChar w:fldCharType="begin"/>
            </w:r>
            <w:r w:rsidR="00DE5C62">
              <w:rPr>
                <w:noProof/>
              </w:rPr>
              <w:instrText xml:space="preserve"> PAGEREF _Toc243093553 \h </w:instrText>
            </w:r>
            <w:r w:rsidR="00DE5C62">
              <w:rPr>
                <w:noProof/>
              </w:rPr>
            </w:r>
            <w:r w:rsidR="00DE5C62">
              <w:rPr>
                <w:noProof/>
              </w:rPr>
              <w:fldChar w:fldCharType="separate"/>
            </w:r>
            <w:r w:rsidR="00DE5C62">
              <w:rPr>
                <w:noProof/>
              </w:rPr>
              <w:t>3</w:t>
            </w:r>
            <w:r w:rsidR="00DE5C62">
              <w:rPr>
                <w:noProof/>
              </w:rPr>
              <w:fldChar w:fldCharType="end"/>
            </w:r>
          </w:hyperlink>
        </w:p>
        <w:p w14:paraId="35FC2D66" w14:textId="11BFA9C0" w:rsidR="00DE5C62" w:rsidRDefault="00DE5C62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554" w:history="1">
            <w:r w:rsidRPr="007E50F4">
              <w:rPr>
                <w:rStyle w:val="Hipervnculo"/>
                <w:noProof/>
              </w:rPr>
              <w:t>2. Indicadores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667C45" w14:textId="28CFF810" w:rsidR="00DE5C62" w:rsidRDefault="00DE5C62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555" w:history="1">
            <w:r w:rsidRPr="007E50F4">
              <w:rPr>
                <w:rStyle w:val="Hipervnculo"/>
                <w:noProof/>
              </w:rPr>
              <w:t>3. Comunicaciones por canal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BA3137" w14:textId="4B6C5864" w:rsidR="00DE5C62" w:rsidRDefault="00DE5C62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556" w:history="1">
            <w:r w:rsidRPr="007E50F4">
              <w:rPr>
                <w:rStyle w:val="Hipervnculo"/>
                <w:noProof/>
              </w:rPr>
              <w:t>4. Cobertura por interesado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FEF621" w14:textId="73FCEDC8" w:rsidR="00DE5C62" w:rsidRDefault="00DE5C62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557" w:history="1">
            <w:r w:rsidRPr="007E50F4">
              <w:rPr>
                <w:rStyle w:val="Hipervnculo"/>
                <w:noProof/>
              </w:rPr>
              <w:t>5. Hallazgos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352017" w14:textId="76DEBCA2" w:rsidR="00DE5C62" w:rsidRDefault="00DE5C62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093558" w:history="1">
            <w:r w:rsidRPr="007E50F4">
              <w:rPr>
                <w:rStyle w:val="Hipervnculo"/>
                <w:noProof/>
              </w:rPr>
              <w:t>6. Acciones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_Toc243093558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230391" w14:textId="3E1CCC80" w:rsidR="0016523C" w:rsidRDefault="00816AE4">
          <w:r>
            <w:fldChar w:fldCharType="end"/>
          </w:r>
        </w:p>
      </w:sdtContent>
    </w:sdt>
    <w:p w14:paraId="0A4CBAE1" w14:textId="77777777" w:rsidR="0016523C" w:rsidRDefault="0016523C">
      <w:pPr>
        <w:sectPr w:rsidR="0016523C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3CA9FE1D" w14:textId="77777777" w:rsidR="0016523C" w:rsidRDefault="00816AE4">
      <w:pPr>
        <w:pStyle w:val="Ttulo1"/>
      </w:pPr>
      <w:bookmarkStart w:id="0" w:name="_Toc243093553"/>
      <w:r>
        <w:lastRenderedPageBreak/>
        <w:t>1. Corte y método</w:t>
      </w:r>
      <w:bookmarkEnd w:id="0"/>
    </w:p>
    <w:p w14:paraId="60867719" w14:textId="77777777" w:rsidR="0016523C" w:rsidRDefault="00816AE4">
      <w:pPr>
        <w:spacing w:after="140" w:line="300" w:lineRule="auto"/>
        <w:jc w:val="both"/>
      </w:pPr>
      <w:r>
        <w:t>Fecha de corte: 17/10/2026. El informe se elabora con el registro de comunicaciones (INT-06): compara lo realizado con lo programado en el plan (INT-03) y revisa a qué interesados se ha llegado. Los mismos indicadores se ven, actualizados, en el tablero de comunicaciones del blog.</w:t>
      </w:r>
    </w:p>
    <w:p w14:paraId="2193EEBF" w14:textId="77777777" w:rsidR="0016523C" w:rsidRDefault="00816AE4">
      <w:pPr>
        <w:pStyle w:val="Ttulo1"/>
      </w:pPr>
      <w:bookmarkStart w:id="1" w:name="_Toc243093554"/>
      <w:r>
        <w:t>2. Indicadores</w:t>
      </w:r>
      <w:bookmarkEnd w:id="1"/>
    </w:p>
    <w:p w14:paraId="433AE81C" w14:textId="77777777" w:rsidR="0016523C" w:rsidRDefault="00816AE4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Indicadores de las comunicaciones al 17/10/2026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1405"/>
        <w:gridCol w:w="1757"/>
        <w:gridCol w:w="3165"/>
      </w:tblGrid>
      <w:tr w:rsidR="0016523C" w14:paraId="581331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E74207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DCE7CD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B57478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4206FF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Lectura</w:t>
            </w:r>
          </w:p>
        </w:tc>
      </w:tr>
      <w:tr w:rsidR="0016523C" w14:paraId="438BD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62363C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Comunicaciones registradas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C78779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A4E12F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5F92B4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7 realizadas y 15 programadas.</w:t>
            </w:r>
          </w:p>
        </w:tc>
      </w:tr>
      <w:tr w:rsidR="0016523C" w14:paraId="03D59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3477CB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Cumplimiento del calendario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E49C02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100 %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41DCD4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90 % o más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C1A4A2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7 de 7 comunicaciones que debían hacerse hasta el corte están realizadas.</w:t>
            </w:r>
          </w:p>
        </w:tc>
      </w:tr>
      <w:tr w:rsidR="0016523C" w14:paraId="679AF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546C15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Comunicaciones vencidas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C33986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0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827FA1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Cero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6714F0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Ninguna comunicación fuera de plazo.</w:t>
            </w:r>
          </w:p>
        </w:tc>
      </w:tr>
      <w:tr w:rsidR="0016523C" w14:paraId="23491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4F4413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Cobertura de interesados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F35788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5 de 17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71D2F4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B68641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Coincide con el seguimiento del involucramiento (INT-05).</w:t>
            </w:r>
          </w:p>
        </w:tc>
      </w:tr>
      <w:tr w:rsidR="0016523C" w14:paraId="19C6D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96E569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Cobertura de interesados clave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EBC90B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5 de 8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8C8FB4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Todos al cierre del Sprint 1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71A4A9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Faltan: Subdirector, Gestora de la plataforma Cubicol, Encargado de soporte de TI.</w:t>
            </w:r>
          </w:p>
        </w:tc>
      </w:tr>
      <w:tr w:rsidR="0016523C" w14:paraId="6F560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4E712D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Constancia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58D7EB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7 de 7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5FFC8E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100 %</w:t>
            </w:r>
          </w:p>
        </w:tc>
        <w:tc>
          <w:tcPr>
            <w:tcW w:w="3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68B789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Toda comunicación realizada tiene evidencia.</w:t>
            </w:r>
          </w:p>
        </w:tc>
      </w:tr>
    </w:tbl>
    <w:p w14:paraId="538307C5" w14:textId="77777777" w:rsidR="0016523C" w:rsidRDefault="0016523C">
      <w:pPr>
        <w:spacing w:after="160"/>
      </w:pPr>
    </w:p>
    <w:p w14:paraId="64CDF20C" w14:textId="77777777" w:rsidR="0016523C" w:rsidRDefault="00816AE4">
      <w:pPr>
        <w:pStyle w:val="Ttulo1"/>
      </w:pPr>
      <w:bookmarkStart w:id="2" w:name="_Toc243093555"/>
      <w:r>
        <w:t>3. Comunicaciones por canal</w:t>
      </w:r>
      <w:bookmarkEnd w:id="2"/>
    </w:p>
    <w:p w14:paraId="4BCB9C43" w14:textId="77777777" w:rsidR="0016523C" w:rsidRDefault="00816AE4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Uso de los canales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4"/>
        <w:gridCol w:w="1318"/>
        <w:gridCol w:w="1318"/>
        <w:gridCol w:w="1318"/>
        <w:gridCol w:w="1319"/>
      </w:tblGrid>
      <w:tr w:rsidR="0016523C" w14:paraId="6E6966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369160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740451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Realizadas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D6553E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Programadas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90FFBD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Vencidas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AFFC29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16523C" w14:paraId="0639B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815F14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Demostración al Product Owner; conformidad de la Dirección por su intermedio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296BFD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20AE10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5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C27DE5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648B1E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5</w:t>
            </w:r>
          </w:p>
        </w:tc>
      </w:tr>
      <w:tr w:rsidR="0016523C" w14:paraId="0F282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53762A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Reunión presencial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E917A0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3C4464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18A67E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B7F468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4</w:t>
            </w:r>
          </w:p>
        </w:tc>
      </w:tr>
      <w:tr w:rsidR="0016523C" w14:paraId="582C4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B8F317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Clase y blog del proyecto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526A48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C43D73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7630D4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3C1CDD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3</w:t>
            </w:r>
          </w:p>
        </w:tc>
      </w:tr>
      <w:tr w:rsidR="0016523C" w14:paraId="49845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C83F74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Formulario en línea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3713AB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FA4862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B7B975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52AB59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  <w:tr w:rsidR="0016523C" w14:paraId="25805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878983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Reunión del equipo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B36A3D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FF858B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B3082D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4D88A7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  <w:tr w:rsidR="0016523C" w14:paraId="40C5D5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366035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Blog del proyecto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15A374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2C5695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0269E0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A45E63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  <w:tr w:rsidR="0016523C" w14:paraId="0C7BC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A25D3C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Reunión virtual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DF7A0C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5A017D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F809C6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9BEA64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  <w:tr w:rsidR="0016523C" w14:paraId="416DCE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EAA049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Pedido escrito entregado por el Product Owner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13B8E7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A97273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989259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3341BD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  <w:tr w:rsidR="0016523C" w14:paraId="2446C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9B7C61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Taller presencial en el colegio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FF62F0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8378E3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C1854A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234625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  <w:tr w:rsidR="0016523C" w14:paraId="48398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4A23AD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Consulta del Product Owner en el colegio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47882D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400882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9314C0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900C6E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  <w:tr w:rsidR="0016523C" w14:paraId="54962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6527D8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Mensaje de WhatsApp del tutor de cada aula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B66410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295E13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0AFBCE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6B11CA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  <w:tr w:rsidR="0016523C" w14:paraId="2D34D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798322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Convocatoria del Product Owner en el colegio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A865D3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572B83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2D34F4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5551ED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  <w:tr w:rsidR="0016523C" w14:paraId="4278A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2C016B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Taller presencial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3F4554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539116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1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F1F692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</w:t>
            </w:r>
          </w:p>
        </w:tc>
        <w:tc>
          <w:tcPr>
            <w:tcW w:w="13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8D295E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</w:t>
            </w:r>
          </w:p>
        </w:tc>
      </w:tr>
    </w:tbl>
    <w:p w14:paraId="2960125A" w14:textId="77777777" w:rsidR="0016523C" w:rsidRDefault="0016523C">
      <w:pPr>
        <w:spacing w:after="160"/>
      </w:pPr>
    </w:p>
    <w:p w14:paraId="65ACE1F5" w14:textId="77777777" w:rsidR="0016523C" w:rsidRDefault="00816AE4">
      <w:pPr>
        <w:spacing w:after="140" w:line="300" w:lineRule="auto"/>
        <w:jc w:val="both"/>
      </w:pPr>
      <w:r>
        <w:t>Desde la reunión de inicio, el canal principal con el colegio es el Product Owner (SC-11): los pedidos de datos y las consultas pasan por él, y la reunión con la Dirección fue virtual. Los apoderados recibirán el aviso por WhatsApp de sus tutores. Todavía no se usa el correo: el colegio no tiene correo institucional y la lista de direcciones personales autorizadas está pendiente (SC-09).</w:t>
      </w:r>
    </w:p>
    <w:p w14:paraId="346556FC" w14:textId="77777777" w:rsidR="0016523C" w:rsidRDefault="00816AE4">
      <w:pPr>
        <w:pStyle w:val="Ttulo1"/>
      </w:pPr>
      <w:bookmarkStart w:id="3" w:name="_Toc243093556"/>
      <w:r>
        <w:t>4. Cobertura por interesado</w:t>
      </w:r>
      <w:bookmarkEnd w:id="3"/>
    </w:p>
    <w:p w14:paraId="2EC6D95D" w14:textId="77777777" w:rsidR="0016523C" w:rsidRDefault="00816AE4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Comunicaciones por interesado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4"/>
        <w:gridCol w:w="878"/>
        <w:gridCol w:w="1230"/>
        <w:gridCol w:w="1230"/>
        <w:gridCol w:w="1935"/>
      </w:tblGrid>
      <w:tr w:rsidR="0016523C" w14:paraId="32BDA0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8D9A22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Interesado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5EB98E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Clave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01670F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Realizadas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DB8890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Programadas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12B52F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Situación</w:t>
            </w:r>
          </w:p>
        </w:tc>
      </w:tr>
      <w:tr w:rsidR="0016523C" w14:paraId="35209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CC7C9B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D50925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CCAB2E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3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CFDC47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6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425E18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 comunicación</w:t>
            </w:r>
          </w:p>
        </w:tc>
      </w:tr>
      <w:tr w:rsidR="0016523C" w14:paraId="618DC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7863E8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I-02 Subdirector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9D9C8A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8B2B22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027863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D16148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Programada</w:t>
            </w:r>
          </w:p>
        </w:tc>
      </w:tr>
      <w:tr w:rsidR="0016523C" w14:paraId="0C1B0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5FA672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I-03 Coordinación académica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811791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71D955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AB92E7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3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2FA008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 comunicación</w:t>
            </w:r>
          </w:p>
        </w:tc>
      </w:tr>
      <w:tr w:rsidR="0016523C" w14:paraId="7AE3F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CAC407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I-04 Jefa de Normas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CEE64E" w14:textId="77777777" w:rsidR="0016523C" w:rsidRDefault="0016523C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662D28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DF23E2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707276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Programada</w:t>
            </w:r>
          </w:p>
        </w:tc>
      </w:tr>
      <w:tr w:rsidR="0016523C" w14:paraId="04C94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C005F6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 Docentes tutores y auxiliares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B167D6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E962CB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7FEEB9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4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F5F51D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 comunicación</w:t>
            </w:r>
          </w:p>
        </w:tc>
      </w:tr>
      <w:tr w:rsidR="0016523C" w14:paraId="2C9FF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797C61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I-06 Responsable de psicología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A572E7" w14:textId="77777777" w:rsidR="0016523C" w:rsidRDefault="0016523C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35BD58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ADA000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E00156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Programada</w:t>
            </w:r>
          </w:p>
        </w:tc>
      </w:tr>
      <w:tr w:rsidR="0016523C" w14:paraId="30784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0DCEC1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I-07 Gestora de la plataforma Cubicol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C17494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A22546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7CC5E8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C144C7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Programada</w:t>
            </w:r>
          </w:p>
        </w:tc>
      </w:tr>
      <w:tr w:rsidR="0016523C" w14:paraId="5185D2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EAF99E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I-08 Encargado de soporte de TI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76E9CF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F461A5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52E0AA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81BEEA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Programada</w:t>
            </w:r>
          </w:p>
        </w:tc>
      </w:tr>
      <w:tr w:rsidR="0016523C" w14:paraId="184BF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F1FA7F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I-09 Personal administrativo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239434" w14:textId="77777777" w:rsidR="0016523C" w:rsidRDefault="0016523C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F98654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A30CAD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29F940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comunicación directa</w:t>
            </w:r>
          </w:p>
        </w:tc>
      </w:tr>
      <w:tr w:rsidR="0016523C" w14:paraId="3C3CC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BAFB87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I-10 Estudiantes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5028E9" w14:textId="77777777" w:rsidR="0016523C" w:rsidRDefault="0016523C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3E3555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90CAAD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BC5606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comunicación directa</w:t>
            </w:r>
          </w:p>
        </w:tc>
      </w:tr>
      <w:tr w:rsidR="0016523C" w14:paraId="4C6A7A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52AEEB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I-11 Padres de familia y apoderados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0D11B7" w14:textId="77777777" w:rsidR="0016523C" w:rsidRDefault="0016523C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6D50A2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BB1558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2E972E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Programada</w:t>
            </w:r>
          </w:p>
        </w:tc>
      </w:tr>
      <w:tr w:rsidR="0016523C" w14:paraId="46EF1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F41D0D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 Equipo del proyecto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0B3485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EAA004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2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09A127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5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783DFE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 comunicación</w:t>
            </w:r>
          </w:p>
        </w:tc>
      </w:tr>
      <w:tr w:rsidR="0016523C" w14:paraId="3BA17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698972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 Docente asesor del curso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CAC916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910F55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1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060E83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9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67A13C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 comunicación</w:t>
            </w:r>
          </w:p>
        </w:tc>
      </w:tr>
      <w:tr w:rsidR="0016523C" w14:paraId="2911C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A4F8FD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I-14 Cubicol (proveedor)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F0D12E" w14:textId="77777777" w:rsidR="0016523C" w:rsidRDefault="0016523C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95D8A8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A5841E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CA39A2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comunicación directa</w:t>
            </w:r>
          </w:p>
        </w:tc>
      </w:tr>
      <w:tr w:rsidR="0016523C" w14:paraId="771C6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31DC27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I-15 Proveedores de nube e internet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D77F95" w14:textId="77777777" w:rsidR="0016523C" w:rsidRDefault="0016523C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4678E7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9926D5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73AF64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comunicación directa</w:t>
            </w:r>
          </w:p>
        </w:tc>
      </w:tr>
      <w:tr w:rsidR="0016523C" w14:paraId="7F35F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79E29B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I-16 UGEL 01 y MINEDU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F711FA" w14:textId="77777777" w:rsidR="0016523C" w:rsidRDefault="0016523C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796A1B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E84FD3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4B061A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comunicación directa</w:t>
            </w:r>
          </w:p>
        </w:tc>
      </w:tr>
      <w:tr w:rsidR="0016523C" w14:paraId="733D1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B7515D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I-17 Autoridad de Protección de Datos Personales</w:t>
            </w:r>
          </w:p>
        </w:tc>
        <w:tc>
          <w:tcPr>
            <w:tcW w:w="87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B93008" w14:textId="77777777" w:rsidR="0016523C" w:rsidRDefault="0016523C">
            <w:pPr>
              <w:spacing w:line="250" w:lineRule="auto"/>
              <w:jc w:val="center"/>
            </w:pP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74752D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2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C02A1F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0</w:t>
            </w:r>
          </w:p>
        </w:tc>
        <w:tc>
          <w:tcPr>
            <w:tcW w:w="193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1CBAF6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comunicación directa</w:t>
            </w:r>
          </w:p>
        </w:tc>
      </w:tr>
    </w:tbl>
    <w:p w14:paraId="0AD07142" w14:textId="77777777" w:rsidR="0016523C" w:rsidRDefault="0016523C">
      <w:pPr>
        <w:spacing w:after="160"/>
      </w:pPr>
    </w:p>
    <w:p w14:paraId="7995A08E" w14:textId="77777777" w:rsidR="0016523C" w:rsidRDefault="00816AE4">
      <w:pPr>
        <w:spacing w:after="140" w:line="300" w:lineRule="auto"/>
        <w:jc w:val="both"/>
      </w:pPr>
      <w:r>
        <w:t>6 interesados no tienen una comunicación directa prevista: Personal administrativo, Estudiantes, Cubicol (proveedor), Proveedores de nube e internet, UGEL 01 y MINEDU, Autoridad de Protección de Datos Personales. Es lo que establece el plan: los estudiantes reciben la información a través de sus tutores, y al personal administrativo, a los proveedores y a los reguladores solo se les consulta cuando hace falta.</w:t>
      </w:r>
    </w:p>
    <w:p w14:paraId="7C3D4E89" w14:textId="77777777" w:rsidR="0016523C" w:rsidRDefault="00816AE4">
      <w:pPr>
        <w:pStyle w:val="Ttulo1"/>
      </w:pPr>
      <w:bookmarkStart w:id="4" w:name="_Toc243093557"/>
      <w:r>
        <w:lastRenderedPageBreak/>
        <w:t>5. Hallazgos</w:t>
      </w:r>
      <w:bookmarkEnd w:id="4"/>
    </w:p>
    <w:p w14:paraId="56FACDC9" w14:textId="77777777" w:rsidR="0016523C" w:rsidRDefault="00816AE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Solo 5 de 17 interesados han tenido una comunicación directa; 12 todavía no.</w:t>
      </w:r>
    </w:p>
    <w:p w14:paraId="6EB58723" w14:textId="77777777" w:rsidR="0016523C" w:rsidRDefault="00816AE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La reunión de inicio se realizó el 12/10/2026, de forma virtual, con la Promotora Directora y la coordinación académica. Se firmó el acta de constitución y quedó registrada en su acta (GOB-12).</w:t>
      </w:r>
    </w:p>
    <w:p w14:paraId="450E31DD" w14:textId="77777777" w:rsidR="0016523C" w:rsidRDefault="00816AE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Se acordó un canal único con el colegio a través del Product Owner, Helber Perez (SC-11). Reduce la dependencia de las agendas de la Dirección, pero concentra la comunicación en una sola persona (restricción R-08 y supuesto S-12).</w:t>
      </w:r>
    </w:p>
    <w:p w14:paraId="4C9BD7B5" w14:textId="77777777" w:rsidR="0016523C" w:rsidRDefault="00816AE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La segunda entrevista, pendiente desde mayo de 2026, se reemplazó por un pedido escrito de las exportaciones de Cubicol que entrega el Product Owner (20/10/2026).</w:t>
      </w:r>
    </w:p>
    <w:p w14:paraId="11AF0E3A" w14:textId="77777777" w:rsidR="0016523C" w:rsidRDefault="00816AE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Con los padres y apoderados todavía no ha habido comunicación del proyecto. La Dirección autorizó el uso de las notas y el aviso se adelantó: lo enviarán los tutores por WhatsApp, a más tardar el 06/11/2026.</w:t>
      </w:r>
    </w:p>
    <w:p w14:paraId="03C187E3" w14:textId="77777777" w:rsidR="0016523C" w:rsidRDefault="00816AE4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No existe aún un canal acordado para las alertas por correo (SC-09).</w:t>
      </w:r>
    </w:p>
    <w:p w14:paraId="3286C783" w14:textId="77777777" w:rsidR="0016523C" w:rsidRDefault="00816AE4">
      <w:pPr>
        <w:pStyle w:val="Ttulo1"/>
      </w:pPr>
      <w:bookmarkStart w:id="5" w:name="_Toc243093558"/>
      <w:r>
        <w:t>6. Acciones</w:t>
      </w:r>
      <w:bookmarkEnd w:id="5"/>
    </w:p>
    <w:p w14:paraId="77A0C155" w14:textId="77777777" w:rsidR="0016523C" w:rsidRDefault="00816AE4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4. </w:t>
      </w:r>
      <w:r>
        <w:rPr>
          <w:rFonts w:ascii="Arial" w:eastAsia="Arial" w:hAnsi="Arial" w:cs="Arial"/>
          <w:color w:val="1F3864"/>
          <w:sz w:val="18"/>
          <w:szCs w:val="18"/>
        </w:rPr>
        <w:t>Acciones derivadas del monitoreo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6"/>
        <w:gridCol w:w="1933"/>
        <w:gridCol w:w="1758"/>
      </w:tblGrid>
      <w:tr w:rsidR="0016523C" w14:paraId="69030F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25C46D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ED6ED3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C17DC7" w14:textId="77777777" w:rsidR="0016523C" w:rsidRDefault="00816AE4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 límite</w:t>
            </w:r>
          </w:p>
        </w:tc>
      </w:tr>
      <w:tr w:rsidR="0016523C" w14:paraId="65B51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65B580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Obtener la firma del acta de la reunión de inicio (GOB-12).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F0BD6E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Galarza, por medio de Helber Perez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9FD4D7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24/10/2026</w:t>
            </w:r>
          </w:p>
        </w:tc>
      </w:tr>
      <w:tr w:rsidR="0016523C" w14:paraId="543D0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7C520F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Redactar el pedido escrito de las exportaciones de Cubicol y entregarlo en el colegio.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64EC0F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Jadira Vasquez y Helber Perez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C0B06D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20/10/2026</w:t>
            </w:r>
          </w:p>
        </w:tc>
      </w:tr>
      <w:tr w:rsidR="0016523C" w14:paraId="73472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9623C5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Redactar el mensaje de aviso a los apoderados y entregarlo a los tutores.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E71249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 y Helber Perez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B54C92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30/10/2026</w:t>
            </w:r>
          </w:p>
        </w:tc>
      </w:tr>
      <w:tr w:rsidR="0016523C" w14:paraId="2371D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84B07C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Organizar el taller de validación de variables con los docentes.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732C62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Helber Perez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7A934E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28/10/2026</w:t>
            </w:r>
          </w:p>
        </w:tc>
      </w:tr>
      <w:tr w:rsidR="0016523C" w14:paraId="487CD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BD455E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Pedir, a través del Product Owner, la lista de correos autorizados de los docentes.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1B1452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Jadira Vasquez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E75A37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06/11/2026</w:t>
            </w:r>
          </w:p>
        </w:tc>
      </w:tr>
      <w:tr w:rsidR="0016523C" w14:paraId="79F06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E9BCED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Actualizar el registro y el tablero cada sábado, después de la clase.</w:t>
            </w:r>
          </w:p>
        </w:tc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01D552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Galarza</w:t>
            </w:r>
          </w:p>
        </w:tc>
        <w:tc>
          <w:tcPr>
            <w:tcW w:w="175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618322" w14:textId="77777777" w:rsidR="0016523C" w:rsidRDefault="00816AE4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Semanal</w:t>
            </w:r>
          </w:p>
        </w:tc>
      </w:tr>
    </w:tbl>
    <w:p w14:paraId="16EF4679" w14:textId="77777777" w:rsidR="0016523C" w:rsidRDefault="0016523C">
      <w:pPr>
        <w:spacing w:after="160"/>
      </w:pPr>
    </w:p>
    <w:p w14:paraId="746F56C3" w14:textId="77777777" w:rsidR="0016523C" w:rsidRDefault="00816AE4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No se generan solicitudes de cambio a partir de este informe.</w:t>
      </w:r>
    </w:p>
    <w:p w14:paraId="6E6069A1" w14:textId="77777777" w:rsidR="0016523C" w:rsidRDefault="00816AE4">
      <w:pPr>
        <w:pStyle w:val="Prrafodelista"/>
        <w:numPr>
          <w:ilvl w:val="0"/>
          <w:numId w:val="3"/>
        </w:numPr>
        <w:spacing w:after="80" w:line="290" w:lineRule="auto"/>
        <w:jc w:val="both"/>
      </w:pPr>
      <w:r>
        <w:t>La próxima medición se hará al cierre del Sprint 1, el 06/11/2026.</w:t>
      </w:r>
    </w:p>
    <w:sectPr w:rsidR="0016523C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BC5C8" w14:textId="77777777" w:rsidR="00816AE4" w:rsidRDefault="00816AE4">
      <w:r>
        <w:separator/>
      </w:r>
    </w:p>
  </w:endnote>
  <w:endnote w:type="continuationSeparator" w:id="0">
    <w:p w14:paraId="00DF93B7" w14:textId="77777777" w:rsidR="00816AE4" w:rsidRDefault="00816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74E3C" w14:textId="77777777" w:rsidR="0016523C" w:rsidRDefault="00816AE4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DE5C62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DE5C62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8A85F" w14:textId="77777777" w:rsidR="0016523C" w:rsidRDefault="00816AE4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DE5C62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DE5C62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02719" w14:textId="77777777" w:rsidR="00816AE4" w:rsidRDefault="00816AE4">
      <w:r>
        <w:separator/>
      </w:r>
    </w:p>
  </w:footnote>
  <w:footnote w:type="continuationSeparator" w:id="0">
    <w:p w14:paraId="5BB5C129" w14:textId="77777777" w:rsidR="00816AE4" w:rsidRDefault="00816A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C3E07" w14:textId="77777777" w:rsidR="0016523C" w:rsidRDefault="00816AE4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Informe de monitoreo de las comunicaciones N.º 2</w:t>
    </w:r>
    <w:r>
      <w:rPr>
        <w:rFonts w:ascii="Arial" w:eastAsia="Arial" w:hAnsi="Arial" w:cs="Arial"/>
        <w:color w:val="5F6B7A"/>
        <w:sz w:val="16"/>
        <w:szCs w:val="16"/>
      </w:rPr>
      <w:tab/>
      <w:t>INT-07  ·  v2.0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CA94" w14:textId="77777777" w:rsidR="0016523C" w:rsidRDefault="00816AE4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Informe de monitoreo de las comunicaciones N.º 2</w:t>
    </w:r>
    <w:r>
      <w:rPr>
        <w:rFonts w:ascii="Arial" w:eastAsia="Arial" w:hAnsi="Arial" w:cs="Arial"/>
        <w:color w:val="5F6B7A"/>
        <w:sz w:val="16"/>
        <w:szCs w:val="16"/>
      </w:rPr>
      <w:tab/>
      <w:t>INT-07  · 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038A"/>
    <w:multiLevelType w:val="hybridMultilevel"/>
    <w:tmpl w:val="C4244670"/>
    <w:lvl w:ilvl="0" w:tplc="950204D6">
      <w:start w:val="1"/>
      <w:numFmt w:val="bullet"/>
      <w:lvlText w:val="•"/>
      <w:lvlJc w:val="left"/>
      <w:pPr>
        <w:ind w:left="560" w:hanging="280"/>
      </w:pPr>
    </w:lvl>
    <w:lvl w:ilvl="1" w:tplc="09126C4C">
      <w:numFmt w:val="decimal"/>
      <w:lvlText w:val=""/>
      <w:lvlJc w:val="left"/>
    </w:lvl>
    <w:lvl w:ilvl="2" w:tplc="FB441C16">
      <w:numFmt w:val="decimal"/>
      <w:lvlText w:val=""/>
      <w:lvlJc w:val="left"/>
    </w:lvl>
    <w:lvl w:ilvl="3" w:tplc="D44E3E84">
      <w:numFmt w:val="decimal"/>
      <w:lvlText w:val=""/>
      <w:lvlJc w:val="left"/>
    </w:lvl>
    <w:lvl w:ilvl="4" w:tplc="DA9C3292">
      <w:numFmt w:val="decimal"/>
      <w:lvlText w:val=""/>
      <w:lvlJc w:val="left"/>
    </w:lvl>
    <w:lvl w:ilvl="5" w:tplc="888AA892">
      <w:numFmt w:val="decimal"/>
      <w:lvlText w:val=""/>
      <w:lvlJc w:val="left"/>
    </w:lvl>
    <w:lvl w:ilvl="6" w:tplc="787824F6">
      <w:numFmt w:val="decimal"/>
      <w:lvlText w:val=""/>
      <w:lvlJc w:val="left"/>
    </w:lvl>
    <w:lvl w:ilvl="7" w:tplc="6340161C">
      <w:numFmt w:val="decimal"/>
      <w:lvlText w:val=""/>
      <w:lvlJc w:val="left"/>
    </w:lvl>
    <w:lvl w:ilvl="8" w:tplc="895E56DC">
      <w:numFmt w:val="decimal"/>
      <w:lvlText w:val=""/>
      <w:lvlJc w:val="left"/>
    </w:lvl>
  </w:abstractNum>
  <w:abstractNum w:abstractNumId="1" w15:restartNumberingAfterBreak="0">
    <w:nsid w:val="46CE2043"/>
    <w:multiLevelType w:val="hybridMultilevel"/>
    <w:tmpl w:val="A85C54DA"/>
    <w:lvl w:ilvl="0" w:tplc="B2644424">
      <w:start w:val="1"/>
      <w:numFmt w:val="bullet"/>
      <w:lvlText w:val="●"/>
      <w:lvlJc w:val="left"/>
      <w:pPr>
        <w:ind w:left="720" w:hanging="360"/>
      </w:pPr>
    </w:lvl>
    <w:lvl w:ilvl="1" w:tplc="81A88DF4">
      <w:start w:val="1"/>
      <w:numFmt w:val="bullet"/>
      <w:lvlText w:val="○"/>
      <w:lvlJc w:val="left"/>
      <w:pPr>
        <w:ind w:left="1440" w:hanging="360"/>
      </w:pPr>
    </w:lvl>
    <w:lvl w:ilvl="2" w:tplc="6F78EB1C">
      <w:start w:val="1"/>
      <w:numFmt w:val="bullet"/>
      <w:lvlText w:val="■"/>
      <w:lvlJc w:val="left"/>
      <w:pPr>
        <w:ind w:left="2160" w:hanging="360"/>
      </w:pPr>
    </w:lvl>
    <w:lvl w:ilvl="3" w:tplc="5530932A">
      <w:start w:val="1"/>
      <w:numFmt w:val="bullet"/>
      <w:lvlText w:val="●"/>
      <w:lvlJc w:val="left"/>
      <w:pPr>
        <w:ind w:left="2880" w:hanging="360"/>
      </w:pPr>
    </w:lvl>
    <w:lvl w:ilvl="4" w:tplc="33800F4C">
      <w:start w:val="1"/>
      <w:numFmt w:val="bullet"/>
      <w:lvlText w:val="○"/>
      <w:lvlJc w:val="left"/>
      <w:pPr>
        <w:ind w:left="3600" w:hanging="360"/>
      </w:pPr>
    </w:lvl>
    <w:lvl w:ilvl="5" w:tplc="11763336">
      <w:start w:val="1"/>
      <w:numFmt w:val="bullet"/>
      <w:lvlText w:val="■"/>
      <w:lvlJc w:val="left"/>
      <w:pPr>
        <w:ind w:left="4320" w:hanging="360"/>
      </w:pPr>
    </w:lvl>
    <w:lvl w:ilvl="6" w:tplc="27F2C234">
      <w:start w:val="1"/>
      <w:numFmt w:val="bullet"/>
      <w:lvlText w:val="●"/>
      <w:lvlJc w:val="left"/>
      <w:pPr>
        <w:ind w:left="5040" w:hanging="360"/>
      </w:pPr>
    </w:lvl>
    <w:lvl w:ilvl="7" w:tplc="DEF4E350">
      <w:start w:val="1"/>
      <w:numFmt w:val="bullet"/>
      <w:lvlText w:val="●"/>
      <w:lvlJc w:val="left"/>
      <w:pPr>
        <w:ind w:left="5760" w:hanging="360"/>
      </w:pPr>
    </w:lvl>
    <w:lvl w:ilvl="8" w:tplc="F3D617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827103"/>
    <w:multiLevelType w:val="hybridMultilevel"/>
    <w:tmpl w:val="85A48BDC"/>
    <w:lvl w:ilvl="0" w:tplc="18F0F3F2">
      <w:start w:val="1"/>
      <w:numFmt w:val="decimal"/>
      <w:lvlText w:val="%1."/>
      <w:lvlJc w:val="left"/>
      <w:pPr>
        <w:ind w:left="560" w:hanging="340"/>
      </w:pPr>
    </w:lvl>
    <w:lvl w:ilvl="1" w:tplc="1FBE2CCA">
      <w:numFmt w:val="decimal"/>
      <w:lvlText w:val=""/>
      <w:lvlJc w:val="left"/>
    </w:lvl>
    <w:lvl w:ilvl="2" w:tplc="9BEAF968">
      <w:numFmt w:val="decimal"/>
      <w:lvlText w:val=""/>
      <w:lvlJc w:val="left"/>
    </w:lvl>
    <w:lvl w:ilvl="3" w:tplc="C25E16C4">
      <w:numFmt w:val="decimal"/>
      <w:lvlText w:val=""/>
      <w:lvlJc w:val="left"/>
    </w:lvl>
    <w:lvl w:ilvl="4" w:tplc="BBFAEF8C">
      <w:numFmt w:val="decimal"/>
      <w:lvlText w:val=""/>
      <w:lvlJc w:val="left"/>
    </w:lvl>
    <w:lvl w:ilvl="5" w:tplc="699CE3D6">
      <w:numFmt w:val="decimal"/>
      <w:lvlText w:val=""/>
      <w:lvlJc w:val="left"/>
    </w:lvl>
    <w:lvl w:ilvl="6" w:tplc="3E4EACFE">
      <w:numFmt w:val="decimal"/>
      <w:lvlText w:val=""/>
      <w:lvlJc w:val="left"/>
    </w:lvl>
    <w:lvl w:ilvl="7" w:tplc="1C5653E8">
      <w:numFmt w:val="decimal"/>
      <w:lvlText w:val=""/>
      <w:lvlJc w:val="left"/>
    </w:lvl>
    <w:lvl w:ilvl="8" w:tplc="4D6EDA5E">
      <w:numFmt w:val="decimal"/>
      <w:lvlText w:val=""/>
      <w:lvlJc w:val="left"/>
    </w:lvl>
  </w:abstractNum>
  <w:num w:numId="1" w16cid:durableId="1018654316">
    <w:abstractNumId w:val="1"/>
    <w:lvlOverride w:ilvl="0">
      <w:startOverride w:val="1"/>
    </w:lvlOverride>
  </w:num>
  <w:num w:numId="2" w16cid:durableId="1821002364">
    <w:abstractNumId w:val="0"/>
    <w:lvlOverride w:ilvl="0">
      <w:startOverride w:val="1"/>
    </w:lvlOverride>
  </w:num>
  <w:num w:numId="3" w16cid:durableId="12150485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23C"/>
    <w:rsid w:val="0016523C"/>
    <w:rsid w:val="00713539"/>
    <w:rsid w:val="00816AE4"/>
    <w:rsid w:val="00DE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3BF0B10"/>
  <w15:docId w15:val="{48F7D179-AC5C-4289-94CE-F9933A966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E5C6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1219</Words>
  <Characters>6282</Characters>
  <Application>Microsoft Office Word</Application>
  <DocSecurity>0</DocSecurity>
  <Lines>377</Lines>
  <Paragraphs>294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INT-07 Informe de monitoreo de las comunicaciones N.º 2</dc:title>
  <dc:creator>Equipo SIA-T — UNTELS</dc:creator>
  <dc:description>Comprueba si las comunicaciones se están haciendo según el plan y si llegan a quienes deben. Es la segunda medición: cubre la primera semana del Sprint 1, con la reunión de inicio y el nuevo canal con el colegio.</dc:description>
  <cp:lastModifiedBy>Jhostin Galarza</cp:lastModifiedBy>
  <cp:revision>2</cp:revision>
  <dcterms:created xsi:type="dcterms:W3CDTF">2026-10-17T06:34:00Z</dcterms:created>
  <dcterms:modified xsi:type="dcterms:W3CDTF">2026-10-17T06:35:00Z</dcterms:modified>
</cp:coreProperties>
</file>