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927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3"/>
        <w:gridCol w:w="5674"/>
      </w:tblGrid>
      <w:tr w:rsidR="00A94483" w:rsidRPr="00A94483" w14:paraId="60B6EFFE" w14:textId="77777777" w:rsidTr="00A94483">
        <w:trPr>
          <w:trHeight w:val="14846"/>
        </w:trPr>
        <w:tc>
          <w:tcPr>
            <w:tcW w:w="6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5FC76" w14:textId="436BE529" w:rsidR="00A94483" w:rsidRPr="00A94483" w:rsidRDefault="00A94483" w:rsidP="00A94483">
            <w:pPr>
              <w:rPr>
                <w:sz w:val="28"/>
                <w:szCs w:val="28"/>
              </w:rPr>
            </w:pPr>
            <w:r w:rsidRPr="00A94483">
              <w:rPr>
                <w:b/>
                <w:bCs/>
                <w:sz w:val="28"/>
                <w:szCs w:val="28"/>
              </w:rPr>
              <w:t>Emma R. Clarke</w:t>
            </w:r>
            <w:r w:rsidRPr="00A94483">
              <w:rPr>
                <w:sz w:val="28"/>
                <w:szCs w:val="28"/>
              </w:rPr>
              <w:br/>
            </w:r>
            <w:r w:rsidRPr="00A94483">
              <w:rPr>
                <w:sz w:val="28"/>
                <w:szCs w:val="28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t>Boston, MA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emma.clarke@email.com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(617) 555</w:t>
            </w:r>
            <w:r w:rsidRPr="00A94483">
              <w:rPr>
                <w:color w:val="000000" w:themeColor="text1"/>
                <w:sz w:val="28"/>
                <w:szCs w:val="28"/>
              </w:rPr>
              <w:noBreakHyphen/>
              <w:t>29**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LinkedIn.com/in/</w:t>
            </w:r>
            <w:proofErr w:type="spellStart"/>
            <w:r w:rsidRPr="00A94483">
              <w:rPr>
                <w:color w:val="000000" w:themeColor="text1"/>
                <w:sz w:val="28"/>
                <w:szCs w:val="28"/>
              </w:rPr>
              <w:t>emmaclarke</w:t>
            </w:r>
            <w:proofErr w:type="spellEnd"/>
            <w:r w:rsidRPr="00A94483">
              <w:rPr>
                <w:color w:val="000000" w:themeColor="text1"/>
                <w:sz w:val="28"/>
                <w:szCs w:val="28"/>
              </w:rPr>
              <w:br/>
              <w:t>emmaclarkeportfolio.com</w:t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b/>
                <w:bCs/>
                <w:sz w:val="28"/>
                <w:szCs w:val="28"/>
              </w:rPr>
              <w:t>Professional Summary</w:t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Certified Project Management Professional (PMP) with over 10 years of experience managing cross-functional teams and delivering complex IT and business projects on time and within budget.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b/>
                <w:bCs/>
                <w:color w:val="000000" w:themeColor="text1"/>
                <w:sz w:val="28"/>
                <w:szCs w:val="28"/>
              </w:rPr>
              <w:t>Skills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Project Planning &amp; Scheduling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Agile / Scrum / Kanban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Risk Management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Budget Oversight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JIRA, Trello, MS Project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Cross-functional Leadership</w:t>
            </w:r>
            <w:r w:rsidRPr="00A94483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b/>
                <w:bCs/>
                <w:color w:val="000000" w:themeColor="text1"/>
                <w:sz w:val="28"/>
                <w:szCs w:val="28"/>
              </w:rPr>
              <w:t>Languages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English (native)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Spanish (fluent)</w:t>
            </w:r>
            <w:r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b/>
                <w:bCs/>
                <w:color w:val="000000" w:themeColor="text1"/>
                <w:sz w:val="28"/>
                <w:szCs w:val="28"/>
              </w:rPr>
              <w:t>Certifications</w:t>
            </w:r>
            <w:r w:rsidRPr="00A94483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PMP (Project Management Institute)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• Certified Scrum Master (CSM)</w:t>
            </w:r>
          </w:p>
        </w:tc>
        <w:tc>
          <w:tcPr>
            <w:tcW w:w="5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317DB" w14:textId="22505EC7" w:rsidR="00A94483" w:rsidRPr="00A94483" w:rsidRDefault="00A94483" w:rsidP="00A94483">
            <w:pPr>
              <w:rPr>
                <w:sz w:val="28"/>
                <w:szCs w:val="28"/>
              </w:rPr>
            </w:pPr>
            <w:r w:rsidRPr="00A94483">
              <w:rPr>
                <w:b/>
                <w:bCs/>
                <w:sz w:val="32"/>
                <w:szCs w:val="32"/>
              </w:rPr>
              <w:t>Experience &amp; Education</w:t>
            </w:r>
            <w:r w:rsidRPr="00A94483">
              <w:rPr>
                <w:sz w:val="28"/>
                <w:szCs w:val="28"/>
              </w:rPr>
              <w:t xml:space="preserve"> </w:t>
            </w:r>
            <w:r w:rsidRPr="00A94483">
              <w:rPr>
                <w:sz w:val="28"/>
                <w:szCs w:val="28"/>
              </w:rPr>
              <w:br/>
            </w:r>
            <w:r w:rsidRPr="00A94483">
              <w:rPr>
                <w:sz w:val="28"/>
                <w:szCs w:val="28"/>
              </w:rPr>
              <w:br/>
            </w:r>
            <w:r w:rsidRPr="00A94483">
              <w:rPr>
                <w:b/>
                <w:bCs/>
                <w:color w:val="000000" w:themeColor="text1"/>
                <w:sz w:val="28"/>
                <w:szCs w:val="28"/>
              </w:rPr>
              <w:t>Senior Project Manager</w:t>
            </w:r>
            <w:r w:rsidRPr="00A9448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94483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proofErr w:type="spellStart"/>
            <w:r w:rsidRPr="00A94483">
              <w:rPr>
                <w:color w:val="000000" w:themeColor="text1"/>
                <w:sz w:val="28"/>
                <w:szCs w:val="28"/>
              </w:rPr>
              <w:t>TechNova</w:t>
            </w:r>
            <w:proofErr w:type="spellEnd"/>
            <w:r w:rsidRPr="00A94483">
              <w:rPr>
                <w:color w:val="000000" w:themeColor="text1"/>
                <w:sz w:val="28"/>
                <w:szCs w:val="28"/>
              </w:rPr>
              <w:t xml:space="preserve"> Inc., Boston, MA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Apr 2018 – Present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Led $3M enterprise software rollout across 5 departments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Cut project delivery time by 20% using Agile best practices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Mentored 4 junior PMs across global teams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b/>
                <w:bCs/>
                <w:color w:val="000000" w:themeColor="text1"/>
                <w:sz w:val="28"/>
                <w:szCs w:val="28"/>
              </w:rPr>
              <w:t>Project Manager</w:t>
            </w:r>
            <w:r w:rsidRPr="00A94483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94483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proofErr w:type="spellStart"/>
            <w:r w:rsidRPr="00A94483">
              <w:rPr>
                <w:color w:val="000000" w:themeColor="text1"/>
                <w:sz w:val="28"/>
                <w:szCs w:val="28"/>
              </w:rPr>
              <w:t>InnovateX</w:t>
            </w:r>
            <w:proofErr w:type="spellEnd"/>
            <w:r w:rsidRPr="00A94483">
              <w:rPr>
                <w:color w:val="000000" w:themeColor="text1"/>
                <w:sz w:val="28"/>
                <w:szCs w:val="28"/>
              </w:rPr>
              <w:t xml:space="preserve">, Cambridge, MA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Jan 2013 – Mar 2018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Managed 30+ software projects end-to-end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Created PMO playbook adopted across company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Achieved 98% stakeholder satisfaction rate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Education </w:t>
            </w:r>
            <w:r w:rsidR="0052627D">
              <w:rPr>
                <w:color w:val="000000" w:themeColor="text1"/>
                <w:sz w:val="28"/>
                <w:szCs w:val="28"/>
                <w:lang w:val="ru-RU"/>
              </w:rPr>
              <w:br/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 xml:space="preserve">B.S. in Information Systems </w:t>
            </w:r>
            <w:r w:rsidRPr="00A94483">
              <w:rPr>
                <w:color w:val="000000" w:themeColor="text1"/>
                <w:sz w:val="28"/>
                <w:szCs w:val="28"/>
              </w:rPr>
              <w:br/>
              <w:t>Northeastern University — Graduated 2012</w:t>
            </w:r>
          </w:p>
        </w:tc>
      </w:tr>
    </w:tbl>
    <w:p w14:paraId="52886A34" w14:textId="5E4C52DC" w:rsidR="00871DB8" w:rsidRPr="00A94483" w:rsidRDefault="00871DB8" w:rsidP="00A94483">
      <w:pPr>
        <w:rPr>
          <w:sz w:val="28"/>
          <w:szCs w:val="28"/>
          <w:lang w:val="ru-RU"/>
        </w:rPr>
      </w:pPr>
    </w:p>
    <w:sectPr w:rsidR="00871DB8" w:rsidRPr="00A94483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3B8A4" w14:textId="77777777" w:rsidR="00BF2F15" w:rsidRDefault="00BF2F15" w:rsidP="00AA35A8">
      <w:pPr>
        <w:spacing w:line="240" w:lineRule="auto"/>
      </w:pPr>
      <w:r>
        <w:separator/>
      </w:r>
    </w:p>
  </w:endnote>
  <w:endnote w:type="continuationSeparator" w:id="0">
    <w:p w14:paraId="1C097025" w14:textId="77777777" w:rsidR="00BF2F15" w:rsidRDefault="00BF2F15" w:rsidP="00AA35A8">
      <w:pPr>
        <w:spacing w:line="240" w:lineRule="auto"/>
      </w:pPr>
      <w:r>
        <w:continuationSeparator/>
      </w:r>
    </w:p>
  </w:endnote>
  <w:endnote w:type="continuationNotice" w:id="1">
    <w:p w14:paraId="3359854F" w14:textId="77777777" w:rsidR="00BF2F15" w:rsidRDefault="00BF2F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CC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7B680" w14:textId="77777777" w:rsidR="00BF2F15" w:rsidRDefault="00BF2F15" w:rsidP="00AA35A8">
      <w:pPr>
        <w:spacing w:line="240" w:lineRule="auto"/>
      </w:pPr>
      <w:r>
        <w:separator/>
      </w:r>
    </w:p>
  </w:footnote>
  <w:footnote w:type="continuationSeparator" w:id="0">
    <w:p w14:paraId="6E7603B8" w14:textId="77777777" w:rsidR="00BF2F15" w:rsidRDefault="00BF2F15" w:rsidP="00AA35A8">
      <w:pPr>
        <w:spacing w:line="240" w:lineRule="auto"/>
      </w:pPr>
      <w:r>
        <w:continuationSeparator/>
      </w:r>
    </w:p>
  </w:footnote>
  <w:footnote w:type="continuationNotice" w:id="1">
    <w:p w14:paraId="1355A486" w14:textId="77777777" w:rsidR="00BF2F15" w:rsidRDefault="00BF2F1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F0F42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673651078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0217B675" wp14:editId="62BF4BF7">
            <wp:extent cx="180975" cy="180975"/>
            <wp:effectExtent l="0" t="0" r="0" b="0"/>
            <wp:docPr id="1673651078" name="Рисунок 167365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2A62606" id="Рисунок 805631067" o:spid="_x0000_i1025" type="#_x0000_t75" style="width:13.5pt;height:13.5pt;visibility:visible;mso-wrap-style:square">
            <v:imagedata r:id="rId3" o:title=""/>
          </v:shape>
        </w:pict>
      </mc:Choice>
      <mc:Fallback>
        <w:drawing>
          <wp:inline distT="0" distB="0" distL="0" distR="0" wp14:anchorId="5FD23C0A" wp14:editId="1F563F66">
            <wp:extent cx="171450" cy="171450"/>
            <wp:effectExtent l="0" t="0" r="0" b="0"/>
            <wp:docPr id="805631067" name="Рисунок 80563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BA1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F26C0"/>
    <w:multiLevelType w:val="multilevel"/>
    <w:tmpl w:val="A98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F149A"/>
    <w:multiLevelType w:val="multilevel"/>
    <w:tmpl w:val="02B4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64D2C"/>
    <w:multiLevelType w:val="multilevel"/>
    <w:tmpl w:val="B7A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091"/>
    <w:multiLevelType w:val="multilevel"/>
    <w:tmpl w:val="DF50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0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50566">
    <w:abstractNumId w:val="11"/>
  </w:num>
  <w:num w:numId="2" w16cid:durableId="694620021">
    <w:abstractNumId w:val="22"/>
  </w:num>
  <w:num w:numId="3" w16cid:durableId="658731508">
    <w:abstractNumId w:val="14"/>
  </w:num>
  <w:num w:numId="4" w16cid:durableId="1690764703">
    <w:abstractNumId w:val="16"/>
  </w:num>
  <w:num w:numId="5" w16cid:durableId="1411080425">
    <w:abstractNumId w:val="21"/>
  </w:num>
  <w:num w:numId="6" w16cid:durableId="1844734099">
    <w:abstractNumId w:val="18"/>
  </w:num>
  <w:num w:numId="7" w16cid:durableId="1382055916">
    <w:abstractNumId w:val="20"/>
  </w:num>
  <w:num w:numId="8" w16cid:durableId="1894728245">
    <w:abstractNumId w:val="19"/>
  </w:num>
  <w:num w:numId="9" w16cid:durableId="1047339055">
    <w:abstractNumId w:val="9"/>
  </w:num>
  <w:num w:numId="10" w16cid:durableId="1684550396">
    <w:abstractNumId w:val="8"/>
  </w:num>
  <w:num w:numId="11" w16cid:durableId="25836169">
    <w:abstractNumId w:val="7"/>
  </w:num>
  <w:num w:numId="12" w16cid:durableId="1792237354">
    <w:abstractNumId w:val="6"/>
  </w:num>
  <w:num w:numId="13" w16cid:durableId="1256402633">
    <w:abstractNumId w:val="5"/>
  </w:num>
  <w:num w:numId="14" w16cid:durableId="1954744980">
    <w:abstractNumId w:val="4"/>
  </w:num>
  <w:num w:numId="15" w16cid:durableId="761537484">
    <w:abstractNumId w:val="3"/>
  </w:num>
  <w:num w:numId="16" w16cid:durableId="308559827">
    <w:abstractNumId w:val="2"/>
  </w:num>
  <w:num w:numId="17" w16cid:durableId="1435438644">
    <w:abstractNumId w:val="1"/>
  </w:num>
  <w:num w:numId="18" w16cid:durableId="1522742817">
    <w:abstractNumId w:val="0"/>
  </w:num>
  <w:num w:numId="19" w16cid:durableId="1169910110">
    <w:abstractNumId w:val="9"/>
  </w:num>
  <w:num w:numId="20" w16cid:durableId="1505315288">
    <w:abstractNumId w:val="10"/>
  </w:num>
  <w:num w:numId="21" w16cid:durableId="391857293">
    <w:abstractNumId w:val="12"/>
  </w:num>
  <w:num w:numId="22" w16cid:durableId="735471844">
    <w:abstractNumId w:val="13"/>
  </w:num>
  <w:num w:numId="23" w16cid:durableId="828059555">
    <w:abstractNumId w:val="17"/>
  </w:num>
  <w:num w:numId="24" w16cid:durableId="20758538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10041D"/>
    <w:rsid w:val="001125D5"/>
    <w:rsid w:val="0011495C"/>
    <w:rsid w:val="00124ED6"/>
    <w:rsid w:val="00167789"/>
    <w:rsid w:val="00194704"/>
    <w:rsid w:val="001B160B"/>
    <w:rsid w:val="001D76FA"/>
    <w:rsid w:val="001F2C20"/>
    <w:rsid w:val="00203213"/>
    <w:rsid w:val="002236D5"/>
    <w:rsid w:val="00243756"/>
    <w:rsid w:val="00261F8A"/>
    <w:rsid w:val="0027193E"/>
    <w:rsid w:val="00284246"/>
    <w:rsid w:val="002A3201"/>
    <w:rsid w:val="002A7891"/>
    <w:rsid w:val="002B51DB"/>
    <w:rsid w:val="002C4D08"/>
    <w:rsid w:val="002C4E0C"/>
    <w:rsid w:val="002C7C6F"/>
    <w:rsid w:val="002E659F"/>
    <w:rsid w:val="002E7306"/>
    <w:rsid w:val="00331DCE"/>
    <w:rsid w:val="00334FEA"/>
    <w:rsid w:val="00352A17"/>
    <w:rsid w:val="00357E3C"/>
    <w:rsid w:val="0038469A"/>
    <w:rsid w:val="003877F8"/>
    <w:rsid w:val="00391BEA"/>
    <w:rsid w:val="003A529F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2BD9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2627D"/>
    <w:rsid w:val="00537559"/>
    <w:rsid w:val="00574DB0"/>
    <w:rsid w:val="005A0F1E"/>
    <w:rsid w:val="005A1C94"/>
    <w:rsid w:val="005A6F8D"/>
    <w:rsid w:val="005B4861"/>
    <w:rsid w:val="005D5271"/>
    <w:rsid w:val="005F5EF3"/>
    <w:rsid w:val="00605BCE"/>
    <w:rsid w:val="00626B3C"/>
    <w:rsid w:val="00643F4B"/>
    <w:rsid w:val="00671451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25A5C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501D"/>
    <w:rsid w:val="00956B80"/>
    <w:rsid w:val="0096304F"/>
    <w:rsid w:val="009A7F3F"/>
    <w:rsid w:val="009D646A"/>
    <w:rsid w:val="00A20EF6"/>
    <w:rsid w:val="00A27D36"/>
    <w:rsid w:val="00A379B4"/>
    <w:rsid w:val="00A4248D"/>
    <w:rsid w:val="00A633B0"/>
    <w:rsid w:val="00A664EF"/>
    <w:rsid w:val="00A718B6"/>
    <w:rsid w:val="00A9291E"/>
    <w:rsid w:val="00A94483"/>
    <w:rsid w:val="00AA1166"/>
    <w:rsid w:val="00AA35A8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B3965"/>
    <w:rsid w:val="00BE5968"/>
    <w:rsid w:val="00BF2F15"/>
    <w:rsid w:val="00BF7216"/>
    <w:rsid w:val="00C272EB"/>
    <w:rsid w:val="00C62E97"/>
    <w:rsid w:val="00C81645"/>
    <w:rsid w:val="00CA61BE"/>
    <w:rsid w:val="00CB0DE4"/>
    <w:rsid w:val="00CB3E40"/>
    <w:rsid w:val="00CF22B3"/>
    <w:rsid w:val="00D00CD9"/>
    <w:rsid w:val="00D15AAE"/>
    <w:rsid w:val="00D22971"/>
    <w:rsid w:val="00D60B19"/>
    <w:rsid w:val="00D651C2"/>
    <w:rsid w:val="00D86385"/>
    <w:rsid w:val="00D95726"/>
    <w:rsid w:val="00DA4B7F"/>
    <w:rsid w:val="00DB1859"/>
    <w:rsid w:val="00DB472D"/>
    <w:rsid w:val="00DD6ECC"/>
    <w:rsid w:val="00DE5F88"/>
    <w:rsid w:val="00DF2298"/>
    <w:rsid w:val="00E067BA"/>
    <w:rsid w:val="00E26F2A"/>
    <w:rsid w:val="00E360EA"/>
    <w:rsid w:val="00E547A9"/>
    <w:rsid w:val="00E570A5"/>
    <w:rsid w:val="00E77096"/>
    <w:rsid w:val="00EB20A4"/>
    <w:rsid w:val="00EB74E8"/>
    <w:rsid w:val="00EC0F79"/>
    <w:rsid w:val="00ED0A53"/>
    <w:rsid w:val="00EF22EF"/>
    <w:rsid w:val="00F02E99"/>
    <w:rsid w:val="00F055F4"/>
    <w:rsid w:val="00F215B6"/>
    <w:rsid w:val="00F268E0"/>
    <w:rsid w:val="00F30552"/>
    <w:rsid w:val="00F40BD0"/>
    <w:rsid w:val="00F419C0"/>
    <w:rsid w:val="00F46BDB"/>
    <w:rsid w:val="00F71738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,"/>
  <w:listSeparator w:val=";"/>
  <w14:docId w14:val="3B09C35E"/>
  <w15:chartTrackingRefBased/>
  <w15:docId w15:val="{B1361B89-C64C-402D-807D-A0DB6C02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71738"/>
    <w:rPr>
      <w:color w:val="043D68" w:themeColor="text2"/>
      <w:sz w:val="20"/>
    </w:rPr>
  </w:style>
  <w:style w:type="paragraph" w:styleId="1">
    <w:name w:val="heading 1"/>
    <w:basedOn w:val="a0"/>
    <w:next w:val="a0"/>
    <w:link w:val="10"/>
    <w:uiPriority w:val="9"/>
    <w:semiHidden/>
    <w:qFormat/>
    <w:rsid w:val="00676B73"/>
    <w:pPr>
      <w:spacing w:before="120" w:after="240"/>
      <w:outlineLvl w:val="0"/>
    </w:pPr>
    <w:rPr>
      <w:b/>
      <w:bCs/>
      <w:caps/>
      <w:color w:val="FFFFFF" w:themeColor="background1"/>
      <w:spacing w:val="20"/>
    </w:rPr>
  </w:style>
  <w:style w:type="paragraph" w:styleId="2">
    <w:name w:val="heading 2"/>
    <w:basedOn w:val="1"/>
    <w:next w:val="a0"/>
    <w:link w:val="20"/>
    <w:uiPriority w:val="9"/>
    <w:semiHidden/>
    <w:qFormat/>
    <w:rsid w:val="004860D9"/>
    <w:pPr>
      <w:spacing w:before="480" w:after="120"/>
      <w:outlineLvl w:val="1"/>
    </w:pPr>
    <w:rPr>
      <w:szCs w:val="20"/>
    </w:rPr>
  </w:style>
  <w:style w:type="paragraph" w:styleId="3">
    <w:name w:val="heading 3"/>
    <w:basedOn w:val="1"/>
    <w:next w:val="a0"/>
    <w:link w:val="30"/>
    <w:uiPriority w:val="9"/>
    <w:semiHidden/>
    <w:qFormat/>
    <w:rsid w:val="004860D9"/>
    <w:pPr>
      <w:spacing w:after="120"/>
      <w:outlineLvl w:val="2"/>
    </w:pPr>
    <w:rPr>
      <w:noProof/>
      <w:color w:val="auto"/>
      <w:lang w:val="it-IT"/>
    </w:rPr>
  </w:style>
  <w:style w:type="paragraph" w:styleId="4">
    <w:name w:val="heading 4"/>
    <w:basedOn w:val="a0"/>
    <w:next w:val="a0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0"/>
    <w:next w:val="a0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0"/>
    <w:next w:val="a0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a6">
    <w:name w:val="List Paragraph"/>
    <w:basedOn w:val="a0"/>
    <w:uiPriority w:val="34"/>
    <w:semiHidden/>
    <w:rsid w:val="00331DCE"/>
    <w:pPr>
      <w:ind w:left="720"/>
      <w:contextualSpacing/>
    </w:pPr>
  </w:style>
  <w:style w:type="paragraph" w:styleId="a7">
    <w:name w:val="header"/>
    <w:basedOn w:val="a0"/>
    <w:link w:val="a8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605BCE"/>
    <w:rPr>
      <w:color w:val="043D68" w:themeColor="text2"/>
      <w:sz w:val="20"/>
    </w:rPr>
  </w:style>
  <w:style w:type="paragraph" w:styleId="a9">
    <w:name w:val="footer"/>
    <w:basedOn w:val="a0"/>
    <w:link w:val="aa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1"/>
    <w:link w:val="a9"/>
    <w:uiPriority w:val="99"/>
    <w:semiHidden/>
    <w:rsid w:val="00605BCE"/>
    <w:rPr>
      <w:color w:val="043D68" w:themeColor="text2"/>
      <w:sz w:val="20"/>
    </w:rPr>
  </w:style>
  <w:style w:type="table" w:styleId="ab">
    <w:name w:val="Table Grid"/>
    <w:basedOn w:val="a2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0"/>
    <w:next w:val="a0"/>
    <w:link w:val="ad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ad">
    <w:name w:val="Заголовок Знак"/>
    <w:basedOn w:val="a1"/>
    <w:link w:val="ac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ae">
    <w:name w:val="Placeholder Text"/>
    <w:basedOn w:val="a1"/>
    <w:uiPriority w:val="99"/>
    <w:semiHidden/>
    <w:rsid w:val="002E7306"/>
    <w:rPr>
      <w:color w:val="808080"/>
    </w:rPr>
  </w:style>
  <w:style w:type="paragraph" w:styleId="af">
    <w:name w:val="Subtitle"/>
    <w:basedOn w:val="a0"/>
    <w:next w:val="a0"/>
    <w:link w:val="af0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af0">
    <w:name w:val="Подзаголовок Знак"/>
    <w:basedOn w:val="a1"/>
    <w:link w:val="af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10">
    <w:name w:val="Заголовок 1 Знак"/>
    <w:basedOn w:val="a1"/>
    <w:link w:val="1"/>
    <w:uiPriority w:val="9"/>
    <w:semiHidden/>
    <w:rsid w:val="00605BCE"/>
    <w:rPr>
      <w:b/>
      <w:bCs/>
      <w:caps/>
      <w:color w:val="FFFFFF" w:themeColor="background1"/>
      <w:spacing w:val="20"/>
      <w:sz w:val="20"/>
    </w:rPr>
  </w:style>
  <w:style w:type="character" w:customStyle="1" w:styleId="20">
    <w:name w:val="Заголовок 2 Знак"/>
    <w:basedOn w:val="a1"/>
    <w:link w:val="2"/>
    <w:uiPriority w:val="9"/>
    <w:semiHidden/>
    <w:rsid w:val="00605BCE"/>
    <w:rPr>
      <w:b/>
      <w:bCs/>
      <w:caps/>
      <w:color w:val="FFFFFF" w:themeColor="background1"/>
      <w:spacing w:val="20"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05BCE"/>
    <w:rPr>
      <w:b/>
      <w:bCs/>
      <w:caps/>
      <w:noProof/>
      <w:color w:val="auto"/>
      <w:spacing w:val="20"/>
      <w:sz w:val="20"/>
      <w:lang w:val="it-IT"/>
    </w:rPr>
  </w:style>
  <w:style w:type="character" w:customStyle="1" w:styleId="40">
    <w:name w:val="Заголовок 4 Знак"/>
    <w:basedOn w:val="a1"/>
    <w:link w:val="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50">
    <w:name w:val="Заголовок 5 Знак"/>
    <w:basedOn w:val="a1"/>
    <w:link w:val="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af1">
    <w:name w:val="Hyperlink"/>
    <w:basedOn w:val="a1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a0"/>
    <w:uiPriority w:val="9"/>
    <w:qFormat/>
    <w:rsid w:val="00676B73"/>
    <w:pPr>
      <w:spacing w:after="120" w:line="240" w:lineRule="auto"/>
      <w:ind w:left="288"/>
    </w:pPr>
    <w:rPr>
      <w:szCs w:val="20"/>
    </w:rPr>
  </w:style>
  <w:style w:type="paragraph" w:styleId="a">
    <w:name w:val="List Bullet"/>
    <w:basedOn w:val="a0"/>
    <w:uiPriority w:val="6"/>
    <w:qFormat/>
    <w:rsid w:val="00472BD9"/>
    <w:pPr>
      <w:numPr>
        <w:numId w:val="20"/>
      </w:numPr>
      <w:spacing w:line="360" w:lineRule="auto"/>
      <w:contextualSpacing/>
    </w:pPr>
    <w:rPr>
      <w:szCs w:val="20"/>
    </w:rPr>
  </w:style>
  <w:style w:type="character" w:customStyle="1" w:styleId="NotBold">
    <w:name w:val="Not Bold"/>
    <w:uiPriority w:val="1"/>
    <w:qFormat/>
    <w:rsid w:val="00F71738"/>
    <w:rPr>
      <w:b/>
    </w:rPr>
  </w:style>
  <w:style w:type="character" w:customStyle="1" w:styleId="Bold">
    <w:name w:val="Bold"/>
    <w:uiPriority w:val="1"/>
    <w:qFormat/>
    <w:rsid w:val="00F71738"/>
    <w:rPr>
      <w:b/>
      <w:bCs/>
    </w:rPr>
  </w:style>
  <w:style w:type="character" w:customStyle="1" w:styleId="Italics">
    <w:name w:val="Italics"/>
    <w:uiPriority w:val="1"/>
    <w:qFormat/>
    <w:rsid w:val="00F7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8ED770-4CB6-4448-ACBD-D41152B2E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6DC45-0C94-41F3-A617-EA00EEAD31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FA04E-197F-45C9-951C-BFCB1A6D2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ED4AA58-1E63-460E-A904-74546B74D5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Sergei</cp:lastModifiedBy>
  <cp:revision>6</cp:revision>
  <dcterms:created xsi:type="dcterms:W3CDTF">2023-05-03T03:32:00Z</dcterms:created>
  <dcterms:modified xsi:type="dcterms:W3CDTF">2025-06-06T07:16:00Z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