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51E" w:rsidRPr="00597D3A" w:rsidRDefault="0074051E" w:rsidP="00414702">
      <w:pPr>
        <w:rPr>
          <w:rFonts w:asciiTheme="minorHAnsi" w:hAnsiTheme="minorHAnsi" w:cstheme="minorHAnsi"/>
          <w:sz w:val="28"/>
          <w:szCs w:val="24"/>
        </w:rPr>
      </w:pPr>
      <w:r w:rsidRPr="00597D3A">
        <w:rPr>
          <w:rFonts w:asciiTheme="minorHAnsi" w:hAnsiTheme="minorHAnsi" w:cstheme="minorHAnsi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editId="76BAF327">
                <wp:simplePos x="0" y="0"/>
                <wp:positionH relativeFrom="page">
                  <wp:posOffset>3402330</wp:posOffset>
                </wp:positionH>
                <wp:positionV relativeFrom="page">
                  <wp:posOffset>389890</wp:posOffset>
                </wp:positionV>
                <wp:extent cx="3771900" cy="1279525"/>
                <wp:effectExtent l="0" t="0" r="0" b="158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27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051E" w:rsidRDefault="0074051E" w:rsidP="0074051E">
                            <w:pPr>
                              <w:pStyle w:val="Heading1"/>
                              <w:spacing w:after="190" w:line="190" w:lineRule="exact"/>
                              <w:jc w:val="right"/>
                              <w:rPr>
                                <w:smallCaps w:val="0"/>
                                <w:noProof/>
                                <w:sz w:val="20"/>
                              </w:rPr>
                            </w:pPr>
                            <w:r>
                              <w:rPr>
                                <w:bCs/>
                                <w:i/>
                                <w:smallCaps w:val="0"/>
                                <w:noProof/>
                                <w:sz w:val="20"/>
                              </w:rPr>
                              <w:t>Pathology, Immunology, and Laboratory Medicine</w:t>
                            </w:r>
                          </w:p>
                          <w:p w:rsidR="0074051E" w:rsidRDefault="0074051E" w:rsidP="0074051E">
                            <w:pPr>
                              <w:spacing w:line="190" w:lineRule="exact"/>
                              <w:jc w:val="right"/>
                              <w:rPr>
                                <w:i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noProof/>
                                <w:sz w:val="16"/>
                                <w:szCs w:val="16"/>
                              </w:rPr>
                              <w:t>Weizhou Zhang, Ph.D.</w:t>
                            </w:r>
                          </w:p>
                          <w:p w:rsidR="0074051E" w:rsidRDefault="0074051E" w:rsidP="0074051E">
                            <w:pPr>
                              <w:spacing w:line="190" w:lineRule="exact"/>
                              <w:jc w:val="right"/>
                              <w:rPr>
                                <w:i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noProof/>
                                <w:sz w:val="16"/>
                                <w:szCs w:val="16"/>
                              </w:rPr>
                              <w:t>Associate Professor</w:t>
                            </w:r>
                          </w:p>
                          <w:p w:rsidR="00844AE4" w:rsidRDefault="00844AE4" w:rsidP="0074051E">
                            <w:pPr>
                              <w:spacing w:line="190" w:lineRule="exact"/>
                              <w:jc w:val="right"/>
                              <w:rPr>
                                <w:i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noProof/>
                                <w:sz w:val="16"/>
                                <w:szCs w:val="16"/>
                              </w:rPr>
                              <w:t>Spencer Endowed Professor</w:t>
                            </w:r>
                          </w:p>
                          <w:p w:rsidR="0074051E" w:rsidRDefault="0074051E" w:rsidP="0074051E">
                            <w:pPr>
                              <w:spacing w:line="190" w:lineRule="exact"/>
                              <w:jc w:val="right"/>
                              <w:rPr>
                                <w:i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noProof/>
                                <w:sz w:val="16"/>
                                <w:szCs w:val="16"/>
                              </w:rPr>
                              <w:t>1333 Center Rd, BG-022B</w:t>
                            </w:r>
                          </w:p>
                          <w:p w:rsidR="0074051E" w:rsidRDefault="0074051E" w:rsidP="0074051E">
                            <w:pPr>
                              <w:spacing w:line="190" w:lineRule="exact"/>
                              <w:jc w:val="right"/>
                              <w:rPr>
                                <w:i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noProof/>
                                <w:sz w:val="16"/>
                                <w:szCs w:val="16"/>
                              </w:rPr>
                              <w:t>Gainesville, FL 32610</w:t>
                            </w:r>
                          </w:p>
                          <w:p w:rsidR="0074051E" w:rsidRDefault="0074051E" w:rsidP="0074051E">
                            <w:pPr>
                              <w:spacing w:line="190" w:lineRule="exact"/>
                              <w:jc w:val="right"/>
                              <w:rPr>
                                <w:i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noProof/>
                                <w:sz w:val="16"/>
                                <w:szCs w:val="16"/>
                              </w:rPr>
                              <w:t>352-273-6748 Tel</w:t>
                            </w:r>
                          </w:p>
                          <w:p w:rsidR="0074051E" w:rsidRDefault="0074051E" w:rsidP="0074051E">
                            <w:pPr>
                              <w:spacing w:line="190" w:lineRule="exact"/>
                              <w:jc w:val="right"/>
                              <w:rPr>
                                <w:i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noProof/>
                                <w:sz w:val="16"/>
                                <w:szCs w:val="16"/>
                              </w:rPr>
                              <w:t>Zhangw@ufl.edu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7.9pt;margin-top:30.7pt;width:297pt;height:100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" filled="f" stroked="f">
                <v:textbox inset="0,0,,0">
                  <w:txbxContent>
                    <w:p w:rsidR="0074051E" w:rsidRDefault="0074051E" w:rsidP="0074051E">
                      <w:pPr>
                        <w:pStyle w:val="Heading1"/>
                        <w:spacing w:after="190" w:line="190" w:lineRule="exact"/>
                        <w:jc w:val="right"/>
                        <w:rPr>
                          <w:smallCaps w:val="0"/>
                          <w:noProof/>
                          <w:sz w:val="20"/>
                        </w:rPr>
                      </w:pPr>
                      <w:r>
                        <w:rPr>
                          <w:bCs/>
                          <w:i/>
                          <w:smallCaps w:val="0"/>
                          <w:noProof/>
                          <w:sz w:val="20"/>
                        </w:rPr>
                        <w:t>Pathology, Immunology, and Laboratory Medicine</w:t>
                      </w:r>
                    </w:p>
                    <w:p w:rsidR="0074051E" w:rsidRDefault="0074051E" w:rsidP="0074051E">
                      <w:pPr>
                        <w:spacing w:line="190" w:lineRule="exact"/>
                        <w:jc w:val="right"/>
                        <w:rPr>
                          <w:i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noProof/>
                          <w:sz w:val="16"/>
                          <w:szCs w:val="16"/>
                        </w:rPr>
                        <w:t>Weizhou Zhang, Ph.D.</w:t>
                      </w:r>
                    </w:p>
                    <w:p w:rsidR="0074051E" w:rsidRDefault="0074051E" w:rsidP="0074051E">
                      <w:pPr>
                        <w:spacing w:line="190" w:lineRule="exact"/>
                        <w:jc w:val="right"/>
                        <w:rPr>
                          <w:i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noProof/>
                          <w:sz w:val="16"/>
                          <w:szCs w:val="16"/>
                        </w:rPr>
                        <w:t>Associate Professor</w:t>
                      </w:r>
                    </w:p>
                    <w:p w:rsidR="00844AE4" w:rsidRDefault="00844AE4" w:rsidP="0074051E">
                      <w:pPr>
                        <w:spacing w:line="190" w:lineRule="exact"/>
                        <w:jc w:val="right"/>
                        <w:rPr>
                          <w:i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noProof/>
                          <w:sz w:val="16"/>
                          <w:szCs w:val="16"/>
                        </w:rPr>
                        <w:t>Spencer Endowed Professor</w:t>
                      </w:r>
                    </w:p>
                    <w:p w:rsidR="0074051E" w:rsidRDefault="0074051E" w:rsidP="0074051E">
                      <w:pPr>
                        <w:spacing w:line="190" w:lineRule="exact"/>
                        <w:jc w:val="right"/>
                        <w:rPr>
                          <w:i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noProof/>
                          <w:sz w:val="16"/>
                          <w:szCs w:val="16"/>
                        </w:rPr>
                        <w:t>1333 Center Rd, BG-022B</w:t>
                      </w:r>
                    </w:p>
                    <w:p w:rsidR="0074051E" w:rsidRDefault="0074051E" w:rsidP="0074051E">
                      <w:pPr>
                        <w:spacing w:line="190" w:lineRule="exact"/>
                        <w:jc w:val="right"/>
                        <w:rPr>
                          <w:i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noProof/>
                          <w:sz w:val="16"/>
                          <w:szCs w:val="16"/>
                        </w:rPr>
                        <w:t>Gainesville, FL 32610</w:t>
                      </w:r>
                    </w:p>
                    <w:p w:rsidR="0074051E" w:rsidRDefault="0074051E" w:rsidP="0074051E">
                      <w:pPr>
                        <w:spacing w:line="190" w:lineRule="exact"/>
                        <w:jc w:val="right"/>
                        <w:rPr>
                          <w:i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noProof/>
                          <w:sz w:val="16"/>
                          <w:szCs w:val="16"/>
                        </w:rPr>
                        <w:t>352-273-6748 Tel</w:t>
                      </w:r>
                    </w:p>
                    <w:p w:rsidR="0074051E" w:rsidRDefault="0074051E" w:rsidP="0074051E">
                      <w:pPr>
                        <w:spacing w:line="190" w:lineRule="exact"/>
                        <w:jc w:val="right"/>
                        <w:rPr>
                          <w:i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noProof/>
                          <w:sz w:val="16"/>
                          <w:szCs w:val="16"/>
                        </w:rPr>
                        <w:t>Zhangw@ufl.edu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74051E" w:rsidRPr="00597D3A" w:rsidRDefault="0074051E" w:rsidP="00414702">
      <w:pPr>
        <w:rPr>
          <w:rFonts w:asciiTheme="minorHAnsi" w:hAnsiTheme="minorHAnsi" w:cstheme="minorHAnsi"/>
          <w:sz w:val="28"/>
          <w:szCs w:val="24"/>
        </w:rPr>
      </w:pPr>
    </w:p>
    <w:p w:rsidR="00951E65" w:rsidRPr="00597D3A" w:rsidRDefault="00951E65" w:rsidP="00951E65">
      <w:pPr>
        <w:rPr>
          <w:rFonts w:asciiTheme="minorHAnsi" w:hAnsiTheme="minorHAnsi" w:cstheme="minorHAnsi"/>
          <w:sz w:val="28"/>
          <w:szCs w:val="24"/>
        </w:rPr>
      </w:pPr>
    </w:p>
    <w:p w:rsidR="00951E65" w:rsidRPr="00597D3A" w:rsidRDefault="00844AE4" w:rsidP="00951E65">
      <w:pPr>
        <w:rPr>
          <w:rFonts w:asciiTheme="minorHAnsi" w:hAnsiTheme="minorHAnsi" w:cstheme="minorHAnsi"/>
          <w:sz w:val="28"/>
          <w:szCs w:val="24"/>
        </w:rPr>
      </w:pPr>
      <w:r w:rsidRPr="00597D3A">
        <w:rPr>
          <w:rFonts w:asciiTheme="minorHAnsi" w:hAnsiTheme="minorHAnsi" w:cstheme="minorHAnsi"/>
          <w:sz w:val="28"/>
          <w:szCs w:val="24"/>
        </w:rPr>
        <w:t>Dear</w:t>
      </w:r>
      <w:r w:rsidR="008E683A" w:rsidRPr="00597D3A">
        <w:rPr>
          <w:rFonts w:asciiTheme="minorHAnsi" w:hAnsiTheme="minorHAnsi" w:cstheme="minorHAnsi"/>
          <w:sz w:val="28"/>
          <w:szCs w:val="24"/>
        </w:rPr>
        <w:t xml:space="preserve"> </w:t>
      </w:r>
      <w:r w:rsidR="00B328BA">
        <w:rPr>
          <w:rFonts w:asciiTheme="minorHAnsi" w:hAnsiTheme="minorHAnsi" w:cstheme="minorHAnsi"/>
          <w:sz w:val="28"/>
          <w:szCs w:val="24"/>
        </w:rPr>
        <w:t>Communications Biology</w:t>
      </w:r>
      <w:r w:rsidR="00AF3B23" w:rsidRPr="00597D3A">
        <w:rPr>
          <w:rFonts w:asciiTheme="minorHAnsi" w:hAnsiTheme="minorHAnsi" w:cstheme="minorHAnsi"/>
          <w:sz w:val="28"/>
          <w:szCs w:val="24"/>
        </w:rPr>
        <w:t xml:space="preserve"> </w:t>
      </w:r>
      <w:r w:rsidR="008E683A" w:rsidRPr="00597D3A">
        <w:rPr>
          <w:rFonts w:asciiTheme="minorHAnsi" w:hAnsiTheme="minorHAnsi" w:cstheme="minorHAnsi"/>
          <w:sz w:val="28"/>
          <w:szCs w:val="24"/>
        </w:rPr>
        <w:t>Editorial Group</w:t>
      </w:r>
      <w:r w:rsidRPr="00597D3A">
        <w:rPr>
          <w:rFonts w:asciiTheme="minorHAnsi" w:hAnsiTheme="minorHAnsi" w:cstheme="minorHAnsi"/>
          <w:sz w:val="28"/>
          <w:szCs w:val="24"/>
        </w:rPr>
        <w:t>,</w:t>
      </w:r>
    </w:p>
    <w:p w:rsidR="00597D3A" w:rsidRPr="00597D3A" w:rsidRDefault="00597D3A" w:rsidP="00951E65">
      <w:pPr>
        <w:rPr>
          <w:rFonts w:asciiTheme="minorHAnsi" w:hAnsiTheme="minorHAnsi" w:cstheme="minorHAnsi"/>
          <w:sz w:val="28"/>
          <w:szCs w:val="24"/>
        </w:rPr>
      </w:pPr>
    </w:p>
    <w:p w:rsidR="00B328BA" w:rsidRDefault="00B328BA" w:rsidP="00951E65">
      <w:pPr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 xml:space="preserve">First, we really want to express our sincere appreciation for the positive feedbacks. </w:t>
      </w:r>
    </w:p>
    <w:p w:rsidR="00951E65" w:rsidRPr="00597D3A" w:rsidRDefault="00844AE4" w:rsidP="00951E65">
      <w:pPr>
        <w:rPr>
          <w:rFonts w:asciiTheme="minorHAnsi" w:hAnsiTheme="minorHAnsi" w:cstheme="minorHAnsi"/>
          <w:sz w:val="28"/>
          <w:szCs w:val="24"/>
        </w:rPr>
      </w:pPr>
      <w:r w:rsidRPr="00597D3A">
        <w:rPr>
          <w:rFonts w:asciiTheme="minorHAnsi" w:hAnsiTheme="minorHAnsi" w:cstheme="minorHAnsi"/>
          <w:sz w:val="28"/>
          <w:szCs w:val="24"/>
        </w:rPr>
        <w:t xml:space="preserve">Enclosed please find our </w:t>
      </w:r>
      <w:r w:rsidR="00597D3A" w:rsidRPr="00597D3A">
        <w:rPr>
          <w:rFonts w:asciiTheme="minorHAnsi" w:hAnsiTheme="minorHAnsi" w:cstheme="minorHAnsi"/>
          <w:sz w:val="28"/>
          <w:szCs w:val="24"/>
        </w:rPr>
        <w:t xml:space="preserve">revised </w:t>
      </w:r>
      <w:r w:rsidRPr="00597D3A">
        <w:rPr>
          <w:rFonts w:asciiTheme="minorHAnsi" w:hAnsiTheme="minorHAnsi" w:cstheme="minorHAnsi"/>
          <w:sz w:val="28"/>
          <w:szCs w:val="24"/>
        </w:rPr>
        <w:t>submission of original research article</w:t>
      </w:r>
      <w:r w:rsidR="00951E65" w:rsidRPr="00597D3A">
        <w:rPr>
          <w:rFonts w:asciiTheme="minorHAnsi" w:hAnsiTheme="minorHAnsi" w:cstheme="minorHAnsi"/>
          <w:sz w:val="28"/>
          <w:szCs w:val="24"/>
        </w:rPr>
        <w:t xml:space="preserve"> entitled “</w:t>
      </w:r>
      <w:r w:rsidR="00B328BA" w:rsidRPr="00B328BA">
        <w:rPr>
          <w:rFonts w:asciiTheme="minorHAnsi" w:hAnsiTheme="minorHAnsi" w:cstheme="minorHAnsi"/>
          <w:sz w:val="28"/>
          <w:szCs w:val="24"/>
        </w:rPr>
        <w:t>Mapping Immune Landscape in Clear Cell Renal Carcinoma by Single-Cell Genomics</w:t>
      </w:r>
      <w:r w:rsidR="00951E65" w:rsidRPr="00597D3A">
        <w:rPr>
          <w:rFonts w:asciiTheme="minorHAnsi" w:hAnsiTheme="minorHAnsi" w:cstheme="minorHAnsi"/>
          <w:sz w:val="28"/>
          <w:szCs w:val="24"/>
        </w:rPr>
        <w:t>”</w:t>
      </w:r>
      <w:r w:rsidRPr="00597D3A">
        <w:rPr>
          <w:rFonts w:asciiTheme="minorHAnsi" w:hAnsiTheme="minorHAnsi" w:cstheme="minorHAnsi"/>
          <w:sz w:val="28"/>
          <w:szCs w:val="24"/>
        </w:rPr>
        <w:t xml:space="preserve">. We believe </w:t>
      </w:r>
      <w:r w:rsidR="00597D3A" w:rsidRPr="00597D3A">
        <w:rPr>
          <w:rFonts w:asciiTheme="minorHAnsi" w:hAnsiTheme="minorHAnsi" w:cstheme="minorHAnsi"/>
          <w:sz w:val="28"/>
          <w:szCs w:val="24"/>
        </w:rPr>
        <w:t>we have fully addre</w:t>
      </w:r>
      <w:r w:rsidR="00B328BA">
        <w:rPr>
          <w:rFonts w:asciiTheme="minorHAnsi" w:hAnsiTheme="minorHAnsi" w:cstheme="minorHAnsi"/>
          <w:sz w:val="28"/>
          <w:szCs w:val="24"/>
        </w:rPr>
        <w:t>ssed all the critiques from all</w:t>
      </w:r>
      <w:r w:rsidR="00597D3A" w:rsidRPr="00597D3A">
        <w:rPr>
          <w:rFonts w:asciiTheme="minorHAnsi" w:hAnsiTheme="minorHAnsi" w:cstheme="minorHAnsi"/>
          <w:sz w:val="28"/>
          <w:szCs w:val="24"/>
        </w:rPr>
        <w:t xml:space="preserve"> reviewers</w:t>
      </w:r>
      <w:r w:rsidR="006170C5" w:rsidRPr="00597D3A">
        <w:rPr>
          <w:rFonts w:asciiTheme="minorHAnsi" w:hAnsiTheme="minorHAnsi" w:cstheme="minorHAnsi"/>
          <w:sz w:val="28"/>
          <w:szCs w:val="24"/>
        </w:rPr>
        <w:t xml:space="preserve">. </w:t>
      </w:r>
    </w:p>
    <w:p w:rsidR="00B328BA" w:rsidRDefault="00B328BA" w:rsidP="00951E65">
      <w:pPr>
        <w:spacing w:after="120"/>
        <w:rPr>
          <w:rFonts w:asciiTheme="minorHAnsi" w:hAnsiTheme="minorHAnsi" w:cstheme="minorHAnsi"/>
          <w:sz w:val="28"/>
          <w:szCs w:val="24"/>
        </w:rPr>
      </w:pPr>
    </w:p>
    <w:p w:rsidR="00951E65" w:rsidRPr="00597D3A" w:rsidRDefault="00844AE4" w:rsidP="00951E65">
      <w:pPr>
        <w:spacing w:after="120"/>
        <w:rPr>
          <w:rFonts w:asciiTheme="minorHAnsi" w:hAnsiTheme="minorHAnsi" w:cstheme="minorHAnsi"/>
          <w:sz w:val="28"/>
          <w:szCs w:val="24"/>
        </w:rPr>
      </w:pPr>
      <w:r w:rsidRPr="00597D3A">
        <w:rPr>
          <w:rFonts w:asciiTheme="minorHAnsi" w:hAnsiTheme="minorHAnsi" w:cstheme="minorHAnsi"/>
          <w:sz w:val="28"/>
          <w:szCs w:val="24"/>
        </w:rPr>
        <w:t>Here are the key points for the submitted manuscript:</w:t>
      </w:r>
    </w:p>
    <w:p w:rsidR="00B328BA" w:rsidRDefault="00B328BA" w:rsidP="00597D3A">
      <w:pPr>
        <w:pStyle w:val="ListParagraph"/>
        <w:numPr>
          <w:ilvl w:val="0"/>
          <w:numId w:val="1"/>
        </w:numPr>
        <w:spacing w:after="120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 xml:space="preserve">We have updated the analysis using the most updated and verified single cell </w:t>
      </w:r>
      <w:proofErr w:type="spellStart"/>
      <w:r>
        <w:rPr>
          <w:rFonts w:asciiTheme="minorHAnsi" w:hAnsiTheme="minorHAnsi" w:cstheme="minorHAnsi"/>
          <w:sz w:val="28"/>
          <w:szCs w:val="24"/>
        </w:rPr>
        <w:t>RNAseq</w:t>
      </w:r>
      <w:proofErr w:type="spellEnd"/>
      <w:r>
        <w:rPr>
          <w:rFonts w:asciiTheme="minorHAnsi" w:hAnsiTheme="minorHAnsi" w:cstheme="minorHAnsi"/>
          <w:sz w:val="28"/>
          <w:szCs w:val="24"/>
        </w:rPr>
        <w:t xml:space="preserve"> pipeline, as indicated in the methods section. There will be significant changes in graph presentation but did not influence major conclusions. </w:t>
      </w:r>
    </w:p>
    <w:p w:rsidR="00597D3A" w:rsidRDefault="00B328BA" w:rsidP="00597D3A">
      <w:pPr>
        <w:pStyle w:val="ListParagraph"/>
        <w:numPr>
          <w:ilvl w:val="0"/>
          <w:numId w:val="1"/>
        </w:numPr>
        <w:spacing w:after="120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 xml:space="preserve">We have added several published datasets, including a Mass </w:t>
      </w:r>
      <w:proofErr w:type="spellStart"/>
      <w:r>
        <w:rPr>
          <w:rFonts w:asciiTheme="minorHAnsi" w:hAnsiTheme="minorHAnsi" w:cstheme="minorHAnsi"/>
          <w:sz w:val="28"/>
          <w:szCs w:val="24"/>
        </w:rPr>
        <w:t>CyTOF</w:t>
      </w:r>
      <w:proofErr w:type="spellEnd"/>
      <w:r>
        <w:rPr>
          <w:rFonts w:asciiTheme="minorHAnsi" w:hAnsiTheme="minorHAnsi" w:cstheme="minorHAnsi"/>
          <w:sz w:val="28"/>
          <w:szCs w:val="24"/>
        </w:rPr>
        <w:t xml:space="preserve"> data from Sade-Feldman, 2018; normal kidney tissues; healthy normal PBMC </w:t>
      </w:r>
      <w:proofErr w:type="spellStart"/>
      <w:r>
        <w:rPr>
          <w:rFonts w:asciiTheme="minorHAnsi" w:hAnsiTheme="minorHAnsi" w:cstheme="minorHAnsi"/>
          <w:sz w:val="28"/>
          <w:szCs w:val="24"/>
        </w:rPr>
        <w:t>etc</w:t>
      </w:r>
      <w:proofErr w:type="spellEnd"/>
      <w:r>
        <w:rPr>
          <w:rFonts w:asciiTheme="minorHAnsi" w:hAnsiTheme="minorHAnsi" w:cstheme="minorHAnsi"/>
          <w:sz w:val="28"/>
          <w:szCs w:val="24"/>
        </w:rPr>
        <w:t xml:space="preserve"> in the revision;</w:t>
      </w:r>
    </w:p>
    <w:p w:rsidR="00B328BA" w:rsidRDefault="00B328BA" w:rsidP="00597D3A">
      <w:pPr>
        <w:pStyle w:val="ListParagraph"/>
        <w:numPr>
          <w:ilvl w:val="0"/>
          <w:numId w:val="1"/>
        </w:numPr>
        <w:spacing w:after="120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 xml:space="preserve">We also included immunohistochemistry to define different populations of CD4 and CD8 T cells. </w:t>
      </w:r>
    </w:p>
    <w:p w:rsidR="00B328BA" w:rsidRDefault="00B328BA" w:rsidP="00B328BA">
      <w:pPr>
        <w:spacing w:after="120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>Due to the COVID-19 outbreak, our laboratory cannot receive fresh clinical specimens for new experiments</w:t>
      </w:r>
      <w:r w:rsidR="0061194E">
        <w:rPr>
          <w:rFonts w:asciiTheme="minorHAnsi" w:hAnsiTheme="minorHAnsi" w:cstheme="minorHAnsi"/>
          <w:sz w:val="28"/>
          <w:szCs w:val="24"/>
        </w:rPr>
        <w:t xml:space="preserve"> at the University of Florida</w:t>
      </w:r>
      <w:r>
        <w:rPr>
          <w:rFonts w:asciiTheme="minorHAnsi" w:hAnsiTheme="minorHAnsi" w:cstheme="minorHAnsi"/>
          <w:sz w:val="28"/>
          <w:szCs w:val="24"/>
        </w:rPr>
        <w:t>. We addressed the reviewers’ critiques to our best extend and covered all questions and suggestions.</w:t>
      </w:r>
    </w:p>
    <w:p w:rsidR="00951E65" w:rsidRPr="00597D3A" w:rsidRDefault="00AF3B23" w:rsidP="00951E65">
      <w:pPr>
        <w:rPr>
          <w:rFonts w:asciiTheme="minorHAnsi" w:hAnsiTheme="minorHAnsi" w:cstheme="minorHAnsi"/>
          <w:sz w:val="28"/>
          <w:szCs w:val="24"/>
        </w:rPr>
      </w:pPr>
      <w:r w:rsidRPr="00597D3A">
        <w:rPr>
          <w:rFonts w:asciiTheme="minorHAnsi" w:hAnsiTheme="minorHAnsi" w:cstheme="minorHAnsi"/>
          <w:sz w:val="28"/>
          <w:szCs w:val="24"/>
        </w:rPr>
        <w:t xml:space="preserve">We really appreciate your favorable consideration. </w:t>
      </w:r>
      <w:r w:rsidR="00597D3A">
        <w:rPr>
          <w:rFonts w:asciiTheme="minorHAnsi" w:hAnsiTheme="minorHAnsi" w:cstheme="minorHAnsi"/>
          <w:sz w:val="28"/>
          <w:szCs w:val="24"/>
        </w:rPr>
        <w:t xml:space="preserve">Please </w:t>
      </w:r>
      <w:proofErr w:type="gramStart"/>
      <w:r w:rsidR="00597D3A">
        <w:rPr>
          <w:rFonts w:asciiTheme="minorHAnsi" w:hAnsiTheme="minorHAnsi" w:cstheme="minorHAnsi"/>
          <w:sz w:val="28"/>
          <w:szCs w:val="24"/>
        </w:rPr>
        <w:t>don’t</w:t>
      </w:r>
      <w:proofErr w:type="gramEnd"/>
      <w:r w:rsidR="00597D3A">
        <w:rPr>
          <w:rFonts w:asciiTheme="minorHAnsi" w:hAnsiTheme="minorHAnsi" w:cstheme="minorHAnsi"/>
          <w:sz w:val="28"/>
          <w:szCs w:val="24"/>
        </w:rPr>
        <w:t xml:space="preserve"> hesitate to contact </w:t>
      </w:r>
      <w:r w:rsidR="0061194E">
        <w:rPr>
          <w:rFonts w:asciiTheme="minorHAnsi" w:hAnsiTheme="minorHAnsi" w:cstheme="minorHAnsi"/>
          <w:sz w:val="28"/>
          <w:szCs w:val="24"/>
        </w:rPr>
        <w:t>us</w:t>
      </w:r>
      <w:r w:rsidR="00597D3A">
        <w:rPr>
          <w:rFonts w:asciiTheme="minorHAnsi" w:hAnsiTheme="minorHAnsi" w:cstheme="minorHAnsi"/>
          <w:sz w:val="28"/>
          <w:szCs w:val="24"/>
        </w:rPr>
        <w:t xml:space="preserve"> if you need further information. </w:t>
      </w:r>
    </w:p>
    <w:p w:rsidR="00AF3B23" w:rsidRPr="00597D3A" w:rsidRDefault="00AF3B23" w:rsidP="00951E65">
      <w:pPr>
        <w:rPr>
          <w:rFonts w:asciiTheme="minorHAnsi" w:hAnsiTheme="minorHAnsi" w:cstheme="minorHAnsi"/>
          <w:sz w:val="28"/>
          <w:szCs w:val="24"/>
        </w:rPr>
      </w:pPr>
    </w:p>
    <w:p w:rsidR="0040386E" w:rsidRPr="00597D3A" w:rsidRDefault="00951E65" w:rsidP="00AF3B23">
      <w:pPr>
        <w:pStyle w:val="Default"/>
        <w:tabs>
          <w:tab w:val="left" w:pos="8610"/>
        </w:tabs>
        <w:rPr>
          <w:rFonts w:asciiTheme="minorHAnsi" w:hAnsiTheme="minorHAnsi" w:cstheme="minorHAnsi"/>
          <w:sz w:val="28"/>
        </w:rPr>
      </w:pPr>
      <w:r w:rsidRPr="00597D3A">
        <w:rPr>
          <w:rFonts w:asciiTheme="minorHAnsi" w:hAnsiTheme="minorHAnsi" w:cstheme="minorHAnsi"/>
          <w:sz w:val="28"/>
        </w:rPr>
        <w:t xml:space="preserve">Sincerely yours, </w:t>
      </w:r>
      <w:bookmarkStart w:id="0" w:name="_GoBack"/>
      <w:bookmarkEnd w:id="0"/>
    </w:p>
    <w:p w:rsidR="00045569" w:rsidRPr="00597D3A" w:rsidRDefault="0074051E" w:rsidP="00414702">
      <w:pPr>
        <w:ind w:left="720"/>
        <w:jc w:val="both"/>
        <w:rPr>
          <w:rFonts w:asciiTheme="minorHAnsi" w:hAnsiTheme="minorHAnsi" w:cstheme="minorHAnsi"/>
          <w:sz w:val="28"/>
          <w:szCs w:val="24"/>
        </w:rPr>
      </w:pPr>
      <w:r w:rsidRPr="00597D3A">
        <w:rPr>
          <w:rFonts w:asciiTheme="minorHAnsi" w:hAnsiTheme="minorHAnsi" w:cstheme="minorHAnsi"/>
          <w:noProof/>
          <w:sz w:val="28"/>
          <w:szCs w:val="24"/>
        </w:rPr>
        <w:drawing>
          <wp:inline distT="0" distB="0" distL="0" distR="0" wp14:anchorId="0AFFFC19" wp14:editId="006C5113">
            <wp:extent cx="1281430" cy="66207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-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718" cy="66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56" w:rsidRDefault="00045569" w:rsidP="0040386E">
      <w:pPr>
        <w:jc w:val="both"/>
        <w:rPr>
          <w:rFonts w:asciiTheme="minorHAnsi" w:hAnsiTheme="minorHAnsi" w:cstheme="minorHAnsi"/>
          <w:sz w:val="28"/>
          <w:szCs w:val="24"/>
        </w:rPr>
      </w:pPr>
      <w:r w:rsidRPr="00597D3A">
        <w:rPr>
          <w:rFonts w:asciiTheme="minorHAnsi" w:hAnsiTheme="minorHAnsi" w:cstheme="minorHAnsi"/>
          <w:sz w:val="28"/>
          <w:szCs w:val="24"/>
        </w:rPr>
        <w:t>Weizhou Zhang, Ph.D.</w:t>
      </w:r>
    </w:p>
    <w:p w:rsidR="0061194E" w:rsidRDefault="0061194E" w:rsidP="0040386E">
      <w:pPr>
        <w:jc w:val="both"/>
        <w:rPr>
          <w:rFonts w:asciiTheme="minorHAnsi" w:hAnsiTheme="minorHAnsi" w:cstheme="minorHAnsi"/>
          <w:sz w:val="28"/>
          <w:szCs w:val="24"/>
        </w:rPr>
      </w:pPr>
    </w:p>
    <w:p w:rsidR="0061194E" w:rsidRDefault="0061194E" w:rsidP="0040386E">
      <w:pPr>
        <w:jc w:val="both"/>
        <w:rPr>
          <w:rFonts w:asciiTheme="minorHAnsi" w:hAnsiTheme="minorHAnsi" w:cstheme="minorHAnsi"/>
          <w:sz w:val="28"/>
          <w:szCs w:val="24"/>
        </w:rPr>
      </w:pPr>
    </w:p>
    <w:p w:rsidR="0061194E" w:rsidRDefault="0061194E" w:rsidP="0040386E">
      <w:pPr>
        <w:jc w:val="both"/>
        <w:rPr>
          <w:rFonts w:asciiTheme="minorHAnsi" w:hAnsiTheme="minorHAnsi" w:cstheme="minorHAnsi"/>
          <w:sz w:val="28"/>
          <w:szCs w:val="24"/>
        </w:rPr>
      </w:pPr>
    </w:p>
    <w:p w:rsidR="0061194E" w:rsidRPr="00597D3A" w:rsidRDefault="0061194E" w:rsidP="0040386E">
      <w:pPr>
        <w:jc w:val="both"/>
        <w:rPr>
          <w:rFonts w:asciiTheme="minorHAnsi" w:hAnsiTheme="minorHAnsi" w:cstheme="minorHAnsi"/>
          <w:sz w:val="28"/>
          <w:szCs w:val="24"/>
        </w:rPr>
      </w:pPr>
    </w:p>
    <w:sectPr w:rsidR="0061194E" w:rsidRPr="00597D3A" w:rsidSect="008E683A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B66" w:rsidRDefault="00FC5B66" w:rsidP="00BF5452">
      <w:r>
        <w:separator/>
      </w:r>
    </w:p>
  </w:endnote>
  <w:endnote w:type="continuationSeparator" w:id="0">
    <w:p w:rsidR="00FC5B66" w:rsidRDefault="00FC5B66" w:rsidP="00BF5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B66" w:rsidRDefault="00FC5B66" w:rsidP="00BF5452">
      <w:r>
        <w:separator/>
      </w:r>
    </w:p>
  </w:footnote>
  <w:footnote w:type="continuationSeparator" w:id="0">
    <w:p w:rsidR="00FC5B66" w:rsidRDefault="00FC5B66" w:rsidP="00BF54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452" w:rsidRDefault="0074051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A79D100" wp14:editId="4A8D60D0">
          <wp:simplePos x="0" y="0"/>
          <wp:positionH relativeFrom="column">
            <wp:posOffset>5667</wp:posOffset>
          </wp:positionH>
          <wp:positionV relativeFrom="paragraph">
            <wp:posOffset>44825</wp:posOffset>
          </wp:positionV>
          <wp:extent cx="3160758" cy="592411"/>
          <wp:effectExtent l="0" t="0" r="1905" b="0"/>
          <wp:wrapTight wrapText="bothSides">
            <wp:wrapPolygon edited="0">
              <wp:start x="19920" y="0"/>
              <wp:lineTo x="0" y="0"/>
              <wp:lineTo x="0" y="14601"/>
              <wp:lineTo x="521" y="20858"/>
              <wp:lineTo x="781" y="20858"/>
              <wp:lineTo x="21483" y="20858"/>
              <wp:lineTo x="21483" y="20163"/>
              <wp:lineTo x="20832" y="11124"/>
              <wp:lineTo x="20441" y="0"/>
              <wp:lineTo x="19920" y="0"/>
            </wp:wrapPolygon>
          </wp:wrapTight>
          <wp:docPr id="3" name="Picture 3" descr="Image result for university of florid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university of florida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0758" cy="5924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65575B"/>
    <w:multiLevelType w:val="hybridMultilevel"/>
    <w:tmpl w:val="374229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452"/>
    <w:rsid w:val="00021F40"/>
    <w:rsid w:val="0003048D"/>
    <w:rsid w:val="00045569"/>
    <w:rsid w:val="00047D91"/>
    <w:rsid w:val="00047EB0"/>
    <w:rsid w:val="00061B34"/>
    <w:rsid w:val="00064600"/>
    <w:rsid w:val="00074565"/>
    <w:rsid w:val="00076B48"/>
    <w:rsid w:val="000822F4"/>
    <w:rsid w:val="00083156"/>
    <w:rsid w:val="000848F7"/>
    <w:rsid w:val="00092E03"/>
    <w:rsid w:val="000977CE"/>
    <w:rsid w:val="000A0990"/>
    <w:rsid w:val="000A4087"/>
    <w:rsid w:val="000F7097"/>
    <w:rsid w:val="00101BED"/>
    <w:rsid w:val="00102640"/>
    <w:rsid w:val="00111AE8"/>
    <w:rsid w:val="00115736"/>
    <w:rsid w:val="00125A21"/>
    <w:rsid w:val="00151A47"/>
    <w:rsid w:val="00160C7B"/>
    <w:rsid w:val="00166B5B"/>
    <w:rsid w:val="00171B15"/>
    <w:rsid w:val="00192EFA"/>
    <w:rsid w:val="00193F66"/>
    <w:rsid w:val="001A0FA0"/>
    <w:rsid w:val="001A42D9"/>
    <w:rsid w:val="001B45C5"/>
    <w:rsid w:val="001E08C6"/>
    <w:rsid w:val="001E2317"/>
    <w:rsid w:val="001E74F6"/>
    <w:rsid w:val="001F5E16"/>
    <w:rsid w:val="002004E0"/>
    <w:rsid w:val="00200DA7"/>
    <w:rsid w:val="00222AEF"/>
    <w:rsid w:val="00223540"/>
    <w:rsid w:val="00255F39"/>
    <w:rsid w:val="00282B3C"/>
    <w:rsid w:val="00283521"/>
    <w:rsid w:val="0028422E"/>
    <w:rsid w:val="00293A8A"/>
    <w:rsid w:val="002A4687"/>
    <w:rsid w:val="002B1338"/>
    <w:rsid w:val="002B2561"/>
    <w:rsid w:val="002B7825"/>
    <w:rsid w:val="002C66CA"/>
    <w:rsid w:val="002D6C1E"/>
    <w:rsid w:val="002E1749"/>
    <w:rsid w:val="00321969"/>
    <w:rsid w:val="00324D31"/>
    <w:rsid w:val="0033414B"/>
    <w:rsid w:val="0033533A"/>
    <w:rsid w:val="00335FAC"/>
    <w:rsid w:val="0035752D"/>
    <w:rsid w:val="0036081D"/>
    <w:rsid w:val="00381AB2"/>
    <w:rsid w:val="0038284B"/>
    <w:rsid w:val="00385BA9"/>
    <w:rsid w:val="003954B1"/>
    <w:rsid w:val="003A1750"/>
    <w:rsid w:val="003A401A"/>
    <w:rsid w:val="003B4054"/>
    <w:rsid w:val="003B5076"/>
    <w:rsid w:val="003C1CCC"/>
    <w:rsid w:val="003D4A6E"/>
    <w:rsid w:val="003F1867"/>
    <w:rsid w:val="004013FD"/>
    <w:rsid w:val="00401C27"/>
    <w:rsid w:val="0040386E"/>
    <w:rsid w:val="0040676F"/>
    <w:rsid w:val="00414702"/>
    <w:rsid w:val="0042044D"/>
    <w:rsid w:val="0043076E"/>
    <w:rsid w:val="0045315F"/>
    <w:rsid w:val="00455DE7"/>
    <w:rsid w:val="00462C89"/>
    <w:rsid w:val="004713E6"/>
    <w:rsid w:val="00473962"/>
    <w:rsid w:val="00484DB5"/>
    <w:rsid w:val="00486FA4"/>
    <w:rsid w:val="004A3678"/>
    <w:rsid w:val="004B0DA3"/>
    <w:rsid w:val="004B3B2C"/>
    <w:rsid w:val="004C0EBA"/>
    <w:rsid w:val="004C3A03"/>
    <w:rsid w:val="004D5A05"/>
    <w:rsid w:val="004E197A"/>
    <w:rsid w:val="005032C4"/>
    <w:rsid w:val="005036BF"/>
    <w:rsid w:val="005103DE"/>
    <w:rsid w:val="005245D4"/>
    <w:rsid w:val="005247E0"/>
    <w:rsid w:val="00537C72"/>
    <w:rsid w:val="00542BE3"/>
    <w:rsid w:val="00547B13"/>
    <w:rsid w:val="00555B17"/>
    <w:rsid w:val="005622B1"/>
    <w:rsid w:val="00565B9C"/>
    <w:rsid w:val="00577D40"/>
    <w:rsid w:val="00585F52"/>
    <w:rsid w:val="00597D3A"/>
    <w:rsid w:val="005A1076"/>
    <w:rsid w:val="005B5517"/>
    <w:rsid w:val="005C4A68"/>
    <w:rsid w:val="005C50D4"/>
    <w:rsid w:val="005F2A1C"/>
    <w:rsid w:val="005F74C9"/>
    <w:rsid w:val="0061194E"/>
    <w:rsid w:val="006133DF"/>
    <w:rsid w:val="006170C5"/>
    <w:rsid w:val="00624390"/>
    <w:rsid w:val="00635C61"/>
    <w:rsid w:val="00636260"/>
    <w:rsid w:val="00636363"/>
    <w:rsid w:val="00660C5A"/>
    <w:rsid w:val="00660DFC"/>
    <w:rsid w:val="006658F2"/>
    <w:rsid w:val="0066697A"/>
    <w:rsid w:val="006671FA"/>
    <w:rsid w:val="00670EC2"/>
    <w:rsid w:val="00680139"/>
    <w:rsid w:val="00680AB9"/>
    <w:rsid w:val="006810F2"/>
    <w:rsid w:val="00691137"/>
    <w:rsid w:val="006A0203"/>
    <w:rsid w:val="006A17D4"/>
    <w:rsid w:val="006C7180"/>
    <w:rsid w:val="007146EE"/>
    <w:rsid w:val="00726889"/>
    <w:rsid w:val="00736253"/>
    <w:rsid w:val="00736E79"/>
    <w:rsid w:val="0074051E"/>
    <w:rsid w:val="00741FC5"/>
    <w:rsid w:val="007659D8"/>
    <w:rsid w:val="0077040E"/>
    <w:rsid w:val="007A5D95"/>
    <w:rsid w:val="007A600F"/>
    <w:rsid w:val="007F1F70"/>
    <w:rsid w:val="007F29FE"/>
    <w:rsid w:val="007F786D"/>
    <w:rsid w:val="008170B6"/>
    <w:rsid w:val="00826B56"/>
    <w:rsid w:val="00844AE4"/>
    <w:rsid w:val="00846C1D"/>
    <w:rsid w:val="00872E37"/>
    <w:rsid w:val="00873E48"/>
    <w:rsid w:val="008B5C44"/>
    <w:rsid w:val="008B6A0C"/>
    <w:rsid w:val="008B6FBE"/>
    <w:rsid w:val="008C2385"/>
    <w:rsid w:val="008E3366"/>
    <w:rsid w:val="008E683A"/>
    <w:rsid w:val="008F2B32"/>
    <w:rsid w:val="008F39F9"/>
    <w:rsid w:val="008F3DFE"/>
    <w:rsid w:val="008F715F"/>
    <w:rsid w:val="00923836"/>
    <w:rsid w:val="009315BF"/>
    <w:rsid w:val="00935763"/>
    <w:rsid w:val="009449A5"/>
    <w:rsid w:val="00951E65"/>
    <w:rsid w:val="009560D8"/>
    <w:rsid w:val="00972663"/>
    <w:rsid w:val="009864C0"/>
    <w:rsid w:val="009867D5"/>
    <w:rsid w:val="00987F14"/>
    <w:rsid w:val="0099611E"/>
    <w:rsid w:val="009A4141"/>
    <w:rsid w:val="009B7A67"/>
    <w:rsid w:val="009C1E8D"/>
    <w:rsid w:val="009C540E"/>
    <w:rsid w:val="009E071E"/>
    <w:rsid w:val="009F636C"/>
    <w:rsid w:val="00A00E5A"/>
    <w:rsid w:val="00A05142"/>
    <w:rsid w:val="00A1566D"/>
    <w:rsid w:val="00A17FD8"/>
    <w:rsid w:val="00A25577"/>
    <w:rsid w:val="00A35D1D"/>
    <w:rsid w:val="00A445BE"/>
    <w:rsid w:val="00A44CD7"/>
    <w:rsid w:val="00A45C03"/>
    <w:rsid w:val="00A557BC"/>
    <w:rsid w:val="00A65F77"/>
    <w:rsid w:val="00A749FE"/>
    <w:rsid w:val="00A75373"/>
    <w:rsid w:val="00A76A29"/>
    <w:rsid w:val="00A97B6C"/>
    <w:rsid w:val="00AA1E17"/>
    <w:rsid w:val="00AA5859"/>
    <w:rsid w:val="00AB3107"/>
    <w:rsid w:val="00AB614D"/>
    <w:rsid w:val="00AC26B8"/>
    <w:rsid w:val="00AD01B5"/>
    <w:rsid w:val="00AD2F9E"/>
    <w:rsid w:val="00AD33C1"/>
    <w:rsid w:val="00AD7E27"/>
    <w:rsid w:val="00AF3B23"/>
    <w:rsid w:val="00AF59B9"/>
    <w:rsid w:val="00B00FE3"/>
    <w:rsid w:val="00B245E4"/>
    <w:rsid w:val="00B30F37"/>
    <w:rsid w:val="00B3167A"/>
    <w:rsid w:val="00B328BA"/>
    <w:rsid w:val="00B341AD"/>
    <w:rsid w:val="00B34300"/>
    <w:rsid w:val="00B34DB3"/>
    <w:rsid w:val="00B414EA"/>
    <w:rsid w:val="00B52D98"/>
    <w:rsid w:val="00B60882"/>
    <w:rsid w:val="00B66B08"/>
    <w:rsid w:val="00B704BF"/>
    <w:rsid w:val="00B94EC9"/>
    <w:rsid w:val="00B95FFE"/>
    <w:rsid w:val="00BA2062"/>
    <w:rsid w:val="00BA32FD"/>
    <w:rsid w:val="00BA761F"/>
    <w:rsid w:val="00BB2F18"/>
    <w:rsid w:val="00BB48B6"/>
    <w:rsid w:val="00BB7F7C"/>
    <w:rsid w:val="00BC01A7"/>
    <w:rsid w:val="00BC5899"/>
    <w:rsid w:val="00BD10B9"/>
    <w:rsid w:val="00BF5452"/>
    <w:rsid w:val="00C46FEA"/>
    <w:rsid w:val="00C52D69"/>
    <w:rsid w:val="00C97B2E"/>
    <w:rsid w:val="00CA1C03"/>
    <w:rsid w:val="00CB686B"/>
    <w:rsid w:val="00CC3FEF"/>
    <w:rsid w:val="00CE1E22"/>
    <w:rsid w:val="00CF32DF"/>
    <w:rsid w:val="00D02F71"/>
    <w:rsid w:val="00D07C1E"/>
    <w:rsid w:val="00D30D8D"/>
    <w:rsid w:val="00D31DBA"/>
    <w:rsid w:val="00D45145"/>
    <w:rsid w:val="00D51EDE"/>
    <w:rsid w:val="00D55D0C"/>
    <w:rsid w:val="00D66C6A"/>
    <w:rsid w:val="00D847F5"/>
    <w:rsid w:val="00D87183"/>
    <w:rsid w:val="00D87DE1"/>
    <w:rsid w:val="00D940D2"/>
    <w:rsid w:val="00D9570A"/>
    <w:rsid w:val="00DA1F04"/>
    <w:rsid w:val="00DB2390"/>
    <w:rsid w:val="00DC076C"/>
    <w:rsid w:val="00DD2BA4"/>
    <w:rsid w:val="00DD3919"/>
    <w:rsid w:val="00DE56C4"/>
    <w:rsid w:val="00E079FE"/>
    <w:rsid w:val="00E12C81"/>
    <w:rsid w:val="00E260C8"/>
    <w:rsid w:val="00E30AC0"/>
    <w:rsid w:val="00E3747C"/>
    <w:rsid w:val="00E44CEC"/>
    <w:rsid w:val="00E46458"/>
    <w:rsid w:val="00E51D83"/>
    <w:rsid w:val="00E613B8"/>
    <w:rsid w:val="00E718CC"/>
    <w:rsid w:val="00E76B7D"/>
    <w:rsid w:val="00E76E3D"/>
    <w:rsid w:val="00E8002F"/>
    <w:rsid w:val="00EB1352"/>
    <w:rsid w:val="00EB155B"/>
    <w:rsid w:val="00EB292B"/>
    <w:rsid w:val="00EC1CE8"/>
    <w:rsid w:val="00EC7F28"/>
    <w:rsid w:val="00ED5A04"/>
    <w:rsid w:val="00ED5AA0"/>
    <w:rsid w:val="00ED6F85"/>
    <w:rsid w:val="00EE5B19"/>
    <w:rsid w:val="00F01DF5"/>
    <w:rsid w:val="00F02B0F"/>
    <w:rsid w:val="00F24900"/>
    <w:rsid w:val="00F27384"/>
    <w:rsid w:val="00F37A07"/>
    <w:rsid w:val="00F45509"/>
    <w:rsid w:val="00F45881"/>
    <w:rsid w:val="00F5031F"/>
    <w:rsid w:val="00F629D2"/>
    <w:rsid w:val="00F71EBA"/>
    <w:rsid w:val="00F74E7C"/>
    <w:rsid w:val="00F80204"/>
    <w:rsid w:val="00F82FFF"/>
    <w:rsid w:val="00F830F9"/>
    <w:rsid w:val="00FB2622"/>
    <w:rsid w:val="00FB40C9"/>
    <w:rsid w:val="00FB760B"/>
    <w:rsid w:val="00FC5B66"/>
    <w:rsid w:val="00FD0475"/>
    <w:rsid w:val="00FD346D"/>
    <w:rsid w:val="00FF09BD"/>
    <w:rsid w:val="00FF11E8"/>
    <w:rsid w:val="00FF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41FCB24"/>
  <w14:defaultImageDpi w14:val="32767"/>
  <w15:chartTrackingRefBased/>
  <w15:docId w15:val="{A43651F7-01EC-E54D-A0CA-736E25267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825"/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74051E"/>
    <w:pPr>
      <w:keepNext/>
      <w:spacing w:after="120"/>
      <w:outlineLvl w:val="0"/>
    </w:pPr>
    <w:rPr>
      <w:b/>
      <w:smallCaps/>
      <w:kern w:val="28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4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452"/>
  </w:style>
  <w:style w:type="paragraph" w:styleId="Footer">
    <w:name w:val="footer"/>
    <w:basedOn w:val="Normal"/>
    <w:link w:val="FooterChar"/>
    <w:uiPriority w:val="99"/>
    <w:unhideWhenUsed/>
    <w:rsid w:val="00BF54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452"/>
  </w:style>
  <w:style w:type="character" w:customStyle="1" w:styleId="Heading1Char">
    <w:name w:val="Heading 1 Char"/>
    <w:basedOn w:val="DefaultParagraphFont"/>
    <w:link w:val="Heading1"/>
    <w:rsid w:val="0074051E"/>
    <w:rPr>
      <w:rFonts w:ascii="Times New Roman" w:eastAsia="Times New Roman" w:hAnsi="Times New Roman" w:cs="Times New Roman"/>
      <w:b/>
      <w:smallCaps/>
      <w:kern w:val="28"/>
      <w:sz w:val="32"/>
      <w:szCs w:val="20"/>
    </w:rPr>
  </w:style>
  <w:style w:type="paragraph" w:customStyle="1" w:styleId="Default">
    <w:name w:val="Default"/>
    <w:rsid w:val="00951E65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597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jeffwhite81@gmail.com</dc:creator>
  <cp:keywords/>
  <dc:description/>
  <cp:lastModifiedBy>Zhang,Weizhou</cp:lastModifiedBy>
  <cp:revision>3</cp:revision>
  <dcterms:created xsi:type="dcterms:W3CDTF">2020-09-08T12:11:00Z</dcterms:created>
  <dcterms:modified xsi:type="dcterms:W3CDTF">2020-09-08T12:14:00Z</dcterms:modified>
</cp:coreProperties>
</file>