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EB" w:rsidRPr="00386AEB" w:rsidRDefault="00386AEB" w:rsidP="00386AEB">
      <w:pPr>
        <w:jc w:val="center"/>
        <w:rPr>
          <w:sz w:val="40"/>
        </w:rPr>
      </w:pPr>
      <w:r>
        <w:rPr>
          <w:sz w:val="40"/>
        </w:rPr>
        <w:t>Expresiones regulares</w:t>
      </w:r>
    </w:p>
    <w:p w:rsidR="005B2225" w:rsidRDefault="00386AEB">
      <w:r w:rsidRPr="00386AEB">
        <w:t xml:space="preserve">Las expresiones regulares pueden llegar a ser muy raras por la forma en la que se ven, pero son muy útiles. Aprender a usarlas nos ayuda en pocas palabras, a buscar. Se diferencia del CTRL+F porque éste busca textos precisos y te arroja el match. Con expresiones regulares es más complejo, por ejemplo se pueden buscar patrones (buscar todas las palabras que estén entre dos espacios, palabras que empiecen con mayúscula, encontrar la primer palabra de cada línea, </w:t>
      </w:r>
      <w:proofErr w:type="spellStart"/>
      <w:r w:rsidRPr="00386AEB">
        <w:t>etc</w:t>
      </w:r>
      <w:proofErr w:type="spellEnd"/>
      <w:r w:rsidRPr="00386AEB">
        <w:t>)</w:t>
      </w:r>
      <w:r w:rsidRPr="00386AEB">
        <w:br/>
        <w:t xml:space="preserve">Se usa mucho en </w:t>
      </w:r>
      <w:proofErr w:type="spellStart"/>
      <w:r w:rsidRPr="00386AEB">
        <w:t>logs</w:t>
      </w:r>
      <w:proofErr w:type="spellEnd"/>
      <w:r w:rsidRPr="00386AEB">
        <w:t xml:space="preserve"> de servidores que son archivos enormes para analizarlos</w:t>
      </w:r>
      <w:r w:rsidRPr="00386AEB">
        <w:br/>
        <w:t xml:space="preserve">Las expresiones regulares son usadas tanto en </w:t>
      </w:r>
      <w:proofErr w:type="spellStart"/>
      <w:r w:rsidRPr="00386AEB">
        <w:t>frontend</w:t>
      </w:r>
      <w:proofErr w:type="spellEnd"/>
      <w:r w:rsidRPr="00386AEB">
        <w:t xml:space="preserve"> como en </w:t>
      </w:r>
      <w:proofErr w:type="spellStart"/>
      <w:r w:rsidRPr="00386AEB">
        <w:t>backend</w:t>
      </w:r>
      <w:proofErr w:type="spellEnd"/>
    </w:p>
    <w:p w:rsidR="00386AEB" w:rsidRDefault="00386AEB"/>
    <w:p w:rsidR="00386AEB" w:rsidRDefault="00386AEB">
      <w:pPr>
        <w:rPr>
          <w:rFonts w:ascii="Arial" w:hAnsi="Arial" w:cs="Arial"/>
          <w:color w:val="333333"/>
          <w:sz w:val="30"/>
          <w:szCs w:val="30"/>
          <w:shd w:val="clear" w:color="auto" w:fill="FFFFFF"/>
        </w:rPr>
      </w:pPr>
      <w:r>
        <w:rPr>
          <w:rFonts w:ascii="Arial" w:hAnsi="Arial" w:cs="Arial"/>
          <w:color w:val="333333"/>
          <w:sz w:val="30"/>
          <w:szCs w:val="30"/>
          <w:shd w:val="clear" w:color="auto" w:fill="FFFFFF"/>
        </w:rPr>
        <w:t>Las expresiones regulares son patrones utilizados para encontrar una determinada combinación de caracteres dentro de una cadena de texto. En JavaScript, las expresiones regulares también son objetos. Estos patrones se utilizan en los métodos </w:t>
      </w:r>
      <w:proofErr w:type="spellStart"/>
      <w:r>
        <w:fldChar w:fldCharType="begin"/>
      </w:r>
      <w:r>
        <w:instrText xml:space="preserve"> HYPERLINK "https://developer.mozilla.org/en-US/docs/JavaScript/Reference/Global_Objects/RegExp/exec" \o "exec" </w:instrText>
      </w:r>
      <w:r>
        <w:fldChar w:fldCharType="separate"/>
      </w:r>
      <w:r>
        <w:rPr>
          <w:rStyle w:val="CdigoHTML"/>
          <w:rFonts w:ascii="Consolas" w:eastAsiaTheme="minorHAnsi" w:hAnsi="Consolas"/>
          <w:color w:val="3F87A6"/>
          <w:bdr w:val="none" w:sz="0" w:space="0" w:color="auto" w:frame="1"/>
          <w:shd w:val="clear" w:color="auto" w:fill="FFFFFF"/>
        </w:rPr>
        <w:t>exec</w:t>
      </w:r>
      <w:proofErr w:type="spellEnd"/>
      <w:r>
        <w:fldChar w:fldCharType="end"/>
      </w:r>
      <w:r>
        <w:rPr>
          <w:rFonts w:ascii="Arial" w:hAnsi="Arial" w:cs="Arial"/>
          <w:color w:val="333333"/>
          <w:sz w:val="30"/>
          <w:szCs w:val="30"/>
          <w:shd w:val="clear" w:color="auto" w:fill="FFFFFF"/>
        </w:rPr>
        <w:t> y </w:t>
      </w:r>
      <w:hyperlink r:id="rId4" w:tooltip="prueba" w:history="1">
        <w:r>
          <w:rPr>
            <w:rStyle w:val="CdigoHTML"/>
            <w:rFonts w:ascii="Consolas" w:eastAsiaTheme="minorHAnsi" w:hAnsi="Consolas"/>
            <w:color w:val="3F87A6"/>
            <w:bdr w:val="none" w:sz="0" w:space="0" w:color="auto" w:frame="1"/>
            <w:shd w:val="clear" w:color="auto" w:fill="FFFFFF"/>
          </w:rPr>
          <w:t>test</w:t>
        </w:r>
      </w:hyperlink>
      <w:r>
        <w:rPr>
          <w:rFonts w:ascii="Arial" w:hAnsi="Arial" w:cs="Arial"/>
          <w:color w:val="333333"/>
          <w:sz w:val="30"/>
          <w:szCs w:val="30"/>
          <w:shd w:val="clear" w:color="auto" w:fill="FFFFFF"/>
        </w:rPr>
        <w:t> de</w:t>
      </w:r>
      <w:hyperlink r:id="rId5" w:tooltip="RegExp" w:history="1">
        <w:r>
          <w:rPr>
            <w:rStyle w:val="Hipervnculo"/>
            <w:rFonts w:ascii="Arial" w:hAnsi="Arial" w:cs="Arial"/>
            <w:color w:val="3F87A6"/>
            <w:sz w:val="30"/>
            <w:szCs w:val="30"/>
            <w:u w:val="none"/>
            <w:bdr w:val="none" w:sz="0" w:space="0" w:color="auto" w:frame="1"/>
            <w:shd w:val="clear" w:color="auto" w:fill="FFFFFF"/>
          </w:rPr>
          <w:t> </w:t>
        </w:r>
        <w:proofErr w:type="spellStart"/>
        <w:r>
          <w:rPr>
            <w:rStyle w:val="CdigoHTML"/>
            <w:rFonts w:ascii="Consolas" w:eastAsiaTheme="minorHAnsi" w:hAnsi="Consolas"/>
            <w:color w:val="3F87A6"/>
            <w:bdr w:val="none" w:sz="0" w:space="0" w:color="auto" w:frame="1"/>
            <w:shd w:val="clear" w:color="auto" w:fill="FFFFFF"/>
          </w:rPr>
          <w:t>RegExp</w:t>
        </w:r>
        <w:proofErr w:type="spellEnd"/>
      </w:hyperlink>
      <w:r>
        <w:rPr>
          <w:rFonts w:ascii="Arial" w:hAnsi="Arial" w:cs="Arial"/>
          <w:color w:val="333333"/>
          <w:sz w:val="30"/>
          <w:szCs w:val="30"/>
          <w:shd w:val="clear" w:color="auto" w:fill="FFFFFF"/>
        </w:rPr>
        <w:t>, así como los métodos </w:t>
      </w:r>
      <w:hyperlink r:id="rId6" w:tooltip="partido" w:history="1">
        <w:r>
          <w:rPr>
            <w:rStyle w:val="CdigoHTML"/>
            <w:rFonts w:ascii="Consolas" w:eastAsiaTheme="minorHAnsi" w:hAnsi="Consolas"/>
            <w:color w:val="3F87A6"/>
            <w:bdr w:val="none" w:sz="0" w:space="0" w:color="auto" w:frame="1"/>
            <w:shd w:val="clear" w:color="auto" w:fill="FFFFFF"/>
          </w:rPr>
          <w:t>match</w:t>
        </w:r>
      </w:hyperlink>
      <w:r>
        <w:rPr>
          <w:rFonts w:ascii="Arial" w:hAnsi="Arial" w:cs="Arial"/>
          <w:color w:val="333333"/>
          <w:sz w:val="30"/>
          <w:szCs w:val="30"/>
          <w:shd w:val="clear" w:color="auto" w:fill="FFFFFF"/>
        </w:rPr>
        <w:t>, </w:t>
      </w:r>
      <w:proofErr w:type="spellStart"/>
      <w:r>
        <w:fldChar w:fldCharType="begin"/>
      </w:r>
      <w:r>
        <w:instrText xml:space="preserve"> HYPERLINK "https://developer.mozilla.org/en-US/docs/JavaScript/Reference/Global_Objects/String/replace" \o "EN-US / docs / JavaScript / Referencia / Global_Objects / Cadena / reemplazar" </w:instrText>
      </w:r>
      <w:r>
        <w:fldChar w:fldCharType="separate"/>
      </w:r>
      <w:r>
        <w:rPr>
          <w:rStyle w:val="CdigoHTML"/>
          <w:rFonts w:ascii="Consolas" w:eastAsiaTheme="minorHAnsi" w:hAnsi="Consolas"/>
          <w:color w:val="3F87A6"/>
          <w:bdr w:val="none" w:sz="0" w:space="0" w:color="auto" w:frame="1"/>
          <w:shd w:val="clear" w:color="auto" w:fill="FFFFFF"/>
        </w:rPr>
        <w:t>replace</w:t>
      </w:r>
      <w:proofErr w:type="spellEnd"/>
      <w:r>
        <w:fldChar w:fldCharType="end"/>
      </w:r>
      <w:r>
        <w:rPr>
          <w:rFonts w:ascii="Arial" w:hAnsi="Arial" w:cs="Arial"/>
          <w:color w:val="333333"/>
          <w:sz w:val="30"/>
          <w:szCs w:val="30"/>
          <w:shd w:val="clear" w:color="auto" w:fill="FFFFFF"/>
        </w:rPr>
        <w:t>,</w:t>
      </w:r>
      <w:hyperlink r:id="rId7" w:tooltip="buscar" w:history="1">
        <w:r>
          <w:rPr>
            <w:rStyle w:val="Hipervnculo"/>
            <w:rFonts w:ascii="Arial" w:hAnsi="Arial" w:cs="Arial"/>
            <w:color w:val="3F87A6"/>
            <w:sz w:val="30"/>
            <w:szCs w:val="30"/>
            <w:u w:val="none"/>
            <w:bdr w:val="none" w:sz="0" w:space="0" w:color="auto" w:frame="1"/>
            <w:shd w:val="clear" w:color="auto" w:fill="FFFFFF"/>
          </w:rPr>
          <w:t> </w:t>
        </w:r>
        <w:proofErr w:type="spellStart"/>
        <w:r>
          <w:rPr>
            <w:rStyle w:val="CdigoHTML"/>
            <w:rFonts w:ascii="Consolas" w:eastAsiaTheme="minorHAnsi" w:hAnsi="Consolas"/>
            <w:color w:val="3F87A6"/>
            <w:bdr w:val="none" w:sz="0" w:space="0" w:color="auto" w:frame="1"/>
            <w:shd w:val="clear" w:color="auto" w:fill="FFFFFF"/>
          </w:rPr>
          <w:t>search</w:t>
        </w:r>
        <w:proofErr w:type="spellEnd"/>
      </w:hyperlink>
      <w:r>
        <w:rPr>
          <w:rFonts w:ascii="Arial" w:hAnsi="Arial" w:cs="Arial"/>
          <w:color w:val="333333"/>
          <w:sz w:val="30"/>
          <w:szCs w:val="30"/>
          <w:shd w:val="clear" w:color="auto" w:fill="FFFFFF"/>
        </w:rPr>
        <w:t> y </w:t>
      </w:r>
      <w:proofErr w:type="spellStart"/>
      <w:r>
        <w:fldChar w:fldCharType="begin"/>
      </w:r>
      <w:r>
        <w:instrText xml:space="preserve"> HYPERLINK "https://developer.mozilla.org/en-US/docs/JavaScript/Reference/Global_Objects/String/split" \o "división" </w:instrText>
      </w:r>
      <w:r>
        <w:fldChar w:fldCharType="separate"/>
      </w:r>
      <w:r>
        <w:rPr>
          <w:rStyle w:val="CdigoHTML"/>
          <w:rFonts w:ascii="Consolas" w:eastAsiaTheme="minorHAnsi" w:hAnsi="Consolas"/>
          <w:color w:val="3F87A6"/>
          <w:bdr w:val="none" w:sz="0" w:space="0" w:color="auto" w:frame="1"/>
          <w:shd w:val="clear" w:color="auto" w:fill="FFFFFF"/>
        </w:rPr>
        <w:t>split</w:t>
      </w:r>
      <w:proofErr w:type="spellEnd"/>
      <w:r>
        <w:fldChar w:fldCharType="end"/>
      </w:r>
      <w:r>
        <w:rPr>
          <w:rFonts w:ascii="Arial" w:hAnsi="Arial" w:cs="Arial"/>
          <w:color w:val="333333"/>
          <w:sz w:val="30"/>
          <w:szCs w:val="30"/>
          <w:shd w:val="clear" w:color="auto" w:fill="FFFFFF"/>
        </w:rPr>
        <w:t> de </w:t>
      </w:r>
      <w:proofErr w:type="spellStart"/>
      <w:r>
        <w:fldChar w:fldCharType="begin"/>
      </w:r>
      <w:r>
        <w:instrText xml:space="preserve"> HYPERLINK "https://developer.mozilla.org/en-US/docs/JavaScript/Reference/Global_Objects/String" \o "Cuerda" </w:instrText>
      </w:r>
      <w:r>
        <w:fldChar w:fldCharType="separate"/>
      </w:r>
      <w:r>
        <w:rPr>
          <w:rStyle w:val="CdigoHTML"/>
          <w:rFonts w:ascii="Consolas" w:eastAsiaTheme="minorHAnsi" w:hAnsi="Consolas"/>
          <w:color w:val="3F87A6"/>
          <w:bdr w:val="none" w:sz="0" w:space="0" w:color="auto" w:frame="1"/>
          <w:shd w:val="clear" w:color="auto" w:fill="FFFFFF"/>
        </w:rPr>
        <w:t>String</w:t>
      </w:r>
      <w:proofErr w:type="spellEnd"/>
      <w:r>
        <w:fldChar w:fldCharType="end"/>
      </w:r>
      <w:r>
        <w:rPr>
          <w:rFonts w:ascii="Arial" w:hAnsi="Arial" w:cs="Arial"/>
          <w:color w:val="333333"/>
          <w:sz w:val="30"/>
          <w:szCs w:val="30"/>
          <w:shd w:val="clear" w:color="auto" w:fill="FFFFFF"/>
        </w:rPr>
        <w:t>. En este capítulo se describe el uso y funcionamiento de las expresiones regulares en JavaScript.</w:t>
      </w:r>
    </w:p>
    <w:p w:rsidR="00386AEB" w:rsidRDefault="00386AEB">
      <w:pPr>
        <w:rPr>
          <w:rFonts w:ascii="Arial" w:hAnsi="Arial" w:cs="Arial"/>
          <w:color w:val="333333"/>
          <w:sz w:val="30"/>
          <w:szCs w:val="30"/>
          <w:shd w:val="clear" w:color="auto" w:fill="FFFFFF"/>
        </w:rPr>
      </w:pPr>
    </w:p>
    <w:p w:rsidR="00386AEB" w:rsidRDefault="00386AEB">
      <w:pPr>
        <w:rPr>
          <w:rFonts w:ascii="Arial" w:hAnsi="Arial" w:cs="Arial"/>
          <w:color w:val="333333"/>
          <w:sz w:val="24"/>
          <w:szCs w:val="30"/>
          <w:shd w:val="clear" w:color="auto" w:fill="FFFFFF"/>
        </w:rPr>
      </w:pPr>
      <w:r>
        <w:rPr>
          <w:rFonts w:ascii="Arial" w:hAnsi="Arial" w:cs="Arial"/>
          <w:color w:val="333333"/>
          <w:sz w:val="24"/>
          <w:szCs w:val="30"/>
          <w:shd w:val="clear" w:color="auto" w:fill="FFFFFF"/>
        </w:rPr>
        <w:t>Aplicación</w:t>
      </w:r>
    </w:p>
    <w:p w:rsidR="00386AEB" w:rsidRPr="00386AEB" w:rsidRDefault="00386AEB" w:rsidP="00386AEB">
      <w:pPr>
        <w:rPr>
          <w:sz w:val="24"/>
        </w:rPr>
      </w:pPr>
      <w:r w:rsidRPr="00386AEB">
        <w:rPr>
          <w:sz w:val="24"/>
        </w:rPr>
        <w:t>Su utilidad más obvia es la de describir un conjunto de cadenas para una determinada función, resultando de utilidad en editores de texto y otras aplicaciones informáticas para buscar y manipular textos.</w:t>
      </w:r>
    </w:p>
    <w:p w:rsidR="00386AEB" w:rsidRPr="00386AEB" w:rsidRDefault="00386AEB" w:rsidP="00386AEB">
      <w:pPr>
        <w:rPr>
          <w:sz w:val="24"/>
        </w:rPr>
      </w:pPr>
    </w:p>
    <w:p w:rsidR="00386AEB" w:rsidRPr="00386AEB" w:rsidRDefault="00386AEB" w:rsidP="00386AEB">
      <w:pPr>
        <w:rPr>
          <w:sz w:val="24"/>
        </w:rPr>
      </w:pPr>
      <w:r w:rsidRPr="00386AEB">
        <w:rPr>
          <w:sz w:val="24"/>
        </w:rPr>
        <w:t>Numerosos editores de texto y otras herramientas utilizan expresiones regulares para buscar y reemplazar patrones en un texto. Por ejemplo, las herramientas proporcionadas por las distribuciones de Unix (incluyendo el editor sed y el filtro grep) popularizaron el concepto de expresión regular entre usuarios no programadores, aunque ya era familiar entre los programadores.</w:t>
      </w:r>
    </w:p>
    <w:p w:rsidR="00386AEB" w:rsidRPr="00386AEB" w:rsidRDefault="00386AEB" w:rsidP="00386AEB">
      <w:pPr>
        <w:rPr>
          <w:sz w:val="24"/>
        </w:rPr>
      </w:pPr>
    </w:p>
    <w:p w:rsidR="00386AEB" w:rsidRPr="00386AEB" w:rsidRDefault="00386AEB" w:rsidP="00386AEB">
      <w:pPr>
        <w:rPr>
          <w:sz w:val="24"/>
        </w:rPr>
      </w:pPr>
      <w:r w:rsidRPr="00386AEB">
        <w:rPr>
          <w:sz w:val="24"/>
        </w:rPr>
        <w:t>Inicialmente, este reconocimiento de cadenas se programaba para cada aplicación sin mecanismo alguno inherente al lenguaje de programación pero, con el tiempo, se ha ido incorporado el uso de expresiones regulares para facilitar programar la detección de ciertas cadenas. Por ejemplo, Perl tiene un potente motor de expresiones regulares directamente incluido en su sintaxis. Otros lenguajes lo han incorporado como funciones específicas sin incorporarlo a su sintaxis.</w:t>
      </w:r>
      <w:bookmarkStart w:id="0" w:name="_GoBack"/>
      <w:bookmarkEnd w:id="0"/>
    </w:p>
    <w:sectPr w:rsidR="00386AEB" w:rsidRPr="00386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94"/>
    <w:rsid w:val="00386AEB"/>
    <w:rsid w:val="005B2225"/>
    <w:rsid w:val="005F56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75F88-0795-4169-AD3B-2EEE4282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6AEB"/>
    <w:rPr>
      <w:color w:val="0000FF"/>
      <w:u w:val="single"/>
    </w:rPr>
  </w:style>
  <w:style w:type="character" w:styleId="CdigoHTML">
    <w:name w:val="HTML Code"/>
    <w:basedOn w:val="Fuentedeprrafopredeter"/>
    <w:uiPriority w:val="99"/>
    <w:semiHidden/>
    <w:unhideWhenUsed/>
    <w:rsid w:val="00386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5487">
      <w:bodyDiv w:val="1"/>
      <w:marLeft w:val="0"/>
      <w:marRight w:val="0"/>
      <w:marTop w:val="0"/>
      <w:marBottom w:val="0"/>
      <w:divBdr>
        <w:top w:val="none" w:sz="0" w:space="0" w:color="auto"/>
        <w:left w:val="none" w:sz="0" w:space="0" w:color="auto"/>
        <w:bottom w:val="none" w:sz="0" w:space="0" w:color="auto"/>
        <w:right w:val="none" w:sz="0" w:space="0" w:color="auto"/>
      </w:divBdr>
    </w:div>
    <w:div w:id="181968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JavaScript/Reference/Global_Objects/String/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JavaScript/Reference/Global_Objects/String/match" TargetMode="External"/><Relationship Id="rId5" Type="http://schemas.openxmlformats.org/officeDocument/2006/relationships/hyperlink" Target="https://developer.mozilla.org/en-US/docs/JavaScript/Reference/Global_Objects/RegExp" TargetMode="External"/><Relationship Id="rId4" Type="http://schemas.openxmlformats.org/officeDocument/2006/relationships/hyperlink" Target="https://developer.mozilla.org/en-US/docs/JavaScript/Reference/Global_Objects/RegExp/test"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2652</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Jhull Rondon</dc:creator>
  <cp:keywords/>
  <dc:description/>
  <cp:lastModifiedBy>Jhull Rondon</cp:lastModifiedBy>
  <cp:revision>2</cp:revision>
  <dcterms:created xsi:type="dcterms:W3CDTF">2018-07-02T22:39:00Z</dcterms:created>
  <dcterms:modified xsi:type="dcterms:W3CDTF">2018-07-02T22:42:00Z</dcterms:modified>
</cp:coreProperties>
</file>