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1353" w14:textId="23776D02" w:rsidR="00163C02" w:rsidRDefault="00163C02" w:rsidP="00163C02">
      <w:pPr>
        <w:jc w:val="center"/>
        <w:rPr>
          <w:rFonts w:ascii="Century Schoolbook" w:hAnsi="Century Schoolbook"/>
          <w:b/>
          <w:bCs/>
          <w:color w:val="4472C4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C02">
        <w:rPr>
          <w:rFonts w:ascii="Century Schoolbook" w:hAnsi="Century Schoolbook"/>
          <w:b/>
          <w:bCs/>
          <w:color w:val="4472C4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INSPIRE TO GET INSPIRED AT WORK</w:t>
      </w:r>
    </w:p>
    <w:p w14:paraId="570B82BF" w14:textId="05B794FD" w:rsidR="00163C02" w:rsidRDefault="00163C02" w:rsidP="00163C02">
      <w:pPr>
        <w:rPr>
          <w:rFonts w:ascii="Century Schoolbook" w:hAnsi="Century Schoolbook"/>
          <w:b/>
          <w:bCs/>
          <w:color w:val="4472C4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B6D4C" w14:textId="1D36ABF6" w:rsidR="00C876E9" w:rsidRDefault="00C876E9" w:rsidP="00163C02">
      <w:pPr>
        <w:rPr>
          <w:rFonts w:ascii="Century Schoolbook" w:hAnsi="Century Schoolbook"/>
          <w:b/>
          <w:bCs/>
          <w:color w:val="000000" w:themeColor="tex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b/>
          <w:bCs/>
          <w:color w:val="000000" w:themeColor="tex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MOTIVATION:</w:t>
      </w:r>
    </w:p>
    <w:p w14:paraId="556FB3F7" w14:textId="60CF582D" w:rsidR="00C876E9" w:rsidRDefault="00C876E9" w:rsidP="00163C02">
      <w:pPr>
        <w:rPr>
          <w:rFonts w:ascii="Century Schoolbook" w:hAnsi="Century Schoolbook"/>
          <w:color w:val="333333"/>
          <w:sz w:val="32"/>
          <w:szCs w:val="32"/>
          <w:shd w:val="clear" w:color="auto" w:fill="F3F3F3"/>
        </w:rPr>
      </w:pPr>
      <w:r w:rsidRPr="00C876E9">
        <w:rPr>
          <w:rFonts w:ascii="Century Schoolbook" w:hAnsi="Century Schoolbook"/>
          <w:color w:val="333333"/>
          <w:sz w:val="32"/>
          <w:szCs w:val="32"/>
          <w:shd w:val="clear" w:color="auto" w:fill="F3F3F3"/>
        </w:rPr>
        <w:t xml:space="preserve">Motivation is almost always external. Inspiration is what drives you from within, thereby being far </w:t>
      </w:r>
      <w:proofErr w:type="gramStart"/>
      <w:r w:rsidRPr="00C876E9">
        <w:rPr>
          <w:rFonts w:ascii="Century Schoolbook" w:hAnsi="Century Schoolbook"/>
          <w:color w:val="333333"/>
          <w:sz w:val="32"/>
          <w:szCs w:val="32"/>
          <w:shd w:val="clear" w:color="auto" w:fill="F3F3F3"/>
        </w:rPr>
        <w:t>more long</w:t>
      </w:r>
      <w:proofErr w:type="gramEnd"/>
      <w:r w:rsidRPr="00C876E9">
        <w:rPr>
          <w:rFonts w:ascii="Century Schoolbook" w:hAnsi="Century Schoolbook"/>
          <w:color w:val="333333"/>
          <w:sz w:val="32"/>
          <w:szCs w:val="32"/>
          <w:shd w:val="clear" w:color="auto" w:fill="F3F3F3"/>
        </w:rPr>
        <w:t xml:space="preserve"> lasting. Motivation is centred on the how, while inspiration almost always asks why or who making it far more linked to the vision of what </w:t>
      </w:r>
      <w:proofErr w:type="gramStart"/>
      <w:r w:rsidRPr="00C876E9">
        <w:rPr>
          <w:rFonts w:ascii="Century Schoolbook" w:hAnsi="Century Schoolbook"/>
          <w:color w:val="333333"/>
          <w:sz w:val="32"/>
          <w:szCs w:val="32"/>
          <w:shd w:val="clear" w:color="auto" w:fill="F3F3F3"/>
        </w:rPr>
        <w:t>has</w:t>
      </w:r>
      <w:r>
        <w:rPr>
          <w:rFonts w:ascii="Century Schoolbook" w:hAnsi="Century Schoolbook"/>
          <w:color w:val="333333"/>
          <w:sz w:val="32"/>
          <w:szCs w:val="32"/>
          <w:shd w:val="clear" w:color="auto" w:fill="F3F3F3"/>
        </w:rPr>
        <w:t xml:space="preserve"> </w:t>
      </w:r>
      <w:r w:rsidRPr="00C876E9">
        <w:rPr>
          <w:rFonts w:ascii="Century Schoolbook" w:hAnsi="Century Schoolbook"/>
          <w:color w:val="333333"/>
          <w:sz w:val="32"/>
          <w:szCs w:val="32"/>
          <w:shd w:val="clear" w:color="auto" w:fill="F3F3F3"/>
        </w:rPr>
        <w:t>to</w:t>
      </w:r>
      <w:proofErr w:type="gramEnd"/>
      <w:r w:rsidRPr="00C876E9">
        <w:rPr>
          <w:rFonts w:ascii="Century Schoolbook" w:hAnsi="Century Schoolbook"/>
          <w:color w:val="333333"/>
          <w:sz w:val="32"/>
          <w:szCs w:val="32"/>
          <w:shd w:val="clear" w:color="auto" w:fill="F3F3F3"/>
        </w:rPr>
        <w:t xml:space="preserve"> be achieved.</w:t>
      </w:r>
    </w:p>
    <w:p w14:paraId="0D769CEE" w14:textId="16564F71" w:rsidR="0028687D" w:rsidRDefault="0028687D" w:rsidP="00163C02">
      <w:pPr>
        <w:rPr>
          <w:rFonts w:ascii="Century Schoolbook" w:hAnsi="Century Schoolbook"/>
          <w:color w:val="333333"/>
          <w:sz w:val="32"/>
          <w:szCs w:val="32"/>
          <w:shd w:val="clear" w:color="auto" w:fill="F3F3F3"/>
        </w:rPr>
      </w:pPr>
      <w:r>
        <w:rPr>
          <w:noProof/>
        </w:rPr>
        <w:drawing>
          <wp:inline distT="0" distB="0" distL="0" distR="0" wp14:anchorId="4C1588AD" wp14:editId="2CFB8A4F">
            <wp:extent cx="4411980" cy="2667000"/>
            <wp:effectExtent l="0" t="0" r="7620" b="0"/>
            <wp:docPr id="1" name="Picture 1" descr="Motivation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ivation High Res Stock Images | Shutter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5F0C" w14:textId="1841507D" w:rsidR="0028687D" w:rsidRDefault="0028687D" w:rsidP="00163C02">
      <w:pPr>
        <w:rPr>
          <w:rFonts w:ascii="Century Schoolbook" w:hAnsi="Century Schoolbook"/>
          <w:b/>
          <w:bCs/>
          <w:color w:val="333333"/>
          <w:sz w:val="32"/>
          <w:szCs w:val="32"/>
          <w:shd w:val="clear" w:color="auto" w:fill="F3F3F3"/>
        </w:rPr>
      </w:pPr>
      <w:r w:rsidRPr="0028687D">
        <w:rPr>
          <w:rFonts w:ascii="Century Schoolbook" w:hAnsi="Century Schoolbook"/>
          <w:b/>
          <w:bCs/>
          <w:color w:val="333333"/>
          <w:sz w:val="32"/>
          <w:szCs w:val="32"/>
          <w:shd w:val="clear" w:color="auto" w:fill="F3F3F3"/>
        </w:rPr>
        <w:t>SHOULD WE MASTER MOTIVATION?</w:t>
      </w:r>
    </w:p>
    <w:p w14:paraId="1CB999DD" w14:textId="1B565F4A" w:rsidR="0028687D" w:rsidRDefault="0028687D" w:rsidP="00163C02">
      <w:pPr>
        <w:rPr>
          <w:rFonts w:ascii="Century Schoolbook" w:hAnsi="Century Schoolbook"/>
          <w:color w:val="212121"/>
          <w:sz w:val="29"/>
          <w:szCs w:val="29"/>
          <w:shd w:val="clear" w:color="auto" w:fill="FFFFFF"/>
        </w:rPr>
      </w:pPr>
      <w:r w:rsidRPr="0028687D">
        <w:rPr>
          <w:rFonts w:ascii="Century Schoolbook" w:hAnsi="Century Schoolbook"/>
          <w:color w:val="212121"/>
          <w:sz w:val="29"/>
          <w:szCs w:val="29"/>
          <w:shd w:val="clear" w:color="auto" w:fill="FFFFFF"/>
        </w:rPr>
        <w:t>Motivation is consistently cited as one of the most important tools managers have for improving employee productivity. Providing external forces that encourage employees to give their best effort can make a significant difference in the workplace. Many motivating factors rely on some sort of reward. For example, a survey from Leadership Management Australia found that</w:t>
      </w:r>
      <w:r>
        <w:rPr>
          <w:rFonts w:ascii="Century Schoolbook" w:hAnsi="Century Schoolbook"/>
          <w:color w:val="212121"/>
          <w:sz w:val="29"/>
          <w:szCs w:val="29"/>
          <w:shd w:val="clear" w:color="auto" w:fill="FFFFFF"/>
        </w:rPr>
        <w:t xml:space="preserve"> 79 %</w:t>
      </w:r>
      <w:r w:rsidRPr="0028687D">
        <w:rPr>
          <w:rFonts w:ascii="Century Schoolbook" w:hAnsi="Century Schoolbook"/>
          <w:color w:val="212121"/>
          <w:sz w:val="29"/>
          <w:szCs w:val="29"/>
          <w:shd w:val="clear" w:color="auto" w:fill="FFFFFF"/>
        </w:rPr>
        <w:t xml:space="preserve"> of employees felt that training and career development opportunities were either “quite” or “very” important in motivating them to stay </w:t>
      </w:r>
      <w:r w:rsidRPr="0028687D">
        <w:rPr>
          <w:rFonts w:ascii="Century Schoolbook" w:hAnsi="Century Schoolbook"/>
          <w:color w:val="212121"/>
          <w:sz w:val="29"/>
          <w:szCs w:val="29"/>
          <w:shd w:val="clear" w:color="auto" w:fill="FFFFFF"/>
        </w:rPr>
        <w:lastRenderedPageBreak/>
        <w:t>with their current company. In this case, the potential for career advancement was a powerful external motivating factor. Similarly, reward systems and recognition are often used to encourage greater productivity, while also improving retention and workplace happiness.</w:t>
      </w:r>
    </w:p>
    <w:p w14:paraId="5B9253F3" w14:textId="77777777" w:rsidR="0028687D" w:rsidRPr="0028687D" w:rsidRDefault="0028687D" w:rsidP="00163C02">
      <w:pPr>
        <w:rPr>
          <w:rFonts w:ascii="Century Schoolbook" w:hAnsi="Century Schoolbook"/>
          <w:b/>
          <w:bCs/>
          <w:color w:val="333333"/>
          <w:sz w:val="32"/>
          <w:szCs w:val="32"/>
          <w:shd w:val="clear" w:color="auto" w:fill="F3F3F3"/>
        </w:rPr>
      </w:pPr>
    </w:p>
    <w:p w14:paraId="3CD8547E" w14:textId="77777777" w:rsidR="00C876E9" w:rsidRPr="00C876E9" w:rsidRDefault="00C876E9" w:rsidP="00163C02">
      <w:pPr>
        <w:rPr>
          <w:rFonts w:ascii="Century Schoolbook" w:hAnsi="Century Schoolbook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876E9" w:rsidRPr="00C8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02"/>
    <w:rsid w:val="00163C02"/>
    <w:rsid w:val="0028687D"/>
    <w:rsid w:val="00C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EF7C"/>
  <w15:chartTrackingRefBased/>
  <w15:docId w15:val="{8C8428DB-34AC-483F-96CD-8081681D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6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jhumpa sarma</dc:creator>
  <cp:keywords/>
  <dc:description/>
  <cp:lastModifiedBy>jhumpa sarma</cp:lastModifiedBy>
  <cp:revision>1</cp:revision>
  <dcterms:created xsi:type="dcterms:W3CDTF">2021-04-12T07:28:00Z</dcterms:created>
  <dcterms:modified xsi:type="dcterms:W3CDTF">2021-04-12T08:18:00Z</dcterms:modified>
</cp:coreProperties>
</file>