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815" w:rsidRDefault="00AD08EE" w:rsidP="00AD08EE">
      <w:pPr>
        <w:pStyle w:val="ListParagraph"/>
        <w:spacing w:after="0"/>
        <w:ind w:left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AD08EE">
        <w:rPr>
          <w:rFonts w:ascii="TH Sarabun New" w:hAnsi="TH Sarabun New" w:cs="TH Sarabun New" w:hint="cs"/>
          <w:b/>
          <w:bCs/>
          <w:sz w:val="36"/>
          <w:szCs w:val="36"/>
          <w:cs/>
        </w:rPr>
        <w:t>บรรณานุกรม</w:t>
      </w:r>
    </w:p>
    <w:p w:rsidR="00EC61AE" w:rsidRDefault="00EC61AE" w:rsidP="00AD08EE">
      <w:pPr>
        <w:pStyle w:val="ListParagraph"/>
        <w:spacing w:after="0"/>
        <w:ind w:left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EC61AE" w:rsidRDefault="00EC61AE" w:rsidP="00AD08EE">
      <w:pPr>
        <w:pStyle w:val="ListParagraph"/>
        <w:spacing w:after="0"/>
        <w:ind w:left="0"/>
        <w:jc w:val="center"/>
        <w:rPr>
          <w:rFonts w:ascii="TH Sarabun New" w:hAnsi="TH Sarabun New" w:cs="TH Sarabun New" w:hint="cs"/>
          <w:b/>
          <w:bCs/>
          <w:sz w:val="36"/>
          <w:szCs w:val="36"/>
        </w:rPr>
      </w:pPr>
    </w:p>
    <w:p w:rsidR="00EC61AE" w:rsidRPr="00EC61AE" w:rsidRDefault="00EC61AE" w:rsidP="00EC61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/>
        <w:rPr>
          <w:rFonts w:ascii="TH Sarabun New" w:hAnsi="TH Sarabun New" w:cs="TH Sarabun New"/>
          <w:sz w:val="32"/>
          <w:szCs w:val="32"/>
        </w:rPr>
      </w:pPr>
      <w:r w:rsidRPr="00EC61AE">
        <w:rPr>
          <w:rFonts w:ascii="TH Sarabun New" w:eastAsia="Times New Roman" w:hAnsi="TH Sarabun New" w:cs="TH Sarabun New"/>
          <w:sz w:val="32"/>
          <w:szCs w:val="32"/>
          <w:cs/>
        </w:rPr>
        <w:t>สำนักงานคณะกรรมการกฤษฎีกา.</w:t>
      </w:r>
      <w:r w:rsidRPr="00EC61AE">
        <w:rPr>
          <w:rFonts w:ascii="TH Sarabun New" w:hAnsi="TH Sarabun New" w:cs="TH Sarabun New"/>
          <w:b/>
          <w:bCs/>
          <w:sz w:val="32"/>
          <w:szCs w:val="32"/>
          <w:cs/>
        </w:rPr>
        <w:t>ระเบียบ</w:t>
      </w:r>
      <w:proofErr w:type="spellStart"/>
      <w:r w:rsidRPr="00EC61AE">
        <w:rPr>
          <w:rFonts w:ascii="TH Sarabun New" w:hAnsi="TH Sarabun New" w:cs="TH Sarabun New"/>
          <w:b/>
          <w:bCs/>
          <w:sz w:val="32"/>
          <w:szCs w:val="32"/>
          <w:cs/>
        </w:rPr>
        <w:t>สํานัก</w:t>
      </w:r>
      <w:proofErr w:type="spellEnd"/>
      <w:r w:rsidRPr="00EC61AE">
        <w:rPr>
          <w:rFonts w:ascii="TH Sarabun New" w:hAnsi="TH Sarabun New" w:cs="TH Sarabun New"/>
          <w:b/>
          <w:bCs/>
          <w:sz w:val="32"/>
          <w:szCs w:val="32"/>
          <w:cs/>
        </w:rPr>
        <w:t>นายกรัฐมนตรีว่าด้วยการพัสดุ พ.ศ.2535.</w:t>
      </w:r>
      <w:r>
        <w:rPr>
          <w:rFonts w:ascii="TH Sarabun New" w:hAnsi="TH Sarabun New" w:cs="TH Sarabun New"/>
          <w:sz w:val="32"/>
          <w:szCs w:val="32"/>
          <w:cs/>
        </w:rPr>
        <w:br/>
        <w:t>เข้าถึงได้จาก</w:t>
      </w:r>
      <w:r>
        <w:rPr>
          <w:rFonts w:ascii="TH Sarabun New" w:hAnsi="TH Sarabun New" w:cs="TH Sarabun New"/>
          <w:sz w:val="32"/>
          <w:szCs w:val="32"/>
        </w:rPr>
        <w:t>:</w:t>
      </w:r>
      <w:r>
        <w:rPr>
          <w:rFonts w:ascii="TH Sarabun New" w:hAnsi="TH Sarabun New" w:cs="TH Sarabun New"/>
          <w:sz w:val="32"/>
          <w:szCs w:val="32"/>
        </w:rPr>
        <w:br/>
      </w:r>
      <w:hyperlink r:id="rId8" w:history="1">
        <w:r w:rsidRPr="00EC61AE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http://www.parliament.go.th/ewtadmin/ewt/elaw_parcy/download/article/article_20110916141435.pdf</w:t>
        </w:r>
      </w:hyperlink>
      <w:r w:rsidRPr="00EC61A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C61AE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>(</w:t>
      </w:r>
      <w:r w:rsidRPr="00EC61AE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  <w:cs/>
        </w:rPr>
        <w:t>วันที่ค้นหา 18 มิถุนายน 2556</w:t>
      </w:r>
      <w:r w:rsidRPr="00EC61AE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>)</w:t>
      </w:r>
      <w:r w:rsidRPr="00EC61AE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  <w:cs/>
        </w:rPr>
        <w:t>.</w:t>
      </w:r>
      <w:r w:rsidRPr="00EC61AE">
        <w:rPr>
          <w:rFonts w:ascii="TH Sarabun New" w:hAnsi="TH Sarabun New" w:cs="TH Sarabun New"/>
          <w:sz w:val="32"/>
          <w:szCs w:val="32"/>
          <w:cs/>
        </w:rPr>
        <w:br/>
      </w:r>
    </w:p>
    <w:p w:rsidR="00EC61AE" w:rsidRPr="00EC61AE" w:rsidRDefault="00EC61AE" w:rsidP="00EC61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/>
        <w:jc w:val="both"/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r w:rsidRPr="00EC61A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บาร์โค้ด </w:t>
      </w:r>
      <w:r w:rsidRPr="00EC61AE">
        <w:rPr>
          <w:rFonts w:ascii="TH Sarabun New" w:hAnsi="TH Sarabun New" w:cs="TH Sarabun New"/>
          <w:b/>
          <w:bCs/>
          <w:sz w:val="32"/>
          <w:szCs w:val="32"/>
        </w:rPr>
        <w:t xml:space="preserve">2 </w:t>
      </w:r>
      <w:r w:rsidRPr="00EC61AE">
        <w:rPr>
          <w:rFonts w:ascii="TH Sarabun New" w:hAnsi="TH Sarabun New" w:cs="TH Sarabun New"/>
          <w:b/>
          <w:bCs/>
          <w:sz w:val="32"/>
          <w:szCs w:val="32"/>
          <w:cs/>
        </w:rPr>
        <w:t>มิติ</w:t>
      </w:r>
      <w:r w:rsidRPr="00EC61AE">
        <w:rPr>
          <w:rFonts w:ascii="TH Sarabun New" w:hAnsi="TH Sarabun New" w:cs="TH Sarabun New"/>
          <w:b/>
          <w:bCs/>
          <w:sz w:val="32"/>
          <w:szCs w:val="32"/>
        </w:rPr>
        <w:t xml:space="preserve">  (QR</w:t>
      </w:r>
      <w:r w:rsidRPr="00EC61A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EC61AE">
        <w:rPr>
          <w:rFonts w:ascii="TH Sarabun New" w:hAnsi="TH Sarabun New" w:cs="TH Sarabun New"/>
          <w:b/>
          <w:bCs/>
          <w:sz w:val="32"/>
          <w:szCs w:val="32"/>
        </w:rPr>
        <w:t>Code)</w:t>
      </w:r>
      <w:r w:rsidRPr="00EC61AE">
        <w:rPr>
          <w:rFonts w:ascii="TH Sarabun New" w:hAnsi="TH Sarabun New" w:cs="TH Sarabun New"/>
          <w:sz w:val="32"/>
          <w:szCs w:val="32"/>
          <w:cs/>
        </w:rPr>
        <w:t xml:space="preserve"> .เข้าถึงได้จาก </w:t>
      </w:r>
      <w:r w:rsidRPr="00EC61AE">
        <w:rPr>
          <w:rFonts w:ascii="TH Sarabun New" w:hAnsi="TH Sarabun New" w:cs="TH Sarabun New"/>
          <w:sz w:val="32"/>
          <w:szCs w:val="32"/>
        </w:rPr>
        <w:t xml:space="preserve">: </w:t>
      </w:r>
      <w:hyperlink r:id="rId9" w:history="1">
        <w:r w:rsidRPr="00EC61AE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http://larsjung.de/qrcode/</w:t>
        </w:r>
      </w:hyperlink>
    </w:p>
    <w:p w:rsidR="00EC61AE" w:rsidRDefault="00EC61AE" w:rsidP="00EC61AE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/>
        <w:ind w:left="0"/>
        <w:rPr>
          <w:rFonts w:ascii="TH Sarabun New" w:hAnsi="TH Sarabun New" w:cs="TH Sarabun New"/>
          <w:b/>
          <w:bCs/>
          <w:sz w:val="32"/>
          <w:szCs w:val="32"/>
        </w:rPr>
      </w:pPr>
      <w:r w:rsidRPr="00EC61AE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>(</w:t>
      </w:r>
      <w:r w:rsidRPr="00EC61AE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  <w:cs/>
        </w:rPr>
        <w:t>วันที่ค้นหา 18 มิถุนายน 2556</w:t>
      </w:r>
      <w:r w:rsidRPr="00EC61AE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>)</w:t>
      </w:r>
    </w:p>
    <w:p w:rsidR="00217908" w:rsidRDefault="00217908" w:rsidP="00EC61AE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/>
        <w:ind w:left="0"/>
        <w:rPr>
          <w:rFonts w:ascii="TH Sarabun New" w:hAnsi="TH Sarabun New" w:cs="TH Sarabun New"/>
          <w:b/>
          <w:bCs/>
          <w:sz w:val="32"/>
          <w:szCs w:val="32"/>
        </w:rPr>
      </w:pPr>
    </w:p>
    <w:p w:rsidR="00217908" w:rsidRPr="00EC61AE" w:rsidRDefault="00217908" w:rsidP="006173C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/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r w:rsidRPr="00217908">
        <w:rPr>
          <w:rFonts w:ascii="TH Sarabun New" w:hAnsi="TH Sarabun New" w:cs="TH Sarabun New"/>
          <w:b/>
          <w:bCs/>
          <w:sz w:val="32"/>
          <w:szCs w:val="32"/>
        </w:rPr>
        <w:t xml:space="preserve">Google Chart </w:t>
      </w:r>
      <w:proofErr w:type="gramStart"/>
      <w:r w:rsidRPr="00217908">
        <w:rPr>
          <w:rFonts w:ascii="TH Sarabun New" w:hAnsi="TH Sarabun New" w:cs="TH Sarabun New"/>
          <w:b/>
          <w:bCs/>
          <w:sz w:val="32"/>
          <w:szCs w:val="32"/>
        </w:rPr>
        <w:t>Tools</w:t>
      </w:r>
      <w:r w:rsidRPr="00EC61AE">
        <w:rPr>
          <w:rFonts w:ascii="TH Sarabun New" w:hAnsi="TH Sarabun New" w:cs="TH Sarabun New"/>
          <w:sz w:val="32"/>
          <w:szCs w:val="32"/>
          <w:cs/>
        </w:rPr>
        <w:t xml:space="preserve">.เข้าถึงได้จาก </w:t>
      </w:r>
      <w:r w:rsidRPr="00EC61AE">
        <w:rPr>
          <w:rFonts w:ascii="TH Sarabun New" w:hAnsi="TH Sarabun New" w:cs="TH Sarabun New"/>
          <w:sz w:val="32"/>
          <w:szCs w:val="32"/>
        </w:rPr>
        <w:t>:</w:t>
      </w:r>
      <w:proofErr w:type="gramEnd"/>
      <w:r w:rsidRPr="00EC61AE">
        <w:rPr>
          <w:rFonts w:ascii="TH Sarabun New" w:hAnsi="TH Sarabun New" w:cs="TH Sarabun New"/>
          <w:sz w:val="32"/>
          <w:szCs w:val="32"/>
        </w:rPr>
        <w:t xml:space="preserve"> </w:t>
      </w:r>
      <w:bookmarkStart w:id="0" w:name="_GoBack"/>
      <w:bookmarkEnd w:id="0"/>
      <w:r w:rsidR="006173CD" w:rsidRPr="006173CD">
        <w:rPr>
          <w:rFonts w:ascii="TH Sarabun New" w:hAnsi="TH Sarabun New" w:cs="TH Sarabun New"/>
          <w:sz w:val="32"/>
          <w:szCs w:val="32"/>
        </w:rPr>
        <w:t>https://developers.google.com/chart/infographics/docs/qr_codes</w:t>
      </w:r>
    </w:p>
    <w:p w:rsidR="00217908" w:rsidRPr="00EC61AE" w:rsidRDefault="00217908" w:rsidP="00217908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/>
        <w:ind w:left="0"/>
        <w:rPr>
          <w:rFonts w:ascii="TH Sarabun New" w:hAnsi="TH Sarabun New" w:cs="TH Sarabun New"/>
          <w:b/>
          <w:bCs/>
          <w:sz w:val="32"/>
          <w:szCs w:val="32"/>
        </w:rPr>
      </w:pPr>
      <w:r w:rsidRPr="00EC61AE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>(</w:t>
      </w:r>
      <w:r w:rsidRPr="00EC61AE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  <w:cs/>
        </w:rPr>
        <w:t>วันที่ค้นหา 18 มิถุนายน 2556</w:t>
      </w:r>
      <w:r w:rsidRPr="00EC61AE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>)</w:t>
      </w:r>
    </w:p>
    <w:p w:rsidR="00217908" w:rsidRPr="00EC61AE" w:rsidRDefault="00217908" w:rsidP="00EC61AE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/>
        <w:ind w:left="0"/>
        <w:rPr>
          <w:rFonts w:ascii="TH Sarabun New" w:hAnsi="TH Sarabun New" w:cs="TH Sarabun New"/>
          <w:b/>
          <w:bCs/>
          <w:sz w:val="32"/>
          <w:szCs w:val="32"/>
        </w:rPr>
      </w:pPr>
    </w:p>
    <w:sectPr w:rsidR="00217908" w:rsidRPr="00EC61AE" w:rsidSect="00CD4DEC">
      <w:headerReference w:type="default" r:id="rId10"/>
      <w:pgSz w:w="11906" w:h="16838"/>
      <w:pgMar w:top="1440" w:right="1440" w:bottom="1440" w:left="2160" w:header="1440" w:footer="720" w:gutter="0"/>
      <w:pgNumType w:start="18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2BF" w:rsidRDefault="008572BF" w:rsidP="00CE7330">
      <w:pPr>
        <w:spacing w:after="0" w:line="240" w:lineRule="auto"/>
      </w:pPr>
      <w:r>
        <w:separator/>
      </w:r>
    </w:p>
  </w:endnote>
  <w:endnote w:type="continuationSeparator" w:id="0">
    <w:p w:rsidR="008572BF" w:rsidRDefault="008572BF" w:rsidP="00CE7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2BF" w:rsidRDefault="008572BF" w:rsidP="00CE7330">
      <w:pPr>
        <w:spacing w:after="0" w:line="240" w:lineRule="auto"/>
      </w:pPr>
      <w:r>
        <w:separator/>
      </w:r>
    </w:p>
  </w:footnote>
  <w:footnote w:type="continuationSeparator" w:id="0">
    <w:p w:rsidR="008572BF" w:rsidRDefault="008572BF" w:rsidP="00CE7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1068623"/>
      <w:docPartObj>
        <w:docPartGallery w:val="Page Numbers (Top of Page)"/>
        <w:docPartUnique/>
      </w:docPartObj>
    </w:sdtPr>
    <w:sdtEndPr/>
    <w:sdtContent>
      <w:p w:rsidR="00CE7330" w:rsidRDefault="00CE7330">
        <w:pPr>
          <w:pStyle w:val="Header"/>
          <w:jc w:val="center"/>
        </w:pPr>
        <w:r w:rsidRPr="00CE7330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CE7330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CE7330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6173CD">
          <w:rPr>
            <w:rFonts w:ascii="TH Sarabun New" w:hAnsi="TH Sarabun New" w:cs="TH Sarabun New"/>
            <w:noProof/>
            <w:sz w:val="32"/>
            <w:szCs w:val="32"/>
          </w:rPr>
          <w:t>180</w:t>
        </w:r>
        <w:r w:rsidRPr="00CE7330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:rsidR="00CE7330" w:rsidRDefault="00CE73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B3EF8"/>
    <w:multiLevelType w:val="multilevel"/>
    <w:tmpl w:val="106C86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E0A51A3"/>
    <w:multiLevelType w:val="multilevel"/>
    <w:tmpl w:val="903816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1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4CE77C6E"/>
    <w:multiLevelType w:val="multilevel"/>
    <w:tmpl w:val="E2A2E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32"/>
        <w:szCs w:val="32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35201F7"/>
    <w:multiLevelType w:val="multilevel"/>
    <w:tmpl w:val="8EF00640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27C"/>
    <w:rsid w:val="00000008"/>
    <w:rsid w:val="00005D21"/>
    <w:rsid w:val="00031415"/>
    <w:rsid w:val="00060389"/>
    <w:rsid w:val="000B276D"/>
    <w:rsid w:val="000E627C"/>
    <w:rsid w:val="00217908"/>
    <w:rsid w:val="00233E34"/>
    <w:rsid w:val="00256E61"/>
    <w:rsid w:val="00277834"/>
    <w:rsid w:val="002A7BBC"/>
    <w:rsid w:val="002C3760"/>
    <w:rsid w:val="002C6466"/>
    <w:rsid w:val="003B4AB0"/>
    <w:rsid w:val="00400F0C"/>
    <w:rsid w:val="004C7FA0"/>
    <w:rsid w:val="005253A0"/>
    <w:rsid w:val="005A261F"/>
    <w:rsid w:val="006173CD"/>
    <w:rsid w:val="00620DBF"/>
    <w:rsid w:val="00681815"/>
    <w:rsid w:val="00684CBB"/>
    <w:rsid w:val="00734D4C"/>
    <w:rsid w:val="0075086E"/>
    <w:rsid w:val="00766F36"/>
    <w:rsid w:val="008572BF"/>
    <w:rsid w:val="00922A68"/>
    <w:rsid w:val="00AD08EE"/>
    <w:rsid w:val="00B671B6"/>
    <w:rsid w:val="00B8652D"/>
    <w:rsid w:val="00C1331A"/>
    <w:rsid w:val="00CD4DEC"/>
    <w:rsid w:val="00CE7330"/>
    <w:rsid w:val="00D636A9"/>
    <w:rsid w:val="00EC61AE"/>
    <w:rsid w:val="00F5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B96B6-C4CF-4014-B368-69AF8368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5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7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330"/>
  </w:style>
  <w:style w:type="paragraph" w:styleId="Footer">
    <w:name w:val="footer"/>
    <w:basedOn w:val="Normal"/>
    <w:link w:val="FooterChar"/>
    <w:uiPriority w:val="99"/>
    <w:unhideWhenUsed/>
    <w:rsid w:val="00CE7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330"/>
  </w:style>
  <w:style w:type="character" w:styleId="Hyperlink">
    <w:name w:val="Hyperlink"/>
    <w:basedOn w:val="DefaultParagraphFont"/>
    <w:semiHidden/>
    <w:rsid w:val="00EC61AE"/>
    <w:rPr>
      <w:color w:val="0000FF"/>
      <w:u w:val="single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rliament.go.th/ewtadmin/ewt/elaw_parcy/download/article/article_20110916141435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larsjung.de/qrcode/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4B1C0-C9B1-49C1-9DC1-CC5C7CFC8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Eaun</dc:creator>
  <cp:keywords/>
  <dc:description/>
  <cp:lastModifiedBy>BTaun s</cp:lastModifiedBy>
  <cp:revision>27</cp:revision>
  <dcterms:created xsi:type="dcterms:W3CDTF">2013-09-18T20:27:00Z</dcterms:created>
  <dcterms:modified xsi:type="dcterms:W3CDTF">2013-10-10T01:26:00Z</dcterms:modified>
</cp:coreProperties>
</file>