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A4" w:rsidRDefault="000B1DA4" w:rsidP="000B1DA4">
      <w:pPr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六.3</w:t>
      </w:r>
      <w:bookmarkStart w:id="0" w:name="_GoBack"/>
      <w:bookmarkEnd w:id="0"/>
      <w:r>
        <w:rPr>
          <w:rFonts w:ascii="楷体" w:eastAsia="楷体" w:hAnsi="楷体" w:hint="eastAsia"/>
          <w:b/>
          <w:sz w:val="30"/>
          <w:szCs w:val="30"/>
        </w:rPr>
        <w:t>.测试报告</w:t>
      </w:r>
    </w:p>
    <w:p w:rsidR="000B1DA4" w:rsidRDefault="000B1DA4" w:rsidP="000B1DA4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方法在主要是黑盒测试，由测试人员通过自己亲自去玩，然后观察游戏在运行过程中，所需要实现的功能有没有实现，以及在测试过程中有没有发现新的问题记录在案。然后根据测试后所产生的一系列的问题，有本组负责编码人员对游戏进行改进，然后在进行测试，就这样重复的进行这样的工作，直到游戏的运行与预想时的状况基本一致时，才算通过测试。</w:t>
      </w:r>
    </w:p>
    <w:p w:rsidR="000B1DA4" w:rsidRDefault="000B1DA4" w:rsidP="000B1DA4">
      <w:pPr>
        <w:ind w:firstLineChars="200" w:firstLine="600"/>
        <w:jc w:val="left"/>
        <w:rPr>
          <w:rFonts w:ascii="楷体" w:eastAsia="楷体" w:hAnsi="楷体" w:hint="eastAsia"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测试1</w:t>
      </w:r>
    </w:p>
    <w:p w:rsidR="000B1DA4" w:rsidRDefault="000B1DA4" w:rsidP="000B1DA4">
      <w:pPr>
        <w:ind w:firstLine="420"/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名称:测试在计算机不同浏览器中能否正常打开和运行</w:t>
      </w:r>
    </w:p>
    <w:p w:rsidR="000B1DA4" w:rsidRDefault="000B1DA4" w:rsidP="000B1DA4">
      <w:pPr>
        <w:ind w:firstLine="420"/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目的:使游戏能够在不同的浏览器中正常运行</w:t>
      </w:r>
    </w:p>
    <w:p w:rsidR="000B1DA4" w:rsidRDefault="000B1DA4" w:rsidP="000B1DA4">
      <w:pPr>
        <w:ind w:firstLine="420"/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测试结果:经过游戏在不同的浏览器中运行发现，游戏能够在浏览器中正常运行，并且操作流畅。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测试2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名称:数字出现的位置是否是随机的</w:t>
      </w:r>
    </w:p>
    <w:p w:rsidR="000B1DA4" w:rsidRDefault="000B1DA4" w:rsidP="000B1DA4">
      <w:pPr>
        <w:jc w:val="left"/>
        <w:rPr>
          <w:rFonts w:ascii="宋体" w:eastAsia="宋体" w:hAnsi="宋体" w:cs="宋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目的:使游戏打开后能够正常运行，数字能成功的随机出现。</w:t>
      </w:r>
      <w:r>
        <w:rPr>
          <w:rFonts w:ascii="宋体" w:eastAsia="宋体" w:hAnsi="宋体" w:cs="宋体" w:hint="eastAsia"/>
          <w:sz w:val="30"/>
          <w:szCs w:val="30"/>
        </w:rPr>
        <w:t> 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测试结果:经过测试打开游戏后能够正常运行，数字能成功的随机出现。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测试3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名称:相同数字的背景颜色是否相同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目的:使游戏游戏界面美观，易于辨认数字，方便玩家使用</w:t>
      </w:r>
      <w:r>
        <w:rPr>
          <w:rFonts w:ascii="宋体" w:eastAsia="宋体" w:hAnsi="宋体" w:cs="宋体" w:hint="eastAsia"/>
          <w:sz w:val="30"/>
          <w:szCs w:val="30"/>
        </w:rPr>
        <w:t> </w:t>
      </w:r>
      <w:r>
        <w:rPr>
          <w:rFonts w:ascii="楷体" w:eastAsia="楷体" w:hAnsi="楷体" w:hint="eastAsia"/>
          <w:sz w:val="30"/>
          <w:szCs w:val="30"/>
        </w:rPr>
        <w:t>测试结果:经过测试相同数字的背景颜色相同。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测试4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名称:数字移动是否能跟随按键控制方向而移动到相应的方向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目的:使数字能够跟随按键控制方向而向相应的方向移动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测试结果:经过测试数字能够跟随按键控制方向而向相应的方向移动。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测试5</w:t>
      </w:r>
    </w:p>
    <w:p w:rsidR="000B1DA4" w:rsidRDefault="000B1DA4" w:rsidP="000B1DA4">
      <w:pPr>
        <w:jc w:val="left"/>
        <w:rPr>
          <w:rFonts w:ascii="宋体" w:eastAsia="宋体" w:hAnsi="宋体" w:cs="宋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名称:当出现相同数字能不能相加且合并为一个数字，如2,2合并为4.</w:t>
      </w:r>
      <w:r>
        <w:rPr>
          <w:rFonts w:ascii="宋体" w:eastAsia="宋体" w:hAnsi="宋体" w:cs="宋体" w:hint="eastAsia"/>
          <w:sz w:val="30"/>
          <w:szCs w:val="30"/>
        </w:rPr>
        <w:t> 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目的:使程序能够正常运行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测试结果:经过测试当出现相同数字能相加且合并为一个数字</w:t>
      </w:r>
    </w:p>
    <w:p w:rsidR="000B1DA4" w:rsidRDefault="000B1DA4" w:rsidP="000B1DA4">
      <w:pPr>
        <w:jc w:val="left"/>
        <w:rPr>
          <w:rFonts w:ascii="Courier New" w:eastAsia="楷体" w:hAnsi="Courier New" w:cs="Courier New" w:hint="eastAsia"/>
          <w:b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测试6</w:t>
      </w:r>
    </w:p>
    <w:p w:rsidR="000B1DA4" w:rsidRDefault="000B1DA4" w:rsidP="000B1DA4">
      <w:pPr>
        <w:jc w:val="left"/>
        <w:rPr>
          <w:rFonts w:ascii="宋体" w:eastAsia="宋体" w:hAnsi="宋体" w:cs="宋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名称:随着数字合并相加，分数框的数字是否也是叠加向上的。</w:t>
      </w:r>
      <w:r>
        <w:rPr>
          <w:rFonts w:ascii="宋体" w:eastAsia="宋体" w:hAnsi="宋体" w:cs="宋体" w:hint="eastAsia"/>
          <w:sz w:val="30"/>
          <w:szCs w:val="30"/>
        </w:rPr>
        <w:t> 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目的:当数字合并次数增加，分数就会增加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测试结果:通过测试当数字合并次数增加，分数框的数字叠加向上。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测试7</w:t>
      </w:r>
    </w:p>
    <w:p w:rsidR="000B1DA4" w:rsidRDefault="000B1DA4" w:rsidP="000B1DA4">
      <w:pPr>
        <w:jc w:val="left"/>
        <w:rPr>
          <w:rFonts w:ascii="宋体" w:eastAsia="宋体" w:hAnsi="宋体" w:cs="宋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名称:当游戏界面中出现2048，游戏是否成功并出现游戏结束选择界面。</w:t>
      </w:r>
      <w:r>
        <w:rPr>
          <w:rFonts w:ascii="宋体" w:eastAsia="宋体" w:hAnsi="宋体" w:cs="宋体" w:hint="eastAsia"/>
          <w:sz w:val="30"/>
          <w:szCs w:val="30"/>
        </w:rPr>
        <w:t> 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目的:游戏能否成功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测试结果:当游戏界面中出现2048，游戏成功并出现游戏结束选择界面。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测试8</w:t>
      </w:r>
    </w:p>
    <w:p w:rsidR="000B1DA4" w:rsidRDefault="000B1DA4" w:rsidP="000B1DA4">
      <w:pPr>
        <w:jc w:val="left"/>
        <w:rPr>
          <w:rFonts w:ascii="宋体" w:eastAsia="宋体" w:hAnsi="宋体" w:cs="宋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名称:在游戏结束的界面的时候，是否可以重新开始游戏。</w:t>
      </w:r>
      <w:r>
        <w:rPr>
          <w:rFonts w:ascii="宋体" w:eastAsia="宋体" w:hAnsi="宋体" w:cs="宋体" w:hint="eastAsia"/>
          <w:sz w:val="30"/>
          <w:szCs w:val="30"/>
        </w:rPr>
        <w:t> 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目的:测试能否从新开始游戏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测试结果:通过测试当游戏结束时，玩家通过按界面的按钮“确定”可以重新开始游戏。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测试9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</w:t>
      </w:r>
      <w:r>
        <w:rPr>
          <w:rFonts w:ascii="楷体" w:eastAsia="楷体" w:hAnsi="楷体" w:hint="eastAsia"/>
          <w:b/>
          <w:sz w:val="30"/>
          <w:szCs w:val="30"/>
        </w:rPr>
        <w:t>:</w:t>
      </w:r>
      <w:r>
        <w:rPr>
          <w:rFonts w:ascii="楷体" w:eastAsia="楷体" w:hAnsi="楷体" w:hint="eastAsia"/>
          <w:sz w:val="30"/>
          <w:szCs w:val="30"/>
        </w:rPr>
        <w:t>在游戏16个格中都有数字时，是否下方提示“要注意了哦”。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目的：增添用户体验的紧张感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测试结果：通过测试当16个格中都有数字时，下方提示“要注意了哦”。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测试10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名称：在游戏结束时，是否弹出成绩的相关数据。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目的：</w:t>
      </w:r>
      <w:r>
        <w:rPr>
          <w:rFonts w:ascii="楷体" w:eastAsia="楷体" w:hAnsi="楷体" w:hint="eastAsia"/>
          <w:sz w:val="30"/>
          <w:szCs w:val="30"/>
        </w:rPr>
        <w:t>给用户更直观的游戏数据，更好的游戏体验。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测试结果：在游戏结束时，在网页中间弹出成绩的相关数据。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测试11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名称：数字移动时，是否出现带有数字移动方向的箭头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目的：增添用户体验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测试结果：在游戏结束时，数字移动时，在4*4方格左下角出现带有数字移动方向的箭头</w:t>
      </w:r>
    </w:p>
    <w:p w:rsidR="000B1DA4" w:rsidRDefault="000B1DA4" w:rsidP="000B1DA4">
      <w:pPr>
        <w:jc w:val="left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测试12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名称：用户能否点击“联系我们”给予反馈。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目的：更好的与用户沟通，提升版本更新</w:t>
      </w:r>
    </w:p>
    <w:p w:rsidR="000B1DA4" w:rsidRDefault="000B1DA4" w:rsidP="000B1D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测试结果：界面下方点击黑色字体“联系我们”即可进入到季博文的码云，可以给予反馈，访问过链接同时变成蓝色</w:t>
      </w:r>
    </w:p>
    <w:p w:rsidR="00091D61" w:rsidRDefault="00091D61"/>
    <w:sectPr w:rsidR="0009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A4"/>
    <w:rsid w:val="00091D61"/>
    <w:rsid w:val="000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D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D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2020-04-22T08:43:00Z</dcterms:created>
  <dcterms:modified xsi:type="dcterms:W3CDTF">2020-04-22T08:45:00Z</dcterms:modified>
</cp:coreProperties>
</file>