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B3522">
      <w:pPr>
        <w:rPr>
          <w:rFonts w:hint="eastAsia"/>
        </w:rPr>
      </w:pPr>
      <w:r>
        <w:rPr>
          <w:rFonts w:hint="eastAsia"/>
        </w:rPr>
        <w:t>Weather Station Chip - User Guide</w:t>
      </w:r>
    </w:p>
    <w:p w14:paraId="0A106395">
      <w:pPr>
        <w:rPr>
          <w:rFonts w:hint="eastAsia"/>
        </w:rPr>
      </w:pPr>
      <w:r>
        <w:rPr>
          <w:rFonts w:hint="eastAsia"/>
        </w:rPr>
        <w:t>1. Purpose</w:t>
      </w:r>
    </w:p>
    <w:p w14:paraId="1306F2EA">
      <w:pPr>
        <w:rPr>
          <w:rFonts w:hint="eastAsia"/>
        </w:rPr>
      </w:pPr>
      <w:r>
        <w:rPr>
          <w:rFonts w:hint="eastAsia"/>
        </w:rPr>
        <w:t>A compact, chip-based weather station for field use: two-button control, one 8-character LCD, and a 32.768 kHz system clock. Primary actions are: Mode to select what is shown, Start/Adjust to clear totals or adjust time, and Mode + Start/Adjust (within a short time window) for calibration and time setting.</w:t>
      </w:r>
    </w:p>
    <w:p w14:paraId="75FFD101">
      <w:pPr>
        <w:rPr>
          <w:rFonts w:hint="eastAsia"/>
        </w:rPr>
      </w:pPr>
      <w:r>
        <w:rPr>
          <w:rFonts w:hint="eastAsia"/>
        </w:rPr>
        <w:t>2. What the Station Provides</w:t>
      </w:r>
    </w:p>
    <w:p w14:paraId="2D5752F7">
      <w:pPr>
        <w:rPr>
          <w:rFonts w:hint="eastAsia"/>
        </w:rPr>
      </w:pPr>
      <w:r>
        <w:rPr>
          <w:rFonts w:hint="eastAsia"/>
        </w:rPr>
        <w:t>Total rainfall (mm)</w:t>
      </w:r>
    </w:p>
    <w:p w14:paraId="234F980B">
      <w:pPr>
        <w:rPr>
          <w:rFonts w:hint="eastAsia"/>
        </w:rPr>
      </w:pPr>
      <w:r>
        <w:rPr>
          <w:rFonts w:hint="eastAsia"/>
        </w:rPr>
        <w:t>Instantaneous wind speed (m/s)</w:t>
      </w:r>
    </w:p>
    <w:p w14:paraId="7A22C478">
      <w:pPr>
        <w:rPr>
          <w:rFonts w:hint="eastAsia"/>
        </w:rPr>
      </w:pPr>
      <w:r>
        <w:rPr>
          <w:rFonts w:hint="eastAsia"/>
        </w:rPr>
        <w:t>Wind direction (compass text on the 8x1 display)</w:t>
      </w:r>
    </w:p>
    <w:p w14:paraId="55F98B48">
      <w:pPr>
        <w:rPr>
          <w:rFonts w:hint="eastAsia"/>
        </w:rPr>
      </w:pPr>
      <w:r>
        <w:rPr>
          <w:rFonts w:hint="eastAsia"/>
        </w:rPr>
        <w:t>Elapsed time</w:t>
      </w:r>
    </w:p>
    <w:p w14:paraId="77A12CDE">
      <w:pPr>
        <w:rPr>
          <w:rFonts w:hint="eastAsia"/>
        </w:rPr>
      </w:pPr>
      <w:r>
        <w:rPr>
          <w:rFonts w:hint="eastAsia"/>
        </w:rPr>
        <w:t>Time of day (24 h)</w:t>
      </w:r>
    </w:p>
    <w:p w14:paraId="5AE9FF33">
      <w:pPr>
        <w:rPr>
          <w:rFonts w:hint="eastAsia"/>
        </w:rPr>
      </w:pPr>
      <w:r>
        <w:rPr>
          <w:rFonts w:hint="eastAsia"/>
        </w:rPr>
        <w:t>Optiona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: atmospheric pressure (hPa) and air temperature ( deg C)</w:t>
      </w:r>
    </w:p>
    <w:p w14:paraId="302E826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3. Device Overview (high level)</w:t>
      </w:r>
    </w:p>
    <w:p w14:paraId="48B16591">
      <w:pPr>
        <w:rPr>
          <w:rFonts w:hint="eastAsia"/>
        </w:rPr>
      </w:pPr>
      <w:r>
        <w:rPr>
          <w:rFonts w:hint="eastAsia"/>
        </w:rPr>
        <w:t>Tipping-bucket rain gauge: pulse input (nRain, reed/switch)</w:t>
      </w:r>
    </w:p>
    <w:p w14:paraId="7FFCD43E">
      <w:pPr>
        <w:rPr>
          <w:rFonts w:hint="eastAsia"/>
        </w:rPr>
      </w:pPr>
      <w:r>
        <w:rPr>
          <w:rFonts w:hint="eastAsia"/>
        </w:rPr>
        <w:t>3-cup anemometer: pulse input (nWind, reed/switch)</w:t>
      </w:r>
    </w:p>
    <w:p w14:paraId="5B9E3270">
      <w:pPr>
        <w:rPr>
          <w:rFonts w:hint="eastAsia"/>
        </w:rPr>
      </w:pPr>
      <w:r>
        <w:rPr>
          <w:rFonts w:hint="eastAsia"/>
        </w:rPr>
        <w:t>Wind vane via SPI to a 12-bit ADC (e.g. AD7466)</w:t>
      </w:r>
    </w:p>
    <w:p w14:paraId="0E05C919">
      <w:pPr>
        <w:rPr>
          <w:rFonts w:hint="eastAsia"/>
        </w:rPr>
      </w:pPr>
      <w:r>
        <w:rPr>
          <w:rFonts w:hint="eastAsia"/>
        </w:rPr>
        <w:t>8-character x 1-line LCD</w:t>
      </w:r>
    </w:p>
    <w:p w14:paraId="4CF47A32">
      <w:pPr>
        <w:rPr>
          <w:rFonts w:hint="eastAsia"/>
        </w:rPr>
      </w:pPr>
      <w:r>
        <w:rPr>
          <w:rFonts w:hint="eastAsia"/>
        </w:rPr>
        <w:t>Mode and Start/Adjust (active low with pull-ups, per course pad conventions)</w:t>
      </w:r>
    </w:p>
    <w:p w14:paraId="1397BFC5">
      <w:pPr>
        <w:rPr>
          <w:rFonts w:hint="eastAsia"/>
        </w:rPr>
      </w:pPr>
      <w:r>
        <w:rPr>
          <w:rFonts w:hint="eastAsia"/>
        </w:rPr>
        <w:t>Demo input: when high, the time base runs faster for bench demos (see section 9)</w:t>
      </w:r>
    </w:p>
    <w:p w14:paraId="68656B7D">
      <w:pPr>
        <w:rPr>
          <w:rFonts w:hint="eastAsia"/>
        </w:rPr>
      </w:pPr>
      <w:r>
        <w:rPr>
          <w:rFonts w:hint="eastAsia"/>
        </w:rPr>
        <w:t>Optional: barometric / temperature via SPI (e.g. MS5803) when that option is enabled</w:t>
      </w:r>
    </w:p>
    <w:p w14:paraId="4A3F6959">
      <w:pPr>
        <w:rPr>
          <w:rFonts w:hint="eastAsia"/>
        </w:rPr>
      </w:pPr>
      <w:r>
        <w:rPr>
          <w:rFonts w:hint="eastAsia"/>
        </w:rPr>
        <w:t>4. Installation and Good Use Practice</w:t>
      </w:r>
    </w:p>
    <w:p w14:paraId="57DA0E78">
      <w:pPr>
        <w:rPr>
          <w:rFonts w:hint="eastAsia"/>
        </w:rPr>
      </w:pPr>
      <w:r>
        <w:rPr>
          <w:rFonts w:hint="eastAsia"/>
        </w:rPr>
        <w:t>Mount in the open, away from walls and local obstructions.</w:t>
      </w:r>
    </w:p>
    <w:p w14:paraId="2E70616C">
      <w:pPr>
        <w:rPr>
          <w:rFonts w:hint="eastAsia"/>
        </w:rPr>
      </w:pPr>
      <w:r>
        <w:rPr>
          <w:rFonts w:hint="eastAsia"/>
        </w:rPr>
        <w:t>Keep the rain gauge level and clear of debris.</w:t>
      </w:r>
    </w:p>
    <w:p w14:paraId="284B174E">
      <w:pPr>
        <w:rPr>
          <w:rFonts w:hint="eastAsia"/>
        </w:rPr>
      </w:pPr>
      <w:r>
        <w:rPr>
          <w:rFonts w:hint="eastAsia"/>
        </w:rPr>
        <w:t>For temperature, avoid local heat and direct sun on the sensor (when present).</w:t>
      </w:r>
    </w:p>
    <w:p w14:paraId="6E9CDB0B">
      <w:pPr>
        <w:rPr>
          <w:rFonts w:hint="eastAsia"/>
        </w:rPr>
      </w:pPr>
      <w:r>
        <w:rPr>
          <w:rFonts w:hint="eastAsia"/>
        </w:rPr>
        <w:t>After power-on, allow a short startup time before relying on the display (see project define start_up_time).</w:t>
      </w:r>
    </w:p>
    <w:p w14:paraId="2B251497">
      <w:pPr>
        <w:rPr>
          <w:rFonts w:hint="eastAsia"/>
        </w:rPr>
      </w:pPr>
      <w:r>
        <w:rPr>
          <w:rFonts w:hint="eastAsia"/>
        </w:rPr>
        <w:t>5. Mode Navigation</w:t>
      </w:r>
    </w:p>
    <w:p w14:paraId="15047281">
      <w:pPr>
        <w:rPr>
          <w:rFonts w:hint="eastAsia"/>
        </w:rPr>
      </w:pPr>
      <w:r>
        <w:rPr>
          <w:rFonts w:hint="eastAsia"/>
        </w:rPr>
        <w:t>After reset, the first screen is Total rainfall.</w:t>
      </w:r>
    </w:p>
    <w:p w14:paraId="3282701C">
      <w:pPr>
        <w:rPr>
          <w:rFonts w:hint="eastAsia"/>
        </w:rPr>
      </w:pPr>
      <w:r>
        <w:rPr>
          <w:rFonts w:hint="eastAsia"/>
        </w:rPr>
        <w:t>Mode (single press, debounced in firmware): cycles the active measurement in this order:</w:t>
      </w:r>
    </w:p>
    <w:p w14:paraId="4043FE77">
      <w:pPr>
        <w:rPr>
          <w:rFonts w:hint="eastAsia"/>
        </w:rPr>
      </w:pPr>
      <w:r>
        <w:rPr>
          <w:rFonts w:hint="eastAsia"/>
        </w:rPr>
        <w:t>Total rainfall -&gt; Instantaneous wind speed -&gt; Wind direction -&gt; Elapsed time -&gt; Time of day</w:t>
      </w:r>
    </w:p>
    <w:p w14:paraId="57B28649">
      <w:pPr>
        <w:rPr>
          <w:rFonts w:hint="eastAsia"/>
        </w:rPr>
      </w:pPr>
      <w:r>
        <w:rPr>
          <w:rFonts w:hint="eastAsia"/>
        </w:rPr>
        <w:t>then, if pressure/temperature is enabled: -&gt; Pressure -&gt; Temperature and back to Total rainfall.</w:t>
      </w:r>
    </w:p>
    <w:p w14:paraId="48FBA426">
      <w:pPr>
        <w:rPr>
          <w:rFonts w:hint="eastAsia"/>
        </w:rPr>
      </w:pPr>
      <w:r>
        <w:rPr>
          <w:rFonts w:hint="eastAsia"/>
        </w:rPr>
        <w:t>If pressure/temperature is not enabled: from Time of day the next Mode press goes straight to Total rainfall.</w:t>
      </w:r>
    </w:p>
    <w:p w14:paraId="40B8F7FF">
      <w:pPr>
        <w:rPr>
          <w:rFonts w:hint="eastAsia"/>
        </w:rPr>
      </w:pPr>
    </w:p>
    <w:p w14:paraId="7718CCB2">
      <w:pPr>
        <w:rPr>
          <w:rFonts w:hint="eastAsia"/>
        </w:rPr>
      </w:pPr>
      <w:r>
        <w:rPr>
          <w:rFonts w:hint="eastAsia"/>
        </w:rPr>
        <w:t>Start/Adjust (single press): used for reset and for editing inside special modes (see section 7-8).</w:t>
      </w:r>
    </w:p>
    <w:p w14:paraId="3A87B79C">
      <w:pPr>
        <w:rPr>
          <w:rFonts w:hint="eastAsia"/>
        </w:rPr>
      </w:pPr>
      <w:r>
        <w:rPr>
          <w:rFonts w:hint="eastAsia"/>
        </w:rPr>
        <w:t>Buttons are debounced (~25 ms). Mode and Start/Adjust are distinguished from a chord by a ~100 ms window (dual-button detection).</w:t>
      </w:r>
    </w:p>
    <w:p w14:paraId="72EC5866">
      <w:pPr>
        <w:rPr>
          <w:rFonts w:hint="eastAsia"/>
        </w:rPr>
      </w:pPr>
      <w:r>
        <w:rPr>
          <w:rFonts w:hint="eastAsia"/>
        </w:rPr>
        <w:t>6. Range, Resolution, and Accuracy (target / product; verify against calibration)</w:t>
      </w:r>
    </w:p>
    <w:p w14:paraId="327A241D">
      <w:pPr>
        <w:rPr>
          <w:rFonts w:hint="eastAsia"/>
        </w:rPr>
      </w:pPr>
      <w:r>
        <w:rPr>
          <w:rFonts w:hint="eastAsia"/>
        </w:rPr>
        <w:t>The table below is a user-facing target. Reported values also depend on installation, debouncing, and calibration (section 8). Low readings are often resolution-limited; at higher values, proportional error terms may dominate.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232"/>
        <w:gridCol w:w="2052"/>
        <w:gridCol w:w="2135"/>
      </w:tblGrid>
      <w:tr w14:paraId="6EEC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AAC30FB">
            <w:r>
              <w:t>Mode</w:t>
            </w:r>
          </w:p>
        </w:tc>
        <w:tc>
          <w:tcPr>
            <w:tcW w:w="2400" w:type="dxa"/>
          </w:tcPr>
          <w:p w14:paraId="53518309">
            <w:r>
              <w:t>Range (typ. display)</w:t>
            </w:r>
          </w:p>
        </w:tc>
        <w:tc>
          <w:tcPr>
            <w:tcW w:w="2400" w:type="dxa"/>
          </w:tcPr>
          <w:p w14:paraId="7D91C82C">
            <w:r>
              <w:t>Resolution</w:t>
            </w:r>
          </w:p>
        </w:tc>
        <w:tc>
          <w:tcPr>
            <w:tcW w:w="2400" w:type="dxa"/>
          </w:tcPr>
          <w:p w14:paraId="6A7D3DB4">
            <w:r>
              <w:t>Notes</w:t>
            </w:r>
          </w:p>
        </w:tc>
      </w:tr>
      <w:tr w14:paraId="2439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2F0C410">
            <w:r>
              <w:t>Total rainfall</w:t>
            </w:r>
          </w:p>
        </w:tc>
        <w:tc>
          <w:tcPr>
            <w:tcW w:w="2400" w:type="dxa"/>
          </w:tcPr>
          <w:p w14:paraId="201F04E8">
            <w:r>
              <w:t>0.0-999.9 mm (display saturates)</w:t>
            </w:r>
          </w:p>
        </w:tc>
        <w:tc>
          <w:tcPr>
            <w:tcW w:w="2400" w:type="dxa"/>
          </w:tcPr>
          <w:p w14:paraId="7A93094B">
            <w:r>
              <w:t>0.1 mm</w:t>
            </w:r>
          </w:p>
        </w:tc>
        <w:tc>
          <w:tcPr>
            <w:tcW w:w="2400" w:type="dxa"/>
          </w:tcPr>
          <w:p w14:paraId="77404CC4">
            <w:r>
              <w:t>See section 7A; default scale from pulses</w:t>
            </w:r>
          </w:p>
        </w:tc>
      </w:tr>
      <w:tr w14:paraId="52F5A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5810E4A">
            <w:r>
              <w:t>Wind speed</w:t>
            </w:r>
          </w:p>
        </w:tc>
        <w:tc>
          <w:tcPr>
            <w:tcW w:w="2400" w:type="dxa"/>
          </w:tcPr>
          <w:p w14:paraId="727D4B70">
            <w:r>
              <w:t>0.0-99.9 m/s (display limit)</w:t>
            </w:r>
          </w:p>
        </w:tc>
        <w:tc>
          <w:tcPr>
            <w:tcW w:w="2400" w:type="dxa"/>
          </w:tcPr>
          <w:p w14:paraId="7EE9BAFA">
            <w:r>
              <w:t>0.1 m/s</w:t>
            </w:r>
          </w:p>
        </w:tc>
        <w:tc>
          <w:tcPr>
            <w:tcW w:w="2400" w:type="dxa"/>
          </w:tcPr>
          <w:p w14:paraId="647B5F65">
            <w:r>
              <w:t>Instantaneous from period between pulses, shows 0 if no pulse for 2 s</w:t>
            </w:r>
          </w:p>
        </w:tc>
      </w:tr>
      <w:tr w14:paraId="7307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341A9FB">
            <w:r>
              <w:t>Wind direction</w:t>
            </w:r>
          </w:p>
        </w:tc>
        <w:tc>
          <w:tcPr>
            <w:tcW w:w="2400" w:type="dxa"/>
          </w:tcPr>
          <w:p w14:paraId="221A7D64">
            <w:r>
              <w:t>16-point compass (or 3 characters on LCD)</w:t>
            </w:r>
          </w:p>
        </w:tc>
        <w:tc>
          <w:tcPr>
            <w:tcW w:w="2400" w:type="dxa"/>
          </w:tcPr>
          <w:p w14:paraId="7713DD33">
            <w:r>
              <w:t>N/A (sector step ~22.5 deg)</w:t>
            </w:r>
          </w:p>
        </w:tc>
        <w:tc>
          <w:tcPr>
            <w:tcW w:w="2400" w:type="dxa"/>
          </w:tcPr>
          <w:p w14:paraId="54CA8970">
            <w:r>
              <w:t>SPI + decode to letters</w:t>
            </w:r>
          </w:p>
        </w:tc>
      </w:tr>
      <w:tr w14:paraId="4E21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8BAC357">
            <w:r>
              <w:t>Elapsed time</w:t>
            </w:r>
          </w:p>
        </w:tc>
        <w:tc>
          <w:tcPr>
            <w:tcW w:w="2400" w:type="dxa"/>
          </w:tcPr>
          <w:p w14:paraId="2C3F93F4">
            <w:r>
              <w:t>00:00-99:59 (hours:minutes on LCD)</w:t>
            </w:r>
          </w:p>
        </w:tc>
        <w:tc>
          <w:tcPr>
            <w:tcW w:w="2400" w:type="dxa"/>
          </w:tcPr>
          <w:p w14:paraId="20B60129">
            <w:r>
              <w:t>1 min</w:t>
            </w:r>
          </w:p>
        </w:tc>
        <w:tc>
          <w:tcPr>
            <w:tcW w:w="2400" w:type="dxa"/>
          </w:tcPr>
          <w:p w14:paraId="18225DCF">
            <w:r>
              <w:t>Internally counts seconds; long-term drift follows 1 Hz tick</w:t>
            </w:r>
          </w:p>
        </w:tc>
      </w:tr>
      <w:tr w14:paraId="1F2B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45831AB">
            <w:r>
              <w:t>Time of day</w:t>
            </w:r>
          </w:p>
        </w:tc>
        <w:tc>
          <w:tcPr>
            <w:tcW w:w="2400" w:type="dxa"/>
          </w:tcPr>
          <w:p w14:paraId="04E03C5A">
            <w:r>
              <w:t>00:00:00-23:59:59</w:t>
            </w:r>
          </w:p>
        </w:tc>
        <w:tc>
          <w:tcPr>
            <w:tcW w:w="2400" w:type="dxa"/>
          </w:tcPr>
          <w:p w14:paraId="4BDD29F5">
            <w:r>
              <w:t>1 s</w:t>
            </w:r>
          </w:p>
        </w:tc>
        <w:tc>
          <w:tcPr>
            <w:tcW w:w="2400" w:type="dxa"/>
          </w:tcPr>
          <w:p w14:paraId="2877F9D7">
            <w:r>
              <w:t>User-set in adjustment sequence</w:t>
            </w:r>
          </w:p>
        </w:tc>
      </w:tr>
      <w:tr w14:paraId="1208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1DD95EE">
            <w:r>
              <w:t>Temperature / pressure</w:t>
            </w:r>
          </w:p>
        </w:tc>
        <w:tc>
          <w:tcPr>
            <w:tcW w:w="2400" w:type="dxa"/>
          </w:tcPr>
          <w:p w14:paraId="230F4C46">
            <w:r>
              <w:t>per sensor</w:t>
            </w:r>
          </w:p>
        </w:tc>
        <w:tc>
          <w:tcPr>
            <w:tcW w:w="2400" w:type="dxa"/>
          </w:tcPr>
          <w:p w14:paraId="56623295">
            <w:r>
              <w:t>per sensor</w:t>
            </w:r>
          </w:p>
        </w:tc>
        <w:tc>
          <w:tcPr>
            <w:tcW w:w="2400" w:type="dxa"/>
          </w:tcPr>
          <w:p w14:paraId="637F9125">
            <w:r>
              <w:t>Only if option enabled</w:t>
            </w:r>
          </w:p>
        </w:tc>
      </w:tr>
    </w:tbl>
    <w:p w14:paraId="267AFD0A">
      <w:pPr>
        <w:rPr>
          <w:rFonts w:hint="eastAsia"/>
        </w:rPr>
      </w:pPr>
      <w:r>
        <w:rPr>
          <w:rFonts w:hint="eastAsia"/>
        </w:rPr>
        <w:t>7. How Each Function Works for the User</w:t>
      </w:r>
    </w:p>
    <w:p w14:paraId="30353F7F">
      <w:pPr>
        <w:rPr>
          <w:rFonts w:hint="eastAsia"/>
        </w:rPr>
      </w:pPr>
      <w:r>
        <w:rPr>
          <w:rFonts w:hint="eastAsia"/>
        </w:rPr>
        <w:t>A) Total rainfall</w:t>
      </w:r>
    </w:p>
    <w:p w14:paraId="2FCD9F31">
      <w:pPr>
        <w:rPr>
          <w:rFonts w:hint="eastAsia"/>
        </w:rPr>
      </w:pPr>
      <w:r>
        <w:rPr>
          <w:rFonts w:hint="eastAsia"/>
        </w:rPr>
        <w:t>Unit: mm, format like ddd.d mm on 8 characters.</w:t>
      </w:r>
    </w:p>
    <w:p w14:paraId="4BF2C891">
      <w:pPr>
        <w:rPr>
          <w:rFonts w:hint="eastAsia"/>
        </w:rPr>
      </w:pPr>
      <w:r>
        <w:rPr>
          <w:rFonts w:hint="eastAsia"/>
        </w:rPr>
        <w:t>Zero at reset.</w:t>
      </w:r>
    </w:p>
    <w:p w14:paraId="4ECBD2E2">
      <w:pPr>
        <w:rPr>
          <w:rFonts w:hint="eastAsia"/>
        </w:rPr>
      </w:pPr>
      <w:r>
        <w:rPr>
          <w:rFonts w:hint="eastAsia"/>
        </w:rPr>
        <w:t>Start/Adjust: a valid Start actuation clears the total (raw key path in the rain model). In practice, treat Start/Adjust as the control that clears the rain counter unless you are performing a two-button special action (see section 8).</w:t>
      </w:r>
    </w:p>
    <w:p w14:paraId="2EC2EFE3">
      <w:pPr>
        <w:rPr>
          <w:rFonts w:hint="eastAsia"/>
        </w:rPr>
      </w:pPr>
      <w:r>
        <w:rPr>
          <w:rFonts w:hint="eastAsia"/>
        </w:rPr>
        <w:t>Default sense (before calibration): each accepted rain pulse is scaled so 1 tip ~ 0.28 mm (see rain_gauge base conversion; four-digit calibration multiplies the result).</w:t>
      </w:r>
    </w:p>
    <w:p w14:paraId="7843D624">
      <w:pPr>
        <w:rPr>
          <w:rFonts w:hint="eastAsia"/>
        </w:rPr>
      </w:pPr>
      <w:r>
        <w:rPr>
          <w:rFonts w:hint="eastAsia"/>
        </w:rPr>
        <w:t>B) Instantaneous wind speed</w:t>
      </w:r>
    </w:p>
    <w:p w14:paraId="723A12EA">
      <w:pPr>
        <w:rPr>
          <w:rFonts w:hint="eastAsia"/>
        </w:rPr>
      </w:pPr>
      <w:r>
        <w:rPr>
          <w:rFonts w:hint="eastAsia"/>
        </w:rPr>
        <w:t>Unit: m/s on the display.</w:t>
      </w:r>
    </w:p>
    <w:p w14:paraId="3FF9BE76">
      <w:pPr>
        <w:rPr>
          <w:rFonts w:hint="eastAsia"/>
        </w:rPr>
      </w:pPr>
      <w:r>
        <w:rPr>
          <w:rFonts w:hint="eastAsia"/>
        </w:rPr>
        <w:t>Method: time between anemometer pulses; no pulse for 2 s -&gt; show 0.0 m/s (default timeout).</w:t>
      </w:r>
    </w:p>
    <w:p w14:paraId="14EE8A0C">
      <w:pPr>
        <w:rPr>
          <w:rFonts w:hint="eastAsia"/>
        </w:rPr>
      </w:pPr>
      <w:r>
        <w:rPr>
          <w:rFonts w:hint="eastAsia"/>
        </w:rPr>
        <w:t>Default sense: 1 tip/s ~ 0.67 m/s (based on 1.492 mi/h at 1 Hz; ~2.4 km/h per tick/s, matching the course-style assumption).</w:t>
      </w:r>
    </w:p>
    <w:p w14:paraId="5FFC616D">
      <w:pPr>
        <w:rPr>
          <w:rFonts w:hint="eastAsia"/>
        </w:rPr>
      </w:pPr>
      <w:r>
        <w:rPr>
          <w:rFonts w:hint="eastAsia"/>
        </w:rPr>
        <w:t>C) Wind direction</w:t>
      </w:r>
    </w:p>
    <w:p w14:paraId="7DF9FC86">
      <w:pPr>
        <w:rPr>
          <w:rFonts w:hint="eastAsia"/>
        </w:rPr>
      </w:pPr>
      <w:r>
        <w:rPr>
          <w:rFonts w:hint="eastAsia"/>
        </w:rPr>
        <w:t>Vane and ADC as wired for your board; the chip shows right-aligned compass letters in the 8 characters (1-3 letters as needed).</w:t>
      </w:r>
    </w:p>
    <w:p w14:paraId="46D41C96">
      <w:pPr>
        <w:rPr>
          <w:rFonts w:hint="eastAsia"/>
        </w:rPr>
      </w:pPr>
      <w:r>
        <w:rPr>
          <w:rFonts w:hint="eastAsia"/>
        </w:rPr>
        <w:t>Reference conditions (e.g. 3.3 V supply) should match your hardware.</w:t>
      </w:r>
    </w:p>
    <w:p w14:paraId="35F8DBDA">
      <w:pPr>
        <w:rPr>
          <w:rFonts w:hint="eastAsia"/>
        </w:rPr>
      </w:pPr>
      <w:r>
        <w:rPr>
          <w:rFonts w:hint="eastAsia"/>
        </w:rPr>
        <w:t>D) Elapsed time</w:t>
      </w:r>
    </w:p>
    <w:p w14:paraId="008243AF">
      <w:pPr>
        <w:rPr>
          <w:rFonts w:hint="eastAsia"/>
        </w:rPr>
      </w:pPr>
      <w:r>
        <w:rPr>
          <w:rFonts w:hint="eastAsia"/>
        </w:rPr>
        <w:t>Display: In normal (non-Demo) operation, HH:MM (hours:minutes).</w:t>
      </w:r>
    </w:p>
    <w:p w14:paraId="1B9DA59F">
      <w:pPr>
        <w:rPr>
          <w:rFonts w:hint="eastAsia"/>
        </w:rPr>
      </w:pPr>
      <w:r>
        <w:rPr>
          <w:rFonts w:hint="eastAsia"/>
        </w:rPr>
        <w:t>Zero at reset.</w:t>
      </w:r>
    </w:p>
    <w:p w14:paraId="006BE43D">
      <w:pPr>
        <w:rPr>
          <w:rFonts w:hint="eastAsia"/>
        </w:rPr>
      </w:pPr>
      <w:r>
        <w:rPr>
          <w:rFonts w:hint="eastAsia"/>
        </w:rPr>
        <w:t>Start/Adjust: each single-Start press (not classified as a Mode+Start chord) clears the elapsed counter (see main_fsm / elapsed_time_counter).</w:t>
      </w:r>
    </w:p>
    <w:p w14:paraId="33C513A7">
      <w:pPr>
        <w:rPr>
          <w:rFonts w:hint="eastAsia"/>
        </w:rPr>
      </w:pPr>
      <w:r>
        <w:rPr>
          <w:rFonts w:hint="eastAsia"/>
        </w:rPr>
        <w:t>Note: The same key also participates in other resets-see section 8.3 and Troubleshooting.</w:t>
      </w:r>
    </w:p>
    <w:p w14:paraId="517E0B7A">
      <w:pPr>
        <w:rPr>
          <w:rFonts w:hint="eastAsia"/>
        </w:rPr>
      </w:pPr>
      <w:r>
        <w:rPr>
          <w:rFonts w:hint="eastAsia"/>
        </w:rPr>
        <w:t>E) Time of day</w:t>
      </w:r>
    </w:p>
    <w:p w14:paraId="6B10AC5E">
      <w:pPr>
        <w:rPr>
          <w:rFonts w:hint="eastAsia"/>
        </w:rPr>
      </w:pPr>
      <w:r>
        <w:rPr>
          <w:rFonts w:hint="eastAsia"/>
        </w:rPr>
        <w:t>24 h HH:MM:SS on the 8 characters (in normal, non-Demo).</w:t>
      </w:r>
    </w:p>
    <w:p w14:paraId="3572B9B6">
      <w:pPr>
        <w:rPr>
          <w:rFonts w:hint="eastAsia"/>
        </w:rPr>
      </w:pPr>
      <w:r>
        <w:rPr>
          <w:rFonts w:hint="eastAsia"/>
        </w:rPr>
        <w:t>Set as in section 8.1.</w:t>
      </w:r>
    </w:p>
    <w:p w14:paraId="7F9C4670">
      <w:pPr>
        <w:rPr>
          <w:rFonts w:hint="eastAsia"/>
        </w:rPr>
      </w:pPr>
      <w:r>
        <w:rPr>
          <w:rFonts w:hint="eastAsia"/>
        </w:rPr>
        <w:t>F) / G) Temperature and pressure (optional)</w:t>
      </w:r>
    </w:p>
    <w:p w14:paraId="5899072F">
      <w:pPr>
        <w:rPr>
          <w:rFonts w:hint="eastAsia"/>
        </w:rPr>
      </w:pPr>
      <w:r>
        <w:rPr>
          <w:rFonts w:hint="eastAsia"/>
        </w:rPr>
        <w:t>Shown only if the product image includes the pressure/temperature blocks.</w:t>
      </w:r>
    </w:p>
    <w:p w14:paraId="00DF89C4">
      <w:pPr>
        <w:rPr>
          <w:rFonts w:hint="eastAsia"/>
        </w:rPr>
      </w:pPr>
      <w:r>
        <w:rPr>
          <w:rFonts w:hint="eastAsia"/>
        </w:rPr>
        <w:t>Pressure is especially useful for trend; temperature for ambient air when the sensor is properly exposed.</w:t>
      </w:r>
    </w:p>
    <w:p w14:paraId="04443D14">
      <w:pPr>
        <w:rPr>
          <w:rFonts w:hint="eastAsia"/>
        </w:rPr>
      </w:pPr>
      <w:r>
        <w:rPr>
          <w:rFonts w:hint="eastAsia"/>
        </w:rPr>
        <w:t>8. User Adjustment Functions</w:t>
      </w:r>
    </w:p>
    <w:p w14:paraId="3AF300F1">
      <w:pPr>
        <w:rPr>
          <w:rFonts w:hint="eastAsia"/>
        </w:rPr>
      </w:pPr>
      <w:r>
        <w:rPr>
          <w:rFonts w:hint="eastAsia"/>
        </w:rPr>
        <w:t>8.1 Setting time of day</w:t>
      </w:r>
    </w:p>
    <w:p w14:paraId="5F4D2C76">
      <w:pPr>
        <w:rPr>
          <w:rFonts w:hint="eastAsia"/>
        </w:rPr>
      </w:pPr>
      <w:r>
        <w:rPr>
          <w:rFonts w:hint="eastAsia"/>
        </w:rPr>
        <w:t>Go to Time of day (Mode).</w:t>
      </w:r>
    </w:p>
    <w:p w14:paraId="7B12BB65">
      <w:pPr>
        <w:rPr>
          <w:rFonts w:hint="eastAsia"/>
        </w:rPr>
      </w:pPr>
      <w:r>
        <w:rPr>
          <w:rFonts w:hint="eastAsia"/>
        </w:rPr>
        <w:t>Mode + Start/Adjust (both within the dual-button window) -&gt; time set sub-modes.</w:t>
      </w:r>
    </w:p>
    <w:p w14:paraId="2F0E6479">
      <w:pPr>
        <w:rPr>
          <w:rFonts w:hint="eastAsia"/>
        </w:rPr>
      </w:pPr>
      <w:r>
        <w:rPr>
          <w:rFonts w:hint="eastAsia"/>
        </w:rPr>
        <w:t>Sub-modes, in order:</w:t>
      </w:r>
    </w:p>
    <w:p w14:paraId="70C5B9A1">
      <w:pPr>
        <w:rPr>
          <w:rFonts w:hint="eastAsia"/>
        </w:rPr>
      </w:pPr>
      <w:r>
        <w:rPr>
          <w:rFonts w:hint="eastAsia"/>
        </w:rPr>
        <w:t>Set hours - each Start/Adjust advances hours (BCD, rolls past 23).</w:t>
      </w:r>
    </w:p>
    <w:p w14:paraId="0D32598C">
      <w:pPr>
        <w:rPr>
          <w:rFonts w:hint="eastAsia"/>
        </w:rPr>
      </w:pPr>
      <w:r>
        <w:rPr>
          <w:rFonts w:hint="eastAsia"/>
        </w:rPr>
        <w:t>Mode -&gt; Set minutes - Start/Adjust advances minutes.</w:t>
      </w:r>
    </w:p>
    <w:p w14:paraId="58BEE558">
      <w:pPr>
        <w:rPr>
          <w:rFonts w:hint="eastAsia"/>
        </w:rPr>
      </w:pPr>
      <w:r>
        <w:rPr>
          <w:rFonts w:hint="eastAsia"/>
        </w:rPr>
        <w:t>Mode -&gt; Set seconds - Start/Adjust does not count minutes up; it resets seconds (and sixtieths display fields) to 00.</w:t>
      </w:r>
    </w:p>
    <w:p w14:paraId="62420BA6">
      <w:pPr>
        <w:rPr>
          <w:rFonts w:hint="eastAsia"/>
        </w:rPr>
      </w:pPr>
      <w:r>
        <w:rPr>
          <w:rFonts w:hint="eastAsia"/>
        </w:rPr>
        <w:t>Mode again (while on the seconds step) exits to normal Time of day view.</w:t>
      </w:r>
    </w:p>
    <w:p w14:paraId="33119312">
      <w:pPr>
        <w:rPr>
          <w:rFonts w:hint="eastAsia"/>
        </w:rPr>
      </w:pPr>
      <w:r>
        <w:rPr>
          <w:rFonts w:hint="eastAsia"/>
        </w:rPr>
        <w:t>So: the third Mode press while in the sequence (from hours -&gt; minutes -&gt; seconds) returns to the clock; the seconds step uses Start/Adjust to zero the seconds, not to increment them.</w:t>
      </w:r>
    </w:p>
    <w:p w14:paraId="20C5BC31">
      <w:pPr>
        <w:rPr>
          <w:rFonts w:hint="eastAsia"/>
        </w:rPr>
      </w:pPr>
      <w:r>
        <w:rPr>
          <w:rFonts w:hint="eastAsia"/>
        </w:rPr>
        <w:t>8.2 Rain and wind calibration</w:t>
      </w:r>
    </w:p>
    <w:p w14:paraId="26ADD8B5">
      <w:pPr>
        <w:rPr>
          <w:rFonts w:hint="eastAsia"/>
        </w:rPr>
      </w:pPr>
      <w:r>
        <w:rPr>
          <w:rFonts w:hint="eastAsia"/>
        </w:rPr>
        <w:t>From Total rainfall or Instantaneous wind speed, use Mode + Start/Adjust to enter the matching calibration page.</w:t>
      </w:r>
    </w:p>
    <w:p w14:paraId="26721B2E">
      <w:pPr>
        <w:rPr>
          <w:rFonts w:hint="eastAsia"/>
        </w:rPr>
      </w:pPr>
      <w:r>
        <w:rPr>
          <w:rFonts w:hint="eastAsia"/>
        </w:rPr>
        <w:t>You step through four positions (shown as a multiplier ddd.d on the LCD, e.g. 1.035): Digit 3 (thousands) -&gt; 2 -&gt; 1 -&gt; 0, then a further Mode press saves and returns to the same function you started from.</w:t>
      </w:r>
    </w:p>
    <w:p w14:paraId="50DC968D">
      <w:pPr>
        <w:rPr>
          <w:rFonts w:hint="eastAsia"/>
        </w:rPr>
      </w:pPr>
      <w:r>
        <w:rPr>
          <w:rFonts w:hint="eastAsia"/>
        </w:rPr>
        <w:t>Start/Adjust in that screen increments the selected digit.</w:t>
      </w:r>
    </w:p>
    <w:p w14:paraId="3200D7D0">
      <w:pPr>
        <w:rPr>
          <w:rFonts w:hint="eastAsia"/>
        </w:rPr>
      </w:pPr>
      <w:r>
        <w:rPr>
          <w:rFonts w:hint="eastAsia"/>
        </w:rPr>
        <w:t>Behaviour detail: the rainfall and wind paths use the same "four digits + multiplier 1000 = 1.000x" style display; editing rules differ internally (rain uses stepped adds by digit weight; wind uses per-digit 0-9), but the user always sees the four-decimal place multiplier and the same "Mode advances digit / exit" pattern.</w:t>
      </w:r>
    </w:p>
    <w:p w14:paraId="17F6B24E">
      <w:pPr>
        <w:rPr>
          <w:rFonts w:hint="eastAsia"/>
        </w:rPr>
      </w:pPr>
      <w:r>
        <w:rPr>
          <w:rFonts w:hint="eastAsia"/>
        </w:rPr>
        <w:t>8.3 Single Start vs Mode+Start (important)</w:t>
      </w:r>
    </w:p>
    <w:p w14:paraId="115350F5">
      <w:pPr>
        <w:rPr>
          <w:rFonts w:hint="eastAsia"/>
        </w:rPr>
      </w:pPr>
      <w:r>
        <w:rPr>
          <w:rFonts w:hint="eastAsia"/>
        </w:rPr>
        <w:t>A short Start/Adjust without the Mode chord: resets elapsed time and (via the rain block) is also the way rain is cleared on a simple press. Plan usage if you need to clear one without the other: the chip may require separate wiring or a future software split-this document describes the current behavioural coupling.</w:t>
      </w:r>
    </w:p>
    <w:p w14:paraId="0B54DF19">
      <w:pPr>
        <w:rPr>
          <w:rFonts w:hint="eastAsia"/>
        </w:rPr>
      </w:pPr>
      <w:r>
        <w:rPr>
          <w:rFonts w:hint="eastAsia"/>
        </w:rPr>
        <w:t>A Mode + Start/Adjust within ~100 ms is treated as a chord for entering time set / calibration. The FSM is written so a chord does not issue the FSM's "single Start" elapsed clear; physical key interaction may still need care so you do not lose rain counts unintentionally when entering calibration.</w:t>
      </w:r>
    </w:p>
    <w:p w14:paraId="4E869E56">
      <w:r>
        <w:t>Operational warning (important): Start/Adjust is shared across elapsed reset, rain clear, and adjustment increments.</w:t>
      </w:r>
    </w:p>
    <w:p w14:paraId="68F88239">
      <w:r>
        <w:t>To avoid unintended clears, do not press Start/Adjust before Mode+Start chord is recognized.</w:t>
      </w:r>
    </w:p>
    <w:p w14:paraId="1045B408">
      <w:r>
        <w:t>Recommended sequence: first press and hold Mode, then press Start/Adjust within the dual-button window.</w:t>
      </w:r>
    </w:p>
    <w:p w14:paraId="3CE4C63F">
      <w:pPr>
        <w:rPr>
          <w:rFonts w:hint="eastAsia"/>
        </w:rPr>
      </w:pPr>
      <w:r>
        <w:rPr>
          <w:rFonts w:hint="eastAsia"/>
        </w:rPr>
        <w:t>9. Demonstration mode (Demo high)</w:t>
      </w:r>
    </w:p>
    <w:p w14:paraId="6A99DC49">
      <w:pPr>
        <w:rPr>
          <w:rFonts w:hint="eastAsia"/>
        </w:rPr>
      </w:pPr>
      <w:r>
        <w:rPr>
          <w:rFonts w:hint="eastAsia"/>
        </w:rPr>
        <w:t>With Demo asserted:</w:t>
      </w:r>
    </w:p>
    <w:p w14:paraId="6CEF726D">
      <w:pPr>
        <w:rPr>
          <w:rFonts w:hint="eastAsia"/>
        </w:rPr>
      </w:pPr>
      <w:r>
        <w:rPr>
          <w:rFonts w:hint="eastAsia"/>
        </w:rPr>
        <w:t>The 1 Hz tick is replaced by a faster tick. With the default 32.768 kHz core clock, the divider is /64 relative to a real-time second, so the time-related behaviour is 64x faster, not 60x.</w:t>
      </w:r>
    </w:p>
    <w:p w14:paraId="2E5E2B68">
      <w:pPr>
        <w:rPr>
          <w:rFonts w:hint="eastAsia"/>
        </w:rPr>
      </w:pPr>
      <w:r>
        <w:rPr>
          <w:rFonts w:hint="eastAsia"/>
        </w:rPr>
        <w:t>Elapsed time on the LCD switches to MM:SS (minutes:seconds) instead of HH:MM.</w:t>
      </w:r>
    </w:p>
    <w:p w14:paraId="0FF53C6C">
      <w:pPr>
        <w:rPr>
          <w:rFonts w:hint="eastAsia"/>
        </w:rPr>
      </w:pPr>
      <w:r>
        <w:rPr>
          <w:rFonts w:hint="eastAsia"/>
        </w:rPr>
        <w:t>Time of day shows MM:SS:xx (minutes, seconds, sixtieths-style field), and this display wraps after 24 "demo minutes" (same as a full 24 h in compressed form for the exercise).</w:t>
      </w:r>
    </w:p>
    <w:p w14:paraId="210B2518">
      <w:pPr>
        <w:rPr>
          <w:rFonts w:hint="eastAsia"/>
        </w:rPr>
      </w:pPr>
      <w:r>
        <w:rPr>
          <w:rFonts w:hint="eastAsia"/>
        </w:rPr>
        <w:t>Rain, wind, and direction are not sped up by Demo; only the time bases and time displays that use the divided clock reflect the faster tick.</w:t>
      </w:r>
    </w:p>
    <w:p w14:paraId="5C8EDC91">
      <w:pPr>
        <w:rPr>
          <w:rFonts w:hint="eastAsia"/>
        </w:rPr>
      </w:pPr>
      <w:r>
        <w:rPr>
          <w:rFonts w:hint="eastAsia"/>
        </w:rPr>
        <w:t>10. Error and Limitations (summary)</w:t>
      </w:r>
    </w:p>
    <w:p w14:paraId="60FC9CC5">
      <w:pPr>
        <w:rPr>
          <w:rFonts w:hint="eastAsia"/>
        </w:rPr>
      </w:pPr>
      <w:r>
        <w:rPr>
          <w:rFonts w:hint="eastAsia"/>
        </w:rPr>
        <w:t>Reed bounce and monostable debounce (~25 ms) affect rain/wind.</w:t>
      </w:r>
    </w:p>
    <w:p w14:paraId="6781E96C">
      <w:pPr>
        <w:rPr>
          <w:rFonts w:hint="eastAsia"/>
        </w:rPr>
      </w:pPr>
      <w:r>
        <w:rPr>
          <w:rFonts w:hint="eastAsia"/>
        </w:rPr>
        <w:t>ADC and analog tolerances for direction.</w:t>
      </w:r>
    </w:p>
    <w:p w14:paraId="3A72E229">
      <w:pPr>
        <w:rPr>
          <w:rFonts w:hint="eastAsia"/>
        </w:rPr>
      </w:pPr>
      <w:r>
        <w:rPr>
          <w:rFonts w:hint="eastAsia"/>
        </w:rPr>
        <w:t>Clock tolerance (e.g. crystal spec) affects long-term time.</w:t>
      </w:r>
    </w:p>
    <w:p w14:paraId="2DD3C642">
      <w:pPr>
        <w:rPr>
          <w:rFonts w:hint="eastAsia"/>
        </w:rPr>
      </w:pPr>
      <w:r>
        <w:rPr>
          <w:rFonts w:hint="eastAsia"/>
        </w:rPr>
        <w:t>Display rounding and calibration multipliers.</w:t>
      </w:r>
    </w:p>
    <w:p w14:paraId="4B7F0923">
      <w:pPr>
        <w:rPr>
          <w:rFonts w:hint="eastAsia"/>
        </w:rPr>
      </w:pPr>
      <w:r>
        <w:rPr>
          <w:rFonts w:hint="eastAsia"/>
        </w:rPr>
        <w:t>Demo must be off for real time-of-day and elapsed time.</w:t>
      </w:r>
    </w:p>
    <w:p w14:paraId="01AF9491">
      <w:r>
        <w:t>Recommended acceptance criteria (set per product calibration report):</w:t>
      </w:r>
    </w:p>
    <w:p w14:paraId="19720441">
      <w:r>
        <w:t>- Rainfall total error: define as +/-X% or +/-Y mm over a stated accumulation interval.</w:t>
      </w:r>
    </w:p>
    <w:p w14:paraId="13C467E3">
      <w:r>
        <w:t>- Wind speed error: define as +/-X% of reading or +/-Y m/s, whichever is greater.</w:t>
      </w:r>
    </w:p>
    <w:p w14:paraId="27F0B580">
      <w:r>
        <w:t>- Time base drift: define as +/-X s/day at nominal temperature with Demo off.</w:t>
      </w:r>
    </w:p>
    <w:p w14:paraId="373EDEEB">
      <w:pPr>
        <w:rPr>
          <w:rFonts w:hint="eastAsia"/>
        </w:rPr>
      </w:pPr>
      <w:r>
        <w:rPr>
          <w:rFonts w:hint="eastAsia"/>
        </w:rPr>
        <w:t>11. Quick start</w:t>
      </w:r>
    </w:p>
    <w:p w14:paraId="216B42D1">
      <w:pPr>
        <w:rPr>
          <w:rFonts w:hint="eastAsia"/>
        </w:rPr>
      </w:pPr>
      <w:r>
        <w:rPr>
          <w:rFonts w:hint="eastAsia"/>
        </w:rPr>
        <w:t>Mount for open exposure.</w:t>
      </w:r>
    </w:p>
    <w:p w14:paraId="731C82E9">
      <w:pPr>
        <w:rPr>
          <w:rFonts w:hint="eastAsia"/>
        </w:rPr>
      </w:pPr>
      <w:r>
        <w:rPr>
          <w:rFonts w:hint="eastAsia"/>
        </w:rPr>
        <w:t>Power and reset; confirm Total rainfall first.</w:t>
      </w:r>
    </w:p>
    <w:p w14:paraId="0D843068">
      <w:pPr>
        <w:rPr>
          <w:rFonts w:hint="eastAsia"/>
        </w:rPr>
      </w:pPr>
      <w:r>
        <w:rPr>
          <w:rFonts w:hint="eastAsia"/>
        </w:rPr>
        <w:t>If needed, set Time of day (section 8.1).</w:t>
      </w:r>
    </w:p>
    <w:p w14:paraId="5D39F663">
      <w:pPr>
        <w:rPr>
          <w:rFonts w:hint="eastAsia"/>
        </w:rPr>
      </w:pPr>
      <w:r>
        <w:rPr>
          <w:rFonts w:hint="eastAsia"/>
        </w:rPr>
        <w:t>Optional: rain/wind calibration (section 8.2).</w:t>
      </w:r>
    </w:p>
    <w:p w14:paraId="58B1A1E0">
      <w:pPr>
        <w:rPr>
          <w:rFonts w:hint="eastAsia"/>
        </w:rPr>
      </w:pPr>
      <w:r>
        <w:rPr>
          <w:rFonts w:hint="eastAsia"/>
        </w:rPr>
        <w:t>Log readings with where and when; use pressure trend (if available).</w:t>
      </w:r>
    </w:p>
    <w:p w14:paraId="752227C5">
      <w:pPr>
        <w:rPr>
          <w:rFonts w:hint="eastAsia"/>
        </w:rPr>
      </w:pPr>
      <w:r>
        <w:rPr>
          <w:rFonts w:hint="eastAsia"/>
        </w:rPr>
        <w:t>12. Troubleshooting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5644"/>
      </w:tblGrid>
      <w:tr w14:paraId="4FE6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56A25650">
            <w:r>
              <w:t>Symptom</w:t>
            </w:r>
          </w:p>
        </w:tc>
        <w:tc>
          <w:tcPr>
            <w:tcW w:w="6400" w:type="dxa"/>
          </w:tcPr>
          <w:p w14:paraId="0C73FFE7">
            <w:r>
              <w:t>What to check</w:t>
            </w:r>
          </w:p>
        </w:tc>
      </w:tr>
      <w:tr w14:paraId="66BFB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5465805C">
            <w:r>
              <w:t>No button response</w:t>
            </w:r>
          </w:p>
        </w:tc>
        <w:tc>
          <w:tcPr>
            <w:tcW w:w="6400" w:type="dxa"/>
          </w:tcPr>
          <w:p w14:paraId="41020123">
            <w:r>
              <w:t>Wiring, active-low sense, and external pull-up (if used on your board)</w:t>
            </w:r>
          </w:p>
        </w:tc>
      </w:tr>
      <w:tr w14:paraId="2B47B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1949F97B">
            <w:r>
              <w:t>Rain/wind wrong</w:t>
            </w:r>
          </w:p>
        </w:tc>
        <w:tc>
          <w:tcPr>
            <w:tcW w:w="6400" w:type="dxa"/>
          </w:tcPr>
          <w:p w14:paraId="59AE4F12">
            <w:r>
              <w:t>Reed alignment, cable, and demonstration mode off for timing tests</w:t>
            </w:r>
          </w:p>
        </w:tc>
      </w:tr>
      <w:tr w14:paraId="28E4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0D1F6D3F">
            <w:r>
              <w:t>Direction unstable / blank</w:t>
            </w:r>
          </w:p>
        </w:tc>
        <w:tc>
          <w:tcPr>
            <w:tcW w:w="6400" w:type="dxa"/>
          </w:tcPr>
          <w:p w14:paraId="1B56ED32">
            <w:r>
              <w:t>Vane, SPI, supply, and ADC reference</w:t>
            </w:r>
          </w:p>
        </w:tc>
      </w:tr>
      <w:tr w14:paraId="13F5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69B067A0">
            <w:r>
              <w:t>Time wrong</w:t>
            </w:r>
          </w:p>
        </w:tc>
        <w:tc>
          <w:tcPr>
            <w:tcW w:w="6400" w:type="dxa"/>
          </w:tcPr>
          <w:p w14:paraId="4BA2EFB8">
            <w:r>
              <w:t>32.768 kHz source, reset, and not in Demo when expecting real time</w:t>
            </w:r>
          </w:p>
        </w:tc>
      </w:tr>
      <w:tr w14:paraId="78DF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64420C18">
            <w:r>
              <w:t>Time too fast</w:t>
            </w:r>
          </w:p>
        </w:tc>
        <w:tc>
          <w:tcPr>
            <w:tcW w:w="6400" w:type="dxa"/>
          </w:tcPr>
          <w:p w14:paraId="27530981">
            <w:r>
              <w:t>Demo input high (64x with default clock options)</w:t>
            </w:r>
          </w:p>
        </w:tc>
      </w:tr>
      <w:tr w14:paraId="721D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6DAA5668">
            <w:r>
              <w:t>Unwanted clears on Start</w:t>
            </w:r>
          </w:p>
        </w:tc>
        <w:tc>
          <w:tcPr>
            <w:tcW w:w="6400" w:type="dxa"/>
          </w:tcPr>
          <w:p w14:paraId="185C7406">
            <w:r>
              <w:t>Remember Start is shared for rain, elapsed, and increments in adjustment modes</w:t>
            </w:r>
          </w:p>
        </w:tc>
      </w:tr>
    </w:tbl>
    <w:p w14:paraId="7B9B1D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B5A9A"/>
    <w:rsid w:val="356C197D"/>
    <w:rsid w:val="3789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1494</Words>
  <Characters>7874</Characters>
  <Lines>0</Lines>
  <Paragraphs>0</Paragraphs>
  <TotalTime>0</TotalTime>
  <ScaleCrop>false</ScaleCrop>
  <LinksUpToDate>false</LinksUpToDate>
  <CharactersWithSpaces>9223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2026-04-26T08:53:00Z</dcterms:created>
  <dc:creator>26905</dc:creator>
  <cp:lastModifiedBy>WPS_1776627526</cp:lastModifiedBy>
  <dcterms:modified xsi:type="dcterms:W3CDTF">2026-04-26T09:14:09Z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3076-12.1.0.25830</vt:lpwstr>
  </property>
  <property fmtid="{D5CDD505-2E9C-101B-9397-08002B2CF9AE}" pid="3" name="KSOTemplateDocerSaveRecord">
    <vt:lpwstr>eyJoZGlkIjoiYTA0OTA5ZTk5MTRkZjhiODA1OGU3N2JhMmIzNjdlZDciLCJ1c2VySWQiOiIzODQ4MjkxNzEwOTAxIn0=</vt:lpwstr>
  </property>
  <property fmtid="{D5CDD505-2E9C-101B-9397-08002B2CF9AE}" pid="4" name="ICV">
    <vt:lpwstr>DE61379CCE694D01A65E3A149BF475C6_12</vt:lpwstr>
  </property>
</Properties>
</file>