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1FA6F" w14:textId="6BBA5F59" w:rsidR="002B1EB8" w:rsidRPr="002B1EB8" w:rsidRDefault="002B1EB8" w:rsidP="002B1E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&lt;</w:t>
      </w:r>
      <w:r w:rsidRPr="002B1EB8">
        <w:rPr>
          <w:sz w:val="28"/>
          <w:szCs w:val="28"/>
        </w:rPr>
        <w:t xml:space="preserve">Unveiling embedded features in Wav2Vec2 and </w:t>
      </w:r>
      <w:proofErr w:type="spellStart"/>
      <w:r w:rsidRPr="002B1EB8">
        <w:rPr>
          <w:sz w:val="28"/>
          <w:szCs w:val="28"/>
        </w:rPr>
        <w:t>HuBERT</w:t>
      </w:r>
      <w:proofErr w:type="spellEnd"/>
      <w:r w:rsidRPr="002B1EB8">
        <w:rPr>
          <w:sz w:val="28"/>
          <w:szCs w:val="28"/>
        </w:rPr>
        <w:t xml:space="preserve"> models for Speech Emotion Recognition, 2024, Adil CHAKHTOUNA, Sara SEKKATE, Abdellah ADIB</w:t>
      </w:r>
      <w:r>
        <w:rPr>
          <w:rFonts w:hint="eastAsia"/>
          <w:sz w:val="28"/>
          <w:szCs w:val="28"/>
        </w:rPr>
        <w:t>&gt;</w:t>
      </w:r>
    </w:p>
    <w:p w14:paraId="35215E33" w14:textId="2E964E47" w:rsidR="002B1EB8" w:rsidRPr="002B1EB8" w:rsidRDefault="002B1EB8" w:rsidP="002B1EB8">
      <w:pPr>
        <w:rPr>
          <w:rFonts w:hint="eastAsia"/>
        </w:rPr>
      </w:pPr>
      <w:r w:rsidRPr="002B1EB8">
        <w:t xml:space="preserve">:wav2vec2, </w:t>
      </w:r>
      <w:proofErr w:type="spellStart"/>
      <w:r w:rsidRPr="002B1EB8">
        <w:t>hubert</w:t>
      </w:r>
      <w:proofErr w:type="spellEnd"/>
      <w:r w:rsidRPr="002B1EB8">
        <w:t xml:space="preserve">가 추출하는 embedded feature </w:t>
      </w:r>
      <w:r>
        <w:rPr>
          <w:rFonts w:hint="eastAsia"/>
        </w:rPr>
        <w:t>비교</w:t>
      </w:r>
    </w:p>
    <w:p w14:paraId="75E27273" w14:textId="77777777" w:rsidR="002B1EB8" w:rsidRPr="002B1EB8" w:rsidRDefault="002B1EB8" w:rsidP="002B1EB8">
      <w:r w:rsidRPr="002B1EB8">
        <w:t>&lt;파이프라인&gt;</w:t>
      </w:r>
    </w:p>
    <w:p w14:paraId="0B4D9DD1" w14:textId="77777777" w:rsidR="002B1EB8" w:rsidRPr="002B1EB8" w:rsidRDefault="002B1EB8" w:rsidP="002B1EB8">
      <w:r w:rsidRPr="002B1EB8">
        <w:t>Raw Speech (RAVDESS)</w:t>
      </w:r>
    </w:p>
    <w:p w14:paraId="3BAC0E1A" w14:textId="77777777" w:rsidR="002B1EB8" w:rsidRPr="002B1EB8" w:rsidRDefault="002B1EB8" w:rsidP="002B1EB8">
      <w:pPr>
        <w:rPr>
          <w:rFonts w:hint="eastAsia"/>
        </w:rPr>
      </w:pPr>
      <w:r w:rsidRPr="002B1EB8">
        <w:t>↓</w:t>
      </w:r>
    </w:p>
    <w:p w14:paraId="52A5D79B" w14:textId="77777777" w:rsidR="002B1EB8" w:rsidRPr="002B1EB8" w:rsidRDefault="002B1EB8" w:rsidP="002B1EB8">
      <w:r w:rsidRPr="002B1EB8">
        <w:t>Pretrained Model</w:t>
      </w:r>
    </w:p>
    <w:p w14:paraId="3F4D3F2F" w14:textId="77777777" w:rsidR="002B1EB8" w:rsidRPr="002B1EB8" w:rsidRDefault="002B1EB8" w:rsidP="002B1EB8">
      <w:r w:rsidRPr="002B1EB8">
        <w:t xml:space="preserve">(Wav2Vec2 or </w:t>
      </w:r>
      <w:proofErr w:type="spellStart"/>
      <w:r w:rsidRPr="002B1EB8">
        <w:t>HuBERT</w:t>
      </w:r>
      <w:proofErr w:type="spellEnd"/>
      <w:r w:rsidRPr="002B1EB8">
        <w:t>)</w:t>
      </w:r>
    </w:p>
    <w:p w14:paraId="117DBACE" w14:textId="77777777" w:rsidR="002B1EB8" w:rsidRPr="002B1EB8" w:rsidRDefault="002B1EB8" w:rsidP="002B1EB8">
      <w:r w:rsidRPr="002B1EB8">
        <w:t>↓</w:t>
      </w:r>
    </w:p>
    <w:p w14:paraId="1F742450" w14:textId="77777777" w:rsidR="002B1EB8" w:rsidRPr="002B1EB8" w:rsidRDefault="002B1EB8" w:rsidP="002B1EB8">
      <w:r w:rsidRPr="002B1EB8">
        <w:t>Embedding Extraction</w:t>
      </w:r>
    </w:p>
    <w:p w14:paraId="45A1E2BC" w14:textId="77777777" w:rsidR="002B1EB8" w:rsidRPr="002B1EB8" w:rsidRDefault="002B1EB8" w:rsidP="002B1EB8">
      <w:r w:rsidRPr="002B1EB8">
        <w:t>(last hidden state)</w:t>
      </w:r>
    </w:p>
    <w:p w14:paraId="6E841FAF" w14:textId="77777777" w:rsidR="002B1EB8" w:rsidRPr="002B1EB8" w:rsidRDefault="002B1EB8" w:rsidP="002B1EB8">
      <w:r w:rsidRPr="002B1EB8">
        <w:t>↓</w:t>
      </w:r>
    </w:p>
    <w:p w14:paraId="5DC07129" w14:textId="77777777" w:rsidR="002B1EB8" w:rsidRPr="002B1EB8" w:rsidRDefault="002B1EB8" w:rsidP="002B1EB8">
      <w:r w:rsidRPr="002B1EB8">
        <w:t>Temporal Pooling (mean)</w:t>
      </w:r>
    </w:p>
    <w:p w14:paraId="3AC22403" w14:textId="77777777" w:rsidR="002B1EB8" w:rsidRPr="002B1EB8" w:rsidRDefault="002B1EB8" w:rsidP="002B1EB8">
      <w:r w:rsidRPr="002B1EB8">
        <w:t>↓</w:t>
      </w:r>
    </w:p>
    <w:p w14:paraId="44EC5311" w14:textId="77777777" w:rsidR="002B1EB8" w:rsidRPr="002B1EB8" w:rsidRDefault="002B1EB8" w:rsidP="002B1EB8">
      <w:r w:rsidRPr="002B1EB8">
        <w:t>Feature Vector</w:t>
      </w:r>
    </w:p>
    <w:p w14:paraId="393B940F" w14:textId="77777777" w:rsidR="002B1EB8" w:rsidRPr="002B1EB8" w:rsidRDefault="002B1EB8" w:rsidP="002B1EB8">
      <w:r w:rsidRPr="002B1EB8">
        <w:t>↓</w:t>
      </w:r>
    </w:p>
    <w:p w14:paraId="3DABD7F8" w14:textId="77777777" w:rsidR="002B1EB8" w:rsidRPr="002B1EB8" w:rsidRDefault="002B1EB8" w:rsidP="002B1EB8">
      <w:r w:rsidRPr="002B1EB8">
        <w:t>SVM Classifier</w:t>
      </w:r>
    </w:p>
    <w:p w14:paraId="04891ABE" w14:textId="77777777" w:rsidR="002B1EB8" w:rsidRPr="002B1EB8" w:rsidRDefault="002B1EB8" w:rsidP="002B1EB8">
      <w:r w:rsidRPr="002B1EB8">
        <w:t>↓</w:t>
      </w:r>
    </w:p>
    <w:p w14:paraId="1AD38FBE" w14:textId="77777777" w:rsidR="002B1EB8" w:rsidRPr="002B1EB8" w:rsidRDefault="002B1EB8" w:rsidP="002B1EB8">
      <w:r w:rsidRPr="002B1EB8">
        <w:t>Emotion Label</w:t>
      </w:r>
    </w:p>
    <w:p w14:paraId="413E1FA6" w14:textId="77777777" w:rsidR="002B1EB8" w:rsidRPr="002B1EB8" w:rsidRDefault="002B1EB8" w:rsidP="002B1EB8"/>
    <w:p w14:paraId="075102EB" w14:textId="77777777" w:rsidR="002B1EB8" w:rsidRPr="002B1EB8" w:rsidRDefault="002B1EB8" w:rsidP="002B1EB8">
      <w:r w:rsidRPr="002B1EB8">
        <w:t>입력 데이터: RAVDESS data set, 감정 클래스 8개, 16kHz로 resampling</w:t>
      </w:r>
    </w:p>
    <w:p w14:paraId="49E99C28" w14:textId="77777777" w:rsidR="002B1EB8" w:rsidRPr="002B1EB8" w:rsidRDefault="002B1EB8" w:rsidP="002B1EB8">
      <w:r w:rsidRPr="002B1EB8">
        <w:t xml:space="preserve">feature quality 비교 목적이기 때문에 classifier 영향을 최소화하기 위해 딥러닝 사용하지 않고 </w:t>
      </w:r>
      <w:proofErr w:type="spellStart"/>
      <w:r w:rsidRPr="002B1EB8">
        <w:t>LInear</w:t>
      </w:r>
      <w:proofErr w:type="spellEnd"/>
      <w:r w:rsidRPr="002B1EB8">
        <w:t xml:space="preserve"> SVM 사용.</w:t>
      </w:r>
    </w:p>
    <w:p w14:paraId="22187982" w14:textId="77777777" w:rsidR="002B1EB8" w:rsidRPr="002B1EB8" w:rsidRDefault="002B1EB8" w:rsidP="002B1EB8"/>
    <w:p w14:paraId="01AAC5C1" w14:textId="77777777" w:rsidR="002B1EB8" w:rsidRDefault="002B1EB8" w:rsidP="002B1EB8"/>
    <w:p w14:paraId="1FFA34F0" w14:textId="15127F4F" w:rsidR="002B1EB8" w:rsidRPr="002B1EB8" w:rsidRDefault="002B1EB8" w:rsidP="002B1EB8">
      <w:r w:rsidRPr="002B1EB8">
        <w:t>| Model | Feature dim | Classifier | | Accuracy |</w:t>
      </w:r>
    </w:p>
    <w:p w14:paraId="5CCDA451" w14:textId="77777777" w:rsidR="002B1EB8" w:rsidRPr="002B1EB8" w:rsidRDefault="002B1EB8" w:rsidP="002B1EB8">
      <w:r w:rsidRPr="002B1EB8">
        <w:t xml:space="preserve">| -------------- | ----------- | ---------- | ---------- | </w:t>
      </w:r>
    </w:p>
    <w:p w14:paraId="58259C0E" w14:textId="77777777" w:rsidR="002B1EB8" w:rsidRPr="002B1EB8" w:rsidRDefault="002B1EB8" w:rsidP="002B1EB8">
      <w:r w:rsidRPr="002B1EB8">
        <w:t>| Wav2Vec2 Base | 768 | SVM | 46.8% |</w:t>
      </w:r>
    </w:p>
    <w:p w14:paraId="35E09CC1" w14:textId="77777777" w:rsidR="002B1EB8" w:rsidRPr="002B1EB8" w:rsidRDefault="002B1EB8" w:rsidP="002B1EB8">
      <w:r w:rsidRPr="002B1EB8">
        <w:t>| Wav2Vec2 Large | 1024 | SVM | 52.4% |</w:t>
      </w:r>
    </w:p>
    <w:p w14:paraId="04EA5F86" w14:textId="77777777" w:rsidR="002B1EB8" w:rsidRPr="002B1EB8" w:rsidRDefault="002B1EB8" w:rsidP="002B1EB8">
      <w:r w:rsidRPr="002B1EB8">
        <w:t xml:space="preserve">| </w:t>
      </w:r>
      <w:proofErr w:type="spellStart"/>
      <w:r w:rsidRPr="002B1EB8">
        <w:t>HuBERT</w:t>
      </w:r>
      <w:proofErr w:type="spellEnd"/>
      <w:r w:rsidRPr="002B1EB8">
        <w:t xml:space="preserve"> Large | 1024 | SVM | 79.7% |</w:t>
      </w:r>
    </w:p>
    <w:p w14:paraId="2E5F4F21" w14:textId="77777777" w:rsidR="002B1EB8" w:rsidRPr="002B1EB8" w:rsidRDefault="002B1EB8" w:rsidP="002B1EB8">
      <w:r w:rsidRPr="002B1EB8">
        <w:t xml:space="preserve">| </w:t>
      </w:r>
      <w:proofErr w:type="spellStart"/>
      <w:r w:rsidRPr="002B1EB8">
        <w:t>HuBERT</w:t>
      </w:r>
      <w:proofErr w:type="spellEnd"/>
      <w:r w:rsidRPr="002B1EB8">
        <w:t xml:space="preserve"> X-Large | 1280 | SVM | 82.6% |</w:t>
      </w:r>
    </w:p>
    <w:p w14:paraId="13CA970D" w14:textId="77777777" w:rsidR="002B1EB8" w:rsidRDefault="002B1EB8" w:rsidP="002B1EB8"/>
    <w:p w14:paraId="6BAA58E9" w14:textId="5E118D69" w:rsidR="002B1EB8" w:rsidRPr="002B1EB8" w:rsidRDefault="002B1EB8" w:rsidP="002B1EB8">
      <w:pPr>
        <w:rPr>
          <w:rFonts w:hint="eastAsia"/>
        </w:rPr>
      </w:pPr>
      <w:r w:rsidRPr="002B1EB8">
        <w:t xml:space="preserve">해당 논문은 Wav2Vec2와 </w:t>
      </w:r>
      <w:proofErr w:type="spellStart"/>
      <w:r w:rsidRPr="002B1EB8">
        <w:t>HuBERT</w:t>
      </w:r>
      <w:proofErr w:type="spellEnd"/>
      <w:r w:rsidRPr="002B1EB8">
        <w:t xml:space="preserve">의 embedded feature를 추출하여 동일한 SVM classifier로 감정 분류 성능을 비교한 연구이다. 두 모델 모두 </w:t>
      </w:r>
      <w:proofErr w:type="spellStart"/>
      <w:r w:rsidRPr="002B1EB8">
        <w:t>사전학습된</w:t>
      </w:r>
      <w:proofErr w:type="spellEnd"/>
      <w:r w:rsidRPr="002B1EB8">
        <w:t xml:space="preserve"> Transformer 기반 음성 인코더를 사용하지만, </w:t>
      </w:r>
      <w:proofErr w:type="spellStart"/>
      <w:r w:rsidRPr="002B1EB8">
        <w:t>HuBERT</w:t>
      </w:r>
      <w:proofErr w:type="spellEnd"/>
      <w:r w:rsidRPr="002B1EB8">
        <w:t xml:space="preserve"> 기반 feature가 더 높은 감정 분류 성능을 보였으며, 특히 feature dimension이 증가할수록 성능이 향상되는 경향을 확인하였다.</w:t>
      </w:r>
    </w:p>
    <w:p w14:paraId="0121C315" w14:textId="77777777" w:rsidR="002B1EB8" w:rsidRDefault="002B1EB8" w:rsidP="002B1EB8">
      <w:proofErr w:type="spellStart"/>
      <w:r w:rsidRPr="002B1EB8">
        <w:t>hubert</w:t>
      </w:r>
      <w:proofErr w:type="spellEnd"/>
      <w:r w:rsidRPr="002B1EB8">
        <w:t>: 억양과 발화 패턴과 같은 음향적 문맥 정보를 효과적으로 학습.</w:t>
      </w:r>
    </w:p>
    <w:p w14:paraId="067B6A59" w14:textId="77777777" w:rsidR="002B1EB8" w:rsidRDefault="002B1EB8" w:rsidP="002B1EB8"/>
    <w:p w14:paraId="0D70D817" w14:textId="77777777" w:rsidR="002B1EB8" w:rsidRPr="002B1EB8" w:rsidRDefault="002B1EB8" w:rsidP="002B1EB8">
      <w:pPr>
        <w:rPr>
          <w:sz w:val="28"/>
          <w:szCs w:val="28"/>
        </w:rPr>
      </w:pPr>
    </w:p>
    <w:p w14:paraId="595AB468" w14:textId="54A2E04E" w:rsidR="002B1EB8" w:rsidRPr="002B1EB8" w:rsidRDefault="002B1EB8" w:rsidP="002B1EB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&lt;</w:t>
      </w:r>
      <w:proofErr w:type="spellStart"/>
      <w:proofErr w:type="gramStart"/>
      <w:r w:rsidRPr="002B1EB8">
        <w:rPr>
          <w:sz w:val="28"/>
          <w:szCs w:val="28"/>
        </w:rPr>
        <w:t>MFGCN:Multimodal</w:t>
      </w:r>
      <w:proofErr w:type="spellEnd"/>
      <w:proofErr w:type="gramEnd"/>
      <w:r w:rsidRPr="002B1EB8">
        <w:rPr>
          <w:sz w:val="28"/>
          <w:szCs w:val="28"/>
        </w:rPr>
        <w:t xml:space="preserve"> fusion graph convolutional network for speech emotion recognition, 2025, Xin Qi, Yujun Wen, </w:t>
      </w:r>
      <w:proofErr w:type="spellStart"/>
      <w:r w:rsidRPr="002B1EB8">
        <w:rPr>
          <w:sz w:val="28"/>
          <w:szCs w:val="28"/>
        </w:rPr>
        <w:t>Pengzhou</w:t>
      </w:r>
      <w:proofErr w:type="spellEnd"/>
      <w:r w:rsidRPr="002B1EB8">
        <w:rPr>
          <w:sz w:val="28"/>
          <w:szCs w:val="28"/>
        </w:rPr>
        <w:t xml:space="preserve"> Zhang, Heyan Huang </w:t>
      </w:r>
      <w:r>
        <w:rPr>
          <w:rFonts w:hint="eastAsia"/>
          <w:sz w:val="28"/>
          <w:szCs w:val="28"/>
        </w:rPr>
        <w:t>&gt;</w:t>
      </w:r>
    </w:p>
    <w:p w14:paraId="07C7D041" w14:textId="77777777" w:rsidR="002B1EB8" w:rsidRPr="002B1EB8" w:rsidRDefault="002B1EB8" w:rsidP="002B1EB8">
      <w:proofErr w:type="spellStart"/>
      <w:r w:rsidRPr="002B1EB8">
        <w:t>concat</w:t>
      </w:r>
      <w:proofErr w:type="spellEnd"/>
      <w:r w:rsidRPr="002B1EB8">
        <w:t xml:space="preserve"> </w:t>
      </w:r>
      <w:proofErr w:type="gramStart"/>
      <w:r w:rsidRPr="002B1EB8">
        <w:t>fusion :</w:t>
      </w:r>
      <w:proofErr w:type="gramEnd"/>
      <w:r w:rsidRPr="002B1EB8">
        <w:t xml:space="preserve"> 단순 feature 결합</w:t>
      </w:r>
    </w:p>
    <w:p w14:paraId="178CF242" w14:textId="77777777" w:rsidR="002B1EB8" w:rsidRPr="002B1EB8" w:rsidRDefault="002B1EB8" w:rsidP="002B1EB8">
      <w:proofErr w:type="gramStart"/>
      <w:r w:rsidRPr="002B1EB8">
        <w:t>attention :</w:t>
      </w:r>
      <w:proofErr w:type="gramEnd"/>
      <w:r w:rsidRPr="002B1EB8">
        <w:t xml:space="preserve"> 중요도는 반영하지만 구조 관계 부족</w:t>
      </w:r>
    </w:p>
    <w:p w14:paraId="15367AA3" w14:textId="77777777" w:rsidR="002B1EB8" w:rsidRPr="002B1EB8" w:rsidRDefault="002B1EB8" w:rsidP="002B1EB8">
      <w:proofErr w:type="spellStart"/>
      <w:proofErr w:type="gramStart"/>
      <w:r w:rsidRPr="002B1EB8">
        <w:t>gcn</w:t>
      </w:r>
      <w:proofErr w:type="spellEnd"/>
      <w:r w:rsidRPr="002B1EB8">
        <w:t xml:space="preserve"> :</w:t>
      </w:r>
      <w:proofErr w:type="gramEnd"/>
      <w:r w:rsidRPr="002B1EB8">
        <w:t xml:space="preserve"> GCN은 adjacency matrix를 기반으로 이웃 노드의 정보를 message passing 방식으로 참조하여 관계 중심의 표현 학습이 가능.</w:t>
      </w:r>
    </w:p>
    <w:p w14:paraId="660B7C94" w14:textId="6D8480A2" w:rsidR="002B1EB8" w:rsidRPr="002B1EB8" w:rsidRDefault="002B1EB8" w:rsidP="002B1EB8"/>
    <w:p w14:paraId="61B730E6" w14:textId="77777777" w:rsidR="002B1EB8" w:rsidRPr="002B1EB8" w:rsidRDefault="002B1EB8" w:rsidP="002B1EB8">
      <w:r w:rsidRPr="002B1EB8">
        <w:t>&lt;파이프라인&gt;</w:t>
      </w:r>
    </w:p>
    <w:p w14:paraId="4BDBE06A" w14:textId="77777777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Audio Feature (</w:t>
      </w:r>
      <w:proofErr w:type="spellStart"/>
      <w:r w:rsidRPr="002B1EB8">
        <w:rPr>
          <w:sz w:val="18"/>
          <w:szCs w:val="18"/>
        </w:rPr>
        <w:t>HuBERT</w:t>
      </w:r>
      <w:proofErr w:type="spellEnd"/>
      <w:r w:rsidRPr="002B1EB8">
        <w:rPr>
          <w:sz w:val="18"/>
          <w:szCs w:val="18"/>
        </w:rPr>
        <w:t xml:space="preserve"> / acoustic) </w:t>
      </w:r>
    </w:p>
    <w:p w14:paraId="4D3D1BD2" w14:textId="77777777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Text Feature (BERT / embeddings)</w:t>
      </w:r>
    </w:p>
    <w:p w14:paraId="3C6134E9" w14:textId="7AEB36A6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↓</w:t>
      </w:r>
    </w:p>
    <w:p w14:paraId="78379E84" w14:textId="68A619BD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lastRenderedPageBreak/>
        <w:t>Node Construction</w:t>
      </w:r>
    </w:p>
    <w:p w14:paraId="08C91FEC" w14:textId="47366983" w:rsidR="002B1EB8" w:rsidRPr="002B1EB8" w:rsidRDefault="002B1EB8" w:rsidP="002B1EB8">
      <w:pPr>
        <w:rPr>
          <w:sz w:val="18"/>
          <w:szCs w:val="18"/>
        </w:rPr>
      </w:pPr>
      <w:r w:rsidRPr="002B1EB8">
        <w:drawing>
          <wp:anchor distT="0" distB="0" distL="114300" distR="114300" simplePos="0" relativeHeight="251659264" behindDoc="0" locked="0" layoutInCell="1" allowOverlap="1" wp14:anchorId="2CCDA4D9" wp14:editId="332A5BFD">
            <wp:simplePos x="0" y="0"/>
            <wp:positionH relativeFrom="column">
              <wp:posOffset>2547076</wp:posOffset>
            </wp:positionH>
            <wp:positionV relativeFrom="line">
              <wp:posOffset>68217</wp:posOffset>
            </wp:positionV>
            <wp:extent cx="2455305" cy="2481943"/>
            <wp:effectExtent l="0" t="0" r="2540" b="0"/>
            <wp:wrapNone/>
            <wp:docPr id="140601135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3777668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305" cy="2481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EB8">
        <w:rPr>
          <w:sz w:val="18"/>
          <w:szCs w:val="18"/>
        </w:rPr>
        <w:t>(각 feature를 node로 변환)</w:t>
      </w:r>
    </w:p>
    <w:p w14:paraId="26DA5EDA" w14:textId="7C2BA895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↓</w:t>
      </w:r>
    </w:p>
    <w:p w14:paraId="22759AED" w14:textId="3BD5BAF0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Intra-modal Graph</w:t>
      </w:r>
    </w:p>
    <w:p w14:paraId="14C545C0" w14:textId="0773E9E8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(A-A, T-T 관계)</w:t>
      </w:r>
    </w:p>
    <w:p w14:paraId="6F118D72" w14:textId="4C30DBEB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↓</w:t>
      </w:r>
    </w:p>
    <w:p w14:paraId="0F6C3F2F" w14:textId="68E4E6D5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Inter-modal Graph</w:t>
      </w:r>
    </w:p>
    <w:p w14:paraId="46C0AFC9" w14:textId="76955DD5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(A ↔ T 관계)</w:t>
      </w:r>
    </w:p>
    <w:p w14:paraId="69249752" w14:textId="58ECB0B2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↓</w:t>
      </w:r>
    </w:p>
    <w:p w14:paraId="3BCE14CF" w14:textId="5B3DA1D9" w:rsidR="002B1EB8" w:rsidRPr="002B1EB8" w:rsidRDefault="002B1EB8" w:rsidP="002B1EB8">
      <w:pPr>
        <w:rPr>
          <w:sz w:val="18"/>
          <w:szCs w:val="18"/>
        </w:rPr>
      </w:pPr>
      <w:r w:rsidRPr="002B1EB8">
        <w:drawing>
          <wp:anchor distT="0" distB="0" distL="114300" distR="114300" simplePos="0" relativeHeight="251660288" behindDoc="0" locked="0" layoutInCell="1" allowOverlap="1" wp14:anchorId="6839D36D" wp14:editId="0D7A981E">
            <wp:simplePos x="0" y="0"/>
            <wp:positionH relativeFrom="column">
              <wp:posOffset>2547258</wp:posOffset>
            </wp:positionH>
            <wp:positionV relativeFrom="line">
              <wp:posOffset>286476</wp:posOffset>
            </wp:positionV>
            <wp:extent cx="2453542" cy="2764971"/>
            <wp:effectExtent l="0" t="0" r="4445" b="0"/>
            <wp:wrapNone/>
            <wp:docPr id="127632911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3778122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542" cy="2764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EB8">
        <w:rPr>
          <w:sz w:val="18"/>
          <w:szCs w:val="18"/>
        </w:rPr>
        <w:t>Graph Convolution (GCN)</w:t>
      </w:r>
    </w:p>
    <w:p w14:paraId="6C0111E1" w14:textId="2253ED30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(message passing)</w:t>
      </w:r>
    </w:p>
    <w:p w14:paraId="0017C5ED" w14:textId="0BAA85A6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↓</w:t>
      </w:r>
    </w:p>
    <w:p w14:paraId="2B10B8D7" w14:textId="77777777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Fusion Representation</w:t>
      </w:r>
    </w:p>
    <w:p w14:paraId="3B8FDC3C" w14:textId="77777777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↓</w:t>
      </w:r>
    </w:p>
    <w:p w14:paraId="1900BFE4" w14:textId="77777777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Fully Connected Layer</w:t>
      </w:r>
    </w:p>
    <w:p w14:paraId="4CCE5C5A" w14:textId="60170DC7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↓</w:t>
      </w:r>
    </w:p>
    <w:p w14:paraId="23B9D053" w14:textId="77777777" w:rsidR="002B1EB8" w:rsidRPr="002B1EB8" w:rsidRDefault="002B1EB8" w:rsidP="002B1EB8">
      <w:pPr>
        <w:rPr>
          <w:sz w:val="18"/>
          <w:szCs w:val="18"/>
        </w:rPr>
      </w:pPr>
      <w:proofErr w:type="spellStart"/>
      <w:r w:rsidRPr="002B1EB8">
        <w:rPr>
          <w:sz w:val="18"/>
          <w:szCs w:val="18"/>
        </w:rPr>
        <w:t>Softmax</w:t>
      </w:r>
      <w:proofErr w:type="spellEnd"/>
    </w:p>
    <w:p w14:paraId="2A79BBA6" w14:textId="77777777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↓</w:t>
      </w:r>
    </w:p>
    <w:p w14:paraId="1B208B53" w14:textId="77777777" w:rsidR="002B1EB8" w:rsidRPr="002B1EB8" w:rsidRDefault="002B1EB8" w:rsidP="002B1EB8">
      <w:pPr>
        <w:rPr>
          <w:sz w:val="18"/>
          <w:szCs w:val="18"/>
        </w:rPr>
      </w:pPr>
      <w:r w:rsidRPr="002B1EB8">
        <w:rPr>
          <w:sz w:val="18"/>
          <w:szCs w:val="18"/>
        </w:rPr>
        <w:t>Emotion Prediction</w:t>
      </w:r>
    </w:p>
    <w:p w14:paraId="4A8DB596" w14:textId="77777777" w:rsidR="002B1EB8" w:rsidRPr="002B1EB8" w:rsidRDefault="002B1EB8" w:rsidP="002B1EB8"/>
    <w:p w14:paraId="397C0B71" w14:textId="6F29D5F9" w:rsidR="002B1EB8" w:rsidRPr="002B1EB8" w:rsidRDefault="002B1EB8" w:rsidP="002B1EB8">
      <w:r w:rsidRPr="002B1EB8">
        <w:t xml:space="preserve">비교 </w:t>
      </w:r>
      <w:proofErr w:type="gramStart"/>
      <w:r w:rsidRPr="002B1EB8">
        <w:t>모델 :</w:t>
      </w:r>
      <w:proofErr w:type="gramEnd"/>
      <w:r w:rsidRPr="002B1EB8">
        <w:t xml:space="preserve"> </w:t>
      </w:r>
      <w:proofErr w:type="spellStart"/>
      <w:r w:rsidRPr="002B1EB8">
        <w:t>concat</w:t>
      </w:r>
      <w:proofErr w:type="spellEnd"/>
      <w:r w:rsidRPr="002B1EB8">
        <w:t xml:space="preserve"> fusion, attention fusion, </w:t>
      </w:r>
      <w:proofErr w:type="spellStart"/>
      <w:r w:rsidRPr="002B1EB8">
        <w:t>rnn</w:t>
      </w:r>
      <w:proofErr w:type="spellEnd"/>
      <w:r w:rsidRPr="002B1EB8">
        <w:t xml:space="preserve"> 기반 fusion</w:t>
      </w:r>
    </w:p>
    <w:p w14:paraId="5E76D1D3" w14:textId="4DFD093B" w:rsidR="002B1EB8" w:rsidRDefault="002B1EB8" w:rsidP="002B1EB8">
      <w:pPr>
        <w:rPr>
          <w:rFonts w:hint="eastAsia"/>
        </w:rPr>
      </w:pPr>
      <w:r w:rsidRPr="002B1EB8">
        <w:t>결과: 4개 클래스 IEMOCAP, 6개 클래스 IEMOCAP,4개 클래스 RAVDESS.에서 비교 모델보다 성능이 높았다.</w:t>
      </w:r>
    </w:p>
    <w:p w14:paraId="31B7D512" w14:textId="1F248456" w:rsidR="00A4133A" w:rsidRPr="002B1EB8" w:rsidRDefault="00A4133A">
      <w:pPr>
        <w:rPr>
          <w:rFonts w:hint="eastAsia"/>
        </w:rPr>
      </w:pPr>
    </w:p>
    <w:sectPr w:rsidR="00A4133A" w:rsidRPr="002B1E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B8"/>
    <w:rsid w:val="00182E51"/>
    <w:rsid w:val="002B1EB8"/>
    <w:rsid w:val="0040409E"/>
    <w:rsid w:val="00A4133A"/>
    <w:rsid w:val="00F0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770C"/>
  <w15:chartTrackingRefBased/>
  <w15:docId w15:val="{0E6E542C-85DD-45D0-BD78-EDEA74BED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B1EB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1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1E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1EB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1EB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1EB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1EB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1EB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1EB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B1EB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B1EB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B1EB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B1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B1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B1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B1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B1EB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B1EB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B1E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B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1E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B1E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1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B1EB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1EB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1EB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1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B1EB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1E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유지인</dc:creator>
  <cp:keywords/>
  <dc:description/>
  <cp:lastModifiedBy>유지인</cp:lastModifiedBy>
  <cp:revision>1</cp:revision>
  <dcterms:created xsi:type="dcterms:W3CDTF">2026-06-11T12:56:00Z</dcterms:created>
  <dcterms:modified xsi:type="dcterms:W3CDTF">2026-06-11T13:01:00Z</dcterms:modified>
</cp:coreProperties>
</file>