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Objective of research: </w:t>
      </w:r>
    </w:p>
    <w:p w:rsidR="00000000" w:rsidDel="00000000" w:rsidP="00000000" w:rsidRDefault="00000000" w:rsidRPr="00000000" w14:paraId="00000002">
      <w:pPr>
        <w:rPr/>
      </w:pPr>
      <w:r w:rsidDel="00000000" w:rsidR="00000000" w:rsidRPr="00000000">
        <w:rPr>
          <w:rtl w:val="0"/>
        </w:rPr>
        <w:t xml:space="preserve">Study social media platforms or other similar web applications, and see how their schemas are set up. Determine if there is another option that will be easier to store data other than in a SQL based relational database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Findings of research: </w:t>
      </w:r>
    </w:p>
    <w:p w:rsidR="00000000" w:rsidDel="00000000" w:rsidP="00000000" w:rsidRDefault="00000000" w:rsidRPr="00000000" w14:paraId="00000005">
      <w:pPr>
        <w:ind w:left="0" w:firstLine="0"/>
        <w:rPr/>
      </w:pPr>
      <w:r w:rsidDel="00000000" w:rsidR="00000000" w:rsidRPr="00000000">
        <w:rPr>
          <w:rtl w:val="0"/>
        </w:rPr>
        <w:t xml:space="preserve">NoSQL databases are a type of object-oriented database, where data is less organized but is treated as objects and easier to manipulate. Facebook uses MongoDB, which is a NoSQL database, but Twitter, Instagram and Youtube all use various SQL databases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 also spent some time setting up a server, learning about JSON documents, and manipulating a test database to see how easily it would be to integrate this into our 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Research conclusion:</w:t>
      </w:r>
    </w:p>
    <w:p w:rsidR="00000000" w:rsidDel="00000000" w:rsidP="00000000" w:rsidRDefault="00000000" w:rsidRPr="00000000" w14:paraId="0000000A">
      <w:pPr>
        <w:rPr/>
      </w:pPr>
      <w:r w:rsidDel="00000000" w:rsidR="00000000" w:rsidRPr="00000000">
        <w:rPr>
          <w:rtl w:val="0"/>
        </w:rPr>
        <w:t xml:space="preserve">MongoDB is a possible tool we could use for the project, where a set of unstructured data would be more efficiently stored and manipulated in a non relational database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