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AB" w:rsidRDefault="004F2673" w:rsidP="004F2673">
      <w:pPr>
        <w:jc w:val="center"/>
        <w:rPr>
          <w:rFonts w:ascii="Times New Roman" w:hAnsi="Times New Roman" w:cs="Times New Roman"/>
          <w:b/>
        </w:rPr>
      </w:pPr>
      <w:r w:rsidRPr="00082881">
        <w:rPr>
          <w:rFonts w:ascii="Times New Roman" w:hAnsi="Times New Roman" w:cs="Times New Roman" w:hint="cs"/>
          <w:b/>
        </w:rPr>
        <w:t>R</w:t>
      </w:r>
      <w:r w:rsidRPr="00082881">
        <w:rPr>
          <w:rFonts w:ascii="Times New Roman" w:hAnsi="Times New Roman" w:cs="Times New Roman"/>
          <w:b/>
        </w:rPr>
        <w:t>eadMe</w:t>
      </w:r>
    </w:p>
    <w:p w:rsidR="00082881" w:rsidRPr="00082881" w:rsidRDefault="00082881" w:rsidP="004F2673">
      <w:pPr>
        <w:jc w:val="center"/>
        <w:rPr>
          <w:rFonts w:ascii="Times New Roman" w:hAnsi="Times New Roman" w:cs="Times New Roman" w:hint="eastAsia"/>
          <w:b/>
        </w:rPr>
      </w:pPr>
    </w:p>
    <w:p w:rsidR="004F2673" w:rsidRDefault="004F2673" w:rsidP="004F2673">
      <w:pPr>
        <w:rPr>
          <w:rFonts w:ascii="Times New Roman" w:hAnsi="Times New Roman" w:cs="Times New Roman"/>
        </w:rPr>
      </w:pPr>
      <w:r>
        <w:rPr>
          <w:rFonts w:ascii="Times New Roman" w:hAnsi="Times New Roman" w:cs="Times New Roman"/>
        </w:rPr>
        <w:t>Perceptron algorithm is a linear classifier w</w:t>
      </w:r>
      <w:bookmarkStart w:id="0" w:name="_GoBack"/>
      <w:bookmarkEnd w:id="0"/>
      <w:r>
        <w:rPr>
          <w:rFonts w:ascii="Times New Roman" w:hAnsi="Times New Roman" w:cs="Times New Roman"/>
        </w:rPr>
        <w:t xml:space="preserve">hich makes progress by using stochastic gradient descent. Based on the change of the number of iterations, the performance (accuracy) of the perceptron algorithm on development set </w:t>
      </w:r>
      <w:r w:rsidR="00E50498">
        <w:rPr>
          <w:rFonts w:ascii="Times New Roman" w:hAnsi="Times New Roman" w:cs="Times New Roman"/>
        </w:rPr>
        <w:t>goes</w:t>
      </w:r>
      <w:r>
        <w:rPr>
          <w:rFonts w:ascii="Times New Roman" w:hAnsi="Times New Roman" w:cs="Times New Roman"/>
        </w:rPr>
        <w:t xml:space="preserve"> as follows: </w:t>
      </w:r>
    </w:p>
    <w:p w:rsidR="004F2673" w:rsidRDefault="004F2673" w:rsidP="004F2673">
      <w:pPr>
        <w:rPr>
          <w:rFonts w:ascii="Times New Roman" w:hAnsi="Times New Roman" w:cs="Times New Roman"/>
        </w:rPr>
      </w:pPr>
      <w:r>
        <w:rPr>
          <w:rFonts w:ascii="Times New Roman" w:hAnsi="Times New Roman" w:cs="Times New Roman" w:hint="eastAsia"/>
          <w:noProof/>
        </w:rPr>
        <w:drawing>
          <wp:inline distT="0" distB="0" distL="0" distR="0">
            <wp:extent cx="5270500" cy="3952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is.png"/>
                    <pic:cNvPicPr/>
                  </pic:nvPicPr>
                  <pic:blipFill>
                    <a:blip r:embed="rId4">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rsidR="004F2673" w:rsidRDefault="004F2673" w:rsidP="004F2673">
      <w:pPr>
        <w:rPr>
          <w:rFonts w:ascii="Times New Roman" w:hAnsi="Times New Roman" w:cs="Times New Roman"/>
        </w:rPr>
      </w:pPr>
      <w:r>
        <w:rPr>
          <w:rFonts w:ascii="Times New Roman" w:hAnsi="Times New Roman" w:cs="Times New Roman"/>
        </w:rPr>
        <w:t>It is obvious that the accuracy is oscillated</w:t>
      </w:r>
      <w:r w:rsidR="00E50498">
        <w:rPr>
          <w:rFonts w:ascii="Times New Roman" w:hAnsi="Times New Roman" w:cs="Times New Roman"/>
        </w:rPr>
        <w:t xml:space="preserve"> (with high variance)</w:t>
      </w:r>
      <w:r>
        <w:rPr>
          <w:rFonts w:ascii="Times New Roman" w:hAnsi="Times New Roman" w:cs="Times New Roman"/>
        </w:rPr>
        <w:t xml:space="preserve"> in vertical direction even when the number of iterations is pretty big. Here is my interpretation of this result: we apply stochastic gradient descent to calculate the derivative of weights and make progress. The advantage of SGD is that it can start making progress right away, and continues to make progress with each example it looks at, whereas batch gradient descent has to scan through the entire training set before making a single step – a costly operation if the size of training set is large. Besides, </w:t>
      </w:r>
      <w:r w:rsidR="00E50498">
        <w:rPr>
          <w:rFonts w:ascii="Times New Roman" w:hAnsi="Times New Roman" w:cs="Times New Roman"/>
        </w:rPr>
        <w:t xml:space="preserve">SGD often gets close the minimum much faster than batch gradient descent. However, SGD may never converge to the minimum because it makes every step just according to the current single example and this example may contain some noise which makes SGD often ‘overshooting’, that’s why the plot oscillates vertically. </w:t>
      </w:r>
    </w:p>
    <w:p w:rsidR="00E50498" w:rsidRPr="004F2673" w:rsidRDefault="00E50498" w:rsidP="004F2673">
      <w:pPr>
        <w:rPr>
          <w:rFonts w:ascii="Times New Roman" w:hAnsi="Times New Roman" w:cs="Times New Roman" w:hint="eastAsia"/>
        </w:rPr>
      </w:pPr>
      <w:r>
        <w:rPr>
          <w:rFonts w:ascii="Times New Roman" w:hAnsi="Times New Roman" w:cs="Times New Roman"/>
        </w:rPr>
        <w:t xml:space="preserve">There are some approaches to improve SGD and makes it even faster. </w:t>
      </w:r>
      <w:r w:rsidR="00082881">
        <w:rPr>
          <w:rFonts w:ascii="Times New Roman" w:hAnsi="Times New Roman" w:cs="Times New Roman"/>
        </w:rPr>
        <w:t>For instance</w:t>
      </w:r>
      <w:r>
        <w:rPr>
          <w:rFonts w:ascii="Times New Roman" w:hAnsi="Times New Roman" w:cs="Times New Roman"/>
        </w:rPr>
        <w:t>, we can adopt SGD with momentum to dampen o</w:t>
      </w:r>
      <w:r w:rsidR="00082881">
        <w:rPr>
          <w:rFonts w:ascii="Times New Roman" w:hAnsi="Times New Roman" w:cs="Times New Roman"/>
        </w:rPr>
        <w:t xml:space="preserve">scillations. Besides, </w:t>
      </w:r>
      <w:proofErr w:type="spellStart"/>
      <w:r w:rsidR="00082881">
        <w:rPr>
          <w:rFonts w:ascii="Times New Roman" w:hAnsi="Times New Roman" w:cs="Times New Roman"/>
        </w:rPr>
        <w:t>RMSprop</w:t>
      </w:r>
      <w:proofErr w:type="spellEnd"/>
      <w:r w:rsidR="00082881">
        <w:rPr>
          <w:rFonts w:ascii="Times New Roman" w:hAnsi="Times New Roman" w:cs="Times New Roman"/>
        </w:rPr>
        <w:t xml:space="preserve"> is also </w:t>
      </w:r>
      <w:r w:rsidR="00082881">
        <w:rPr>
          <w:rFonts w:ascii="Times New Roman" w:hAnsi="Times New Roman" w:cs="Times New Roman" w:hint="eastAsia"/>
        </w:rPr>
        <w:t>a</w:t>
      </w:r>
      <w:r w:rsidR="00082881">
        <w:rPr>
          <w:rFonts w:ascii="Times New Roman" w:hAnsi="Times New Roman" w:cs="Times New Roman"/>
        </w:rPr>
        <w:t xml:space="preserve"> good improvement of SGD which divides the learning rate by an exponentially decaying average of squared gradient. </w:t>
      </w:r>
    </w:p>
    <w:sectPr w:rsidR="00E50498" w:rsidRPr="004F2673" w:rsidSect="00C56E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73"/>
    <w:rsid w:val="00082881"/>
    <w:rsid w:val="004F2673"/>
    <w:rsid w:val="00C56EDB"/>
    <w:rsid w:val="00E50498"/>
    <w:rsid w:val="00FB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E3B548"/>
  <w15:chartTrackingRefBased/>
  <w15:docId w15:val="{552EEB57-0639-7343-9CCD-07433529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Zhenfei</dc:creator>
  <cp:keywords/>
  <dc:description/>
  <cp:lastModifiedBy>Ji, Zhenfei</cp:lastModifiedBy>
  <cp:revision>1</cp:revision>
  <dcterms:created xsi:type="dcterms:W3CDTF">2019-01-24T16:09:00Z</dcterms:created>
  <dcterms:modified xsi:type="dcterms:W3CDTF">2019-01-24T16:32:00Z</dcterms:modified>
</cp:coreProperties>
</file>