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黑体"/>
          <w:b/>
          <w:sz w:val="36"/>
        </w:rPr>
      </w:pPr>
      <w:r>
        <w:rPr>
          <w:rFonts w:ascii="Times New Roman" w:hAnsi="Times New Roman" w:eastAsia="黑体"/>
          <w:b/>
          <w:sz w:val="36"/>
        </w:rPr>
        <w:t>LAB5报告</w:t>
      </w:r>
    </w:p>
    <w:p>
      <w:pPr>
        <w:jc w:val="right"/>
        <w:rPr>
          <w:rFonts w:ascii="Times New Roman" w:hAnsi="Times New Roman" w:eastAsia="黑体"/>
          <w:sz w:val="24"/>
        </w:rPr>
      </w:pPr>
      <w:r>
        <w:rPr>
          <w:rFonts w:ascii="Times New Roman" w:hAnsi="Times New Roman" w:eastAsia="黑体"/>
          <w:sz w:val="24"/>
        </w:rPr>
        <w:t>学号</w:t>
      </w:r>
      <w:r>
        <w:rPr>
          <w:rFonts w:hint="eastAsia" w:ascii="Times New Roman" w:hAnsi="Times New Roman" w:eastAsia="黑体"/>
          <w:sz w:val="24"/>
        </w:rPr>
        <w:t xml:space="preserve">： </w:t>
      </w:r>
      <w:r>
        <w:rPr>
          <w:rFonts w:ascii="Times New Roman" w:hAnsi="Times New Roman" w:eastAsia="黑体"/>
          <w:sz w:val="24"/>
        </w:rPr>
        <w:t>2021K8009929010</w:t>
      </w:r>
    </w:p>
    <w:p>
      <w:pPr>
        <w:jc w:val="right"/>
        <w:rPr>
          <w:rFonts w:ascii="Times New Roman" w:hAnsi="Times New Roman" w:eastAsia="黑体"/>
          <w:sz w:val="24"/>
        </w:rPr>
      </w:pPr>
      <w:r>
        <w:rPr>
          <w:rFonts w:ascii="Times New Roman" w:hAnsi="Times New Roman" w:eastAsia="黑体"/>
          <w:sz w:val="24"/>
        </w:rPr>
        <w:t>姓名</w:t>
      </w:r>
      <w:r>
        <w:rPr>
          <w:rFonts w:hint="eastAsia" w:ascii="Times New Roman" w:hAnsi="Times New Roman" w:eastAsia="黑体"/>
          <w:sz w:val="24"/>
        </w:rPr>
        <w:t>： 贾城昊</w:t>
      </w:r>
    </w:p>
    <w:p>
      <w:pPr>
        <w:jc w:val="right"/>
        <w:rPr>
          <w:rFonts w:ascii="Times New Roman" w:hAnsi="Times New Roman" w:eastAsia="黑体"/>
          <w:sz w:val="24"/>
        </w:rPr>
      </w:pPr>
      <w:r>
        <w:rPr>
          <w:rFonts w:ascii="Times New Roman" w:hAnsi="Times New Roman" w:eastAsia="黑体"/>
          <w:sz w:val="24"/>
        </w:rPr>
        <w:t>学号</w:t>
      </w:r>
      <w:r>
        <w:rPr>
          <w:rFonts w:hint="eastAsia" w:ascii="Times New Roman" w:hAnsi="Times New Roman" w:eastAsia="黑体"/>
          <w:sz w:val="24"/>
        </w:rPr>
        <w:t xml:space="preserve">： </w:t>
      </w:r>
      <w:r>
        <w:rPr>
          <w:rFonts w:ascii="Times New Roman" w:hAnsi="Times New Roman" w:eastAsia="黑体"/>
          <w:sz w:val="24"/>
        </w:rPr>
        <w:t>2021K800992901</w:t>
      </w:r>
      <w:r>
        <w:rPr>
          <w:rFonts w:hint="eastAsia" w:ascii="Times New Roman" w:hAnsi="Times New Roman" w:eastAsia="黑体"/>
          <w:sz w:val="24"/>
        </w:rPr>
        <w:t>6</w:t>
      </w:r>
    </w:p>
    <w:p>
      <w:pPr>
        <w:jc w:val="right"/>
        <w:rPr>
          <w:rFonts w:ascii="Times New Roman" w:hAnsi="Times New Roman" w:eastAsia="黑体"/>
          <w:sz w:val="24"/>
        </w:rPr>
      </w:pPr>
      <w:r>
        <w:rPr>
          <w:rFonts w:ascii="Times New Roman" w:hAnsi="Times New Roman" w:eastAsia="黑体"/>
          <w:sz w:val="24"/>
        </w:rPr>
        <w:t>姓名</w:t>
      </w:r>
      <w:r>
        <w:rPr>
          <w:rFonts w:hint="eastAsia" w:ascii="Times New Roman" w:hAnsi="Times New Roman" w:eastAsia="黑体"/>
          <w:sz w:val="24"/>
        </w:rPr>
        <w:t>： 李金明</w:t>
      </w:r>
    </w:p>
    <w:p>
      <w:pPr>
        <w:jc w:val="right"/>
        <w:rPr>
          <w:rFonts w:ascii="Times New Roman" w:hAnsi="Times New Roman" w:eastAsia="黑体"/>
          <w:sz w:val="24"/>
        </w:rPr>
      </w:pPr>
      <w:r>
        <w:rPr>
          <w:rFonts w:ascii="Times New Roman" w:hAnsi="Times New Roman" w:eastAsia="黑体"/>
          <w:sz w:val="24"/>
        </w:rPr>
        <w:t>学号</w:t>
      </w:r>
      <w:r>
        <w:rPr>
          <w:rFonts w:hint="eastAsia" w:ascii="Times New Roman" w:hAnsi="Times New Roman" w:eastAsia="黑体"/>
          <w:sz w:val="24"/>
        </w:rPr>
        <w:t xml:space="preserve">： </w:t>
      </w:r>
      <w:r>
        <w:rPr>
          <w:rFonts w:ascii="Times New Roman" w:hAnsi="Times New Roman" w:eastAsia="黑体"/>
          <w:sz w:val="24"/>
        </w:rPr>
        <w:t>2021K80099290</w:t>
      </w:r>
      <w:r>
        <w:rPr>
          <w:rFonts w:hint="eastAsia" w:ascii="Times New Roman" w:hAnsi="Times New Roman" w:eastAsia="黑体"/>
          <w:sz w:val="24"/>
        </w:rPr>
        <w:t>07</w:t>
      </w:r>
    </w:p>
    <w:p>
      <w:pPr>
        <w:jc w:val="right"/>
        <w:rPr>
          <w:rFonts w:ascii="Times New Roman" w:hAnsi="Times New Roman" w:eastAsia="黑体"/>
          <w:sz w:val="24"/>
        </w:rPr>
      </w:pPr>
      <w:r>
        <w:rPr>
          <w:rFonts w:ascii="Times New Roman" w:hAnsi="Times New Roman" w:eastAsia="黑体"/>
          <w:sz w:val="24"/>
        </w:rPr>
        <w:t>姓名</w:t>
      </w:r>
      <w:r>
        <w:rPr>
          <w:rFonts w:hint="eastAsia" w:ascii="Times New Roman" w:hAnsi="Times New Roman" w:eastAsia="黑体"/>
          <w:sz w:val="24"/>
        </w:rPr>
        <w:t>： 牛浩宇</w:t>
      </w:r>
    </w:p>
    <w:p>
      <w:pPr>
        <w:jc w:val="right"/>
        <w:rPr>
          <w:rFonts w:ascii="Times New Roman" w:hAnsi="Times New Roman" w:eastAsia="黑体"/>
          <w:sz w:val="24"/>
        </w:rPr>
      </w:pPr>
    </w:p>
    <w:p>
      <w:pPr>
        <w:jc w:val="right"/>
        <w:rPr>
          <w:rFonts w:ascii="Times New Roman" w:hAnsi="Times New Roman" w:eastAsia="黑体"/>
          <w:sz w:val="24"/>
        </w:rPr>
      </w:pPr>
      <w:r>
        <w:rPr>
          <w:rFonts w:ascii="Times New Roman" w:hAnsi="Times New Roman" w:eastAsia="黑体"/>
          <w:sz w:val="24"/>
        </w:rPr>
        <w:t>箱子号</w:t>
      </w:r>
      <w:r>
        <w:rPr>
          <w:rFonts w:hint="eastAsia" w:ascii="Times New Roman" w:hAnsi="Times New Roman" w:eastAsia="黑体"/>
          <w:sz w:val="24"/>
        </w:rPr>
        <w:t xml:space="preserve">： </w:t>
      </w:r>
      <w:r>
        <w:rPr>
          <w:rFonts w:ascii="Times New Roman" w:hAnsi="Times New Roman" w:eastAsia="黑体"/>
          <w:sz w:val="24"/>
        </w:rPr>
        <w:t>13</w:t>
      </w:r>
    </w:p>
    <w:p>
      <w:pPr>
        <w:jc w:val="right"/>
        <w:rPr>
          <w:rFonts w:ascii="Times New Roman" w:hAnsi="Times New Roman" w:eastAsia="黑体"/>
          <w:sz w:val="24"/>
        </w:rPr>
      </w:pPr>
    </w:p>
    <w:p>
      <w:pPr>
        <w:pStyle w:val="96"/>
        <w:numPr>
          <w:ilvl w:val="0"/>
          <w:numId w:val="2"/>
        </w:numPr>
        <w:ind w:right="601"/>
        <w:jc w:val="left"/>
        <w:rPr>
          <w:rFonts w:ascii="Times New Roman" w:hAnsi="Times New Roman" w:eastAsia="黑体"/>
          <w:sz w:val="24"/>
        </w:rPr>
      </w:pPr>
      <w:r>
        <w:rPr>
          <w:rFonts w:ascii="Times New Roman" w:hAnsi="Times New Roman" w:eastAsia="黑体"/>
          <w:sz w:val="30"/>
        </w:rPr>
        <w:t>实验任务</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Exp10要求在exp9的基础上添加部分算术逻辑运算指令与乘除法运算指令。包括slti, sltui, andi, ori, xori, sll, srl, sra, pcaddu12i, mul.w, mulh.w, mulh.wu, div.w, mod.w, div.wu, mod.wu。其中乘除法运算指令通过额外例化新写的乘除法模块来实现。</w:t>
      </w:r>
    </w:p>
    <w:p>
      <w:pPr>
        <w:pStyle w:val="101"/>
        <w:ind w:firstLine="420"/>
      </w:pPr>
      <w:r>
        <w:rPr>
          <w:rFonts w:hint="eastAsia"/>
          <w:color w:val="auto"/>
        </w:rPr>
        <w:t>Exp11要求在exp10的基础上添加转移指</w:t>
      </w:r>
      <w:r>
        <w:rPr>
          <w:rFonts w:cs="Times New Roman"/>
          <w:color w:val="auto"/>
        </w:rPr>
        <w:t>令</w:t>
      </w:r>
      <w:r>
        <w:rPr>
          <w:rFonts w:cs="Times New Roman"/>
        </w:rPr>
        <w:t>blt，bge，bltu，bgeu</w:t>
      </w:r>
      <w:r>
        <w:rPr>
          <w:rFonts w:hint="eastAsia" w:cs="Times New Roman"/>
        </w:rPr>
        <w:t>和访存指令</w:t>
      </w:r>
      <w:r>
        <w:rPr>
          <w:rFonts w:hint="eastAsia"/>
        </w:rPr>
        <w:t>ld.b，ld.h，ld.bu，ld.hu，st.b，st.h。要求成功通过仿真与上板测试。</w:t>
      </w:r>
    </w:p>
    <w:p>
      <w:pPr>
        <w:pStyle w:val="101"/>
        <w:ind w:firstLine="420"/>
      </w:pPr>
    </w:p>
    <w:p>
      <w:pPr>
        <w:pStyle w:val="101"/>
        <w:numPr>
          <w:ilvl w:val="0"/>
          <w:numId w:val="2"/>
        </w:numPr>
        <w:spacing w:line="240" w:lineRule="auto"/>
        <w:ind w:firstLineChars="0"/>
        <w:rPr>
          <w:rFonts w:eastAsiaTheme="minorEastAsia"/>
          <w:color w:val="auto"/>
        </w:rPr>
      </w:pPr>
      <w:r>
        <w:rPr>
          <w:rFonts w:eastAsia="黑体"/>
          <w:sz w:val="30"/>
        </w:rPr>
        <w:t>实验</w:t>
      </w:r>
      <w:r>
        <w:rPr>
          <w:rFonts w:hint="eastAsia" w:eastAsia="黑体"/>
          <w:sz w:val="30"/>
        </w:rPr>
        <w:t>设计</w:t>
      </w:r>
    </w:p>
    <w:p>
      <w:pPr>
        <w:pStyle w:val="101"/>
        <w:numPr>
          <w:ilvl w:val="1"/>
          <w:numId w:val="2"/>
        </w:numPr>
        <w:spacing w:line="240" w:lineRule="auto"/>
        <w:ind w:firstLineChars="0"/>
        <w:rPr>
          <w:rFonts w:eastAsiaTheme="minorEastAsia"/>
          <w:color w:val="auto"/>
        </w:rPr>
      </w:pPr>
      <w:r>
        <w:rPr>
          <w:rFonts w:hint="eastAsia" w:eastAsia="黑体"/>
          <w:sz w:val="28"/>
        </w:rPr>
        <w:t xml:space="preserve"> 总体设计思路</w:t>
      </w:r>
      <w:bookmarkStart w:id="0" w:name="_Hlk147590436"/>
    </w:p>
    <w:p>
      <w:pPr>
        <w:pStyle w:val="101"/>
        <w:numPr>
          <w:ilvl w:val="2"/>
          <w:numId w:val="2"/>
        </w:numPr>
        <w:spacing w:line="240" w:lineRule="auto"/>
        <w:ind w:firstLineChars="0"/>
        <w:rPr>
          <w:rFonts w:eastAsiaTheme="minorEastAsia"/>
          <w:color w:val="auto"/>
        </w:rPr>
      </w:pPr>
      <w:r>
        <w:rPr>
          <w:rFonts w:hint="eastAsia" w:eastAsia="黑体"/>
          <w:sz w:val="24"/>
        </w:rPr>
        <w:t>E</w:t>
      </w:r>
      <w:r>
        <w:rPr>
          <w:rFonts w:eastAsia="黑体"/>
          <w:sz w:val="24"/>
        </w:rPr>
        <w:t>xp10</w:t>
      </w:r>
      <w:r>
        <w:rPr>
          <w:rFonts w:hint="eastAsia" w:eastAsia="黑体"/>
          <w:sz w:val="24"/>
        </w:rPr>
        <w:t>算术逻辑运算指令</w:t>
      </w:r>
      <w:bookmarkEnd w:id="0"/>
    </w:p>
    <w:p>
      <w:pPr>
        <w:spacing w:line="360" w:lineRule="auto"/>
        <w:ind w:firstLine="420" w:firstLineChars="200"/>
        <w:rPr>
          <w:rFonts w:ascii="Times New Roman" w:hAnsi="Times New Roman" w:eastAsia="宋体" w:cs="Times New Roman"/>
          <w:color w:val="auto"/>
          <w:szCs w:val="21"/>
        </w:rPr>
      </w:pPr>
      <w:r>
        <w:rPr>
          <w:rFonts w:hint="eastAsia" w:ascii="Times New Roman" w:hAnsi="Times New Roman" w:eastAsia="宋体" w:cs="Times New Roman"/>
          <w:color w:val="auto"/>
          <w:szCs w:val="21"/>
        </w:rPr>
        <w:t>9条算术逻辑运算类指令的实现主要复用已实现的部分指令的数据通路。slti、sltui、andi、ori、xori指令与之前实现的slt、sltu、and、or、xor指令的区别仅在于一个源操作数从寄存器中的数据变成了立即数，因此基本上只要修改与此相关的信号。sll、srl、sra指令类似，可以在slli、srli、srai指令的基础上修改，调整操作数来源与相关控制信号即可。pcaddu12i指令的通路主要复用add指令，两个操作数一个来自pc，另一个是需要零扩展1</w:t>
      </w:r>
      <w:r>
        <w:rPr>
          <w:rFonts w:ascii="Times New Roman" w:hAnsi="Times New Roman" w:eastAsia="宋体" w:cs="Times New Roman"/>
          <w:color w:val="auto"/>
          <w:szCs w:val="21"/>
        </w:rPr>
        <w:t>2</w:t>
      </w:r>
      <w:r>
        <w:rPr>
          <w:rFonts w:hint="eastAsia" w:ascii="Times New Roman" w:hAnsi="Times New Roman" w:eastAsia="宋体" w:cs="Times New Roman"/>
          <w:color w:val="auto"/>
          <w:szCs w:val="21"/>
        </w:rPr>
        <w:t>位的立即数，只需修改对应的控制信号。</w:t>
      </w:r>
    </w:p>
    <w:p>
      <w:pPr>
        <w:pStyle w:val="101"/>
        <w:numPr>
          <w:ilvl w:val="2"/>
          <w:numId w:val="2"/>
        </w:numPr>
        <w:spacing w:line="240" w:lineRule="auto"/>
        <w:ind w:left="1321" w:hanging="442" w:firstLineChars="0"/>
        <w:rPr>
          <w:rFonts w:eastAsiaTheme="minorEastAsia"/>
          <w:color w:val="auto"/>
        </w:rPr>
      </w:pPr>
      <w:r>
        <w:rPr>
          <w:rFonts w:eastAsia="黑体"/>
          <w:sz w:val="24"/>
          <w:szCs w:val="24"/>
        </w:rPr>
        <w:t>Exp10</w:t>
      </w:r>
      <w:r>
        <w:rPr>
          <w:rFonts w:hint="eastAsia" w:eastAsia="黑体"/>
          <w:sz w:val="24"/>
          <w:szCs w:val="24"/>
        </w:rPr>
        <w:t>乘除指令</w:t>
      </w:r>
      <w:bookmarkStart w:id="1" w:name="OLE_LINK1"/>
    </w:p>
    <w:p>
      <w:pPr>
        <w:spacing w:line="360" w:lineRule="auto"/>
        <w:ind w:firstLine="420" w:firstLineChars="200"/>
        <w:rPr>
          <w:rFonts w:ascii="Times New Roman" w:hAnsi="Times New Roman" w:eastAsia="宋体" w:cs="Times New Roman"/>
          <w:color w:val="auto"/>
          <w:szCs w:val="21"/>
        </w:rPr>
      </w:pPr>
      <w:r>
        <w:rPr>
          <w:rFonts w:hint="eastAsia" w:ascii="Times New Roman" w:hAnsi="Times New Roman" w:eastAsia="宋体" w:cs="Times New Roman"/>
          <w:color w:val="auto"/>
          <w:szCs w:val="21"/>
        </w:rPr>
        <w:t>9条算术逻辑运算类指令的实现主要复用已实现的部分指令的数据通路。slti、sltui、andi、ori、xori指令与之前实现的slt、sltu、and、or、xor指令的区别仅在于一个源操作数从寄存器中的数据变成了立即数，因此基本上只要修改与此相关的信号。sll、srl、sra指令类似，可以在slli、srli、srai指令的基础上修改，调整操作数来源与相关控制信号即可。pcaddu12i指令的通路主要复用add指令，两个操作数一个来自pc，另一个是需要零扩展1</w:t>
      </w:r>
      <w:r>
        <w:rPr>
          <w:rFonts w:ascii="Times New Roman" w:hAnsi="Times New Roman" w:eastAsia="宋体" w:cs="Times New Roman"/>
          <w:color w:val="auto"/>
          <w:szCs w:val="21"/>
        </w:rPr>
        <w:t>2</w:t>
      </w:r>
      <w:r>
        <w:rPr>
          <w:rFonts w:hint="eastAsia" w:ascii="Times New Roman" w:hAnsi="Times New Roman" w:eastAsia="宋体" w:cs="Times New Roman"/>
          <w:color w:val="auto"/>
          <w:szCs w:val="21"/>
        </w:rPr>
        <w:t>位的立即数，只需修改对应的控制信号。</w:t>
      </w:r>
    </w:p>
    <w:p>
      <w:pPr>
        <w:pStyle w:val="101"/>
        <w:numPr>
          <w:ilvl w:val="2"/>
          <w:numId w:val="2"/>
        </w:numPr>
        <w:ind w:firstLineChars="0"/>
        <w:rPr>
          <w:rFonts w:eastAsiaTheme="minorEastAsia"/>
          <w:color w:val="auto"/>
        </w:rPr>
      </w:pPr>
      <w:r>
        <w:rPr>
          <w:rFonts w:hint="eastAsia" w:ascii="黑体" w:hAnsi="黑体" w:eastAsia="黑体"/>
          <w:color w:val="000000" w:themeColor="text1"/>
          <w:sz w:val="24"/>
          <w:szCs w:val="24"/>
          <w14:textFill>
            <w14:solidFill>
              <w14:schemeClr w14:val="tx1"/>
            </w14:solidFill>
          </w14:textFill>
        </w:rPr>
        <w:t>E</w:t>
      </w:r>
      <w:r>
        <w:rPr>
          <w:rFonts w:ascii="黑体" w:hAnsi="黑体" w:eastAsia="黑体"/>
          <w:color w:val="000000" w:themeColor="text1"/>
          <w:sz w:val="24"/>
          <w:szCs w:val="24"/>
          <w14:textFill>
            <w14:solidFill>
              <w14:schemeClr w14:val="tx1"/>
            </w14:solidFill>
          </w14:textFill>
        </w:rPr>
        <w:t>xp11</w:t>
      </w:r>
      <w:r>
        <w:rPr>
          <w:rFonts w:hint="eastAsia" w:ascii="黑体" w:hAnsi="黑体" w:eastAsia="黑体"/>
          <w:color w:val="000000" w:themeColor="text1"/>
          <w:sz w:val="24"/>
          <w:szCs w:val="24"/>
          <w14:textFill>
            <w14:solidFill>
              <w14:schemeClr w14:val="tx1"/>
            </w14:solidFill>
          </w14:textFill>
        </w:rPr>
        <w:t>跳转类指令</w:t>
      </w:r>
      <w:bookmarkEnd w:id="1"/>
    </w:p>
    <w:p>
      <w:pPr>
        <w:pStyle w:val="101"/>
        <w:ind w:firstLine="420"/>
        <w:rPr>
          <w:rFonts w:eastAsiaTheme="minorEastAsia"/>
          <w:color w:val="auto"/>
        </w:rPr>
      </w:pPr>
      <w:r>
        <w:rPr>
          <w:rFonts w:hint="eastAsia"/>
          <w:szCs w:val="21"/>
        </w:rPr>
        <w:t>对已有的是否跳转的判断逻辑进行扩展，增加在有无符号的情况下</w:t>
      </w:r>
      <w:r>
        <w:rPr>
          <w:szCs w:val="21"/>
        </w:rPr>
        <w:t>rj&lt;rd</w:t>
      </w:r>
      <w:r>
        <w:rPr>
          <w:rFonts w:hint="eastAsia"/>
          <w:szCs w:val="21"/>
        </w:rPr>
        <w:t>的判断。</w:t>
      </w:r>
    </w:p>
    <w:p>
      <w:pPr>
        <w:pStyle w:val="101"/>
        <w:numPr>
          <w:ilvl w:val="2"/>
          <w:numId w:val="2"/>
        </w:numPr>
        <w:ind w:firstLineChars="0"/>
        <w:rPr>
          <w:rFonts w:eastAsiaTheme="minorEastAsia"/>
          <w:color w:val="auto"/>
        </w:rPr>
      </w:pPr>
      <w:r>
        <w:rPr>
          <w:rFonts w:hint="eastAsia" w:ascii="黑体" w:hAnsi="黑体" w:eastAsia="黑体"/>
          <w:color w:val="000000" w:themeColor="text1"/>
          <w:sz w:val="24"/>
          <w:szCs w:val="24"/>
          <w14:textFill>
            <w14:solidFill>
              <w14:schemeClr w14:val="tx1"/>
            </w14:solidFill>
          </w14:textFill>
        </w:rPr>
        <w:t>Exp</w:t>
      </w:r>
      <w:r>
        <w:rPr>
          <w:rFonts w:ascii="黑体" w:hAnsi="黑体" w:eastAsia="黑体"/>
          <w:color w:val="000000" w:themeColor="text1"/>
          <w:sz w:val="24"/>
          <w:szCs w:val="24"/>
          <w14:textFill>
            <w14:solidFill>
              <w14:schemeClr w14:val="tx1"/>
            </w14:solidFill>
          </w14:textFill>
        </w:rPr>
        <w:t>11</w:t>
      </w:r>
      <w:r>
        <w:rPr>
          <w:rFonts w:hint="eastAsia" w:ascii="黑体" w:hAnsi="黑体" w:eastAsia="黑体"/>
          <w:color w:val="000000" w:themeColor="text1"/>
          <w:sz w:val="24"/>
          <w:szCs w:val="24"/>
          <w14:textFill>
            <w14:solidFill>
              <w14:schemeClr w14:val="tx1"/>
            </w14:solidFill>
          </w14:textFill>
        </w:rPr>
        <w:t>访存类指令</w:t>
      </w:r>
    </w:p>
    <w:p>
      <w:pPr>
        <w:pStyle w:val="101"/>
        <w:ind w:firstLine="420"/>
        <w:rPr>
          <w:rFonts w:eastAsiaTheme="minorEastAsia"/>
          <w:color w:val="auto"/>
        </w:rPr>
      </w:pPr>
      <w:r>
        <w:rPr>
          <w:rFonts w:hint="eastAsia" w:ascii="宋体" w:hAnsi="宋体" w:cs="宋体"/>
          <w:color w:val="000000" w:themeColor="text1"/>
          <w:szCs w:val="21"/>
          <w14:textFill>
            <w14:solidFill>
              <w14:schemeClr w14:val="tx1"/>
            </w14:solidFill>
          </w14:textFill>
        </w:rPr>
        <w:t>内存读写数据不再全部为32位，需要考虑alu计算所得地址后两位的偏移。</w:t>
      </w:r>
    </w:p>
    <w:p>
      <w:pPr>
        <w:spacing w:line="360" w:lineRule="auto"/>
        <w:ind w:firstLine="420" w:firstLineChars="20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load指令：ld.b(u)、ld.h(u)为8位与16位，且地址后两位不一定对齐4字节为00。ld.b(u)有的偏移00、01、10、11四种情况，分别对应读数据为32位rdata中的第0、1、2、3字节；ld.h(u)的偏移有00、10两种情况，分别对应读数据为32位rdata中的第01、23字节。因此可以先进行移位操作，将要选取的部分数据调整到最低位。之后再进行扩展。</w:t>
      </w:r>
    </w:p>
    <w:p>
      <w:pPr>
        <w:spacing w:line="360" w:lineRule="auto"/>
        <w:ind w:firstLine="420" w:firstLineChars="200"/>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Store指令：st.b、st.h为8位与16位。st.b的四种偏移00、01、10、11分别对应mem_we为0001、0010、0100、1000。st.h的两种偏移00、10分别对应mem_we为0011、1100。如此对mem_we进行赋值。32位的wdata将8位数据重复4次，16位数据重复2次填满即可。</w:t>
      </w:r>
    </w:p>
    <w:p>
      <w:pPr>
        <w:pStyle w:val="101"/>
        <w:numPr>
          <w:ilvl w:val="2"/>
          <w:numId w:val="2"/>
        </w:numPr>
        <w:ind w:firstLineChars="0"/>
        <w:rPr>
          <w:rFonts w:eastAsiaTheme="minorEastAsia"/>
          <w:color w:val="auto"/>
        </w:rPr>
      </w:pPr>
      <w:r>
        <w:rPr>
          <w:rFonts w:hint="eastAsia" w:ascii="黑体" w:hAnsi="黑体" w:eastAsia="黑体"/>
          <w:color w:val="000000" w:themeColor="text1"/>
          <w:sz w:val="24"/>
          <w:szCs w:val="24"/>
          <w14:textFill>
            <w14:solidFill>
              <w14:schemeClr w14:val="tx1"/>
            </w14:solidFill>
          </w14:textFill>
        </w:rPr>
        <w:t>五级流水</w:t>
      </w:r>
      <w:r>
        <w:rPr>
          <w:rFonts w:ascii="黑体" w:hAnsi="黑体" w:eastAsia="黑体"/>
          <w:color w:val="000000" w:themeColor="text1"/>
          <w:sz w:val="24"/>
          <w:szCs w:val="24"/>
          <w14:textFill>
            <w14:solidFill>
              <w14:schemeClr w14:val="tx1"/>
            </w14:solidFill>
          </w14:textFill>
        </w:rPr>
        <w:t>CPU</w:t>
      </w:r>
      <w:r>
        <w:rPr>
          <w:rFonts w:hint="eastAsia" w:ascii="黑体" w:hAnsi="黑体" w:eastAsia="黑体"/>
          <w:color w:val="000000" w:themeColor="text1"/>
          <w:sz w:val="24"/>
          <w:szCs w:val="24"/>
          <w14:textFill>
            <w14:solidFill>
              <w14:schemeClr w14:val="tx1"/>
            </w14:solidFill>
          </w14:textFill>
        </w:rPr>
        <w:t>总体设计图</w:t>
      </w:r>
    </w:p>
    <w:p>
      <w:pPr>
        <w:spacing w:line="360" w:lineRule="auto"/>
        <w:ind w:left="1050" w:leftChars="100" w:hanging="840" w:hangingChars="400"/>
        <w:jc w:val="center"/>
        <w:rPr>
          <w:rFonts w:ascii="Times New Roman" w:hAnsi="Times New Roman" w:eastAsia="宋体"/>
          <w:color w:val="000000" w:themeColor="text1"/>
          <w:shd w:val="pct10" w:color="auto" w:fill="FFFFFF"/>
          <w14:textFill>
            <w14:solidFill>
              <w14:schemeClr w14:val="tx1"/>
            </w14:solidFill>
          </w14:textFill>
        </w:rPr>
      </w:pPr>
      <w:r>
        <w:rPr>
          <w:rFonts w:ascii="Times New Roman" w:hAnsi="Times New Roman" w:eastAsia="宋体"/>
          <w:color w:val="000000" w:themeColor="text1"/>
          <w:shd w:val="pct10" w:color="auto" w:fill="FFFFFF"/>
          <w14:textFill>
            <w14:solidFill>
              <w14:schemeClr w14:val="tx1"/>
            </w14:solidFill>
          </w14:textFill>
        </w:rPr>
        <w:drawing>
          <wp:inline distT="0" distB="0" distL="0" distR="0">
            <wp:extent cx="4978400" cy="4902835"/>
            <wp:effectExtent l="0" t="0" r="0" b="0"/>
            <wp:docPr id="907768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68079" name="图片 1"/>
                    <pic:cNvPicPr>
                      <a:picLocks noChangeAspect="1"/>
                    </pic:cNvPicPr>
                  </pic:nvPicPr>
                  <pic:blipFill>
                    <a:blip r:embed="rId8"/>
                    <a:stretch>
                      <a:fillRect/>
                    </a:stretch>
                  </pic:blipFill>
                  <pic:spPr>
                    <a:xfrm>
                      <a:off x="0" y="0"/>
                      <a:ext cx="4978800" cy="4903200"/>
                    </a:xfrm>
                    <a:prstGeom prst="rect">
                      <a:avLst/>
                    </a:prstGeom>
                  </pic:spPr>
                </pic:pic>
              </a:graphicData>
            </a:graphic>
          </wp:inline>
        </w:drawing>
      </w:r>
    </w:p>
    <w:p>
      <w:pPr>
        <w:spacing w:line="360" w:lineRule="auto"/>
        <w:jc w:val="center"/>
        <w:rPr>
          <w:rFonts w:ascii="Times New Roman" w:hAnsi="Times New Roman" w:eastAsia="宋体"/>
          <w:sz w:val="18"/>
          <w:szCs w:val="18"/>
        </w:rPr>
      </w:pPr>
      <w:r>
        <w:rPr>
          <w:rFonts w:hint="eastAsia" w:ascii="Times New Roman" w:hAnsi="Times New Roman" w:eastAsia="宋体"/>
          <w:sz w:val="18"/>
          <w:szCs w:val="18"/>
        </w:rPr>
        <w:t>图1</w:t>
      </w:r>
      <w:r>
        <w:rPr>
          <w:rFonts w:ascii="Times New Roman" w:hAnsi="Times New Roman" w:eastAsia="宋体"/>
          <w:sz w:val="18"/>
          <w:szCs w:val="18"/>
        </w:rPr>
        <w:t xml:space="preserve">  </w:t>
      </w:r>
      <w:r>
        <w:rPr>
          <w:rFonts w:hint="eastAsia" w:ascii="Times New Roman" w:hAnsi="Times New Roman" w:eastAsia="宋体"/>
          <w:sz w:val="18"/>
          <w:szCs w:val="18"/>
        </w:rPr>
        <w:t>五级流水C</w:t>
      </w:r>
      <w:r>
        <w:rPr>
          <w:rFonts w:ascii="Times New Roman" w:hAnsi="Times New Roman" w:eastAsia="宋体"/>
          <w:sz w:val="18"/>
          <w:szCs w:val="18"/>
        </w:rPr>
        <w:t>PU</w:t>
      </w:r>
      <w:r>
        <w:rPr>
          <w:rFonts w:hint="eastAsia" w:ascii="Times New Roman" w:hAnsi="Times New Roman" w:eastAsia="宋体"/>
          <w:sz w:val="18"/>
          <w:szCs w:val="18"/>
        </w:rPr>
        <w:t>总体设计图</w:t>
      </w:r>
    </w:p>
    <w:p>
      <w:pPr>
        <w:pStyle w:val="101"/>
        <w:ind w:firstLineChars="0"/>
        <w:rPr>
          <w:rFonts w:eastAsiaTheme="minorEastAsia"/>
          <w:color w:val="auto"/>
        </w:rPr>
      </w:pPr>
    </w:p>
    <w:p>
      <w:pPr>
        <w:pStyle w:val="101"/>
        <w:ind w:firstLineChars="0"/>
        <w:rPr>
          <w:rFonts w:eastAsiaTheme="minorEastAsia"/>
          <w:color w:val="auto"/>
        </w:rPr>
      </w:pPr>
    </w:p>
    <w:p>
      <w:pPr>
        <w:pStyle w:val="101"/>
        <w:ind w:firstLineChars="0"/>
        <w:rPr>
          <w:rFonts w:eastAsiaTheme="minorEastAsia"/>
          <w:color w:val="auto"/>
        </w:rPr>
      </w:pPr>
    </w:p>
    <w:p>
      <w:pPr>
        <w:pStyle w:val="101"/>
        <w:numPr>
          <w:ilvl w:val="1"/>
          <w:numId w:val="2"/>
        </w:numPr>
        <w:ind w:firstLineChars="0"/>
        <w:rPr>
          <w:rFonts w:eastAsiaTheme="minorEastAsia"/>
          <w:color w:val="auto"/>
        </w:rPr>
      </w:pPr>
      <w:r>
        <w:rPr>
          <w:rFonts w:hint="eastAsia" w:eastAsia="黑体"/>
          <w:sz w:val="28"/>
        </w:rPr>
        <w:t>重要模块</w:t>
      </w:r>
      <w:r>
        <w:rPr>
          <w:rFonts w:eastAsia="黑体"/>
          <w:sz w:val="28"/>
        </w:rPr>
        <w:t>1</w:t>
      </w:r>
      <w:r>
        <w:rPr>
          <w:rFonts w:hint="eastAsia" w:eastAsia="黑体"/>
          <w:sz w:val="28"/>
        </w:rPr>
        <w:t>设计：乘法器</w:t>
      </w:r>
    </w:p>
    <w:p>
      <w:pPr>
        <w:pStyle w:val="101"/>
        <w:numPr>
          <w:ilvl w:val="2"/>
          <w:numId w:val="2"/>
        </w:numPr>
        <w:ind w:firstLineChars="0"/>
        <w:rPr>
          <w:rFonts w:eastAsiaTheme="minorEastAsia"/>
          <w:color w:val="auto"/>
        </w:rPr>
      </w:pPr>
      <w:r>
        <w:rPr>
          <w:rFonts w:hint="eastAsia" w:eastAsia="黑体"/>
          <w:sz w:val="24"/>
        </w:rPr>
        <w:t xml:space="preserve"> 工作原理</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乘法器中使用2位booth编码进行运算，使用2位booth编码可以将32位乘法转化为16个部分积相加，从而只使用15次加法运算，提高了效率。另外在此实验中，由于涉及到无符号乘法，为了便于booth算法的移位操作，需要将操作数扩展为34位进行运算，故实际上有17个部分积，需要进行16次加法运算。</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直接进行17个68位数的相加会导致很大的延迟，使用华莱士树可以将其转化成2个68位数相加，图2是针对某一位构建的华莱士树。特别地，虽然booth算法输出的c有17位，但是由于最高的两位是扩展得到的，实际上</w:t>
      </w:r>
      <w:r>
        <w:rPr>
          <w:rFonts w:ascii="Times New Roman" w:hAnsi="Times New Roman" w:eastAsia="宋体"/>
          <w:szCs w:val="21"/>
        </w:rPr>
        <w:t>c17</w:t>
      </w:r>
      <w:r>
        <w:rPr>
          <w:rFonts w:hint="eastAsia" w:ascii="Times New Roman" w:hAnsi="Times New Roman" w:eastAsia="宋体"/>
          <w:szCs w:val="21"/>
        </w:rPr>
        <w:t>一定为0，c16和c15在连接64位加法器时另外考虑，故华莱士树只需要考虑14个Cin即可。</w:t>
      </w:r>
    </w:p>
    <w:p>
      <w:pPr>
        <w:pStyle w:val="96"/>
        <w:spacing w:line="360" w:lineRule="auto"/>
        <w:ind w:left="782" w:firstLine="480"/>
        <w:jc w:val="center"/>
        <w:rPr>
          <w:rFonts w:ascii="Times New Roman" w:hAnsi="Times New Roman" w:eastAsia="宋体"/>
          <w:szCs w:val="21"/>
        </w:rPr>
      </w:pPr>
      <w:r>
        <w:rPr>
          <w:rFonts w:ascii="Times New Roman" w:hAnsi="Times New Roman" w:eastAsia="宋体"/>
          <w:szCs w:val="21"/>
        </w:rPr>
        <w:drawing>
          <wp:inline distT="0" distB="0" distL="0" distR="0">
            <wp:extent cx="3495040" cy="3444875"/>
            <wp:effectExtent l="0" t="0" r="0" b="3175"/>
            <wp:docPr id="14381132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13239"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495600" cy="3445200"/>
                    </a:xfrm>
                    <a:prstGeom prst="rect">
                      <a:avLst/>
                    </a:prstGeom>
                    <a:noFill/>
                    <a:ln>
                      <a:noFill/>
                    </a:ln>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图2</w:t>
      </w:r>
      <w:r>
        <w:rPr>
          <w:rFonts w:ascii="Times New Roman" w:hAnsi="Times New Roman" w:eastAsia="宋体"/>
          <w:sz w:val="18"/>
          <w:szCs w:val="18"/>
        </w:rPr>
        <w:t xml:space="preserve"> </w:t>
      </w:r>
      <w:r>
        <w:rPr>
          <w:rFonts w:hint="eastAsia" w:ascii="Times New Roman" w:hAnsi="Times New Roman" w:eastAsia="宋体"/>
          <w:sz w:val="18"/>
          <w:szCs w:val="18"/>
        </w:rPr>
        <w:t>乘法器华莱士树结构</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rPr>
        <w:t>接口定义</w:t>
      </w:r>
    </w:p>
    <w:p>
      <w:pPr>
        <w:pStyle w:val="96"/>
        <w:ind w:left="780" w:firstLine="360"/>
        <w:jc w:val="center"/>
        <w:rPr>
          <w:rFonts w:ascii="Times New Roman" w:hAnsi="Times New Roman" w:eastAsia="黑体"/>
          <w:sz w:val="24"/>
        </w:rPr>
      </w:pPr>
      <w:r>
        <w:rPr>
          <w:rFonts w:hint="eastAsia" w:ascii="Times New Roman" w:hAnsi="Times New Roman" w:eastAsia="宋体"/>
          <w:sz w:val="18"/>
          <w:szCs w:val="18"/>
        </w:rPr>
        <w:t>表</w:t>
      </w:r>
      <w:r>
        <w:rPr>
          <w:rFonts w:ascii="Times New Roman" w:hAnsi="Times New Roman" w:eastAsia="宋体"/>
          <w:sz w:val="18"/>
          <w:szCs w:val="18"/>
        </w:rPr>
        <w:t xml:space="preserve">1  </w:t>
      </w:r>
      <w:r>
        <w:rPr>
          <w:rFonts w:hint="eastAsia" w:ascii="Times New Roman" w:hAnsi="Times New Roman" w:eastAsia="宋体"/>
          <w:sz w:val="18"/>
          <w:szCs w:val="18"/>
        </w:rPr>
        <w:t>乘法器接口定义</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Arial" w:eastAsia="宋体"/>
                <w:b/>
              </w:rPr>
            </w:pPr>
            <w:r>
              <w:rPr>
                <w:rFonts w:hint="eastAsia" w:ascii="Arial" w:eastAsia="宋体"/>
                <w:b/>
              </w:rPr>
              <w:t>名称</w:t>
            </w:r>
          </w:p>
        </w:tc>
        <w:tc>
          <w:tcPr>
            <w:tcW w:w="709" w:type="dxa"/>
            <w:tcBorders>
              <w:bottom w:val="double" w:color="auto" w:sz="4" w:space="0"/>
            </w:tcBorders>
            <w:vAlign w:val="center"/>
          </w:tcPr>
          <w:p>
            <w:pPr>
              <w:jc w:val="center"/>
              <w:rPr>
                <w:b/>
              </w:rPr>
            </w:pPr>
            <w:r>
              <w:rPr>
                <w:rFonts w:hint="eastAsia"/>
                <w:b/>
              </w:rPr>
              <w:t>方向</w:t>
            </w:r>
          </w:p>
        </w:tc>
        <w:tc>
          <w:tcPr>
            <w:tcW w:w="708" w:type="dxa"/>
            <w:tcBorders>
              <w:bottom w:val="double" w:color="auto" w:sz="4" w:space="0"/>
            </w:tcBorders>
          </w:tcPr>
          <w:p>
            <w:pPr>
              <w:jc w:val="center"/>
              <w:rPr>
                <w:rFonts w:ascii="Arial" w:eastAsia="宋体"/>
                <w:b/>
              </w:rPr>
            </w:pPr>
            <w:r>
              <w:rPr>
                <w:rFonts w:ascii="Arial" w:eastAsia="宋体"/>
                <w:b/>
              </w:rPr>
              <w:t>位宽</w:t>
            </w:r>
          </w:p>
        </w:tc>
        <w:tc>
          <w:tcPr>
            <w:tcW w:w="5226" w:type="dxa"/>
            <w:tcBorders>
              <w:bottom w:val="double" w:color="auto" w:sz="4" w:space="0"/>
            </w:tcBorders>
            <w:vAlign w:val="center"/>
          </w:tcPr>
          <w:p>
            <w:pPr>
              <w:jc w:val="center"/>
              <w:rPr>
                <w:rFonts w:ascii="Arial" w:eastAsia="宋体"/>
                <w:b/>
              </w:rPr>
            </w:pPr>
            <w:r>
              <w:rPr>
                <w:rFonts w:hint="eastAsia" w:ascii="Arial" w:eastAsia="宋体"/>
                <w:b/>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mul</w:t>
            </w:r>
            <w:r>
              <w:rPr>
                <w:rFonts w:ascii="Times New Roman" w:eastAsia="宋体" w:cs="Times New Roman"/>
                <w:sz w:val="18"/>
              </w:rPr>
              <w:t>_</w:t>
            </w:r>
            <w:r>
              <w:rPr>
                <w:rFonts w:hint="eastAsia" w:ascii="Times New Roman" w:eastAsia="宋体" w:cs="Times New Roman"/>
                <w:sz w:val="18"/>
              </w:rPr>
              <w:t>c</w:t>
            </w:r>
            <w:r>
              <w:rPr>
                <w:rFonts w:ascii="Times New Roman" w:eastAsia="宋体" w:cs="Times New Roman"/>
                <w:sz w:val="18"/>
              </w:rPr>
              <w:t>lk</w:t>
            </w:r>
          </w:p>
        </w:tc>
        <w:tc>
          <w:tcPr>
            <w:tcW w:w="709"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double" w:color="auto" w:sz="4" w:space="0"/>
              <w:bottom w:val="single" w:color="auto" w:sz="4" w:space="0"/>
            </w:tcBorders>
            <w:vAlign w:val="center"/>
          </w:tcPr>
          <w:p>
            <w:pPr>
              <w:rPr>
                <w:rFonts w:ascii="Times New Roman" w:eastAsia="宋体" w:cs="Times New Roman"/>
                <w:sz w:val="18"/>
              </w:rPr>
            </w:pPr>
            <w:r>
              <w:rPr>
                <w:rFonts w:hint="eastAsia" w:ascii="Times New Roman" w:eastAsia="宋体" w:cs="Times New Roman"/>
                <w:sz w:val="18"/>
              </w:rPr>
              <w:t>乘法器模块时钟信号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w:t>
            </w:r>
            <w:r>
              <w:rPr>
                <w:rFonts w:ascii="Times New Roman" w:eastAsia="宋体" w:cs="Times New Roman"/>
                <w:sz w:val="18"/>
              </w:rPr>
              <w:t>esetn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rPr>
                <w:rFonts w:ascii="Times New Roman" w:eastAsia="宋体" w:cs="Times New Roman"/>
                <w:sz w:val="18"/>
              </w:rPr>
            </w:pPr>
            <w:r>
              <w:rPr>
                <w:rFonts w:hint="eastAsia" w:ascii="Times New Roman" w:eastAsia="宋体" w:cs="Times New Roman"/>
                <w:sz w:val="18"/>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ul_signed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rPr>
                <w:rFonts w:ascii="Times New Roman" w:eastAsia="宋体" w:cs="Times New Roman"/>
                <w:sz w:val="18"/>
              </w:rPr>
            </w:pPr>
            <w:r>
              <w:rPr>
                <w:rFonts w:hint="eastAsia" w:ascii="Times New Roman" w:eastAsia="宋体" w:cs="Times New Roman"/>
                <w:sz w:val="18"/>
              </w:rPr>
              <w:t>控制有符号乘法和无符号乘法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x</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w:t>
            </w:r>
            <w:r>
              <w:rPr>
                <w:rFonts w:ascii="Times New Roman" w:eastAsia="宋体" w:cs="Times New Roman"/>
                <w:sz w:val="18"/>
              </w:rPr>
              <w:t>2</w:t>
            </w:r>
          </w:p>
        </w:tc>
        <w:tc>
          <w:tcPr>
            <w:tcW w:w="5226" w:type="dxa"/>
            <w:tcBorders>
              <w:top w:val="single" w:color="auto" w:sz="4" w:space="0"/>
              <w:bottom w:val="single" w:color="auto" w:sz="4" w:space="0"/>
            </w:tcBorders>
            <w:vAlign w:val="center"/>
          </w:tcPr>
          <w:p>
            <w:pPr>
              <w:rPr>
                <w:rFonts w:ascii="Times New Roman" w:eastAsia="宋体" w:cs="Times New Roman"/>
                <w:sz w:val="18"/>
              </w:rPr>
            </w:pPr>
            <w:r>
              <w:rPr>
                <w:rFonts w:hint="eastAsia" w:ascii="Times New Roman" w:eastAsia="宋体" w:cs="Times New Roman"/>
                <w:sz w:val="18"/>
              </w:rPr>
              <w:t>被乘数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y</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w:t>
            </w:r>
            <w:r>
              <w:rPr>
                <w:rFonts w:ascii="Times New Roman" w:eastAsia="宋体" w:cs="Times New Roman"/>
                <w:sz w:val="18"/>
              </w:rPr>
              <w:t>2</w:t>
            </w:r>
          </w:p>
        </w:tc>
        <w:tc>
          <w:tcPr>
            <w:tcW w:w="5226" w:type="dxa"/>
            <w:tcBorders>
              <w:top w:val="single" w:color="auto" w:sz="4" w:space="0"/>
              <w:bottom w:val="single" w:color="auto" w:sz="4" w:space="0"/>
            </w:tcBorders>
            <w:vAlign w:val="center"/>
          </w:tcPr>
          <w:p>
            <w:pPr>
              <w:rPr>
                <w:rFonts w:ascii="Times New Roman" w:eastAsia="宋体" w:cs="Times New Roman"/>
                <w:sz w:val="18"/>
              </w:rPr>
            </w:pPr>
            <w:r>
              <w:rPr>
                <w:rFonts w:hint="eastAsia" w:ascii="Times New Roman" w:eastAsia="宋体" w:cs="Times New Roman"/>
                <w:sz w:val="18"/>
              </w:rPr>
              <w:t>乘数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w:t>
            </w:r>
            <w:r>
              <w:rPr>
                <w:rFonts w:ascii="Times New Roman" w:eastAsia="宋体" w:cs="Times New Roman"/>
                <w:sz w:val="18"/>
              </w:rPr>
              <w:t>esult</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w:t>
            </w:r>
            <w:r>
              <w:rPr>
                <w:rFonts w:ascii="Times New Roman" w:eastAsia="宋体" w:cs="Times New Roman"/>
                <w:sz w:val="18"/>
              </w:rPr>
              <w:t>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6</w:t>
            </w:r>
            <w:r>
              <w:rPr>
                <w:rFonts w:ascii="Times New Roman" w:eastAsia="宋体" w:cs="Times New Roman"/>
                <w:sz w:val="18"/>
              </w:rPr>
              <w:t>4</w:t>
            </w:r>
          </w:p>
        </w:tc>
        <w:tc>
          <w:tcPr>
            <w:tcW w:w="5226" w:type="dxa"/>
            <w:tcBorders>
              <w:top w:val="single" w:color="auto" w:sz="4" w:space="0"/>
              <w:bottom w:val="single" w:color="auto" w:sz="4" w:space="0"/>
            </w:tcBorders>
            <w:vAlign w:val="center"/>
          </w:tcPr>
          <w:p>
            <w:pPr>
              <w:rPr>
                <w:rFonts w:ascii="Times New Roman" w:eastAsia="宋体" w:cs="Times New Roman"/>
                <w:sz w:val="18"/>
              </w:rPr>
            </w:pPr>
            <w:r>
              <w:rPr>
                <w:rFonts w:hint="eastAsia" w:ascii="Times New Roman" w:eastAsia="宋体" w:cs="Times New Roman"/>
                <w:sz w:val="18"/>
              </w:rPr>
              <w:t>乘法结果</w:t>
            </w:r>
          </w:p>
        </w:tc>
      </w:tr>
    </w:tbl>
    <w:p>
      <w:pPr>
        <w:ind w:left="420"/>
        <w:rPr>
          <w:rFonts w:ascii="Times New Roman" w:hAnsi="Times New Roman" w:eastAsia="黑体"/>
          <w:sz w:val="24"/>
        </w:rPr>
      </w:pPr>
    </w:p>
    <w:p>
      <w:pPr>
        <w:ind w:left="420"/>
        <w:jc w:val="center"/>
        <w:rPr>
          <w:rFonts w:ascii="Times New Roman" w:hAnsi="Times New Roman" w:eastAsia="黑体"/>
          <w:sz w:val="24"/>
        </w:rPr>
      </w:pPr>
      <w:r>
        <w:rPr>
          <w:rFonts w:ascii="Times New Roman" w:hAnsi="Times New Roman" w:eastAsia="黑体"/>
          <w:sz w:val="24"/>
        </w:rPr>
        <w:drawing>
          <wp:inline distT="0" distB="0" distL="0" distR="0">
            <wp:extent cx="3162300" cy="2546350"/>
            <wp:effectExtent l="0" t="0" r="0" b="6350"/>
            <wp:docPr id="1386144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44232" name="图片 1"/>
                    <pic:cNvPicPr>
                      <a:picLocks noChangeAspect="1"/>
                    </pic:cNvPicPr>
                  </pic:nvPicPr>
                  <pic:blipFill>
                    <a:blip r:embed="rId10"/>
                    <a:stretch>
                      <a:fillRect/>
                    </a:stretch>
                  </pic:blipFill>
                  <pic:spPr>
                    <a:xfrm>
                      <a:off x="0" y="0"/>
                      <a:ext cx="3162463" cy="2546481"/>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图3</w:t>
      </w:r>
      <w:r>
        <w:rPr>
          <w:rFonts w:ascii="Times New Roman" w:hAnsi="Times New Roman" w:eastAsia="宋体"/>
          <w:sz w:val="18"/>
          <w:szCs w:val="18"/>
        </w:rPr>
        <w:t xml:space="preserve"> </w:t>
      </w:r>
      <w:r>
        <w:rPr>
          <w:rFonts w:hint="eastAsia" w:ascii="Times New Roman" w:hAnsi="Times New Roman" w:eastAsia="宋体"/>
          <w:sz w:val="18"/>
          <w:szCs w:val="18"/>
        </w:rPr>
        <w:t>乘法器接口</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rPr>
        <w:t>功能描述</w:t>
      </w:r>
    </w:p>
    <w:p>
      <w:pPr>
        <w:spacing w:line="360" w:lineRule="auto"/>
        <w:ind w:firstLine="420" w:firstLineChars="200"/>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Cs w:val="21"/>
        </w:rPr>
        <w:t>在每个时钟周期，乘法器将输入的32位数根据译码结果有符号或无符号扩展位34位（图x），通过booth编码和华莱士树将其转化位2个64位数相加。特别地，为了优化时序结果，需要在华莱士树中间加上一级切分（图x），以达到优化时序结果的目的。最后乘法器将在输入操作数的下一个时钟周期输出64位的计算结果。</w:t>
      </w:r>
    </w:p>
    <w:p>
      <w:pPr>
        <w:pStyle w:val="96"/>
        <w:spacing w:line="360" w:lineRule="auto"/>
        <w:ind w:left="785" w:firstLineChars="200"/>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ascii="Times New Roman" w:hAnsi="Times New Roman" w:eastAsia="宋体"/>
          <w:color w:val="0D0D0D" w:themeColor="text1" w:themeTint="F2"/>
          <w14:textFill>
            <w14:solidFill>
              <w14:schemeClr w14:val="tx1">
                <w14:lumMod w14:val="95000"/>
                <w14:lumOff w14:val="5000"/>
              </w14:schemeClr>
            </w14:solidFill>
          </w14:textFill>
        </w:rPr>
        <w:drawing>
          <wp:inline distT="0" distB="0" distL="0" distR="0">
            <wp:extent cx="3702050" cy="349250"/>
            <wp:effectExtent l="0" t="0" r="0" b="0"/>
            <wp:docPr id="2078063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63585" name="图片 1"/>
                    <pic:cNvPicPr>
                      <a:picLocks noChangeAspect="1"/>
                    </pic:cNvPicPr>
                  </pic:nvPicPr>
                  <pic:blipFill>
                    <a:blip r:embed="rId11"/>
                    <a:stretch>
                      <a:fillRect/>
                    </a:stretch>
                  </pic:blipFill>
                  <pic:spPr>
                    <a:xfrm>
                      <a:off x="0" y="0"/>
                      <a:ext cx="3702240" cy="349268"/>
                    </a:xfrm>
                    <a:prstGeom prst="rect">
                      <a:avLst/>
                    </a:prstGeom>
                  </pic:spPr>
                </pic:pic>
              </a:graphicData>
            </a:graphic>
          </wp:inline>
        </w:drawing>
      </w:r>
    </w:p>
    <w:p>
      <w:pPr>
        <w:spacing w:line="360" w:lineRule="auto"/>
        <w:jc w:val="center"/>
        <w:rPr>
          <w:rFonts w:ascii="Times New Roman" w:hAnsi="Times New Roman" w:eastAsia="宋体"/>
          <w:sz w:val="18"/>
          <w:szCs w:val="18"/>
        </w:rPr>
      </w:pPr>
      <w:r>
        <w:rPr>
          <w:rFonts w:hint="eastAsia" w:ascii="Times New Roman" w:hAnsi="Times New Roman" w:eastAsia="宋体"/>
          <w:sz w:val="18"/>
          <w:szCs w:val="18"/>
        </w:rPr>
        <w:t>图4</w:t>
      </w:r>
      <w:r>
        <w:rPr>
          <w:rFonts w:ascii="Times New Roman" w:hAnsi="Times New Roman" w:eastAsia="宋体"/>
          <w:sz w:val="18"/>
          <w:szCs w:val="18"/>
        </w:rPr>
        <w:t xml:space="preserve">  </w:t>
      </w:r>
      <w:r>
        <w:rPr>
          <w:rFonts w:hint="eastAsia" w:ascii="Times New Roman" w:hAnsi="Times New Roman" w:eastAsia="宋体"/>
          <w:sz w:val="18"/>
          <w:szCs w:val="18"/>
        </w:rPr>
        <w:t>乘法器操作数的扩展</w:t>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ascii="Times New Roman" w:hAnsi="Times New Roman" w:eastAsia="宋体"/>
          <w:color w:val="0D0D0D" w:themeColor="text1" w:themeTint="F2"/>
          <w14:textFill>
            <w14:solidFill>
              <w14:schemeClr w14:val="tx1">
                <w14:lumMod w14:val="95000"/>
                <w14:lumOff w14:val="5000"/>
              </w14:schemeClr>
            </w14:solidFill>
          </w14:textFill>
        </w:rPr>
        <w:drawing>
          <wp:inline distT="0" distB="0" distL="0" distR="0">
            <wp:extent cx="3422650" cy="1003300"/>
            <wp:effectExtent l="0" t="0" r="6350" b="6350"/>
            <wp:docPr id="929193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93921" name="图片 1"/>
                    <pic:cNvPicPr>
                      <a:picLocks noChangeAspect="1"/>
                    </pic:cNvPicPr>
                  </pic:nvPicPr>
                  <pic:blipFill>
                    <a:blip r:embed="rId12"/>
                    <a:stretch>
                      <a:fillRect/>
                    </a:stretch>
                  </pic:blipFill>
                  <pic:spPr>
                    <a:xfrm>
                      <a:off x="0" y="0"/>
                      <a:ext cx="3422826" cy="1003352"/>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sz w:val="18"/>
          <w:szCs w:val="20"/>
          <w14:textFill>
            <w14:solidFill>
              <w14:schemeClr w14:val="tx1">
                <w14:lumMod w14:val="95000"/>
                <w14:lumOff w14:val="5000"/>
              </w14:schemeClr>
            </w14:solidFill>
          </w14:textFill>
        </w:rPr>
      </w:pPr>
      <w:r>
        <w:rPr>
          <w:rFonts w:hint="eastAsia" w:ascii="Times New Roman" w:hAnsi="Times New Roman" w:eastAsia="宋体"/>
          <w:color w:val="0D0D0D" w:themeColor="text1" w:themeTint="F2"/>
          <w:sz w:val="18"/>
          <w:szCs w:val="20"/>
          <w14:textFill>
            <w14:solidFill>
              <w14:schemeClr w14:val="tx1">
                <w14:lumMod w14:val="95000"/>
                <w14:lumOff w14:val="5000"/>
              </w14:schemeClr>
            </w14:solidFill>
          </w14:textFill>
        </w:rPr>
        <w:t>图5</w:t>
      </w:r>
      <w:r>
        <w:rPr>
          <w:rFonts w:ascii="Times New Roman" w:hAnsi="Times New Roman" w:eastAsia="宋体"/>
          <w:color w:val="0D0D0D" w:themeColor="text1" w:themeTint="F2"/>
          <w:sz w:val="18"/>
          <w:szCs w:val="20"/>
          <w14:textFill>
            <w14:solidFill>
              <w14:schemeClr w14:val="tx1">
                <w14:lumMod w14:val="95000"/>
                <w14:lumOff w14:val="5000"/>
              </w14:schemeClr>
            </w14:solidFill>
          </w14:textFill>
        </w:rPr>
        <w:t xml:space="preserve"> </w:t>
      </w:r>
      <w:r>
        <w:rPr>
          <w:rFonts w:hint="eastAsia" w:ascii="Times New Roman" w:hAnsi="Times New Roman" w:eastAsia="宋体"/>
          <w:color w:val="0D0D0D" w:themeColor="text1" w:themeTint="F2"/>
          <w:sz w:val="18"/>
          <w:szCs w:val="20"/>
          <w14:textFill>
            <w14:solidFill>
              <w14:schemeClr w14:val="tx1">
                <w14:lumMod w14:val="95000"/>
                <w14:lumOff w14:val="5000"/>
              </w14:schemeClr>
            </w14:solidFill>
          </w14:textFill>
        </w:rPr>
        <w:t>乘法器二级流水</w:t>
      </w:r>
    </w:p>
    <w:p>
      <w:pPr>
        <w:pStyle w:val="101"/>
        <w:ind w:firstLineChars="0"/>
        <w:rPr>
          <w:rFonts w:eastAsiaTheme="minorEastAsia"/>
          <w:color w:val="auto"/>
        </w:rPr>
      </w:pPr>
    </w:p>
    <w:p>
      <w:pPr>
        <w:pStyle w:val="101"/>
        <w:numPr>
          <w:ilvl w:val="1"/>
          <w:numId w:val="2"/>
        </w:numPr>
        <w:ind w:firstLineChars="0"/>
        <w:rPr>
          <w:rFonts w:eastAsiaTheme="minorEastAsia"/>
          <w:color w:val="auto"/>
        </w:rPr>
      </w:pPr>
      <w:r>
        <w:rPr>
          <w:rFonts w:hint="eastAsia" w:eastAsia="黑体"/>
          <w:sz w:val="28"/>
        </w:rPr>
        <w:t>重要模块</w:t>
      </w:r>
      <w:r>
        <w:rPr>
          <w:rFonts w:eastAsia="黑体"/>
          <w:sz w:val="28"/>
        </w:rPr>
        <w:t>2</w:t>
      </w:r>
      <w:r>
        <w:rPr>
          <w:rFonts w:hint="eastAsia" w:eastAsia="黑体"/>
          <w:sz w:val="28"/>
        </w:rPr>
        <w:t>设计：除法器</w:t>
      </w:r>
      <w:r>
        <w:rPr>
          <w:rFonts w:eastAsia="黑体"/>
          <w:sz w:val="28"/>
        </w:rPr>
        <w:t xml:space="preserve"> </w:t>
      </w:r>
    </w:p>
    <w:p>
      <w:pPr>
        <w:pStyle w:val="101"/>
        <w:numPr>
          <w:ilvl w:val="2"/>
          <w:numId w:val="2"/>
        </w:numPr>
        <w:ind w:firstLineChars="0"/>
        <w:rPr>
          <w:rFonts w:eastAsiaTheme="minorEastAsia"/>
          <w:color w:val="auto"/>
        </w:rPr>
      </w:pPr>
      <w:r>
        <w:rPr>
          <w:rFonts w:hint="eastAsia" w:eastAsia="黑体"/>
          <w:sz w:val="24"/>
        </w:rPr>
        <w:t>工作原理</w:t>
      </w:r>
    </w:p>
    <w:p>
      <w:pPr>
        <w:spacing w:line="360" w:lineRule="auto"/>
        <w:ind w:firstLine="420" w:firstLineChars="200"/>
        <w:rPr>
          <w:rFonts w:ascii="Times New Roman" w:hAnsi="Times New Roman" w:eastAsia="宋体"/>
          <w:sz w:val="18"/>
          <w:szCs w:val="18"/>
        </w:rPr>
      </w:pPr>
      <w:r>
        <w:rPr>
          <w:rFonts w:hint="eastAsia" w:ascii="Times New Roman" w:hAnsi="Times New Roman" w:eastAsia="宋体"/>
          <w:szCs w:val="21"/>
        </w:rPr>
        <w:t>本实验中使用的是1位恢复余数绝对值迭代触发器。除法器工作时，首先根据被除数和除数确定商和余数的符号，并计算被除数和除数的绝对值，然后对绝对值进行除法运算，迭代运算得到商和余数的绝对值，最后根据被除数和除数原先的符号确定商和余数最终的符号和值。在这个除法器中，若想得到无符号除法的结果，只需要在计算被除数和除数的绝对值时保持值不变即可。</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rPr>
        <w:t>接口定义</w:t>
      </w:r>
    </w:p>
    <w:p>
      <w:pPr>
        <w:pStyle w:val="96"/>
        <w:ind w:left="780" w:firstLine="360"/>
        <w:jc w:val="center"/>
        <w:rPr>
          <w:rFonts w:ascii="Times New Roman" w:hAnsi="Times New Roman" w:eastAsia="黑体"/>
          <w:sz w:val="24"/>
        </w:rPr>
      </w:pPr>
      <w:r>
        <w:rPr>
          <w:rFonts w:hint="eastAsia" w:ascii="Times New Roman" w:hAnsi="Times New Roman" w:eastAsia="宋体"/>
          <w:sz w:val="18"/>
          <w:szCs w:val="18"/>
        </w:rPr>
        <w:t>表</w:t>
      </w:r>
      <w:r>
        <w:rPr>
          <w:rFonts w:ascii="Times New Roman" w:hAnsi="Times New Roman" w:eastAsia="宋体"/>
          <w:sz w:val="18"/>
          <w:szCs w:val="18"/>
        </w:rPr>
        <w:t xml:space="preserve">2 </w:t>
      </w:r>
      <w:r>
        <w:rPr>
          <w:rFonts w:hint="eastAsia" w:ascii="Times New Roman" w:hAnsi="Times New Roman" w:eastAsia="宋体"/>
          <w:sz w:val="18"/>
          <w:szCs w:val="18"/>
        </w:rPr>
        <w:t>除法器接口定义</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Arial" w:eastAsia="宋体"/>
                <w:b/>
              </w:rPr>
            </w:pPr>
            <w:r>
              <w:rPr>
                <w:rFonts w:hint="eastAsia" w:ascii="Arial" w:eastAsia="宋体"/>
                <w:b/>
              </w:rPr>
              <w:t>名称</w:t>
            </w:r>
          </w:p>
        </w:tc>
        <w:tc>
          <w:tcPr>
            <w:tcW w:w="709" w:type="dxa"/>
            <w:tcBorders>
              <w:bottom w:val="double" w:color="auto" w:sz="4" w:space="0"/>
            </w:tcBorders>
            <w:vAlign w:val="center"/>
          </w:tcPr>
          <w:p>
            <w:pPr>
              <w:jc w:val="center"/>
              <w:rPr>
                <w:b/>
              </w:rPr>
            </w:pPr>
            <w:r>
              <w:rPr>
                <w:rFonts w:hint="eastAsia"/>
                <w:b/>
              </w:rPr>
              <w:t>方向</w:t>
            </w:r>
          </w:p>
        </w:tc>
        <w:tc>
          <w:tcPr>
            <w:tcW w:w="708" w:type="dxa"/>
            <w:tcBorders>
              <w:bottom w:val="double" w:color="auto" w:sz="4" w:space="0"/>
            </w:tcBorders>
          </w:tcPr>
          <w:p>
            <w:pPr>
              <w:jc w:val="center"/>
              <w:rPr>
                <w:rFonts w:ascii="Arial" w:eastAsia="宋体"/>
                <w:b/>
              </w:rPr>
            </w:pPr>
            <w:r>
              <w:rPr>
                <w:rFonts w:ascii="Arial" w:eastAsia="宋体"/>
                <w:b/>
              </w:rPr>
              <w:t>位宽</w:t>
            </w:r>
          </w:p>
        </w:tc>
        <w:tc>
          <w:tcPr>
            <w:tcW w:w="5226" w:type="dxa"/>
            <w:tcBorders>
              <w:bottom w:val="double" w:color="auto" w:sz="4" w:space="0"/>
            </w:tcBorders>
            <w:vAlign w:val="center"/>
          </w:tcPr>
          <w:p>
            <w:pPr>
              <w:jc w:val="center"/>
              <w:rPr>
                <w:rFonts w:ascii="Arial" w:eastAsia="宋体"/>
                <w:b/>
              </w:rPr>
            </w:pPr>
            <w:r>
              <w:rPr>
                <w:rFonts w:hint="eastAsia" w:ascii="Arial" w:eastAsia="宋体"/>
                <w:b/>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div</w:t>
            </w:r>
            <w:r>
              <w:rPr>
                <w:rFonts w:ascii="Times New Roman" w:eastAsia="宋体" w:cs="Times New Roman"/>
                <w:sz w:val="18"/>
              </w:rPr>
              <w:t>_clk</w:t>
            </w:r>
          </w:p>
        </w:tc>
        <w:tc>
          <w:tcPr>
            <w:tcW w:w="709"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除法器模块时钟信号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resetn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w:t>
            </w:r>
            <w:r>
              <w:rPr>
                <w:rFonts w:ascii="Times New Roman" w:eastAsia="宋体" w:cs="Times New Roman"/>
                <w:sz w:val="18"/>
              </w:rPr>
              <w:t>iv</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除法运算的命令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w:t>
            </w:r>
            <w:r>
              <w:rPr>
                <w:rFonts w:ascii="Times New Roman" w:eastAsia="宋体" w:cs="Times New Roman"/>
                <w:sz w:val="18"/>
              </w:rPr>
              <w:t>iv_signed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控制有符号除法和无符号除法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x</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32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被除数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y</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w:t>
            </w:r>
            <w:r>
              <w:rPr>
                <w:rFonts w:ascii="Times New Roman" w:eastAsia="宋体" w:cs="Times New Roman"/>
                <w:sz w:val="18"/>
              </w:rPr>
              <w:t>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除数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s</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w:t>
            </w:r>
            <w:r>
              <w:rPr>
                <w:rFonts w:ascii="Times New Roman" w:eastAsia="宋体" w:cs="Times New Roman"/>
                <w:sz w:val="18"/>
              </w:rPr>
              <w:t>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w:t>
            </w:r>
            <w:r>
              <w:rPr>
                <w:rFonts w:ascii="Times New Roman" w:eastAsia="宋体" w:cs="Times New Roman"/>
                <w:sz w:val="18"/>
              </w:rPr>
              <w:t>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除法结果，商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w:t>
            </w:r>
            <w:r>
              <w:rPr>
                <w:rFonts w:ascii="Times New Roman" w:eastAsia="宋体" w:cs="Times New Roman"/>
                <w:sz w:val="18"/>
              </w:rPr>
              <w:t>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w:t>
            </w:r>
            <w:r>
              <w:rPr>
                <w:rFonts w:ascii="Times New Roman" w:eastAsia="宋体" w:cs="Times New Roman"/>
                <w:sz w:val="18"/>
              </w:rPr>
              <w:t>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除法结果，余数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c</w:t>
            </w:r>
            <w:r>
              <w:rPr>
                <w:rFonts w:ascii="Times New Roman" w:eastAsia="宋体" w:cs="Times New Roman"/>
                <w:sz w:val="18"/>
              </w:rPr>
              <w:t>omplete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w:t>
            </w:r>
            <w:r>
              <w:rPr>
                <w:rFonts w:ascii="Times New Roman" w:eastAsia="宋体" w:cs="Times New Roman"/>
                <w:sz w:val="18"/>
              </w:rPr>
              <w:t>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除法完成信号</w:t>
            </w:r>
          </w:p>
        </w:tc>
      </w:tr>
    </w:tbl>
    <w:p>
      <w:pPr>
        <w:rPr>
          <w:rFonts w:ascii="Times New Roman" w:hAnsi="Times New Roman" w:eastAsia="黑体"/>
          <w:sz w:val="24"/>
        </w:rPr>
      </w:pPr>
    </w:p>
    <w:p>
      <w:pPr>
        <w:spacing w:line="360" w:lineRule="auto"/>
        <w:ind w:left="782" w:firstLine="420" w:firstLineChars="200"/>
        <w:jc w:val="center"/>
        <w:rPr>
          <w:rFonts w:ascii="Times New Roman" w:hAnsi="Times New Roman" w:eastAsia="宋体"/>
          <w:szCs w:val="21"/>
        </w:rPr>
      </w:pPr>
      <w:r>
        <w:drawing>
          <wp:inline distT="0" distB="0" distL="0" distR="0">
            <wp:extent cx="2422525" cy="2386330"/>
            <wp:effectExtent l="0" t="0" r="0" b="0"/>
            <wp:docPr id="685687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87065" name="图片 1"/>
                    <pic:cNvPicPr>
                      <a:picLocks noChangeAspect="1"/>
                    </pic:cNvPicPr>
                  </pic:nvPicPr>
                  <pic:blipFill>
                    <a:blip r:embed="rId13"/>
                    <a:stretch>
                      <a:fillRect/>
                    </a:stretch>
                  </pic:blipFill>
                  <pic:spPr>
                    <a:xfrm>
                      <a:off x="0" y="0"/>
                      <a:ext cx="2422800" cy="2386800"/>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图6</w:t>
      </w:r>
      <w:r>
        <w:rPr>
          <w:rFonts w:ascii="Times New Roman" w:hAnsi="Times New Roman" w:eastAsia="宋体"/>
          <w:sz w:val="18"/>
          <w:szCs w:val="18"/>
        </w:rPr>
        <w:t xml:space="preserve"> </w:t>
      </w:r>
      <w:r>
        <w:rPr>
          <w:rFonts w:hint="eastAsia" w:ascii="Times New Roman" w:hAnsi="Times New Roman" w:eastAsia="宋体"/>
          <w:sz w:val="18"/>
          <w:szCs w:val="18"/>
        </w:rPr>
        <w:t>除法器接口</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rPr>
        <w:t>功能描述</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color w:val="0D0D0D" w:themeColor="text1" w:themeTint="F2"/>
          <w14:textFill>
            <w14:solidFill>
              <w14:schemeClr w14:val="tx1">
                <w14:lumMod w14:val="95000"/>
                <w14:lumOff w14:val="5000"/>
              </w14:schemeClr>
            </w14:solidFill>
          </w14:textFill>
        </w:rPr>
        <w:t>当div信号拉高时，根据EX</w:t>
      </w:r>
      <w:r>
        <w:rPr>
          <w:rFonts w:ascii="Times New Roman" w:hAnsi="Times New Roman" w:eastAsia="宋体"/>
          <w:color w:val="0D0D0D" w:themeColor="text1" w:themeTint="F2"/>
          <w14:textFill>
            <w14:solidFill>
              <w14:schemeClr w14:val="tx1">
                <w14:lumMod w14:val="95000"/>
                <w14:lumOff w14:val="5000"/>
              </w14:schemeClr>
            </w14:solidFill>
          </w14:textFill>
        </w:rPr>
        <w:t>E</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模块传递的操作数进行除法运算。当运算结束后，拉高complete信号，此时r和s的值分别是除法运算得到的余数和商。</w:t>
      </w:r>
      <w:r>
        <w:rPr>
          <w:rFonts w:ascii="Times New Roman" w:hAnsi="Times New Roman" w:eastAsia="宋体"/>
          <w:szCs w:val="21"/>
        </w:rPr>
        <w:t xml:space="preserve"> </w:t>
      </w:r>
    </w:p>
    <w:p>
      <w:pPr>
        <w:spacing w:line="360" w:lineRule="auto"/>
        <w:ind w:firstLine="420" w:firstLineChars="200"/>
        <w:jc w:val="left"/>
        <w:rPr>
          <w:rFonts w:ascii="Times New Roman" w:hAnsi="Times New Roman" w:eastAsia="宋体"/>
          <w:szCs w:val="21"/>
        </w:rPr>
      </w:pPr>
    </w:p>
    <w:p>
      <w:pPr>
        <w:pStyle w:val="101"/>
        <w:numPr>
          <w:ilvl w:val="1"/>
          <w:numId w:val="2"/>
        </w:numPr>
        <w:ind w:firstLineChars="0"/>
        <w:rPr>
          <w:rFonts w:eastAsiaTheme="minorEastAsia"/>
          <w:color w:val="auto"/>
        </w:rPr>
      </w:pPr>
      <w:r>
        <w:rPr>
          <w:rFonts w:hint="eastAsia" w:eastAsia="黑体"/>
          <w:sz w:val="28"/>
        </w:rPr>
        <w:t>重要模块3设计：</w:t>
      </w:r>
      <w:r>
        <w:rPr>
          <w:rFonts w:eastAsia="黑体"/>
          <w:sz w:val="28"/>
        </w:rPr>
        <w:t>ID</w:t>
      </w:r>
      <w:r>
        <w:rPr>
          <w:rFonts w:hint="eastAsia" w:eastAsia="黑体"/>
          <w:sz w:val="28"/>
        </w:rPr>
        <w:t>流水级</w:t>
      </w:r>
    </w:p>
    <w:p>
      <w:pPr>
        <w:pStyle w:val="101"/>
        <w:numPr>
          <w:ilvl w:val="2"/>
          <w:numId w:val="2"/>
        </w:numPr>
        <w:ind w:firstLineChars="0"/>
        <w:rPr>
          <w:rFonts w:eastAsiaTheme="minorEastAsia"/>
          <w:color w:val="auto"/>
        </w:rPr>
      </w:pPr>
      <w:r>
        <w:rPr>
          <w:rFonts w:hint="eastAsia" w:eastAsia="黑体"/>
          <w:sz w:val="24"/>
        </w:rPr>
        <w:t>工作原理</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为新增加的指令添加译码信号，将它们传给</w:t>
      </w:r>
      <w:r>
        <w:rPr>
          <w:rFonts w:ascii="Times New Roman" w:hAnsi="Times New Roman" w:eastAsia="宋体"/>
          <w:szCs w:val="21"/>
        </w:rPr>
        <w:t>EXE</w:t>
      </w:r>
      <w:r>
        <w:rPr>
          <w:rFonts w:hint="eastAsia" w:ascii="Times New Roman" w:hAnsi="Times New Roman" w:eastAsia="宋体"/>
          <w:szCs w:val="21"/>
        </w:rPr>
        <w:t>阶段。修改与</w:t>
      </w:r>
      <w:r>
        <w:rPr>
          <w:rFonts w:ascii="Times New Roman" w:hAnsi="Times New Roman" w:eastAsia="宋体"/>
          <w:szCs w:val="21"/>
        </w:rPr>
        <w:t>alu</w:t>
      </w:r>
      <w:r>
        <w:rPr>
          <w:rFonts w:hint="eastAsia" w:ascii="Times New Roman" w:hAnsi="Times New Roman" w:eastAsia="宋体"/>
          <w:szCs w:val="21"/>
        </w:rPr>
        <w:t>、立即数有关的信号，实现算术逻辑运算指令。对于转移指令则需要判断是否进行跳转，并计算跳转地址。</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本次实验中采用前递的方法，故当遇到访存指令和乘法指令且与紧跟的吓一跳指令有数据相关时，也需要阻塞一周期。阻塞是通过控制</w:t>
      </w:r>
      <w:r>
        <w:rPr>
          <w:rFonts w:ascii="Times New Roman" w:hAnsi="Times New Roman" w:eastAsia="宋体"/>
          <w:szCs w:val="21"/>
        </w:rPr>
        <w:t xml:space="preserve">id_ready_go </w:t>
      </w:r>
      <w:r>
        <w:rPr>
          <w:rFonts w:hint="eastAsia" w:ascii="Times New Roman" w:hAnsi="Times New Roman" w:eastAsia="宋体"/>
          <w:szCs w:val="21"/>
        </w:rPr>
        <w:t>的信号实现的，其拉低即可确保流水线被阻塞。</w:t>
      </w:r>
    </w:p>
    <w:p>
      <w:pPr>
        <w:pStyle w:val="101"/>
        <w:ind w:firstLine="0" w:firstLineChars="0"/>
        <w:rPr>
          <w:rFonts w:eastAsiaTheme="minorEastAsia"/>
          <w:color w:val="auto"/>
        </w:rPr>
      </w:pPr>
    </w:p>
    <w:p>
      <w:pPr>
        <w:pStyle w:val="101"/>
        <w:ind w:firstLine="0"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rPr>
        <w:t>接口定义</w:t>
      </w:r>
    </w:p>
    <w:p>
      <w:pPr>
        <w:pStyle w:val="96"/>
        <w:ind w:left="780" w:firstLine="360"/>
        <w:jc w:val="center"/>
        <w:rPr>
          <w:rFonts w:ascii="Times New Roman" w:hAnsi="Times New Roman" w:eastAsia="黑体"/>
          <w:sz w:val="24"/>
        </w:rPr>
      </w:pPr>
      <w:r>
        <w:rPr>
          <w:rFonts w:hint="eastAsia" w:ascii="Times New Roman" w:hAnsi="Times New Roman" w:eastAsia="宋体"/>
          <w:sz w:val="18"/>
          <w:szCs w:val="18"/>
        </w:rPr>
        <w:t>表3</w:t>
      </w:r>
      <w:r>
        <w:rPr>
          <w:rFonts w:ascii="Times New Roman" w:hAnsi="Times New Roman" w:eastAsia="宋体"/>
          <w:sz w:val="18"/>
          <w:szCs w:val="18"/>
        </w:rPr>
        <w:t xml:space="preserve">  ID</w:t>
      </w:r>
      <w:r>
        <w:rPr>
          <w:rFonts w:hint="eastAsia" w:ascii="Times New Roman" w:hAnsi="Times New Roman" w:eastAsia="宋体"/>
          <w:sz w:val="18"/>
          <w:szCs w:val="18"/>
        </w:rPr>
        <w:t>流水级接口定义</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Arial" w:eastAsia="宋体"/>
                <w:b/>
              </w:rPr>
            </w:pPr>
            <w:r>
              <w:rPr>
                <w:rFonts w:hint="eastAsia" w:ascii="Arial" w:eastAsia="宋体"/>
                <w:b/>
              </w:rPr>
              <w:t>名称</w:t>
            </w:r>
          </w:p>
        </w:tc>
        <w:tc>
          <w:tcPr>
            <w:tcW w:w="709" w:type="dxa"/>
            <w:tcBorders>
              <w:bottom w:val="double" w:color="auto" w:sz="4" w:space="0"/>
            </w:tcBorders>
            <w:vAlign w:val="center"/>
          </w:tcPr>
          <w:p>
            <w:pPr>
              <w:jc w:val="center"/>
              <w:rPr>
                <w:b/>
              </w:rPr>
            </w:pPr>
            <w:r>
              <w:rPr>
                <w:rFonts w:hint="eastAsia"/>
                <w:b/>
              </w:rPr>
              <w:t>方向</w:t>
            </w:r>
          </w:p>
        </w:tc>
        <w:tc>
          <w:tcPr>
            <w:tcW w:w="708" w:type="dxa"/>
            <w:tcBorders>
              <w:bottom w:val="double" w:color="auto" w:sz="4" w:space="0"/>
            </w:tcBorders>
          </w:tcPr>
          <w:p>
            <w:pPr>
              <w:jc w:val="center"/>
              <w:rPr>
                <w:rFonts w:ascii="Arial" w:eastAsia="宋体"/>
                <w:b/>
              </w:rPr>
            </w:pPr>
            <w:r>
              <w:rPr>
                <w:rFonts w:ascii="Arial" w:eastAsia="宋体"/>
                <w:b/>
              </w:rPr>
              <w:t>位宽</w:t>
            </w:r>
          </w:p>
        </w:tc>
        <w:tc>
          <w:tcPr>
            <w:tcW w:w="5226" w:type="dxa"/>
            <w:tcBorders>
              <w:bottom w:val="double" w:color="auto" w:sz="4" w:space="0"/>
            </w:tcBorders>
            <w:vAlign w:val="center"/>
          </w:tcPr>
          <w:p>
            <w:pPr>
              <w:jc w:val="center"/>
              <w:rPr>
                <w:rFonts w:ascii="Arial" w:eastAsia="宋体"/>
                <w:b/>
              </w:rPr>
            </w:pPr>
            <w:r>
              <w:rPr>
                <w:rFonts w:hint="eastAsia" w:ascii="Arial" w:eastAsia="宋体"/>
                <w:b/>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clk</w:t>
            </w:r>
          </w:p>
        </w:tc>
        <w:tc>
          <w:tcPr>
            <w:tcW w:w="709"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reset</w:t>
            </w:r>
            <w:r>
              <w:rPr>
                <w:rFonts w:ascii="Times New Roman" w:eastAsia="宋体" w:cs="Times New Roman"/>
                <w:sz w:val="18"/>
              </w:rPr>
              <w:t>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EXE流水级允许ID流水级传入数据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d_allowin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ID流水级允许IF流水级传入数据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f_to_</w:t>
            </w:r>
            <w:r>
              <w:rPr>
                <w:rFonts w:ascii="Times New Roman" w:eastAsia="宋体" w:cs="Times New Roman"/>
                <w:sz w:val="18"/>
              </w:rPr>
              <w:t>i</w:t>
            </w:r>
            <w:r>
              <w:rPr>
                <w:rFonts w:hint="eastAsia" w:ascii="Times New Roman" w:eastAsia="宋体" w:cs="Times New Roman"/>
                <w:sz w:val="18"/>
              </w:rPr>
              <w:t>d_valid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标记IF流水级传入ID流水级的数据是否有效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f_to_</w:t>
            </w:r>
            <w:r>
              <w:rPr>
                <w:rFonts w:ascii="Times New Roman" w:eastAsia="宋体" w:cs="Times New Roman"/>
                <w:sz w:val="18"/>
              </w:rPr>
              <w:t>i</w:t>
            </w:r>
            <w:r>
              <w:rPr>
                <w:rFonts w:hint="eastAsia" w:ascii="Times New Roman" w:eastAsia="宋体" w:cs="Times New Roman"/>
                <w:sz w:val="18"/>
              </w:rPr>
              <w:t>d_</w:t>
            </w:r>
            <w:r>
              <w:rPr>
                <w:rFonts w:ascii="Times New Roman" w:eastAsia="宋体" w:cs="Times New Roman"/>
                <w:sz w:val="18"/>
              </w:rPr>
              <w:t>wire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64</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IF流水级传给I</w:t>
            </w:r>
            <w:r>
              <w:rPr>
                <w:rFonts w:ascii="Times New Roman" w:eastAsia="宋体" w:cs="Times New Roman"/>
                <w:sz w:val="18"/>
              </w:rPr>
              <w:t>D</w:t>
            </w:r>
            <w:r>
              <w:rPr>
                <w:rFonts w:hint="eastAsia" w:ascii="Times New Roman" w:eastAsia="宋体" w:cs="Times New Roman"/>
                <w:sz w:val="18"/>
              </w:rPr>
              <w:t>流水级的数据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d_to_e</w:t>
            </w:r>
            <w:r>
              <w:rPr>
                <w:rFonts w:ascii="Times New Roman" w:eastAsia="宋体" w:cs="Times New Roman"/>
                <w:sz w:val="18"/>
              </w:rPr>
              <w:t>x</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标记ID流水级传入EXE流水级的数据是否有效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d_to_e</w:t>
            </w:r>
            <w:r>
              <w:rPr>
                <w:rFonts w:ascii="Times New Roman" w:eastAsia="宋体" w:cs="Times New Roman"/>
                <w:sz w:val="18"/>
              </w:rPr>
              <w:t>x</w:t>
            </w:r>
            <w:r>
              <w:rPr>
                <w:rFonts w:hint="eastAsia" w:ascii="Times New Roman" w:eastAsia="宋体" w:cs="Times New Roman"/>
                <w:sz w:val="18"/>
              </w:rPr>
              <w:t>_</w:t>
            </w:r>
            <w:r>
              <w:rPr>
                <w:rFonts w:ascii="Times New Roman" w:eastAsia="宋体" w:cs="Times New Roman"/>
                <w:sz w:val="18"/>
              </w:rPr>
              <w:t>wire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r>
              <w:rPr>
                <w:rFonts w:ascii="Times New Roman" w:eastAsia="宋体" w:cs="Times New Roman"/>
                <w:sz w:val="18"/>
              </w:rPr>
              <w:t>60</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ID流水级传入EXE流水级的数据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br_</w:t>
            </w:r>
            <w:r>
              <w:rPr>
                <w:rFonts w:ascii="Times New Roman" w:eastAsia="宋体" w:cs="Times New Roman"/>
                <w:sz w:val="18"/>
              </w:rPr>
              <w:t>taken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w:t>
            </w:r>
            <w:r>
              <w:rPr>
                <w:rFonts w:ascii="Times New Roman" w:eastAsia="宋体" w:cs="Times New Roman"/>
                <w:sz w:val="18"/>
              </w:rPr>
              <w:t>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传给I</w:t>
            </w:r>
            <w:r>
              <w:rPr>
                <w:rFonts w:ascii="Times New Roman" w:eastAsia="宋体" w:cs="Times New Roman"/>
                <w:sz w:val="18"/>
              </w:rPr>
              <w:t>F</w:t>
            </w:r>
            <w:r>
              <w:rPr>
                <w:rFonts w:hint="eastAsia" w:ascii="Times New Roman" w:eastAsia="宋体" w:cs="Times New Roman"/>
                <w:sz w:val="18"/>
              </w:rPr>
              <w:t>流水级的跳转信号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br_target</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w:t>
            </w:r>
            <w:r>
              <w:rPr>
                <w:rFonts w:ascii="Times New Roman" w:eastAsia="宋体" w:cs="Times New Roman"/>
                <w:sz w:val="18"/>
              </w:rPr>
              <w:t>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传给I</w:t>
            </w:r>
            <w:r>
              <w:rPr>
                <w:rFonts w:ascii="Times New Roman" w:eastAsia="宋体" w:cs="Times New Roman"/>
                <w:sz w:val="18"/>
              </w:rPr>
              <w:t>F</w:t>
            </w:r>
            <w:r>
              <w:rPr>
                <w:rFonts w:hint="eastAsia" w:ascii="Times New Roman" w:eastAsia="宋体" w:cs="Times New Roman"/>
                <w:sz w:val="18"/>
              </w:rPr>
              <w:t>流水级的跳转地址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w:t>
            </w:r>
            <w:r>
              <w:rPr>
                <w:rFonts w:ascii="Times New Roman" w:eastAsia="宋体" w:cs="Times New Roman"/>
                <w:sz w:val="18"/>
              </w:rPr>
              <w:t>b</w:t>
            </w:r>
            <w:r>
              <w:rPr>
                <w:rFonts w:hint="eastAsia" w:ascii="Times New Roman" w:eastAsia="宋体" w:cs="Times New Roman"/>
                <w:sz w:val="18"/>
              </w:rPr>
              <w:t>_rf_</w:t>
            </w:r>
            <w:r>
              <w:rPr>
                <w:rFonts w:ascii="Times New Roman" w:eastAsia="宋体" w:cs="Times New Roman"/>
                <w:sz w:val="18"/>
              </w:rPr>
              <w:t>zip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w:t>
            </w:r>
            <w:r>
              <w:rPr>
                <w:rFonts w:ascii="Times New Roman" w:eastAsia="宋体" w:cs="Times New Roman"/>
                <w:sz w:val="18"/>
              </w:rPr>
              <w:t>8</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WB流水级向ID流水级传递的regfile的写回信息和前递数据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w:t>
            </w:r>
            <w:r>
              <w:rPr>
                <w:rFonts w:ascii="Times New Roman" w:eastAsia="宋体" w:cs="Times New Roman"/>
                <w:sz w:val="18"/>
              </w:rPr>
              <w:t>r</w:t>
            </w:r>
            <w:r>
              <w:rPr>
                <w:rFonts w:hint="eastAsia" w:ascii="Times New Roman" w:eastAsia="宋体" w:cs="Times New Roman"/>
                <w:sz w:val="18"/>
              </w:rPr>
              <w:t>f_</w:t>
            </w:r>
            <w:r>
              <w:rPr>
                <w:rFonts w:ascii="Times New Roman" w:eastAsia="宋体" w:cs="Times New Roman"/>
                <w:sz w:val="18"/>
              </w:rPr>
              <w:t>zip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39</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EXE流水级前递到ID流水级的数据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w:t>
            </w:r>
            <w:r>
              <w:rPr>
                <w:rFonts w:ascii="Times New Roman" w:eastAsia="宋体" w:cs="Times New Roman"/>
                <w:sz w:val="18"/>
              </w:rPr>
              <w:t>rf</w:t>
            </w:r>
            <w:r>
              <w:rPr>
                <w:rFonts w:hint="eastAsia" w:ascii="Times New Roman" w:eastAsia="宋体" w:cs="Times New Roman"/>
                <w:sz w:val="18"/>
              </w:rPr>
              <w:t>_</w:t>
            </w:r>
            <w:r>
              <w:rPr>
                <w:rFonts w:ascii="Times New Roman" w:eastAsia="宋体" w:cs="Times New Roman"/>
                <w:sz w:val="18"/>
              </w:rPr>
              <w:t>zip</w:t>
            </w:r>
          </w:p>
        </w:tc>
        <w:tc>
          <w:tcPr>
            <w:tcW w:w="709" w:type="dxa"/>
            <w:tcBorders>
              <w:top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w:t>
            </w:r>
            <w:r>
              <w:rPr>
                <w:rFonts w:ascii="Times New Roman" w:eastAsia="宋体" w:cs="Times New Roman"/>
                <w:sz w:val="18"/>
              </w:rPr>
              <w:t>8</w:t>
            </w:r>
          </w:p>
        </w:tc>
        <w:tc>
          <w:tcPr>
            <w:tcW w:w="5226" w:type="dxa"/>
            <w:tcBorders>
              <w:top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MEM流水级前递到ID流水级的数据</w:t>
            </w:r>
          </w:p>
        </w:tc>
      </w:tr>
    </w:tbl>
    <w:p>
      <w:pPr>
        <w:ind w:left="420"/>
        <w:rPr>
          <w:rFonts w:ascii="Times New Roman" w:hAnsi="Times New Roman" w:eastAsia="黑体"/>
          <w:sz w:val="24"/>
        </w:rPr>
      </w:pPr>
    </w:p>
    <w:p>
      <w:pPr>
        <w:ind w:left="420"/>
        <w:jc w:val="center"/>
        <w:rPr>
          <w:rFonts w:ascii="Times New Roman" w:hAnsi="Times New Roman" w:eastAsia="黑体"/>
          <w:sz w:val="24"/>
        </w:rPr>
      </w:pPr>
      <w:r>
        <w:rPr>
          <w:rFonts w:ascii="Times New Roman" w:hAnsi="Times New Roman" w:eastAsia="黑体"/>
          <w:sz w:val="24"/>
        </w:rPr>
        <w:drawing>
          <wp:inline distT="0" distB="0" distL="0" distR="0">
            <wp:extent cx="5030470" cy="3192780"/>
            <wp:effectExtent l="0" t="0" r="0" b="7620"/>
            <wp:docPr id="1888952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2033" name="图片 1"/>
                    <pic:cNvPicPr>
                      <a:picLocks noChangeAspect="1"/>
                    </pic:cNvPicPr>
                  </pic:nvPicPr>
                  <pic:blipFill>
                    <a:blip r:embed="rId14"/>
                    <a:stretch>
                      <a:fillRect/>
                    </a:stretch>
                  </pic:blipFill>
                  <pic:spPr>
                    <a:xfrm>
                      <a:off x="0" y="0"/>
                      <a:ext cx="5042976" cy="3201038"/>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图7</w:t>
      </w:r>
      <w:r>
        <w:rPr>
          <w:rFonts w:ascii="Times New Roman" w:hAnsi="Times New Roman" w:eastAsia="宋体"/>
          <w:sz w:val="18"/>
          <w:szCs w:val="18"/>
        </w:rPr>
        <w:t xml:space="preserve">  ID</w:t>
      </w:r>
      <w:r>
        <w:rPr>
          <w:rFonts w:hint="eastAsia" w:ascii="Times New Roman" w:hAnsi="Times New Roman" w:eastAsia="宋体"/>
          <w:sz w:val="18"/>
          <w:szCs w:val="18"/>
        </w:rPr>
        <w:t>流水级接口</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rPr>
        <w:t>功能描述</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对于</w:t>
      </w:r>
      <w:r>
        <w:rPr>
          <w:rFonts w:ascii="Times New Roman" w:hAnsi="Times New Roman" w:eastAsia="宋体"/>
          <w:szCs w:val="21"/>
        </w:rPr>
        <w:t>exp10</w:t>
      </w:r>
      <w:r>
        <w:rPr>
          <w:rFonts w:hint="eastAsia" w:ascii="Times New Roman" w:hAnsi="Times New Roman" w:eastAsia="宋体"/>
          <w:szCs w:val="21"/>
        </w:rPr>
        <w:t>增加的算术逻辑运算类指令，基本上都可以复用现有的数据通路，从寄存器中读出数据，根据指令类型对立即数进行扩展，计算出两个操作数后送入</w:t>
      </w:r>
      <w:r>
        <w:rPr>
          <w:rFonts w:ascii="Times New Roman" w:hAnsi="Times New Roman" w:eastAsia="宋体"/>
          <w:szCs w:val="21"/>
        </w:rPr>
        <w:t>EXE</w:t>
      </w:r>
      <w:r>
        <w:rPr>
          <w:rFonts w:hint="eastAsia" w:ascii="Times New Roman" w:hAnsi="Times New Roman" w:eastAsia="宋体"/>
          <w:szCs w:val="21"/>
        </w:rPr>
        <w:t>阶段，使用</w:t>
      </w:r>
      <w:r>
        <w:rPr>
          <w:rFonts w:ascii="Times New Roman" w:hAnsi="Times New Roman" w:eastAsia="宋体"/>
          <w:szCs w:val="21"/>
        </w:rPr>
        <w:t>alu</w:t>
      </w:r>
      <w:r>
        <w:rPr>
          <w:rFonts w:hint="eastAsia" w:ascii="Times New Roman" w:hAnsi="Times New Roman" w:eastAsia="宋体"/>
          <w:szCs w:val="21"/>
        </w:rPr>
        <w:t>算出结果。</w:t>
      </w:r>
      <w:r>
        <w:rPr>
          <w:rFonts w:ascii="Times New Roman" w:hAnsi="Times New Roman" w:eastAsia="宋体"/>
          <w:szCs w:val="21"/>
        </w:rPr>
        <w:t>andi</w:t>
      </w:r>
      <w:r>
        <w:rPr>
          <w:rFonts w:hint="eastAsia" w:ascii="Times New Roman" w:hAnsi="Times New Roman" w:eastAsia="宋体"/>
          <w:szCs w:val="21"/>
        </w:rPr>
        <w:t>、</w:t>
      </w:r>
      <w:r>
        <w:rPr>
          <w:rFonts w:ascii="Times New Roman" w:hAnsi="Times New Roman" w:eastAsia="宋体"/>
          <w:szCs w:val="21"/>
        </w:rPr>
        <w:t>ori</w:t>
      </w:r>
      <w:r>
        <w:rPr>
          <w:rFonts w:hint="eastAsia" w:ascii="Times New Roman" w:hAnsi="Times New Roman" w:eastAsia="宋体"/>
          <w:szCs w:val="21"/>
        </w:rPr>
        <w:t>、</w:t>
      </w:r>
      <w:r>
        <w:rPr>
          <w:rFonts w:ascii="Times New Roman" w:hAnsi="Times New Roman" w:eastAsia="宋体"/>
          <w:szCs w:val="21"/>
        </w:rPr>
        <w:t>xori</w:t>
      </w:r>
      <w:r>
        <w:rPr>
          <w:rFonts w:hint="eastAsia" w:ascii="Times New Roman" w:hAnsi="Times New Roman" w:eastAsia="宋体"/>
          <w:szCs w:val="21"/>
        </w:rPr>
        <w:t>的立即数是由</w:t>
      </w:r>
      <w:r>
        <w:rPr>
          <w:rFonts w:ascii="Times New Roman" w:hAnsi="Times New Roman" w:eastAsia="宋体"/>
          <w:szCs w:val="21"/>
        </w:rPr>
        <w:t>12</w:t>
      </w:r>
      <w:r>
        <w:rPr>
          <w:rFonts w:hint="eastAsia" w:ascii="Times New Roman" w:hAnsi="Times New Roman" w:eastAsia="宋体"/>
          <w:szCs w:val="21"/>
        </w:rPr>
        <w:t>位立即数无符号扩展得到的，之前没有这类立即数的数据通路，需要添加对应的信号和逻辑。</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对于</w:t>
      </w:r>
      <w:r>
        <w:rPr>
          <w:rFonts w:ascii="Times New Roman" w:hAnsi="Times New Roman" w:eastAsia="宋体"/>
          <w:szCs w:val="21"/>
        </w:rPr>
        <w:t>exp11</w:t>
      </w:r>
      <w:r>
        <w:rPr>
          <w:rFonts w:hint="eastAsia" w:ascii="Times New Roman" w:hAnsi="Times New Roman" w:eastAsia="宋体"/>
          <w:szCs w:val="21"/>
        </w:rPr>
        <w:t>增加的跳转指令（</w:t>
      </w:r>
      <w:r>
        <w:rPr>
          <w:rFonts w:ascii="Times New Roman" w:hAnsi="Times New Roman" w:eastAsia="宋体"/>
          <w:szCs w:val="21"/>
        </w:rPr>
        <w:t>blt</w:t>
      </w:r>
      <w:r>
        <w:rPr>
          <w:rFonts w:hint="eastAsia" w:ascii="Times New Roman" w:hAnsi="Times New Roman" w:eastAsia="宋体"/>
          <w:szCs w:val="21"/>
        </w:rPr>
        <w:t>、</w:t>
      </w:r>
      <w:r>
        <w:rPr>
          <w:rFonts w:ascii="Times New Roman" w:hAnsi="Times New Roman" w:eastAsia="宋体"/>
          <w:szCs w:val="21"/>
        </w:rPr>
        <w:t>bltu</w:t>
      </w:r>
      <w:r>
        <w:rPr>
          <w:rFonts w:hint="eastAsia" w:ascii="Times New Roman" w:hAnsi="Times New Roman" w:eastAsia="宋体"/>
          <w:szCs w:val="21"/>
        </w:rPr>
        <w:t>、</w:t>
      </w:r>
      <w:r>
        <w:rPr>
          <w:rFonts w:ascii="Times New Roman" w:hAnsi="Times New Roman" w:eastAsia="宋体"/>
          <w:szCs w:val="21"/>
        </w:rPr>
        <w:t>bge</w:t>
      </w:r>
      <w:r>
        <w:rPr>
          <w:rFonts w:hint="eastAsia" w:ascii="Times New Roman" w:hAnsi="Times New Roman" w:eastAsia="宋体"/>
          <w:szCs w:val="21"/>
        </w:rPr>
        <w:t>、</w:t>
      </w:r>
      <w:r>
        <w:rPr>
          <w:rFonts w:ascii="Times New Roman" w:hAnsi="Times New Roman" w:eastAsia="宋体"/>
          <w:szCs w:val="21"/>
        </w:rPr>
        <w:t>bgeu</w:t>
      </w:r>
      <w:r>
        <w:rPr>
          <w:rFonts w:hint="eastAsia" w:ascii="Times New Roman" w:hAnsi="Times New Roman" w:eastAsia="宋体"/>
          <w:szCs w:val="21"/>
        </w:rPr>
        <w:t>），可以复用之前的</w:t>
      </w:r>
      <w:r>
        <w:rPr>
          <w:rFonts w:ascii="Times New Roman" w:hAnsi="Times New Roman" w:eastAsia="宋体"/>
          <w:szCs w:val="21"/>
        </w:rPr>
        <w:t>br_taken</w:t>
      </w:r>
      <w:r>
        <w:rPr>
          <w:rFonts w:hint="eastAsia" w:ascii="Times New Roman" w:hAnsi="Times New Roman" w:eastAsia="宋体"/>
          <w:szCs w:val="21"/>
        </w:rPr>
        <w:t>与</w:t>
      </w:r>
      <w:r>
        <w:rPr>
          <w:rFonts w:ascii="Times New Roman" w:hAnsi="Times New Roman" w:eastAsia="宋体"/>
          <w:szCs w:val="21"/>
        </w:rPr>
        <w:t>br_target</w:t>
      </w:r>
      <w:r>
        <w:rPr>
          <w:rFonts w:hint="eastAsia" w:ascii="Times New Roman" w:hAnsi="Times New Roman" w:eastAsia="宋体"/>
          <w:szCs w:val="21"/>
        </w:rPr>
        <w:t>信号，只需在</w:t>
      </w:r>
      <w:r>
        <w:rPr>
          <w:rFonts w:ascii="Times New Roman" w:hAnsi="Times New Roman" w:eastAsia="宋体"/>
          <w:szCs w:val="21"/>
        </w:rPr>
        <w:t>br_taken</w:t>
      </w:r>
      <w:r>
        <w:rPr>
          <w:rFonts w:hint="eastAsia" w:ascii="Times New Roman" w:hAnsi="Times New Roman" w:eastAsia="宋体"/>
          <w:szCs w:val="21"/>
        </w:rPr>
        <w:t>的赋值逻辑中增加对应的条件判断的逻辑，即判断</w:t>
      </w:r>
      <w:r>
        <w:rPr>
          <w:rFonts w:ascii="Times New Roman" w:hAnsi="Times New Roman" w:eastAsia="宋体"/>
          <w:szCs w:val="21"/>
        </w:rPr>
        <w:t>rj</w:t>
      </w:r>
      <w:r>
        <w:rPr>
          <w:rFonts w:hint="eastAsia" w:ascii="Times New Roman" w:hAnsi="Times New Roman" w:eastAsia="宋体"/>
          <w:szCs w:val="21"/>
        </w:rPr>
        <w:t>寄存器中的值在有无符号的两种情况下是否小于</w:t>
      </w:r>
      <w:r>
        <w:rPr>
          <w:rFonts w:ascii="Times New Roman" w:hAnsi="Times New Roman" w:eastAsia="宋体"/>
          <w:szCs w:val="21"/>
        </w:rPr>
        <w:t>rd</w:t>
      </w:r>
      <w:r>
        <w:rPr>
          <w:rFonts w:hint="eastAsia" w:ascii="Times New Roman" w:hAnsi="Times New Roman" w:eastAsia="宋体"/>
          <w:szCs w:val="21"/>
        </w:rPr>
        <w:t>寄存器中的值。逻辑如下：</w:t>
      </w:r>
    </w:p>
    <w:p>
      <w:pPr>
        <w:pStyle w:val="96"/>
        <w:spacing w:line="360" w:lineRule="auto"/>
        <w:ind w:left="1210" w:firstLineChars="200"/>
        <w:rPr>
          <w:rFonts w:ascii="Times New Roman" w:hAnsi="Times New Roman" w:eastAsia="宋体"/>
          <w:szCs w:val="21"/>
        </w:rPr>
      </w:pPr>
    </w:p>
    <w:p>
      <w:pPr>
        <w:pStyle w:val="96"/>
        <w:spacing w:line="360" w:lineRule="auto"/>
        <w:ind w:left="420"/>
        <w:rPr>
          <w:rFonts w:ascii="Times New Roman" w:hAnsi="Times New Roman" w:eastAsia="宋体"/>
          <w:szCs w:val="21"/>
        </w:rPr>
      </w:pPr>
      <w:r>
        <w:rPr>
          <w:rFonts w:ascii="Times New Roman" w:hAnsi="Times New Roman" w:eastAsia="宋体"/>
          <w:szCs w:val="21"/>
        </w:rPr>
        <w:drawing>
          <wp:inline distT="0" distB="0" distL="0" distR="0">
            <wp:extent cx="5689600" cy="2861945"/>
            <wp:effectExtent l="0" t="0" r="6350" b="0"/>
            <wp:docPr id="1915256763" name="图片 1" descr="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56763" name="图片 1" descr="b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89600" cy="2861945"/>
                    </a:xfrm>
                    <a:prstGeom prst="rect">
                      <a:avLst/>
                    </a:prstGeom>
                    <a:noFill/>
                    <a:ln>
                      <a:noFill/>
                    </a:ln>
                  </pic:spPr>
                </pic:pic>
              </a:graphicData>
            </a:graphic>
          </wp:inline>
        </w:drawing>
      </w:r>
    </w:p>
    <w:p>
      <w:pPr>
        <w:pStyle w:val="96"/>
        <w:spacing w:line="360" w:lineRule="auto"/>
        <w:ind w:left="420"/>
        <w:jc w:val="center"/>
        <w:rPr>
          <w:rFonts w:hint="eastAsia" w:ascii="Times New Roman" w:hAnsi="Times New Roman" w:eastAsia="宋体"/>
          <w:sz w:val="18"/>
          <w:szCs w:val="18"/>
          <w:lang w:val="en-US" w:eastAsia="zh-CN"/>
        </w:rPr>
      </w:pPr>
      <w:r>
        <w:rPr>
          <w:rFonts w:hint="eastAsia" w:ascii="Times New Roman" w:hAnsi="Times New Roman" w:eastAsia="宋体"/>
          <w:sz w:val="18"/>
          <w:szCs w:val="18"/>
        </w:rPr>
        <w:t>图8</w:t>
      </w:r>
      <w:r>
        <w:rPr>
          <w:rFonts w:ascii="Times New Roman" w:hAnsi="Times New Roman" w:eastAsia="宋体"/>
          <w:sz w:val="18"/>
          <w:szCs w:val="18"/>
        </w:rPr>
        <w:t xml:space="preserve"> </w:t>
      </w:r>
      <w:r>
        <w:rPr>
          <w:rFonts w:hint="eastAsia" w:ascii="Times New Roman" w:hAnsi="Times New Roman" w:eastAsia="宋体"/>
          <w:sz w:val="18"/>
          <w:szCs w:val="18"/>
          <w:lang w:val="en-US" w:eastAsia="zh-CN"/>
        </w:rPr>
        <w:t>跳转指令判断逻辑</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共尝试了三种判断逻辑，包括直接使用小于号、连接加法器模块使用</w:t>
      </w:r>
      <w:r>
        <w:rPr>
          <w:rFonts w:ascii="Times New Roman" w:hAnsi="Times New Roman" w:eastAsia="宋体"/>
          <w:szCs w:val="21"/>
        </w:rPr>
        <w:t>Flag</w:t>
      </w:r>
      <w:r>
        <w:rPr>
          <w:rFonts w:hint="eastAsia" w:ascii="Times New Roman" w:hAnsi="Times New Roman" w:eastAsia="宋体"/>
          <w:szCs w:val="21"/>
        </w:rPr>
        <w:t>值、以及不连接单独的加法器模块，而是直接进行运算并判断。最终发现第三种赋值方法时序性能最好，故采用。</w:t>
      </w:r>
    </w:p>
    <w:p>
      <w:pPr>
        <w:spacing w:line="360" w:lineRule="auto"/>
        <w:ind w:firstLine="420" w:firstLineChars="200"/>
        <w:rPr>
          <w:rFonts w:ascii="Times New Roman" w:hAnsi="Times New Roman" w:eastAsia="宋体"/>
          <w:szCs w:val="21"/>
        </w:rPr>
      </w:pPr>
      <w:r>
        <w:rPr>
          <w:rFonts w:ascii="Times New Roman" w:hAnsi="Times New Roman" w:eastAsia="宋体"/>
          <w:szCs w:val="21"/>
        </w:rPr>
        <w:t>exp11</w:t>
      </w:r>
      <w:r>
        <w:rPr>
          <w:rFonts w:hint="eastAsia" w:ascii="Times New Roman" w:hAnsi="Times New Roman" w:eastAsia="宋体"/>
          <w:szCs w:val="21"/>
        </w:rPr>
        <w:t>中还增加了几种</w:t>
      </w:r>
      <w:r>
        <w:rPr>
          <w:rFonts w:ascii="Times New Roman" w:hAnsi="Times New Roman" w:eastAsia="宋体"/>
          <w:szCs w:val="21"/>
        </w:rPr>
        <w:t>load</w:t>
      </w:r>
      <w:r>
        <w:rPr>
          <w:rFonts w:hint="eastAsia" w:ascii="Times New Roman" w:hAnsi="Times New Roman" w:eastAsia="宋体"/>
          <w:szCs w:val="21"/>
        </w:rPr>
        <w:t>和</w:t>
      </w:r>
      <w:r>
        <w:rPr>
          <w:rFonts w:ascii="Times New Roman" w:hAnsi="Times New Roman" w:eastAsia="宋体"/>
          <w:szCs w:val="21"/>
        </w:rPr>
        <w:t>store</w:t>
      </w:r>
      <w:r>
        <w:rPr>
          <w:rFonts w:hint="eastAsia" w:ascii="Times New Roman" w:hAnsi="Times New Roman" w:eastAsia="宋体"/>
          <w:szCs w:val="21"/>
        </w:rPr>
        <w:t>指令，内存读写不再固定为</w:t>
      </w:r>
      <w:r>
        <w:rPr>
          <w:rFonts w:ascii="Times New Roman" w:hAnsi="Times New Roman" w:eastAsia="宋体"/>
          <w:szCs w:val="21"/>
        </w:rPr>
        <w:t>32</w:t>
      </w:r>
      <w:r>
        <w:rPr>
          <w:rFonts w:hint="eastAsia" w:ascii="Times New Roman" w:hAnsi="Times New Roman" w:eastAsia="宋体"/>
          <w:szCs w:val="21"/>
        </w:rPr>
        <w:t>位。</w:t>
      </w:r>
      <w:r>
        <w:rPr>
          <w:rFonts w:ascii="Times New Roman" w:hAnsi="Times New Roman" w:eastAsia="宋体"/>
          <w:color w:val="0D0D0D" w:themeColor="text1" w:themeTint="F2"/>
          <w14:textFill>
            <w14:solidFill>
              <w14:schemeClr w14:val="tx1">
                <w14:lumMod w14:val="95000"/>
                <w14:lumOff w14:val="5000"/>
              </w14:schemeClr>
            </w14:solidFill>
          </w14:textFill>
        </w:rPr>
        <w:t xml:space="preserve"> </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改动为不再在</w:t>
      </w:r>
      <w:r>
        <w:rPr>
          <w:rFonts w:ascii="Times New Roman" w:hAnsi="Times New Roman" w:eastAsia="宋体"/>
          <w:color w:val="0D0D0D" w:themeColor="text1" w:themeTint="F2"/>
          <w14:textFill>
            <w14:solidFill>
              <w14:schemeClr w14:val="tx1">
                <w14:lumMod w14:val="95000"/>
                <w14:lumOff w14:val="5000"/>
              </w14:schemeClr>
            </w14:solidFill>
          </w14:textFill>
        </w:rPr>
        <w:t>ID</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流水级产生</w:t>
      </w:r>
      <w:r>
        <w:rPr>
          <w:rFonts w:ascii="Times New Roman" w:hAnsi="Times New Roman" w:eastAsia="宋体"/>
          <w:color w:val="0D0D0D" w:themeColor="text1" w:themeTint="F2"/>
          <w14:textFill>
            <w14:solidFill>
              <w14:schemeClr w14:val="tx1">
                <w14:lumMod w14:val="95000"/>
                <w14:lumOff w14:val="5000"/>
              </w14:schemeClr>
            </w14:solidFill>
          </w14:textFill>
        </w:rPr>
        <w:t>res_from_mem</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w:t>
      </w:r>
      <w:r>
        <w:rPr>
          <w:rFonts w:ascii="Times New Roman" w:hAnsi="Times New Roman" w:eastAsia="宋体"/>
          <w:color w:val="0D0D0D" w:themeColor="text1" w:themeTint="F2"/>
          <w14:textFill>
            <w14:solidFill>
              <w14:schemeClr w14:val="tx1">
                <w14:lumMod w14:val="95000"/>
                <w14:lumOff w14:val="5000"/>
              </w14:schemeClr>
            </w14:solidFill>
          </w14:textFill>
        </w:rPr>
        <w:t>mem_we</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以及</w:t>
      </w:r>
      <w:r>
        <w:rPr>
          <w:rFonts w:ascii="Times New Roman" w:hAnsi="Times New Roman" w:eastAsia="宋体"/>
          <w:color w:val="0D0D0D" w:themeColor="text1" w:themeTint="F2"/>
          <w14:textFill>
            <w14:solidFill>
              <w14:schemeClr w14:val="tx1">
                <w14:lumMod w14:val="95000"/>
                <w14:lumOff w14:val="5000"/>
              </w14:schemeClr>
            </w14:solidFill>
          </w14:textFill>
        </w:rPr>
        <w:t>data_sram_wdata</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信号，而是将</w:t>
      </w:r>
      <w:r>
        <w:rPr>
          <w:rFonts w:ascii="Times New Roman" w:hAnsi="Times New Roman" w:eastAsia="宋体"/>
          <w:color w:val="0D0D0D" w:themeColor="text1" w:themeTint="F2"/>
          <w14:textFill>
            <w14:solidFill>
              <w14:schemeClr w14:val="tx1">
                <w14:lumMod w14:val="95000"/>
                <w14:lumOff w14:val="5000"/>
              </w14:schemeClr>
            </w14:solidFill>
          </w14:textFill>
        </w:rPr>
        <w:t>5</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种</w:t>
      </w:r>
      <w:r>
        <w:rPr>
          <w:rFonts w:ascii="Times New Roman" w:hAnsi="Times New Roman" w:eastAsia="宋体"/>
          <w:color w:val="0D0D0D" w:themeColor="text1" w:themeTint="F2"/>
          <w14:textFill>
            <w14:solidFill>
              <w14:schemeClr w14:val="tx1">
                <w14:lumMod w14:val="95000"/>
                <w14:lumOff w14:val="5000"/>
              </w14:schemeClr>
            </w14:solidFill>
          </w14:textFill>
        </w:rPr>
        <w:t>load</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指令信号与</w:t>
      </w:r>
      <w:r>
        <w:rPr>
          <w:rFonts w:ascii="Times New Roman" w:hAnsi="Times New Roman" w:eastAsia="宋体"/>
          <w:color w:val="0D0D0D" w:themeColor="text1" w:themeTint="F2"/>
          <w14:textFill>
            <w14:solidFill>
              <w14:schemeClr w14:val="tx1">
                <w14:lumMod w14:val="95000"/>
                <w14:lumOff w14:val="5000"/>
              </w14:schemeClr>
            </w14:solidFill>
          </w14:textFill>
        </w:rPr>
        <w:t>3</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种</w:t>
      </w:r>
      <w:r>
        <w:rPr>
          <w:rFonts w:ascii="Times New Roman" w:hAnsi="Times New Roman" w:eastAsia="宋体"/>
          <w:color w:val="0D0D0D" w:themeColor="text1" w:themeTint="F2"/>
          <w14:textFill>
            <w14:solidFill>
              <w14:schemeClr w14:val="tx1">
                <w14:lumMod w14:val="95000"/>
                <w14:lumOff w14:val="5000"/>
              </w14:schemeClr>
            </w14:solidFill>
          </w14:textFill>
        </w:rPr>
        <w:t>store</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指令信号向后传递到对应流水级再进行处理。</w:t>
      </w:r>
    </w:p>
    <w:p>
      <w:pPr>
        <w:pStyle w:val="101"/>
        <w:ind w:firstLine="0" w:firstLineChars="0"/>
        <w:rPr>
          <w:rFonts w:eastAsiaTheme="minorEastAsia"/>
          <w:color w:val="auto"/>
        </w:rPr>
      </w:pPr>
    </w:p>
    <w:p>
      <w:pPr>
        <w:pStyle w:val="101"/>
        <w:numPr>
          <w:ilvl w:val="1"/>
          <w:numId w:val="2"/>
        </w:numPr>
        <w:ind w:firstLineChars="0"/>
        <w:rPr>
          <w:rFonts w:eastAsiaTheme="minorEastAsia"/>
          <w:color w:val="auto"/>
        </w:rPr>
      </w:pPr>
      <w:r>
        <w:rPr>
          <w:rFonts w:hint="eastAsia" w:eastAsia="黑体"/>
          <w:sz w:val="28"/>
        </w:rPr>
        <w:t>重要模块4设计：E</w:t>
      </w:r>
      <w:r>
        <w:rPr>
          <w:rFonts w:eastAsia="黑体"/>
          <w:sz w:val="28"/>
        </w:rPr>
        <w:t>XE</w:t>
      </w:r>
      <w:r>
        <w:rPr>
          <w:rFonts w:hint="eastAsia" w:eastAsia="黑体"/>
          <w:sz w:val="28"/>
        </w:rPr>
        <w:t>流水级</w:t>
      </w:r>
    </w:p>
    <w:p>
      <w:pPr>
        <w:pStyle w:val="101"/>
        <w:numPr>
          <w:ilvl w:val="2"/>
          <w:numId w:val="2"/>
        </w:numPr>
        <w:ind w:firstLineChars="0"/>
        <w:rPr>
          <w:rFonts w:eastAsiaTheme="minorEastAsia"/>
          <w:color w:val="auto"/>
        </w:rPr>
      </w:pPr>
      <w:r>
        <w:rPr>
          <w:rFonts w:hint="eastAsia" w:eastAsia="黑体"/>
          <w:sz w:val="24"/>
        </w:rPr>
        <w:t>工作原理</w:t>
      </w:r>
    </w:p>
    <w:p>
      <w:pPr>
        <w:spacing w:line="360" w:lineRule="auto"/>
        <w:ind w:firstLine="420" w:firstLineChars="200"/>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color w:val="0D0D0D" w:themeColor="text1" w:themeTint="F2"/>
          <w14:textFill>
            <w14:solidFill>
              <w14:schemeClr w14:val="tx1">
                <w14:lumMod w14:val="95000"/>
                <w14:lumOff w14:val="5000"/>
              </w14:schemeClr>
            </w14:solidFill>
          </w14:textFill>
        </w:rPr>
        <w:t>EXE阶段从ID阶段取得有效操作数和操作码后，进行算术逻辑运算，以及在E</w:t>
      </w:r>
      <w:r>
        <w:rPr>
          <w:rFonts w:ascii="Times New Roman" w:hAnsi="Times New Roman" w:eastAsia="宋体"/>
          <w:color w:val="0D0D0D" w:themeColor="text1" w:themeTint="F2"/>
          <w14:textFill>
            <w14:solidFill>
              <w14:schemeClr w14:val="tx1">
                <w14:lumMod w14:val="95000"/>
                <w14:lumOff w14:val="5000"/>
              </w14:schemeClr>
            </w14:solidFill>
          </w14:textFill>
        </w:rPr>
        <w:t>XE</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流水级向数据ram发送读写请求，读写地址以及写数据。在Exp</w:t>
      </w:r>
      <w:r>
        <w:rPr>
          <w:rFonts w:ascii="Times New Roman" w:hAnsi="Times New Roman" w:eastAsia="宋体"/>
          <w:color w:val="0D0D0D" w:themeColor="text1" w:themeTint="F2"/>
          <w14:textFill>
            <w14:solidFill>
              <w14:schemeClr w14:val="tx1">
                <w14:lumMod w14:val="95000"/>
                <w14:lumOff w14:val="5000"/>
              </w14:schemeClr>
            </w14:solidFill>
          </w14:textFill>
        </w:rPr>
        <w:t>10</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中，E</w:t>
      </w:r>
      <w:r>
        <w:rPr>
          <w:rFonts w:ascii="Times New Roman" w:hAnsi="Times New Roman" w:eastAsia="宋体"/>
          <w:color w:val="0D0D0D" w:themeColor="text1" w:themeTint="F2"/>
          <w14:textFill>
            <w14:solidFill>
              <w14:schemeClr w14:val="tx1">
                <w14:lumMod w14:val="95000"/>
                <w14:lumOff w14:val="5000"/>
              </w14:schemeClr>
            </w14:solidFill>
          </w14:textFill>
        </w:rPr>
        <w:t>XE</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流水级需要新添对乘法器和除法器的例化，对于乘法器，E</w:t>
      </w:r>
      <w:r>
        <w:rPr>
          <w:rFonts w:ascii="Times New Roman" w:hAnsi="Times New Roman" w:eastAsia="宋体"/>
          <w:color w:val="0D0D0D" w:themeColor="text1" w:themeTint="F2"/>
          <w14:textFill>
            <w14:solidFill>
              <w14:schemeClr w14:val="tx1">
                <w14:lumMod w14:val="95000"/>
                <w14:lumOff w14:val="5000"/>
              </w14:schemeClr>
            </w14:solidFill>
          </w14:textFill>
        </w:rPr>
        <w:t>XE</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流水级只需要把相关信号传递给乘法器，而对于除法器，若为除法指令，则需要等待其算出结果，然后选择结果传递给下一流水级。</w:t>
      </w:r>
    </w:p>
    <w:p>
      <w:pPr>
        <w:pStyle w:val="101"/>
        <w:numPr>
          <w:ilvl w:val="2"/>
          <w:numId w:val="2"/>
        </w:numPr>
        <w:ind w:firstLineChars="0"/>
        <w:rPr>
          <w:rFonts w:eastAsiaTheme="minorEastAsia"/>
          <w:color w:val="auto"/>
        </w:rPr>
      </w:pPr>
      <w:r>
        <w:rPr>
          <w:rFonts w:hint="eastAsia" w:eastAsia="黑体"/>
          <w:sz w:val="24"/>
        </w:rPr>
        <w:t>接口定义</w:t>
      </w:r>
    </w:p>
    <w:p>
      <w:pPr>
        <w:pStyle w:val="96"/>
        <w:ind w:left="780" w:firstLine="360"/>
        <w:jc w:val="center"/>
        <w:rPr>
          <w:rFonts w:ascii="Times New Roman" w:hAnsi="Times New Roman" w:eastAsia="黑体"/>
          <w:sz w:val="24"/>
        </w:rPr>
      </w:pPr>
      <w:r>
        <w:rPr>
          <w:rFonts w:hint="eastAsia" w:ascii="Times New Roman" w:hAnsi="Times New Roman" w:eastAsia="宋体"/>
          <w:sz w:val="18"/>
          <w:szCs w:val="18"/>
        </w:rPr>
        <w:t>表4</w:t>
      </w:r>
      <w:r>
        <w:rPr>
          <w:rFonts w:ascii="Times New Roman" w:hAnsi="Times New Roman" w:eastAsia="宋体"/>
          <w:sz w:val="18"/>
          <w:szCs w:val="18"/>
        </w:rPr>
        <w:t xml:space="preserve">  EXE</w:t>
      </w:r>
      <w:r>
        <w:rPr>
          <w:rFonts w:hint="eastAsia" w:ascii="Times New Roman" w:hAnsi="Times New Roman" w:eastAsia="宋体"/>
          <w:sz w:val="18"/>
          <w:szCs w:val="18"/>
        </w:rPr>
        <w:t>流水级接口定义</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Arial" w:eastAsia="宋体"/>
                <w:b/>
              </w:rPr>
            </w:pPr>
            <w:r>
              <w:rPr>
                <w:rFonts w:hint="eastAsia" w:ascii="Arial" w:eastAsia="宋体"/>
                <w:b/>
              </w:rPr>
              <w:t>名称</w:t>
            </w:r>
          </w:p>
        </w:tc>
        <w:tc>
          <w:tcPr>
            <w:tcW w:w="709" w:type="dxa"/>
            <w:tcBorders>
              <w:bottom w:val="double" w:color="auto" w:sz="4" w:space="0"/>
            </w:tcBorders>
            <w:vAlign w:val="center"/>
          </w:tcPr>
          <w:p>
            <w:pPr>
              <w:jc w:val="center"/>
              <w:rPr>
                <w:b/>
              </w:rPr>
            </w:pPr>
            <w:r>
              <w:rPr>
                <w:rFonts w:hint="eastAsia"/>
                <w:b/>
              </w:rPr>
              <w:t>方向</w:t>
            </w:r>
          </w:p>
        </w:tc>
        <w:tc>
          <w:tcPr>
            <w:tcW w:w="708" w:type="dxa"/>
            <w:tcBorders>
              <w:bottom w:val="double" w:color="auto" w:sz="4" w:space="0"/>
            </w:tcBorders>
          </w:tcPr>
          <w:p>
            <w:pPr>
              <w:jc w:val="center"/>
              <w:rPr>
                <w:rFonts w:ascii="Arial" w:eastAsia="宋体"/>
                <w:b/>
              </w:rPr>
            </w:pPr>
            <w:r>
              <w:rPr>
                <w:rFonts w:ascii="Arial" w:eastAsia="宋体"/>
                <w:b/>
              </w:rPr>
              <w:t>位宽</w:t>
            </w:r>
          </w:p>
        </w:tc>
        <w:tc>
          <w:tcPr>
            <w:tcW w:w="5226" w:type="dxa"/>
            <w:tcBorders>
              <w:bottom w:val="double" w:color="auto" w:sz="4" w:space="0"/>
            </w:tcBorders>
            <w:vAlign w:val="center"/>
          </w:tcPr>
          <w:p>
            <w:pPr>
              <w:jc w:val="center"/>
              <w:rPr>
                <w:rFonts w:ascii="Arial" w:eastAsia="宋体"/>
                <w:b/>
              </w:rPr>
            </w:pPr>
            <w:r>
              <w:rPr>
                <w:rFonts w:hint="eastAsia" w:ascii="Arial" w:eastAsia="宋体"/>
                <w:b/>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clk</w:t>
            </w:r>
          </w:p>
        </w:tc>
        <w:tc>
          <w:tcPr>
            <w:tcW w:w="709"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reset</w:t>
            </w:r>
            <w:r>
              <w:rPr>
                <w:rFonts w:ascii="Times New Roman" w:eastAsia="宋体" w:cs="Times New Roman"/>
                <w:sz w:val="18"/>
              </w:rPr>
              <w:t>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MEM模块允许EXE模块传入数据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EXE模块允许ID模块传入数据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d_to_e</w:t>
            </w:r>
            <w:r>
              <w:rPr>
                <w:rFonts w:ascii="Times New Roman" w:eastAsia="宋体" w:cs="Times New Roman"/>
                <w:sz w:val="18"/>
              </w:rPr>
              <w:t>x</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标记ID模块传入EXE模块的数据是否有效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d_to_e</w:t>
            </w:r>
            <w:r>
              <w:rPr>
                <w:rFonts w:ascii="Times New Roman" w:eastAsia="宋体" w:cs="Times New Roman"/>
                <w:sz w:val="18"/>
              </w:rPr>
              <w:t>x</w:t>
            </w:r>
            <w:r>
              <w:rPr>
                <w:rFonts w:hint="eastAsia" w:ascii="Times New Roman" w:eastAsia="宋体" w:cs="Times New Roman"/>
                <w:sz w:val="18"/>
              </w:rPr>
              <w:t>_</w:t>
            </w:r>
            <w:r>
              <w:rPr>
                <w:rFonts w:ascii="Times New Roman" w:eastAsia="宋体" w:cs="Times New Roman"/>
                <w:sz w:val="18"/>
              </w:rPr>
              <w:t>wire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r>
              <w:rPr>
                <w:rFonts w:ascii="Times New Roman" w:eastAsia="宋体" w:cs="Times New Roman"/>
                <w:sz w:val="18"/>
              </w:rPr>
              <w:t>60</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ID模块传入EXE模块的数据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_to_m</w:t>
            </w:r>
            <w:r>
              <w:rPr>
                <w:rFonts w:ascii="Times New Roman" w:eastAsia="宋体" w:cs="Times New Roman"/>
                <w:sz w:val="18"/>
              </w:rPr>
              <w:t>em</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标记EXE模块传入MEM模块的数据是否有效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_to_m</w:t>
            </w:r>
            <w:r>
              <w:rPr>
                <w:rFonts w:ascii="Times New Roman" w:eastAsia="宋体" w:cs="Times New Roman"/>
                <w:sz w:val="18"/>
              </w:rPr>
              <w:t>em</w:t>
            </w:r>
            <w:r>
              <w:rPr>
                <w:rFonts w:hint="eastAsia" w:ascii="Times New Roman" w:eastAsia="宋体" w:cs="Times New Roman"/>
                <w:sz w:val="18"/>
              </w:rPr>
              <w:t>_</w:t>
            </w:r>
            <w:r>
              <w:rPr>
                <w:rFonts w:ascii="Times New Roman" w:eastAsia="宋体" w:cs="Times New Roman"/>
                <w:sz w:val="18"/>
              </w:rPr>
              <w:t>wire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110</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EXE模块传入MEM模块的数据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w:t>
            </w:r>
            <w:r>
              <w:rPr>
                <w:rFonts w:ascii="Times New Roman" w:eastAsia="宋体" w:cs="Times New Roman"/>
                <w:sz w:val="18"/>
              </w:rPr>
              <w:t>r</w:t>
            </w:r>
            <w:r>
              <w:rPr>
                <w:rFonts w:hint="eastAsia" w:ascii="Times New Roman" w:eastAsia="宋体" w:cs="Times New Roman"/>
                <w:sz w:val="18"/>
              </w:rPr>
              <w:t>f_</w:t>
            </w:r>
            <w:r>
              <w:rPr>
                <w:rFonts w:ascii="Times New Roman" w:eastAsia="宋体" w:cs="Times New Roman"/>
                <w:sz w:val="18"/>
              </w:rPr>
              <w:t>zip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39</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EXE模块前递到ID模块的数据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data_sram_en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数据ram片选信号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data_sram_we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4</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数据ram写使能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data_sram_addr</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数据ram地址信号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data_sram_wdata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数据ram写数据</w:t>
            </w:r>
          </w:p>
        </w:tc>
      </w:tr>
    </w:tbl>
    <w:p>
      <w:pPr>
        <w:ind w:left="420"/>
        <w:rPr>
          <w:rFonts w:ascii="Times New Roman" w:hAnsi="Times New Roman" w:eastAsia="黑体"/>
          <w:sz w:val="24"/>
        </w:rPr>
      </w:pPr>
    </w:p>
    <w:p>
      <w:pPr>
        <w:ind w:left="420"/>
        <w:jc w:val="center"/>
        <w:rPr>
          <w:rFonts w:ascii="Times New Roman" w:hAnsi="Times New Roman" w:eastAsia="黑体"/>
          <w:sz w:val="24"/>
        </w:rPr>
      </w:pPr>
      <w:r>
        <w:rPr>
          <w:rFonts w:ascii="Times New Roman" w:hAnsi="Times New Roman" w:eastAsia="黑体"/>
          <w:sz w:val="24"/>
        </w:rPr>
        <w:drawing>
          <wp:inline distT="0" distB="0" distL="0" distR="0">
            <wp:extent cx="4354830" cy="3017520"/>
            <wp:effectExtent l="0" t="0" r="7620" b="0"/>
            <wp:docPr id="833850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50811" name="图片 1"/>
                    <pic:cNvPicPr>
                      <a:picLocks noChangeAspect="1"/>
                    </pic:cNvPicPr>
                  </pic:nvPicPr>
                  <pic:blipFill>
                    <a:blip r:embed="rId16"/>
                    <a:stretch>
                      <a:fillRect/>
                    </a:stretch>
                  </pic:blipFill>
                  <pic:spPr>
                    <a:xfrm>
                      <a:off x="0" y="0"/>
                      <a:ext cx="4358483" cy="3019701"/>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9  EXE</w:t>
      </w:r>
      <w:r>
        <w:rPr>
          <w:rFonts w:hint="eastAsia" w:ascii="Times New Roman" w:hAnsi="Times New Roman" w:eastAsia="宋体"/>
          <w:sz w:val="18"/>
          <w:szCs w:val="18"/>
        </w:rPr>
        <w:t>流水级接口</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rPr>
        <w:t>功能描述</w:t>
      </w:r>
    </w:p>
    <w:p>
      <w:pPr>
        <w:spacing w:line="360" w:lineRule="auto"/>
        <w:ind w:firstLine="420" w:firstLineChars="200"/>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color w:val="0D0D0D" w:themeColor="text1" w:themeTint="F2"/>
          <w14:textFill>
            <w14:solidFill>
              <w14:schemeClr w14:val="tx1">
                <w14:lumMod w14:val="95000"/>
                <w14:lumOff w14:val="5000"/>
              </w14:schemeClr>
            </w14:solidFill>
          </w14:textFill>
        </w:rPr>
        <w:t>结合从</w:t>
      </w:r>
      <w:r>
        <w:rPr>
          <w:rFonts w:ascii="Times New Roman" w:hAnsi="Times New Roman" w:eastAsia="宋体"/>
          <w:color w:val="0D0D0D" w:themeColor="text1" w:themeTint="F2"/>
          <w14:textFill>
            <w14:solidFill>
              <w14:schemeClr w14:val="tx1">
                <w14:lumMod w14:val="95000"/>
                <w14:lumOff w14:val="5000"/>
              </w14:schemeClr>
            </w14:solidFill>
          </w14:textFill>
        </w:rPr>
        <w:t>ID</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级传递来的控制信号和数据进行指令的执行。新增对于乘法指令和除法指令的处理：例化乘法器和除法器模块，并传递相应信号，乘法指令的阻塞处理在</w:t>
      </w:r>
      <w:r>
        <w:rPr>
          <w:rFonts w:ascii="Times New Roman" w:hAnsi="Times New Roman" w:eastAsia="宋体"/>
          <w:color w:val="0D0D0D" w:themeColor="text1" w:themeTint="F2"/>
          <w14:textFill>
            <w14:solidFill>
              <w14:schemeClr w14:val="tx1">
                <w14:lumMod w14:val="95000"/>
                <w14:lumOff w14:val="5000"/>
              </w14:schemeClr>
            </w14:solidFill>
          </w14:textFill>
        </w:rPr>
        <w:t>ID</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进行，除法指令的阻塞则需要在</w:t>
      </w:r>
      <w:r>
        <w:rPr>
          <w:rFonts w:ascii="Times New Roman" w:hAnsi="Times New Roman" w:eastAsia="宋体"/>
          <w:color w:val="0D0D0D" w:themeColor="text1" w:themeTint="F2"/>
          <w14:textFill>
            <w14:solidFill>
              <w14:schemeClr w14:val="tx1">
                <w14:lumMod w14:val="95000"/>
                <w14:lumOff w14:val="5000"/>
              </w14:schemeClr>
            </w14:solidFill>
          </w14:textFill>
        </w:rPr>
        <w:t>EXE</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进行，若为除法指令，需要等到除法器模块发送</w:t>
      </w:r>
      <w:r>
        <w:rPr>
          <w:rFonts w:ascii="Times New Roman" w:hAnsi="Times New Roman" w:eastAsia="宋体"/>
          <w:color w:val="0D0D0D" w:themeColor="text1" w:themeTint="F2"/>
          <w14:textFill>
            <w14:solidFill>
              <w14:schemeClr w14:val="tx1">
                <w14:lumMod w14:val="95000"/>
                <w14:lumOff w14:val="5000"/>
              </w14:schemeClr>
            </w14:solidFill>
          </w14:textFill>
        </w:rPr>
        <w:t>complete</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信号后，才能将</w:t>
      </w:r>
      <w:r>
        <w:rPr>
          <w:rFonts w:ascii="Times New Roman" w:hAnsi="Times New Roman" w:eastAsia="宋体"/>
          <w:color w:val="0D0D0D" w:themeColor="text1" w:themeTint="F2"/>
          <w14:textFill>
            <w14:solidFill>
              <w14:schemeClr w14:val="tx1">
                <w14:lumMod w14:val="95000"/>
                <w14:lumOff w14:val="5000"/>
              </w14:schemeClr>
            </w14:solidFill>
          </w14:textFill>
        </w:rPr>
        <w:t>ex_ready_go</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拉高，同时传递给</w:t>
      </w:r>
      <w:r>
        <w:rPr>
          <w:rFonts w:ascii="Times New Roman" w:hAnsi="Times New Roman" w:eastAsia="宋体"/>
          <w:color w:val="0D0D0D" w:themeColor="text1" w:themeTint="F2"/>
          <w14:textFill>
            <w14:solidFill>
              <w14:schemeClr w14:val="tx1">
                <w14:lumMod w14:val="95000"/>
                <w14:lumOff w14:val="5000"/>
              </w14:schemeClr>
            </w14:solidFill>
          </w14:textFill>
        </w:rPr>
        <w:t>MEM</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的数据也需要进行选择。具体如下所示：</w:t>
      </w:r>
    </w:p>
    <w:p>
      <w:pPr>
        <w:pStyle w:val="96"/>
        <w:spacing w:line="360" w:lineRule="auto"/>
        <w:ind w:left="782" w:firstLineChars="200"/>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ascii="Times New Roman" w:hAnsi="Times New Roman" w:eastAsia="宋体"/>
          <w:color w:val="000000" w:themeColor="text1"/>
          <w14:textFill>
            <w14:solidFill>
              <w14:schemeClr w14:val="tx1"/>
            </w14:solidFill>
          </w14:textFill>
        </w:rPr>
        <w:drawing>
          <wp:inline distT="0" distB="0" distL="0" distR="0">
            <wp:extent cx="4563745" cy="744855"/>
            <wp:effectExtent l="0" t="0" r="8255" b="0"/>
            <wp:docPr id="11301569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56959" name="图片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563745" cy="744855"/>
                    </a:xfrm>
                    <a:prstGeom prst="rect">
                      <a:avLst/>
                    </a:prstGeom>
                    <a:noFill/>
                    <a:ln>
                      <a:noFill/>
                    </a:ln>
                  </pic:spPr>
                </pic:pic>
              </a:graphicData>
            </a:graphic>
          </wp:inline>
        </w:drawing>
      </w:r>
    </w:p>
    <w:p>
      <w:pPr>
        <w:ind w:left="785"/>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 10  EXE</w:t>
      </w:r>
      <w:r>
        <w:rPr>
          <w:rFonts w:hint="eastAsia" w:ascii="Times New Roman" w:hAnsi="Times New Roman" w:eastAsia="宋体"/>
          <w:sz w:val="18"/>
          <w:szCs w:val="18"/>
        </w:rPr>
        <w:t>流水级对除法指令的处理(</w:t>
      </w:r>
      <w:r>
        <w:rPr>
          <w:rFonts w:ascii="Times New Roman" w:hAnsi="Times New Roman" w:eastAsia="宋体"/>
          <w:sz w:val="18"/>
          <w:szCs w:val="18"/>
        </w:rPr>
        <w:t>1)</w:t>
      </w:r>
    </w:p>
    <w:p>
      <w:pPr>
        <w:pStyle w:val="96"/>
        <w:spacing w:line="360" w:lineRule="auto"/>
        <w:ind w:left="782" w:firstLineChars="200"/>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ascii="Times New Roman" w:hAnsi="Times New Roman" w:eastAsia="宋体"/>
          <w:color w:val="000000" w:themeColor="text1"/>
          <w14:textFill>
            <w14:solidFill>
              <w14:schemeClr w14:val="tx1"/>
            </w14:solidFill>
          </w14:textFill>
        </w:rPr>
        <w:drawing>
          <wp:inline distT="0" distB="0" distL="0" distR="0">
            <wp:extent cx="5833745" cy="863600"/>
            <wp:effectExtent l="0" t="0" r="0" b="0"/>
            <wp:docPr id="1185869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6920" name="图片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833745" cy="863600"/>
                    </a:xfrm>
                    <a:prstGeom prst="rect">
                      <a:avLst/>
                    </a:prstGeom>
                    <a:noFill/>
                    <a:ln>
                      <a:noFill/>
                    </a:ln>
                  </pic:spPr>
                </pic:pic>
              </a:graphicData>
            </a:graphic>
          </wp:inline>
        </w:drawing>
      </w:r>
    </w:p>
    <w:p>
      <w:pPr>
        <w:ind w:left="785"/>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 11  EXE</w:t>
      </w:r>
      <w:r>
        <w:rPr>
          <w:rFonts w:hint="eastAsia" w:ascii="Times New Roman" w:hAnsi="Times New Roman" w:eastAsia="宋体"/>
          <w:sz w:val="18"/>
          <w:szCs w:val="18"/>
        </w:rPr>
        <w:t>流水级对除法指令的处理(</w:t>
      </w:r>
      <w:r>
        <w:rPr>
          <w:rFonts w:ascii="Times New Roman" w:hAnsi="Times New Roman" w:eastAsia="宋体"/>
          <w:sz w:val="18"/>
          <w:szCs w:val="18"/>
        </w:rPr>
        <w:t>2)</w:t>
      </w:r>
    </w:p>
    <w:p>
      <w:pPr>
        <w:ind w:firstLine="420" w:firstLineChars="200"/>
        <w:rPr>
          <w:rFonts w:ascii="Times New Roman" w:hAnsi="Times New Roman" w:eastAsia="宋体"/>
          <w:szCs w:val="21"/>
        </w:rPr>
      </w:pPr>
      <w:r>
        <w:rPr>
          <w:rFonts w:hint="eastAsia" w:ascii="Times New Roman" w:hAnsi="Times New Roman" w:eastAsia="宋体"/>
          <w:szCs w:val="21"/>
        </w:rPr>
        <w:t>对于访存：根据</w:t>
      </w:r>
      <w:r>
        <w:rPr>
          <w:rFonts w:ascii="Times New Roman" w:hAnsi="Times New Roman" w:eastAsia="宋体"/>
          <w:szCs w:val="21"/>
        </w:rPr>
        <w:t>alu</w:t>
      </w:r>
      <w:r>
        <w:rPr>
          <w:rFonts w:hint="eastAsia" w:ascii="Times New Roman" w:hAnsi="Times New Roman" w:eastAsia="宋体"/>
          <w:szCs w:val="21"/>
        </w:rPr>
        <w:t>计算得到的地址第二位与内存写的位数来对</w:t>
      </w:r>
      <w:r>
        <w:rPr>
          <w:rFonts w:ascii="Times New Roman" w:hAnsi="Times New Roman" w:eastAsia="宋体"/>
          <w:szCs w:val="21"/>
        </w:rPr>
        <w:t>mem_we</w:t>
      </w:r>
      <w:r>
        <w:rPr>
          <w:rFonts w:hint="eastAsia" w:ascii="Times New Roman" w:hAnsi="Times New Roman" w:eastAsia="宋体"/>
          <w:szCs w:val="21"/>
        </w:rPr>
        <w:t>进行赋值：</w:t>
      </w:r>
    </w:p>
    <w:p>
      <w:pPr>
        <w:ind w:firstLine="420"/>
        <w:rPr>
          <w:rFonts w:ascii="Times New Roman" w:hAnsi="Times New Roman" w:eastAsia="宋体"/>
          <w:szCs w:val="21"/>
        </w:rPr>
      </w:pPr>
      <w:r>
        <w:rPr>
          <w:rFonts w:ascii="Times New Roman" w:hAnsi="Times New Roman" w:eastAsia="宋体"/>
          <w:szCs w:val="21"/>
        </w:rPr>
        <w:drawing>
          <wp:inline distT="0" distB="0" distL="0" distR="0">
            <wp:extent cx="5867400" cy="1371600"/>
            <wp:effectExtent l="0" t="0" r="0" b="0"/>
            <wp:docPr id="262639497" name="图片 3" desc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39497" name="图片 3" descr="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867400" cy="1371600"/>
                    </a:xfrm>
                    <a:prstGeom prst="rect">
                      <a:avLst/>
                    </a:prstGeom>
                    <a:noFill/>
                    <a:ln>
                      <a:noFill/>
                    </a:ln>
                  </pic:spPr>
                </pic:pic>
              </a:graphicData>
            </a:graphic>
          </wp:inline>
        </w:drawing>
      </w:r>
    </w:p>
    <w:p>
      <w:pPr>
        <w:pStyle w:val="96"/>
        <w:spacing w:line="360" w:lineRule="auto"/>
        <w:ind w:left="420"/>
        <w:jc w:val="center"/>
        <w:rPr>
          <w:rFonts w:hint="default" w:ascii="Times New Roman" w:hAnsi="Times New Roman" w:eastAsia="宋体"/>
          <w:sz w:val="18"/>
          <w:szCs w:val="18"/>
          <w:lang w:val="en-US" w:eastAsia="zh-CN"/>
        </w:rPr>
      </w:pPr>
      <w:r>
        <w:rPr>
          <w:rFonts w:hint="eastAsia" w:ascii="Times New Roman" w:hAnsi="Times New Roman" w:eastAsia="宋体"/>
          <w:sz w:val="18"/>
          <w:szCs w:val="18"/>
        </w:rPr>
        <w:t>图</w:t>
      </w:r>
      <w:r>
        <w:rPr>
          <w:rFonts w:ascii="Times New Roman" w:hAnsi="Times New Roman" w:eastAsia="宋体"/>
          <w:sz w:val="18"/>
          <w:szCs w:val="18"/>
        </w:rPr>
        <w:t xml:space="preserve">12 </w:t>
      </w:r>
      <w:r>
        <w:rPr>
          <w:rFonts w:hint="eastAsia" w:ascii="Times New Roman" w:hAnsi="Times New Roman" w:eastAsia="宋体"/>
          <w:sz w:val="18"/>
          <w:szCs w:val="18"/>
          <w:lang w:val="en-US" w:eastAsia="zh-CN"/>
        </w:rPr>
        <w:t>mem_we赋值逻辑</w:t>
      </w:r>
    </w:p>
    <w:p>
      <w:pPr>
        <w:ind w:firstLine="420"/>
        <w:rPr>
          <w:rFonts w:ascii="Times New Roman" w:hAnsi="Times New Roman" w:eastAsia="宋体"/>
          <w:szCs w:val="21"/>
        </w:rPr>
      </w:pPr>
    </w:p>
    <w:p>
      <w:pPr>
        <w:ind w:left="420" w:firstLine="420"/>
        <w:rPr>
          <w:rFonts w:ascii="Times New Roman" w:hAnsi="Times New Roman" w:eastAsia="宋体"/>
          <w:szCs w:val="21"/>
        </w:rPr>
      </w:pPr>
      <w:r>
        <w:rPr>
          <w:rFonts w:ascii="Times New Roman" w:hAnsi="Times New Roman" w:eastAsia="宋体"/>
          <w:szCs w:val="21"/>
        </w:rPr>
        <w:t>32</w:t>
      </w:r>
      <w:r>
        <w:rPr>
          <w:rFonts w:hint="eastAsia" w:ascii="Times New Roman" w:hAnsi="Times New Roman" w:eastAsia="宋体"/>
          <w:szCs w:val="21"/>
        </w:rPr>
        <w:t>位的</w:t>
      </w:r>
      <w:r>
        <w:rPr>
          <w:rFonts w:ascii="Times New Roman" w:hAnsi="Times New Roman" w:eastAsia="宋体"/>
          <w:szCs w:val="21"/>
        </w:rPr>
        <w:t>wdata</w:t>
      </w:r>
      <w:r>
        <w:rPr>
          <w:rFonts w:hint="eastAsia" w:ascii="Times New Roman" w:hAnsi="Times New Roman" w:eastAsia="宋体"/>
          <w:szCs w:val="21"/>
        </w:rPr>
        <w:t>可以将</w:t>
      </w:r>
      <w:r>
        <w:rPr>
          <w:rFonts w:ascii="Times New Roman" w:hAnsi="Times New Roman" w:eastAsia="宋体"/>
          <w:szCs w:val="21"/>
        </w:rPr>
        <w:t>8</w:t>
      </w:r>
      <w:r>
        <w:rPr>
          <w:rFonts w:hint="eastAsia" w:ascii="Times New Roman" w:hAnsi="Times New Roman" w:eastAsia="宋体"/>
          <w:szCs w:val="21"/>
        </w:rPr>
        <w:t>位数据重复</w:t>
      </w:r>
      <w:r>
        <w:rPr>
          <w:rFonts w:ascii="Times New Roman" w:hAnsi="Times New Roman" w:eastAsia="宋体"/>
          <w:szCs w:val="21"/>
        </w:rPr>
        <w:t>4</w:t>
      </w:r>
      <w:r>
        <w:rPr>
          <w:rFonts w:hint="eastAsia" w:ascii="Times New Roman" w:hAnsi="Times New Roman" w:eastAsia="宋体"/>
          <w:szCs w:val="21"/>
        </w:rPr>
        <w:t>次，</w:t>
      </w:r>
      <w:r>
        <w:rPr>
          <w:rFonts w:ascii="Times New Roman" w:hAnsi="Times New Roman" w:eastAsia="宋体"/>
          <w:szCs w:val="21"/>
        </w:rPr>
        <w:t>16</w:t>
      </w:r>
      <w:r>
        <w:rPr>
          <w:rFonts w:hint="eastAsia" w:ascii="Times New Roman" w:hAnsi="Times New Roman" w:eastAsia="宋体"/>
          <w:szCs w:val="21"/>
        </w:rPr>
        <w:t>位数据重复两次，再由</w:t>
      </w:r>
      <w:r>
        <w:rPr>
          <w:rFonts w:ascii="Times New Roman" w:hAnsi="Times New Roman" w:eastAsia="宋体"/>
          <w:szCs w:val="21"/>
        </w:rPr>
        <w:t>mem_we</w:t>
      </w:r>
      <w:r>
        <w:rPr>
          <w:rFonts w:hint="eastAsia" w:ascii="Times New Roman" w:hAnsi="Times New Roman" w:eastAsia="宋体"/>
          <w:szCs w:val="21"/>
        </w:rPr>
        <w:t>进行选择。</w:t>
      </w:r>
    </w:p>
    <w:p>
      <w:pPr>
        <w:ind w:firstLine="420"/>
        <w:rPr>
          <w:rFonts w:ascii="Times New Roman" w:hAnsi="Times New Roman" w:eastAsia="黑体"/>
          <w:sz w:val="28"/>
          <w:szCs w:val="28"/>
        </w:rPr>
      </w:pPr>
      <w:r>
        <w:rPr>
          <w:rFonts w:ascii="Times New Roman" w:hAnsi="Times New Roman" w:eastAsia="黑体"/>
          <w:sz w:val="28"/>
          <w:szCs w:val="28"/>
        </w:rPr>
        <w:drawing>
          <wp:inline distT="0" distB="0" distL="0" distR="0">
            <wp:extent cx="4902200" cy="584200"/>
            <wp:effectExtent l="0" t="0" r="0" b="6350"/>
            <wp:docPr id="491284636" name="图片 2" descr="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84636" name="图片 2" descr="st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902200" cy="584200"/>
                    </a:xfrm>
                    <a:prstGeom prst="rect">
                      <a:avLst/>
                    </a:prstGeom>
                    <a:noFill/>
                    <a:ln>
                      <a:noFill/>
                    </a:ln>
                  </pic:spPr>
                </pic:pic>
              </a:graphicData>
            </a:graphic>
          </wp:inline>
        </w:drawing>
      </w:r>
    </w:p>
    <w:p>
      <w:pPr>
        <w:pStyle w:val="96"/>
        <w:spacing w:line="360" w:lineRule="auto"/>
        <w:ind w:left="420"/>
        <w:jc w:val="center"/>
        <w:rPr>
          <w:rFonts w:hint="default" w:ascii="Times New Roman" w:hAnsi="Times New Roman" w:eastAsia="宋体"/>
          <w:sz w:val="18"/>
          <w:szCs w:val="18"/>
          <w:lang w:val="en-US" w:eastAsia="zh-CN"/>
        </w:rPr>
      </w:pPr>
      <w:r>
        <w:rPr>
          <w:rFonts w:hint="eastAsia" w:ascii="Times New Roman" w:hAnsi="Times New Roman" w:eastAsia="宋体"/>
          <w:sz w:val="18"/>
          <w:szCs w:val="18"/>
        </w:rPr>
        <w:t>图</w:t>
      </w:r>
      <w:r>
        <w:rPr>
          <w:rFonts w:ascii="Times New Roman" w:hAnsi="Times New Roman" w:eastAsia="宋体"/>
          <w:sz w:val="18"/>
          <w:szCs w:val="18"/>
        </w:rPr>
        <w:t>13</w:t>
      </w:r>
      <w:r>
        <w:rPr>
          <w:rFonts w:hint="eastAsia" w:ascii="Times New Roman" w:hAnsi="Times New Roman" w:eastAsia="宋体"/>
          <w:sz w:val="18"/>
          <w:szCs w:val="18"/>
          <w:lang w:val="en-US" w:eastAsia="zh-CN"/>
        </w:rPr>
        <w:t xml:space="preserve"> 数据RAM写数据赋值逻辑</w:t>
      </w:r>
    </w:p>
    <w:p>
      <w:pPr>
        <w:pStyle w:val="101"/>
        <w:numPr>
          <w:ilvl w:val="1"/>
          <w:numId w:val="2"/>
        </w:numPr>
        <w:ind w:firstLineChars="0"/>
        <w:rPr>
          <w:rFonts w:eastAsiaTheme="minorEastAsia"/>
          <w:color w:val="auto"/>
        </w:rPr>
      </w:pPr>
      <w:r>
        <w:rPr>
          <w:rFonts w:hint="eastAsia" w:eastAsia="黑体"/>
          <w:sz w:val="28"/>
        </w:rPr>
        <w:t>重要模块5设计：M</w:t>
      </w:r>
      <w:r>
        <w:rPr>
          <w:rFonts w:eastAsia="黑体"/>
          <w:sz w:val="28"/>
        </w:rPr>
        <w:t>EM</w:t>
      </w:r>
      <w:r>
        <w:rPr>
          <w:rFonts w:hint="eastAsia" w:eastAsia="黑体"/>
          <w:sz w:val="28"/>
        </w:rPr>
        <w:t>流水级</w:t>
      </w:r>
    </w:p>
    <w:p>
      <w:pPr>
        <w:pStyle w:val="101"/>
        <w:numPr>
          <w:ilvl w:val="2"/>
          <w:numId w:val="2"/>
        </w:numPr>
        <w:ind w:firstLineChars="0"/>
        <w:rPr>
          <w:rFonts w:eastAsiaTheme="minorEastAsia"/>
          <w:color w:val="auto"/>
        </w:rPr>
      </w:pPr>
      <w:r>
        <w:rPr>
          <w:rFonts w:hint="eastAsia" w:eastAsia="黑体"/>
          <w:sz w:val="24"/>
        </w:rPr>
        <w:t>工作原理</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接收数据ram返回的读出数据，根据控制信号生成最终的写回数据。</w:t>
      </w:r>
    </w:p>
    <w:p>
      <w:pPr>
        <w:pStyle w:val="96"/>
        <w:spacing w:line="360" w:lineRule="auto"/>
        <w:ind w:left="782" w:firstLine="480"/>
        <w:rPr>
          <w:rFonts w:ascii="Times New Roman" w:hAnsi="Times New Roman" w:eastAsia="宋体"/>
          <w:szCs w:val="21"/>
        </w:rPr>
      </w:pPr>
      <w:r>
        <w:rPr>
          <w:rFonts w:ascii="Times New Roman" w:hAnsi="Times New Roman" w:eastAsia="宋体"/>
          <w:szCs w:val="21"/>
        </w:rPr>
        <w:drawing>
          <wp:inline distT="0" distB="0" distL="0" distR="0">
            <wp:extent cx="5549900" cy="2686050"/>
            <wp:effectExtent l="0" t="0" r="0" b="0"/>
            <wp:docPr id="1055919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19482" name="图片 1"/>
                    <pic:cNvPicPr>
                      <a:picLocks noChangeAspect="1"/>
                    </pic:cNvPicPr>
                  </pic:nvPicPr>
                  <pic:blipFill>
                    <a:blip r:embed="rId21"/>
                    <a:stretch>
                      <a:fillRect/>
                    </a:stretch>
                  </pic:blipFill>
                  <pic:spPr>
                    <a:xfrm>
                      <a:off x="0" y="0"/>
                      <a:ext cx="5550185" cy="2686188"/>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14 MEM</w:t>
      </w:r>
      <w:r>
        <w:rPr>
          <w:rFonts w:hint="eastAsia" w:ascii="Times New Roman" w:hAnsi="Times New Roman" w:eastAsia="宋体"/>
          <w:sz w:val="18"/>
          <w:szCs w:val="18"/>
        </w:rPr>
        <w:t>流水级结构示意图</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rPr>
        <w:t>接口定义</w:t>
      </w:r>
    </w:p>
    <w:p>
      <w:pPr>
        <w:ind w:left="420"/>
        <w:jc w:val="center"/>
        <w:rPr>
          <w:rFonts w:ascii="Times New Roman" w:hAnsi="Times New Roman" w:eastAsia="黑体"/>
          <w:sz w:val="24"/>
        </w:rPr>
      </w:pPr>
      <w:r>
        <w:rPr>
          <w:rFonts w:hint="eastAsia" w:ascii="Times New Roman" w:hAnsi="Times New Roman" w:eastAsia="宋体"/>
          <w:sz w:val="18"/>
          <w:szCs w:val="18"/>
        </w:rPr>
        <w:t>表5</w:t>
      </w:r>
      <w:r>
        <w:rPr>
          <w:rFonts w:ascii="Times New Roman" w:hAnsi="Times New Roman" w:eastAsia="宋体"/>
          <w:sz w:val="18"/>
          <w:szCs w:val="18"/>
        </w:rPr>
        <w:t xml:space="preserve">  MEM</w:t>
      </w:r>
      <w:r>
        <w:rPr>
          <w:rFonts w:hint="eastAsia" w:ascii="Times New Roman" w:hAnsi="Times New Roman" w:eastAsia="宋体"/>
          <w:sz w:val="18"/>
          <w:szCs w:val="18"/>
        </w:rPr>
        <w:t>流水级接口定义</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Arial" w:eastAsia="宋体"/>
                <w:b/>
              </w:rPr>
            </w:pPr>
            <w:r>
              <w:rPr>
                <w:rFonts w:hint="eastAsia" w:ascii="Arial" w:eastAsia="宋体"/>
                <w:b/>
              </w:rPr>
              <w:t>名称</w:t>
            </w:r>
          </w:p>
        </w:tc>
        <w:tc>
          <w:tcPr>
            <w:tcW w:w="709" w:type="dxa"/>
            <w:tcBorders>
              <w:bottom w:val="double" w:color="auto" w:sz="4" w:space="0"/>
            </w:tcBorders>
            <w:vAlign w:val="center"/>
          </w:tcPr>
          <w:p>
            <w:pPr>
              <w:jc w:val="center"/>
              <w:rPr>
                <w:b/>
              </w:rPr>
            </w:pPr>
            <w:r>
              <w:rPr>
                <w:rFonts w:hint="eastAsia"/>
                <w:b/>
              </w:rPr>
              <w:t>方向</w:t>
            </w:r>
          </w:p>
        </w:tc>
        <w:tc>
          <w:tcPr>
            <w:tcW w:w="708" w:type="dxa"/>
            <w:tcBorders>
              <w:bottom w:val="double" w:color="auto" w:sz="4" w:space="0"/>
            </w:tcBorders>
          </w:tcPr>
          <w:p>
            <w:pPr>
              <w:jc w:val="center"/>
              <w:rPr>
                <w:rFonts w:ascii="Arial" w:eastAsia="宋体"/>
                <w:b/>
              </w:rPr>
            </w:pPr>
            <w:r>
              <w:rPr>
                <w:rFonts w:ascii="Arial" w:eastAsia="宋体"/>
                <w:b/>
              </w:rPr>
              <w:t>位宽</w:t>
            </w:r>
          </w:p>
        </w:tc>
        <w:tc>
          <w:tcPr>
            <w:tcW w:w="5226" w:type="dxa"/>
            <w:tcBorders>
              <w:bottom w:val="double" w:color="auto" w:sz="4" w:space="0"/>
            </w:tcBorders>
            <w:vAlign w:val="center"/>
          </w:tcPr>
          <w:p>
            <w:pPr>
              <w:jc w:val="center"/>
              <w:rPr>
                <w:rFonts w:ascii="Arial" w:eastAsia="宋体"/>
                <w:b/>
              </w:rPr>
            </w:pPr>
            <w:r>
              <w:rPr>
                <w:rFonts w:hint="eastAsia" w:ascii="Arial" w:eastAsia="宋体"/>
                <w:b/>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clk</w:t>
            </w:r>
          </w:p>
        </w:tc>
        <w:tc>
          <w:tcPr>
            <w:tcW w:w="709"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reset</w:t>
            </w:r>
            <w:r>
              <w:rPr>
                <w:rFonts w:ascii="Times New Roman" w:eastAsia="宋体" w:cs="Times New Roman"/>
                <w:sz w:val="18"/>
              </w:rPr>
              <w:t>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w:t>
            </w:r>
            <w:r>
              <w:rPr>
                <w:rFonts w:ascii="Times New Roman" w:eastAsia="宋体" w:cs="Times New Roman"/>
                <w:sz w:val="18"/>
              </w:rPr>
              <w:t>b</w:t>
            </w:r>
            <w:r>
              <w:rPr>
                <w:rFonts w:hint="eastAsia" w:ascii="Times New Roman" w:eastAsia="宋体" w:cs="Times New Roman"/>
                <w:sz w:val="18"/>
              </w:rPr>
              <w:t>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WB模块允许MEM模块传入数据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MEM模块允许EXE模块传入数据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_to_m</w:t>
            </w:r>
            <w:r>
              <w:rPr>
                <w:rFonts w:ascii="Times New Roman" w:eastAsia="宋体" w:cs="Times New Roman"/>
                <w:sz w:val="18"/>
              </w:rPr>
              <w:t>em</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标记EXE模块传入MEM模块的数据是否有效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_to_m</w:t>
            </w:r>
            <w:r>
              <w:rPr>
                <w:rFonts w:ascii="Times New Roman" w:eastAsia="宋体" w:cs="Times New Roman"/>
                <w:sz w:val="18"/>
              </w:rPr>
              <w:t>em</w:t>
            </w:r>
            <w:r>
              <w:rPr>
                <w:rFonts w:hint="eastAsia" w:ascii="Times New Roman" w:eastAsia="宋体" w:cs="Times New Roman"/>
                <w:sz w:val="18"/>
              </w:rPr>
              <w:t>_</w:t>
            </w:r>
            <w:r>
              <w:rPr>
                <w:rFonts w:ascii="Times New Roman" w:eastAsia="宋体" w:cs="Times New Roman"/>
                <w:sz w:val="18"/>
              </w:rPr>
              <w:t>wire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104</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EXE模块传入MEM模块的数据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_to_w</w:t>
            </w:r>
            <w:r>
              <w:rPr>
                <w:rFonts w:ascii="Times New Roman" w:eastAsia="宋体" w:cs="Times New Roman"/>
                <w:sz w:val="18"/>
              </w:rPr>
              <w:t>b</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标记MEM模块传入WB模块的数据是否有效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_to_w</w:t>
            </w:r>
            <w:r>
              <w:rPr>
                <w:rFonts w:ascii="Times New Roman" w:eastAsia="宋体" w:cs="Times New Roman"/>
                <w:sz w:val="18"/>
              </w:rPr>
              <w:t>b</w:t>
            </w:r>
            <w:r>
              <w:rPr>
                <w:rFonts w:hint="eastAsia" w:ascii="Times New Roman" w:eastAsia="宋体" w:cs="Times New Roman"/>
                <w:sz w:val="18"/>
              </w:rPr>
              <w:t>_</w:t>
            </w:r>
            <w:r>
              <w:rPr>
                <w:rFonts w:ascii="Times New Roman" w:eastAsia="宋体" w:cs="Times New Roman"/>
                <w:sz w:val="18"/>
              </w:rPr>
              <w:t>wire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70</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MEM模块传入WB模块的数据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w:t>
            </w:r>
            <w:r>
              <w:rPr>
                <w:rFonts w:ascii="Times New Roman" w:eastAsia="宋体" w:cs="Times New Roman"/>
                <w:sz w:val="18"/>
              </w:rPr>
              <w:t>r</w:t>
            </w:r>
            <w:r>
              <w:rPr>
                <w:rFonts w:hint="eastAsia" w:ascii="Times New Roman" w:eastAsia="宋体" w:cs="Times New Roman"/>
                <w:sz w:val="18"/>
              </w:rPr>
              <w:t>f_</w:t>
            </w:r>
            <w:r>
              <w:rPr>
                <w:rFonts w:ascii="Times New Roman" w:eastAsia="宋体" w:cs="Times New Roman"/>
                <w:sz w:val="18"/>
              </w:rPr>
              <w:t>zip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w:t>
            </w:r>
            <w:r>
              <w:rPr>
                <w:rFonts w:ascii="Times New Roman" w:eastAsia="宋体" w:cs="Times New Roman"/>
                <w:sz w:val="18"/>
              </w:rPr>
              <w:t>8</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MEM模块前递到ID模块的数据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data_sram_rdata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数据ram读数据</w:t>
            </w:r>
          </w:p>
        </w:tc>
      </w:tr>
    </w:tbl>
    <w:p>
      <w:pPr>
        <w:rPr>
          <w:rFonts w:ascii="Times New Roman" w:hAnsi="Times New Roman" w:eastAsia="黑体"/>
          <w:sz w:val="24"/>
        </w:rPr>
      </w:pPr>
    </w:p>
    <w:p>
      <w:pPr>
        <w:ind w:left="420"/>
        <w:jc w:val="center"/>
        <w:rPr>
          <w:rFonts w:ascii="Times New Roman" w:hAnsi="Times New Roman" w:eastAsia="黑体"/>
          <w:sz w:val="24"/>
        </w:rPr>
      </w:pPr>
      <w:r>
        <w:rPr>
          <w:rFonts w:ascii="Times New Roman" w:hAnsi="Times New Roman" w:eastAsia="黑体"/>
          <w:sz w:val="24"/>
        </w:rPr>
        <w:drawing>
          <wp:inline distT="0" distB="0" distL="0" distR="0">
            <wp:extent cx="4483100" cy="2686050"/>
            <wp:effectExtent l="0" t="0" r="0" b="0"/>
            <wp:docPr id="2070343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43440" name="图片 1"/>
                    <pic:cNvPicPr>
                      <a:picLocks noChangeAspect="1"/>
                    </pic:cNvPicPr>
                  </pic:nvPicPr>
                  <pic:blipFill>
                    <a:blip r:embed="rId22"/>
                    <a:stretch>
                      <a:fillRect/>
                    </a:stretch>
                  </pic:blipFill>
                  <pic:spPr>
                    <a:xfrm>
                      <a:off x="0" y="0"/>
                      <a:ext cx="4483330" cy="2686188"/>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15  MEM</w:t>
      </w:r>
      <w:r>
        <w:rPr>
          <w:rFonts w:hint="eastAsia" w:ascii="Times New Roman" w:hAnsi="Times New Roman" w:eastAsia="宋体"/>
          <w:sz w:val="18"/>
          <w:szCs w:val="18"/>
        </w:rPr>
        <w:t>流水级接口</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rPr>
        <w:t>功能描述</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根据</w:t>
      </w:r>
      <w:r>
        <w:rPr>
          <w:rFonts w:ascii="Times New Roman" w:hAnsi="Times New Roman" w:eastAsia="宋体"/>
          <w:szCs w:val="21"/>
        </w:rPr>
        <w:t>EXE</w:t>
      </w:r>
      <w:r>
        <w:rPr>
          <w:rFonts w:hint="eastAsia" w:ascii="Times New Roman" w:hAnsi="Times New Roman" w:eastAsia="宋体"/>
          <w:szCs w:val="21"/>
        </w:rPr>
        <w:t>模块传递来的数据执行相应的访存操作。并将访存指令结果、写回控制信号、</w:t>
      </w:r>
      <w:r>
        <w:rPr>
          <w:rFonts w:ascii="Times New Roman" w:hAnsi="Times New Roman" w:eastAsia="宋体"/>
          <w:szCs w:val="21"/>
        </w:rPr>
        <w:t>PC</w:t>
      </w:r>
      <w:r>
        <w:rPr>
          <w:rFonts w:hint="eastAsia" w:ascii="Times New Roman" w:hAnsi="Times New Roman" w:eastAsia="宋体"/>
          <w:szCs w:val="21"/>
        </w:rPr>
        <w:t>等信息在下一个时钟上升沿传递给</w:t>
      </w:r>
      <w:r>
        <w:rPr>
          <w:rFonts w:ascii="Times New Roman" w:hAnsi="Times New Roman" w:eastAsia="宋体"/>
          <w:szCs w:val="21"/>
        </w:rPr>
        <w:t>WB</w:t>
      </w:r>
      <w:r>
        <w:rPr>
          <w:rFonts w:hint="eastAsia" w:ascii="Times New Roman" w:hAnsi="Times New Roman" w:eastAsia="宋体"/>
          <w:szCs w:val="21"/>
        </w:rPr>
        <w:t>模块。</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内存读结果赋值逻辑如下：</w:t>
      </w:r>
    </w:p>
    <w:p>
      <w:pPr>
        <w:ind w:left="785"/>
        <w:jc w:val="center"/>
        <w:rPr>
          <w:rFonts w:ascii="Times New Roman" w:hAnsi="Times New Roman" w:eastAsia="宋体"/>
          <w:sz w:val="18"/>
          <w:szCs w:val="18"/>
        </w:rPr>
      </w:pPr>
      <w:r>
        <w:rPr>
          <w:rFonts w:ascii="Times New Roman" w:hAnsi="Times New Roman" w:eastAsia="宋体"/>
          <w:sz w:val="18"/>
          <w:szCs w:val="18"/>
        </w:rPr>
        <w:drawing>
          <wp:inline distT="0" distB="0" distL="0" distR="0">
            <wp:extent cx="6028055" cy="2531745"/>
            <wp:effectExtent l="0" t="0" r="0" b="1905"/>
            <wp:docPr id="765185624" name="图片 6" desc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85624" name="图片 6" descr="l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028055" cy="2531745"/>
                    </a:xfrm>
                    <a:prstGeom prst="rect">
                      <a:avLst/>
                    </a:prstGeom>
                    <a:noFill/>
                    <a:ln>
                      <a:noFill/>
                    </a:ln>
                  </pic:spPr>
                </pic:pic>
              </a:graphicData>
            </a:graphic>
          </wp:inline>
        </w:drawing>
      </w:r>
    </w:p>
    <w:p>
      <w:pPr>
        <w:pStyle w:val="96"/>
        <w:spacing w:line="360" w:lineRule="auto"/>
        <w:ind w:left="420"/>
        <w:jc w:val="center"/>
        <w:rPr>
          <w:rFonts w:hint="default" w:ascii="Times New Roman" w:hAnsi="Times New Roman" w:eastAsia="宋体"/>
          <w:sz w:val="18"/>
          <w:szCs w:val="18"/>
          <w:lang w:val="en-US" w:eastAsia="zh-CN"/>
        </w:rPr>
      </w:pPr>
      <w:r>
        <w:rPr>
          <w:rFonts w:hint="eastAsia" w:ascii="Times New Roman" w:hAnsi="Times New Roman" w:eastAsia="宋体"/>
          <w:sz w:val="18"/>
          <w:szCs w:val="18"/>
        </w:rPr>
        <w:t>图</w:t>
      </w:r>
      <w:r>
        <w:rPr>
          <w:rFonts w:ascii="Times New Roman" w:hAnsi="Times New Roman" w:eastAsia="宋体"/>
          <w:sz w:val="18"/>
          <w:szCs w:val="18"/>
        </w:rPr>
        <w:t xml:space="preserve">16 </w:t>
      </w:r>
      <w:r>
        <w:rPr>
          <w:rFonts w:hint="eastAsia" w:ascii="Times New Roman" w:hAnsi="Times New Roman" w:eastAsia="宋体"/>
          <w:sz w:val="18"/>
          <w:szCs w:val="18"/>
          <w:lang w:val="en-US" w:eastAsia="zh-CN"/>
        </w:rPr>
        <w:t>内存读结果赋值逻辑</w:t>
      </w:r>
    </w:p>
    <w:p>
      <w:pPr>
        <w:ind w:left="785"/>
        <w:jc w:val="center"/>
        <w:rPr>
          <w:rFonts w:ascii="Times New Roman" w:hAnsi="Times New Roman" w:eastAsia="宋体"/>
          <w:sz w:val="18"/>
          <w:szCs w:val="18"/>
        </w:rPr>
      </w:pP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先根据地址后两位进行移位，使</w:t>
      </w:r>
      <w:r>
        <w:rPr>
          <w:rFonts w:ascii="Times New Roman" w:hAnsi="Times New Roman" w:eastAsia="宋体"/>
          <w:szCs w:val="21"/>
        </w:rPr>
        <w:t>rdata</w:t>
      </w:r>
      <w:r>
        <w:rPr>
          <w:rFonts w:hint="eastAsia" w:ascii="Times New Roman" w:hAnsi="Times New Roman" w:eastAsia="宋体"/>
          <w:szCs w:val="21"/>
        </w:rPr>
        <w:t>的最低位与应读数据的最低位对齐。然后根据指令的不同分别对</w:t>
      </w:r>
      <w:r>
        <w:rPr>
          <w:rFonts w:ascii="Times New Roman" w:hAnsi="Times New Roman" w:eastAsia="宋体"/>
          <w:szCs w:val="21"/>
        </w:rPr>
        <w:t>rdata</w:t>
      </w:r>
      <w:r>
        <w:rPr>
          <w:rFonts w:hint="eastAsia" w:ascii="Times New Roman" w:hAnsi="Times New Roman" w:eastAsia="宋体"/>
          <w:szCs w:val="21"/>
        </w:rPr>
        <w:t>进行扩展，生成</w:t>
      </w:r>
      <w:r>
        <w:rPr>
          <w:rFonts w:ascii="Times New Roman" w:hAnsi="Times New Roman" w:eastAsia="宋体"/>
          <w:szCs w:val="21"/>
        </w:rPr>
        <w:t>mem_result</w:t>
      </w:r>
      <w:r>
        <w:rPr>
          <w:rFonts w:hint="eastAsia" w:ascii="Times New Roman" w:hAnsi="Times New Roman" w:eastAsia="宋体"/>
          <w:szCs w:val="21"/>
        </w:rPr>
        <w:t>。之后进行寄存器堆写回数据的选择。</w:t>
      </w:r>
    </w:p>
    <w:p>
      <w:pPr>
        <w:pStyle w:val="101"/>
        <w:ind w:firstLine="0" w:firstLineChars="0"/>
        <w:rPr>
          <w:rFonts w:eastAsiaTheme="minorEastAsia"/>
          <w:color w:val="auto"/>
        </w:rPr>
      </w:pPr>
    </w:p>
    <w:p>
      <w:pPr>
        <w:pStyle w:val="101"/>
        <w:numPr>
          <w:ilvl w:val="0"/>
          <w:numId w:val="2"/>
        </w:numPr>
        <w:ind w:firstLineChars="0"/>
        <w:rPr>
          <w:rFonts w:eastAsiaTheme="minorEastAsia"/>
          <w:color w:val="auto"/>
        </w:rPr>
      </w:pPr>
      <w:r>
        <w:rPr>
          <w:rFonts w:hint="eastAsia" w:eastAsia="黑体"/>
          <w:sz w:val="30"/>
        </w:rPr>
        <w:t>实验过程</w:t>
      </w:r>
    </w:p>
    <w:p>
      <w:pPr>
        <w:pStyle w:val="101"/>
        <w:numPr>
          <w:ilvl w:val="1"/>
          <w:numId w:val="2"/>
        </w:numPr>
        <w:ind w:firstLineChars="0"/>
        <w:rPr>
          <w:rFonts w:eastAsiaTheme="minorEastAsia"/>
          <w:color w:val="auto"/>
        </w:rPr>
      </w:pPr>
      <w:r>
        <w:rPr>
          <w:rFonts w:eastAsia="黑体"/>
          <w:sz w:val="28"/>
        </w:rPr>
        <w:t>实验流水账</w:t>
      </w:r>
    </w:p>
    <w:p>
      <w:pPr>
        <w:spacing w:line="360" w:lineRule="auto"/>
        <w:ind w:firstLine="210" w:firstLineChars="100"/>
        <w:rPr>
          <w:rFonts w:ascii="Times New Roman" w:hAnsi="Times New Roman" w:eastAsia="宋体"/>
          <w:color w:val="auto"/>
        </w:rPr>
      </w:pPr>
      <w:r>
        <w:rPr>
          <w:rFonts w:hint="eastAsia" w:ascii="Times New Roman" w:hAnsi="Times New Roman" w:eastAsia="宋体"/>
          <w:color w:val="auto"/>
        </w:rPr>
        <w:t>贾城昊</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2023年10月13日 19：00-21：00</w:t>
      </w:r>
      <w:r>
        <w:rPr>
          <w:rFonts w:ascii="Times New Roman" w:hAnsi="Times New Roman" w:eastAsia="宋体"/>
          <w:color w:val="auto"/>
        </w:rPr>
        <w:t xml:space="preserve"> </w:t>
      </w:r>
      <w:r>
        <w:rPr>
          <w:rFonts w:hint="eastAsia" w:ascii="Times New Roman" w:hAnsi="Times New Roman" w:eastAsia="宋体"/>
          <w:color w:val="auto"/>
        </w:rPr>
        <w:t>阅读讲义</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 xml:space="preserve">2023年10月14日 </w:t>
      </w:r>
      <w:r>
        <w:rPr>
          <w:rFonts w:ascii="Times New Roman" w:hAnsi="Times New Roman" w:eastAsia="宋体"/>
          <w:color w:val="auto"/>
        </w:rPr>
        <w:t>8</w:t>
      </w:r>
      <w:r>
        <w:rPr>
          <w:rFonts w:hint="eastAsia" w:ascii="Times New Roman" w:hAnsi="Times New Roman" w:eastAsia="宋体"/>
          <w:color w:val="auto"/>
        </w:rPr>
        <w:t>：00-</w:t>
      </w:r>
      <w:r>
        <w:rPr>
          <w:rFonts w:ascii="Times New Roman" w:hAnsi="Times New Roman" w:eastAsia="宋体"/>
          <w:color w:val="auto"/>
        </w:rPr>
        <w:t>11</w:t>
      </w:r>
      <w:r>
        <w:rPr>
          <w:rFonts w:hint="eastAsia" w:ascii="Times New Roman" w:hAnsi="Times New Roman" w:eastAsia="宋体"/>
          <w:color w:val="auto"/>
        </w:rPr>
        <w:t>：00</w:t>
      </w:r>
      <w:r>
        <w:rPr>
          <w:rFonts w:ascii="Times New Roman" w:hAnsi="Times New Roman" w:eastAsia="宋体"/>
          <w:color w:val="auto"/>
        </w:rPr>
        <w:t xml:space="preserve"> </w:t>
      </w:r>
      <w:r>
        <w:rPr>
          <w:rFonts w:hint="eastAsia" w:ascii="Times New Roman" w:hAnsi="Times New Roman" w:eastAsia="宋体"/>
          <w:color w:val="auto"/>
        </w:rPr>
        <w:t>完成exp</w:t>
      </w:r>
      <w:r>
        <w:rPr>
          <w:rFonts w:ascii="Times New Roman" w:hAnsi="Times New Roman" w:eastAsia="宋体"/>
          <w:color w:val="auto"/>
        </w:rPr>
        <w:t>10</w:t>
      </w:r>
      <w:r>
        <w:rPr>
          <w:rFonts w:hint="eastAsia" w:ascii="Times New Roman" w:hAnsi="Times New Roman" w:eastAsia="宋体"/>
          <w:color w:val="auto"/>
        </w:rPr>
        <w:t>的译码逻辑部分大致逻辑</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 xml:space="preserve">2023年10月14日 </w:t>
      </w:r>
      <w:r>
        <w:rPr>
          <w:rFonts w:ascii="Times New Roman" w:hAnsi="Times New Roman" w:eastAsia="宋体"/>
          <w:color w:val="auto"/>
        </w:rPr>
        <w:t>12</w:t>
      </w:r>
      <w:r>
        <w:rPr>
          <w:rFonts w:hint="eastAsia" w:ascii="Times New Roman" w:hAnsi="Times New Roman" w:eastAsia="宋体"/>
          <w:color w:val="auto"/>
        </w:rPr>
        <w:t>：00-</w:t>
      </w:r>
      <w:r>
        <w:rPr>
          <w:rFonts w:ascii="Times New Roman" w:hAnsi="Times New Roman" w:eastAsia="宋体"/>
          <w:color w:val="auto"/>
        </w:rPr>
        <w:t>14</w:t>
      </w:r>
      <w:r>
        <w:rPr>
          <w:rFonts w:hint="eastAsia" w:ascii="Times New Roman" w:hAnsi="Times New Roman" w:eastAsia="宋体"/>
          <w:color w:val="auto"/>
        </w:rPr>
        <w:t>：00</w:t>
      </w:r>
      <w:r>
        <w:rPr>
          <w:rFonts w:ascii="Times New Roman" w:hAnsi="Times New Roman" w:eastAsia="宋体"/>
          <w:color w:val="auto"/>
        </w:rPr>
        <w:t xml:space="preserve"> </w:t>
      </w:r>
      <w:r>
        <w:rPr>
          <w:rFonts w:hint="eastAsia" w:ascii="Times New Roman" w:hAnsi="Times New Roman" w:eastAsia="宋体"/>
          <w:color w:val="auto"/>
        </w:rPr>
        <w:t>完成exp</w:t>
      </w:r>
      <w:r>
        <w:rPr>
          <w:rFonts w:ascii="Times New Roman" w:hAnsi="Times New Roman" w:eastAsia="宋体"/>
          <w:color w:val="auto"/>
        </w:rPr>
        <w:t>10</w:t>
      </w:r>
      <w:r>
        <w:rPr>
          <w:rFonts w:hint="eastAsia" w:ascii="Times New Roman" w:hAnsi="Times New Roman" w:eastAsia="宋体"/>
          <w:color w:val="auto"/>
        </w:rPr>
        <w:t>的对非乘除法指令的处理</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2023年10月14日 1</w:t>
      </w:r>
      <w:r>
        <w:rPr>
          <w:rFonts w:ascii="Times New Roman" w:hAnsi="Times New Roman" w:eastAsia="宋体"/>
          <w:color w:val="auto"/>
        </w:rPr>
        <w:t>9</w:t>
      </w:r>
      <w:r>
        <w:rPr>
          <w:rFonts w:hint="eastAsia" w:ascii="Times New Roman" w:hAnsi="Times New Roman" w:eastAsia="宋体"/>
          <w:color w:val="auto"/>
        </w:rPr>
        <w:t>：00-</w:t>
      </w:r>
      <w:r>
        <w:rPr>
          <w:rFonts w:ascii="Times New Roman" w:hAnsi="Times New Roman" w:eastAsia="宋体"/>
          <w:color w:val="auto"/>
        </w:rPr>
        <w:t>23</w:t>
      </w:r>
      <w:r>
        <w:rPr>
          <w:rFonts w:hint="eastAsia" w:ascii="Times New Roman" w:hAnsi="Times New Roman" w:eastAsia="宋体"/>
          <w:color w:val="auto"/>
        </w:rPr>
        <w:t>：00完成exp</w:t>
      </w:r>
      <w:r>
        <w:rPr>
          <w:rFonts w:ascii="Times New Roman" w:hAnsi="Times New Roman" w:eastAsia="宋体"/>
          <w:color w:val="auto"/>
        </w:rPr>
        <w:t>10</w:t>
      </w:r>
      <w:r>
        <w:rPr>
          <w:rFonts w:hint="eastAsia" w:ascii="Times New Roman" w:hAnsi="Times New Roman" w:eastAsia="宋体"/>
          <w:color w:val="auto"/>
        </w:rPr>
        <w:t>中对乘法除法指令的处理以及对exp</w:t>
      </w:r>
      <w:r>
        <w:rPr>
          <w:rFonts w:ascii="Times New Roman" w:hAnsi="Times New Roman" w:eastAsia="宋体"/>
          <w:color w:val="auto"/>
        </w:rPr>
        <w:t>10</w:t>
      </w:r>
      <w:r>
        <w:rPr>
          <w:rFonts w:hint="eastAsia" w:ascii="Times New Roman" w:hAnsi="Times New Roman" w:eastAsia="宋体"/>
          <w:color w:val="auto"/>
        </w:rPr>
        <w:t>的debug</w:t>
      </w:r>
    </w:p>
    <w:p>
      <w:pPr>
        <w:spacing w:line="360" w:lineRule="auto"/>
        <w:rPr>
          <w:rFonts w:ascii="Times New Roman" w:hAnsi="Times New Roman" w:eastAsia="宋体"/>
          <w:color w:val="auto"/>
          <w:shd w:val="pct10" w:color="auto" w:fill="FFFFFF"/>
        </w:rPr>
      </w:pPr>
    </w:p>
    <w:p>
      <w:pPr>
        <w:spacing w:line="360" w:lineRule="auto"/>
        <w:ind w:left="1050" w:leftChars="100" w:hanging="840" w:hangingChars="400"/>
        <w:rPr>
          <w:rFonts w:ascii="Times New Roman" w:hAnsi="Times New Roman" w:eastAsia="宋体"/>
          <w:color w:val="auto"/>
          <w:shd w:val="pct10" w:color="auto" w:fill="FFFFFF"/>
        </w:rPr>
      </w:pPr>
      <w:r>
        <w:rPr>
          <w:rFonts w:hint="eastAsia" w:ascii="Times New Roman" w:hAnsi="Times New Roman" w:eastAsia="宋体"/>
          <w:color w:val="auto"/>
        </w:rPr>
        <w:t>李金明</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2023年10月13日 19：00-21：00</w:t>
      </w:r>
      <w:r>
        <w:rPr>
          <w:rFonts w:ascii="Times New Roman" w:hAnsi="Times New Roman" w:eastAsia="宋体"/>
          <w:color w:val="auto"/>
        </w:rPr>
        <w:t xml:space="preserve"> </w:t>
      </w:r>
      <w:r>
        <w:rPr>
          <w:rFonts w:hint="eastAsia" w:ascii="Times New Roman" w:hAnsi="Times New Roman" w:eastAsia="宋体"/>
          <w:color w:val="auto"/>
        </w:rPr>
        <w:t>阅读讲义</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2023年10月14日 12：00-16：00</w:t>
      </w:r>
      <w:r>
        <w:rPr>
          <w:rFonts w:ascii="Times New Roman" w:hAnsi="Times New Roman" w:eastAsia="宋体"/>
          <w:color w:val="auto"/>
        </w:rPr>
        <w:t xml:space="preserve"> </w:t>
      </w:r>
      <w:r>
        <w:rPr>
          <w:rFonts w:hint="eastAsia" w:ascii="Times New Roman" w:hAnsi="Times New Roman" w:eastAsia="宋体"/>
          <w:color w:val="auto"/>
        </w:rPr>
        <w:t>完成乘法器</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2023年10月14日 17：00-19：00完成除法器</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2023年10月14日 1</w:t>
      </w:r>
      <w:r>
        <w:rPr>
          <w:rFonts w:ascii="Times New Roman" w:hAnsi="Times New Roman" w:eastAsia="宋体"/>
          <w:color w:val="auto"/>
        </w:rPr>
        <w:t>9</w:t>
      </w:r>
      <w:r>
        <w:rPr>
          <w:rFonts w:hint="eastAsia" w:ascii="Times New Roman" w:hAnsi="Times New Roman" w:eastAsia="宋体"/>
          <w:color w:val="auto"/>
        </w:rPr>
        <w:t>：00-</w:t>
      </w:r>
      <w:r>
        <w:rPr>
          <w:rFonts w:ascii="Times New Roman" w:hAnsi="Times New Roman" w:eastAsia="宋体"/>
          <w:color w:val="auto"/>
        </w:rPr>
        <w:t>23</w:t>
      </w:r>
      <w:r>
        <w:rPr>
          <w:rFonts w:hint="eastAsia" w:ascii="Times New Roman" w:hAnsi="Times New Roman" w:eastAsia="宋体"/>
          <w:color w:val="auto"/>
        </w:rPr>
        <w:t>：00完成exp</w:t>
      </w:r>
      <w:r>
        <w:rPr>
          <w:rFonts w:ascii="Times New Roman" w:hAnsi="Times New Roman" w:eastAsia="宋体"/>
          <w:color w:val="auto"/>
        </w:rPr>
        <w:t>10</w:t>
      </w:r>
      <w:r>
        <w:rPr>
          <w:rFonts w:hint="eastAsia" w:ascii="Times New Roman" w:hAnsi="Times New Roman" w:eastAsia="宋体"/>
          <w:color w:val="auto"/>
        </w:rPr>
        <w:t>中对乘法除法指令的处理以及对exp</w:t>
      </w:r>
      <w:r>
        <w:rPr>
          <w:rFonts w:ascii="Times New Roman" w:hAnsi="Times New Roman" w:eastAsia="宋体"/>
          <w:color w:val="auto"/>
        </w:rPr>
        <w:t>10</w:t>
      </w:r>
      <w:r>
        <w:rPr>
          <w:rFonts w:hint="eastAsia" w:ascii="Times New Roman" w:hAnsi="Times New Roman" w:eastAsia="宋体"/>
          <w:color w:val="auto"/>
        </w:rPr>
        <w:t>的debug</w:t>
      </w:r>
    </w:p>
    <w:p>
      <w:pPr>
        <w:pStyle w:val="101"/>
        <w:ind w:firstLineChars="0"/>
        <w:rPr>
          <w:rFonts w:eastAsiaTheme="minorEastAsia"/>
          <w:color w:val="auto"/>
        </w:rPr>
      </w:pPr>
    </w:p>
    <w:p>
      <w:pPr>
        <w:pStyle w:val="101"/>
        <w:ind w:firstLineChars="0"/>
        <w:rPr>
          <w:rFonts w:eastAsiaTheme="minorEastAsia"/>
          <w:color w:val="auto"/>
        </w:rPr>
      </w:pPr>
      <w:r>
        <w:rPr>
          <w:rFonts w:hint="eastAsia" w:eastAsiaTheme="minorEastAsia"/>
          <w:color w:val="auto"/>
        </w:rPr>
        <w:t>牛浩宇</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2023年10月1</w:t>
      </w:r>
      <w:r>
        <w:rPr>
          <w:rFonts w:ascii="Times New Roman" w:hAnsi="Times New Roman" w:eastAsia="宋体"/>
          <w:color w:val="auto"/>
        </w:rPr>
        <w:t>2</w:t>
      </w:r>
      <w:r>
        <w:rPr>
          <w:rFonts w:hint="eastAsia" w:ascii="Times New Roman" w:hAnsi="Times New Roman" w:eastAsia="宋体"/>
          <w:color w:val="auto"/>
        </w:rPr>
        <w:t>、1</w:t>
      </w:r>
      <w:r>
        <w:rPr>
          <w:rFonts w:ascii="Times New Roman" w:hAnsi="Times New Roman" w:eastAsia="宋体"/>
          <w:color w:val="auto"/>
        </w:rPr>
        <w:t>3</w:t>
      </w:r>
      <w:r>
        <w:rPr>
          <w:rFonts w:hint="eastAsia" w:ascii="Times New Roman" w:hAnsi="Times New Roman" w:eastAsia="宋体"/>
          <w:color w:val="auto"/>
        </w:rPr>
        <w:t>日晚上完成exp</w:t>
      </w:r>
      <w:r>
        <w:rPr>
          <w:rFonts w:ascii="Times New Roman" w:hAnsi="Times New Roman" w:eastAsia="宋体"/>
          <w:color w:val="auto"/>
        </w:rPr>
        <w:t>11</w:t>
      </w:r>
      <w:r>
        <w:rPr>
          <w:rFonts w:hint="eastAsia" w:ascii="Times New Roman" w:hAnsi="Times New Roman" w:eastAsia="宋体"/>
          <w:color w:val="auto"/>
        </w:rPr>
        <w:t>大致逻辑</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2023年10月</w:t>
      </w:r>
      <w:r>
        <w:rPr>
          <w:rFonts w:ascii="Times New Roman" w:hAnsi="Times New Roman" w:eastAsia="宋体"/>
          <w:color w:val="auto"/>
        </w:rPr>
        <w:t>15</w:t>
      </w:r>
      <w:r>
        <w:rPr>
          <w:rFonts w:hint="eastAsia" w:ascii="Times New Roman" w:hAnsi="Times New Roman" w:eastAsia="宋体"/>
          <w:color w:val="auto"/>
        </w:rPr>
        <w:t>日下午-晚上完成exp</w:t>
      </w:r>
      <w:r>
        <w:rPr>
          <w:rFonts w:ascii="Times New Roman" w:hAnsi="Times New Roman" w:eastAsia="宋体"/>
          <w:color w:val="auto"/>
        </w:rPr>
        <w:t>11</w:t>
      </w:r>
      <w:r>
        <w:rPr>
          <w:rFonts w:hint="eastAsia" w:ascii="Times New Roman" w:hAnsi="Times New Roman" w:eastAsia="宋体"/>
          <w:color w:val="auto"/>
        </w:rPr>
        <w:t>逻辑补充与debug</w:t>
      </w:r>
    </w:p>
    <w:p>
      <w:pPr>
        <w:pStyle w:val="101"/>
        <w:ind w:firstLine="0" w:firstLineChars="0"/>
      </w:pPr>
    </w:p>
    <w:p>
      <w:pPr>
        <w:pStyle w:val="101"/>
        <w:ind w:firstLineChars="0"/>
      </w:pPr>
      <w:r>
        <w:rPr>
          <w:rFonts w:hint="eastAsia"/>
        </w:rPr>
        <w:t>2</w:t>
      </w:r>
      <w:r>
        <w:t>023</w:t>
      </w:r>
      <w:r>
        <w:rPr>
          <w:rFonts w:hint="eastAsia"/>
          <w:color w:val="auto"/>
        </w:rPr>
        <w:t>年10月1</w:t>
      </w:r>
      <w:r>
        <w:rPr>
          <w:color w:val="auto"/>
        </w:rPr>
        <w:t>6-19</w:t>
      </w:r>
      <w:r>
        <w:rPr>
          <w:rFonts w:hint="eastAsia"/>
          <w:color w:val="auto"/>
        </w:rPr>
        <w:t>日，小组成员一起尝试对exp</w:t>
      </w:r>
      <w:r>
        <w:rPr>
          <w:color w:val="auto"/>
        </w:rPr>
        <w:t>11</w:t>
      </w:r>
      <w:r>
        <w:rPr>
          <w:rFonts w:hint="eastAsia"/>
          <w:color w:val="auto"/>
        </w:rPr>
        <w:t>的时序进行优化</w:t>
      </w:r>
    </w:p>
    <w:p>
      <w:pPr>
        <w:pStyle w:val="101"/>
        <w:ind w:firstLineChars="0"/>
      </w:pPr>
    </w:p>
    <w:p>
      <w:pPr>
        <w:pStyle w:val="101"/>
        <w:numPr>
          <w:ilvl w:val="1"/>
          <w:numId w:val="2"/>
        </w:numPr>
        <w:ind w:firstLineChars="0"/>
        <w:rPr>
          <w:rFonts w:eastAsiaTheme="minorEastAsia"/>
          <w:color w:val="auto"/>
        </w:rPr>
      </w:pPr>
      <w:r>
        <w:rPr>
          <w:rFonts w:hint="eastAsia" w:eastAsia="黑体"/>
          <w:sz w:val="28"/>
          <w:szCs w:val="28"/>
        </w:rPr>
        <w:t>错误记录</w:t>
      </w:r>
    </w:p>
    <w:p>
      <w:pPr>
        <w:pStyle w:val="101"/>
        <w:numPr>
          <w:ilvl w:val="2"/>
          <w:numId w:val="2"/>
        </w:numPr>
        <w:ind w:firstLineChars="0"/>
        <w:rPr>
          <w:rFonts w:eastAsiaTheme="minorEastAsia"/>
          <w:color w:val="auto"/>
        </w:rPr>
      </w:pPr>
      <w:r>
        <w:rPr>
          <w:rFonts w:hint="eastAsia" w:eastAsia="黑体"/>
          <w:sz w:val="24"/>
          <w:szCs w:val="24"/>
        </w:rPr>
        <w:t>错误1：exp10乘法器模块中booth算法输入错误</w:t>
      </w:r>
    </w:p>
    <w:p>
      <w:pPr>
        <w:pStyle w:val="101"/>
        <w:numPr>
          <w:ilvl w:val="3"/>
          <w:numId w:val="2"/>
        </w:numPr>
        <w:ind w:firstLineChars="0"/>
        <w:rPr>
          <w:rFonts w:eastAsiaTheme="minorEastAsia"/>
          <w:color w:val="auto"/>
        </w:rPr>
      </w:pPr>
      <w:r>
        <w:rPr>
          <w:rFonts w:hint="eastAsia" w:eastAsia="黑体"/>
          <w:szCs w:val="21"/>
        </w:rPr>
        <w:t>错误现象</w:t>
      </w:r>
    </w:p>
    <w:p>
      <w:pPr>
        <w:spacing w:line="360" w:lineRule="auto"/>
        <w:ind w:firstLine="420" w:firstLineChars="200"/>
        <w:rPr>
          <w:rFonts w:ascii="Times New Roman" w:hAnsi="Times New Roman" w:eastAsia="黑体"/>
          <w:szCs w:val="21"/>
        </w:rPr>
      </w:pPr>
      <w:r>
        <w:rPr>
          <w:rFonts w:hint="eastAsia" w:ascii="Times New Roman" w:hAnsi="Times New Roman" w:eastAsia="宋体"/>
          <w:szCs w:val="21"/>
        </w:rPr>
        <w:t>运行仿真后，一个结果是对的，一个结果是错的，它们都是无符号数相乘。</w:t>
      </w:r>
    </w:p>
    <w:p>
      <w:pPr>
        <w:rPr>
          <w:rFonts w:ascii="Times New Roman" w:hAnsi="Times New Roman" w:eastAsia="黑体"/>
          <w:szCs w:val="21"/>
        </w:rPr>
      </w:pPr>
      <w:r>
        <w:drawing>
          <wp:inline distT="0" distB="0" distL="0" distR="0">
            <wp:extent cx="6645910" cy="4199890"/>
            <wp:effectExtent l="0" t="0" r="2540" b="0"/>
            <wp:docPr id="1372150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50371" name="图片 1"/>
                    <pic:cNvPicPr>
                      <a:picLocks noChangeAspect="1"/>
                    </pic:cNvPicPr>
                  </pic:nvPicPr>
                  <pic:blipFill>
                    <a:blip r:embed="rId24"/>
                    <a:stretch>
                      <a:fillRect/>
                    </a:stretch>
                  </pic:blipFill>
                  <pic:spPr>
                    <a:xfrm>
                      <a:off x="0" y="0"/>
                      <a:ext cx="6645910" cy="4199890"/>
                    </a:xfrm>
                    <a:prstGeom prst="rect">
                      <a:avLst/>
                    </a:prstGeom>
                  </pic:spPr>
                </pic:pic>
              </a:graphicData>
            </a:graphic>
          </wp:inline>
        </w:drawing>
      </w:r>
    </w:p>
    <w:p>
      <w:pPr>
        <w:jc w:val="center"/>
        <w:rPr>
          <w:rFonts w:ascii="Times New Roman" w:hAnsi="Times New Roman" w:eastAsia="黑体"/>
          <w:sz w:val="18"/>
          <w:szCs w:val="18"/>
        </w:rPr>
      </w:pPr>
      <w:r>
        <w:rPr>
          <w:rFonts w:hint="eastAsia" w:ascii="Times New Roman" w:hAnsi="Times New Roman" w:eastAsia="黑体"/>
          <w:sz w:val="18"/>
          <w:szCs w:val="18"/>
        </w:rPr>
        <w:t>图</w:t>
      </w:r>
      <w:r>
        <w:rPr>
          <w:rFonts w:ascii="Times New Roman" w:hAnsi="Times New Roman" w:eastAsia="黑体"/>
          <w:sz w:val="18"/>
          <w:szCs w:val="18"/>
        </w:rPr>
        <w:t xml:space="preserve">17  </w:t>
      </w:r>
      <w:r>
        <w:rPr>
          <w:rFonts w:hint="eastAsia" w:ascii="Times New Roman" w:hAnsi="Times New Roman" w:eastAsia="黑体"/>
          <w:sz w:val="18"/>
          <w:szCs w:val="18"/>
        </w:rPr>
        <w:t>错误1波形图</w:t>
      </w:r>
    </w:p>
    <w:p>
      <w:pPr>
        <w:pStyle w:val="101"/>
        <w:numPr>
          <w:ilvl w:val="3"/>
          <w:numId w:val="2"/>
        </w:numPr>
        <w:ind w:firstLineChars="0"/>
        <w:rPr>
          <w:rFonts w:eastAsiaTheme="minorEastAsia"/>
          <w:color w:val="auto"/>
        </w:rPr>
      </w:pPr>
      <w:r>
        <w:rPr>
          <w:rFonts w:hint="eastAsia" w:eastAsia="黑体"/>
          <w:szCs w:val="21"/>
        </w:rPr>
        <w:t>分析定位过程</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乘法器出错时较难依据信号定位问题所在。观察到出错结果和金标准相差在第34位，而这个乘法器模块是在体系结构理论课作业中已实现的32位定点补码乘法器改进来的，所以我认为出错的位置在于对操作数进行扩展时。但是阅读代码时发现以往写的64、32、16等数据该改的基本上都改了，经过一段时间才发现这一行代码出错：</w:t>
      </w:r>
    </w:p>
    <w:p>
      <w:pPr>
        <w:ind w:firstLine="420" w:firstLineChars="200"/>
        <w:rPr>
          <w:rFonts w:ascii="Times New Roman" w:hAnsi="Times New Roman" w:eastAsia="宋体"/>
          <w:szCs w:val="21"/>
        </w:rPr>
      </w:pPr>
      <w:r>
        <w:drawing>
          <wp:inline distT="0" distB="0" distL="0" distR="0">
            <wp:extent cx="6484620" cy="1699260"/>
            <wp:effectExtent l="0" t="0" r="0" b="0"/>
            <wp:docPr id="19106633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63332"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6484620" cy="1699260"/>
                    </a:xfrm>
                    <a:prstGeom prst="rect">
                      <a:avLst/>
                    </a:prstGeom>
                    <a:noFill/>
                    <a:ln>
                      <a:noFill/>
                    </a:ln>
                  </pic:spPr>
                </pic:pic>
              </a:graphicData>
            </a:graphic>
          </wp:inline>
        </w:drawing>
      </w:r>
    </w:p>
    <w:p>
      <w:pPr>
        <w:ind w:firstLine="360" w:firstLineChars="20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18 </w:t>
      </w:r>
      <w:r>
        <w:rPr>
          <w:rFonts w:hint="eastAsia" w:ascii="Times New Roman" w:hAnsi="Times New Roman" w:eastAsia="宋体"/>
          <w:sz w:val="18"/>
          <w:szCs w:val="18"/>
        </w:rPr>
        <w:t>错误1错误代码</w:t>
      </w:r>
    </w:p>
    <w:p>
      <w:pPr>
        <w:pStyle w:val="101"/>
        <w:numPr>
          <w:ilvl w:val="3"/>
          <w:numId w:val="2"/>
        </w:numPr>
        <w:ind w:firstLineChars="0"/>
        <w:rPr>
          <w:rFonts w:eastAsiaTheme="minorEastAsia"/>
          <w:color w:val="auto"/>
        </w:rPr>
      </w:pPr>
      <w:r>
        <w:rPr>
          <w:rFonts w:hint="eastAsia" w:eastAsia="黑体"/>
          <w:szCs w:val="21"/>
        </w:rPr>
        <w:t>错误原因</w:t>
      </w:r>
    </w:p>
    <w:p>
      <w:pPr>
        <w:spacing w:line="360" w:lineRule="auto"/>
        <w:ind w:firstLine="420" w:firstLineChars="200"/>
        <w:rPr>
          <w:rFonts w:ascii="Times New Roman" w:hAnsi="Times New Roman" w:eastAsia="宋体"/>
          <w:szCs w:val="21"/>
        </w:rPr>
      </w:pPr>
      <w:r>
        <w:rPr>
          <w:rFonts w:ascii="Times New Roman" w:hAnsi="Times New Roman" w:eastAsia="宋体"/>
          <w:szCs w:val="21"/>
        </w:rPr>
        <w:t>B</w:t>
      </w:r>
      <w:r>
        <w:rPr>
          <w:rFonts w:hint="eastAsia" w:ascii="Times New Roman" w:hAnsi="Times New Roman" w:eastAsia="宋体"/>
          <w:szCs w:val="21"/>
        </w:rPr>
        <w:t>ooth编码一开始要将操作数A扩展为68位，这个扩展则是有符号扩展（因为被扩展的数是34位的操作数），该扩展需要补充34位操作数的符号位，符号位应当是A的第33位，而不是31位，这里没有修改导致booth编码扩展时出错。</w:t>
      </w:r>
    </w:p>
    <w:p>
      <w:pPr>
        <w:pStyle w:val="101"/>
        <w:ind w:firstLine="0"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修正效果</w:t>
      </w:r>
    </w:p>
    <w:p>
      <w:pPr>
        <w:pStyle w:val="101"/>
        <w:ind w:firstLine="420"/>
        <w:rPr>
          <w:rFonts w:eastAsiaTheme="minorEastAsia"/>
          <w:color w:val="auto"/>
        </w:rPr>
      </w:pPr>
      <w:r>
        <w:rPr>
          <w:rFonts w:hint="eastAsia"/>
          <w:szCs w:val="21"/>
        </w:rPr>
        <w:t>将出错的那一行修改为：</w:t>
      </w:r>
    </w:p>
    <w:p>
      <w:pPr>
        <w:ind w:firstLine="420" w:firstLineChars="200"/>
        <w:rPr>
          <w:rFonts w:ascii="Times New Roman" w:hAnsi="Times New Roman" w:eastAsia="宋体"/>
          <w:szCs w:val="21"/>
        </w:rPr>
      </w:pPr>
      <w:r>
        <w:rPr>
          <w:rFonts w:ascii="Times New Roman" w:hAnsi="Times New Roman" w:eastAsia="宋体"/>
          <w:szCs w:val="21"/>
        </w:rPr>
        <w:drawing>
          <wp:inline distT="0" distB="0" distL="0" distR="0">
            <wp:extent cx="6013450" cy="171450"/>
            <wp:effectExtent l="0" t="0" r="6350" b="0"/>
            <wp:docPr id="1143024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24450" name="图片 1"/>
                    <pic:cNvPicPr>
                      <a:picLocks noChangeAspect="1"/>
                    </pic:cNvPicPr>
                  </pic:nvPicPr>
                  <pic:blipFill>
                    <a:blip r:embed="rId26"/>
                    <a:stretch>
                      <a:fillRect/>
                    </a:stretch>
                  </pic:blipFill>
                  <pic:spPr>
                    <a:xfrm>
                      <a:off x="0" y="0"/>
                      <a:ext cx="6013759" cy="171459"/>
                    </a:xfrm>
                    <a:prstGeom prst="rect">
                      <a:avLst/>
                    </a:prstGeom>
                  </pic:spPr>
                </pic:pic>
              </a:graphicData>
            </a:graphic>
          </wp:inline>
        </w:drawing>
      </w:r>
    </w:p>
    <w:p>
      <w:pPr>
        <w:ind w:firstLine="360" w:firstLineChars="20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19 </w:t>
      </w:r>
      <w:r>
        <w:rPr>
          <w:rFonts w:hint="eastAsia" w:ascii="Times New Roman" w:hAnsi="Times New Roman" w:eastAsia="宋体"/>
          <w:sz w:val="18"/>
          <w:szCs w:val="18"/>
        </w:rPr>
        <w:t>错误1修改代码</w:t>
      </w:r>
    </w:p>
    <w:p>
      <w:pPr>
        <w:ind w:firstLine="420" w:firstLineChars="200"/>
        <w:rPr>
          <w:rFonts w:ascii="Times New Roman" w:hAnsi="Times New Roman" w:eastAsia="宋体"/>
          <w:szCs w:val="21"/>
        </w:rPr>
      </w:pPr>
      <w:r>
        <w:rPr>
          <w:rFonts w:hint="eastAsia" w:ascii="Times New Roman" w:hAnsi="Times New Roman" w:eastAsia="宋体"/>
          <w:szCs w:val="21"/>
        </w:rPr>
        <w:t>该方法有效，来到下一个bug</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szCs w:val="24"/>
        </w:rPr>
        <w:t>错误2：exp10乘法器模块中booth算法输入错误</w:t>
      </w:r>
    </w:p>
    <w:p>
      <w:pPr>
        <w:pStyle w:val="101"/>
        <w:numPr>
          <w:ilvl w:val="3"/>
          <w:numId w:val="2"/>
        </w:numPr>
        <w:ind w:firstLineChars="0"/>
        <w:rPr>
          <w:rFonts w:eastAsiaTheme="minorEastAsia"/>
          <w:color w:val="auto"/>
        </w:rPr>
      </w:pPr>
      <w:r>
        <w:rPr>
          <w:rFonts w:hint="eastAsia" w:eastAsia="黑体"/>
          <w:szCs w:val="21"/>
        </w:rPr>
        <w:t>错误现象</w:t>
      </w:r>
    </w:p>
    <w:p>
      <w:pPr>
        <w:spacing w:line="360" w:lineRule="auto"/>
        <w:ind w:firstLine="420" w:firstLineChars="200"/>
        <w:rPr>
          <w:rFonts w:ascii="Times New Roman" w:hAnsi="Times New Roman" w:eastAsia="黑体"/>
          <w:szCs w:val="21"/>
        </w:rPr>
      </w:pPr>
      <w:r>
        <w:rPr>
          <w:rFonts w:hint="eastAsia" w:ascii="Times New Roman" w:hAnsi="Times New Roman" w:eastAsia="宋体"/>
          <w:szCs w:val="21"/>
        </w:rPr>
        <w:t>运行仿真后，一个结果是对的，一个结果是错的，它们都是无符号数相乘。</w:t>
      </w:r>
    </w:p>
    <w:p>
      <w:pPr>
        <w:rPr>
          <w:rFonts w:ascii="Times New Roman" w:hAnsi="Times New Roman" w:eastAsia="黑体"/>
          <w:szCs w:val="21"/>
        </w:rPr>
      </w:pPr>
      <w:r>
        <w:drawing>
          <wp:inline distT="0" distB="0" distL="0" distR="0">
            <wp:extent cx="6645910" cy="1893570"/>
            <wp:effectExtent l="0" t="0" r="2540" b="0"/>
            <wp:docPr id="637520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20272" name="图片 1"/>
                    <pic:cNvPicPr>
                      <a:picLocks noChangeAspect="1"/>
                    </pic:cNvPicPr>
                  </pic:nvPicPr>
                  <pic:blipFill>
                    <a:blip r:embed="rId27"/>
                    <a:stretch>
                      <a:fillRect/>
                    </a:stretch>
                  </pic:blipFill>
                  <pic:spPr>
                    <a:xfrm>
                      <a:off x="0" y="0"/>
                      <a:ext cx="6645910" cy="1893570"/>
                    </a:xfrm>
                    <a:prstGeom prst="rect">
                      <a:avLst/>
                    </a:prstGeom>
                  </pic:spPr>
                </pic:pic>
              </a:graphicData>
            </a:graphic>
          </wp:inline>
        </w:drawing>
      </w:r>
    </w:p>
    <w:p>
      <w:pPr>
        <w:jc w:val="center"/>
        <w:rPr>
          <w:rFonts w:ascii="Times New Roman" w:hAnsi="Times New Roman" w:eastAsia="黑体"/>
          <w:sz w:val="18"/>
          <w:szCs w:val="18"/>
        </w:rPr>
      </w:pPr>
      <w:r>
        <w:rPr>
          <w:rFonts w:hint="eastAsia" w:ascii="Times New Roman" w:hAnsi="Times New Roman" w:eastAsia="黑体"/>
          <w:sz w:val="18"/>
          <w:szCs w:val="18"/>
        </w:rPr>
        <w:t>图2</w:t>
      </w:r>
      <w:r>
        <w:rPr>
          <w:rFonts w:ascii="Times New Roman" w:hAnsi="Times New Roman" w:eastAsia="黑体"/>
          <w:sz w:val="18"/>
          <w:szCs w:val="18"/>
        </w:rPr>
        <w:t xml:space="preserve">0  </w:t>
      </w:r>
      <w:r>
        <w:rPr>
          <w:rFonts w:hint="eastAsia" w:ascii="Times New Roman" w:hAnsi="Times New Roman" w:eastAsia="黑体"/>
          <w:sz w:val="18"/>
          <w:szCs w:val="18"/>
        </w:rPr>
        <w:t>错误2波形图</w:t>
      </w:r>
    </w:p>
    <w:p>
      <w:pPr>
        <w:pStyle w:val="101"/>
        <w:ind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分析定位过程</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观察到出错结果和金标准相差在第0位，这种出错我认为是booth算法生成的C没有正确地传递给64位加法器导致的，查看相关代码：</w:t>
      </w:r>
      <w:r>
        <w:rPr>
          <w:rFonts w:ascii="Times New Roman" w:hAnsi="Times New Roman" w:eastAsia="宋体"/>
          <w:szCs w:val="21"/>
        </w:rPr>
        <w:t xml:space="preserve"> </w:t>
      </w:r>
    </w:p>
    <w:p>
      <w:pPr>
        <w:ind w:firstLine="420" w:firstLineChars="200"/>
        <w:jc w:val="center"/>
        <w:rPr>
          <w:rFonts w:ascii="Times New Roman" w:hAnsi="Times New Roman" w:eastAsia="宋体"/>
          <w:szCs w:val="21"/>
        </w:rPr>
      </w:pPr>
      <w:r>
        <w:drawing>
          <wp:inline distT="0" distB="0" distL="0" distR="0">
            <wp:extent cx="2727960" cy="1531620"/>
            <wp:effectExtent l="0" t="0" r="0" b="0"/>
            <wp:docPr id="20929767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76778" name="图片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727960" cy="1531620"/>
                    </a:xfrm>
                    <a:prstGeom prst="rect">
                      <a:avLst/>
                    </a:prstGeom>
                    <a:noFill/>
                    <a:ln>
                      <a:noFill/>
                    </a:ln>
                  </pic:spPr>
                </pic:pic>
              </a:graphicData>
            </a:graphic>
          </wp:inline>
        </w:drawing>
      </w:r>
    </w:p>
    <w:p>
      <w:pPr>
        <w:ind w:firstLine="360" w:firstLineChars="20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21 </w:t>
      </w:r>
      <w:r>
        <w:rPr>
          <w:rFonts w:hint="eastAsia" w:ascii="Times New Roman" w:hAnsi="Times New Roman" w:eastAsia="宋体"/>
          <w:sz w:val="18"/>
          <w:szCs w:val="18"/>
        </w:rPr>
        <w:t>错误2错误代码</w:t>
      </w:r>
    </w:p>
    <w:p>
      <w:pPr>
        <w:pStyle w:val="101"/>
        <w:ind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错误原因</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Booth算法会产生17位的C，它们相当于是结果第0位的进位。其中0-14位通过华莱士树传递，第17位由于是扩展得到的，故一直为0，需要通过构造加数和进位加上的是第15、16位。但是华莱士数是一个二级流水，前一周期传入17个部分积，要在下一个周期才能拿到结果，即64位加法器的源操作数。而此时已经操作数，C也可能发生改变，因此需要使用一个寄存器存储C的第15位和第16位。</w:t>
      </w:r>
    </w:p>
    <w:p>
      <w:pPr>
        <w:pStyle w:val="101"/>
        <w:numPr>
          <w:ilvl w:val="3"/>
          <w:numId w:val="2"/>
        </w:numPr>
        <w:ind w:firstLineChars="0"/>
        <w:rPr>
          <w:rFonts w:eastAsiaTheme="minorEastAsia"/>
          <w:color w:val="auto"/>
        </w:rPr>
      </w:pPr>
      <w:r>
        <w:rPr>
          <w:rFonts w:hint="eastAsia" w:eastAsia="黑体"/>
          <w:szCs w:val="21"/>
        </w:rPr>
        <w:t>修正效果</w:t>
      </w:r>
    </w:p>
    <w:p>
      <w:pPr>
        <w:ind w:firstLine="420" w:firstLineChars="200"/>
        <w:rPr>
          <w:rFonts w:ascii="Times New Roman" w:hAnsi="Times New Roman" w:eastAsia="宋体"/>
          <w:szCs w:val="21"/>
        </w:rPr>
      </w:pPr>
      <w:r>
        <w:rPr>
          <w:rFonts w:hint="eastAsia" w:ascii="Times New Roman" w:hAnsi="Times New Roman" w:eastAsia="宋体"/>
          <w:szCs w:val="21"/>
        </w:rPr>
        <w:t>使用一个寄存器存储C的第15位和第16位：</w:t>
      </w:r>
    </w:p>
    <w:p>
      <w:pPr>
        <w:ind w:firstLine="420"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3016250" cy="2584450"/>
            <wp:effectExtent l="0" t="0" r="0" b="6350"/>
            <wp:docPr id="146609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9701" name="图片 1"/>
                    <pic:cNvPicPr>
                      <a:picLocks noChangeAspect="1"/>
                    </pic:cNvPicPr>
                  </pic:nvPicPr>
                  <pic:blipFill>
                    <a:blip r:embed="rId29"/>
                    <a:stretch>
                      <a:fillRect/>
                    </a:stretch>
                  </pic:blipFill>
                  <pic:spPr>
                    <a:xfrm>
                      <a:off x="0" y="0"/>
                      <a:ext cx="3016405" cy="2584583"/>
                    </a:xfrm>
                    <a:prstGeom prst="rect">
                      <a:avLst/>
                    </a:prstGeom>
                  </pic:spPr>
                </pic:pic>
              </a:graphicData>
            </a:graphic>
          </wp:inline>
        </w:drawing>
      </w:r>
    </w:p>
    <w:p>
      <w:pPr>
        <w:ind w:firstLine="360" w:firstLineChars="20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22 </w:t>
      </w:r>
      <w:r>
        <w:rPr>
          <w:rFonts w:hint="eastAsia" w:ascii="Times New Roman" w:hAnsi="Times New Roman" w:eastAsia="宋体"/>
          <w:sz w:val="18"/>
          <w:szCs w:val="18"/>
        </w:rPr>
        <w:t>错误2修改代码</w:t>
      </w:r>
    </w:p>
    <w:p>
      <w:pPr>
        <w:pStyle w:val="101"/>
        <w:ind w:left="1760" w:firstLine="0" w:firstLineChars="0"/>
        <w:rPr>
          <w:rFonts w:eastAsiaTheme="minorEastAsia"/>
          <w:color w:val="auto"/>
        </w:rPr>
      </w:pPr>
      <w:r>
        <w:rPr>
          <w:rFonts w:hint="eastAsia"/>
          <w:szCs w:val="21"/>
        </w:rPr>
        <w:t>该方法有效，乘法器单独验证通过。</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szCs w:val="24"/>
        </w:rPr>
        <w:t>错误3：ex</w:t>
      </w:r>
      <w:r>
        <w:rPr>
          <w:rFonts w:eastAsia="黑体"/>
          <w:sz w:val="24"/>
          <w:szCs w:val="24"/>
        </w:rPr>
        <w:t>p10</w:t>
      </w:r>
      <w:r>
        <w:rPr>
          <w:rFonts w:hint="eastAsia" w:eastAsia="黑体"/>
          <w:sz w:val="24"/>
          <w:szCs w:val="24"/>
        </w:rPr>
        <w:t>中ID与EXE流水级的寄存器信息解析出错</w:t>
      </w:r>
      <w:bookmarkStart w:id="2" w:name="_Hlk148860652"/>
    </w:p>
    <w:p>
      <w:pPr>
        <w:pStyle w:val="101"/>
        <w:numPr>
          <w:ilvl w:val="3"/>
          <w:numId w:val="2"/>
        </w:numPr>
        <w:ind w:firstLineChars="0"/>
        <w:rPr>
          <w:rFonts w:eastAsiaTheme="minorEastAsia"/>
          <w:color w:val="auto"/>
        </w:rPr>
      </w:pPr>
      <w:r>
        <w:rPr>
          <w:rFonts w:hint="eastAsia" w:eastAsia="黑体"/>
          <w:szCs w:val="21"/>
        </w:rPr>
        <w:t>错误现象</w:t>
      </w:r>
      <w:bookmarkEnd w:id="2"/>
    </w:p>
    <w:p>
      <w:pPr>
        <w:pStyle w:val="101"/>
        <w:ind w:firstLine="420"/>
        <w:rPr>
          <w:rFonts w:eastAsiaTheme="minorEastAsia"/>
          <w:color w:val="auto"/>
        </w:rPr>
      </w:pPr>
      <w:r>
        <w:rPr>
          <w:rFonts w:hint="eastAsia"/>
          <w:szCs w:val="21"/>
        </w:rPr>
        <w:t>运行仿真后，仿真一直在进行，但是PC值却没有变化，如下所示：：</w:t>
      </w:r>
    </w:p>
    <w:p>
      <w:pPr>
        <w:pStyle w:val="96"/>
        <w:spacing w:line="360" w:lineRule="auto"/>
        <w:ind w:left="1922" w:firstLine="0"/>
        <w:jc w:val="left"/>
        <w:rPr>
          <w:rFonts w:ascii="Times New Roman" w:hAnsi="Times New Roman" w:eastAsia="宋体"/>
          <w:szCs w:val="21"/>
        </w:rPr>
      </w:pPr>
      <w:r>
        <w:drawing>
          <wp:inline distT="0" distB="0" distL="0" distR="0">
            <wp:extent cx="5772150" cy="825500"/>
            <wp:effectExtent l="0" t="0" r="0" b="0"/>
            <wp:docPr id="1265735804" name="图片 126573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35804" name="图片 126573580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772150" cy="825500"/>
                    </a:xfrm>
                    <a:prstGeom prst="rect">
                      <a:avLst/>
                    </a:prstGeom>
                    <a:noFill/>
                    <a:ln>
                      <a:noFill/>
                    </a:ln>
                  </pic:spPr>
                </pic:pic>
              </a:graphicData>
            </a:graphic>
          </wp:inline>
        </w:drawing>
      </w:r>
    </w:p>
    <w:p>
      <w:pPr>
        <w:ind w:left="785"/>
        <w:jc w:val="center"/>
        <w:rPr>
          <w:rFonts w:ascii="Times New Roman" w:hAnsi="Times New Roman" w:eastAsia="黑体"/>
          <w:sz w:val="24"/>
        </w:rPr>
      </w:pPr>
      <w:r>
        <w:rPr>
          <w:rFonts w:hint="eastAsia" w:ascii="Times New Roman" w:hAnsi="Times New Roman" w:eastAsia="宋体"/>
          <w:sz w:val="18"/>
          <w:szCs w:val="18"/>
        </w:rPr>
        <w:t>图</w:t>
      </w:r>
      <w:r>
        <w:rPr>
          <w:rFonts w:ascii="Times New Roman" w:hAnsi="Times New Roman" w:eastAsia="宋体"/>
          <w:sz w:val="18"/>
          <w:szCs w:val="18"/>
        </w:rPr>
        <w:t xml:space="preserve"> 23   </w:t>
      </w:r>
      <w:r>
        <w:rPr>
          <w:rFonts w:hint="eastAsia" w:ascii="Times New Roman" w:hAnsi="Times New Roman" w:eastAsia="宋体"/>
          <w:sz w:val="18"/>
          <w:szCs w:val="18"/>
        </w:rPr>
        <w:t>错误3</w:t>
      </w:r>
      <w:r>
        <w:rPr>
          <w:rFonts w:ascii="Times New Roman" w:hAnsi="Times New Roman" w:eastAsia="宋体"/>
          <w:sz w:val="18"/>
          <w:szCs w:val="18"/>
        </w:rPr>
        <w:t xml:space="preserve"> </w:t>
      </w:r>
      <w:r>
        <w:rPr>
          <w:rFonts w:hint="eastAsia" w:ascii="Times New Roman" w:hAnsi="Times New Roman" w:eastAsia="宋体"/>
          <w:sz w:val="18"/>
          <w:szCs w:val="18"/>
        </w:rPr>
        <w:t>对应的Console报错</w:t>
      </w:r>
    </w:p>
    <w:p>
      <w:pPr>
        <w:pStyle w:val="101"/>
        <w:numPr>
          <w:ilvl w:val="3"/>
          <w:numId w:val="2"/>
        </w:numPr>
        <w:ind w:firstLineChars="0"/>
        <w:rPr>
          <w:rFonts w:eastAsiaTheme="minorEastAsia"/>
          <w:color w:val="auto"/>
        </w:rPr>
      </w:pPr>
      <w:r>
        <w:rPr>
          <w:rFonts w:hint="eastAsia" w:eastAsia="黑体"/>
          <w:szCs w:val="21"/>
        </w:rPr>
        <w:t>分析定位过程</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根据经验可知，是比对信号出现问题，导致一直没有与金标准进行比对，于是本人通过波形，观察是哪一个流水级首次出现错误，波形图如下：</w:t>
      </w:r>
    </w:p>
    <w:p>
      <w:pPr>
        <w:spacing w:line="360" w:lineRule="auto"/>
        <w:ind w:firstLine="420" w:firstLineChars="200"/>
        <w:jc w:val="left"/>
        <w:rPr>
          <w:rFonts w:ascii="Times New Roman" w:hAnsi="Times New Roman" w:eastAsia="黑体"/>
          <w:szCs w:val="21"/>
        </w:rPr>
      </w:pPr>
      <w:r>
        <w:drawing>
          <wp:inline distT="0" distB="0" distL="0" distR="0">
            <wp:extent cx="6645910" cy="3889375"/>
            <wp:effectExtent l="0" t="0" r="2540" b="0"/>
            <wp:docPr id="1422081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81333" name="图片 1"/>
                    <pic:cNvPicPr>
                      <a:picLocks noChangeAspect="1"/>
                    </pic:cNvPicPr>
                  </pic:nvPicPr>
                  <pic:blipFill>
                    <a:blip r:embed="rId31"/>
                    <a:stretch>
                      <a:fillRect/>
                    </a:stretch>
                  </pic:blipFill>
                  <pic:spPr>
                    <a:xfrm>
                      <a:off x="0" y="0"/>
                      <a:ext cx="6645910" cy="3889375"/>
                    </a:xfrm>
                    <a:prstGeom prst="rect">
                      <a:avLst/>
                    </a:prstGeom>
                  </pic:spPr>
                </pic:pic>
              </a:graphicData>
            </a:graphic>
          </wp:inline>
        </w:drawing>
      </w:r>
    </w:p>
    <w:p>
      <w:pPr>
        <w:spacing w:line="360" w:lineRule="auto"/>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24  </w:t>
      </w:r>
      <w:r>
        <w:rPr>
          <w:rFonts w:hint="eastAsia" w:ascii="Times New Roman" w:hAnsi="Times New Roman" w:eastAsia="宋体"/>
          <w:sz w:val="18"/>
          <w:szCs w:val="18"/>
        </w:rPr>
        <w:t>错误</w:t>
      </w:r>
      <w:r>
        <w:rPr>
          <w:rFonts w:ascii="Times New Roman" w:hAnsi="Times New Roman" w:eastAsia="宋体"/>
          <w:sz w:val="18"/>
          <w:szCs w:val="18"/>
        </w:rPr>
        <w:t>3</w:t>
      </w:r>
      <w:r>
        <w:rPr>
          <w:rFonts w:hint="eastAsia" w:ascii="Times New Roman" w:hAnsi="Times New Roman" w:eastAsia="宋体"/>
          <w:sz w:val="18"/>
          <w:szCs w:val="18"/>
        </w:rPr>
        <w:t>中I</w:t>
      </w:r>
      <w:r>
        <w:rPr>
          <w:rFonts w:ascii="Times New Roman" w:hAnsi="Times New Roman" w:eastAsia="宋体"/>
          <w:sz w:val="18"/>
          <w:szCs w:val="18"/>
        </w:rPr>
        <w:t>D</w:t>
      </w:r>
      <w:r>
        <w:rPr>
          <w:rFonts w:hint="eastAsia" w:ascii="Times New Roman" w:hAnsi="Times New Roman" w:eastAsia="宋体"/>
          <w:sz w:val="18"/>
          <w:szCs w:val="18"/>
        </w:rPr>
        <w:t>和E</w:t>
      </w:r>
      <w:r>
        <w:rPr>
          <w:rFonts w:ascii="Times New Roman" w:hAnsi="Times New Roman" w:eastAsia="宋体"/>
          <w:sz w:val="18"/>
          <w:szCs w:val="18"/>
        </w:rPr>
        <w:t>XE</w:t>
      </w:r>
      <w:r>
        <w:rPr>
          <w:rFonts w:hint="eastAsia" w:ascii="Times New Roman" w:hAnsi="Times New Roman" w:eastAsia="宋体"/>
          <w:sz w:val="18"/>
          <w:szCs w:val="18"/>
        </w:rPr>
        <w:t>传递数据不对应</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可以看到，E</w:t>
      </w:r>
      <w:r>
        <w:rPr>
          <w:rFonts w:ascii="Times New Roman" w:hAnsi="Times New Roman" w:eastAsia="宋体"/>
          <w:szCs w:val="21"/>
        </w:rPr>
        <w:t>XE</w:t>
      </w:r>
      <w:r>
        <w:rPr>
          <w:rFonts w:hint="eastAsia" w:ascii="Times New Roman" w:hAnsi="Times New Roman" w:eastAsia="宋体"/>
          <w:szCs w:val="21"/>
        </w:rPr>
        <w:t>流水级的ex</w:t>
      </w:r>
      <w:r>
        <w:rPr>
          <w:rFonts w:ascii="Times New Roman" w:hAnsi="Times New Roman" w:eastAsia="宋体"/>
          <w:szCs w:val="21"/>
        </w:rPr>
        <w:t>_</w:t>
      </w:r>
      <w:r>
        <w:rPr>
          <w:rFonts w:hint="eastAsia" w:ascii="Times New Roman" w:hAnsi="Times New Roman" w:eastAsia="宋体"/>
          <w:szCs w:val="21"/>
        </w:rPr>
        <w:t>alu</w:t>
      </w:r>
      <w:r>
        <w:rPr>
          <w:rFonts w:ascii="Times New Roman" w:hAnsi="Times New Roman" w:eastAsia="宋体"/>
          <w:szCs w:val="21"/>
        </w:rPr>
        <w:t>_src1</w:t>
      </w:r>
      <w:r>
        <w:rPr>
          <w:rFonts w:hint="eastAsia" w:ascii="Times New Roman" w:hAnsi="Times New Roman" w:eastAsia="宋体"/>
          <w:szCs w:val="21"/>
        </w:rPr>
        <w:t>和e</w:t>
      </w:r>
      <w:r>
        <w:rPr>
          <w:rFonts w:ascii="Times New Roman" w:hAnsi="Times New Roman" w:eastAsia="宋体"/>
          <w:szCs w:val="21"/>
        </w:rPr>
        <w:t>x_alu_src2</w:t>
      </w:r>
      <w:r>
        <w:rPr>
          <w:rFonts w:hint="eastAsia" w:ascii="Times New Roman" w:hAnsi="Times New Roman" w:eastAsia="宋体"/>
          <w:szCs w:val="21"/>
        </w:rPr>
        <w:t>均为高阻态，所以本人查看了这两个信号的赋值，发现是出现了笔误，导致</w:t>
      </w:r>
      <w:r>
        <w:rPr>
          <w:rFonts w:hint="eastAsia" w:ascii="Times New Roman" w:hAnsi="Times New Roman" w:eastAsia="宋体"/>
          <w:color w:val="auto"/>
        </w:rPr>
        <w:t>I</w:t>
      </w:r>
      <w:r>
        <w:rPr>
          <w:rFonts w:ascii="Times New Roman" w:hAnsi="Times New Roman" w:eastAsia="宋体"/>
          <w:color w:val="auto"/>
        </w:rPr>
        <w:t>D</w:t>
      </w:r>
      <w:r>
        <w:rPr>
          <w:rFonts w:hint="eastAsia" w:ascii="Times New Roman" w:hAnsi="Times New Roman" w:eastAsia="宋体"/>
          <w:color w:val="auto"/>
        </w:rPr>
        <w:t>与E</w:t>
      </w:r>
      <w:r>
        <w:rPr>
          <w:rFonts w:ascii="Times New Roman" w:hAnsi="Times New Roman" w:eastAsia="宋体"/>
          <w:color w:val="auto"/>
        </w:rPr>
        <w:t>XE</w:t>
      </w:r>
      <w:r>
        <w:rPr>
          <w:rFonts w:hint="eastAsia" w:ascii="Times New Roman" w:hAnsi="Times New Roman" w:eastAsia="宋体"/>
          <w:color w:val="auto"/>
        </w:rPr>
        <w:t>流水级的寄存器信息解析出错</w:t>
      </w:r>
      <w:r>
        <w:rPr>
          <w:rFonts w:hint="eastAsia" w:ascii="Times New Roman" w:hAnsi="Times New Roman" w:eastAsia="宋体"/>
          <w:szCs w:val="21"/>
        </w:rPr>
        <w:t>：</w:t>
      </w:r>
    </w:p>
    <w:p>
      <w:pPr>
        <w:spacing w:line="360" w:lineRule="auto"/>
        <w:ind w:firstLine="420" w:firstLineChars="200"/>
        <w:jc w:val="center"/>
        <w:rPr>
          <w:rFonts w:ascii="Times New Roman" w:hAnsi="Times New Roman" w:eastAsia="宋体"/>
          <w:szCs w:val="21"/>
        </w:rPr>
      </w:pPr>
      <w:r>
        <w:drawing>
          <wp:inline distT="0" distB="0" distL="0" distR="0">
            <wp:extent cx="6645910" cy="2852420"/>
            <wp:effectExtent l="0" t="0" r="2540" b="5080"/>
            <wp:docPr id="674464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64080" name="图片 1"/>
                    <pic:cNvPicPr>
                      <a:picLocks noChangeAspect="1"/>
                    </pic:cNvPicPr>
                  </pic:nvPicPr>
                  <pic:blipFill>
                    <a:blip r:embed="rId32"/>
                    <a:stretch>
                      <a:fillRect/>
                    </a:stretch>
                  </pic:blipFill>
                  <pic:spPr>
                    <a:xfrm>
                      <a:off x="0" y="0"/>
                      <a:ext cx="6645910" cy="2852420"/>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图2</w:t>
      </w:r>
      <w:r>
        <w:rPr>
          <w:rFonts w:ascii="Times New Roman" w:hAnsi="Times New Roman" w:eastAsia="宋体"/>
          <w:sz w:val="18"/>
          <w:szCs w:val="18"/>
        </w:rPr>
        <w:t xml:space="preserve">5  </w:t>
      </w:r>
      <w:r>
        <w:rPr>
          <w:rFonts w:hint="eastAsia" w:ascii="Times New Roman" w:hAnsi="Times New Roman" w:eastAsia="宋体"/>
          <w:sz w:val="18"/>
          <w:szCs w:val="18"/>
        </w:rPr>
        <w:t>错误3修改前代码</w:t>
      </w:r>
    </w:p>
    <w:p>
      <w:pPr>
        <w:ind w:firstLine="420" w:firstLineChars="200"/>
        <w:jc w:val="left"/>
        <w:rPr>
          <w:rFonts w:ascii="Times New Roman" w:hAnsi="Times New Roman" w:eastAsia="宋体"/>
          <w:szCs w:val="21"/>
        </w:rPr>
      </w:pPr>
      <w:r>
        <w:rPr>
          <w:rFonts w:hint="eastAsia" w:ascii="Times New Roman" w:hAnsi="Times New Roman" w:eastAsia="宋体"/>
          <w:szCs w:val="21"/>
        </w:rPr>
        <w:t>于是本人把alu</w:t>
      </w:r>
      <w:r>
        <w:rPr>
          <w:rFonts w:ascii="Times New Roman" w:hAnsi="Times New Roman" w:eastAsia="宋体"/>
          <w:szCs w:val="21"/>
        </w:rPr>
        <w:t>_src1</w:t>
      </w:r>
      <w:r>
        <w:rPr>
          <w:rFonts w:hint="eastAsia" w:ascii="Times New Roman" w:hAnsi="Times New Roman" w:eastAsia="宋体"/>
          <w:szCs w:val="21"/>
        </w:rPr>
        <w:t>和alu</w:t>
      </w:r>
      <w:r>
        <w:rPr>
          <w:rFonts w:ascii="Times New Roman" w:hAnsi="Times New Roman" w:eastAsia="宋体"/>
          <w:szCs w:val="21"/>
        </w:rPr>
        <w:t>_src2</w:t>
      </w:r>
      <w:r>
        <w:rPr>
          <w:rFonts w:hint="eastAsia" w:ascii="Times New Roman" w:hAnsi="Times New Roman" w:eastAsia="宋体"/>
          <w:szCs w:val="21"/>
        </w:rPr>
        <w:t>改为ex</w:t>
      </w:r>
      <w:r>
        <w:rPr>
          <w:rFonts w:ascii="Times New Roman" w:hAnsi="Times New Roman" w:eastAsia="宋体"/>
          <w:szCs w:val="21"/>
        </w:rPr>
        <w:t>_alu_src1</w:t>
      </w:r>
      <w:r>
        <w:rPr>
          <w:rFonts w:hint="eastAsia" w:ascii="Times New Roman" w:hAnsi="Times New Roman" w:eastAsia="宋体"/>
          <w:szCs w:val="21"/>
        </w:rPr>
        <w:t>和a</w:t>
      </w:r>
      <w:r>
        <w:rPr>
          <w:rFonts w:ascii="Times New Roman" w:hAnsi="Times New Roman" w:eastAsia="宋体"/>
          <w:szCs w:val="21"/>
        </w:rPr>
        <w:t>lu_src2</w:t>
      </w:r>
      <w:r>
        <w:rPr>
          <w:rFonts w:hint="eastAsia" w:ascii="Times New Roman" w:hAnsi="Times New Roman" w:eastAsia="宋体"/>
          <w:szCs w:val="21"/>
        </w:rPr>
        <w:t>，再次进行仿真，却仍然在这里出错，于是本人再次观察波形，发现如下结果：</w:t>
      </w:r>
    </w:p>
    <w:p>
      <w:pPr>
        <w:ind w:firstLine="420" w:firstLineChars="200"/>
        <w:jc w:val="left"/>
        <w:rPr>
          <w:rFonts w:ascii="Times New Roman" w:hAnsi="Times New Roman" w:eastAsia="宋体"/>
          <w:szCs w:val="21"/>
        </w:rPr>
      </w:pPr>
      <w:r>
        <w:drawing>
          <wp:inline distT="0" distB="0" distL="0" distR="0">
            <wp:extent cx="6645910" cy="4126865"/>
            <wp:effectExtent l="0" t="0" r="2540" b="6985"/>
            <wp:docPr id="1098207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07486" name="图片 1"/>
                    <pic:cNvPicPr>
                      <a:picLocks noChangeAspect="1"/>
                    </pic:cNvPicPr>
                  </pic:nvPicPr>
                  <pic:blipFill>
                    <a:blip r:embed="rId33"/>
                    <a:stretch>
                      <a:fillRect/>
                    </a:stretch>
                  </pic:blipFill>
                  <pic:spPr>
                    <a:xfrm>
                      <a:off x="0" y="0"/>
                      <a:ext cx="6645910" cy="4126865"/>
                    </a:xfrm>
                    <a:prstGeom prst="rect">
                      <a:avLst/>
                    </a:prstGeom>
                  </pic:spPr>
                </pic:pic>
              </a:graphicData>
            </a:graphic>
          </wp:inline>
        </w:drawing>
      </w:r>
    </w:p>
    <w:p>
      <w:pPr>
        <w:pStyle w:val="96"/>
        <w:spacing w:line="360" w:lineRule="auto"/>
        <w:ind w:left="420"/>
        <w:jc w:val="center"/>
        <w:rPr>
          <w:rFonts w:ascii="Times New Roman" w:hAnsi="Times New Roman" w:eastAsia="宋体"/>
          <w:sz w:val="18"/>
          <w:szCs w:val="18"/>
        </w:rPr>
      </w:pPr>
      <w:r>
        <w:rPr>
          <w:rFonts w:hint="eastAsia" w:ascii="Times New Roman" w:hAnsi="Times New Roman" w:eastAsia="宋体"/>
          <w:sz w:val="18"/>
          <w:szCs w:val="18"/>
        </w:rPr>
        <w:t>图2</w:t>
      </w:r>
      <w:r>
        <w:rPr>
          <w:rFonts w:ascii="Times New Roman" w:hAnsi="Times New Roman" w:eastAsia="宋体"/>
          <w:sz w:val="18"/>
          <w:szCs w:val="18"/>
        </w:rPr>
        <w:t xml:space="preserve">6 </w:t>
      </w:r>
      <w:r>
        <w:rPr>
          <w:rFonts w:hint="eastAsia" w:ascii="Times New Roman" w:hAnsi="Times New Roman" w:eastAsia="宋体"/>
          <w:sz w:val="18"/>
          <w:szCs w:val="18"/>
        </w:rPr>
        <w:t>xx</w:t>
      </w:r>
      <w:r>
        <w:rPr>
          <w:rFonts w:ascii="Times New Roman" w:hAnsi="Times New Roman" w:eastAsia="宋体"/>
          <w:sz w:val="18"/>
          <w:szCs w:val="18"/>
        </w:rPr>
        <w:t>xxxxxxxxxxxxxxxxxxxxxxxxxx</w:t>
      </w:r>
    </w:p>
    <w:p>
      <w:pPr>
        <w:ind w:firstLine="420" w:firstLineChars="200"/>
        <w:jc w:val="left"/>
        <w:rPr>
          <w:rFonts w:ascii="Times New Roman" w:hAnsi="Times New Roman" w:eastAsia="宋体"/>
          <w:szCs w:val="21"/>
        </w:rPr>
      </w:pPr>
    </w:p>
    <w:p>
      <w:pPr>
        <w:ind w:firstLine="420" w:firstLineChars="200"/>
        <w:jc w:val="left"/>
        <w:rPr>
          <w:rFonts w:ascii="Times New Roman" w:hAnsi="Times New Roman" w:eastAsia="宋体"/>
          <w:color w:val="auto"/>
        </w:rPr>
      </w:pPr>
      <w:r>
        <w:rPr>
          <w:rFonts w:hint="eastAsia" w:ascii="Times New Roman" w:hAnsi="Times New Roman" w:eastAsia="宋体"/>
          <w:szCs w:val="21"/>
        </w:rPr>
        <w:t>可以看到，ex</w:t>
      </w:r>
      <w:r>
        <w:rPr>
          <w:rFonts w:ascii="Times New Roman" w:hAnsi="Times New Roman" w:eastAsia="宋体"/>
          <w:szCs w:val="21"/>
        </w:rPr>
        <w:t>_alu_src1</w:t>
      </w:r>
      <w:r>
        <w:rPr>
          <w:rFonts w:hint="eastAsia" w:ascii="Times New Roman" w:hAnsi="Times New Roman" w:eastAsia="宋体"/>
          <w:szCs w:val="21"/>
        </w:rPr>
        <w:t>与</w:t>
      </w:r>
      <w:r>
        <w:rPr>
          <w:rFonts w:ascii="Times New Roman" w:hAnsi="Times New Roman" w:eastAsia="宋体"/>
          <w:szCs w:val="21"/>
        </w:rPr>
        <w:t>ID</w:t>
      </w:r>
      <w:r>
        <w:rPr>
          <w:rFonts w:hint="eastAsia" w:ascii="Times New Roman" w:hAnsi="Times New Roman" w:eastAsia="宋体"/>
          <w:szCs w:val="21"/>
        </w:rPr>
        <w:t>的</w:t>
      </w:r>
      <w:r>
        <w:rPr>
          <w:rFonts w:ascii="Times New Roman" w:hAnsi="Times New Roman" w:eastAsia="宋体"/>
          <w:szCs w:val="21"/>
        </w:rPr>
        <w:t>alu</w:t>
      </w:r>
      <w:r>
        <w:rPr>
          <w:rFonts w:hint="eastAsia" w:ascii="Times New Roman" w:hAnsi="Times New Roman" w:eastAsia="宋体"/>
          <w:szCs w:val="21"/>
        </w:rPr>
        <w:t>_src</w:t>
      </w:r>
      <w:r>
        <w:rPr>
          <w:rFonts w:ascii="Times New Roman" w:hAnsi="Times New Roman" w:eastAsia="宋体"/>
          <w:szCs w:val="21"/>
        </w:rPr>
        <w:t>1</w:t>
      </w:r>
      <w:r>
        <w:rPr>
          <w:rFonts w:hint="eastAsia" w:ascii="Times New Roman" w:hAnsi="Times New Roman" w:eastAsia="宋体"/>
          <w:szCs w:val="21"/>
        </w:rPr>
        <w:t>并不对应，所以看来对</w:t>
      </w:r>
      <w:r>
        <w:rPr>
          <w:rFonts w:hint="eastAsia" w:ascii="Times New Roman" w:hAnsi="Times New Roman" w:eastAsia="宋体"/>
          <w:color w:val="auto"/>
        </w:rPr>
        <w:t>I</w:t>
      </w:r>
      <w:r>
        <w:rPr>
          <w:rFonts w:ascii="Times New Roman" w:hAnsi="Times New Roman" w:eastAsia="宋体"/>
          <w:color w:val="auto"/>
        </w:rPr>
        <w:t>D</w:t>
      </w:r>
      <w:r>
        <w:rPr>
          <w:rFonts w:hint="eastAsia" w:ascii="Times New Roman" w:hAnsi="Times New Roman" w:eastAsia="宋体"/>
          <w:color w:val="auto"/>
        </w:rPr>
        <w:t>与E</w:t>
      </w:r>
      <w:r>
        <w:rPr>
          <w:rFonts w:ascii="Times New Roman" w:hAnsi="Times New Roman" w:eastAsia="宋体"/>
          <w:color w:val="auto"/>
        </w:rPr>
        <w:t>XE</w:t>
      </w:r>
      <w:r>
        <w:rPr>
          <w:rFonts w:hint="eastAsia" w:ascii="Times New Roman" w:hAnsi="Times New Roman" w:eastAsia="宋体"/>
          <w:color w:val="auto"/>
        </w:rPr>
        <w:t>流水级的寄存器信息解析还是有问题，观察源码发现还是笔误，如下所示：</w:t>
      </w:r>
    </w:p>
    <w:p>
      <w:pPr>
        <w:ind w:firstLine="420" w:firstLineChars="200"/>
        <w:jc w:val="center"/>
        <w:rPr>
          <w:rFonts w:ascii="Times New Roman" w:hAnsi="Times New Roman" w:eastAsia="宋体"/>
          <w:color w:val="auto"/>
        </w:rPr>
      </w:pPr>
      <w:r>
        <w:drawing>
          <wp:inline distT="0" distB="0" distL="0" distR="0">
            <wp:extent cx="6645910" cy="1925955"/>
            <wp:effectExtent l="0" t="0" r="2540" b="0"/>
            <wp:docPr id="1038800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00024" name="图片 1"/>
                    <pic:cNvPicPr>
                      <a:picLocks noChangeAspect="1"/>
                    </pic:cNvPicPr>
                  </pic:nvPicPr>
                  <pic:blipFill>
                    <a:blip r:embed="rId34"/>
                    <a:stretch>
                      <a:fillRect/>
                    </a:stretch>
                  </pic:blipFill>
                  <pic:spPr>
                    <a:xfrm>
                      <a:off x="0" y="0"/>
                      <a:ext cx="6645910" cy="1925955"/>
                    </a:xfrm>
                    <a:prstGeom prst="rect">
                      <a:avLst/>
                    </a:prstGeom>
                  </pic:spPr>
                </pic:pic>
              </a:graphicData>
            </a:graphic>
          </wp:inline>
        </w:drawing>
      </w:r>
    </w:p>
    <w:p>
      <w:pPr>
        <w:pStyle w:val="96"/>
        <w:spacing w:line="360" w:lineRule="auto"/>
        <w:ind w:left="420"/>
        <w:jc w:val="center"/>
        <w:rPr>
          <w:rFonts w:ascii="Times New Roman" w:hAnsi="Times New Roman" w:eastAsia="宋体"/>
          <w:sz w:val="18"/>
          <w:szCs w:val="18"/>
        </w:rPr>
      </w:pPr>
      <w:r>
        <w:rPr>
          <w:rFonts w:hint="eastAsia" w:ascii="Times New Roman" w:hAnsi="Times New Roman" w:eastAsia="宋体"/>
          <w:sz w:val="18"/>
          <w:szCs w:val="18"/>
        </w:rPr>
        <w:t>图2</w:t>
      </w:r>
      <w:r>
        <w:rPr>
          <w:rFonts w:ascii="Times New Roman" w:hAnsi="Times New Roman" w:eastAsia="宋体"/>
          <w:sz w:val="18"/>
          <w:szCs w:val="18"/>
        </w:rPr>
        <w:t xml:space="preserve">7 </w:t>
      </w:r>
      <w:r>
        <w:rPr>
          <w:rFonts w:hint="eastAsia" w:ascii="Times New Roman" w:hAnsi="Times New Roman" w:eastAsia="宋体"/>
          <w:sz w:val="18"/>
          <w:szCs w:val="18"/>
        </w:rPr>
        <w:t>xx</w:t>
      </w:r>
      <w:r>
        <w:rPr>
          <w:rFonts w:ascii="Times New Roman" w:hAnsi="Times New Roman" w:eastAsia="宋体"/>
          <w:sz w:val="18"/>
          <w:szCs w:val="18"/>
        </w:rPr>
        <w:t>xxxxxxxxxxxxxxxxxxxxxxxxxx</w:t>
      </w:r>
    </w:p>
    <w:p>
      <w:pPr>
        <w:ind w:firstLine="420" w:firstLineChars="200"/>
        <w:jc w:val="center"/>
        <w:rPr>
          <w:rFonts w:ascii="Times New Roman" w:hAnsi="Times New Roman" w:eastAsia="宋体"/>
          <w:color w:val="auto"/>
        </w:rPr>
      </w:pPr>
    </w:p>
    <w:p>
      <w:pPr>
        <w:ind w:firstLine="420" w:firstLineChars="200"/>
        <w:jc w:val="left"/>
        <w:rPr>
          <w:rFonts w:ascii="Times New Roman" w:hAnsi="Times New Roman" w:eastAsia="宋体"/>
          <w:szCs w:val="21"/>
        </w:rPr>
      </w:pPr>
      <w:r>
        <w:rPr>
          <w:rFonts w:hint="eastAsia" w:ascii="Times New Roman" w:hAnsi="Times New Roman" w:eastAsia="宋体"/>
          <w:szCs w:val="21"/>
        </w:rPr>
        <w:t>由于id</w:t>
      </w:r>
      <w:r>
        <w:rPr>
          <w:rFonts w:ascii="Times New Roman" w:hAnsi="Times New Roman" w:eastAsia="宋体"/>
          <w:szCs w:val="21"/>
        </w:rPr>
        <w:t>_rf_waddr</w:t>
      </w:r>
      <w:r>
        <w:rPr>
          <w:rFonts w:hint="eastAsia" w:ascii="Times New Roman" w:hAnsi="Times New Roman" w:eastAsia="宋体"/>
          <w:szCs w:val="21"/>
        </w:rPr>
        <w:t>在E</w:t>
      </w:r>
      <w:r>
        <w:rPr>
          <w:rFonts w:ascii="Times New Roman" w:hAnsi="Times New Roman" w:eastAsia="宋体"/>
          <w:szCs w:val="21"/>
        </w:rPr>
        <w:t>XE</w:t>
      </w:r>
      <w:r>
        <w:rPr>
          <w:rFonts w:hint="eastAsia" w:ascii="Times New Roman" w:hAnsi="Times New Roman" w:eastAsia="宋体"/>
          <w:szCs w:val="21"/>
        </w:rPr>
        <w:t>流水级没有定义，所以其默认位宽为1，才导致了上面波形图出现的ex</w:t>
      </w:r>
      <w:r>
        <w:rPr>
          <w:rFonts w:ascii="Times New Roman" w:hAnsi="Times New Roman" w:eastAsia="宋体"/>
          <w:szCs w:val="21"/>
        </w:rPr>
        <w:t>_alu_src1</w:t>
      </w:r>
      <w:r>
        <w:rPr>
          <w:rFonts w:hint="eastAsia" w:ascii="Times New Roman" w:hAnsi="Times New Roman" w:eastAsia="宋体"/>
          <w:szCs w:val="21"/>
        </w:rPr>
        <w:t>与</w:t>
      </w:r>
      <w:r>
        <w:rPr>
          <w:rFonts w:ascii="Times New Roman" w:hAnsi="Times New Roman" w:eastAsia="宋体"/>
          <w:szCs w:val="21"/>
        </w:rPr>
        <w:t>ID</w:t>
      </w:r>
      <w:r>
        <w:rPr>
          <w:rFonts w:hint="eastAsia" w:ascii="Times New Roman" w:hAnsi="Times New Roman" w:eastAsia="宋体"/>
          <w:szCs w:val="21"/>
        </w:rPr>
        <w:t>的</w:t>
      </w:r>
      <w:r>
        <w:rPr>
          <w:rFonts w:ascii="Times New Roman" w:hAnsi="Times New Roman" w:eastAsia="宋体"/>
          <w:szCs w:val="21"/>
        </w:rPr>
        <w:t>alu</w:t>
      </w:r>
      <w:r>
        <w:rPr>
          <w:rFonts w:hint="eastAsia" w:ascii="Times New Roman" w:hAnsi="Times New Roman" w:eastAsia="宋体"/>
          <w:szCs w:val="21"/>
        </w:rPr>
        <w:t>_src</w:t>
      </w:r>
      <w:r>
        <w:rPr>
          <w:rFonts w:ascii="Times New Roman" w:hAnsi="Times New Roman" w:eastAsia="宋体"/>
          <w:szCs w:val="21"/>
        </w:rPr>
        <w:t>1</w:t>
      </w:r>
      <w:r>
        <w:rPr>
          <w:rFonts w:hint="eastAsia" w:ascii="Times New Roman" w:hAnsi="Times New Roman" w:eastAsia="宋体"/>
          <w:szCs w:val="21"/>
        </w:rPr>
        <w:t>不对应的问题。</w:t>
      </w:r>
    </w:p>
    <w:p>
      <w:pPr>
        <w:pStyle w:val="101"/>
        <w:numPr>
          <w:ilvl w:val="3"/>
          <w:numId w:val="2"/>
        </w:numPr>
        <w:ind w:firstLineChars="0"/>
        <w:rPr>
          <w:rFonts w:eastAsiaTheme="minorEastAsia"/>
          <w:color w:val="auto"/>
        </w:rPr>
      </w:pPr>
      <w:r>
        <w:rPr>
          <w:rFonts w:hint="eastAsia" w:eastAsia="黑体"/>
          <w:szCs w:val="21"/>
        </w:rPr>
        <w:t>错误原因</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由于笔误，导致</w:t>
      </w:r>
      <w:r>
        <w:rPr>
          <w:rFonts w:hint="eastAsia" w:ascii="Times New Roman" w:hAnsi="Times New Roman" w:eastAsia="宋体"/>
          <w:color w:val="auto"/>
        </w:rPr>
        <w:t>I</w:t>
      </w:r>
      <w:r>
        <w:rPr>
          <w:rFonts w:ascii="Times New Roman" w:hAnsi="Times New Roman" w:eastAsia="宋体"/>
          <w:color w:val="auto"/>
        </w:rPr>
        <w:t>D</w:t>
      </w:r>
      <w:r>
        <w:rPr>
          <w:rFonts w:hint="eastAsia" w:ascii="Times New Roman" w:hAnsi="Times New Roman" w:eastAsia="宋体"/>
          <w:color w:val="auto"/>
        </w:rPr>
        <w:t>与E</w:t>
      </w:r>
      <w:r>
        <w:rPr>
          <w:rFonts w:ascii="Times New Roman" w:hAnsi="Times New Roman" w:eastAsia="宋体"/>
          <w:color w:val="auto"/>
        </w:rPr>
        <w:t>XE</w:t>
      </w:r>
      <w:r>
        <w:rPr>
          <w:rFonts w:hint="eastAsia" w:ascii="Times New Roman" w:hAnsi="Times New Roman" w:eastAsia="宋体"/>
          <w:color w:val="auto"/>
        </w:rPr>
        <w:t>流水级的寄存器信息解析出错</w:t>
      </w:r>
    </w:p>
    <w:p>
      <w:pPr>
        <w:pStyle w:val="101"/>
        <w:numPr>
          <w:ilvl w:val="3"/>
          <w:numId w:val="2"/>
        </w:numPr>
        <w:ind w:firstLineChars="0"/>
        <w:rPr>
          <w:rFonts w:eastAsiaTheme="minorEastAsia"/>
          <w:color w:val="auto"/>
        </w:rPr>
      </w:pPr>
      <w:r>
        <w:rPr>
          <w:rFonts w:hint="eastAsia" w:eastAsia="黑体"/>
          <w:szCs w:val="21"/>
        </w:rPr>
        <w:t>修正效果</w:t>
      </w:r>
      <w:bookmarkStart w:id="3" w:name="_Hlk147665425"/>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将对</w:t>
      </w:r>
      <w:r>
        <w:rPr>
          <w:rFonts w:hint="eastAsia" w:ascii="Times New Roman" w:hAnsi="Times New Roman" w:eastAsia="宋体"/>
          <w:color w:val="auto"/>
        </w:rPr>
        <w:t>I</w:t>
      </w:r>
      <w:r>
        <w:rPr>
          <w:rFonts w:ascii="Times New Roman" w:hAnsi="Times New Roman" w:eastAsia="宋体"/>
          <w:color w:val="auto"/>
        </w:rPr>
        <w:t>D</w:t>
      </w:r>
      <w:r>
        <w:rPr>
          <w:rFonts w:hint="eastAsia" w:ascii="Times New Roman" w:hAnsi="Times New Roman" w:eastAsia="宋体"/>
          <w:color w:val="auto"/>
        </w:rPr>
        <w:t>与E</w:t>
      </w:r>
      <w:r>
        <w:rPr>
          <w:rFonts w:ascii="Times New Roman" w:hAnsi="Times New Roman" w:eastAsia="宋体"/>
          <w:color w:val="auto"/>
        </w:rPr>
        <w:t>XE</w:t>
      </w:r>
      <w:r>
        <w:rPr>
          <w:rFonts w:hint="eastAsia" w:ascii="Times New Roman" w:hAnsi="Times New Roman" w:eastAsia="宋体"/>
          <w:color w:val="auto"/>
        </w:rPr>
        <w:t>流水级的寄存器信息解析的笔误修改过来</w:t>
      </w:r>
      <w:r>
        <w:rPr>
          <w:rFonts w:hint="eastAsia" w:ascii="Times New Roman" w:hAnsi="Times New Roman" w:eastAsia="宋体"/>
          <w:szCs w:val="21"/>
        </w:rPr>
        <w:t>即可，如下所示：</w:t>
      </w:r>
    </w:p>
    <w:p>
      <w:pPr>
        <w:spacing w:line="360" w:lineRule="auto"/>
        <w:ind w:firstLine="420" w:firstLineChars="200"/>
        <w:jc w:val="center"/>
        <w:rPr>
          <w:rFonts w:ascii="Times New Roman" w:hAnsi="Times New Roman" w:eastAsia="宋体"/>
          <w:szCs w:val="21"/>
        </w:rPr>
      </w:pPr>
      <w:r>
        <w:drawing>
          <wp:inline distT="0" distB="0" distL="0" distR="0">
            <wp:extent cx="5511800" cy="1511300"/>
            <wp:effectExtent l="0" t="0" r="0" b="0"/>
            <wp:docPr id="2023160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60783" name="图片 1"/>
                    <pic:cNvPicPr>
                      <a:picLocks noChangeAspect="1"/>
                    </pic:cNvPicPr>
                  </pic:nvPicPr>
                  <pic:blipFill>
                    <a:blip r:embed="rId35"/>
                    <a:stretch>
                      <a:fillRect/>
                    </a:stretch>
                  </pic:blipFill>
                  <pic:spPr>
                    <a:xfrm>
                      <a:off x="0" y="0"/>
                      <a:ext cx="5512083" cy="1511378"/>
                    </a:xfrm>
                    <a:prstGeom prst="rect">
                      <a:avLst/>
                    </a:prstGeom>
                  </pic:spPr>
                </pic:pic>
              </a:graphicData>
            </a:graphic>
          </wp:inline>
        </w:drawing>
      </w:r>
    </w:p>
    <w:p>
      <w:pPr>
        <w:pStyle w:val="96"/>
        <w:ind w:left="1200" w:firstLine="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28 </w:t>
      </w:r>
      <w:r>
        <w:rPr>
          <w:rFonts w:hint="eastAsia" w:ascii="Times New Roman" w:hAnsi="Times New Roman" w:eastAsia="宋体"/>
          <w:sz w:val="18"/>
          <w:szCs w:val="18"/>
        </w:rPr>
        <w:t>错误3改后代码</w:t>
      </w:r>
    </w:p>
    <w:p>
      <w:pPr>
        <w:pStyle w:val="101"/>
        <w:numPr>
          <w:ilvl w:val="2"/>
          <w:numId w:val="2"/>
        </w:numPr>
        <w:ind w:firstLineChars="0"/>
        <w:rPr>
          <w:rFonts w:eastAsiaTheme="minorEastAsia"/>
          <w:color w:val="auto"/>
        </w:rPr>
      </w:pPr>
      <w:r>
        <w:rPr>
          <w:rFonts w:hint="eastAsia" w:eastAsia="黑体"/>
          <w:sz w:val="24"/>
          <w:szCs w:val="24"/>
        </w:rPr>
        <w:t>错误</w:t>
      </w:r>
      <w:r>
        <w:rPr>
          <w:rFonts w:eastAsia="黑体"/>
          <w:sz w:val="24"/>
          <w:szCs w:val="24"/>
        </w:rPr>
        <w:t>4</w:t>
      </w:r>
      <w:r>
        <w:rPr>
          <w:rFonts w:hint="eastAsia" w:eastAsia="黑体"/>
          <w:sz w:val="24"/>
          <w:szCs w:val="24"/>
        </w:rPr>
        <w:t>：exp</w:t>
      </w:r>
      <w:r>
        <w:rPr>
          <w:rFonts w:eastAsia="黑体"/>
          <w:sz w:val="24"/>
          <w:szCs w:val="24"/>
        </w:rPr>
        <w:t>10</w:t>
      </w:r>
      <w:r>
        <w:rPr>
          <w:rFonts w:hint="eastAsia" w:eastAsia="黑体"/>
          <w:sz w:val="24"/>
          <w:szCs w:val="24"/>
        </w:rPr>
        <w:t>中alu</w:t>
      </w:r>
      <w:r>
        <w:rPr>
          <w:rFonts w:eastAsia="黑体"/>
          <w:sz w:val="24"/>
          <w:szCs w:val="24"/>
        </w:rPr>
        <w:t>_op</w:t>
      </w:r>
      <w:r>
        <w:rPr>
          <w:rFonts w:hint="eastAsia" w:eastAsia="黑体"/>
          <w:sz w:val="24"/>
          <w:szCs w:val="24"/>
        </w:rPr>
        <w:t>译码出错</w:t>
      </w:r>
      <w:bookmarkStart w:id="4" w:name="_Hlk145370878"/>
    </w:p>
    <w:p>
      <w:pPr>
        <w:pStyle w:val="101"/>
        <w:numPr>
          <w:ilvl w:val="3"/>
          <w:numId w:val="2"/>
        </w:numPr>
        <w:ind w:firstLineChars="0"/>
        <w:rPr>
          <w:rFonts w:eastAsiaTheme="minorEastAsia"/>
          <w:color w:val="auto"/>
        </w:rPr>
      </w:pPr>
      <w:r>
        <w:rPr>
          <w:rFonts w:hint="eastAsia" w:eastAsia="黑体"/>
          <w:szCs w:val="21"/>
        </w:rPr>
        <w:t>错误现象</w:t>
      </w:r>
    </w:p>
    <w:p>
      <w:pPr>
        <w:spacing w:line="360" w:lineRule="auto"/>
        <w:ind w:firstLine="420" w:firstLineChars="200"/>
        <w:jc w:val="left"/>
        <w:rPr>
          <w:rFonts w:ascii="Times New Roman" w:hAnsi="Times New Roman" w:eastAsia="宋体"/>
          <w:szCs w:val="21"/>
        </w:rPr>
      </w:pPr>
      <w:r>
        <w:rPr>
          <w:rFonts w:ascii="Times New Roman" w:hAnsi="Times New Roman" w:eastAsia="宋体"/>
          <w:szCs w:val="21"/>
        </w:rPr>
        <w:t>C</w:t>
      </w:r>
      <w:r>
        <w:rPr>
          <w:rFonts w:hint="eastAsia" w:ascii="Times New Roman" w:hAnsi="Times New Roman" w:eastAsia="宋体"/>
          <w:szCs w:val="21"/>
        </w:rPr>
        <w:t>onsole报错如下：</w:t>
      </w:r>
    </w:p>
    <w:p>
      <w:pPr>
        <w:pStyle w:val="96"/>
        <w:spacing w:line="360" w:lineRule="auto"/>
        <w:ind w:left="1922" w:firstLine="0"/>
        <w:jc w:val="left"/>
        <w:rPr>
          <w:rFonts w:ascii="Times New Roman" w:hAnsi="Times New Roman" w:eastAsia="宋体"/>
          <w:szCs w:val="21"/>
        </w:rPr>
      </w:pPr>
      <w:r>
        <w:rPr>
          <w:rFonts w:ascii="Times New Roman" w:hAnsi="Times New Roman" w:eastAsia="宋体"/>
          <w:szCs w:val="21"/>
        </w:rPr>
        <w:drawing>
          <wp:inline distT="0" distB="0" distL="0" distR="0">
            <wp:extent cx="6038850" cy="895350"/>
            <wp:effectExtent l="0" t="0" r="0" b="0"/>
            <wp:docPr id="9182647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64786" name="图片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6038850" cy="895350"/>
                    </a:xfrm>
                    <a:prstGeom prst="rect">
                      <a:avLst/>
                    </a:prstGeom>
                    <a:noFill/>
                    <a:ln>
                      <a:noFill/>
                    </a:ln>
                  </pic:spPr>
                </pic:pic>
              </a:graphicData>
            </a:graphic>
          </wp:inline>
        </w:drawing>
      </w:r>
    </w:p>
    <w:p>
      <w:pPr>
        <w:ind w:left="785"/>
        <w:jc w:val="center"/>
        <w:rPr>
          <w:rFonts w:ascii="Times New Roman" w:hAnsi="Times New Roman" w:eastAsia="黑体"/>
          <w:sz w:val="24"/>
        </w:rPr>
      </w:pPr>
      <w:r>
        <w:rPr>
          <w:rFonts w:hint="eastAsia" w:ascii="Times New Roman" w:hAnsi="Times New Roman" w:eastAsia="宋体"/>
          <w:sz w:val="18"/>
          <w:szCs w:val="18"/>
        </w:rPr>
        <w:t>图</w:t>
      </w:r>
      <w:r>
        <w:rPr>
          <w:rFonts w:ascii="Times New Roman" w:hAnsi="Times New Roman" w:eastAsia="宋体"/>
          <w:sz w:val="18"/>
          <w:szCs w:val="18"/>
        </w:rPr>
        <w:t xml:space="preserve"> 29</w:t>
      </w:r>
      <w:r>
        <w:rPr>
          <w:rFonts w:hint="eastAsia" w:ascii="Times New Roman" w:hAnsi="Times New Roman" w:eastAsia="宋体"/>
          <w:sz w:val="18"/>
          <w:szCs w:val="18"/>
        </w:rPr>
        <w:t>错误</w:t>
      </w:r>
      <w:r>
        <w:rPr>
          <w:rFonts w:ascii="Times New Roman" w:hAnsi="Times New Roman" w:eastAsia="宋体"/>
          <w:sz w:val="18"/>
          <w:szCs w:val="18"/>
        </w:rPr>
        <w:t>4</w:t>
      </w:r>
      <w:r>
        <w:rPr>
          <w:rFonts w:hint="eastAsia" w:ascii="Times New Roman" w:hAnsi="Times New Roman" w:eastAsia="宋体"/>
          <w:sz w:val="18"/>
          <w:szCs w:val="18"/>
        </w:rPr>
        <w:t>对应的Console报错</w:t>
      </w:r>
    </w:p>
    <w:p>
      <w:pPr>
        <w:pStyle w:val="101"/>
        <w:numPr>
          <w:ilvl w:val="3"/>
          <w:numId w:val="2"/>
        </w:numPr>
        <w:ind w:firstLineChars="0"/>
        <w:rPr>
          <w:rFonts w:eastAsiaTheme="minorEastAsia"/>
          <w:color w:val="auto"/>
        </w:rPr>
      </w:pPr>
      <w:r>
        <w:rPr>
          <w:rFonts w:hint="eastAsia" w:eastAsia="黑体"/>
          <w:szCs w:val="21"/>
        </w:rPr>
        <w:t>分析定位过程</w:t>
      </w:r>
    </w:p>
    <w:p>
      <w:pPr>
        <w:spacing w:line="360" w:lineRule="auto"/>
        <w:ind w:firstLine="420" w:firstLineChars="200"/>
        <w:jc w:val="left"/>
        <w:rPr>
          <w:rFonts w:ascii="Times New Roman" w:hAnsi="Times New Roman" w:eastAsia="宋体"/>
          <w:szCs w:val="21"/>
        </w:rPr>
      </w:pPr>
      <w:bookmarkStart w:id="5" w:name="_Hlk145852355"/>
      <w:r>
        <w:rPr>
          <w:rFonts w:hint="eastAsia" w:ascii="Times New Roman" w:hAnsi="Times New Roman" w:eastAsia="宋体"/>
          <w:szCs w:val="21"/>
        </w:rPr>
        <w:t>发现wb_rf_wdata错误，由于已经跑了很久的仿真，所以猜想是对新加的指令的处理出错。于是本人首先通过行为仿真，定位出错位置的相关信号，波形图如下：</w:t>
      </w:r>
    </w:p>
    <w:p>
      <w:pPr>
        <w:spacing w:line="360" w:lineRule="auto"/>
        <w:ind w:firstLine="420" w:firstLineChars="200"/>
        <w:jc w:val="left"/>
        <w:rPr>
          <w:rFonts w:ascii="Times New Roman" w:hAnsi="Times New Roman" w:eastAsia="黑体"/>
          <w:szCs w:val="21"/>
        </w:rPr>
      </w:pPr>
      <w:r>
        <w:drawing>
          <wp:inline distT="0" distB="0" distL="0" distR="0">
            <wp:extent cx="6645910" cy="3796030"/>
            <wp:effectExtent l="0" t="0" r="2540" b="0"/>
            <wp:docPr id="137951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1570" name="图片 1"/>
                    <pic:cNvPicPr>
                      <a:picLocks noChangeAspect="1"/>
                    </pic:cNvPicPr>
                  </pic:nvPicPr>
                  <pic:blipFill>
                    <a:blip r:embed="rId37"/>
                    <a:stretch>
                      <a:fillRect/>
                    </a:stretch>
                  </pic:blipFill>
                  <pic:spPr>
                    <a:xfrm>
                      <a:off x="0" y="0"/>
                      <a:ext cx="6645910" cy="3796030"/>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30</w:t>
      </w:r>
      <w:r>
        <w:rPr>
          <w:rFonts w:hint="eastAsia" w:ascii="Times New Roman" w:hAnsi="Times New Roman" w:eastAsia="宋体"/>
          <w:sz w:val="18"/>
          <w:szCs w:val="18"/>
        </w:rPr>
        <w:t>错误4数据R</w:t>
      </w:r>
      <w:r>
        <w:rPr>
          <w:rFonts w:ascii="Times New Roman" w:hAnsi="Times New Roman" w:eastAsia="宋体"/>
          <w:sz w:val="18"/>
          <w:szCs w:val="18"/>
        </w:rPr>
        <w:t>AM</w:t>
      </w:r>
      <w:r>
        <w:rPr>
          <w:rFonts w:hint="eastAsia" w:ascii="Times New Roman" w:hAnsi="Times New Roman" w:eastAsia="宋体"/>
          <w:sz w:val="18"/>
          <w:szCs w:val="18"/>
        </w:rPr>
        <w:t>的读数据晚了一个周期</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此时的alu模块的alu</w:t>
      </w:r>
      <w:r>
        <w:rPr>
          <w:rFonts w:ascii="Times New Roman" w:hAnsi="Times New Roman" w:eastAsia="宋体"/>
          <w:szCs w:val="21"/>
        </w:rPr>
        <w:t>_src1</w:t>
      </w:r>
      <w:r>
        <w:rPr>
          <w:rFonts w:hint="eastAsia" w:ascii="Times New Roman" w:hAnsi="Times New Roman" w:eastAsia="宋体"/>
          <w:szCs w:val="21"/>
        </w:rPr>
        <w:t>和a</w:t>
      </w:r>
      <w:r>
        <w:rPr>
          <w:rFonts w:ascii="Times New Roman" w:hAnsi="Times New Roman" w:eastAsia="宋体"/>
          <w:szCs w:val="21"/>
        </w:rPr>
        <w:t>lu_src2</w:t>
      </w:r>
      <w:r>
        <w:rPr>
          <w:rFonts w:hint="eastAsia" w:ascii="Times New Roman" w:hAnsi="Times New Roman" w:eastAsia="宋体"/>
          <w:szCs w:val="21"/>
        </w:rPr>
        <w:t>以及alu</w:t>
      </w:r>
      <w:r>
        <w:rPr>
          <w:rFonts w:ascii="Times New Roman" w:hAnsi="Times New Roman" w:eastAsia="宋体"/>
          <w:szCs w:val="21"/>
        </w:rPr>
        <w:t>_resu</w:t>
      </w:r>
      <w:r>
        <w:rPr>
          <w:rFonts w:hint="eastAsia" w:ascii="Times New Roman" w:hAnsi="Times New Roman" w:eastAsia="宋体"/>
          <w:szCs w:val="21"/>
        </w:rPr>
        <w:t>lt如上所示，</w:t>
      </w:r>
      <w:bookmarkStart w:id="6" w:name="_Hlk147685935"/>
      <w:r>
        <w:rPr>
          <w:rFonts w:hint="eastAsia" w:ascii="Times New Roman" w:hAnsi="Times New Roman" w:eastAsia="宋体"/>
          <w:szCs w:val="21"/>
        </w:rPr>
        <w:t>本人紧接着查看反汇编代码，发现此时为srl</w:t>
      </w:r>
      <w:r>
        <w:rPr>
          <w:rFonts w:ascii="Times New Roman" w:hAnsi="Times New Roman" w:eastAsia="宋体"/>
          <w:szCs w:val="21"/>
        </w:rPr>
        <w:t>_w</w:t>
      </w:r>
      <w:r>
        <w:rPr>
          <w:rFonts w:hint="eastAsia" w:ascii="Times New Roman" w:hAnsi="Times New Roman" w:eastAsia="宋体"/>
          <w:szCs w:val="21"/>
        </w:rPr>
        <w:t>指令</w:t>
      </w:r>
      <w:bookmarkEnd w:id="6"/>
      <w:r>
        <w:rPr>
          <w:rFonts w:hint="eastAsia" w:ascii="Times New Roman" w:hAnsi="Times New Roman" w:eastAsia="宋体"/>
          <w:szCs w:val="21"/>
        </w:rPr>
        <w:t>。然而手动验算发现，在该alu</w:t>
      </w:r>
      <w:r>
        <w:rPr>
          <w:rFonts w:ascii="Times New Roman" w:hAnsi="Times New Roman" w:eastAsia="宋体"/>
          <w:szCs w:val="21"/>
        </w:rPr>
        <w:t>_src</w:t>
      </w:r>
      <w:r>
        <w:rPr>
          <w:rFonts w:hint="eastAsia" w:ascii="Times New Roman" w:hAnsi="Times New Roman" w:eastAsia="宋体"/>
          <w:szCs w:val="21"/>
        </w:rPr>
        <w:t>下，alu</w:t>
      </w:r>
      <w:r>
        <w:rPr>
          <w:rFonts w:ascii="Times New Roman" w:hAnsi="Times New Roman" w:eastAsia="宋体"/>
          <w:szCs w:val="21"/>
        </w:rPr>
        <w:t>_result</w:t>
      </w:r>
      <w:r>
        <w:rPr>
          <w:rFonts w:hint="eastAsia" w:ascii="Times New Roman" w:hAnsi="Times New Roman" w:eastAsia="宋体"/>
          <w:szCs w:val="21"/>
        </w:rPr>
        <w:t>本就应该为0x</w:t>
      </w:r>
      <w:r>
        <w:rPr>
          <w:rFonts w:ascii="Times New Roman" w:hAnsi="Times New Roman" w:eastAsia="宋体"/>
          <w:szCs w:val="21"/>
        </w:rPr>
        <w:t>00000001</w:t>
      </w:r>
      <w:r>
        <w:rPr>
          <w:rFonts w:hint="eastAsia" w:ascii="Times New Roman" w:hAnsi="Times New Roman" w:eastAsia="宋体"/>
          <w:szCs w:val="21"/>
        </w:rPr>
        <w:t>，所以本人猜测是alu的处理出错。进一步查看波形图信号，可以发现不对的地方，如下所示：</w:t>
      </w:r>
    </w:p>
    <w:p>
      <w:pPr>
        <w:spacing w:line="360" w:lineRule="auto"/>
        <w:ind w:firstLine="420" w:firstLineChars="200"/>
        <w:jc w:val="left"/>
        <w:rPr>
          <w:rFonts w:ascii="Times New Roman" w:hAnsi="Times New Roman" w:eastAsia="宋体"/>
          <w:szCs w:val="21"/>
        </w:rPr>
      </w:pPr>
      <w:r>
        <w:drawing>
          <wp:inline distT="0" distB="0" distL="0" distR="0">
            <wp:extent cx="6645910" cy="3796030"/>
            <wp:effectExtent l="0" t="0" r="2540" b="0"/>
            <wp:docPr id="967979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79529" name="图片 1"/>
                    <pic:cNvPicPr>
                      <a:picLocks noChangeAspect="1"/>
                    </pic:cNvPicPr>
                  </pic:nvPicPr>
                  <pic:blipFill>
                    <a:blip r:embed="rId38"/>
                    <a:stretch>
                      <a:fillRect/>
                    </a:stretch>
                  </pic:blipFill>
                  <pic:spPr>
                    <a:xfrm>
                      <a:off x="0" y="0"/>
                      <a:ext cx="6645910" cy="3796030"/>
                    </a:xfrm>
                    <a:prstGeom prst="rect">
                      <a:avLst/>
                    </a:prstGeom>
                  </pic:spPr>
                </pic:pic>
              </a:graphicData>
            </a:graphic>
          </wp:inline>
        </w:drawing>
      </w:r>
    </w:p>
    <w:p>
      <w:pPr>
        <w:pStyle w:val="96"/>
        <w:spacing w:line="360" w:lineRule="auto"/>
        <w:ind w:left="420"/>
        <w:jc w:val="center"/>
        <w:rPr>
          <w:rFonts w:ascii="Times New Roman" w:hAnsi="Times New Roman" w:eastAsia="宋体"/>
          <w:sz w:val="18"/>
          <w:szCs w:val="18"/>
        </w:rPr>
      </w:pPr>
      <w:r>
        <w:rPr>
          <w:rFonts w:hint="eastAsia" w:ascii="Times New Roman" w:hAnsi="Times New Roman" w:eastAsia="宋体"/>
          <w:sz w:val="18"/>
          <w:szCs w:val="18"/>
        </w:rPr>
        <w:t>图31</w:t>
      </w:r>
      <w:r>
        <w:rPr>
          <w:rFonts w:ascii="Times New Roman" w:hAnsi="Times New Roman" w:eastAsia="宋体"/>
          <w:sz w:val="18"/>
          <w:szCs w:val="18"/>
        </w:rPr>
        <w:t xml:space="preserve"> xxxxxxxxxxxxxxxxxxxxxxxxxx</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可以看到，此时的alu模块的</w:t>
      </w:r>
      <w:r>
        <w:rPr>
          <w:rFonts w:ascii="Times New Roman" w:hAnsi="Times New Roman" w:eastAsia="宋体"/>
          <w:szCs w:val="21"/>
        </w:rPr>
        <w:t>sr_resu</w:t>
      </w:r>
      <w:r>
        <w:rPr>
          <w:rFonts w:hint="eastAsia" w:ascii="Times New Roman" w:hAnsi="Times New Roman" w:eastAsia="宋体"/>
          <w:szCs w:val="21"/>
        </w:rPr>
        <w:t>lt是正确的，但与alu</w:t>
      </w:r>
      <w:r>
        <w:rPr>
          <w:rFonts w:ascii="Times New Roman" w:hAnsi="Times New Roman" w:eastAsia="宋体"/>
          <w:szCs w:val="21"/>
        </w:rPr>
        <w:t>_result</w:t>
      </w:r>
      <w:r>
        <w:rPr>
          <w:rFonts w:hint="eastAsia" w:ascii="Times New Roman" w:hAnsi="Times New Roman" w:eastAsia="宋体"/>
          <w:szCs w:val="21"/>
        </w:rPr>
        <w:t>不符，进一步查看，可以发现，此时的alu</w:t>
      </w:r>
      <w:r>
        <w:rPr>
          <w:rFonts w:ascii="Times New Roman" w:hAnsi="Times New Roman" w:eastAsia="宋体"/>
          <w:szCs w:val="21"/>
        </w:rPr>
        <w:t>_op</w:t>
      </w:r>
      <w:r>
        <w:rPr>
          <w:rFonts w:hint="eastAsia" w:ascii="Times New Roman" w:hAnsi="Times New Roman" w:eastAsia="宋体"/>
          <w:szCs w:val="21"/>
        </w:rPr>
        <w:t>居然为0</w:t>
      </w:r>
      <w:r>
        <w:rPr>
          <w:rFonts w:ascii="Times New Roman" w:hAnsi="Times New Roman" w:eastAsia="宋体"/>
          <w:szCs w:val="21"/>
        </w:rPr>
        <w:t>00</w:t>
      </w:r>
      <w:r>
        <w:rPr>
          <w:rFonts w:hint="eastAsia" w:ascii="Times New Roman" w:hAnsi="Times New Roman" w:eastAsia="宋体"/>
          <w:szCs w:val="21"/>
        </w:rPr>
        <w:t>，可以看出是alu</w:t>
      </w:r>
      <w:r>
        <w:rPr>
          <w:rFonts w:ascii="Times New Roman" w:hAnsi="Times New Roman" w:eastAsia="宋体"/>
          <w:szCs w:val="21"/>
        </w:rPr>
        <w:t>_op</w:t>
      </w:r>
      <w:r>
        <w:rPr>
          <w:rFonts w:hint="eastAsia" w:ascii="Times New Roman" w:hAnsi="Times New Roman" w:eastAsia="宋体"/>
          <w:szCs w:val="21"/>
        </w:rPr>
        <w:t>的译码出现了问题，于是本人查看了alu</w:t>
      </w:r>
      <w:r>
        <w:rPr>
          <w:rFonts w:ascii="Times New Roman" w:hAnsi="Times New Roman" w:eastAsia="宋体"/>
          <w:szCs w:val="21"/>
        </w:rPr>
        <w:t>_op</w:t>
      </w:r>
      <w:r>
        <w:rPr>
          <w:rFonts w:hint="eastAsia" w:ascii="Times New Roman" w:hAnsi="Times New Roman" w:eastAsia="宋体"/>
          <w:szCs w:val="21"/>
        </w:rPr>
        <w:t>的译码逻辑，发现了错误，相关代码如下所示：</w:t>
      </w:r>
    </w:p>
    <w:p>
      <w:pPr>
        <w:spacing w:line="360" w:lineRule="auto"/>
        <w:ind w:firstLine="420" w:firstLineChars="200"/>
        <w:jc w:val="center"/>
        <w:rPr>
          <w:rFonts w:ascii="Times New Roman" w:hAnsi="Times New Roman" w:eastAsia="宋体"/>
          <w:szCs w:val="21"/>
        </w:rPr>
      </w:pPr>
      <w:r>
        <w:drawing>
          <wp:inline distT="0" distB="0" distL="0" distR="0">
            <wp:extent cx="5231765" cy="2441575"/>
            <wp:effectExtent l="0" t="0" r="6985" b="0"/>
            <wp:docPr id="1760737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37874" name="图片 1"/>
                    <pic:cNvPicPr>
                      <a:picLocks noChangeAspect="1"/>
                    </pic:cNvPicPr>
                  </pic:nvPicPr>
                  <pic:blipFill>
                    <a:blip r:embed="rId39"/>
                    <a:stretch>
                      <a:fillRect/>
                    </a:stretch>
                  </pic:blipFill>
                  <pic:spPr>
                    <a:xfrm>
                      <a:off x="0" y="0"/>
                      <a:ext cx="5241704" cy="2446129"/>
                    </a:xfrm>
                    <a:prstGeom prst="rect">
                      <a:avLst/>
                    </a:prstGeom>
                  </pic:spPr>
                </pic:pic>
              </a:graphicData>
            </a:graphic>
          </wp:inline>
        </w:drawing>
      </w:r>
    </w:p>
    <w:p>
      <w:pPr>
        <w:pStyle w:val="96"/>
        <w:ind w:left="1200" w:firstLine="0"/>
        <w:jc w:val="center"/>
        <w:rPr>
          <w:rFonts w:ascii="Times New Roman" w:hAnsi="Times New Roman" w:eastAsia="宋体"/>
          <w:sz w:val="18"/>
          <w:szCs w:val="18"/>
        </w:rPr>
      </w:pPr>
      <w:r>
        <w:rPr>
          <w:rFonts w:hint="eastAsia" w:ascii="Times New Roman" w:hAnsi="Times New Roman" w:eastAsia="宋体"/>
          <w:sz w:val="18"/>
          <w:szCs w:val="18"/>
        </w:rPr>
        <w:t>图32</w:t>
      </w:r>
      <w:r>
        <w:rPr>
          <w:rFonts w:ascii="Times New Roman" w:hAnsi="Times New Roman" w:eastAsia="宋体"/>
          <w:sz w:val="18"/>
          <w:szCs w:val="18"/>
        </w:rPr>
        <w:t xml:space="preserve"> </w:t>
      </w:r>
      <w:r>
        <w:rPr>
          <w:rFonts w:hint="eastAsia" w:ascii="Times New Roman" w:hAnsi="Times New Roman" w:eastAsia="宋体"/>
          <w:sz w:val="18"/>
          <w:szCs w:val="18"/>
        </w:rPr>
        <w:t>错误4修改前代码</w:t>
      </w:r>
    </w:p>
    <w:bookmarkEnd w:id="5"/>
    <w:p>
      <w:pPr>
        <w:pStyle w:val="101"/>
        <w:ind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错误原因</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在</w:t>
      </w:r>
      <w:r>
        <w:rPr>
          <w:rFonts w:ascii="Times New Roman" w:hAnsi="Times New Roman" w:eastAsia="宋体"/>
          <w:szCs w:val="21"/>
        </w:rPr>
        <w:t>ID</w:t>
      </w:r>
      <w:r>
        <w:rPr>
          <w:rFonts w:hint="eastAsia" w:ascii="Times New Roman" w:hAnsi="Times New Roman" w:eastAsia="宋体"/>
          <w:szCs w:val="21"/>
        </w:rPr>
        <w:t>流水级对alu</w:t>
      </w:r>
      <w:r>
        <w:rPr>
          <w:rFonts w:ascii="Times New Roman" w:hAnsi="Times New Roman" w:eastAsia="宋体"/>
          <w:szCs w:val="21"/>
        </w:rPr>
        <w:t>_op</w:t>
      </w:r>
      <w:r>
        <w:rPr>
          <w:rFonts w:hint="eastAsia" w:ascii="Times New Roman" w:hAnsi="Times New Roman" w:eastAsia="宋体"/>
          <w:szCs w:val="21"/>
        </w:rPr>
        <w:t>译码的过程中，由于笔误，导致alu_</w:t>
      </w:r>
      <w:r>
        <w:rPr>
          <w:rFonts w:ascii="Times New Roman" w:hAnsi="Times New Roman" w:eastAsia="宋体"/>
          <w:szCs w:val="21"/>
        </w:rPr>
        <w:t>op</w:t>
      </w:r>
      <w:r>
        <w:rPr>
          <w:rFonts w:hint="eastAsia" w:ascii="Times New Roman" w:hAnsi="Times New Roman" w:eastAsia="宋体"/>
          <w:szCs w:val="21"/>
        </w:rPr>
        <w:t>[</w:t>
      </w:r>
      <w:r>
        <w:rPr>
          <w:rFonts w:ascii="Times New Roman" w:hAnsi="Times New Roman" w:eastAsia="宋体"/>
          <w:szCs w:val="21"/>
        </w:rPr>
        <w:t>9]</w:t>
      </w:r>
      <w:r>
        <w:rPr>
          <w:rFonts w:hint="eastAsia" w:ascii="Times New Roman" w:hAnsi="Times New Roman" w:eastAsia="宋体"/>
          <w:szCs w:val="21"/>
        </w:rPr>
        <w:t>的赋值逻辑出错。</w:t>
      </w:r>
    </w:p>
    <w:p>
      <w:pPr>
        <w:pStyle w:val="101"/>
        <w:numPr>
          <w:ilvl w:val="3"/>
          <w:numId w:val="2"/>
        </w:numPr>
        <w:ind w:firstLineChars="0"/>
        <w:rPr>
          <w:rFonts w:eastAsiaTheme="minorEastAsia"/>
          <w:color w:val="auto"/>
        </w:rPr>
      </w:pPr>
      <w:r>
        <w:rPr>
          <w:rFonts w:hint="eastAsia" w:eastAsia="黑体"/>
          <w:szCs w:val="21"/>
        </w:rPr>
        <w:t>修正效果</w:t>
      </w:r>
      <w:bookmarkEnd w:id="3"/>
      <w:bookmarkEnd w:id="4"/>
      <w:bookmarkStart w:id="7" w:name="_Hlk148879960"/>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将I</w:t>
      </w:r>
      <w:r>
        <w:rPr>
          <w:rFonts w:ascii="Times New Roman" w:hAnsi="Times New Roman" w:eastAsia="宋体"/>
          <w:szCs w:val="21"/>
        </w:rPr>
        <w:t>D</w:t>
      </w:r>
      <w:r>
        <w:rPr>
          <w:rFonts w:hint="eastAsia" w:ascii="Times New Roman" w:hAnsi="Times New Roman" w:eastAsia="宋体"/>
          <w:szCs w:val="21"/>
        </w:rPr>
        <w:t>流水级的alu_</w:t>
      </w:r>
      <w:r>
        <w:rPr>
          <w:rFonts w:ascii="Times New Roman" w:hAnsi="Times New Roman" w:eastAsia="宋体"/>
          <w:szCs w:val="21"/>
        </w:rPr>
        <w:t>op</w:t>
      </w:r>
      <w:r>
        <w:rPr>
          <w:rFonts w:hint="eastAsia" w:ascii="Times New Roman" w:hAnsi="Times New Roman" w:eastAsia="宋体"/>
          <w:szCs w:val="21"/>
        </w:rPr>
        <w:t>[</w:t>
      </w:r>
      <w:r>
        <w:rPr>
          <w:rFonts w:ascii="Times New Roman" w:hAnsi="Times New Roman" w:eastAsia="宋体"/>
          <w:szCs w:val="21"/>
        </w:rPr>
        <w:t>9]</w:t>
      </w:r>
      <w:r>
        <w:rPr>
          <w:rFonts w:hint="eastAsia" w:ascii="Times New Roman" w:hAnsi="Times New Roman" w:eastAsia="宋体"/>
          <w:szCs w:val="21"/>
        </w:rPr>
        <w:t>的赋值逻辑修正过来即可，如下所示：</w:t>
      </w:r>
    </w:p>
    <w:p>
      <w:pPr>
        <w:spacing w:line="360" w:lineRule="auto"/>
        <w:ind w:firstLine="420" w:firstLineChars="200"/>
        <w:jc w:val="center"/>
        <w:rPr>
          <w:rFonts w:ascii="Times New Roman" w:hAnsi="Times New Roman" w:eastAsia="宋体"/>
          <w:szCs w:val="21"/>
        </w:rPr>
      </w:pPr>
      <w:r>
        <w:drawing>
          <wp:inline distT="0" distB="0" distL="0" distR="0">
            <wp:extent cx="4425950" cy="1981200"/>
            <wp:effectExtent l="0" t="0" r="0" b="0"/>
            <wp:docPr id="828000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00603" name="图片 1"/>
                    <pic:cNvPicPr>
                      <a:picLocks noChangeAspect="1"/>
                    </pic:cNvPicPr>
                  </pic:nvPicPr>
                  <pic:blipFill>
                    <a:blip r:embed="rId40"/>
                    <a:stretch>
                      <a:fillRect/>
                    </a:stretch>
                  </pic:blipFill>
                  <pic:spPr>
                    <a:xfrm>
                      <a:off x="0" y="0"/>
                      <a:ext cx="4426177" cy="1981302"/>
                    </a:xfrm>
                    <a:prstGeom prst="rect">
                      <a:avLst/>
                    </a:prstGeom>
                  </pic:spPr>
                </pic:pic>
              </a:graphicData>
            </a:graphic>
          </wp:inline>
        </w:drawing>
      </w:r>
    </w:p>
    <w:p>
      <w:pPr>
        <w:pStyle w:val="96"/>
        <w:ind w:left="1200" w:firstLine="0"/>
        <w:jc w:val="center"/>
        <w:rPr>
          <w:rFonts w:ascii="Times New Roman" w:hAnsi="Times New Roman" w:eastAsia="宋体"/>
          <w:sz w:val="18"/>
          <w:szCs w:val="18"/>
        </w:rPr>
      </w:pPr>
      <w:r>
        <w:rPr>
          <w:rFonts w:hint="eastAsia" w:ascii="Times New Roman" w:hAnsi="Times New Roman" w:eastAsia="宋体"/>
          <w:sz w:val="18"/>
          <w:szCs w:val="18"/>
        </w:rPr>
        <w:t>图33</w:t>
      </w:r>
      <w:r>
        <w:rPr>
          <w:rFonts w:ascii="Times New Roman" w:hAnsi="Times New Roman" w:eastAsia="宋体"/>
          <w:sz w:val="18"/>
          <w:szCs w:val="18"/>
        </w:rPr>
        <w:t xml:space="preserve"> </w:t>
      </w:r>
      <w:r>
        <w:rPr>
          <w:rFonts w:hint="eastAsia" w:ascii="Times New Roman" w:hAnsi="Times New Roman" w:eastAsia="宋体"/>
          <w:sz w:val="18"/>
          <w:szCs w:val="18"/>
        </w:rPr>
        <w:t>错误4修改后代码</w:t>
      </w:r>
    </w:p>
    <w:p>
      <w:pPr>
        <w:pStyle w:val="101"/>
        <w:numPr>
          <w:ilvl w:val="2"/>
          <w:numId w:val="2"/>
        </w:numPr>
        <w:ind w:firstLineChars="0"/>
        <w:rPr>
          <w:rFonts w:eastAsiaTheme="minorEastAsia"/>
          <w:color w:val="auto"/>
        </w:rPr>
      </w:pPr>
      <w:r>
        <w:rPr>
          <w:rFonts w:hint="eastAsia" w:eastAsia="黑体"/>
          <w:sz w:val="24"/>
          <w:szCs w:val="24"/>
        </w:rPr>
        <w:t>错误</w:t>
      </w:r>
      <w:r>
        <w:rPr>
          <w:rFonts w:eastAsia="黑体"/>
          <w:sz w:val="24"/>
          <w:szCs w:val="24"/>
        </w:rPr>
        <w:t>5</w:t>
      </w:r>
      <w:r>
        <w:rPr>
          <w:rFonts w:hint="eastAsia" w:eastAsia="黑体"/>
          <w:sz w:val="24"/>
          <w:szCs w:val="24"/>
        </w:rPr>
        <w:t>：exp</w:t>
      </w:r>
      <w:r>
        <w:rPr>
          <w:rFonts w:eastAsia="黑体"/>
          <w:sz w:val="24"/>
          <w:szCs w:val="24"/>
        </w:rPr>
        <w:t>10</w:t>
      </w:r>
      <w:r>
        <w:rPr>
          <w:rFonts w:hint="eastAsia" w:eastAsia="黑体"/>
          <w:sz w:val="24"/>
          <w:szCs w:val="24"/>
        </w:rPr>
        <w:t>中</w:t>
      </w:r>
      <w:bookmarkStart w:id="8" w:name="_Hlk148875865"/>
      <w:r>
        <w:rPr>
          <w:rFonts w:hint="eastAsia" w:eastAsia="黑体"/>
          <w:sz w:val="24"/>
          <w:szCs w:val="24"/>
        </w:rPr>
        <w:t>传递给除法器模块的信号赋值逻辑出错</w:t>
      </w:r>
      <w:bookmarkEnd w:id="8"/>
    </w:p>
    <w:p>
      <w:pPr>
        <w:pStyle w:val="101"/>
        <w:numPr>
          <w:ilvl w:val="3"/>
          <w:numId w:val="2"/>
        </w:numPr>
        <w:ind w:firstLineChars="0"/>
        <w:rPr>
          <w:rFonts w:eastAsiaTheme="minorEastAsia"/>
          <w:color w:val="auto"/>
        </w:rPr>
      </w:pPr>
      <w:r>
        <w:rPr>
          <w:rFonts w:hint="eastAsia" w:eastAsia="黑体"/>
          <w:szCs w:val="21"/>
        </w:rPr>
        <w:t>错误现象</w:t>
      </w:r>
    </w:p>
    <w:p>
      <w:pPr>
        <w:spacing w:line="360" w:lineRule="auto"/>
        <w:ind w:firstLine="420" w:firstLineChars="200"/>
        <w:jc w:val="left"/>
        <w:rPr>
          <w:rFonts w:ascii="Times New Roman" w:hAnsi="Times New Roman" w:eastAsia="宋体"/>
          <w:szCs w:val="21"/>
        </w:rPr>
      </w:pPr>
      <w:r>
        <w:rPr>
          <w:rFonts w:ascii="Times New Roman" w:hAnsi="Times New Roman" w:eastAsia="宋体"/>
          <w:szCs w:val="21"/>
        </w:rPr>
        <w:t>C</w:t>
      </w:r>
      <w:r>
        <w:rPr>
          <w:rFonts w:hint="eastAsia" w:ascii="Times New Roman" w:hAnsi="Times New Roman" w:eastAsia="宋体"/>
          <w:szCs w:val="21"/>
        </w:rPr>
        <w:t>onsole报错如下：</w:t>
      </w:r>
    </w:p>
    <w:p>
      <w:pPr>
        <w:pStyle w:val="96"/>
        <w:spacing w:line="360" w:lineRule="auto"/>
        <w:ind w:left="1922" w:firstLine="0"/>
        <w:jc w:val="left"/>
        <w:rPr>
          <w:rFonts w:ascii="Times New Roman" w:hAnsi="Times New Roman" w:eastAsia="宋体"/>
          <w:szCs w:val="21"/>
        </w:rPr>
      </w:pPr>
      <w:r>
        <w:rPr>
          <w:rFonts w:ascii="Times New Roman" w:hAnsi="Times New Roman" w:eastAsia="宋体"/>
          <w:szCs w:val="21"/>
        </w:rPr>
        <w:drawing>
          <wp:inline distT="0" distB="0" distL="0" distR="0">
            <wp:extent cx="6645910" cy="743585"/>
            <wp:effectExtent l="0" t="0" r="2540" b="0"/>
            <wp:docPr id="5677521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52103" name="图片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6645910" cy="743585"/>
                    </a:xfrm>
                    <a:prstGeom prst="rect">
                      <a:avLst/>
                    </a:prstGeom>
                    <a:noFill/>
                    <a:ln>
                      <a:noFill/>
                    </a:ln>
                  </pic:spPr>
                </pic:pic>
              </a:graphicData>
            </a:graphic>
          </wp:inline>
        </w:drawing>
      </w:r>
    </w:p>
    <w:p>
      <w:pPr>
        <w:ind w:left="785"/>
        <w:jc w:val="center"/>
        <w:rPr>
          <w:rFonts w:ascii="Times New Roman" w:hAnsi="Times New Roman" w:eastAsia="黑体"/>
          <w:sz w:val="24"/>
        </w:rPr>
      </w:pPr>
      <w:r>
        <w:rPr>
          <w:rFonts w:hint="eastAsia" w:ascii="Times New Roman" w:hAnsi="Times New Roman" w:eastAsia="宋体"/>
          <w:sz w:val="18"/>
          <w:szCs w:val="18"/>
        </w:rPr>
        <w:t>图34</w:t>
      </w:r>
      <w:r>
        <w:rPr>
          <w:rFonts w:ascii="Times New Roman" w:hAnsi="Times New Roman" w:eastAsia="宋体"/>
          <w:sz w:val="18"/>
          <w:szCs w:val="18"/>
        </w:rPr>
        <w:t xml:space="preserve">   </w:t>
      </w:r>
      <w:r>
        <w:rPr>
          <w:rFonts w:hint="eastAsia" w:ascii="Times New Roman" w:hAnsi="Times New Roman" w:eastAsia="宋体"/>
          <w:sz w:val="18"/>
          <w:szCs w:val="18"/>
        </w:rPr>
        <w:t>错误2</w:t>
      </w:r>
      <w:r>
        <w:rPr>
          <w:rFonts w:ascii="Times New Roman" w:hAnsi="Times New Roman" w:eastAsia="宋体"/>
          <w:sz w:val="18"/>
          <w:szCs w:val="18"/>
        </w:rPr>
        <w:t xml:space="preserve"> </w:t>
      </w:r>
      <w:r>
        <w:rPr>
          <w:rFonts w:hint="eastAsia" w:ascii="Times New Roman" w:hAnsi="Times New Roman" w:eastAsia="宋体"/>
          <w:sz w:val="18"/>
          <w:szCs w:val="18"/>
        </w:rPr>
        <w:t>对应的Console报错</w:t>
      </w:r>
    </w:p>
    <w:p>
      <w:pPr>
        <w:pStyle w:val="101"/>
        <w:numPr>
          <w:ilvl w:val="3"/>
          <w:numId w:val="2"/>
        </w:numPr>
        <w:ind w:firstLineChars="0"/>
        <w:rPr>
          <w:rFonts w:eastAsiaTheme="minorEastAsia"/>
          <w:color w:val="auto"/>
        </w:rPr>
      </w:pPr>
      <w:r>
        <w:rPr>
          <w:rFonts w:hint="eastAsia" w:eastAsia="黑体"/>
          <w:szCs w:val="21"/>
        </w:rPr>
        <w:t>分析定位过程</w:t>
      </w:r>
    </w:p>
    <w:p>
      <w:pPr>
        <w:pStyle w:val="96"/>
        <w:spacing w:line="360" w:lineRule="auto"/>
        <w:ind w:firstLineChars="200"/>
        <w:jc w:val="left"/>
        <w:rPr>
          <w:rFonts w:ascii="Times New Roman" w:hAnsi="Times New Roman" w:eastAsia="宋体"/>
          <w:szCs w:val="21"/>
        </w:rPr>
      </w:pPr>
      <w:r>
        <w:rPr>
          <w:rFonts w:hint="eastAsia" w:ascii="Times New Roman" w:hAnsi="Times New Roman" w:eastAsia="宋体"/>
          <w:szCs w:val="21"/>
        </w:rPr>
        <w:t>发现wb_rf_wdata错误，由于已经跑了很久的仿真，所以猜想是对新加的指令的处理出错。于是本人首先查看了反汇编代码，发现此时是div</w:t>
      </w:r>
      <w:r>
        <w:rPr>
          <w:rFonts w:ascii="Times New Roman" w:hAnsi="Times New Roman" w:eastAsia="宋体"/>
          <w:szCs w:val="21"/>
        </w:rPr>
        <w:t>.w</w:t>
      </w:r>
      <w:r>
        <w:rPr>
          <w:rFonts w:hint="eastAsia" w:ascii="Times New Roman" w:hAnsi="Times New Roman" w:eastAsia="宋体"/>
          <w:szCs w:val="21"/>
        </w:rPr>
        <w:t>指令，看来大概率是除法指令处理出错，于是紧接着通过行为仿真，定位出错位置的相关信号，波形图如下：</w:t>
      </w:r>
    </w:p>
    <w:p>
      <w:pPr>
        <w:spacing w:line="360" w:lineRule="auto"/>
        <w:ind w:firstLine="420" w:firstLineChars="200"/>
        <w:jc w:val="left"/>
        <w:rPr>
          <w:rFonts w:ascii="Times New Roman" w:hAnsi="Times New Roman" w:eastAsia="黑体"/>
          <w:szCs w:val="21"/>
        </w:rPr>
      </w:pPr>
      <w:r>
        <w:drawing>
          <wp:inline distT="0" distB="0" distL="0" distR="0">
            <wp:extent cx="6645910" cy="3717290"/>
            <wp:effectExtent l="0" t="0" r="2540" b="0"/>
            <wp:docPr id="1737044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44755" name="图片 1"/>
                    <pic:cNvPicPr>
                      <a:picLocks noChangeAspect="1"/>
                    </pic:cNvPicPr>
                  </pic:nvPicPr>
                  <pic:blipFill>
                    <a:blip r:embed="rId42"/>
                    <a:stretch>
                      <a:fillRect/>
                    </a:stretch>
                  </pic:blipFill>
                  <pic:spPr>
                    <a:xfrm>
                      <a:off x="0" y="0"/>
                      <a:ext cx="6645910" cy="3717290"/>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图3</w:t>
      </w:r>
      <w:r>
        <w:rPr>
          <w:rFonts w:ascii="Times New Roman" w:hAnsi="Times New Roman" w:eastAsia="宋体"/>
          <w:sz w:val="18"/>
          <w:szCs w:val="18"/>
        </w:rPr>
        <w:t xml:space="preserve">5  </w:t>
      </w:r>
      <w:r>
        <w:rPr>
          <w:rFonts w:hint="eastAsia" w:ascii="Times New Roman" w:hAnsi="Times New Roman" w:eastAsia="宋体"/>
          <w:sz w:val="18"/>
          <w:szCs w:val="18"/>
        </w:rPr>
        <w:t>错误5中数据R</w:t>
      </w:r>
      <w:r>
        <w:rPr>
          <w:rFonts w:ascii="Times New Roman" w:hAnsi="Times New Roman" w:eastAsia="宋体"/>
          <w:sz w:val="18"/>
          <w:szCs w:val="18"/>
        </w:rPr>
        <w:t>AM</w:t>
      </w:r>
      <w:r>
        <w:rPr>
          <w:rFonts w:hint="eastAsia" w:ascii="Times New Roman" w:hAnsi="Times New Roman" w:eastAsia="宋体"/>
          <w:sz w:val="18"/>
          <w:szCs w:val="18"/>
        </w:rPr>
        <w:t>的读数据晚了一个周期</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此时的除法器模块的x和y如上所示，本人通过计算，发现计算结果本就应该为0x</w:t>
      </w:r>
      <w:r>
        <w:rPr>
          <w:rFonts w:ascii="Times New Roman" w:hAnsi="Times New Roman" w:eastAsia="宋体"/>
          <w:szCs w:val="21"/>
        </w:rPr>
        <w:t>00000000</w:t>
      </w:r>
      <w:r>
        <w:rPr>
          <w:rFonts w:hint="eastAsia" w:ascii="Times New Roman" w:hAnsi="Times New Roman" w:eastAsia="宋体"/>
          <w:szCs w:val="21"/>
        </w:rPr>
        <w:t>，但输出是0x</w:t>
      </w:r>
      <w:r>
        <w:rPr>
          <w:rFonts w:ascii="Times New Roman" w:hAnsi="Times New Roman" w:eastAsia="宋体"/>
          <w:szCs w:val="21"/>
        </w:rPr>
        <w:t>00000001</w:t>
      </w:r>
      <w:r>
        <w:rPr>
          <w:rFonts w:hint="eastAsia" w:ascii="Times New Roman" w:hAnsi="Times New Roman" w:eastAsia="宋体"/>
          <w:szCs w:val="21"/>
        </w:rPr>
        <w:t>，于是经过讨论，本组成员首先认为是除法器的实现出错，但是通过给除法器单独写的test</w:t>
      </w:r>
      <w:r>
        <w:rPr>
          <w:rFonts w:ascii="Times New Roman" w:hAnsi="Times New Roman" w:eastAsia="宋体"/>
          <w:szCs w:val="21"/>
        </w:rPr>
        <w:t>_bench</w:t>
      </w:r>
      <w:r>
        <w:rPr>
          <w:rFonts w:hint="eastAsia" w:ascii="Times New Roman" w:hAnsi="Times New Roman" w:eastAsia="宋体"/>
          <w:szCs w:val="21"/>
        </w:rPr>
        <w:t>可以看出，除法器的功能并没有出错。</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于是本组成员将目光又聚焦到出错位置的除法器信号，通过较长时间的排查，发现了除法器模块中信号不对的地方：</w:t>
      </w:r>
    </w:p>
    <w:p>
      <w:pPr>
        <w:spacing w:line="360" w:lineRule="auto"/>
        <w:ind w:firstLine="420" w:firstLineChars="200"/>
        <w:jc w:val="left"/>
        <w:rPr>
          <w:rFonts w:ascii="Times New Roman" w:hAnsi="Times New Roman" w:eastAsia="宋体"/>
          <w:szCs w:val="21"/>
        </w:rPr>
      </w:pPr>
      <w:r>
        <w:drawing>
          <wp:inline distT="0" distB="0" distL="0" distR="0">
            <wp:extent cx="6645910" cy="3717290"/>
            <wp:effectExtent l="0" t="0" r="2540" b="0"/>
            <wp:docPr id="2138377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77751" name="图片 1"/>
                    <pic:cNvPicPr>
                      <a:picLocks noChangeAspect="1"/>
                    </pic:cNvPicPr>
                  </pic:nvPicPr>
                  <pic:blipFill>
                    <a:blip r:embed="rId43"/>
                    <a:stretch>
                      <a:fillRect/>
                    </a:stretch>
                  </pic:blipFill>
                  <pic:spPr>
                    <a:xfrm>
                      <a:off x="0" y="0"/>
                      <a:ext cx="6645910" cy="3717290"/>
                    </a:xfrm>
                    <a:prstGeom prst="rect">
                      <a:avLst/>
                    </a:prstGeom>
                  </pic:spPr>
                </pic:pic>
              </a:graphicData>
            </a:graphic>
          </wp:inline>
        </w:drawing>
      </w:r>
    </w:p>
    <w:p>
      <w:pPr>
        <w:pStyle w:val="96"/>
        <w:spacing w:line="360" w:lineRule="auto"/>
        <w:ind w:left="420"/>
        <w:jc w:val="center"/>
        <w:rPr>
          <w:rFonts w:ascii="Times New Roman" w:hAnsi="Times New Roman" w:eastAsia="宋体"/>
          <w:sz w:val="18"/>
          <w:szCs w:val="18"/>
        </w:rPr>
      </w:pPr>
      <w:r>
        <w:rPr>
          <w:rFonts w:hint="eastAsia" w:ascii="Times New Roman" w:hAnsi="Times New Roman" w:eastAsia="宋体"/>
          <w:sz w:val="18"/>
          <w:szCs w:val="18"/>
        </w:rPr>
        <w:t>图36</w:t>
      </w:r>
      <w:r>
        <w:rPr>
          <w:rFonts w:ascii="Times New Roman" w:hAnsi="Times New Roman" w:eastAsia="宋体"/>
          <w:sz w:val="18"/>
          <w:szCs w:val="18"/>
        </w:rPr>
        <w:t xml:space="preserve"> </w:t>
      </w:r>
      <w:r>
        <w:rPr>
          <w:rFonts w:hint="eastAsia" w:ascii="Times New Roman" w:hAnsi="Times New Roman" w:eastAsia="宋体"/>
          <w:sz w:val="18"/>
          <w:szCs w:val="18"/>
        </w:rPr>
        <w:t>xx</w:t>
      </w:r>
      <w:r>
        <w:rPr>
          <w:rFonts w:ascii="Times New Roman" w:hAnsi="Times New Roman" w:eastAsia="宋体"/>
          <w:sz w:val="18"/>
          <w:szCs w:val="18"/>
        </w:rPr>
        <w:t>xxxxxxxxxxxxxxxxxxxxxxxxxx</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除法器模块中abs</w:t>
      </w:r>
      <w:r>
        <w:rPr>
          <w:rFonts w:ascii="Times New Roman" w:hAnsi="Times New Roman" w:eastAsia="宋体"/>
          <w:szCs w:val="21"/>
        </w:rPr>
        <w:t>_x</w:t>
      </w:r>
      <w:r>
        <w:rPr>
          <w:rFonts w:hint="eastAsia" w:ascii="Times New Roman" w:hAnsi="Times New Roman" w:eastAsia="宋体"/>
          <w:szCs w:val="21"/>
        </w:rPr>
        <w:t>代表的是x的绝对值，但显然对于</w:t>
      </w:r>
      <w:r>
        <w:rPr>
          <w:rFonts w:ascii="Times New Roman" w:hAnsi="Times New Roman" w:eastAsia="宋体"/>
          <w:szCs w:val="21"/>
        </w:rPr>
        <w:t>div.w</w:t>
      </w:r>
      <w:r>
        <w:rPr>
          <w:rFonts w:hint="eastAsia" w:ascii="Times New Roman" w:hAnsi="Times New Roman" w:eastAsia="宋体"/>
          <w:szCs w:val="21"/>
        </w:rPr>
        <w:t>指令来说，此时x为有符号数，但此时abs</w:t>
      </w:r>
      <w:r>
        <w:rPr>
          <w:rFonts w:ascii="Times New Roman" w:hAnsi="Times New Roman" w:eastAsia="宋体"/>
          <w:szCs w:val="21"/>
        </w:rPr>
        <w:t>_x</w:t>
      </w:r>
      <w:r>
        <w:rPr>
          <w:rFonts w:hint="eastAsia" w:ascii="Times New Roman" w:hAnsi="Times New Roman" w:eastAsia="宋体"/>
          <w:szCs w:val="21"/>
        </w:rPr>
        <w:t>明显为负数，查看除法器模块对于abs</w:t>
      </w:r>
      <w:r>
        <w:rPr>
          <w:rFonts w:ascii="Times New Roman" w:hAnsi="Times New Roman" w:eastAsia="宋体"/>
          <w:szCs w:val="21"/>
        </w:rPr>
        <w:t>_x</w:t>
      </w:r>
      <w:r>
        <w:rPr>
          <w:rFonts w:hint="eastAsia" w:ascii="Times New Roman" w:hAnsi="Times New Roman" w:eastAsia="宋体"/>
          <w:szCs w:val="21"/>
        </w:rPr>
        <w:t>的处理如下：</w:t>
      </w:r>
    </w:p>
    <w:p>
      <w:pPr>
        <w:spacing w:line="360" w:lineRule="auto"/>
        <w:ind w:firstLine="420"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3981450" cy="368300"/>
            <wp:effectExtent l="0" t="0" r="0" b="0"/>
            <wp:docPr id="384767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67950" name="图片 1"/>
                    <pic:cNvPicPr>
                      <a:picLocks noChangeAspect="1"/>
                    </pic:cNvPicPr>
                  </pic:nvPicPr>
                  <pic:blipFill>
                    <a:blip r:embed="rId44"/>
                    <a:stretch>
                      <a:fillRect/>
                    </a:stretch>
                  </pic:blipFill>
                  <pic:spPr>
                    <a:xfrm>
                      <a:off x="0" y="0"/>
                      <a:ext cx="3981655" cy="368319"/>
                    </a:xfrm>
                    <a:prstGeom prst="rect">
                      <a:avLst/>
                    </a:prstGeom>
                  </pic:spPr>
                </pic:pic>
              </a:graphicData>
            </a:graphic>
          </wp:inline>
        </w:drawing>
      </w:r>
    </w:p>
    <w:p>
      <w:pPr>
        <w:pStyle w:val="96"/>
        <w:spacing w:line="360" w:lineRule="auto"/>
        <w:ind w:left="420"/>
        <w:jc w:val="center"/>
        <w:rPr>
          <w:rFonts w:ascii="Times New Roman" w:hAnsi="Times New Roman" w:eastAsia="宋体"/>
          <w:sz w:val="18"/>
          <w:szCs w:val="18"/>
        </w:rPr>
      </w:pPr>
      <w:r>
        <w:rPr>
          <w:rFonts w:hint="eastAsia" w:ascii="Times New Roman" w:hAnsi="Times New Roman" w:eastAsia="宋体"/>
          <w:sz w:val="18"/>
          <w:szCs w:val="18"/>
        </w:rPr>
        <w:t>图3</w:t>
      </w:r>
      <w:r>
        <w:rPr>
          <w:rFonts w:ascii="Times New Roman" w:hAnsi="Times New Roman" w:eastAsia="宋体"/>
          <w:sz w:val="18"/>
          <w:szCs w:val="18"/>
        </w:rPr>
        <w:t xml:space="preserve">7 </w:t>
      </w:r>
      <w:r>
        <w:rPr>
          <w:rFonts w:hint="eastAsia" w:ascii="Times New Roman" w:hAnsi="Times New Roman" w:eastAsia="宋体"/>
          <w:sz w:val="18"/>
          <w:szCs w:val="18"/>
        </w:rPr>
        <w:t>xx</w:t>
      </w:r>
      <w:r>
        <w:rPr>
          <w:rFonts w:ascii="Times New Roman" w:hAnsi="Times New Roman" w:eastAsia="宋体"/>
          <w:sz w:val="18"/>
          <w:szCs w:val="18"/>
        </w:rPr>
        <w:t>xxxxxxxxxxxxxxxxxxxxxxxxxx</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可见其逻辑没有出错，那么出错的地方只可能是div</w:t>
      </w:r>
      <w:r>
        <w:rPr>
          <w:rFonts w:ascii="Times New Roman" w:hAnsi="Times New Roman" w:eastAsia="宋体"/>
          <w:szCs w:val="21"/>
        </w:rPr>
        <w:t>_</w:t>
      </w:r>
      <w:r>
        <w:rPr>
          <w:rFonts w:hint="eastAsia" w:ascii="Times New Roman" w:hAnsi="Times New Roman" w:eastAsia="宋体"/>
          <w:szCs w:val="21"/>
        </w:rPr>
        <w:t>signed信号出现问题了，查看I</w:t>
      </w:r>
      <w:r>
        <w:rPr>
          <w:rFonts w:ascii="Times New Roman" w:hAnsi="Times New Roman" w:eastAsia="宋体"/>
          <w:szCs w:val="21"/>
        </w:rPr>
        <w:t>D</w:t>
      </w:r>
      <w:r>
        <w:rPr>
          <w:rFonts w:hint="eastAsia" w:ascii="Times New Roman" w:hAnsi="Times New Roman" w:eastAsia="宋体"/>
          <w:szCs w:val="21"/>
        </w:rPr>
        <w:t>阶段的div</w:t>
      </w:r>
      <w:r>
        <w:rPr>
          <w:rFonts w:ascii="Times New Roman" w:hAnsi="Times New Roman" w:eastAsia="宋体"/>
          <w:szCs w:val="21"/>
        </w:rPr>
        <w:t>_signed</w:t>
      </w:r>
      <w:r>
        <w:rPr>
          <w:rFonts w:hint="eastAsia" w:ascii="Times New Roman" w:hAnsi="Times New Roman" w:eastAsia="宋体"/>
          <w:szCs w:val="21"/>
        </w:rPr>
        <w:t>信号赋值逻辑，果然发现了问题：</w:t>
      </w:r>
    </w:p>
    <w:p>
      <w:pPr>
        <w:spacing w:line="360" w:lineRule="auto"/>
        <w:ind w:firstLine="420" w:firstLineChars="200"/>
        <w:jc w:val="center"/>
        <w:rPr>
          <w:rFonts w:ascii="Times New Roman" w:hAnsi="Times New Roman" w:eastAsia="宋体"/>
          <w:szCs w:val="21"/>
        </w:rPr>
      </w:pPr>
      <w:r>
        <w:drawing>
          <wp:inline distT="0" distB="0" distL="0" distR="0">
            <wp:extent cx="5236210" cy="1101090"/>
            <wp:effectExtent l="0" t="0" r="2540" b="3810"/>
            <wp:docPr id="1305206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06339" name="图片 1"/>
                    <pic:cNvPicPr>
                      <a:picLocks noChangeAspect="1"/>
                    </pic:cNvPicPr>
                  </pic:nvPicPr>
                  <pic:blipFill>
                    <a:blip r:embed="rId45"/>
                    <a:stretch>
                      <a:fillRect/>
                    </a:stretch>
                  </pic:blipFill>
                  <pic:spPr>
                    <a:xfrm>
                      <a:off x="0" y="0"/>
                      <a:ext cx="5255960" cy="1105830"/>
                    </a:xfrm>
                    <a:prstGeom prst="rect">
                      <a:avLst/>
                    </a:prstGeom>
                  </pic:spPr>
                </pic:pic>
              </a:graphicData>
            </a:graphic>
          </wp:inline>
        </w:drawing>
      </w:r>
    </w:p>
    <w:p>
      <w:pPr>
        <w:pStyle w:val="96"/>
        <w:ind w:left="1200" w:firstLine="0"/>
        <w:jc w:val="center"/>
        <w:rPr>
          <w:rFonts w:ascii="Times New Roman" w:hAnsi="Times New Roman" w:eastAsia="宋体"/>
          <w:sz w:val="18"/>
          <w:szCs w:val="18"/>
        </w:rPr>
      </w:pPr>
      <w:r>
        <w:rPr>
          <w:rFonts w:hint="eastAsia" w:ascii="Times New Roman" w:hAnsi="Times New Roman" w:eastAsia="宋体"/>
          <w:sz w:val="18"/>
          <w:szCs w:val="18"/>
        </w:rPr>
        <w:t>图38</w:t>
      </w:r>
      <w:r>
        <w:rPr>
          <w:rFonts w:ascii="Times New Roman" w:hAnsi="Times New Roman" w:eastAsia="宋体"/>
          <w:sz w:val="18"/>
          <w:szCs w:val="18"/>
        </w:rPr>
        <w:t xml:space="preserve"> </w:t>
      </w:r>
      <w:r>
        <w:rPr>
          <w:rFonts w:hint="eastAsia" w:ascii="Times New Roman" w:hAnsi="Times New Roman" w:eastAsia="宋体"/>
          <w:sz w:val="18"/>
          <w:szCs w:val="18"/>
        </w:rPr>
        <w:t>错误5修改前代码</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最后复盘发现，是因为写译码逻辑的同学与写除法器模块的同学的信号约定没有商量好，导致出现了歧义，所以才有了上面的代码。</w:t>
      </w:r>
    </w:p>
    <w:p>
      <w:pPr>
        <w:pStyle w:val="101"/>
        <w:numPr>
          <w:ilvl w:val="3"/>
          <w:numId w:val="2"/>
        </w:numPr>
        <w:ind w:firstLineChars="0"/>
        <w:rPr>
          <w:rFonts w:eastAsiaTheme="minorEastAsia"/>
          <w:color w:val="auto"/>
        </w:rPr>
      </w:pPr>
      <w:r>
        <w:rPr>
          <w:rFonts w:hint="eastAsia" w:eastAsia="黑体"/>
          <w:szCs w:val="21"/>
        </w:rPr>
        <w:t>错误原因</w:t>
      </w:r>
    </w:p>
    <w:p>
      <w:pPr>
        <w:ind w:firstLine="420" w:firstLineChars="200"/>
        <w:jc w:val="left"/>
        <w:rPr>
          <w:rFonts w:ascii="Times New Roman" w:hAnsi="Times New Roman" w:eastAsia="宋体"/>
          <w:szCs w:val="21"/>
        </w:rPr>
      </w:pPr>
      <w:r>
        <w:rPr>
          <w:rFonts w:hint="eastAsia" w:ascii="Times New Roman" w:hAnsi="Times New Roman" w:eastAsia="宋体"/>
          <w:szCs w:val="21"/>
        </w:rPr>
        <w:t>写译码逻辑的同学与写除法器模块的同学的信号约定没有商量好，导致出现了歧义，所以导致传递给除法器模块的信号出错。</w:t>
      </w:r>
    </w:p>
    <w:p>
      <w:pPr>
        <w:pStyle w:val="101"/>
        <w:numPr>
          <w:ilvl w:val="3"/>
          <w:numId w:val="2"/>
        </w:numPr>
        <w:ind w:firstLineChars="0"/>
        <w:rPr>
          <w:rFonts w:eastAsiaTheme="minorEastAsia"/>
          <w:color w:val="auto"/>
        </w:rPr>
      </w:pPr>
      <w:r>
        <w:rPr>
          <w:rFonts w:hint="eastAsia" w:eastAsia="黑体"/>
          <w:szCs w:val="21"/>
        </w:rPr>
        <w:t>修正效果</w:t>
      </w:r>
      <w:bookmarkEnd w:id="7"/>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将div</w:t>
      </w:r>
      <w:r>
        <w:rPr>
          <w:rFonts w:ascii="Times New Roman" w:hAnsi="Times New Roman" w:eastAsia="宋体"/>
          <w:szCs w:val="21"/>
        </w:rPr>
        <w:t>_signed</w:t>
      </w:r>
      <w:r>
        <w:rPr>
          <w:rFonts w:hint="eastAsia" w:ascii="Times New Roman" w:hAnsi="Times New Roman" w:eastAsia="宋体"/>
          <w:szCs w:val="21"/>
        </w:rPr>
        <w:t>赋值逻辑进行如下修改即可：</w:t>
      </w:r>
    </w:p>
    <w:p>
      <w:pPr>
        <w:spacing w:line="360" w:lineRule="auto"/>
        <w:ind w:firstLine="420" w:firstLineChars="200"/>
        <w:jc w:val="center"/>
        <w:rPr>
          <w:rFonts w:ascii="Times New Roman" w:hAnsi="Times New Roman" w:eastAsia="宋体"/>
          <w:szCs w:val="21"/>
        </w:rPr>
      </w:pPr>
      <w:r>
        <w:drawing>
          <wp:inline distT="0" distB="0" distL="0" distR="0">
            <wp:extent cx="4222750" cy="546100"/>
            <wp:effectExtent l="0" t="0" r="6350" b="6350"/>
            <wp:docPr id="1775716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16952" name="图片 1"/>
                    <pic:cNvPicPr>
                      <a:picLocks noChangeAspect="1"/>
                    </pic:cNvPicPr>
                  </pic:nvPicPr>
                  <pic:blipFill>
                    <a:blip r:embed="rId46"/>
                    <a:stretch>
                      <a:fillRect/>
                    </a:stretch>
                  </pic:blipFill>
                  <pic:spPr>
                    <a:xfrm>
                      <a:off x="0" y="0"/>
                      <a:ext cx="4226290" cy="546503"/>
                    </a:xfrm>
                    <a:prstGeom prst="rect">
                      <a:avLst/>
                    </a:prstGeom>
                  </pic:spPr>
                </pic:pic>
              </a:graphicData>
            </a:graphic>
          </wp:inline>
        </w:drawing>
      </w:r>
    </w:p>
    <w:p>
      <w:pPr>
        <w:pStyle w:val="96"/>
        <w:ind w:left="1200" w:firstLine="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3</w:t>
      </w:r>
      <w:r>
        <w:rPr>
          <w:rFonts w:hint="eastAsia" w:ascii="Times New Roman" w:hAnsi="Times New Roman" w:eastAsia="宋体"/>
          <w:sz w:val="18"/>
          <w:szCs w:val="18"/>
        </w:rPr>
        <w:t>9</w:t>
      </w:r>
      <w:r>
        <w:rPr>
          <w:rFonts w:ascii="Times New Roman" w:hAnsi="Times New Roman" w:eastAsia="宋体"/>
          <w:sz w:val="18"/>
          <w:szCs w:val="18"/>
        </w:rPr>
        <w:t xml:space="preserve">   </w:t>
      </w:r>
      <w:r>
        <w:rPr>
          <w:rFonts w:hint="eastAsia" w:ascii="Times New Roman" w:hAnsi="Times New Roman" w:eastAsia="宋体"/>
          <w:sz w:val="18"/>
          <w:szCs w:val="18"/>
        </w:rPr>
        <w:t>错误5修改后代码\</w:t>
      </w:r>
    </w:p>
    <w:p>
      <w:pPr>
        <w:pStyle w:val="101"/>
        <w:numPr>
          <w:ilvl w:val="2"/>
          <w:numId w:val="2"/>
        </w:numPr>
        <w:ind w:firstLineChars="0"/>
        <w:rPr>
          <w:rFonts w:eastAsiaTheme="minorEastAsia"/>
          <w:color w:val="auto"/>
        </w:rPr>
      </w:pPr>
      <w:r>
        <w:rPr>
          <w:rFonts w:hint="eastAsia" w:eastAsia="黑体"/>
          <w:sz w:val="24"/>
          <w:szCs w:val="24"/>
        </w:rPr>
        <w:t>错误</w:t>
      </w:r>
      <w:r>
        <w:rPr>
          <w:rFonts w:eastAsia="黑体"/>
          <w:sz w:val="24"/>
          <w:szCs w:val="24"/>
        </w:rPr>
        <w:t>6</w:t>
      </w:r>
      <w:r>
        <w:rPr>
          <w:rFonts w:hint="eastAsia" w:eastAsia="黑体"/>
          <w:sz w:val="24"/>
          <w:szCs w:val="24"/>
        </w:rPr>
        <w:t>：exp</w:t>
      </w:r>
      <w:r>
        <w:rPr>
          <w:rFonts w:eastAsia="黑体"/>
          <w:sz w:val="24"/>
          <w:szCs w:val="24"/>
        </w:rPr>
        <w:t>10</w:t>
      </w:r>
      <w:r>
        <w:rPr>
          <w:rFonts w:hint="eastAsia" w:eastAsia="黑体"/>
          <w:sz w:val="24"/>
          <w:szCs w:val="24"/>
        </w:rPr>
        <w:t>中乘法器结果未进行高位和低位选择</w:t>
      </w:r>
    </w:p>
    <w:p>
      <w:pPr>
        <w:pStyle w:val="101"/>
        <w:numPr>
          <w:ilvl w:val="3"/>
          <w:numId w:val="2"/>
        </w:numPr>
        <w:ind w:firstLineChars="0"/>
        <w:rPr>
          <w:rFonts w:eastAsiaTheme="minorEastAsia"/>
          <w:color w:val="auto"/>
        </w:rPr>
      </w:pPr>
      <w:r>
        <w:rPr>
          <w:rFonts w:hint="eastAsia" w:eastAsia="黑体"/>
          <w:szCs w:val="21"/>
        </w:rPr>
        <w:t>错误现象</w:t>
      </w:r>
    </w:p>
    <w:p>
      <w:pPr>
        <w:spacing w:line="360" w:lineRule="auto"/>
        <w:ind w:firstLine="420" w:firstLineChars="200"/>
        <w:jc w:val="left"/>
        <w:rPr>
          <w:rFonts w:ascii="Times New Roman" w:hAnsi="Times New Roman" w:eastAsia="宋体"/>
          <w:szCs w:val="21"/>
        </w:rPr>
      </w:pPr>
      <w:r>
        <w:rPr>
          <w:rFonts w:ascii="Times New Roman" w:hAnsi="Times New Roman" w:eastAsia="宋体"/>
          <w:szCs w:val="21"/>
        </w:rPr>
        <w:t>C</w:t>
      </w:r>
      <w:r>
        <w:rPr>
          <w:rFonts w:hint="eastAsia" w:ascii="Times New Roman" w:hAnsi="Times New Roman" w:eastAsia="宋体"/>
          <w:szCs w:val="21"/>
        </w:rPr>
        <w:t>onsole报错如下：</w:t>
      </w:r>
    </w:p>
    <w:p>
      <w:pPr>
        <w:pStyle w:val="96"/>
        <w:spacing w:line="360" w:lineRule="auto"/>
        <w:ind w:left="1922" w:firstLine="0"/>
        <w:jc w:val="left"/>
        <w:rPr>
          <w:rFonts w:ascii="Times New Roman" w:hAnsi="Times New Roman" w:eastAsia="宋体"/>
          <w:szCs w:val="21"/>
        </w:rPr>
      </w:pPr>
      <w:r>
        <w:rPr>
          <w:rFonts w:ascii="Times New Roman" w:hAnsi="Times New Roman" w:eastAsia="宋体"/>
          <w:szCs w:val="21"/>
        </w:rPr>
        <w:drawing>
          <wp:inline distT="0" distB="0" distL="0" distR="0">
            <wp:extent cx="5295900" cy="863600"/>
            <wp:effectExtent l="0" t="0" r="0" b="0"/>
            <wp:docPr id="51524894" name="图片 51524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4894" name="图片 51524894"/>
                    <pic:cNvPicPr>
                      <a:picLocks noChangeAspect="1"/>
                    </pic:cNvPicPr>
                  </pic:nvPicPr>
                  <pic:blipFill>
                    <a:blip r:embed="rId47"/>
                    <a:stretch>
                      <a:fillRect/>
                    </a:stretch>
                  </pic:blipFill>
                  <pic:spPr>
                    <a:xfrm>
                      <a:off x="0" y="0"/>
                      <a:ext cx="5296172" cy="863644"/>
                    </a:xfrm>
                    <a:prstGeom prst="rect">
                      <a:avLst/>
                    </a:prstGeom>
                  </pic:spPr>
                </pic:pic>
              </a:graphicData>
            </a:graphic>
          </wp:inline>
        </w:drawing>
      </w:r>
    </w:p>
    <w:p>
      <w:pPr>
        <w:ind w:left="785"/>
        <w:jc w:val="center"/>
        <w:rPr>
          <w:rFonts w:ascii="Times New Roman" w:hAnsi="Times New Roman" w:eastAsia="黑体"/>
          <w:sz w:val="24"/>
        </w:rPr>
      </w:pPr>
      <w:r>
        <w:rPr>
          <w:rFonts w:hint="eastAsia" w:ascii="Times New Roman" w:hAnsi="Times New Roman" w:eastAsia="宋体"/>
          <w:sz w:val="18"/>
          <w:szCs w:val="18"/>
        </w:rPr>
        <w:t>图</w:t>
      </w:r>
      <w:r>
        <w:rPr>
          <w:rFonts w:ascii="Times New Roman" w:hAnsi="Times New Roman" w:eastAsia="宋体"/>
          <w:sz w:val="18"/>
          <w:szCs w:val="18"/>
        </w:rPr>
        <w:t xml:space="preserve"> </w:t>
      </w:r>
      <w:r>
        <w:rPr>
          <w:rFonts w:hint="eastAsia" w:ascii="Times New Roman" w:hAnsi="Times New Roman" w:eastAsia="宋体"/>
          <w:sz w:val="18"/>
          <w:szCs w:val="18"/>
        </w:rPr>
        <w:t>40</w:t>
      </w:r>
      <w:r>
        <w:rPr>
          <w:rFonts w:ascii="Times New Roman" w:hAnsi="Times New Roman" w:eastAsia="宋体"/>
          <w:sz w:val="18"/>
          <w:szCs w:val="18"/>
        </w:rPr>
        <w:t xml:space="preserve">   </w:t>
      </w:r>
      <w:r>
        <w:rPr>
          <w:rFonts w:hint="eastAsia" w:ascii="Times New Roman" w:hAnsi="Times New Roman" w:eastAsia="宋体"/>
          <w:sz w:val="18"/>
          <w:szCs w:val="18"/>
        </w:rPr>
        <w:t>错误6对应的Console报错</w:t>
      </w:r>
    </w:p>
    <w:p>
      <w:pPr>
        <w:pStyle w:val="101"/>
        <w:numPr>
          <w:ilvl w:val="3"/>
          <w:numId w:val="2"/>
        </w:numPr>
        <w:ind w:firstLineChars="0"/>
        <w:rPr>
          <w:rFonts w:eastAsiaTheme="minorEastAsia"/>
          <w:color w:val="auto"/>
        </w:rPr>
      </w:pPr>
      <w:r>
        <w:rPr>
          <w:rFonts w:hint="eastAsia" w:eastAsia="黑体"/>
          <w:szCs w:val="21"/>
        </w:rPr>
        <w:t>分析定位过程</w:t>
      </w:r>
    </w:p>
    <w:p>
      <w:pPr>
        <w:pStyle w:val="96"/>
        <w:spacing w:line="360" w:lineRule="auto"/>
        <w:ind w:firstLineChars="200"/>
        <w:jc w:val="left"/>
        <w:rPr>
          <w:rFonts w:ascii="Times New Roman" w:hAnsi="Times New Roman" w:eastAsia="宋体"/>
          <w:szCs w:val="21"/>
        </w:rPr>
      </w:pPr>
      <w:r>
        <w:rPr>
          <w:rFonts w:hint="eastAsia" w:ascii="Times New Roman" w:hAnsi="Times New Roman" w:eastAsia="宋体"/>
          <w:szCs w:val="21"/>
        </w:rPr>
        <w:t>发现wb_rf_wdata错误，由于已经跑了很久的仿真，所以猜想是对新加的指令的处理出错。于是本人首先查看了反汇编代码，发现此时是mulh</w:t>
      </w:r>
      <w:r>
        <w:rPr>
          <w:rFonts w:ascii="Times New Roman" w:hAnsi="Times New Roman" w:eastAsia="宋体"/>
          <w:szCs w:val="21"/>
        </w:rPr>
        <w:t>.w</w:t>
      </w:r>
      <w:r>
        <w:rPr>
          <w:rFonts w:hint="eastAsia" w:ascii="Times New Roman" w:hAnsi="Times New Roman" w:eastAsia="宋体"/>
          <w:szCs w:val="21"/>
        </w:rPr>
        <w:t>指令，看来大概率是乘法指令处理出错，于是紧接着通过行为仿真，定位出错位置的相关信号，波形图如下：</w:t>
      </w:r>
    </w:p>
    <w:p>
      <w:pPr>
        <w:spacing w:line="360" w:lineRule="auto"/>
        <w:ind w:firstLine="420" w:firstLineChars="200"/>
        <w:jc w:val="left"/>
        <w:rPr>
          <w:rFonts w:ascii="Times New Roman" w:hAnsi="Times New Roman" w:eastAsia="黑体"/>
          <w:szCs w:val="21"/>
        </w:rPr>
      </w:pPr>
      <w:r>
        <w:drawing>
          <wp:inline distT="0" distB="0" distL="0" distR="0">
            <wp:extent cx="6645910" cy="4514850"/>
            <wp:effectExtent l="0" t="0" r="2540" b="0"/>
            <wp:docPr id="1975084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84455" name="图片 1"/>
                    <pic:cNvPicPr>
                      <a:picLocks noChangeAspect="1"/>
                    </pic:cNvPicPr>
                  </pic:nvPicPr>
                  <pic:blipFill>
                    <a:blip r:embed="rId48"/>
                    <a:stretch>
                      <a:fillRect/>
                    </a:stretch>
                  </pic:blipFill>
                  <pic:spPr>
                    <a:xfrm>
                      <a:off x="0" y="0"/>
                      <a:ext cx="6645910" cy="4514850"/>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图41</w:t>
      </w:r>
      <w:r>
        <w:rPr>
          <w:rFonts w:ascii="Times New Roman" w:hAnsi="Times New Roman" w:eastAsia="宋体"/>
          <w:sz w:val="18"/>
          <w:szCs w:val="18"/>
        </w:rPr>
        <w:t xml:space="preserve">  </w:t>
      </w:r>
      <w:r>
        <w:rPr>
          <w:rFonts w:hint="eastAsia" w:ascii="Times New Roman" w:hAnsi="Times New Roman" w:eastAsia="宋体"/>
          <w:sz w:val="18"/>
          <w:szCs w:val="18"/>
        </w:rPr>
        <w:t>错误6中数据R</w:t>
      </w:r>
      <w:r>
        <w:rPr>
          <w:rFonts w:ascii="Times New Roman" w:hAnsi="Times New Roman" w:eastAsia="宋体"/>
          <w:sz w:val="18"/>
          <w:szCs w:val="18"/>
        </w:rPr>
        <w:t>AM</w:t>
      </w:r>
      <w:r>
        <w:rPr>
          <w:rFonts w:hint="eastAsia" w:ascii="Times New Roman" w:hAnsi="Times New Roman" w:eastAsia="宋体"/>
          <w:sz w:val="18"/>
          <w:szCs w:val="18"/>
        </w:rPr>
        <w:t>的读数据晚了一个周期</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此时M</w:t>
      </w:r>
      <w:r>
        <w:rPr>
          <w:rFonts w:ascii="Times New Roman" w:hAnsi="Times New Roman" w:eastAsia="宋体"/>
          <w:szCs w:val="21"/>
        </w:rPr>
        <w:t>EM</w:t>
      </w:r>
      <w:r>
        <w:rPr>
          <w:rFonts w:hint="eastAsia" w:ascii="Times New Roman" w:hAnsi="Times New Roman" w:eastAsia="宋体"/>
          <w:szCs w:val="21"/>
        </w:rPr>
        <w:t>流水级的的相关信号如上所示，可以看出mul</w:t>
      </w:r>
      <w:r>
        <w:rPr>
          <w:rFonts w:ascii="Times New Roman" w:hAnsi="Times New Roman" w:eastAsia="宋体"/>
          <w:szCs w:val="21"/>
        </w:rPr>
        <w:t>_result</w:t>
      </w:r>
      <w:r>
        <w:rPr>
          <w:rFonts w:hint="eastAsia" w:ascii="Times New Roman" w:hAnsi="Times New Roman" w:eastAsia="宋体"/>
          <w:szCs w:val="21"/>
        </w:rPr>
        <w:t>计算并未出错(其高位为0xf</w:t>
      </w:r>
      <w:r>
        <w:rPr>
          <w:rFonts w:ascii="Times New Roman" w:hAnsi="Times New Roman" w:eastAsia="宋体"/>
          <w:szCs w:val="21"/>
        </w:rPr>
        <w:t>4</w:t>
      </w:r>
      <w:r>
        <w:rPr>
          <w:rFonts w:hint="eastAsia" w:ascii="Times New Roman" w:hAnsi="Times New Roman" w:eastAsia="宋体"/>
          <w:szCs w:val="21"/>
        </w:rPr>
        <w:t>d</w:t>
      </w:r>
      <w:r>
        <w:rPr>
          <w:rFonts w:ascii="Times New Roman" w:hAnsi="Times New Roman" w:eastAsia="宋体"/>
          <w:szCs w:val="21"/>
        </w:rPr>
        <w:t>903</w:t>
      </w:r>
      <w:r>
        <w:rPr>
          <w:rFonts w:hint="eastAsia" w:ascii="Times New Roman" w:hAnsi="Times New Roman" w:eastAsia="宋体"/>
          <w:szCs w:val="21"/>
        </w:rPr>
        <w:t>bb</w:t>
      </w:r>
      <w:r>
        <w:rPr>
          <w:rFonts w:ascii="Times New Roman" w:hAnsi="Times New Roman" w:eastAsia="宋体"/>
          <w:szCs w:val="21"/>
        </w:rPr>
        <w:t>)</w:t>
      </w:r>
      <w:r>
        <w:rPr>
          <w:rFonts w:hint="eastAsia" w:ascii="Times New Roman" w:hAnsi="Times New Roman" w:eastAsia="宋体"/>
          <w:szCs w:val="21"/>
        </w:rPr>
        <w:t>，但写回结果是0x</w:t>
      </w:r>
      <w:r>
        <w:rPr>
          <w:rFonts w:ascii="Times New Roman" w:hAnsi="Times New Roman" w:eastAsia="宋体"/>
          <w:szCs w:val="21"/>
        </w:rPr>
        <w:t>0</w:t>
      </w:r>
      <w:r>
        <w:rPr>
          <w:rFonts w:hint="eastAsia" w:ascii="Times New Roman" w:hAnsi="Times New Roman" w:eastAsia="宋体"/>
          <w:szCs w:val="21"/>
        </w:rPr>
        <w:t>a</w:t>
      </w:r>
      <w:r>
        <w:rPr>
          <w:rFonts w:ascii="Times New Roman" w:hAnsi="Times New Roman" w:eastAsia="宋体"/>
          <w:szCs w:val="21"/>
        </w:rPr>
        <w:t>20a480</w:t>
      </w:r>
      <w:r>
        <w:rPr>
          <w:rFonts w:hint="eastAsia" w:ascii="Times New Roman" w:hAnsi="Times New Roman" w:eastAsia="宋体"/>
          <w:szCs w:val="21"/>
        </w:rPr>
        <w:t>。所以很显然，最终写回结果选择了乘法器计算结果的低位，然后查看相关代码，发现问题所在：</w:t>
      </w:r>
      <w:r>
        <w:rPr>
          <w:rFonts w:ascii="Times New Roman" w:hAnsi="Times New Roman" w:eastAsia="宋体"/>
          <w:szCs w:val="21"/>
        </w:rPr>
        <w:t xml:space="preserve"> </w:t>
      </w:r>
    </w:p>
    <w:p>
      <w:pPr>
        <w:spacing w:line="360" w:lineRule="auto"/>
        <w:ind w:firstLine="420"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4711700" cy="914400"/>
            <wp:effectExtent l="0" t="0" r="0" b="0"/>
            <wp:docPr id="1608516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16481" name="图片 1"/>
                    <pic:cNvPicPr>
                      <a:picLocks noChangeAspect="1"/>
                    </pic:cNvPicPr>
                  </pic:nvPicPr>
                  <pic:blipFill>
                    <a:blip r:embed="rId49"/>
                    <a:stretch>
                      <a:fillRect/>
                    </a:stretch>
                  </pic:blipFill>
                  <pic:spPr>
                    <a:xfrm>
                      <a:off x="0" y="0"/>
                      <a:ext cx="4711942" cy="914447"/>
                    </a:xfrm>
                    <a:prstGeom prst="rect">
                      <a:avLst/>
                    </a:prstGeom>
                  </pic:spPr>
                </pic:pic>
              </a:graphicData>
            </a:graphic>
          </wp:inline>
        </w:drawing>
      </w:r>
    </w:p>
    <w:p>
      <w:pPr>
        <w:pStyle w:val="96"/>
        <w:spacing w:line="360" w:lineRule="auto"/>
        <w:ind w:left="420"/>
        <w:jc w:val="center"/>
        <w:rPr>
          <w:rFonts w:ascii="Times New Roman" w:hAnsi="Times New Roman" w:eastAsia="宋体"/>
          <w:sz w:val="18"/>
          <w:szCs w:val="18"/>
        </w:rPr>
      </w:pPr>
      <w:r>
        <w:rPr>
          <w:rFonts w:hint="eastAsia" w:ascii="Times New Roman" w:hAnsi="Times New Roman" w:eastAsia="宋体"/>
          <w:sz w:val="18"/>
          <w:szCs w:val="18"/>
        </w:rPr>
        <w:t>图42</w:t>
      </w:r>
      <w:r>
        <w:rPr>
          <w:rFonts w:ascii="Times New Roman" w:hAnsi="Times New Roman" w:eastAsia="宋体"/>
          <w:sz w:val="18"/>
          <w:szCs w:val="18"/>
        </w:rPr>
        <w:t xml:space="preserve"> </w:t>
      </w:r>
      <w:r>
        <w:rPr>
          <w:rFonts w:hint="eastAsia" w:ascii="Times New Roman" w:hAnsi="Times New Roman" w:eastAsia="宋体"/>
          <w:sz w:val="18"/>
          <w:szCs w:val="18"/>
        </w:rPr>
        <w:t>xx</w:t>
      </w:r>
      <w:r>
        <w:rPr>
          <w:rFonts w:ascii="Times New Roman" w:hAnsi="Times New Roman" w:eastAsia="宋体"/>
          <w:sz w:val="18"/>
          <w:szCs w:val="18"/>
        </w:rPr>
        <w:t>xxxxxxxxxxxxxxxxxxxxxxxxxx</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可以看出，对最终结果的选择。并没有考虑选择乘法器的高位还是低位，而mem</w:t>
      </w:r>
      <w:r>
        <w:rPr>
          <w:rFonts w:ascii="Times New Roman" w:hAnsi="Times New Roman" w:eastAsia="宋体"/>
          <w:szCs w:val="21"/>
        </w:rPr>
        <w:t>_rf_wdata</w:t>
      </w:r>
      <w:r>
        <w:rPr>
          <w:rFonts w:hint="eastAsia" w:ascii="Times New Roman" w:hAnsi="Times New Roman" w:eastAsia="宋体"/>
          <w:szCs w:val="21"/>
        </w:rPr>
        <w:t>位宽为3</w:t>
      </w:r>
      <w:r>
        <w:rPr>
          <w:rFonts w:ascii="Times New Roman" w:hAnsi="Times New Roman" w:eastAsia="宋体"/>
          <w:szCs w:val="21"/>
        </w:rPr>
        <w:t>2</w:t>
      </w:r>
      <w:r>
        <w:rPr>
          <w:rFonts w:hint="eastAsia" w:ascii="Times New Roman" w:hAnsi="Times New Roman" w:eastAsia="宋体"/>
          <w:szCs w:val="21"/>
        </w:rPr>
        <w:t>位，所以默认选择了乘法器计算结果的低位。</w:t>
      </w:r>
    </w:p>
    <w:p>
      <w:pPr>
        <w:pStyle w:val="101"/>
        <w:numPr>
          <w:ilvl w:val="3"/>
          <w:numId w:val="2"/>
        </w:numPr>
        <w:ind w:firstLineChars="0"/>
        <w:rPr>
          <w:rFonts w:eastAsiaTheme="minorEastAsia"/>
          <w:color w:val="auto"/>
        </w:rPr>
      </w:pPr>
      <w:r>
        <w:rPr>
          <w:rFonts w:hint="eastAsia" w:eastAsia="黑体"/>
          <w:szCs w:val="21"/>
        </w:rPr>
        <w:t>错误原因</w:t>
      </w:r>
    </w:p>
    <w:p>
      <w:pPr>
        <w:ind w:firstLine="420" w:firstLineChars="200"/>
        <w:jc w:val="left"/>
        <w:rPr>
          <w:rFonts w:ascii="Times New Roman" w:hAnsi="Times New Roman" w:eastAsia="宋体"/>
          <w:szCs w:val="21"/>
        </w:rPr>
      </w:pPr>
      <w:r>
        <w:rPr>
          <w:rFonts w:hint="eastAsia" w:ascii="Times New Roman" w:hAnsi="Times New Roman" w:eastAsia="宋体"/>
          <w:szCs w:val="21"/>
        </w:rPr>
        <w:t>M</w:t>
      </w:r>
      <w:r>
        <w:rPr>
          <w:rFonts w:ascii="Times New Roman" w:hAnsi="Times New Roman" w:eastAsia="宋体"/>
          <w:szCs w:val="21"/>
        </w:rPr>
        <w:t>EM</w:t>
      </w:r>
      <w:r>
        <w:rPr>
          <w:rFonts w:hint="eastAsia" w:ascii="Times New Roman" w:hAnsi="Times New Roman" w:eastAsia="宋体"/>
          <w:szCs w:val="21"/>
        </w:rPr>
        <w:t>流水级没有考虑选择乘法器的高位还是低位，而mem</w:t>
      </w:r>
      <w:r>
        <w:rPr>
          <w:rFonts w:ascii="Times New Roman" w:hAnsi="Times New Roman" w:eastAsia="宋体"/>
          <w:szCs w:val="21"/>
        </w:rPr>
        <w:t>_rf_wdata</w:t>
      </w:r>
      <w:r>
        <w:rPr>
          <w:rFonts w:hint="eastAsia" w:ascii="Times New Roman" w:hAnsi="Times New Roman" w:eastAsia="宋体"/>
          <w:szCs w:val="21"/>
        </w:rPr>
        <w:t>位宽为3</w:t>
      </w:r>
      <w:r>
        <w:rPr>
          <w:rFonts w:ascii="Times New Roman" w:hAnsi="Times New Roman" w:eastAsia="宋体"/>
          <w:szCs w:val="21"/>
        </w:rPr>
        <w:t>2</w:t>
      </w:r>
      <w:r>
        <w:rPr>
          <w:rFonts w:hint="eastAsia" w:ascii="Times New Roman" w:hAnsi="Times New Roman" w:eastAsia="宋体"/>
          <w:szCs w:val="21"/>
        </w:rPr>
        <w:t>位，所以默认选择了乘法器计算结果的低位。</w:t>
      </w:r>
    </w:p>
    <w:p>
      <w:pPr>
        <w:pStyle w:val="101"/>
        <w:numPr>
          <w:ilvl w:val="3"/>
          <w:numId w:val="2"/>
        </w:numPr>
        <w:ind w:firstLineChars="0"/>
        <w:rPr>
          <w:rFonts w:eastAsiaTheme="minorEastAsia"/>
          <w:color w:val="auto"/>
        </w:rPr>
      </w:pPr>
      <w:r>
        <w:rPr>
          <w:rFonts w:hint="eastAsia" w:eastAsia="黑体"/>
          <w:szCs w:val="21"/>
        </w:rPr>
        <w:t>修正效果</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修改数据通路的位宽，添加mul</w:t>
      </w:r>
      <w:r>
        <w:rPr>
          <w:rFonts w:ascii="Times New Roman" w:hAnsi="Times New Roman" w:eastAsia="宋体"/>
          <w:szCs w:val="21"/>
        </w:rPr>
        <w:t>_h</w:t>
      </w:r>
      <w:r>
        <w:rPr>
          <w:rFonts w:hint="eastAsia" w:ascii="Times New Roman" w:hAnsi="Times New Roman" w:eastAsia="宋体"/>
          <w:szCs w:val="21"/>
        </w:rPr>
        <w:t>信号，其拉高代表选择乘法器计算结果的高位，并把M</w:t>
      </w:r>
      <w:r>
        <w:rPr>
          <w:rFonts w:ascii="Times New Roman" w:hAnsi="Times New Roman" w:eastAsia="宋体"/>
          <w:szCs w:val="21"/>
        </w:rPr>
        <w:t>EM</w:t>
      </w:r>
      <w:r>
        <w:rPr>
          <w:rFonts w:hint="eastAsia" w:ascii="Times New Roman" w:hAnsi="Times New Roman" w:eastAsia="宋体"/>
          <w:szCs w:val="21"/>
        </w:rPr>
        <w:t>流水级写回数据的赋值逻辑作如下修改即可：</w:t>
      </w:r>
    </w:p>
    <w:p>
      <w:pPr>
        <w:spacing w:line="360" w:lineRule="auto"/>
        <w:ind w:firstLine="420" w:firstLineChars="200"/>
        <w:jc w:val="center"/>
        <w:rPr>
          <w:rFonts w:ascii="Times New Roman" w:hAnsi="Times New Roman" w:eastAsia="宋体"/>
          <w:szCs w:val="21"/>
        </w:rPr>
      </w:pPr>
      <w:r>
        <w:drawing>
          <wp:inline distT="0" distB="0" distL="0" distR="0">
            <wp:extent cx="4057650" cy="1200150"/>
            <wp:effectExtent l="0" t="0" r="0" b="0"/>
            <wp:docPr id="1678468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68881" name="图片 1"/>
                    <pic:cNvPicPr>
                      <a:picLocks noChangeAspect="1"/>
                    </pic:cNvPicPr>
                  </pic:nvPicPr>
                  <pic:blipFill>
                    <a:blip r:embed="rId50"/>
                    <a:stretch>
                      <a:fillRect/>
                    </a:stretch>
                  </pic:blipFill>
                  <pic:spPr>
                    <a:xfrm>
                      <a:off x="0" y="0"/>
                      <a:ext cx="4057859" cy="1200212"/>
                    </a:xfrm>
                    <a:prstGeom prst="rect">
                      <a:avLst/>
                    </a:prstGeom>
                  </pic:spPr>
                </pic:pic>
              </a:graphicData>
            </a:graphic>
          </wp:inline>
        </w:drawing>
      </w:r>
    </w:p>
    <w:p>
      <w:pPr>
        <w:pStyle w:val="101"/>
        <w:ind w:firstLineChars="0"/>
        <w:jc w:val="center"/>
        <w:rPr>
          <w:sz w:val="18"/>
          <w:szCs w:val="18"/>
        </w:rPr>
      </w:pPr>
      <w:r>
        <w:rPr>
          <w:rFonts w:hint="eastAsia"/>
          <w:sz w:val="18"/>
          <w:szCs w:val="18"/>
        </w:rPr>
        <w:t>图43</w:t>
      </w:r>
      <w:r>
        <w:rPr>
          <w:sz w:val="18"/>
          <w:szCs w:val="18"/>
        </w:rPr>
        <w:t xml:space="preserve">   </w:t>
      </w:r>
      <w:r>
        <w:rPr>
          <w:rFonts w:hint="eastAsia"/>
          <w:sz w:val="18"/>
          <w:szCs w:val="18"/>
        </w:rPr>
        <w:t>错误6修改后代码</w:t>
      </w:r>
    </w:p>
    <w:p>
      <w:pPr>
        <w:pStyle w:val="101"/>
        <w:numPr>
          <w:ilvl w:val="2"/>
          <w:numId w:val="2"/>
        </w:numPr>
        <w:ind w:firstLineChars="0"/>
        <w:rPr>
          <w:rFonts w:eastAsiaTheme="minorEastAsia"/>
          <w:color w:val="auto"/>
        </w:rPr>
      </w:pPr>
      <w:r>
        <w:rPr>
          <w:rFonts w:hint="eastAsia" w:eastAsia="黑体"/>
          <w:sz w:val="24"/>
          <w:szCs w:val="24"/>
        </w:rPr>
        <w:t>错误</w:t>
      </w:r>
      <w:r>
        <w:rPr>
          <w:rFonts w:eastAsia="黑体"/>
          <w:sz w:val="24"/>
          <w:szCs w:val="24"/>
        </w:rPr>
        <w:t>7</w:t>
      </w:r>
      <w:r>
        <w:rPr>
          <w:rFonts w:hint="eastAsia" w:eastAsia="黑体"/>
          <w:sz w:val="24"/>
          <w:szCs w:val="24"/>
        </w:rPr>
        <w:t>：</w:t>
      </w:r>
      <w:r>
        <w:rPr>
          <w:rFonts w:eastAsia="黑体"/>
          <w:sz w:val="24"/>
          <w:szCs w:val="24"/>
        </w:rPr>
        <w:t>exp11</w:t>
      </w:r>
      <w:r>
        <w:rPr>
          <w:rFonts w:hint="eastAsia" w:eastAsia="黑体"/>
          <w:sz w:val="24"/>
          <w:szCs w:val="24"/>
        </w:rPr>
        <w:t>中译码逻辑补充不全</w:t>
      </w:r>
    </w:p>
    <w:p>
      <w:pPr>
        <w:pStyle w:val="101"/>
        <w:numPr>
          <w:ilvl w:val="3"/>
          <w:numId w:val="2"/>
        </w:numPr>
        <w:ind w:firstLineChars="0"/>
        <w:rPr>
          <w:rFonts w:eastAsiaTheme="minorEastAsia"/>
          <w:color w:val="auto"/>
        </w:rPr>
      </w:pPr>
      <w:r>
        <w:rPr>
          <w:rFonts w:hint="eastAsia" w:eastAsia="黑体"/>
          <w:szCs w:val="21"/>
        </w:rPr>
        <w:t>错误现象</w:t>
      </w:r>
    </w:p>
    <w:p>
      <w:pPr>
        <w:ind w:firstLine="420" w:firstLineChars="200"/>
        <w:rPr>
          <w:rFonts w:ascii="宋体" w:hAnsi="宋体" w:eastAsia="宋体" w:cs="宋体"/>
          <w:szCs w:val="21"/>
        </w:rPr>
      </w:pPr>
      <w:r>
        <w:rPr>
          <w:rFonts w:hint="eastAsia" w:ascii="宋体" w:hAnsi="宋体" w:eastAsia="宋体" w:cs="宋体"/>
          <w:szCs w:val="21"/>
        </w:rPr>
        <w:t>此错误发生两次，包含以下现象：</w:t>
      </w:r>
    </w:p>
    <w:p>
      <w:pPr>
        <w:ind w:firstLine="420" w:firstLineChars="200"/>
        <w:rPr>
          <w:rFonts w:ascii="宋体" w:hAnsi="宋体" w:eastAsia="宋体" w:cs="宋体"/>
          <w:szCs w:val="21"/>
        </w:rPr>
      </w:pPr>
      <w:r>
        <w:rPr>
          <w:rFonts w:hint="eastAsia" w:ascii="宋体" w:hAnsi="宋体" w:eastAsia="宋体" w:cs="宋体"/>
          <w:szCs w:val="21"/>
        </w:rPr>
        <w:t>跳转指令的rf_we错误拉高：</w:t>
      </w:r>
    </w:p>
    <w:p>
      <w:pPr>
        <w:ind w:left="1260" w:firstLine="420"/>
        <w:rPr>
          <w:rFonts w:ascii="宋体" w:hAnsi="宋体" w:eastAsia="宋体" w:cs="宋体"/>
          <w:szCs w:val="21"/>
        </w:rPr>
      </w:pPr>
      <w:r>
        <w:rPr>
          <w:rFonts w:ascii="宋体" w:hAnsi="宋体" w:eastAsia="宋体" w:cs="宋体"/>
          <w:szCs w:val="21"/>
        </w:rPr>
        <w:drawing>
          <wp:inline distT="0" distB="0" distL="0" distR="0">
            <wp:extent cx="5249545" cy="2082800"/>
            <wp:effectExtent l="0" t="0" r="8255" b="0"/>
            <wp:docPr id="1972601441" name="图片 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01441" name="图片 9" descr="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249545" cy="2082800"/>
                    </a:xfrm>
                    <a:prstGeom prst="rect">
                      <a:avLst/>
                    </a:prstGeom>
                    <a:noFill/>
                    <a:ln>
                      <a:noFill/>
                    </a:ln>
                  </pic:spPr>
                </pic:pic>
              </a:graphicData>
            </a:graphic>
          </wp:inline>
        </w:drawing>
      </w:r>
    </w:p>
    <w:p>
      <w:pPr>
        <w:pStyle w:val="96"/>
        <w:spacing w:line="360" w:lineRule="auto"/>
        <w:ind w:left="420"/>
        <w:jc w:val="center"/>
        <w:rPr>
          <w:rFonts w:hint="default" w:ascii="Times New Roman" w:hAnsi="Times New Roman" w:eastAsia="宋体"/>
          <w:sz w:val="18"/>
          <w:szCs w:val="18"/>
          <w:lang w:val="en-US" w:eastAsia="zh-CN"/>
        </w:rPr>
      </w:pPr>
      <w:r>
        <w:rPr>
          <w:rFonts w:hint="eastAsia" w:ascii="Times New Roman" w:hAnsi="Times New Roman" w:eastAsia="宋体"/>
          <w:sz w:val="18"/>
          <w:szCs w:val="18"/>
        </w:rPr>
        <w:t>图44</w:t>
      </w:r>
      <w:r>
        <w:rPr>
          <w:rFonts w:ascii="Times New Roman" w:hAnsi="Times New Roman" w:eastAsia="宋体"/>
          <w:sz w:val="18"/>
          <w:szCs w:val="18"/>
        </w:rPr>
        <w:t xml:space="preserve"> </w:t>
      </w:r>
      <w:r>
        <w:rPr>
          <w:rFonts w:hint="eastAsia" w:ascii="Times New Roman" w:hAnsi="Times New Roman" w:eastAsia="宋体"/>
          <w:sz w:val="18"/>
          <w:szCs w:val="18"/>
          <w:lang w:val="en-US" w:eastAsia="zh-CN"/>
        </w:rPr>
        <w:t>错误7例1</w:t>
      </w:r>
    </w:p>
    <w:p>
      <w:pPr>
        <w:ind w:firstLine="420" w:firstLineChars="200"/>
        <w:rPr>
          <w:rFonts w:ascii="宋体" w:hAnsi="宋体" w:eastAsia="宋体" w:cs="宋体"/>
          <w:szCs w:val="21"/>
        </w:rPr>
      </w:pPr>
      <w:r>
        <w:rPr>
          <w:rFonts w:hint="eastAsia" w:ascii="宋体" w:hAnsi="宋体" w:eastAsia="宋体" w:cs="宋体"/>
          <w:szCs w:val="21"/>
        </w:rPr>
        <w:t>blt指令未考虑raddr2应为rd寄存器：</w:t>
      </w:r>
    </w:p>
    <w:p>
      <w:pPr>
        <w:ind w:left="1260" w:firstLine="420"/>
        <w:rPr>
          <w:rFonts w:ascii="宋体" w:hAnsi="宋体" w:eastAsia="宋体" w:cs="宋体"/>
          <w:szCs w:val="21"/>
        </w:rPr>
      </w:pPr>
      <w:r>
        <w:rPr>
          <w:rFonts w:ascii="宋体" w:hAnsi="宋体" w:eastAsia="宋体" w:cs="宋体"/>
          <w:szCs w:val="21"/>
        </w:rPr>
        <w:drawing>
          <wp:inline distT="0" distB="0" distL="0" distR="0">
            <wp:extent cx="4131945" cy="1143000"/>
            <wp:effectExtent l="0" t="0" r="1905" b="0"/>
            <wp:docPr id="1505628478" name="图片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28478" name="图片 8" descr="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131945" cy="1143000"/>
                    </a:xfrm>
                    <a:prstGeom prst="rect">
                      <a:avLst/>
                    </a:prstGeom>
                    <a:noFill/>
                    <a:ln>
                      <a:noFill/>
                    </a:ln>
                  </pic:spPr>
                </pic:pic>
              </a:graphicData>
            </a:graphic>
          </wp:inline>
        </w:drawing>
      </w:r>
    </w:p>
    <w:p>
      <w:pPr>
        <w:pStyle w:val="96"/>
        <w:spacing w:line="360" w:lineRule="auto"/>
        <w:ind w:left="420"/>
        <w:jc w:val="center"/>
        <w:rPr>
          <w:rFonts w:hint="default" w:ascii="Times New Roman" w:hAnsi="Times New Roman" w:eastAsia="宋体"/>
          <w:sz w:val="18"/>
          <w:szCs w:val="18"/>
          <w:lang w:val="en-US" w:eastAsia="zh-CN"/>
        </w:rPr>
      </w:pPr>
      <w:r>
        <w:rPr>
          <w:rFonts w:hint="eastAsia" w:ascii="Times New Roman" w:hAnsi="Times New Roman" w:eastAsia="宋体"/>
          <w:sz w:val="18"/>
          <w:szCs w:val="18"/>
        </w:rPr>
        <w:t>图45</w:t>
      </w:r>
      <w:r>
        <w:rPr>
          <w:rFonts w:ascii="Times New Roman" w:hAnsi="Times New Roman" w:eastAsia="宋体"/>
          <w:sz w:val="18"/>
          <w:szCs w:val="18"/>
        </w:rPr>
        <w:t xml:space="preserve"> </w:t>
      </w:r>
      <w:r>
        <w:rPr>
          <w:rFonts w:hint="eastAsia" w:ascii="Times New Roman" w:hAnsi="Times New Roman" w:eastAsia="宋体"/>
          <w:sz w:val="18"/>
          <w:szCs w:val="18"/>
          <w:lang w:val="en-US" w:eastAsia="zh-CN"/>
        </w:rPr>
        <w:t>错误7例2</w:t>
      </w:r>
    </w:p>
    <w:p>
      <w:pPr>
        <w:ind w:left="1260" w:firstLine="420"/>
        <w:rPr>
          <w:rFonts w:ascii="宋体" w:hAnsi="宋体" w:eastAsia="宋体" w:cs="宋体"/>
          <w:szCs w:val="21"/>
        </w:rPr>
      </w:pPr>
      <w:r>
        <w:rPr>
          <w:rFonts w:ascii="宋体" w:hAnsi="宋体" w:eastAsia="宋体" w:cs="宋体"/>
          <w:szCs w:val="21"/>
        </w:rPr>
        <w:drawing>
          <wp:inline distT="0" distB="0" distL="0" distR="0">
            <wp:extent cx="4783455" cy="533400"/>
            <wp:effectExtent l="0" t="0" r="0" b="0"/>
            <wp:docPr id="1681889114" name="图片 7"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89114" name="图片 7" descr="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783455" cy="533400"/>
                    </a:xfrm>
                    <a:prstGeom prst="rect">
                      <a:avLst/>
                    </a:prstGeom>
                    <a:noFill/>
                    <a:ln>
                      <a:noFill/>
                    </a:ln>
                  </pic:spPr>
                </pic:pic>
              </a:graphicData>
            </a:graphic>
          </wp:inline>
        </w:drawing>
      </w:r>
    </w:p>
    <w:p>
      <w:pPr>
        <w:pStyle w:val="96"/>
        <w:spacing w:line="360" w:lineRule="auto"/>
        <w:ind w:left="420"/>
        <w:jc w:val="center"/>
        <w:rPr>
          <w:rFonts w:hint="default" w:ascii="Times New Roman" w:hAnsi="Times New Roman" w:eastAsia="宋体"/>
          <w:sz w:val="18"/>
          <w:szCs w:val="18"/>
          <w:lang w:val="en-US" w:eastAsia="zh-CN"/>
        </w:rPr>
      </w:pPr>
      <w:r>
        <w:rPr>
          <w:rFonts w:hint="eastAsia" w:ascii="Times New Roman" w:hAnsi="Times New Roman" w:eastAsia="宋体"/>
          <w:sz w:val="18"/>
          <w:szCs w:val="18"/>
        </w:rPr>
        <w:t>图46</w:t>
      </w:r>
      <w:r>
        <w:rPr>
          <w:rFonts w:hint="eastAsia" w:ascii="Times New Roman" w:hAnsi="Times New Roman" w:eastAsia="宋体"/>
          <w:sz w:val="18"/>
          <w:szCs w:val="18"/>
          <w:lang w:val="en-US" w:eastAsia="zh-CN"/>
        </w:rPr>
        <w:t xml:space="preserve"> 例2对应指令</w:t>
      </w:r>
    </w:p>
    <w:p>
      <w:pPr>
        <w:pStyle w:val="101"/>
        <w:numPr>
          <w:ilvl w:val="3"/>
          <w:numId w:val="2"/>
        </w:numPr>
        <w:ind w:firstLineChars="0"/>
        <w:rPr>
          <w:rFonts w:eastAsiaTheme="minorEastAsia"/>
          <w:color w:val="auto"/>
        </w:rPr>
      </w:pPr>
      <w:r>
        <w:rPr>
          <w:rFonts w:hint="eastAsia" w:eastAsia="黑体"/>
          <w:szCs w:val="21"/>
        </w:rPr>
        <w:t>分析定位过程</w:t>
      </w:r>
    </w:p>
    <w:p>
      <w:pPr>
        <w:ind w:firstLine="420" w:firstLineChars="200"/>
        <w:rPr>
          <w:rFonts w:ascii="宋体" w:hAnsi="宋体" w:eastAsia="宋体" w:cs="宋体"/>
          <w:szCs w:val="21"/>
        </w:rPr>
      </w:pPr>
      <w:r>
        <w:rPr>
          <w:rFonts w:hint="eastAsia" w:ascii="宋体" w:hAnsi="宋体" w:eastAsia="宋体" w:cs="宋体"/>
          <w:szCs w:val="21"/>
        </w:rPr>
        <w:t>第一次，检查rf_we的赋值逻辑，发现没有将新增指令的rf_we拉低：</w:t>
      </w:r>
    </w:p>
    <w:p>
      <w:pPr>
        <w:ind w:left="1260" w:firstLine="420"/>
        <w:rPr>
          <w:rFonts w:ascii="宋体" w:hAnsi="宋体" w:eastAsia="宋体" w:cs="宋体"/>
          <w:szCs w:val="21"/>
        </w:rPr>
      </w:pPr>
      <w:r>
        <w:rPr>
          <w:rFonts w:ascii="宋体" w:hAnsi="宋体" w:eastAsia="宋体" w:cs="宋体"/>
          <w:szCs w:val="21"/>
        </w:rPr>
        <w:drawing>
          <wp:inline distT="0" distB="0" distL="0" distR="0">
            <wp:extent cx="5105400" cy="635000"/>
            <wp:effectExtent l="0" t="0" r="0" b="0"/>
            <wp:docPr id="1462767070" name="图片 1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67070" name="图片 17" descr="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105400" cy="635000"/>
                    </a:xfrm>
                    <a:prstGeom prst="rect">
                      <a:avLst/>
                    </a:prstGeom>
                    <a:noFill/>
                    <a:ln>
                      <a:noFill/>
                    </a:ln>
                  </pic:spPr>
                </pic:pic>
              </a:graphicData>
            </a:graphic>
          </wp:inline>
        </w:drawing>
      </w:r>
    </w:p>
    <w:p>
      <w:pPr>
        <w:pStyle w:val="96"/>
        <w:spacing w:line="360" w:lineRule="auto"/>
        <w:ind w:left="420"/>
        <w:jc w:val="center"/>
        <w:rPr>
          <w:rFonts w:hint="default" w:ascii="Times New Roman" w:hAnsi="Times New Roman" w:eastAsia="宋体"/>
          <w:sz w:val="18"/>
          <w:szCs w:val="18"/>
          <w:lang w:val="en-US" w:eastAsia="zh-CN"/>
        </w:rPr>
      </w:pPr>
      <w:r>
        <w:rPr>
          <w:rFonts w:hint="eastAsia" w:ascii="Times New Roman" w:hAnsi="Times New Roman" w:eastAsia="宋体"/>
          <w:sz w:val="18"/>
          <w:szCs w:val="18"/>
        </w:rPr>
        <w:t>图4</w:t>
      </w:r>
      <w:r>
        <w:rPr>
          <w:rFonts w:ascii="Times New Roman" w:hAnsi="Times New Roman" w:eastAsia="宋体"/>
          <w:sz w:val="18"/>
          <w:szCs w:val="18"/>
        </w:rPr>
        <w:t xml:space="preserve">7 </w:t>
      </w:r>
      <w:r>
        <w:rPr>
          <w:rFonts w:hint="eastAsia" w:ascii="Times New Roman" w:hAnsi="Times New Roman" w:eastAsia="宋体"/>
          <w:sz w:val="18"/>
          <w:szCs w:val="18"/>
          <w:lang w:val="en-US" w:eastAsia="zh-CN"/>
        </w:rPr>
        <w:t>rf_we信号赋值错误</w:t>
      </w:r>
    </w:p>
    <w:p>
      <w:pPr>
        <w:ind w:firstLine="420" w:firstLineChars="200"/>
        <w:rPr>
          <w:rFonts w:ascii="宋体" w:hAnsi="宋体" w:eastAsia="宋体" w:cs="宋体"/>
          <w:szCs w:val="21"/>
        </w:rPr>
      </w:pPr>
      <w:r>
        <w:rPr>
          <w:rFonts w:hint="eastAsia" w:ascii="宋体" w:hAnsi="宋体" w:eastAsia="宋体" w:cs="宋体"/>
          <w:szCs w:val="21"/>
        </w:rPr>
        <w:t>第二次，发现raddr2地址不对，检查src_reg_is_rd信号，发现没有加入新增的分支与内存写信号：</w:t>
      </w:r>
    </w:p>
    <w:p>
      <w:pPr>
        <w:ind w:left="1260" w:firstLine="420"/>
        <w:rPr>
          <w:rFonts w:ascii="宋体" w:hAnsi="宋体" w:eastAsia="宋体" w:cs="宋体"/>
          <w:szCs w:val="21"/>
        </w:rPr>
      </w:pPr>
      <w:r>
        <w:rPr>
          <w:rFonts w:ascii="宋体" w:hAnsi="宋体" w:eastAsia="宋体" w:cs="宋体"/>
          <w:szCs w:val="21"/>
        </w:rPr>
        <w:drawing>
          <wp:inline distT="0" distB="0" distL="0" distR="0">
            <wp:extent cx="4157345" cy="398145"/>
            <wp:effectExtent l="0" t="0" r="0" b="1905"/>
            <wp:docPr id="151035323" name="图片 16"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5323" name="图片 16" descr="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157345" cy="398145"/>
                    </a:xfrm>
                    <a:prstGeom prst="rect">
                      <a:avLst/>
                    </a:prstGeom>
                    <a:noFill/>
                    <a:ln>
                      <a:noFill/>
                    </a:ln>
                  </pic:spPr>
                </pic:pic>
              </a:graphicData>
            </a:graphic>
          </wp:inline>
        </w:drawing>
      </w:r>
    </w:p>
    <w:p>
      <w:pPr>
        <w:pStyle w:val="96"/>
        <w:spacing w:line="360" w:lineRule="auto"/>
        <w:ind w:left="420"/>
        <w:jc w:val="center"/>
        <w:rPr>
          <w:rFonts w:hint="default" w:ascii="Times New Roman" w:hAnsi="Times New Roman" w:eastAsia="宋体"/>
          <w:sz w:val="18"/>
          <w:szCs w:val="18"/>
          <w:lang w:val="en-US" w:eastAsia="zh-CN"/>
        </w:rPr>
      </w:pPr>
      <w:r>
        <w:rPr>
          <w:rFonts w:hint="eastAsia" w:ascii="Times New Roman" w:hAnsi="Times New Roman" w:eastAsia="宋体"/>
          <w:sz w:val="18"/>
          <w:szCs w:val="18"/>
        </w:rPr>
        <w:t>图48</w:t>
      </w:r>
      <w:r>
        <w:rPr>
          <w:rFonts w:ascii="Times New Roman" w:hAnsi="Times New Roman" w:eastAsia="宋体"/>
          <w:sz w:val="18"/>
          <w:szCs w:val="18"/>
        </w:rPr>
        <w:t xml:space="preserve"> </w:t>
      </w:r>
      <w:r>
        <w:rPr>
          <w:rFonts w:hint="eastAsia" w:ascii="Times New Roman" w:hAnsi="Times New Roman" w:eastAsia="宋体"/>
          <w:sz w:val="18"/>
          <w:szCs w:val="18"/>
          <w:lang w:val="en-US" w:eastAsia="zh-CN"/>
        </w:rPr>
        <w:t>src_reg_is_rd信号赋值错误</w:t>
      </w:r>
    </w:p>
    <w:p>
      <w:pPr>
        <w:pStyle w:val="101"/>
        <w:numPr>
          <w:ilvl w:val="3"/>
          <w:numId w:val="2"/>
        </w:numPr>
        <w:ind w:firstLineChars="0"/>
        <w:rPr>
          <w:rFonts w:eastAsiaTheme="minorEastAsia"/>
          <w:color w:val="auto"/>
        </w:rPr>
      </w:pPr>
      <w:r>
        <w:rPr>
          <w:rFonts w:hint="eastAsia" w:eastAsia="黑体"/>
          <w:szCs w:val="21"/>
        </w:rPr>
        <w:t>错误原因</w:t>
      </w:r>
    </w:p>
    <w:p>
      <w:pPr>
        <w:pStyle w:val="101"/>
        <w:ind w:firstLine="420"/>
        <w:rPr>
          <w:rFonts w:eastAsiaTheme="minorEastAsia"/>
          <w:color w:val="auto"/>
        </w:rPr>
      </w:pPr>
      <w:r>
        <w:rPr>
          <w:rFonts w:hint="eastAsia" w:ascii="宋体" w:hAnsi="宋体" w:cs="宋体"/>
          <w:szCs w:val="21"/>
        </w:rPr>
        <w:t>添加指令时对译码逻辑考虑不完全。</w:t>
      </w:r>
    </w:p>
    <w:p>
      <w:pPr>
        <w:pStyle w:val="101"/>
        <w:numPr>
          <w:ilvl w:val="3"/>
          <w:numId w:val="2"/>
        </w:numPr>
        <w:ind w:firstLineChars="0"/>
        <w:rPr>
          <w:rFonts w:eastAsiaTheme="minorEastAsia"/>
          <w:color w:val="auto"/>
        </w:rPr>
      </w:pPr>
      <w:r>
        <w:rPr>
          <w:rFonts w:hint="eastAsia" w:eastAsia="黑体"/>
          <w:szCs w:val="21"/>
        </w:rPr>
        <w:t>修正效果</w:t>
      </w:r>
    </w:p>
    <w:p>
      <w:pPr>
        <w:ind w:firstLine="420" w:firstLineChars="200"/>
        <w:rPr>
          <w:rFonts w:ascii="黑体" w:hAnsi="黑体" w:eastAsia="黑体" w:cs="黑体"/>
          <w:szCs w:val="21"/>
        </w:rPr>
      </w:pPr>
      <w:r>
        <w:rPr>
          <w:rFonts w:hint="eastAsia" w:ascii="宋体" w:hAnsi="宋体" w:eastAsia="宋体" w:cs="宋体"/>
          <w:szCs w:val="21"/>
        </w:rPr>
        <w:t>以上两次错误修正如下</w:t>
      </w:r>
      <w:r>
        <w:rPr>
          <w:rFonts w:hint="eastAsia" w:ascii="黑体" w:hAnsi="黑体" w:eastAsia="黑体" w:cs="黑体"/>
          <w:szCs w:val="21"/>
        </w:rPr>
        <w:t>：</w:t>
      </w:r>
    </w:p>
    <w:p>
      <w:pPr>
        <w:ind w:left="1260"/>
        <w:rPr>
          <w:rFonts w:ascii="黑体" w:hAnsi="黑体" w:eastAsia="黑体" w:cs="黑体"/>
          <w:szCs w:val="21"/>
        </w:rPr>
      </w:pPr>
      <w:r>
        <w:rPr>
          <w:rFonts w:ascii="黑体" w:hAnsi="黑体" w:eastAsia="黑体" w:cs="黑体"/>
          <w:szCs w:val="21"/>
        </w:rPr>
        <w:drawing>
          <wp:inline distT="0" distB="0" distL="0" distR="0">
            <wp:extent cx="5782945" cy="635000"/>
            <wp:effectExtent l="0" t="0" r="8255" b="0"/>
            <wp:docPr id="1960701796" name="图片 15"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01796" name="图片 15" descr="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782945" cy="635000"/>
                    </a:xfrm>
                    <a:prstGeom prst="rect">
                      <a:avLst/>
                    </a:prstGeom>
                    <a:noFill/>
                    <a:ln>
                      <a:noFill/>
                    </a:ln>
                  </pic:spPr>
                </pic:pic>
              </a:graphicData>
            </a:graphic>
          </wp:inline>
        </w:drawing>
      </w:r>
    </w:p>
    <w:p>
      <w:pPr>
        <w:ind w:left="1260"/>
        <w:jc w:val="center"/>
        <w:rPr>
          <w:rFonts w:hint="default" w:ascii="黑体" w:hAnsi="黑体" w:eastAsia="黑体" w:cs="黑体"/>
          <w:szCs w:val="21"/>
          <w:lang w:val="en-US"/>
        </w:rPr>
      </w:pPr>
      <w:r>
        <w:rPr>
          <w:rFonts w:hint="eastAsia" w:ascii="Times New Roman" w:hAnsi="Times New Roman" w:eastAsia="宋体"/>
          <w:sz w:val="18"/>
          <w:szCs w:val="18"/>
        </w:rPr>
        <w:t>图4</w:t>
      </w:r>
      <w:r>
        <w:rPr>
          <w:rFonts w:hint="eastAsia" w:ascii="Times New Roman" w:hAnsi="Times New Roman" w:eastAsia="宋体"/>
          <w:sz w:val="18"/>
          <w:szCs w:val="18"/>
          <w:lang w:val="en-US" w:eastAsia="zh-CN"/>
        </w:rPr>
        <w:t>9 rf_we信号赋值逻辑修改</w:t>
      </w:r>
    </w:p>
    <w:p>
      <w:pPr>
        <w:ind w:left="1260"/>
        <w:rPr>
          <w:rFonts w:ascii="黑体" w:hAnsi="黑体" w:eastAsia="黑体" w:cs="黑体"/>
          <w:szCs w:val="21"/>
        </w:rPr>
      </w:pPr>
      <w:r>
        <w:rPr>
          <w:rFonts w:ascii="黑体" w:hAnsi="黑体" w:eastAsia="黑体" w:cs="黑体"/>
          <w:szCs w:val="21"/>
        </w:rPr>
        <w:drawing>
          <wp:inline distT="0" distB="0" distL="0" distR="0">
            <wp:extent cx="5732145" cy="372745"/>
            <wp:effectExtent l="0" t="0" r="1905" b="8255"/>
            <wp:docPr id="1995947475" name="图片 14"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47475" name="图片 14" descr="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732145" cy="372745"/>
                    </a:xfrm>
                    <a:prstGeom prst="rect">
                      <a:avLst/>
                    </a:prstGeom>
                    <a:noFill/>
                    <a:ln>
                      <a:noFill/>
                    </a:ln>
                  </pic:spPr>
                </pic:pic>
              </a:graphicData>
            </a:graphic>
          </wp:inline>
        </w:drawing>
      </w:r>
    </w:p>
    <w:p>
      <w:pPr>
        <w:ind w:left="1260"/>
        <w:jc w:val="center"/>
        <w:rPr>
          <w:rFonts w:hint="default" w:ascii="黑体" w:hAnsi="黑体" w:eastAsia="黑体" w:cs="黑体"/>
          <w:szCs w:val="21"/>
          <w:lang w:val="en-US"/>
        </w:rPr>
      </w:pPr>
      <w:r>
        <w:rPr>
          <w:rFonts w:hint="eastAsia" w:ascii="Times New Roman" w:hAnsi="Times New Roman" w:eastAsia="宋体"/>
          <w:sz w:val="18"/>
          <w:szCs w:val="18"/>
        </w:rPr>
        <w:t>图</w:t>
      </w:r>
      <w:r>
        <w:rPr>
          <w:rFonts w:hint="eastAsia" w:ascii="Times New Roman" w:hAnsi="Times New Roman" w:eastAsia="宋体"/>
          <w:sz w:val="18"/>
          <w:szCs w:val="18"/>
          <w:lang w:val="en-US" w:eastAsia="zh-CN"/>
        </w:rPr>
        <w:t>50</w:t>
      </w:r>
      <w:r>
        <w:rPr>
          <w:rFonts w:ascii="Times New Roman" w:hAnsi="Times New Roman" w:eastAsia="宋体"/>
          <w:sz w:val="18"/>
          <w:szCs w:val="18"/>
        </w:rPr>
        <w:t xml:space="preserve"> </w:t>
      </w:r>
      <w:r>
        <w:rPr>
          <w:rFonts w:hint="eastAsia" w:ascii="Times New Roman" w:hAnsi="Times New Roman" w:eastAsia="宋体"/>
          <w:sz w:val="18"/>
          <w:szCs w:val="18"/>
          <w:lang w:val="en-US" w:eastAsia="zh-CN"/>
        </w:rPr>
        <w:t>src_reg_is_rd信号赋值逻辑修改</w:t>
      </w:r>
    </w:p>
    <w:p>
      <w:pPr>
        <w:pStyle w:val="101"/>
        <w:ind w:firstLine="420"/>
        <w:rPr>
          <w:rFonts w:eastAsiaTheme="minorEastAsia"/>
          <w:color w:val="auto"/>
        </w:rPr>
      </w:pPr>
      <w:r>
        <w:rPr>
          <w:rFonts w:hint="eastAsia" w:ascii="宋体" w:hAnsi="宋体" w:cs="宋体"/>
          <w:szCs w:val="21"/>
        </w:rPr>
        <w:t>之后在ID流水级对已有的分支和访存指令进行搜索，将需要补充新增指令的地方都进行补充。</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szCs w:val="24"/>
        </w:rPr>
        <w:t>错误8：</w:t>
      </w:r>
      <w:r>
        <w:rPr>
          <w:rFonts w:eastAsia="黑体"/>
          <w:sz w:val="24"/>
          <w:szCs w:val="24"/>
        </w:rPr>
        <w:t>exp11</w:t>
      </w:r>
      <w:r>
        <w:rPr>
          <w:rFonts w:hint="eastAsia" w:eastAsia="黑体"/>
          <w:sz w:val="24"/>
          <w:szCs w:val="24"/>
        </w:rPr>
        <w:t>中内存读未对齐</w:t>
      </w:r>
      <w:r>
        <w:rPr>
          <w:rFonts w:eastAsia="黑体"/>
          <w:sz w:val="24"/>
          <w:szCs w:val="24"/>
        </w:rPr>
        <w:t>4</w:t>
      </w:r>
      <w:r>
        <w:rPr>
          <w:rFonts w:hint="eastAsia" w:eastAsia="黑体"/>
          <w:sz w:val="24"/>
          <w:szCs w:val="24"/>
        </w:rPr>
        <w:t>字节</w:t>
      </w:r>
      <w:r>
        <w:rPr>
          <w:rFonts w:eastAsiaTheme="minorEastAsia"/>
          <w:color w:val="auto"/>
        </w:rPr>
        <w:t xml:space="preserve"> </w:t>
      </w:r>
    </w:p>
    <w:p>
      <w:pPr>
        <w:pStyle w:val="101"/>
        <w:numPr>
          <w:ilvl w:val="3"/>
          <w:numId w:val="2"/>
        </w:numPr>
        <w:ind w:firstLineChars="0"/>
        <w:rPr>
          <w:rFonts w:eastAsiaTheme="minorEastAsia"/>
          <w:color w:val="auto"/>
        </w:rPr>
      </w:pPr>
      <w:r>
        <w:rPr>
          <w:rFonts w:hint="eastAsia" w:eastAsia="黑体"/>
          <w:szCs w:val="21"/>
        </w:rPr>
        <w:t>错误现象</w:t>
      </w:r>
    </w:p>
    <w:p>
      <w:pPr>
        <w:ind w:left="1260" w:firstLine="420"/>
        <w:rPr>
          <w:rFonts w:ascii="宋体" w:hAnsi="宋体" w:eastAsia="宋体" w:cs="宋体"/>
          <w:szCs w:val="21"/>
        </w:rPr>
      </w:pPr>
      <w:r>
        <w:rPr>
          <w:color w:val="auto"/>
        </w:rPr>
        <w:tab/>
      </w:r>
      <w:r>
        <w:rPr>
          <w:rFonts w:ascii="宋体" w:hAnsi="宋体" w:eastAsia="宋体" w:cs="宋体"/>
          <w:szCs w:val="21"/>
        </w:rPr>
        <w:drawing>
          <wp:inline distT="0" distB="0" distL="0" distR="0">
            <wp:extent cx="5401945" cy="2836545"/>
            <wp:effectExtent l="0" t="0" r="8255" b="1905"/>
            <wp:docPr id="1914869586" name="图片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69586" name="图片 18" descr="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401945" cy="2836545"/>
                    </a:xfrm>
                    <a:prstGeom prst="rect">
                      <a:avLst/>
                    </a:prstGeom>
                    <a:noFill/>
                    <a:ln>
                      <a:noFill/>
                    </a:ln>
                  </pic:spPr>
                </pic:pic>
              </a:graphicData>
            </a:graphic>
          </wp:inline>
        </w:drawing>
      </w:r>
    </w:p>
    <w:p>
      <w:pPr>
        <w:pStyle w:val="96"/>
        <w:spacing w:line="360" w:lineRule="auto"/>
        <w:ind w:left="420"/>
        <w:jc w:val="center"/>
        <w:rPr>
          <w:rFonts w:hint="default" w:ascii="宋体" w:hAnsi="宋体" w:eastAsia="宋体" w:cs="宋体"/>
          <w:szCs w:val="21"/>
          <w:lang w:val="en-US"/>
        </w:rPr>
      </w:pPr>
      <w:r>
        <w:rPr>
          <w:rFonts w:hint="eastAsia" w:ascii="Times New Roman" w:hAnsi="Times New Roman" w:eastAsia="宋体"/>
          <w:sz w:val="18"/>
          <w:szCs w:val="18"/>
        </w:rPr>
        <w:t>图</w:t>
      </w:r>
      <w:r>
        <w:rPr>
          <w:rFonts w:hint="eastAsia" w:ascii="Times New Roman" w:hAnsi="Times New Roman" w:eastAsia="宋体"/>
          <w:sz w:val="18"/>
          <w:szCs w:val="18"/>
          <w:lang w:val="en-US" w:eastAsia="zh-CN"/>
        </w:rPr>
        <w:t>51</w:t>
      </w:r>
      <w:r>
        <w:rPr>
          <w:rFonts w:ascii="Times New Roman" w:hAnsi="Times New Roman" w:eastAsia="宋体"/>
          <w:sz w:val="18"/>
          <w:szCs w:val="18"/>
        </w:rPr>
        <w:t xml:space="preserve"> </w:t>
      </w:r>
      <w:r>
        <w:rPr>
          <w:rFonts w:hint="eastAsia" w:ascii="Times New Roman" w:hAnsi="Times New Roman" w:eastAsia="宋体"/>
          <w:sz w:val="18"/>
          <w:szCs w:val="18"/>
          <w:lang w:val="en-US" w:eastAsia="zh-CN"/>
        </w:rPr>
        <w:t>错误8波形图</w:t>
      </w:r>
    </w:p>
    <w:p>
      <w:pPr>
        <w:ind w:firstLine="420" w:firstLineChars="200"/>
        <w:rPr>
          <w:rFonts w:ascii="宋体" w:hAnsi="宋体" w:eastAsia="宋体" w:cs="宋体"/>
          <w:szCs w:val="21"/>
        </w:rPr>
      </w:pPr>
      <w:r>
        <w:rPr>
          <w:rFonts w:hint="eastAsia" w:ascii="宋体" w:hAnsi="宋体" w:eastAsia="宋体" w:cs="宋体"/>
          <w:szCs w:val="21"/>
        </w:rPr>
        <w:t>alu计算得到的后两位地址为01，这里应该选择0b为读数据，但实际选择了最低字节的e0。</w:t>
      </w:r>
    </w:p>
    <w:p>
      <w:pPr>
        <w:pStyle w:val="101"/>
        <w:tabs>
          <w:tab w:val="left" w:pos="1267"/>
        </w:tabs>
        <w:ind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分析定位过程</w:t>
      </w:r>
    </w:p>
    <w:p>
      <w:pPr>
        <w:ind w:firstLine="420" w:firstLineChars="200"/>
        <w:rPr>
          <w:rFonts w:ascii="宋体" w:hAnsi="宋体" w:eastAsia="宋体" w:cs="宋体"/>
          <w:szCs w:val="21"/>
        </w:rPr>
      </w:pPr>
      <w:r>
        <w:rPr>
          <w:rFonts w:hint="eastAsia" w:ascii="宋体" w:hAnsi="宋体" w:eastAsia="宋体" w:cs="宋体"/>
          <w:szCs w:val="21"/>
        </w:rPr>
        <w:t>检查内存读数据产生逻辑，即发现在MEM阶段处理读数据时没考虑到地址后两位未对齐的问题。</w:t>
      </w:r>
    </w:p>
    <w:p>
      <w:pPr>
        <w:pStyle w:val="101"/>
        <w:numPr>
          <w:ilvl w:val="3"/>
          <w:numId w:val="2"/>
        </w:numPr>
        <w:ind w:firstLineChars="0"/>
        <w:rPr>
          <w:rFonts w:eastAsiaTheme="minorEastAsia"/>
          <w:color w:val="auto"/>
        </w:rPr>
      </w:pPr>
      <w:r>
        <w:rPr>
          <w:rFonts w:hint="eastAsia" w:eastAsia="黑体"/>
          <w:szCs w:val="21"/>
        </w:rPr>
        <w:t>错误原因</w:t>
      </w:r>
    </w:p>
    <w:p>
      <w:pPr>
        <w:ind w:firstLine="420" w:firstLineChars="200"/>
        <w:rPr>
          <w:rFonts w:ascii="宋体" w:hAnsi="宋体" w:eastAsia="宋体" w:cs="宋体"/>
          <w:szCs w:val="21"/>
        </w:rPr>
      </w:pPr>
      <w:r>
        <w:rPr>
          <w:rFonts w:hint="eastAsia" w:ascii="宋体" w:hAnsi="宋体" w:eastAsia="宋体" w:cs="宋体"/>
          <w:szCs w:val="21"/>
        </w:rPr>
        <w:t>在MEM阶段处理读数据时没考虑到地址后两位未对齐的问题。</w:t>
      </w:r>
    </w:p>
    <w:p>
      <w:pPr>
        <w:pStyle w:val="101"/>
        <w:numPr>
          <w:ilvl w:val="3"/>
          <w:numId w:val="2"/>
        </w:numPr>
        <w:ind w:firstLineChars="0"/>
        <w:rPr>
          <w:rFonts w:eastAsiaTheme="minorEastAsia"/>
          <w:color w:val="auto"/>
        </w:rPr>
      </w:pPr>
      <w:r>
        <w:rPr>
          <w:rFonts w:hint="eastAsia" w:eastAsia="黑体"/>
          <w:szCs w:val="21"/>
        </w:rPr>
        <w:t>修正效果</w:t>
      </w:r>
    </w:p>
    <w:p>
      <w:pPr>
        <w:ind w:firstLine="420" w:firstLineChars="200"/>
        <w:rPr>
          <w:rFonts w:ascii="宋体" w:hAnsi="宋体" w:eastAsia="宋体" w:cs="宋体"/>
          <w:szCs w:val="21"/>
        </w:rPr>
      </w:pPr>
      <w:r>
        <w:rPr>
          <w:rFonts w:hint="eastAsia" w:ascii="宋体" w:hAnsi="宋体" w:eastAsia="宋体" w:cs="宋体"/>
          <w:szCs w:val="21"/>
        </w:rPr>
        <w:t>增加了按照地址后两位处理读数据的逻辑：</w:t>
      </w:r>
    </w:p>
    <w:p>
      <w:pPr>
        <w:ind w:left="1260" w:firstLine="420"/>
        <w:rPr>
          <w:rFonts w:ascii="宋体" w:hAnsi="宋体" w:eastAsia="宋体" w:cs="宋体"/>
          <w:szCs w:val="21"/>
        </w:rPr>
      </w:pPr>
      <w:r>
        <w:rPr>
          <w:rFonts w:ascii="宋体" w:hAnsi="宋体" w:eastAsia="宋体" w:cs="宋体"/>
          <w:szCs w:val="21"/>
        </w:rPr>
        <w:drawing>
          <wp:inline distT="0" distB="0" distL="0" distR="0">
            <wp:extent cx="5511800" cy="1549400"/>
            <wp:effectExtent l="0" t="0" r="0" b="0"/>
            <wp:docPr id="658128668" name="图片 19"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28668" name="图片 19" descr="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511800" cy="1549400"/>
                    </a:xfrm>
                    <a:prstGeom prst="rect">
                      <a:avLst/>
                    </a:prstGeom>
                    <a:noFill/>
                    <a:ln>
                      <a:noFill/>
                    </a:ln>
                  </pic:spPr>
                </pic:pic>
              </a:graphicData>
            </a:graphic>
          </wp:inline>
        </w:drawing>
      </w:r>
    </w:p>
    <w:p>
      <w:pPr>
        <w:pStyle w:val="96"/>
        <w:spacing w:line="360" w:lineRule="auto"/>
        <w:ind w:left="420"/>
        <w:jc w:val="center"/>
        <w:rPr>
          <w:rFonts w:hint="default" w:ascii="宋体" w:hAnsi="宋体" w:eastAsia="宋体" w:cs="宋体"/>
          <w:szCs w:val="21"/>
          <w:lang w:val="en-US"/>
        </w:rPr>
      </w:pPr>
      <w:r>
        <w:rPr>
          <w:rFonts w:hint="eastAsia" w:ascii="Times New Roman" w:hAnsi="Times New Roman" w:eastAsia="宋体"/>
          <w:sz w:val="18"/>
          <w:szCs w:val="18"/>
        </w:rPr>
        <w:t>图</w:t>
      </w:r>
      <w:r>
        <w:rPr>
          <w:rFonts w:hint="eastAsia" w:ascii="Times New Roman" w:hAnsi="Times New Roman" w:eastAsia="宋体"/>
          <w:sz w:val="18"/>
          <w:szCs w:val="18"/>
          <w:lang w:val="en-US" w:eastAsia="zh-CN"/>
        </w:rPr>
        <w:t>52</w:t>
      </w:r>
      <w:bookmarkStart w:id="11" w:name="_GoBack"/>
      <w:bookmarkEnd w:id="11"/>
      <w:r>
        <w:rPr>
          <w:rFonts w:ascii="Times New Roman" w:hAnsi="Times New Roman" w:eastAsia="宋体"/>
          <w:sz w:val="18"/>
          <w:szCs w:val="18"/>
        </w:rPr>
        <w:t xml:space="preserve"> </w:t>
      </w:r>
      <w:r>
        <w:rPr>
          <w:rFonts w:hint="eastAsia" w:ascii="Times New Roman" w:hAnsi="Times New Roman" w:eastAsia="宋体"/>
          <w:sz w:val="18"/>
          <w:szCs w:val="18"/>
          <w:lang w:val="en-US" w:eastAsia="zh-CN"/>
        </w:rPr>
        <w:t>错误8修改</w:t>
      </w:r>
    </w:p>
    <w:p>
      <w:pPr>
        <w:ind w:firstLine="420" w:firstLineChars="200"/>
        <w:rPr>
          <w:rFonts w:ascii="宋体" w:hAnsi="宋体" w:eastAsia="宋体" w:cs="宋体"/>
          <w:szCs w:val="21"/>
        </w:rPr>
      </w:pPr>
      <w:r>
        <w:rPr>
          <w:rFonts w:hint="eastAsia" w:ascii="宋体" w:hAnsi="宋体" w:eastAsia="宋体" w:cs="宋体"/>
          <w:szCs w:val="21"/>
        </w:rPr>
        <w:t>（逻辑经过优化）</w:t>
      </w:r>
    </w:p>
    <w:p>
      <w:pPr>
        <w:ind w:firstLine="420" w:firstLineChars="200"/>
        <w:rPr>
          <w:rFonts w:ascii="宋体" w:hAnsi="宋体" w:eastAsia="宋体" w:cs="宋体"/>
          <w:szCs w:val="21"/>
        </w:rPr>
      </w:pPr>
    </w:p>
    <w:p>
      <w:pPr>
        <w:pStyle w:val="101"/>
        <w:numPr>
          <w:ilvl w:val="1"/>
          <w:numId w:val="2"/>
        </w:numPr>
        <w:ind w:firstLineChars="0"/>
        <w:rPr>
          <w:rFonts w:eastAsiaTheme="minorEastAsia"/>
          <w:color w:val="auto"/>
        </w:rPr>
      </w:pPr>
      <w:r>
        <w:rPr>
          <w:rFonts w:hint="eastAsia" w:eastAsia="黑体"/>
          <w:sz w:val="28"/>
          <w:szCs w:val="28"/>
        </w:rPr>
        <w:t>对exp</w:t>
      </w:r>
      <w:r>
        <w:rPr>
          <w:rFonts w:eastAsia="黑体"/>
          <w:sz w:val="28"/>
          <w:szCs w:val="28"/>
        </w:rPr>
        <w:t>11</w:t>
      </w:r>
      <w:r>
        <w:rPr>
          <w:rFonts w:hint="eastAsia" w:eastAsia="黑体"/>
          <w:sz w:val="28"/>
          <w:szCs w:val="28"/>
        </w:rPr>
        <w:t>的时序进行优化</w:t>
      </w:r>
    </w:p>
    <w:p>
      <w:pPr>
        <w:pStyle w:val="101"/>
        <w:ind w:firstLineChars="0"/>
        <w:rPr>
          <w:rFonts w:eastAsiaTheme="minorEastAsia"/>
          <w:color w:val="auto"/>
        </w:rPr>
      </w:pPr>
      <w:r>
        <w:rPr>
          <w:rFonts w:hint="eastAsia" w:eastAsiaTheme="minorEastAsia"/>
          <w:color w:val="auto"/>
        </w:rPr>
        <w:t xml:space="preserve"> </w:t>
      </w:r>
      <w:r>
        <w:rPr>
          <w:rFonts w:eastAsiaTheme="minorEastAsia"/>
          <w:color w:val="auto"/>
        </w:rPr>
        <w:t xml:space="preserve">    </w:t>
      </w:r>
      <w:bookmarkStart w:id="9" w:name="OLE_LINK2"/>
      <w:r>
        <w:rPr>
          <w:rFonts w:hint="eastAsia" w:eastAsiaTheme="minorEastAsia"/>
          <w:color w:val="auto"/>
        </w:rPr>
        <w:t>在exp</w:t>
      </w:r>
      <w:r>
        <w:rPr>
          <w:rFonts w:eastAsiaTheme="minorEastAsia"/>
          <w:color w:val="auto"/>
        </w:rPr>
        <w:t>10</w:t>
      </w:r>
      <w:r>
        <w:rPr>
          <w:rFonts w:hint="eastAsia" w:eastAsiaTheme="minorEastAsia"/>
          <w:color w:val="auto"/>
        </w:rPr>
        <w:t>中，本小组对乘法器切成了两级流水，所以exp</w:t>
      </w:r>
      <w:r>
        <w:rPr>
          <w:rFonts w:eastAsiaTheme="minorEastAsia"/>
          <w:color w:val="auto"/>
        </w:rPr>
        <w:t>10</w:t>
      </w:r>
      <w:r>
        <w:rPr>
          <w:rFonts w:hint="eastAsia" w:eastAsiaTheme="minorEastAsia"/>
          <w:color w:val="auto"/>
        </w:rPr>
        <w:t>中的时序较好</w:t>
      </w:r>
      <w:bookmarkEnd w:id="9"/>
    </w:p>
    <w:p>
      <w:pPr>
        <w:pStyle w:val="101"/>
        <w:ind w:firstLine="0" w:firstLineChars="0"/>
        <w:rPr>
          <w:rFonts w:eastAsiaTheme="minorEastAsia"/>
          <w:color w:val="auto"/>
        </w:rPr>
      </w:pPr>
      <w:r>
        <w:rPr>
          <w:rFonts w:eastAsiaTheme="minorEastAsia"/>
          <w:color w:val="auto"/>
        </w:rPr>
        <w:drawing>
          <wp:inline distT="0" distB="0" distL="0" distR="0">
            <wp:extent cx="6958330" cy="819150"/>
            <wp:effectExtent l="0" t="0" r="0" b="0"/>
            <wp:docPr id="912191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91560" name="图片 1"/>
                    <pic:cNvPicPr>
                      <a:picLocks noChangeAspect="1"/>
                    </pic:cNvPicPr>
                  </pic:nvPicPr>
                  <pic:blipFill>
                    <a:blip r:embed="rId60"/>
                    <a:stretch>
                      <a:fillRect/>
                    </a:stretch>
                  </pic:blipFill>
                  <pic:spPr>
                    <a:xfrm>
                      <a:off x="0" y="0"/>
                      <a:ext cx="6966258" cy="820030"/>
                    </a:xfrm>
                    <a:prstGeom prst="rect">
                      <a:avLst/>
                    </a:prstGeom>
                  </pic:spPr>
                </pic:pic>
              </a:graphicData>
            </a:graphic>
          </wp:inline>
        </w:drawing>
      </w:r>
    </w:p>
    <w:p>
      <w:pPr>
        <w:rPr>
          <w:rFonts w:hint="eastAsia"/>
          <w:color w:val="auto"/>
        </w:rPr>
      </w:pPr>
      <w:r>
        <w:rPr>
          <w:rFonts w:ascii="宋体" w:hAnsi="宋体" w:eastAsia="宋体" w:cs="宋体"/>
          <w:szCs w:val="21"/>
        </w:rPr>
        <w:tab/>
      </w:r>
      <w:r>
        <w:rPr>
          <w:rFonts w:hint="eastAsia" w:ascii="宋体" w:hAnsi="宋体" w:eastAsia="宋体" w:cs="宋体"/>
          <w:szCs w:val="21"/>
        </w:rPr>
        <w:t>但</w:t>
      </w:r>
      <w:r>
        <w:rPr>
          <w:rFonts w:hint="eastAsia"/>
          <w:color w:val="auto"/>
        </w:rPr>
        <w:t>在exp</w:t>
      </w:r>
      <w:r>
        <w:rPr>
          <w:color w:val="auto"/>
        </w:rPr>
        <w:t>11</w:t>
      </w:r>
      <w:r>
        <w:rPr>
          <w:rFonts w:hint="eastAsia"/>
          <w:color w:val="auto"/>
        </w:rPr>
        <w:t>中，由于访存指令的处理逻辑变为更加复杂，跳转的判断也更加复杂，导致exp</w:t>
      </w:r>
      <w:r>
        <w:rPr>
          <w:color w:val="auto"/>
        </w:rPr>
        <w:t>11</w:t>
      </w:r>
      <w:r>
        <w:rPr>
          <w:rFonts w:hint="eastAsia"/>
          <w:color w:val="auto"/>
        </w:rPr>
        <w:t>中的时序出现了问题，如下所示：</w:t>
      </w:r>
    </w:p>
    <w:p>
      <w:pPr>
        <w:jc w:val="center"/>
        <w:rPr>
          <w:color w:val="auto"/>
        </w:rPr>
      </w:pPr>
      <w:r>
        <w:rPr>
          <w:color w:val="auto"/>
        </w:rPr>
        <w:drawing>
          <wp:inline distT="0" distB="0" distL="0" distR="0">
            <wp:extent cx="6635750" cy="1225550"/>
            <wp:effectExtent l="0" t="0" r="0" b="0"/>
            <wp:docPr id="2938255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25539" name="图片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6635750" cy="1225550"/>
                    </a:xfrm>
                    <a:prstGeom prst="rect">
                      <a:avLst/>
                    </a:prstGeom>
                    <a:noFill/>
                    <a:ln>
                      <a:noFill/>
                    </a:ln>
                  </pic:spPr>
                </pic:pic>
              </a:graphicData>
            </a:graphic>
          </wp:inline>
        </w:drawing>
      </w:r>
    </w:p>
    <w:p>
      <w:pPr>
        <w:rPr>
          <w:color w:val="auto"/>
        </w:rPr>
      </w:pPr>
    </w:p>
    <w:p>
      <w:pPr>
        <w:rPr>
          <w:rFonts w:hint="eastAsia"/>
          <w:color w:val="auto"/>
        </w:rPr>
      </w:pPr>
    </w:p>
    <w:p>
      <w:pPr>
        <w:rPr>
          <w:color w:val="auto"/>
        </w:rPr>
      </w:pPr>
      <w:r>
        <w:rPr>
          <w:color w:val="auto"/>
        </w:rPr>
        <w:tab/>
      </w:r>
      <w:r>
        <w:rPr>
          <w:color w:val="auto"/>
        </w:rPr>
        <w:t xml:space="preserve">  </w:t>
      </w:r>
      <w:r>
        <w:rPr>
          <w:rFonts w:hint="eastAsia"/>
          <w:color w:val="auto"/>
        </w:rPr>
        <w:t>通过观察最差时序的路径，发现是访存指令的处理路径（访存指令的结果通过前递到I</w:t>
      </w:r>
      <w:r>
        <w:rPr>
          <w:color w:val="auto"/>
        </w:rPr>
        <w:t>D</w:t>
      </w:r>
      <w:r>
        <w:rPr>
          <w:rFonts w:hint="eastAsia"/>
          <w:color w:val="auto"/>
        </w:rPr>
        <w:t>流水级的延迟过高），于是本小组对最初的访存数据的处理逻辑进行了优化，如下所示：</w:t>
      </w:r>
    </w:p>
    <w:p>
      <w:pPr>
        <w:rPr>
          <w:color w:val="auto"/>
        </w:rPr>
      </w:pPr>
      <w:r>
        <w:rPr>
          <w:color w:val="auto"/>
        </w:rPr>
        <w:drawing>
          <wp:inline distT="0" distB="0" distL="0" distR="0">
            <wp:extent cx="6645910" cy="3187700"/>
            <wp:effectExtent l="0" t="0" r="2540" b="0"/>
            <wp:docPr id="15846873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87300" name="图片 1"/>
                    <pic:cNvPicPr>
                      <a:picLocks noChangeAspect="1"/>
                    </pic:cNvPicPr>
                  </pic:nvPicPr>
                  <pic:blipFill>
                    <a:blip r:embed="rId62"/>
                    <a:stretch>
                      <a:fillRect/>
                    </a:stretch>
                  </pic:blipFill>
                  <pic:spPr>
                    <a:xfrm>
                      <a:off x="0" y="0"/>
                      <a:ext cx="6645910" cy="3187700"/>
                    </a:xfrm>
                    <a:prstGeom prst="rect">
                      <a:avLst/>
                    </a:prstGeom>
                  </pic:spPr>
                </pic:pic>
              </a:graphicData>
            </a:graphic>
          </wp:inline>
        </w:drawing>
      </w:r>
    </w:p>
    <w:p>
      <w:pPr>
        <w:rPr>
          <w:color w:val="auto"/>
        </w:rPr>
      </w:pPr>
      <w:r>
        <w:rPr>
          <w:color w:val="auto"/>
        </w:rPr>
        <w:drawing>
          <wp:inline distT="0" distB="0" distL="0" distR="0">
            <wp:extent cx="6645910" cy="1623695"/>
            <wp:effectExtent l="0" t="0" r="2540" b="0"/>
            <wp:docPr id="1962119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19788" name="图片 1"/>
                    <pic:cNvPicPr>
                      <a:picLocks noChangeAspect="1"/>
                    </pic:cNvPicPr>
                  </pic:nvPicPr>
                  <pic:blipFill>
                    <a:blip r:embed="rId63"/>
                    <a:stretch>
                      <a:fillRect/>
                    </a:stretch>
                  </pic:blipFill>
                  <pic:spPr>
                    <a:xfrm>
                      <a:off x="0" y="0"/>
                      <a:ext cx="6645910" cy="1623695"/>
                    </a:xfrm>
                    <a:prstGeom prst="rect">
                      <a:avLst/>
                    </a:prstGeom>
                  </pic:spPr>
                </pic:pic>
              </a:graphicData>
            </a:graphic>
          </wp:inline>
        </w:drawing>
      </w:r>
    </w:p>
    <w:p>
      <w:pPr>
        <w:rPr>
          <w:color w:val="auto"/>
        </w:rPr>
      </w:pPr>
      <w:r>
        <w:rPr>
          <w:color w:val="auto"/>
        </w:rPr>
        <w:tab/>
      </w:r>
      <w:r>
        <w:rPr>
          <w:rFonts w:hint="eastAsia"/>
          <w:color w:val="auto"/>
        </w:rPr>
        <w:t>但是时序结果仍然不好：</w:t>
      </w:r>
    </w:p>
    <w:p>
      <w:pPr>
        <w:jc w:val="center"/>
        <w:rPr>
          <w:color w:val="auto"/>
        </w:rPr>
      </w:pPr>
      <w:r>
        <w:rPr>
          <w:rFonts w:hint="eastAsia"/>
          <w:color w:val="auto"/>
        </w:rPr>
        <w:drawing>
          <wp:inline distT="0" distB="0" distL="0" distR="0">
            <wp:extent cx="6635750" cy="1320800"/>
            <wp:effectExtent l="0" t="0" r="0" b="0"/>
            <wp:docPr id="173002320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23206" name="图片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6635750" cy="1320800"/>
                    </a:xfrm>
                    <a:prstGeom prst="rect">
                      <a:avLst/>
                    </a:prstGeom>
                    <a:noFill/>
                    <a:ln>
                      <a:noFill/>
                    </a:ln>
                  </pic:spPr>
                </pic:pic>
              </a:graphicData>
            </a:graphic>
          </wp:inline>
        </w:drawing>
      </w:r>
    </w:p>
    <w:p>
      <w:pPr>
        <w:rPr>
          <w:color w:val="auto"/>
        </w:rPr>
      </w:pPr>
    </w:p>
    <w:p>
      <w:pPr>
        <w:rPr>
          <w:color w:val="auto"/>
        </w:rPr>
      </w:pPr>
    </w:p>
    <w:p>
      <w:pPr>
        <w:rPr>
          <w:color w:val="auto"/>
        </w:rPr>
      </w:pPr>
    </w:p>
    <w:p>
      <w:pPr>
        <w:ind w:firstLine="420" w:firstLineChars="200"/>
        <w:rPr>
          <w:color w:val="auto"/>
        </w:rPr>
      </w:pPr>
      <w:r>
        <w:rPr>
          <w:rFonts w:hint="eastAsia"/>
          <w:color w:val="auto"/>
        </w:rPr>
        <w:t>通过对代码进行分析，本小组认为可能是mem</w:t>
      </w:r>
      <w:r>
        <w:rPr>
          <w:color w:val="auto"/>
        </w:rPr>
        <w:t>_rf_data</w:t>
      </w:r>
      <w:r>
        <w:rPr>
          <w:rFonts w:hint="eastAsia"/>
          <w:color w:val="auto"/>
        </w:rPr>
        <w:t>使用了很多个多路选择器，可能导致延迟较高，于是尝试改为独热码进行与或操作，时序结果得到了改善，如下所示：</w:t>
      </w:r>
    </w:p>
    <w:p>
      <w:pPr>
        <w:jc w:val="center"/>
        <w:rPr>
          <w:color w:val="auto"/>
        </w:rPr>
      </w:pPr>
      <w:r>
        <w:rPr>
          <w:color w:val="auto"/>
        </w:rPr>
        <w:drawing>
          <wp:inline distT="0" distB="0" distL="0" distR="0">
            <wp:extent cx="6645910" cy="1318895"/>
            <wp:effectExtent l="0" t="0" r="2540" b="0"/>
            <wp:docPr id="14217989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98996" name="图片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6645910" cy="1318895"/>
                    </a:xfrm>
                    <a:prstGeom prst="rect">
                      <a:avLst/>
                    </a:prstGeom>
                    <a:noFill/>
                    <a:ln>
                      <a:noFill/>
                    </a:ln>
                  </pic:spPr>
                </pic:pic>
              </a:graphicData>
            </a:graphic>
          </wp:inline>
        </w:drawing>
      </w:r>
    </w:p>
    <w:p>
      <w:pPr>
        <w:rPr>
          <w:color w:val="auto"/>
        </w:rPr>
      </w:pPr>
      <w:r>
        <w:rPr>
          <w:color w:val="auto"/>
        </w:rPr>
        <w:tab/>
      </w:r>
      <w:r>
        <w:rPr>
          <w:color w:val="auto"/>
        </w:rPr>
        <w:t xml:space="preserve">  </w:t>
      </w:r>
      <w:r>
        <w:rPr>
          <w:rFonts w:hint="eastAsia"/>
          <w:color w:val="auto"/>
        </w:rPr>
        <w:t>修改后，时序结果较最开始好了很多：继续对时序最差的路径进行分析，发现是br</w:t>
      </w:r>
      <w:r>
        <w:rPr>
          <w:color w:val="auto"/>
        </w:rPr>
        <w:t>_taken</w:t>
      </w:r>
      <w:r>
        <w:rPr>
          <w:rFonts w:hint="eastAsia"/>
          <w:color w:val="auto"/>
        </w:rPr>
        <w:t>的判断逻辑的问题，于是本小组成员开始对br</w:t>
      </w:r>
      <w:r>
        <w:rPr>
          <w:color w:val="auto"/>
        </w:rPr>
        <w:t>_taken</w:t>
      </w:r>
      <w:r>
        <w:rPr>
          <w:rFonts w:hint="eastAsia"/>
          <w:color w:val="auto"/>
        </w:rPr>
        <w:t>进行优化，最初本组成员的br</w:t>
      </w:r>
      <w:r>
        <w:rPr>
          <w:color w:val="auto"/>
        </w:rPr>
        <w:t>_taken</w:t>
      </w:r>
      <w:r>
        <w:rPr>
          <w:rFonts w:hint="eastAsia"/>
          <w:color w:val="auto"/>
        </w:rPr>
        <w:t xml:space="preserve">的判断逻辑直接使用了 </w:t>
      </w:r>
      <w:r>
        <w:rPr>
          <w:color w:val="auto"/>
        </w:rPr>
        <w:t xml:space="preserve">&lt; </w:t>
      </w:r>
      <w:r>
        <w:rPr>
          <w:rFonts w:hint="eastAsia"/>
          <w:color w:val="auto"/>
        </w:rPr>
        <w:t>进行判断，如下所示：</w:t>
      </w:r>
    </w:p>
    <w:p>
      <w:pPr>
        <w:jc w:val="center"/>
        <w:rPr>
          <w:color w:val="auto"/>
        </w:rPr>
      </w:pPr>
      <w:r>
        <w:rPr>
          <w:color w:val="auto"/>
        </w:rPr>
        <w:drawing>
          <wp:inline distT="0" distB="0" distL="0" distR="0">
            <wp:extent cx="5924550" cy="901700"/>
            <wp:effectExtent l="0" t="0" r="0" b="0"/>
            <wp:docPr id="302887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87422" name="图片 1"/>
                    <pic:cNvPicPr>
                      <a:picLocks noChangeAspect="1"/>
                    </pic:cNvPicPr>
                  </pic:nvPicPr>
                  <pic:blipFill>
                    <a:blip r:embed="rId66"/>
                    <a:stretch>
                      <a:fillRect/>
                    </a:stretch>
                  </pic:blipFill>
                  <pic:spPr>
                    <a:xfrm>
                      <a:off x="0" y="0"/>
                      <a:ext cx="5924854" cy="901746"/>
                    </a:xfrm>
                    <a:prstGeom prst="rect">
                      <a:avLst/>
                    </a:prstGeom>
                  </pic:spPr>
                </pic:pic>
              </a:graphicData>
            </a:graphic>
          </wp:inline>
        </w:drawing>
      </w:r>
    </w:p>
    <w:p>
      <w:pPr>
        <w:rPr>
          <w:color w:val="auto"/>
        </w:rPr>
      </w:pPr>
      <w:r>
        <w:rPr>
          <w:color w:val="auto"/>
        </w:rPr>
        <w:tab/>
      </w:r>
      <w:r>
        <w:rPr>
          <w:rFonts w:hint="eastAsia"/>
          <w:color w:val="auto"/>
        </w:rPr>
        <w:t>于是本小组尝试自己实现3</w:t>
      </w:r>
      <w:r>
        <w:rPr>
          <w:color w:val="auto"/>
        </w:rPr>
        <w:t>2</w:t>
      </w:r>
      <w:r>
        <w:rPr>
          <w:rFonts w:hint="eastAsia"/>
          <w:color w:val="auto"/>
        </w:rPr>
        <w:t>位的块间并行，块间并行的先行进位加法器，通过C</w:t>
      </w:r>
      <w:r>
        <w:rPr>
          <w:color w:val="auto"/>
        </w:rPr>
        <w:t>F,OF,SF</w:t>
      </w:r>
      <w:r>
        <w:rPr>
          <w:rFonts w:hint="eastAsia"/>
          <w:color w:val="auto"/>
        </w:rPr>
        <w:t>等进行判断，如下所示：</w:t>
      </w:r>
    </w:p>
    <w:p>
      <w:pPr>
        <w:jc w:val="center"/>
        <w:rPr>
          <w:color w:val="auto"/>
        </w:rPr>
      </w:pPr>
      <w:r>
        <w:rPr>
          <w:color w:val="auto"/>
        </w:rPr>
        <w:drawing>
          <wp:inline distT="0" distB="0" distL="0" distR="0">
            <wp:extent cx="5607050" cy="749300"/>
            <wp:effectExtent l="0" t="0" r="0" b="0"/>
            <wp:docPr id="1394409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09281" name="图片 1"/>
                    <pic:cNvPicPr>
                      <a:picLocks noChangeAspect="1"/>
                    </pic:cNvPicPr>
                  </pic:nvPicPr>
                  <pic:blipFill>
                    <a:blip r:embed="rId67"/>
                    <a:stretch>
                      <a:fillRect/>
                    </a:stretch>
                  </pic:blipFill>
                  <pic:spPr>
                    <a:xfrm>
                      <a:off x="0" y="0"/>
                      <a:ext cx="5607338" cy="749339"/>
                    </a:xfrm>
                    <a:prstGeom prst="rect">
                      <a:avLst/>
                    </a:prstGeom>
                  </pic:spPr>
                </pic:pic>
              </a:graphicData>
            </a:graphic>
          </wp:inline>
        </w:drawing>
      </w:r>
    </w:p>
    <w:p>
      <w:pPr>
        <w:ind w:firstLine="420"/>
        <w:rPr>
          <w:color w:val="auto"/>
        </w:rPr>
      </w:pPr>
      <w:r>
        <w:rPr>
          <w:rFonts w:hint="eastAsia"/>
          <w:color w:val="auto"/>
        </w:rPr>
        <w:t>但最后发现时序并不如直接使用</w:t>
      </w:r>
      <w:r>
        <w:rPr>
          <w:color w:val="auto"/>
        </w:rPr>
        <w:t xml:space="preserve"> &lt; </w:t>
      </w:r>
      <w:r>
        <w:rPr>
          <w:rFonts w:hint="eastAsia"/>
          <w:color w:val="auto"/>
        </w:rPr>
        <w:t>，于是最后本小组成员尝试直接使用 +</w:t>
      </w:r>
      <w:r>
        <w:rPr>
          <w:color w:val="auto"/>
        </w:rPr>
        <w:t xml:space="preserve"> </w:t>
      </w:r>
      <w:r>
        <w:rPr>
          <w:rFonts w:hint="eastAsia"/>
          <w:color w:val="auto"/>
        </w:rPr>
        <w:t>而不是自己写的加法器进行处理，逻辑如下：</w:t>
      </w:r>
    </w:p>
    <w:p>
      <w:pPr>
        <w:ind w:firstLine="420"/>
        <w:rPr>
          <w:color w:val="auto"/>
        </w:rPr>
      </w:pPr>
      <w:r>
        <w:rPr>
          <w:color w:val="auto"/>
        </w:rPr>
        <w:drawing>
          <wp:inline distT="0" distB="0" distL="0" distR="0">
            <wp:extent cx="6645910" cy="1116330"/>
            <wp:effectExtent l="0" t="0" r="2540" b="7620"/>
            <wp:docPr id="1464993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93470" name="图片 1"/>
                    <pic:cNvPicPr>
                      <a:picLocks noChangeAspect="1"/>
                    </pic:cNvPicPr>
                  </pic:nvPicPr>
                  <pic:blipFill>
                    <a:blip r:embed="rId68"/>
                    <a:stretch>
                      <a:fillRect/>
                    </a:stretch>
                  </pic:blipFill>
                  <pic:spPr>
                    <a:xfrm>
                      <a:off x="0" y="0"/>
                      <a:ext cx="6645910" cy="1116330"/>
                    </a:xfrm>
                    <a:prstGeom prst="rect">
                      <a:avLst/>
                    </a:prstGeom>
                  </pic:spPr>
                </pic:pic>
              </a:graphicData>
            </a:graphic>
          </wp:inline>
        </w:drawing>
      </w:r>
    </w:p>
    <w:p>
      <w:pPr>
        <w:ind w:firstLine="420"/>
        <w:rPr>
          <w:color w:val="auto"/>
        </w:rPr>
      </w:pPr>
      <w:r>
        <w:rPr>
          <w:rFonts w:hint="eastAsia"/>
          <w:color w:val="auto"/>
        </w:rPr>
        <w:t>最后发现时序变好了：</w:t>
      </w:r>
    </w:p>
    <w:p>
      <w:pPr>
        <w:ind w:firstLine="420"/>
        <w:rPr>
          <w:color w:val="auto"/>
        </w:rPr>
      </w:pPr>
      <w:r>
        <w:rPr>
          <w:color w:val="auto"/>
        </w:rPr>
        <w:drawing>
          <wp:inline distT="0" distB="0" distL="0" distR="0">
            <wp:extent cx="6645910" cy="1156970"/>
            <wp:effectExtent l="0" t="0" r="2540" b="5080"/>
            <wp:docPr id="613582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8280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6645910" cy="1156970"/>
                    </a:xfrm>
                    <a:prstGeom prst="rect">
                      <a:avLst/>
                    </a:prstGeom>
                    <a:noFill/>
                    <a:ln>
                      <a:noFill/>
                    </a:ln>
                  </pic:spPr>
                </pic:pic>
              </a:graphicData>
            </a:graphic>
          </wp:inline>
        </w:drawing>
      </w:r>
    </w:p>
    <w:p>
      <w:pPr>
        <w:ind w:firstLine="420"/>
        <w:rPr>
          <w:color w:val="auto"/>
        </w:rPr>
      </w:pPr>
      <w:r>
        <w:rPr>
          <w:rFonts w:hint="eastAsia"/>
          <w:color w:val="auto"/>
        </w:rPr>
        <w:t>后续本小组尝试对其它地方进行修改，如把华莱士数从7层改为6层，把乘法器流水切成三级，均没有让时序变得更好（可能此时主要问题是跳转分支的判断逻辑）。然后把其它的多路选择器改为独热码与或逻辑也没有改善。由于本小组成员对时序优化并不太熟悉，且其它课程的作业压力较大，最后没有进行更进一步的尝试了。</w:t>
      </w:r>
    </w:p>
    <w:p>
      <w:pPr>
        <w:rPr>
          <w:rFonts w:ascii="宋体" w:hAnsi="宋体" w:eastAsia="宋体" w:cs="宋体"/>
          <w:szCs w:val="21"/>
        </w:rPr>
      </w:pPr>
    </w:p>
    <w:p>
      <w:pPr>
        <w:pStyle w:val="101"/>
        <w:numPr>
          <w:ilvl w:val="0"/>
          <w:numId w:val="2"/>
        </w:numPr>
        <w:ind w:firstLineChars="0"/>
        <w:rPr>
          <w:rFonts w:eastAsiaTheme="minorEastAsia"/>
          <w:color w:val="auto"/>
        </w:rPr>
      </w:pPr>
      <w:r>
        <w:rPr>
          <w:rFonts w:hint="eastAsia" w:eastAsia="黑体"/>
          <w:sz w:val="30"/>
        </w:rPr>
        <w:t>实验总结</w:t>
      </w:r>
    </w:p>
    <w:p>
      <w:pPr>
        <w:spacing w:line="360" w:lineRule="auto"/>
        <w:ind w:firstLine="420" w:firstLineChars="200"/>
        <w:rPr>
          <w:rFonts w:ascii="Times New Roman" w:hAnsi="Times New Roman" w:eastAsia="宋体"/>
          <w:color w:val="auto"/>
        </w:rPr>
      </w:pPr>
      <w:bookmarkStart w:id="10" w:name="_Hlk149048351"/>
      <w:r>
        <w:rPr>
          <w:rFonts w:hint="eastAsia" w:ascii="Times New Roman" w:hAnsi="Times New Roman" w:eastAsia="宋体"/>
          <w:color w:val="auto"/>
        </w:rPr>
        <w:t>本实验添加了算术逻辑运算、乘除法运算、转移、访存四类指令，基本上都可以复用现有的数据通路，只需对控制信号作一些修改，但也有一些地方需要设计新的通路和器件，比如在ALU中添加乘法器和除法器。</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在实现乘法器和除法器的过程中，较难对其进行debug，其数据较大，步骤较为繁琐，难以准确通过波形图定位bug，只能从结果和金标准的差别入手推断错误发生的位置。</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小组成员也在本次实验中因为缺少交流导致模块接口定义理解出现分歧，导致了bug的产生，这一过程提醒我们要加强交流，避免此类错误的再次产生。</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通过本次实验，本小组成员还对git的使用进一步熟悉，对如何使用git进行合作有了更深的理解</w:t>
      </w:r>
      <w:bookmarkEnd w:id="10"/>
      <w:r>
        <w:rPr>
          <w:rFonts w:hint="eastAsia" w:ascii="Times New Roman" w:hAnsi="Times New Roman" w:eastAsia="宋体"/>
          <w:color w:val="auto"/>
        </w:rPr>
        <w:t>。</w:t>
      </w:r>
    </w:p>
    <w:sectPr>
      <w:headerReference r:id="rId5" w:type="first"/>
      <w:headerReference r:id="rId3" w:type="default"/>
      <w:footerReference r:id="rId6" w:type="default"/>
      <w:headerReference r:id="rId4" w:type="even"/>
      <w:pgSz w:w="11906" w:h="16838"/>
      <w:pgMar w:top="720" w:right="720" w:bottom="720" w:left="720" w:header="851" w:footer="992" w:gutter="0"/>
      <w:cols w:space="720" w:num="1"/>
      <w:formProt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Noto Sans CJK SC Regular">
    <w:altName w:val="Times New Roman"/>
    <w:panose1 w:val="00000000000000000000"/>
    <w:charset w:val="00"/>
    <w:family w:val="roman"/>
    <w:pitch w:val="default"/>
    <w:sig w:usb0="00000000" w:usb1="00000000" w:usb2="00000000" w:usb3="00000000" w:csb0="00000000" w:csb1="00000000"/>
  </w:font>
  <w:font w:name="Liberation Sans">
    <w:altName w:val="Arial"/>
    <w:panose1 w:val="00000000000000000000"/>
    <w:charset w:val="01"/>
    <w:family w:val="roman"/>
    <w:pitch w:val="default"/>
    <w:sig w:usb0="00000000" w:usb1="00000000" w:usb2="00000000" w:usb3="00000000" w:csb0="00000000"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75765463"/>
    </w:sdtPr>
    <w:sdtContent>
      <w:p>
        <w:pPr>
          <w:pStyle w:val="22"/>
          <w:jc w:val="center"/>
        </w:pPr>
        <w:r>
          <w:fldChar w:fldCharType="begin"/>
        </w:r>
        <w:r>
          <w:instrText xml:space="preserve">PAGE</w:instrText>
        </w:r>
        <w:r>
          <w:fldChar w:fldCharType="separate"/>
        </w:r>
        <w:r>
          <w:t>1</w:t>
        </w:r>
        <w:r>
          <w:fldChar w:fldCharType="end"/>
        </w:r>
      </w:p>
    </w:sdtContent>
  </w:sdt>
  <w:p>
    <w:pPr>
      <w:pStyle w:val="2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r>
      <w:pict>
        <v:shape id="PowerPlusWaterMarkObject948983" o:spid="_x0000_s3074" o:spt="136" type="#_x0000_t136" style="position:absolute;left:0pt;height:46pt;width:693.95pt;mso-position-horizontal:center;mso-position-horizontal-relative:margin;mso-position-vertical:center;mso-position-vertical-relative:margin;rotation:-2949120f;z-index:-251655168;mso-width-relative:page;mso-height-relative:page;" fillcolor="#BFBFBF" filled="t" stroked="f" coordsize="21600,21600">
          <v:path/>
          <v:fill on="t" opacity="32768f" focussize="0,0"/>
          <v:stroke on="f"/>
          <v:imagedata o:title=""/>
          <o:lock v:ext="edit" aspectratio="t"/>
          <v:textpath on="t" fitshape="t" fitpath="t" trim="t" xscale="f" string="国科大B0911009Y计算机体系结构研讨课23-24秋季" style="font-family:Microsoft YaHei;font-size:36pt;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r>
      <w:pict>
        <v:shape id="PowerPlusWaterMarkObject49340922" o:spid="_x0000_s3075" o:spt="136" type="#_x0000_t136" style="position:absolute;left:0pt;height:32.05pt;width:705.5pt;mso-position-horizontal:center;mso-position-horizontal-relative:margin;mso-position-vertical:center;mso-position-vertical-relative:margin;rotation:20643840f;z-index:-251656192;mso-width-relative:page;mso-height-relative:page;" fillcolor="#BFBFBF" filled="t" stroked="f" coordsize="21600,21600" o:allowincell="f">
          <v:path/>
          <v:fill on="t" opacity="32768f" focussize="0,0"/>
          <v:stroke on="f"/>
          <v:imagedata o:title=""/>
          <o:lock v:ext="edit"/>
          <v:textpath on="t" fitshape="t" fitpath="t" trim="f" xscale="f" string="国科大B0911009Y计算机体系结构研讨课22-23秋季"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r>
      <w:pict>
        <v:shape id="PowerPlusWaterMarkObject49340921" o:spid="_x0000_s3073" o:spt="136" type="#_x0000_t136" style="position:absolute;left:0pt;height:32.05pt;width:705.5pt;mso-position-horizontal:center;mso-position-horizontal-relative:margin;mso-position-vertical:center;mso-position-vertical-relative:margin;rotation:20643840f;z-index:-251657216;mso-width-relative:page;mso-height-relative:page;" fillcolor="#BFBFBF" filled="t" stroked="f" coordsize="21600,21600" o:allowincell="f">
          <v:path/>
          <v:fill on="t" opacity="32768f" focussize="0,0"/>
          <v:stroke on="f"/>
          <v:imagedata o:title=""/>
          <o:lock v:ext="edit"/>
          <v:textpath on="t" fitshape="t" fitpath="t" trim="f" xscale="f" string="国科大B0911009Y计算机体系结构研讨课22-23秋季"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7AF5F27"/>
    <w:multiLevelType w:val="multilevel"/>
    <w:tmpl w:val="67AF5F27"/>
    <w:lvl w:ilvl="0" w:tentative="0">
      <w:start w:val="1"/>
      <w:numFmt w:val="chineseCountingThousand"/>
      <w:lvlText w:val="%1、"/>
      <w:lvlJc w:val="left"/>
      <w:pPr>
        <w:ind w:left="720" w:hanging="720"/>
      </w:pPr>
      <w:rPr>
        <w:rFonts w:hint="default" w:ascii="Times New Roman" w:hAnsi="Times New Roman" w:eastAsia="黑体"/>
        <w:color w:val="auto"/>
        <w:sz w:val="32"/>
        <w:szCs w:val="36"/>
        <w:lang w:val="en-US"/>
      </w:rPr>
    </w:lvl>
    <w:lvl w:ilvl="1" w:tentative="0">
      <w:start w:val="1"/>
      <w:numFmt w:val="chineseCountingThousand"/>
      <w:lvlText w:val="（%2）"/>
      <w:lvlJc w:val="left"/>
      <w:pPr>
        <w:ind w:left="800" w:hanging="360"/>
      </w:pPr>
      <w:rPr>
        <w:rFonts w:hint="default" w:ascii="Times New Roman" w:hAnsi="Times New Roman" w:eastAsia="黑体"/>
        <w:sz w:val="28"/>
        <w:szCs w:val="28"/>
        <w:lang w:val="en-US"/>
      </w:rPr>
    </w:lvl>
    <w:lvl w:ilvl="2" w:tentative="0">
      <w:start w:val="1"/>
      <w:numFmt w:val="decimal"/>
      <w:lvlText w:val="%3、"/>
      <w:lvlJc w:val="left"/>
      <w:pPr>
        <w:ind w:left="1320" w:hanging="440"/>
      </w:pPr>
      <w:rPr>
        <w:rFonts w:hint="default" w:ascii="Times New Roman" w:hAnsi="Times New Roman" w:eastAsia="黑体"/>
        <w:sz w:val="24"/>
        <w:szCs w:val="24"/>
      </w:rPr>
    </w:lvl>
    <w:lvl w:ilvl="3" w:tentative="0">
      <w:start w:val="1"/>
      <w:numFmt w:val="decimal"/>
      <w:lvlText w:val="（%4）"/>
      <w:lvlJc w:val="left"/>
      <w:pPr>
        <w:ind w:left="1760" w:hanging="440"/>
      </w:pPr>
      <w:rPr>
        <w:rFonts w:hint="default" w:ascii="Times New Roman" w:hAnsi="Times New Roman" w:eastAsia="黑体"/>
      </w:rPr>
    </w:lvl>
    <w:lvl w:ilvl="4" w:tentative="0">
      <w:start w:val="1"/>
      <w:numFmt w:val="lowerLetter"/>
      <w:lvlText w:val="%5)"/>
      <w:lvlJc w:val="left"/>
      <w:pPr>
        <w:ind w:left="2200" w:hanging="440"/>
      </w:pPr>
      <w:rPr>
        <w:rFonts w:hint="eastAsia"/>
      </w:rPr>
    </w:lvl>
    <w:lvl w:ilvl="5" w:tentative="0">
      <w:start w:val="1"/>
      <w:numFmt w:val="lowerRoman"/>
      <w:lvlText w:val="%6."/>
      <w:lvlJc w:val="right"/>
      <w:pPr>
        <w:ind w:left="2640" w:hanging="440"/>
      </w:pPr>
      <w:rPr>
        <w:rFonts w:hint="eastAsia"/>
      </w:rPr>
    </w:lvl>
    <w:lvl w:ilvl="6" w:tentative="0">
      <w:start w:val="1"/>
      <w:numFmt w:val="decimal"/>
      <w:lvlText w:val="%7."/>
      <w:lvlJc w:val="left"/>
      <w:pPr>
        <w:ind w:left="3080" w:hanging="440"/>
      </w:pPr>
      <w:rPr>
        <w:rFonts w:hint="eastAsia"/>
      </w:rPr>
    </w:lvl>
    <w:lvl w:ilvl="7" w:tentative="0">
      <w:start w:val="1"/>
      <w:numFmt w:val="lowerLetter"/>
      <w:lvlText w:val="%8)"/>
      <w:lvlJc w:val="left"/>
      <w:pPr>
        <w:ind w:left="3520" w:hanging="440"/>
      </w:pPr>
      <w:rPr>
        <w:rFonts w:hint="eastAsia"/>
      </w:rPr>
    </w:lvl>
    <w:lvl w:ilvl="8" w:tentative="0">
      <w:start w:val="1"/>
      <w:numFmt w:val="lowerRoman"/>
      <w:lvlText w:val="%9."/>
      <w:lvlJc w:val="right"/>
      <w:pPr>
        <w:ind w:left="3960" w:hanging="440"/>
      </w:pPr>
      <w:rPr>
        <w:rFonts w:hint="eastAsia"/>
      </w:rPr>
    </w:lvl>
  </w:abstractNum>
  <w:abstractNum w:abstractNumId="1">
    <w:nsid w:val="7F30239D"/>
    <w:multiLevelType w:val="multilevel"/>
    <w:tmpl w:val="7F30239D"/>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666"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drawingGridHorizontalSpacing w:val="105"/>
  <w:drawingGridVerticalSpacing w:val="156"/>
  <w:displayHorizontalDrawingGridEvery w:val="2"/>
  <w:displayVerticalDrawingGridEvery w:val="2"/>
  <w:characterSpacingControl w:val="doNotCompress"/>
  <w:hdrShapeDefaults>
    <o:shapelayout v:ext="edit">
      <o:idmap v:ext="edit" data="1,3"/>
    </o:shapelayout>
  </w:hdrShapeDefault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UwYzBkNGRlNmI1N2ViOTQ2ZmRkMzE2YjI0NTAwNDEifQ=="/>
  </w:docVars>
  <w:rsids>
    <w:rsidRoot w:val="00FA656D"/>
    <w:rsid w:val="00032191"/>
    <w:rsid w:val="0003219B"/>
    <w:rsid w:val="000574F2"/>
    <w:rsid w:val="000748C9"/>
    <w:rsid w:val="00086D06"/>
    <w:rsid w:val="00093692"/>
    <w:rsid w:val="000C20F4"/>
    <w:rsid w:val="000E16D4"/>
    <w:rsid w:val="001000F5"/>
    <w:rsid w:val="0010070F"/>
    <w:rsid w:val="00102D33"/>
    <w:rsid w:val="00105FA1"/>
    <w:rsid w:val="001179F4"/>
    <w:rsid w:val="00134A1E"/>
    <w:rsid w:val="00140E73"/>
    <w:rsid w:val="00154B2E"/>
    <w:rsid w:val="00157591"/>
    <w:rsid w:val="00163B31"/>
    <w:rsid w:val="001741F5"/>
    <w:rsid w:val="00197B7B"/>
    <w:rsid w:val="001B5279"/>
    <w:rsid w:val="001B5BFD"/>
    <w:rsid w:val="001C38E8"/>
    <w:rsid w:val="001C610C"/>
    <w:rsid w:val="001E2D31"/>
    <w:rsid w:val="001E647E"/>
    <w:rsid w:val="002273BC"/>
    <w:rsid w:val="00247111"/>
    <w:rsid w:val="0026391A"/>
    <w:rsid w:val="00274C34"/>
    <w:rsid w:val="00275149"/>
    <w:rsid w:val="00285D0F"/>
    <w:rsid w:val="002C33C2"/>
    <w:rsid w:val="002E778A"/>
    <w:rsid w:val="002F16FB"/>
    <w:rsid w:val="002F30A5"/>
    <w:rsid w:val="0030078F"/>
    <w:rsid w:val="0030181B"/>
    <w:rsid w:val="0030230E"/>
    <w:rsid w:val="00311D6F"/>
    <w:rsid w:val="00327294"/>
    <w:rsid w:val="00355839"/>
    <w:rsid w:val="00366872"/>
    <w:rsid w:val="00384CD1"/>
    <w:rsid w:val="00385C9A"/>
    <w:rsid w:val="00390863"/>
    <w:rsid w:val="003A15F0"/>
    <w:rsid w:val="003C72F5"/>
    <w:rsid w:val="003D09BF"/>
    <w:rsid w:val="003D14CC"/>
    <w:rsid w:val="003F3777"/>
    <w:rsid w:val="0040080E"/>
    <w:rsid w:val="004050FA"/>
    <w:rsid w:val="00410B06"/>
    <w:rsid w:val="00415E14"/>
    <w:rsid w:val="00447E52"/>
    <w:rsid w:val="004629BA"/>
    <w:rsid w:val="00464491"/>
    <w:rsid w:val="00480841"/>
    <w:rsid w:val="004B1C63"/>
    <w:rsid w:val="004B55D0"/>
    <w:rsid w:val="004B7E2C"/>
    <w:rsid w:val="004C5647"/>
    <w:rsid w:val="00512F44"/>
    <w:rsid w:val="005206A3"/>
    <w:rsid w:val="00570440"/>
    <w:rsid w:val="00572B65"/>
    <w:rsid w:val="005764DA"/>
    <w:rsid w:val="005972DB"/>
    <w:rsid w:val="005C48DB"/>
    <w:rsid w:val="005C630A"/>
    <w:rsid w:val="0060797B"/>
    <w:rsid w:val="00613DF3"/>
    <w:rsid w:val="00624B55"/>
    <w:rsid w:val="006308DE"/>
    <w:rsid w:val="00631319"/>
    <w:rsid w:val="006455E5"/>
    <w:rsid w:val="006520A5"/>
    <w:rsid w:val="00657379"/>
    <w:rsid w:val="00670A55"/>
    <w:rsid w:val="00681AE7"/>
    <w:rsid w:val="006C76FE"/>
    <w:rsid w:val="006E283A"/>
    <w:rsid w:val="006E734C"/>
    <w:rsid w:val="00711E7F"/>
    <w:rsid w:val="00725AEA"/>
    <w:rsid w:val="00740E85"/>
    <w:rsid w:val="007416A9"/>
    <w:rsid w:val="007762B2"/>
    <w:rsid w:val="00780524"/>
    <w:rsid w:val="00785F24"/>
    <w:rsid w:val="0078705B"/>
    <w:rsid w:val="00797C97"/>
    <w:rsid w:val="007E414E"/>
    <w:rsid w:val="007F6D1B"/>
    <w:rsid w:val="0081421B"/>
    <w:rsid w:val="008148B1"/>
    <w:rsid w:val="00841CC4"/>
    <w:rsid w:val="0085432D"/>
    <w:rsid w:val="0088311F"/>
    <w:rsid w:val="00890783"/>
    <w:rsid w:val="008917E9"/>
    <w:rsid w:val="00894A14"/>
    <w:rsid w:val="00896B6A"/>
    <w:rsid w:val="008B2BE1"/>
    <w:rsid w:val="008D19B8"/>
    <w:rsid w:val="008D46B5"/>
    <w:rsid w:val="008D4A58"/>
    <w:rsid w:val="008E755F"/>
    <w:rsid w:val="00906CED"/>
    <w:rsid w:val="00920869"/>
    <w:rsid w:val="0092419C"/>
    <w:rsid w:val="009257EA"/>
    <w:rsid w:val="00926031"/>
    <w:rsid w:val="0094074E"/>
    <w:rsid w:val="009765A7"/>
    <w:rsid w:val="009806A6"/>
    <w:rsid w:val="009832CE"/>
    <w:rsid w:val="009B0001"/>
    <w:rsid w:val="009C5D75"/>
    <w:rsid w:val="009F10AB"/>
    <w:rsid w:val="00A10E99"/>
    <w:rsid w:val="00A249E9"/>
    <w:rsid w:val="00A37AA5"/>
    <w:rsid w:val="00AA60D0"/>
    <w:rsid w:val="00AD3A2E"/>
    <w:rsid w:val="00AF16A5"/>
    <w:rsid w:val="00B22301"/>
    <w:rsid w:val="00B235E3"/>
    <w:rsid w:val="00B27F20"/>
    <w:rsid w:val="00B36392"/>
    <w:rsid w:val="00B67A4F"/>
    <w:rsid w:val="00B7064F"/>
    <w:rsid w:val="00B8584F"/>
    <w:rsid w:val="00BA2806"/>
    <w:rsid w:val="00BE4EAA"/>
    <w:rsid w:val="00BE5ED5"/>
    <w:rsid w:val="00BF58A1"/>
    <w:rsid w:val="00C15903"/>
    <w:rsid w:val="00C17F41"/>
    <w:rsid w:val="00C513F5"/>
    <w:rsid w:val="00C55C32"/>
    <w:rsid w:val="00C611DD"/>
    <w:rsid w:val="00C7260C"/>
    <w:rsid w:val="00C81285"/>
    <w:rsid w:val="00C81DC0"/>
    <w:rsid w:val="00C82EAD"/>
    <w:rsid w:val="00CA03A4"/>
    <w:rsid w:val="00CF5688"/>
    <w:rsid w:val="00D24270"/>
    <w:rsid w:val="00D257E8"/>
    <w:rsid w:val="00D262F2"/>
    <w:rsid w:val="00D36489"/>
    <w:rsid w:val="00D36B73"/>
    <w:rsid w:val="00D46BF6"/>
    <w:rsid w:val="00D5036B"/>
    <w:rsid w:val="00D51A3C"/>
    <w:rsid w:val="00D542E7"/>
    <w:rsid w:val="00D7225D"/>
    <w:rsid w:val="00DA1F18"/>
    <w:rsid w:val="00DA47B7"/>
    <w:rsid w:val="00DE6DE9"/>
    <w:rsid w:val="00E005E1"/>
    <w:rsid w:val="00E13E1D"/>
    <w:rsid w:val="00E64B82"/>
    <w:rsid w:val="00E7560C"/>
    <w:rsid w:val="00EA0770"/>
    <w:rsid w:val="00EA3422"/>
    <w:rsid w:val="00EC0840"/>
    <w:rsid w:val="00EC33A9"/>
    <w:rsid w:val="00ED2994"/>
    <w:rsid w:val="00EF0FC3"/>
    <w:rsid w:val="00EF5867"/>
    <w:rsid w:val="00EF7561"/>
    <w:rsid w:val="00F141A2"/>
    <w:rsid w:val="00F23981"/>
    <w:rsid w:val="00F369B6"/>
    <w:rsid w:val="00F43825"/>
    <w:rsid w:val="00F44488"/>
    <w:rsid w:val="00F5213F"/>
    <w:rsid w:val="00F57336"/>
    <w:rsid w:val="00F60FCF"/>
    <w:rsid w:val="00F74A37"/>
    <w:rsid w:val="00F750AF"/>
    <w:rsid w:val="00F76702"/>
    <w:rsid w:val="00FA656D"/>
    <w:rsid w:val="00FB19BA"/>
    <w:rsid w:val="00FD5544"/>
    <w:rsid w:val="00FF0A83"/>
    <w:rsid w:val="00FF4482"/>
    <w:rsid w:val="08C56AC9"/>
    <w:rsid w:val="4FC11CB4"/>
    <w:rsid w:val="548733D7"/>
    <w:rsid w:val="66424282"/>
    <w:rsid w:val="76BC2128"/>
    <w:rsid w:val="DFAF7D1B"/>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color w:val="00000A"/>
      <w:sz w:val="21"/>
      <w:szCs w:val="22"/>
      <w:lang w:val="en-US" w:eastAsia="zh-CN" w:bidi="ar-SA"/>
    </w:rPr>
  </w:style>
  <w:style w:type="paragraph" w:styleId="2">
    <w:name w:val="heading 1"/>
    <w:basedOn w:val="1"/>
    <w:next w:val="1"/>
    <w:link w:val="44"/>
    <w:qFormat/>
    <w:uiPriority w:val="0"/>
    <w:pPr>
      <w:keepNext/>
      <w:keepLines/>
      <w:numPr>
        <w:ilvl w:val="0"/>
        <w:numId w:val="1"/>
      </w:numPr>
      <w:spacing w:before="300" w:after="180"/>
      <w:ind w:left="431" w:hanging="431"/>
      <w:outlineLvl w:val="0"/>
    </w:pPr>
    <w:rPr>
      <w:rFonts w:ascii="Arial" w:hAnsi="Arial" w:eastAsia="宋体"/>
      <w:b/>
      <w:bCs/>
      <w:sz w:val="32"/>
      <w:szCs w:val="44"/>
    </w:rPr>
  </w:style>
  <w:style w:type="paragraph" w:styleId="3">
    <w:name w:val="heading 2"/>
    <w:basedOn w:val="1"/>
    <w:next w:val="1"/>
    <w:link w:val="49"/>
    <w:unhideWhenUsed/>
    <w:qFormat/>
    <w:uiPriority w:val="9"/>
    <w:pPr>
      <w:keepNext/>
      <w:keepLines/>
      <w:numPr>
        <w:ilvl w:val="1"/>
        <w:numId w:val="1"/>
      </w:numPr>
      <w:spacing w:before="300" w:after="100"/>
      <w:outlineLvl w:val="1"/>
    </w:pPr>
    <w:rPr>
      <w:rFonts w:ascii="Arial" w:hAnsi="Arial" w:eastAsia="宋体" w:cstheme="majorBidi"/>
      <w:b/>
      <w:bCs/>
      <w:sz w:val="28"/>
      <w:szCs w:val="32"/>
    </w:rPr>
  </w:style>
  <w:style w:type="paragraph" w:styleId="4">
    <w:name w:val="heading 3"/>
    <w:basedOn w:val="1"/>
    <w:next w:val="1"/>
    <w:link w:val="57"/>
    <w:unhideWhenUsed/>
    <w:qFormat/>
    <w:uiPriority w:val="9"/>
    <w:pPr>
      <w:keepNext/>
      <w:keepLines/>
      <w:numPr>
        <w:ilvl w:val="2"/>
        <w:numId w:val="1"/>
      </w:numPr>
      <w:spacing w:before="300" w:after="100"/>
      <w:ind w:left="720" w:firstLine="0"/>
      <w:outlineLvl w:val="2"/>
    </w:pPr>
    <w:rPr>
      <w:rFonts w:ascii="Arial" w:hAnsi="Arial"/>
      <w:b/>
      <w:bCs/>
      <w:sz w:val="24"/>
      <w:szCs w:val="32"/>
    </w:rPr>
  </w:style>
  <w:style w:type="paragraph" w:styleId="5">
    <w:name w:val="heading 4"/>
    <w:basedOn w:val="1"/>
    <w:next w:val="1"/>
    <w:link w:val="58"/>
    <w:unhideWhenUsed/>
    <w:qFormat/>
    <w:uiPriority w:val="9"/>
    <w:pPr>
      <w:keepNext/>
      <w:keepLines/>
      <w:numPr>
        <w:ilvl w:val="3"/>
        <w:numId w:val="1"/>
      </w:numPr>
      <w:spacing w:before="280" w:after="290" w:line="374" w:lineRule="auto"/>
      <w:outlineLvl w:val="3"/>
    </w:pPr>
    <w:rPr>
      <w:rFonts w:asciiTheme="majorHAnsi" w:hAnsiTheme="majorHAnsi" w:eastAsiaTheme="majorEastAsia" w:cstheme="majorBidi"/>
      <w:b/>
      <w:bCs/>
      <w:sz w:val="28"/>
      <w:szCs w:val="28"/>
    </w:rPr>
  </w:style>
  <w:style w:type="paragraph" w:styleId="6">
    <w:name w:val="heading 5"/>
    <w:basedOn w:val="1"/>
    <w:next w:val="1"/>
    <w:link w:val="59"/>
    <w:unhideWhenUsed/>
    <w:qFormat/>
    <w:uiPriority w:val="9"/>
    <w:pPr>
      <w:keepNext/>
      <w:keepLines/>
      <w:numPr>
        <w:ilvl w:val="4"/>
        <w:numId w:val="1"/>
      </w:numPr>
      <w:spacing w:before="280" w:after="290" w:line="374" w:lineRule="auto"/>
      <w:outlineLvl w:val="4"/>
    </w:pPr>
    <w:rPr>
      <w:b/>
      <w:bCs/>
      <w:sz w:val="28"/>
      <w:szCs w:val="28"/>
    </w:rPr>
  </w:style>
  <w:style w:type="paragraph" w:styleId="7">
    <w:name w:val="heading 6"/>
    <w:basedOn w:val="1"/>
    <w:next w:val="1"/>
    <w:link w:val="60"/>
    <w:unhideWhenUsed/>
    <w:qFormat/>
    <w:uiPriority w:val="9"/>
    <w:pPr>
      <w:keepNext/>
      <w:keepLines/>
      <w:numPr>
        <w:ilvl w:val="5"/>
        <w:numId w:val="1"/>
      </w:numPr>
      <w:spacing w:before="240" w:after="64" w:line="319" w:lineRule="auto"/>
      <w:outlineLvl w:val="5"/>
    </w:pPr>
    <w:rPr>
      <w:rFonts w:asciiTheme="majorHAnsi" w:hAnsiTheme="majorHAnsi" w:eastAsiaTheme="majorEastAsia" w:cstheme="majorBidi"/>
      <w:b/>
      <w:bCs/>
      <w:sz w:val="24"/>
      <w:szCs w:val="24"/>
    </w:rPr>
  </w:style>
  <w:style w:type="paragraph" w:styleId="8">
    <w:name w:val="heading 7"/>
    <w:basedOn w:val="1"/>
    <w:next w:val="1"/>
    <w:link w:val="61"/>
    <w:unhideWhenUsed/>
    <w:qFormat/>
    <w:uiPriority w:val="9"/>
    <w:pPr>
      <w:keepNext/>
      <w:keepLines/>
      <w:numPr>
        <w:ilvl w:val="6"/>
        <w:numId w:val="1"/>
      </w:numPr>
      <w:spacing w:before="240" w:after="64" w:line="319" w:lineRule="auto"/>
      <w:outlineLvl w:val="6"/>
    </w:pPr>
    <w:rPr>
      <w:b/>
      <w:bCs/>
      <w:sz w:val="24"/>
      <w:szCs w:val="24"/>
    </w:rPr>
  </w:style>
  <w:style w:type="paragraph" w:styleId="9">
    <w:name w:val="heading 8"/>
    <w:basedOn w:val="1"/>
    <w:next w:val="1"/>
    <w:link w:val="62"/>
    <w:unhideWhenUsed/>
    <w:qFormat/>
    <w:uiPriority w:val="9"/>
    <w:pPr>
      <w:keepNext/>
      <w:keepLines/>
      <w:numPr>
        <w:ilvl w:val="7"/>
        <w:numId w:val="1"/>
      </w:numPr>
      <w:spacing w:before="240" w:after="64" w:line="319" w:lineRule="auto"/>
      <w:outlineLvl w:val="7"/>
    </w:pPr>
    <w:rPr>
      <w:rFonts w:asciiTheme="majorHAnsi" w:hAnsiTheme="majorHAnsi" w:eastAsiaTheme="majorEastAsia" w:cstheme="majorBidi"/>
      <w:sz w:val="24"/>
      <w:szCs w:val="24"/>
    </w:rPr>
  </w:style>
  <w:style w:type="paragraph" w:styleId="10">
    <w:name w:val="heading 9"/>
    <w:basedOn w:val="1"/>
    <w:next w:val="1"/>
    <w:link w:val="63"/>
    <w:unhideWhenUsed/>
    <w:qFormat/>
    <w:uiPriority w:val="9"/>
    <w:pPr>
      <w:keepNext/>
      <w:keepLines/>
      <w:numPr>
        <w:ilvl w:val="8"/>
        <w:numId w:val="1"/>
      </w:numPr>
      <w:spacing w:before="240" w:after="64" w:line="319" w:lineRule="auto"/>
      <w:outlineLvl w:val="8"/>
    </w:pPr>
    <w:rPr>
      <w:rFonts w:asciiTheme="majorHAnsi" w:hAnsiTheme="majorHAnsi" w:eastAsiaTheme="majorEastAsia" w:cstheme="majorBidi"/>
      <w:szCs w:val="21"/>
    </w:rPr>
  </w:style>
  <w:style w:type="character" w:default="1" w:styleId="37">
    <w:name w:val="Default Paragraph Font"/>
    <w:semiHidden/>
    <w:unhideWhenUsed/>
    <w:uiPriority w:val="1"/>
  </w:style>
  <w:style w:type="table" w:default="1" w:styleId="35">
    <w:name w:val="Normal Table"/>
    <w:semiHidden/>
    <w:unhideWhenUsed/>
    <w:uiPriority w:val="99"/>
    <w:tblPr>
      <w:tblCellMar>
        <w:top w:w="0" w:type="dxa"/>
        <w:left w:w="108" w:type="dxa"/>
        <w:bottom w:w="0" w:type="dxa"/>
        <w:right w:w="108" w:type="dxa"/>
      </w:tblCellMar>
    </w:tblPr>
  </w:style>
  <w:style w:type="paragraph" w:styleId="11">
    <w:name w:val="toc 7"/>
    <w:basedOn w:val="1"/>
    <w:next w:val="1"/>
    <w:unhideWhenUsed/>
    <w:qFormat/>
    <w:uiPriority w:val="39"/>
    <w:pPr>
      <w:ind w:left="2520"/>
    </w:pPr>
  </w:style>
  <w:style w:type="paragraph" w:styleId="12">
    <w:name w:val="Normal Indent"/>
    <w:basedOn w:val="1"/>
    <w:qFormat/>
    <w:uiPriority w:val="0"/>
    <w:pPr>
      <w:spacing w:line="400" w:lineRule="exact"/>
      <w:ind w:firstLine="200" w:firstLineChars="200"/>
    </w:pPr>
    <w:rPr>
      <w:rFonts w:ascii="Times New Roman" w:hAnsi="Times New Roman" w:eastAsia="宋体" w:cs="Times New Roman"/>
      <w:sz w:val="24"/>
      <w:szCs w:val="24"/>
    </w:rPr>
  </w:style>
  <w:style w:type="paragraph" w:styleId="13">
    <w:name w:val="caption"/>
    <w:basedOn w:val="1"/>
    <w:next w:val="1"/>
    <w:unhideWhenUsed/>
    <w:qFormat/>
    <w:uiPriority w:val="35"/>
    <w:pPr>
      <w:jc w:val="center"/>
    </w:pPr>
    <w:rPr>
      <w:rFonts w:ascii="Arial" w:hAnsi="Arial" w:eastAsia="宋体" w:cstheme="majorBidi"/>
      <w:b/>
      <w:szCs w:val="20"/>
    </w:rPr>
  </w:style>
  <w:style w:type="paragraph" w:styleId="14">
    <w:name w:val="Document Map"/>
    <w:basedOn w:val="1"/>
    <w:semiHidden/>
    <w:unhideWhenUsed/>
    <w:qFormat/>
    <w:uiPriority w:val="99"/>
    <w:rPr>
      <w:rFonts w:ascii="宋体" w:hAnsi="宋体" w:eastAsia="宋体"/>
      <w:sz w:val="18"/>
      <w:szCs w:val="18"/>
    </w:rPr>
  </w:style>
  <w:style w:type="paragraph" w:styleId="15">
    <w:name w:val="annotation text"/>
    <w:basedOn w:val="1"/>
    <w:semiHidden/>
    <w:unhideWhenUsed/>
    <w:qFormat/>
    <w:uiPriority w:val="99"/>
    <w:pPr>
      <w:jc w:val="left"/>
    </w:pPr>
  </w:style>
  <w:style w:type="paragraph" w:styleId="16">
    <w:name w:val="Body Text"/>
    <w:basedOn w:val="1"/>
    <w:qFormat/>
    <w:uiPriority w:val="0"/>
    <w:pPr>
      <w:spacing w:after="140" w:line="288" w:lineRule="auto"/>
    </w:pPr>
  </w:style>
  <w:style w:type="paragraph" w:styleId="17">
    <w:name w:val="toc 5"/>
    <w:basedOn w:val="1"/>
    <w:next w:val="1"/>
    <w:unhideWhenUsed/>
    <w:qFormat/>
    <w:uiPriority w:val="39"/>
    <w:pPr>
      <w:ind w:left="1680"/>
    </w:pPr>
  </w:style>
  <w:style w:type="paragraph" w:styleId="18">
    <w:name w:val="toc 3"/>
    <w:basedOn w:val="1"/>
    <w:next w:val="1"/>
    <w:unhideWhenUsed/>
    <w:qFormat/>
    <w:uiPriority w:val="39"/>
    <w:pPr>
      <w:ind w:left="840"/>
    </w:pPr>
  </w:style>
  <w:style w:type="paragraph" w:styleId="19">
    <w:name w:val="toc 8"/>
    <w:basedOn w:val="1"/>
    <w:next w:val="1"/>
    <w:unhideWhenUsed/>
    <w:qFormat/>
    <w:uiPriority w:val="39"/>
    <w:pPr>
      <w:ind w:left="2940"/>
    </w:pPr>
  </w:style>
  <w:style w:type="paragraph" w:styleId="20">
    <w:name w:val="endnote text"/>
    <w:basedOn w:val="1"/>
    <w:semiHidden/>
    <w:unhideWhenUsed/>
    <w:qFormat/>
    <w:uiPriority w:val="99"/>
    <w:pPr>
      <w:snapToGrid w:val="0"/>
      <w:jc w:val="left"/>
    </w:pPr>
  </w:style>
  <w:style w:type="paragraph" w:styleId="21">
    <w:name w:val="Balloon Text"/>
    <w:basedOn w:val="1"/>
    <w:semiHidden/>
    <w:unhideWhenUsed/>
    <w:qFormat/>
    <w:uiPriority w:val="99"/>
    <w:rPr>
      <w:sz w:val="18"/>
      <w:szCs w:val="18"/>
    </w:rPr>
  </w:style>
  <w:style w:type="paragraph" w:styleId="22">
    <w:name w:val="footer"/>
    <w:basedOn w:val="1"/>
    <w:unhideWhenUsed/>
    <w:qFormat/>
    <w:uiPriority w:val="99"/>
    <w:pPr>
      <w:tabs>
        <w:tab w:val="center" w:pos="4153"/>
        <w:tab w:val="right" w:pos="8306"/>
      </w:tabs>
      <w:snapToGrid w:val="0"/>
      <w:jc w:val="left"/>
    </w:pPr>
    <w:rPr>
      <w:sz w:val="18"/>
      <w:szCs w:val="18"/>
    </w:rPr>
  </w:style>
  <w:style w:type="paragraph" w:styleId="23">
    <w:name w:val="header"/>
    <w:basedOn w:val="1"/>
    <w:unhideWhenUsed/>
    <w:qFormat/>
    <w:uiPriority w:val="99"/>
    <w:pPr>
      <w:pBdr>
        <w:bottom w:val="single" w:color="00000A" w:sz="6" w:space="1"/>
      </w:pBdr>
      <w:tabs>
        <w:tab w:val="center" w:pos="4153"/>
        <w:tab w:val="right" w:pos="8306"/>
      </w:tabs>
      <w:snapToGrid w:val="0"/>
      <w:jc w:val="center"/>
    </w:pPr>
    <w:rPr>
      <w:sz w:val="18"/>
      <w:szCs w:val="18"/>
    </w:rPr>
  </w:style>
  <w:style w:type="paragraph" w:styleId="24">
    <w:name w:val="toc 1"/>
    <w:basedOn w:val="1"/>
    <w:next w:val="1"/>
    <w:unhideWhenUsed/>
    <w:qFormat/>
    <w:uiPriority w:val="39"/>
  </w:style>
  <w:style w:type="paragraph" w:styleId="25">
    <w:name w:val="toc 4"/>
    <w:basedOn w:val="1"/>
    <w:next w:val="1"/>
    <w:unhideWhenUsed/>
    <w:qFormat/>
    <w:uiPriority w:val="39"/>
    <w:pPr>
      <w:ind w:left="1260"/>
    </w:pPr>
  </w:style>
  <w:style w:type="paragraph" w:styleId="26">
    <w:name w:val="Subtitle"/>
    <w:basedOn w:val="1"/>
    <w:qFormat/>
    <w:uiPriority w:val="11"/>
    <w:pPr>
      <w:spacing w:before="240" w:after="60" w:line="312" w:lineRule="auto"/>
      <w:jc w:val="center"/>
      <w:outlineLvl w:val="1"/>
    </w:pPr>
    <w:rPr>
      <w:rFonts w:eastAsia="宋体" w:asciiTheme="majorHAnsi" w:hAnsiTheme="majorHAnsi" w:cstheme="majorBidi"/>
      <w:b/>
      <w:bCs/>
      <w:sz w:val="32"/>
      <w:szCs w:val="32"/>
    </w:rPr>
  </w:style>
  <w:style w:type="paragraph" w:styleId="27">
    <w:name w:val="List"/>
    <w:basedOn w:val="16"/>
    <w:qFormat/>
    <w:uiPriority w:val="0"/>
    <w:rPr>
      <w:rFonts w:cs="Noto Sans CJK SC Regular"/>
    </w:rPr>
  </w:style>
  <w:style w:type="paragraph" w:styleId="28">
    <w:name w:val="footnote text"/>
    <w:basedOn w:val="1"/>
    <w:semiHidden/>
    <w:unhideWhenUsed/>
    <w:qFormat/>
    <w:uiPriority w:val="99"/>
    <w:pPr>
      <w:snapToGrid w:val="0"/>
      <w:jc w:val="left"/>
    </w:pPr>
    <w:rPr>
      <w:sz w:val="18"/>
      <w:szCs w:val="18"/>
    </w:rPr>
  </w:style>
  <w:style w:type="paragraph" w:styleId="29">
    <w:name w:val="toc 6"/>
    <w:basedOn w:val="1"/>
    <w:next w:val="1"/>
    <w:unhideWhenUsed/>
    <w:qFormat/>
    <w:uiPriority w:val="39"/>
    <w:pPr>
      <w:ind w:left="2100"/>
    </w:pPr>
  </w:style>
  <w:style w:type="paragraph" w:styleId="30">
    <w:name w:val="table of figures"/>
    <w:basedOn w:val="1"/>
    <w:next w:val="1"/>
    <w:unhideWhenUsed/>
    <w:qFormat/>
    <w:uiPriority w:val="99"/>
    <w:pPr>
      <w:ind w:left="200" w:hanging="200"/>
    </w:pPr>
  </w:style>
  <w:style w:type="paragraph" w:styleId="31">
    <w:name w:val="toc 2"/>
    <w:basedOn w:val="1"/>
    <w:next w:val="1"/>
    <w:unhideWhenUsed/>
    <w:qFormat/>
    <w:uiPriority w:val="39"/>
    <w:pPr>
      <w:ind w:left="420"/>
    </w:pPr>
  </w:style>
  <w:style w:type="paragraph" w:styleId="32">
    <w:name w:val="toc 9"/>
    <w:basedOn w:val="1"/>
    <w:next w:val="1"/>
    <w:unhideWhenUsed/>
    <w:qFormat/>
    <w:uiPriority w:val="39"/>
    <w:pPr>
      <w:ind w:left="3360"/>
    </w:pPr>
  </w:style>
  <w:style w:type="paragraph" w:styleId="33">
    <w:name w:val="Title"/>
    <w:basedOn w:val="1"/>
    <w:next w:val="16"/>
    <w:qFormat/>
    <w:uiPriority w:val="0"/>
    <w:pPr>
      <w:keepNext/>
      <w:spacing w:before="240" w:after="120"/>
    </w:pPr>
    <w:rPr>
      <w:rFonts w:ascii="Liberation Sans" w:hAnsi="Liberation Sans" w:eastAsia="微软雅黑" w:cs="Noto Sans CJK SC Regular"/>
      <w:sz w:val="28"/>
      <w:szCs w:val="28"/>
    </w:rPr>
  </w:style>
  <w:style w:type="paragraph" w:styleId="34">
    <w:name w:val="annotation subject"/>
    <w:basedOn w:val="15"/>
    <w:next w:val="15"/>
    <w:semiHidden/>
    <w:unhideWhenUsed/>
    <w:qFormat/>
    <w:uiPriority w:val="99"/>
    <w:rPr>
      <w:b/>
      <w:bCs/>
    </w:rPr>
  </w:style>
  <w:style w:type="table" w:styleId="36">
    <w:name w:val="Table Grid"/>
    <w:basedOn w:val="3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8">
    <w:name w:val="endnote reference"/>
    <w:basedOn w:val="37"/>
    <w:semiHidden/>
    <w:unhideWhenUsed/>
    <w:qFormat/>
    <w:uiPriority w:val="99"/>
    <w:rPr>
      <w:vertAlign w:val="superscript"/>
    </w:rPr>
  </w:style>
  <w:style w:type="character" w:styleId="39">
    <w:name w:val="FollowedHyperlink"/>
    <w:basedOn w:val="37"/>
    <w:semiHidden/>
    <w:unhideWhenUsed/>
    <w:qFormat/>
    <w:uiPriority w:val="99"/>
    <w:rPr>
      <w:color w:val="800080" w:themeColor="followedHyperlink"/>
      <w:u w:val="single"/>
      <w14:textFill>
        <w14:solidFill>
          <w14:schemeClr w14:val="folHlink"/>
        </w14:solidFill>
      </w14:textFill>
    </w:rPr>
  </w:style>
  <w:style w:type="character" w:styleId="40">
    <w:name w:val="annotation reference"/>
    <w:basedOn w:val="37"/>
    <w:semiHidden/>
    <w:unhideWhenUsed/>
    <w:qFormat/>
    <w:uiPriority w:val="99"/>
    <w:rPr>
      <w:sz w:val="21"/>
      <w:szCs w:val="21"/>
    </w:rPr>
  </w:style>
  <w:style w:type="character" w:styleId="41">
    <w:name w:val="footnote reference"/>
    <w:basedOn w:val="37"/>
    <w:semiHidden/>
    <w:unhideWhenUsed/>
    <w:qFormat/>
    <w:uiPriority w:val="99"/>
    <w:rPr>
      <w:vertAlign w:val="superscript"/>
    </w:rPr>
  </w:style>
  <w:style w:type="character" w:customStyle="1" w:styleId="42">
    <w:name w:val="页眉 字符"/>
    <w:basedOn w:val="37"/>
    <w:qFormat/>
    <w:uiPriority w:val="99"/>
    <w:rPr>
      <w:sz w:val="18"/>
      <w:szCs w:val="18"/>
    </w:rPr>
  </w:style>
  <w:style w:type="character" w:customStyle="1" w:styleId="43">
    <w:name w:val="页脚 字符"/>
    <w:basedOn w:val="37"/>
    <w:qFormat/>
    <w:uiPriority w:val="99"/>
    <w:rPr>
      <w:sz w:val="18"/>
      <w:szCs w:val="18"/>
    </w:rPr>
  </w:style>
  <w:style w:type="character" w:customStyle="1" w:styleId="44">
    <w:name w:val="标题 1 字符"/>
    <w:basedOn w:val="37"/>
    <w:link w:val="2"/>
    <w:qFormat/>
    <w:uiPriority w:val="0"/>
    <w:rPr>
      <w:rFonts w:ascii="Arial" w:hAnsi="Arial" w:eastAsia="宋体"/>
      <w:b/>
      <w:bCs/>
      <w:sz w:val="32"/>
      <w:szCs w:val="44"/>
    </w:rPr>
  </w:style>
  <w:style w:type="character" w:customStyle="1" w:styleId="45">
    <w:name w:val="首行缩进正文 Char"/>
    <w:basedOn w:val="37"/>
    <w:link w:val="46"/>
    <w:qFormat/>
    <w:uiPriority w:val="0"/>
    <w:rPr>
      <w:rFonts w:ascii="Times New Roman" w:hAnsi="Times New Roman" w:eastAsia="宋体"/>
    </w:rPr>
  </w:style>
  <w:style w:type="paragraph" w:customStyle="1" w:styleId="46">
    <w:name w:val="首行缩进正文"/>
    <w:basedOn w:val="1"/>
    <w:link w:val="45"/>
    <w:qFormat/>
    <w:uiPriority w:val="0"/>
    <w:pPr>
      <w:spacing w:before="60" w:after="60"/>
      <w:ind w:firstLine="420"/>
    </w:pPr>
    <w:rPr>
      <w:rFonts w:ascii="Times New Roman" w:hAnsi="Times New Roman" w:eastAsia="宋体"/>
    </w:rPr>
  </w:style>
  <w:style w:type="character" w:customStyle="1" w:styleId="47">
    <w:name w:val="Internet 链接"/>
    <w:basedOn w:val="37"/>
    <w:unhideWhenUsed/>
    <w:qFormat/>
    <w:uiPriority w:val="99"/>
    <w:rPr>
      <w:color w:val="0000FF" w:themeColor="hyperlink"/>
      <w:u w:val="single"/>
      <w14:textFill>
        <w14:solidFill>
          <w14:schemeClr w14:val="hlink"/>
        </w14:solidFill>
      </w14:textFill>
    </w:rPr>
  </w:style>
  <w:style w:type="character" w:customStyle="1" w:styleId="48">
    <w:name w:val="批注框文本 字符"/>
    <w:basedOn w:val="37"/>
    <w:semiHidden/>
    <w:qFormat/>
    <w:uiPriority w:val="99"/>
    <w:rPr>
      <w:sz w:val="18"/>
      <w:szCs w:val="18"/>
    </w:rPr>
  </w:style>
  <w:style w:type="character" w:customStyle="1" w:styleId="49">
    <w:name w:val="标题 2 字符"/>
    <w:basedOn w:val="37"/>
    <w:link w:val="3"/>
    <w:qFormat/>
    <w:uiPriority w:val="0"/>
    <w:rPr>
      <w:rFonts w:ascii="Arial" w:hAnsi="Arial" w:eastAsia="宋体" w:cstheme="majorBidi"/>
      <w:b/>
      <w:bCs/>
      <w:sz w:val="28"/>
      <w:szCs w:val="32"/>
    </w:rPr>
  </w:style>
  <w:style w:type="character" w:customStyle="1" w:styleId="50">
    <w:name w:val="本文标题1 Char"/>
    <w:basedOn w:val="44"/>
    <w:link w:val="51"/>
    <w:qFormat/>
    <w:uiPriority w:val="0"/>
    <w:rPr>
      <w:rFonts w:ascii="Arial" w:hAnsi="Arial" w:eastAsia="宋体"/>
      <w:sz w:val="36"/>
      <w:szCs w:val="36"/>
    </w:rPr>
  </w:style>
  <w:style w:type="paragraph" w:customStyle="1" w:styleId="51">
    <w:name w:val="本文标题1"/>
    <w:basedOn w:val="2"/>
    <w:link w:val="50"/>
    <w:qFormat/>
    <w:uiPriority w:val="0"/>
    <w:pPr>
      <w:numPr>
        <w:numId w:val="0"/>
      </w:numPr>
      <w:spacing w:before="240" w:after="240"/>
      <w:ind w:left="431" w:hanging="431"/>
    </w:pPr>
    <w:rPr>
      <w:szCs w:val="36"/>
    </w:rPr>
  </w:style>
  <w:style w:type="character" w:customStyle="1" w:styleId="52">
    <w:name w:val="本文标题2 Char"/>
    <w:basedOn w:val="49"/>
    <w:link w:val="53"/>
    <w:qFormat/>
    <w:uiPriority w:val="0"/>
    <w:rPr>
      <w:rFonts w:ascii="Arial" w:hAnsi="Arial" w:eastAsia="宋体" w:cstheme="majorBidi"/>
      <w:sz w:val="30"/>
      <w:szCs w:val="32"/>
    </w:rPr>
  </w:style>
  <w:style w:type="paragraph" w:customStyle="1" w:styleId="53">
    <w:name w:val="本文标题2"/>
    <w:basedOn w:val="3"/>
    <w:link w:val="52"/>
    <w:qFormat/>
    <w:uiPriority w:val="0"/>
    <w:pPr>
      <w:numPr>
        <w:ilvl w:val="0"/>
        <w:numId w:val="0"/>
      </w:numPr>
      <w:spacing w:before="120" w:after="120"/>
    </w:pPr>
  </w:style>
  <w:style w:type="character" w:customStyle="1" w:styleId="54">
    <w:name w:val="副标题 字符"/>
    <w:basedOn w:val="37"/>
    <w:qFormat/>
    <w:uiPriority w:val="11"/>
    <w:rPr>
      <w:rFonts w:eastAsia="宋体" w:asciiTheme="majorHAnsi" w:hAnsiTheme="majorHAnsi" w:cstheme="majorBidi"/>
      <w:b/>
      <w:bCs/>
      <w:sz w:val="32"/>
      <w:szCs w:val="32"/>
    </w:rPr>
  </w:style>
  <w:style w:type="character" w:customStyle="1" w:styleId="55">
    <w:name w:val="脚注文本 字符"/>
    <w:basedOn w:val="37"/>
    <w:semiHidden/>
    <w:qFormat/>
    <w:uiPriority w:val="99"/>
    <w:rPr>
      <w:sz w:val="18"/>
      <w:szCs w:val="18"/>
    </w:rPr>
  </w:style>
  <w:style w:type="character" w:customStyle="1" w:styleId="56">
    <w:name w:val="无间隔 字符"/>
    <w:basedOn w:val="37"/>
    <w:qFormat/>
    <w:uiPriority w:val="1"/>
    <w:rPr>
      <w:sz w:val="22"/>
    </w:rPr>
  </w:style>
  <w:style w:type="character" w:customStyle="1" w:styleId="57">
    <w:name w:val="标题 3 字符"/>
    <w:basedOn w:val="37"/>
    <w:link w:val="4"/>
    <w:qFormat/>
    <w:uiPriority w:val="0"/>
    <w:rPr>
      <w:rFonts w:ascii="Arial" w:hAnsi="Arial"/>
      <w:b/>
      <w:bCs/>
      <w:sz w:val="24"/>
      <w:szCs w:val="32"/>
    </w:rPr>
  </w:style>
  <w:style w:type="character" w:customStyle="1" w:styleId="58">
    <w:name w:val="标题 4 字符"/>
    <w:basedOn w:val="37"/>
    <w:link w:val="5"/>
    <w:qFormat/>
    <w:uiPriority w:val="9"/>
    <w:rPr>
      <w:rFonts w:asciiTheme="majorHAnsi" w:hAnsiTheme="majorHAnsi" w:eastAsiaTheme="majorEastAsia" w:cstheme="majorBidi"/>
      <w:b/>
      <w:bCs/>
      <w:sz w:val="28"/>
      <w:szCs w:val="28"/>
    </w:rPr>
  </w:style>
  <w:style w:type="character" w:customStyle="1" w:styleId="59">
    <w:name w:val="标题 5 字符"/>
    <w:basedOn w:val="37"/>
    <w:link w:val="6"/>
    <w:qFormat/>
    <w:uiPriority w:val="9"/>
    <w:rPr>
      <w:b/>
      <w:bCs/>
      <w:sz w:val="28"/>
      <w:szCs w:val="28"/>
    </w:rPr>
  </w:style>
  <w:style w:type="character" w:customStyle="1" w:styleId="60">
    <w:name w:val="标题 6 字符"/>
    <w:basedOn w:val="37"/>
    <w:link w:val="7"/>
    <w:qFormat/>
    <w:uiPriority w:val="9"/>
    <w:rPr>
      <w:rFonts w:asciiTheme="majorHAnsi" w:hAnsiTheme="majorHAnsi" w:eastAsiaTheme="majorEastAsia" w:cstheme="majorBidi"/>
      <w:b/>
      <w:bCs/>
      <w:sz w:val="24"/>
      <w:szCs w:val="24"/>
    </w:rPr>
  </w:style>
  <w:style w:type="character" w:customStyle="1" w:styleId="61">
    <w:name w:val="标题 7 字符"/>
    <w:basedOn w:val="37"/>
    <w:link w:val="8"/>
    <w:qFormat/>
    <w:uiPriority w:val="9"/>
    <w:rPr>
      <w:b/>
      <w:bCs/>
      <w:sz w:val="24"/>
      <w:szCs w:val="24"/>
    </w:rPr>
  </w:style>
  <w:style w:type="character" w:customStyle="1" w:styleId="62">
    <w:name w:val="标题 8 字符"/>
    <w:basedOn w:val="37"/>
    <w:link w:val="9"/>
    <w:qFormat/>
    <w:uiPriority w:val="9"/>
    <w:rPr>
      <w:rFonts w:asciiTheme="majorHAnsi" w:hAnsiTheme="majorHAnsi" w:eastAsiaTheme="majorEastAsia" w:cstheme="majorBidi"/>
      <w:sz w:val="24"/>
      <w:szCs w:val="24"/>
    </w:rPr>
  </w:style>
  <w:style w:type="character" w:customStyle="1" w:styleId="63">
    <w:name w:val="标题 9 字符"/>
    <w:basedOn w:val="37"/>
    <w:link w:val="10"/>
    <w:qFormat/>
    <w:uiPriority w:val="9"/>
    <w:rPr>
      <w:rFonts w:asciiTheme="majorHAnsi" w:hAnsiTheme="majorHAnsi" w:eastAsiaTheme="majorEastAsia" w:cstheme="majorBidi"/>
      <w:szCs w:val="21"/>
    </w:rPr>
  </w:style>
  <w:style w:type="character" w:customStyle="1" w:styleId="64">
    <w:name w:val="文档结构图 字符"/>
    <w:basedOn w:val="37"/>
    <w:semiHidden/>
    <w:qFormat/>
    <w:uiPriority w:val="99"/>
    <w:rPr>
      <w:rFonts w:ascii="宋体" w:hAnsi="宋体" w:eastAsia="宋体"/>
      <w:sz w:val="18"/>
      <w:szCs w:val="18"/>
    </w:rPr>
  </w:style>
  <w:style w:type="character" w:styleId="65">
    <w:name w:val="Placeholder Text"/>
    <w:basedOn w:val="37"/>
    <w:semiHidden/>
    <w:qFormat/>
    <w:uiPriority w:val="99"/>
    <w:rPr>
      <w:color w:val="808080"/>
    </w:rPr>
  </w:style>
  <w:style w:type="character" w:customStyle="1" w:styleId="66">
    <w:name w:val="加粗正文做小标题 Char"/>
    <w:basedOn w:val="37"/>
    <w:link w:val="67"/>
    <w:qFormat/>
    <w:uiPriority w:val="0"/>
    <w:rPr>
      <w:b/>
    </w:rPr>
  </w:style>
  <w:style w:type="paragraph" w:customStyle="1" w:styleId="67">
    <w:name w:val="加粗小标题"/>
    <w:basedOn w:val="46"/>
    <w:link w:val="66"/>
    <w:qFormat/>
    <w:uiPriority w:val="0"/>
    <w:pPr>
      <w:spacing w:before="25" w:after="25"/>
      <w:ind w:firstLine="100"/>
      <w:outlineLvl w:val="3"/>
    </w:pPr>
    <w:rPr>
      <w:b/>
    </w:rPr>
  </w:style>
  <w:style w:type="character" w:customStyle="1" w:styleId="68">
    <w:name w:val="加粗小标题 Char"/>
    <w:basedOn w:val="45"/>
    <w:qFormat/>
    <w:uiPriority w:val="0"/>
    <w:rPr>
      <w:rFonts w:ascii="Times New Roman" w:hAnsi="Times New Roman" w:eastAsia="宋体"/>
      <w:b/>
    </w:rPr>
  </w:style>
  <w:style w:type="character" w:customStyle="1" w:styleId="69">
    <w:name w:val="正文缩进 字符"/>
    <w:basedOn w:val="37"/>
    <w:qFormat/>
    <w:uiPriority w:val="0"/>
    <w:rPr>
      <w:rFonts w:ascii="Times New Roman" w:hAnsi="Times New Roman" w:eastAsia="宋体" w:cs="Times New Roman"/>
      <w:sz w:val="24"/>
      <w:szCs w:val="24"/>
    </w:rPr>
  </w:style>
  <w:style w:type="character" w:customStyle="1" w:styleId="70">
    <w:name w:val="正文缩进 Char1"/>
    <w:basedOn w:val="37"/>
    <w:qFormat/>
    <w:uiPriority w:val="0"/>
    <w:rPr>
      <w:rFonts w:eastAsia="宋体"/>
      <w:sz w:val="24"/>
      <w:szCs w:val="24"/>
      <w:lang w:val="en-US" w:eastAsia="zh-CN" w:bidi="ar-SA"/>
    </w:rPr>
  </w:style>
  <w:style w:type="character" w:customStyle="1" w:styleId="71">
    <w:name w:val="批注文字 字符"/>
    <w:basedOn w:val="37"/>
    <w:semiHidden/>
    <w:qFormat/>
    <w:uiPriority w:val="99"/>
  </w:style>
  <w:style w:type="character" w:customStyle="1" w:styleId="72">
    <w:name w:val="批注主题 字符"/>
    <w:basedOn w:val="71"/>
    <w:semiHidden/>
    <w:qFormat/>
    <w:uiPriority w:val="99"/>
    <w:rPr>
      <w:b/>
      <w:bCs/>
    </w:rPr>
  </w:style>
  <w:style w:type="character" w:customStyle="1" w:styleId="73">
    <w:name w:val="尾注文本 字符"/>
    <w:basedOn w:val="37"/>
    <w:semiHidden/>
    <w:qFormat/>
    <w:uiPriority w:val="99"/>
  </w:style>
  <w:style w:type="character" w:customStyle="1" w:styleId="74">
    <w:name w:val="脚注符"/>
    <w:qFormat/>
    <w:uiPriority w:val="0"/>
  </w:style>
  <w:style w:type="character" w:customStyle="1" w:styleId="75">
    <w:name w:val="ListLabel 1"/>
    <w:qFormat/>
    <w:uiPriority w:val="0"/>
    <w:rPr>
      <w:rFonts w:cs="Wingdings"/>
    </w:rPr>
  </w:style>
  <w:style w:type="character" w:customStyle="1" w:styleId="76">
    <w:name w:val="ListLabel 2"/>
    <w:qFormat/>
    <w:uiPriority w:val="0"/>
    <w:rPr>
      <w:rFonts w:cs="Wingdings"/>
    </w:rPr>
  </w:style>
  <w:style w:type="character" w:customStyle="1" w:styleId="77">
    <w:name w:val="ListLabel 3"/>
    <w:qFormat/>
    <w:uiPriority w:val="0"/>
    <w:rPr>
      <w:rFonts w:cs="Wingdings"/>
    </w:rPr>
  </w:style>
  <w:style w:type="character" w:customStyle="1" w:styleId="78">
    <w:name w:val="ListLabel 4"/>
    <w:qFormat/>
    <w:uiPriority w:val="0"/>
    <w:rPr>
      <w:rFonts w:cs="Wingdings"/>
    </w:rPr>
  </w:style>
  <w:style w:type="character" w:customStyle="1" w:styleId="79">
    <w:name w:val="ListLabel 5"/>
    <w:qFormat/>
    <w:uiPriority w:val="0"/>
    <w:rPr>
      <w:rFonts w:cs="Wingdings"/>
    </w:rPr>
  </w:style>
  <w:style w:type="character" w:customStyle="1" w:styleId="80">
    <w:name w:val="ListLabel 6"/>
    <w:qFormat/>
    <w:uiPriority w:val="0"/>
    <w:rPr>
      <w:rFonts w:cs="Wingdings"/>
    </w:rPr>
  </w:style>
  <w:style w:type="character" w:customStyle="1" w:styleId="81">
    <w:name w:val="ListLabel 7"/>
    <w:qFormat/>
    <w:uiPriority w:val="0"/>
    <w:rPr>
      <w:rFonts w:cs="Wingdings"/>
    </w:rPr>
  </w:style>
  <w:style w:type="character" w:customStyle="1" w:styleId="82">
    <w:name w:val="ListLabel 8"/>
    <w:qFormat/>
    <w:uiPriority w:val="0"/>
    <w:rPr>
      <w:rFonts w:cs="Wingdings"/>
    </w:rPr>
  </w:style>
  <w:style w:type="character" w:customStyle="1" w:styleId="83">
    <w:name w:val="ListLabel 9"/>
    <w:qFormat/>
    <w:uiPriority w:val="0"/>
    <w:rPr>
      <w:rFonts w:cs="Wingdings"/>
    </w:rPr>
  </w:style>
  <w:style w:type="character" w:customStyle="1" w:styleId="84">
    <w:name w:val="ListLabel 10"/>
    <w:qFormat/>
    <w:uiPriority w:val="0"/>
    <w:rPr>
      <w:rFonts w:cs="Wingdings"/>
    </w:rPr>
  </w:style>
  <w:style w:type="character" w:customStyle="1" w:styleId="85">
    <w:name w:val="ListLabel 11"/>
    <w:qFormat/>
    <w:uiPriority w:val="0"/>
    <w:rPr>
      <w:rFonts w:cs="Wingdings"/>
    </w:rPr>
  </w:style>
  <w:style w:type="character" w:customStyle="1" w:styleId="86">
    <w:name w:val="ListLabel 12"/>
    <w:qFormat/>
    <w:uiPriority w:val="0"/>
    <w:rPr>
      <w:rFonts w:cs="Wingdings"/>
    </w:rPr>
  </w:style>
  <w:style w:type="character" w:customStyle="1" w:styleId="87">
    <w:name w:val="ListLabel 13"/>
    <w:qFormat/>
    <w:uiPriority w:val="0"/>
    <w:rPr>
      <w:rFonts w:cs="Wingdings"/>
    </w:rPr>
  </w:style>
  <w:style w:type="character" w:customStyle="1" w:styleId="88">
    <w:name w:val="ListLabel 14"/>
    <w:qFormat/>
    <w:uiPriority w:val="0"/>
    <w:rPr>
      <w:rFonts w:cs="Wingdings"/>
    </w:rPr>
  </w:style>
  <w:style w:type="character" w:customStyle="1" w:styleId="89">
    <w:name w:val="ListLabel 15"/>
    <w:qFormat/>
    <w:uiPriority w:val="0"/>
    <w:rPr>
      <w:rFonts w:cs="Wingdings"/>
    </w:rPr>
  </w:style>
  <w:style w:type="character" w:customStyle="1" w:styleId="90">
    <w:name w:val="ListLabel 16"/>
    <w:qFormat/>
    <w:uiPriority w:val="0"/>
    <w:rPr>
      <w:rFonts w:cs="Wingdings"/>
    </w:rPr>
  </w:style>
  <w:style w:type="character" w:customStyle="1" w:styleId="91">
    <w:name w:val="ListLabel 17"/>
    <w:qFormat/>
    <w:uiPriority w:val="0"/>
    <w:rPr>
      <w:rFonts w:cs="Wingdings"/>
    </w:rPr>
  </w:style>
  <w:style w:type="character" w:customStyle="1" w:styleId="92">
    <w:name w:val="ListLabel 18"/>
    <w:qFormat/>
    <w:uiPriority w:val="0"/>
    <w:rPr>
      <w:rFonts w:cs="Wingdings"/>
    </w:rPr>
  </w:style>
  <w:style w:type="character" w:customStyle="1" w:styleId="93">
    <w:name w:val="ListLabel 19"/>
    <w:qFormat/>
    <w:uiPriority w:val="0"/>
    <w:rPr>
      <w:rFonts w:cs="Wingdings"/>
    </w:rPr>
  </w:style>
  <w:style w:type="paragraph" w:customStyle="1" w:styleId="94">
    <w:name w:val="索引"/>
    <w:basedOn w:val="1"/>
    <w:qFormat/>
    <w:uiPriority w:val="0"/>
    <w:pPr>
      <w:suppressLineNumbers/>
    </w:pPr>
    <w:rPr>
      <w:rFonts w:cs="Noto Sans CJK SC Regular"/>
    </w:rPr>
  </w:style>
  <w:style w:type="paragraph" w:customStyle="1" w:styleId="95">
    <w:name w:val="TOC 标题1"/>
    <w:basedOn w:val="2"/>
    <w:semiHidden/>
    <w:unhideWhenUsed/>
    <w:qFormat/>
    <w:uiPriority w:val="39"/>
    <w:pPr>
      <w:widowControl/>
      <w:numPr>
        <w:numId w:val="0"/>
      </w:numPr>
      <w:spacing w:before="480" w:after="0" w:line="276" w:lineRule="auto"/>
      <w:ind w:left="431" w:hanging="431"/>
      <w:jc w:val="left"/>
    </w:pPr>
    <w:rPr>
      <w:rFonts w:asciiTheme="majorHAnsi" w:hAnsiTheme="majorHAnsi" w:eastAsiaTheme="majorEastAsia" w:cstheme="majorBidi"/>
      <w:color w:val="376092" w:themeColor="accent1" w:themeShade="BF"/>
      <w:sz w:val="28"/>
      <w:szCs w:val="28"/>
    </w:rPr>
  </w:style>
  <w:style w:type="paragraph" w:styleId="96">
    <w:name w:val="List Paragraph"/>
    <w:basedOn w:val="1"/>
    <w:qFormat/>
    <w:uiPriority w:val="34"/>
    <w:pPr>
      <w:ind w:firstLine="420"/>
    </w:pPr>
  </w:style>
  <w:style w:type="paragraph" w:styleId="97">
    <w:name w:val="No Spacing"/>
    <w:qFormat/>
    <w:uiPriority w:val="1"/>
    <w:rPr>
      <w:rFonts w:asciiTheme="minorHAnsi" w:hAnsiTheme="minorHAnsi" w:eastAsiaTheme="minorEastAsia" w:cstheme="minorBidi"/>
      <w:color w:val="00000A"/>
      <w:sz w:val="22"/>
      <w:szCs w:val="22"/>
      <w:lang w:val="en-US" w:eastAsia="zh-CN" w:bidi="ar-SA"/>
    </w:rPr>
  </w:style>
  <w:style w:type="paragraph" w:customStyle="1" w:styleId="98">
    <w:name w:val="加粗正文做小标题"/>
    <w:basedOn w:val="1"/>
    <w:qFormat/>
    <w:uiPriority w:val="0"/>
    <w:rPr>
      <w:b/>
    </w:rPr>
  </w:style>
  <w:style w:type="paragraph" w:customStyle="1" w:styleId="99">
    <w:name w:val="表标题"/>
    <w:basedOn w:val="1"/>
    <w:qFormat/>
    <w:uiPriority w:val="0"/>
    <w:pPr>
      <w:overflowPunct w:val="0"/>
      <w:spacing w:line="300" w:lineRule="auto"/>
      <w:jc w:val="center"/>
    </w:pPr>
    <w:rPr>
      <w:rFonts w:ascii="Times New Roman" w:hAnsi="Times New Roman" w:eastAsia="宋体" w:cs="Times New Roman"/>
      <w:szCs w:val="20"/>
    </w:rPr>
  </w:style>
  <w:style w:type="table" w:customStyle="1" w:styleId="100">
    <w:name w:val="浅色列表1"/>
    <w:basedOn w:val="35"/>
    <w:qFormat/>
    <w:uiPriority w:val="61"/>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cPr>
        <w:shd w:val="clear" w:color="auto" w:fill="000000" w:themeFill="text1"/>
      </w:tcPr>
    </w:tblStylePr>
    <w:tblStylePr w:type="lastRow">
      <w:pPr>
        <w:spacing w:before="0" w:after="0" w:line="240" w:lineRule="auto"/>
      </w:pPr>
      <w:rPr>
        <w:b/>
        <w:bCs/>
      </w:r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paragraph" w:customStyle="1" w:styleId="101">
    <w:name w:val="正文my"/>
    <w:basedOn w:val="1"/>
    <w:qFormat/>
    <w:uiPriority w:val="0"/>
    <w:pPr>
      <w:spacing w:line="360" w:lineRule="auto"/>
      <w:ind w:firstLine="200" w:firstLineChars="200"/>
    </w:pPr>
    <w:rPr>
      <w:rFonts w:ascii="Times New Roman" w:hAnsi="Times New Roman" w:eastAsia="宋体"/>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3" Type="http://schemas.openxmlformats.org/officeDocument/2006/relationships/fontTable" Target="fontTable.xml"/><Relationship Id="rId72" Type="http://schemas.openxmlformats.org/officeDocument/2006/relationships/customXml" Target="../customXml/item2.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3.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6"/>
        </a:lnRef>
        <a:fillRef idx="1">
          <a:schemeClr val="lt1"/>
        </a:fillRef>
        <a:effectRef idx="0">
          <a:schemeClr val="accent6"/>
        </a:effectRef>
        <a:fontRef idx="minor">
          <a:schemeClr val="dk1"/>
        </a:fontRef>
      </a:style>
    </a:sp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4"/>
    <customShpInfo spid="_x0000_s3075"/>
    <customShpInfo spid="_x0000_s307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E07DF2-AF93-48E0-AA22-B95922D9AD8A}">
  <ds:schemaRefs/>
</ds:datastoreItem>
</file>

<file path=docProps/app.xml><?xml version="1.0" encoding="utf-8"?>
<Properties xmlns="http://schemas.openxmlformats.org/officeDocument/2006/extended-properties" xmlns:vt="http://schemas.openxmlformats.org/officeDocument/2006/docPropsVTypes">
  <Template>Normal</Template>
  <Company>中国石油大学</Company>
  <Pages>28</Pages>
  <Words>1659</Words>
  <Characters>9462</Characters>
  <Lines>78</Lines>
  <Paragraphs>22</Paragraphs>
  <TotalTime>9</TotalTime>
  <ScaleCrop>false</ScaleCrop>
  <LinksUpToDate>false</LinksUpToDate>
  <CharactersWithSpaces>11099</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2016-11-11T14:00:00Z</dcterms:created>
  <dc:creator>wwx</dc:creator>
  <cp:lastModifiedBy>浩宇</cp:lastModifiedBy>
  <cp:lastPrinted>2016-11-04T16:15:00Z</cp:lastPrinted>
  <dcterms:modified xsi:type="dcterms:W3CDTF">2023-10-24T08:27:36Z</dcterms:modified>
  <cp:revision>457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中国石油大学</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2052-12.1.0.15712</vt:lpwstr>
  </property>
  <property fmtid="{D5CDD505-2E9C-101B-9397-08002B2CF9AE}" pid="10" name="ICV">
    <vt:lpwstr>16BB6CBB8BBD4311B0FA88ADFB6A599F_12</vt:lpwstr>
  </property>
</Properties>
</file>