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黑体"/>
          <w:b/>
          <w:sz w:val="36"/>
        </w:rPr>
      </w:pPr>
      <w:bookmarkStart w:id="0" w:name="_Hlk150262833"/>
      <w:bookmarkEnd w:id="0"/>
      <w:r>
        <w:rPr>
          <w:rFonts w:ascii="Times New Roman" w:hAnsi="Times New Roman" w:eastAsia="黑体"/>
          <w:b/>
          <w:sz w:val="36"/>
        </w:rPr>
        <w:t>LAB6报告</w:t>
      </w:r>
    </w:p>
    <w:p>
      <w:pPr>
        <w:jc w:val="right"/>
        <w:rPr>
          <w:rFonts w:ascii="Times New Roman" w:hAnsi="Times New Roman" w:eastAsia="黑体"/>
          <w:sz w:val="24"/>
        </w:rPr>
      </w:pPr>
      <w:r>
        <w:rPr>
          <w:rFonts w:ascii="Times New Roman" w:hAnsi="Times New Roman" w:eastAsia="黑体"/>
          <w:sz w:val="24"/>
        </w:rPr>
        <w:t>学号</w:t>
      </w:r>
      <w:r>
        <w:rPr>
          <w:rFonts w:hint="eastAsia" w:ascii="Times New Roman" w:hAnsi="Times New Roman" w:eastAsia="黑体"/>
          <w:sz w:val="24"/>
        </w:rPr>
        <w:t xml:space="preserve">： </w:t>
      </w:r>
      <w:r>
        <w:rPr>
          <w:rFonts w:ascii="Times New Roman" w:hAnsi="Times New Roman" w:eastAsia="黑体"/>
          <w:sz w:val="24"/>
        </w:rPr>
        <w:t>2021K8009929010</w:t>
      </w:r>
    </w:p>
    <w:p>
      <w:pPr>
        <w:jc w:val="right"/>
        <w:rPr>
          <w:rFonts w:ascii="Times New Roman" w:hAnsi="Times New Roman" w:eastAsia="黑体"/>
          <w:sz w:val="24"/>
        </w:rPr>
      </w:pPr>
      <w:r>
        <w:rPr>
          <w:rFonts w:ascii="Times New Roman" w:hAnsi="Times New Roman" w:eastAsia="黑体"/>
          <w:sz w:val="24"/>
        </w:rPr>
        <w:t>姓名</w:t>
      </w:r>
      <w:r>
        <w:rPr>
          <w:rFonts w:hint="eastAsia" w:ascii="Times New Roman" w:hAnsi="Times New Roman" w:eastAsia="黑体"/>
          <w:sz w:val="24"/>
        </w:rPr>
        <w:t>： 贾城昊</w:t>
      </w:r>
    </w:p>
    <w:p>
      <w:pPr>
        <w:jc w:val="right"/>
        <w:rPr>
          <w:rFonts w:ascii="Times New Roman" w:hAnsi="Times New Roman" w:eastAsia="黑体"/>
          <w:sz w:val="24"/>
        </w:rPr>
      </w:pPr>
      <w:r>
        <w:rPr>
          <w:rFonts w:ascii="Times New Roman" w:hAnsi="Times New Roman" w:eastAsia="黑体"/>
          <w:sz w:val="24"/>
        </w:rPr>
        <w:t>学号</w:t>
      </w:r>
      <w:r>
        <w:rPr>
          <w:rFonts w:hint="eastAsia" w:ascii="Times New Roman" w:hAnsi="Times New Roman" w:eastAsia="黑体"/>
          <w:sz w:val="24"/>
        </w:rPr>
        <w:t xml:space="preserve">： </w:t>
      </w:r>
      <w:r>
        <w:rPr>
          <w:rFonts w:ascii="Times New Roman" w:hAnsi="Times New Roman" w:eastAsia="黑体"/>
          <w:sz w:val="24"/>
        </w:rPr>
        <w:t>2021K800992901</w:t>
      </w:r>
      <w:r>
        <w:rPr>
          <w:rFonts w:hint="eastAsia" w:ascii="Times New Roman" w:hAnsi="Times New Roman" w:eastAsia="黑体"/>
          <w:sz w:val="24"/>
        </w:rPr>
        <w:t>6</w:t>
      </w:r>
    </w:p>
    <w:p>
      <w:pPr>
        <w:jc w:val="right"/>
        <w:rPr>
          <w:rFonts w:ascii="Times New Roman" w:hAnsi="Times New Roman" w:eastAsia="黑体"/>
          <w:sz w:val="24"/>
        </w:rPr>
      </w:pPr>
      <w:r>
        <w:rPr>
          <w:rFonts w:ascii="Times New Roman" w:hAnsi="Times New Roman" w:eastAsia="黑体"/>
          <w:sz w:val="24"/>
        </w:rPr>
        <w:t>姓名</w:t>
      </w:r>
      <w:r>
        <w:rPr>
          <w:rFonts w:hint="eastAsia" w:ascii="Times New Roman" w:hAnsi="Times New Roman" w:eastAsia="黑体"/>
          <w:sz w:val="24"/>
        </w:rPr>
        <w:t>： 李金明</w:t>
      </w:r>
    </w:p>
    <w:p>
      <w:pPr>
        <w:jc w:val="right"/>
        <w:rPr>
          <w:rFonts w:ascii="Times New Roman" w:hAnsi="Times New Roman" w:eastAsia="黑体"/>
          <w:sz w:val="24"/>
        </w:rPr>
      </w:pPr>
      <w:r>
        <w:rPr>
          <w:rFonts w:ascii="Times New Roman" w:hAnsi="Times New Roman" w:eastAsia="黑体"/>
          <w:sz w:val="24"/>
        </w:rPr>
        <w:t>学号</w:t>
      </w:r>
      <w:r>
        <w:rPr>
          <w:rFonts w:hint="eastAsia" w:ascii="Times New Roman" w:hAnsi="Times New Roman" w:eastAsia="黑体"/>
          <w:sz w:val="24"/>
        </w:rPr>
        <w:t xml:space="preserve">： </w:t>
      </w:r>
      <w:r>
        <w:rPr>
          <w:rFonts w:ascii="Times New Roman" w:hAnsi="Times New Roman" w:eastAsia="黑体"/>
          <w:sz w:val="24"/>
        </w:rPr>
        <w:t>2021K80099290</w:t>
      </w:r>
      <w:r>
        <w:rPr>
          <w:rFonts w:hint="eastAsia" w:ascii="Times New Roman" w:hAnsi="Times New Roman" w:eastAsia="黑体"/>
          <w:sz w:val="24"/>
        </w:rPr>
        <w:t>07</w:t>
      </w:r>
    </w:p>
    <w:p>
      <w:pPr>
        <w:jc w:val="right"/>
        <w:rPr>
          <w:rFonts w:ascii="Times New Roman" w:hAnsi="Times New Roman" w:eastAsia="黑体"/>
          <w:sz w:val="24"/>
        </w:rPr>
      </w:pPr>
      <w:r>
        <w:rPr>
          <w:rFonts w:ascii="Times New Roman" w:hAnsi="Times New Roman" w:eastAsia="黑体"/>
          <w:sz w:val="24"/>
        </w:rPr>
        <w:t>姓名</w:t>
      </w:r>
      <w:r>
        <w:rPr>
          <w:rFonts w:hint="eastAsia" w:ascii="Times New Roman" w:hAnsi="Times New Roman" w:eastAsia="黑体"/>
          <w:sz w:val="24"/>
        </w:rPr>
        <w:t>： 牛浩宇</w:t>
      </w:r>
    </w:p>
    <w:p>
      <w:pPr>
        <w:jc w:val="right"/>
        <w:rPr>
          <w:rFonts w:ascii="Times New Roman" w:hAnsi="Times New Roman" w:eastAsia="黑体"/>
          <w:sz w:val="24"/>
        </w:rPr>
      </w:pPr>
    </w:p>
    <w:p>
      <w:pPr>
        <w:jc w:val="right"/>
        <w:rPr>
          <w:rFonts w:ascii="Times New Roman" w:hAnsi="Times New Roman" w:eastAsia="黑体"/>
          <w:sz w:val="24"/>
        </w:rPr>
      </w:pPr>
      <w:r>
        <w:rPr>
          <w:rFonts w:ascii="Times New Roman" w:hAnsi="Times New Roman" w:eastAsia="黑体"/>
          <w:sz w:val="24"/>
        </w:rPr>
        <w:t>箱子号</w:t>
      </w:r>
      <w:r>
        <w:rPr>
          <w:rFonts w:hint="eastAsia" w:ascii="Times New Roman" w:hAnsi="Times New Roman" w:eastAsia="黑体"/>
          <w:sz w:val="24"/>
        </w:rPr>
        <w:t xml:space="preserve">： </w:t>
      </w:r>
      <w:r>
        <w:rPr>
          <w:rFonts w:ascii="Times New Roman" w:hAnsi="Times New Roman" w:eastAsia="黑体"/>
          <w:sz w:val="24"/>
        </w:rPr>
        <w:t>13</w:t>
      </w:r>
    </w:p>
    <w:p>
      <w:pPr>
        <w:jc w:val="right"/>
        <w:rPr>
          <w:rFonts w:ascii="Times New Roman" w:hAnsi="Times New Roman" w:eastAsia="黑体"/>
          <w:sz w:val="24"/>
        </w:rPr>
      </w:pPr>
    </w:p>
    <w:p>
      <w:pPr>
        <w:pStyle w:val="96"/>
        <w:numPr>
          <w:ilvl w:val="0"/>
          <w:numId w:val="2"/>
        </w:numPr>
        <w:ind w:right="601"/>
        <w:jc w:val="left"/>
        <w:rPr>
          <w:rFonts w:hint="eastAsia"/>
          <w:color w:val="auto"/>
        </w:rPr>
      </w:pPr>
      <w:r>
        <w:rPr>
          <w:rFonts w:ascii="Times New Roman" w:hAnsi="Times New Roman" w:eastAsia="黑体"/>
          <w:sz w:val="30"/>
        </w:rPr>
        <w:t>实验任务</w:t>
      </w:r>
    </w:p>
    <w:p>
      <w:pPr>
        <w:pStyle w:val="101"/>
        <w:ind w:firstLine="420"/>
        <w:rPr>
          <w:rFonts w:hint="eastAsia"/>
          <w:color w:val="auto"/>
          <w:lang w:val="en-US" w:eastAsia="zh-CN"/>
        </w:rPr>
      </w:pPr>
      <w:r>
        <w:rPr>
          <w:rFonts w:hint="eastAsia"/>
          <w:color w:val="auto"/>
          <w:lang w:val="en-US" w:eastAsia="zh-CN"/>
        </w:rPr>
        <w:t>Lab7的要求为给CPU增加AXI总线接口，令CPU能够通过总线与系统中的内存、外设进行交互。主要分为3个阶段：</w:t>
      </w:r>
    </w:p>
    <w:p>
      <w:pPr>
        <w:pStyle w:val="101"/>
        <w:ind w:firstLine="420"/>
        <w:rPr>
          <w:rFonts w:hint="eastAsia"/>
          <w:color w:val="auto"/>
          <w:lang w:val="en-US" w:eastAsia="zh-CN"/>
        </w:rPr>
      </w:pPr>
      <w:r>
        <w:rPr>
          <w:rFonts w:hint="eastAsia"/>
          <w:color w:val="auto"/>
          <w:lang w:val="en-US" w:eastAsia="zh-CN"/>
        </w:rPr>
        <w:t>Exp14：将CPU原有的访问SRAM的接口改为类SRAM总线接口，增加握手信号、随机延迟。</w:t>
      </w:r>
    </w:p>
    <w:p>
      <w:pPr>
        <w:pStyle w:val="101"/>
        <w:ind w:firstLine="420"/>
        <w:rPr>
          <w:rFonts w:hint="eastAsia"/>
          <w:color w:val="auto"/>
          <w:lang w:val="en-US" w:eastAsia="zh-CN"/>
        </w:rPr>
      </w:pPr>
      <w:r>
        <w:rPr>
          <w:rFonts w:hint="eastAsia"/>
          <w:color w:val="auto"/>
          <w:lang w:val="en-US" w:eastAsia="zh-CN"/>
        </w:rPr>
        <w:t>Exp15：通过转接桥将类SRAM接口转接为AXI接口，并实现固定延迟的验证。</w:t>
      </w:r>
    </w:p>
    <w:p>
      <w:pPr>
        <w:pStyle w:val="101"/>
        <w:ind w:firstLine="420"/>
        <w:rPr>
          <w:rFonts w:hint="default"/>
          <w:color w:val="auto"/>
          <w:lang w:val="en-US" w:eastAsia="zh-CN"/>
        </w:rPr>
      </w:pPr>
      <w:r>
        <w:rPr>
          <w:rFonts w:hint="eastAsia"/>
          <w:color w:val="auto"/>
          <w:lang w:val="en-US" w:eastAsia="zh-CN"/>
        </w:rPr>
        <w:t>Exp16：随机改变种子，实现随机延迟的验证。</w:t>
      </w:r>
    </w:p>
    <w:p>
      <w:pPr>
        <w:pStyle w:val="101"/>
        <w:ind w:firstLine="420"/>
      </w:pPr>
    </w:p>
    <w:p>
      <w:pPr>
        <w:pStyle w:val="101"/>
        <w:numPr>
          <w:ilvl w:val="0"/>
          <w:numId w:val="2"/>
        </w:numPr>
        <w:spacing w:line="240" w:lineRule="auto"/>
        <w:ind w:firstLineChars="0"/>
        <w:rPr>
          <w:rFonts w:eastAsiaTheme="minorEastAsia"/>
          <w:color w:val="auto"/>
        </w:rPr>
      </w:pPr>
      <w:r>
        <w:rPr>
          <w:rFonts w:eastAsia="黑体"/>
          <w:sz w:val="30"/>
        </w:rPr>
        <w:t>实验</w:t>
      </w:r>
      <w:r>
        <w:rPr>
          <w:rFonts w:hint="eastAsia" w:eastAsia="黑体"/>
          <w:sz w:val="30"/>
        </w:rPr>
        <w:t>设计</w:t>
      </w:r>
    </w:p>
    <w:p>
      <w:pPr>
        <w:pStyle w:val="101"/>
        <w:numPr>
          <w:ilvl w:val="1"/>
          <w:numId w:val="2"/>
        </w:numPr>
        <w:spacing w:line="240" w:lineRule="auto"/>
        <w:ind w:firstLineChars="0"/>
        <w:rPr>
          <w:rFonts w:eastAsiaTheme="minorEastAsia"/>
          <w:color w:val="auto"/>
        </w:rPr>
      </w:pPr>
      <w:r>
        <w:rPr>
          <w:rFonts w:hint="eastAsia" w:eastAsia="黑体"/>
          <w:sz w:val="28"/>
        </w:rPr>
        <w:t xml:space="preserve"> 总体设计思路</w:t>
      </w:r>
      <w:bookmarkStart w:id="1" w:name="_Hlk147590436"/>
    </w:p>
    <w:bookmarkEnd w:id="1"/>
    <w:p>
      <w:pPr>
        <w:spacing w:line="360" w:lineRule="auto"/>
        <w:ind w:left="420" w:firstLine="420"/>
        <w:rPr>
          <w:rFonts w:ascii="Times New Roman" w:hAnsi="Times New Roman" w:eastAsia="宋体" w:cs="Times New Roman"/>
          <w:color w:val="auto"/>
          <w:szCs w:val="21"/>
        </w:rPr>
      </w:pPr>
      <w:r>
        <w:rPr>
          <w:rFonts w:hint="eastAsia" w:ascii="Times New Roman" w:hAnsi="Times New Roman" w:eastAsia="宋体" w:cs="Times New Roman"/>
          <w:color w:val="auto"/>
          <w:szCs w:val="21"/>
        </w:rPr>
        <w:t>对CPU发生中断和异常时进行状态控制的信息存放在csr寄存器中，这部分内容由硬件电路自动完成，不属于用户可见的软件上下文。为实现这部分电路，代码中新增一个csr模块，其内包含了所有的csr寄存器以及对csr寄存器进行读写的控制电路，并例化在WB流水级中。CPU在WB流水级收集到本条指令在所有流水级中发生的异常或中断信息后，对csr模块中的控制状态寄存器进行集中读写。</w:t>
      </w:r>
    </w:p>
    <w:p>
      <w:pPr>
        <w:spacing w:line="360" w:lineRule="auto"/>
        <w:ind w:left="420" w:firstLine="420"/>
        <w:rPr>
          <w:rFonts w:ascii="Times New Roman" w:hAnsi="Times New Roman" w:eastAsia="宋体"/>
          <w:color w:val="auto"/>
          <w:szCs w:val="21"/>
        </w:rPr>
      </w:pPr>
      <w:r>
        <w:rPr>
          <w:rFonts w:hint="eastAsia" w:ascii="Times New Roman" w:hAnsi="Times New Roman" w:eastAsia="宋体"/>
          <w:color w:val="auto"/>
          <w:szCs w:val="21"/>
        </w:rPr>
        <w:t>为了实现精确异常，首先需要保证异常指令前面所有的指令全部执行完毕，因此在WB级之后进行中断和异常处理，这样前面的指令已经完成了所有的操作。此外，还需要保证异常指令后面“错取”的指令不能改变机器的状态，所以如果WB级发现本级指令出现异常时，必须将前面各个流水级清空，即通过向前面各流水级传递一个flush信号来“等效”把各级的valid标志置0（因为valid是一个寄存器，下一拍值才能改变，所以这里的“等效”指的是与valid信号相关的判断逻辑改为valid</w:t>
      </w:r>
      <w:r>
        <w:rPr>
          <w:rFonts w:ascii="Times New Roman" w:hAnsi="Times New Roman" w:eastAsia="宋体"/>
          <w:color w:val="auto"/>
          <w:szCs w:val="21"/>
        </w:rPr>
        <w:t xml:space="preserve"> &amp; </w:t>
      </w:r>
      <w:r>
        <w:rPr>
          <w:rFonts w:hint="eastAsia" w:ascii="Times New Roman" w:hAnsi="Times New Roman" w:eastAsia="宋体"/>
          <w:color w:val="auto"/>
          <w:szCs w:val="21"/>
        </w:rPr>
        <w:t>~flush，这样看起来就像当拍将valid清0了）。</w:t>
      </w:r>
    </w:p>
    <w:p>
      <w:pPr>
        <w:spacing w:line="360" w:lineRule="auto"/>
        <w:ind w:left="420" w:firstLine="420"/>
        <w:rPr>
          <w:rFonts w:ascii="Times New Roman" w:hAnsi="Times New Roman" w:eastAsia="宋体"/>
          <w:color w:val="auto"/>
          <w:szCs w:val="21"/>
        </w:rPr>
      </w:pPr>
      <w:r>
        <w:rPr>
          <w:rFonts w:hint="eastAsia" w:ascii="Times New Roman" w:hAnsi="Times New Roman" w:eastAsia="宋体"/>
          <w:color w:val="auto"/>
          <w:szCs w:val="21"/>
        </w:rPr>
        <w:t>需要注意的是，如果“错取”的指令包含store类型指令，那么该指令在清空各流水级之前已经将数据写入到内存当中，导致机器的状态出现了更改。为了解决这一问题，WB级和MEM级都需要把当前所执行的指令是否发生异常的判断信号传递到EX级，如果EX级发现后面两个流水级中存在出现异常的指令，便将数据ram的使能置0，防止误写数据破坏了机器的状态。</w:t>
      </w:r>
    </w:p>
    <w:p>
      <w:pPr>
        <w:spacing w:line="360" w:lineRule="auto"/>
        <w:ind w:left="420" w:firstLine="420"/>
        <w:rPr>
          <w:rFonts w:ascii="Times New Roman" w:hAnsi="Times New Roman" w:eastAsia="宋体"/>
          <w:color w:val="auto"/>
          <w:szCs w:val="21"/>
        </w:rPr>
      </w:pPr>
      <w:r>
        <w:rPr>
          <w:rFonts w:hint="eastAsia" w:ascii="Times New Roman" w:hAnsi="Times New Roman" w:eastAsia="宋体"/>
          <w:color w:val="auto"/>
          <w:szCs w:val="21"/>
        </w:rPr>
        <w:t>除此之外，如果“错取”的指令包含div类型指令，那么该指令在清空各流水级时需要将除法器复位，以防止下次处理除法指令时出错。</w:t>
      </w:r>
    </w:p>
    <w:p>
      <w:pPr>
        <w:spacing w:line="360" w:lineRule="auto"/>
        <w:ind w:left="420" w:firstLine="420"/>
        <w:rPr>
          <w:rFonts w:ascii="Times New Roman" w:hAnsi="Times New Roman" w:eastAsia="宋体"/>
          <w:color w:val="auto"/>
          <w:szCs w:val="21"/>
        </w:rPr>
      </w:pPr>
    </w:p>
    <w:p>
      <w:pPr>
        <w:numPr>
          <w:ilvl w:val="0"/>
          <w:numId w:val="3"/>
        </w:numPr>
        <w:ind w:firstLine="480" w:firstLineChars="200"/>
        <w:rPr>
          <w:rFonts w:ascii="Times New Roman" w:hAnsi="Times New Roman" w:eastAsia="宋体"/>
          <w:color w:val="auto"/>
          <w:sz w:val="24"/>
          <w:szCs w:val="24"/>
        </w:rPr>
      </w:pPr>
      <w:r>
        <w:rPr>
          <w:rFonts w:hint="eastAsia" w:ascii="Times New Roman" w:hAnsi="Times New Roman" w:eastAsia="宋体"/>
          <w:color w:val="auto"/>
          <w:sz w:val="24"/>
          <w:szCs w:val="24"/>
        </w:rPr>
        <w:t>Exp 1</w:t>
      </w:r>
      <w:r>
        <w:rPr>
          <w:rFonts w:hint="eastAsia" w:ascii="Times New Roman" w:hAnsi="Times New Roman" w:eastAsia="宋体"/>
          <w:color w:val="auto"/>
          <w:sz w:val="24"/>
          <w:szCs w:val="24"/>
          <w:lang w:val="en-US" w:eastAsia="zh-CN"/>
        </w:rPr>
        <w:t>4</w:t>
      </w:r>
    </w:p>
    <w:p>
      <w:pPr>
        <w:numPr>
          <w:ilvl w:val="0"/>
          <w:numId w:val="4"/>
        </w:numPr>
        <w:ind w:firstLine="420"/>
        <w:rPr>
          <w:rFonts w:ascii="Times New Roman" w:hAnsi="Times New Roman" w:eastAsia="黑体" w:cs="Times New Roman"/>
          <w:color w:val="auto"/>
          <w:szCs w:val="21"/>
        </w:rPr>
      </w:pPr>
      <w:r>
        <w:rPr>
          <w:rFonts w:hint="eastAsia" w:ascii="Times New Roman" w:hAnsi="Times New Roman" w:eastAsia="黑体" w:cs="Times New Roman"/>
          <w:color w:val="auto"/>
          <w:szCs w:val="21"/>
          <w:lang w:val="en-US" w:eastAsia="zh-CN"/>
        </w:rPr>
        <w:t>类SRAM接口的定义</w:t>
      </w:r>
    </w:p>
    <w:p>
      <w:pPr>
        <w:numPr>
          <w:ilvl w:val="0"/>
          <w:numId w:val="0"/>
        </w:numPr>
        <w:ind w:left="420" w:leftChars="0" w:firstLine="420" w:firstLineChars="0"/>
        <w:rPr>
          <w:rFonts w:hint="eastAsia" w:ascii="Times New Roman" w:hAnsi="Times New Roman" w:eastAsia="宋体" w:cs="Times New Roman"/>
          <w:color w:val="auto"/>
          <w:szCs w:val="21"/>
          <w:lang w:val="en-US" w:eastAsia="zh-CN"/>
        </w:rPr>
      </w:pPr>
      <w:r>
        <w:rPr>
          <w:rFonts w:hint="eastAsia" w:ascii="宋体" w:hAnsi="宋体" w:eastAsia="宋体" w:cs="宋体"/>
          <w:color w:val="auto"/>
          <w:szCs w:val="21"/>
          <w:lang w:val="en-US" w:eastAsia="zh-CN"/>
        </w:rPr>
        <w:t>对于指令</w:t>
      </w:r>
      <w:r>
        <w:rPr>
          <w:rFonts w:hint="default" w:ascii="Times New Roman" w:hAnsi="Times New Roman" w:eastAsia="宋体" w:cs="Times New Roman"/>
          <w:color w:val="auto"/>
          <w:szCs w:val="21"/>
          <w:lang w:val="en-US" w:eastAsia="zh-CN"/>
        </w:rPr>
        <w:t>RAM</w:t>
      </w:r>
      <w:r>
        <w:rPr>
          <w:rFonts w:hint="eastAsia" w:ascii="Times New Roman" w:hAnsi="Times New Roman" w:eastAsia="宋体" w:cs="Times New Roman"/>
          <w:color w:val="auto"/>
          <w:szCs w:val="21"/>
          <w:lang w:val="en-US" w:eastAsia="zh-CN"/>
        </w:rPr>
        <w:t>与数据RAM，CPU分别通过以下的一套接口连接：</w:t>
      </w:r>
    </w:p>
    <w:p>
      <w:pPr>
        <w:numPr>
          <w:ilvl w:val="0"/>
          <w:numId w:val="0"/>
        </w:numPr>
        <w:ind w:left="420" w:leftChars="0" w:firstLine="420" w:firstLineChars="0"/>
        <w:rPr>
          <w:rFonts w:hint="default" w:ascii="Times New Roman" w:hAnsi="Times New Roman" w:eastAsia="宋体" w:cs="Times New Roman"/>
          <w:color w:val="auto"/>
          <w:szCs w:val="21"/>
          <w:lang w:val="en-US" w:eastAsia="zh-CN"/>
        </w:rPr>
      </w:pPr>
      <w:r>
        <w:rPr>
          <w:rFonts w:hint="eastAsia" w:ascii="Times New Roman" w:hAnsi="Times New Roman" w:eastAsia="宋体" w:cs="Times New Roman"/>
          <w:color w:val="auto"/>
          <w:szCs w:val="21"/>
          <w:lang w:val="en-US" w:eastAsia="zh-CN"/>
        </w:rPr>
        <w:t>CPU =&gt;RAM</w:t>
      </w:r>
    </w:p>
    <w:p>
      <w:pPr>
        <w:numPr>
          <w:ilvl w:val="0"/>
          <w:numId w:val="0"/>
        </w:numPr>
        <w:ind w:left="420" w:leftChars="0" w:firstLine="420" w:firstLineChars="0"/>
        <w:rPr>
          <w:rFonts w:hint="default" w:ascii="宋体" w:hAnsi="宋体" w:eastAsia="宋体" w:cs="宋体"/>
          <w:color w:val="auto"/>
          <w:szCs w:val="21"/>
          <w:lang w:val="en-US" w:eastAsia="zh-CN"/>
        </w:rPr>
      </w:pPr>
      <w:r>
        <w:rPr>
          <w:rFonts w:hint="eastAsia" w:ascii="Times New Roman" w:hAnsi="Times New Roman" w:eastAsia="黑体" w:cs="Times New Roman"/>
          <w:color w:val="auto"/>
          <w:szCs w:val="21"/>
          <w:lang w:val="en-US" w:eastAsia="zh-CN"/>
        </w:rPr>
        <w:t>req：</w:t>
      </w:r>
      <w:r>
        <w:rPr>
          <w:rFonts w:hint="eastAsia" w:ascii="宋体" w:hAnsi="宋体" w:eastAsia="宋体" w:cs="宋体"/>
          <w:color w:val="auto"/>
          <w:szCs w:val="21"/>
          <w:lang w:val="en-US" w:eastAsia="zh-CN"/>
        </w:rPr>
        <w:t>访存请求信号</w:t>
      </w:r>
    </w:p>
    <w:p>
      <w:pPr>
        <w:numPr>
          <w:ilvl w:val="0"/>
          <w:numId w:val="0"/>
        </w:numPr>
        <w:ind w:left="420" w:leftChars="0" w:firstLine="420" w:firstLineChars="0"/>
        <w:rPr>
          <w:rFonts w:hint="default" w:ascii="宋体" w:hAnsi="宋体" w:eastAsia="宋体" w:cs="宋体"/>
          <w:color w:val="auto"/>
          <w:szCs w:val="21"/>
          <w:lang w:val="en-US" w:eastAsia="zh-CN"/>
        </w:rPr>
      </w:pPr>
      <w:r>
        <w:rPr>
          <w:rFonts w:hint="eastAsia" w:ascii="Times New Roman" w:hAnsi="Times New Roman" w:eastAsia="黑体" w:cs="Times New Roman"/>
          <w:color w:val="auto"/>
          <w:szCs w:val="21"/>
          <w:lang w:val="en-US" w:eastAsia="zh-CN"/>
        </w:rPr>
        <w:t>wr：</w:t>
      </w:r>
      <w:r>
        <w:rPr>
          <w:rFonts w:hint="eastAsia" w:ascii="宋体" w:hAnsi="宋体" w:eastAsia="宋体" w:cs="宋体"/>
          <w:color w:val="auto"/>
          <w:szCs w:val="21"/>
          <w:lang w:val="en-US" w:eastAsia="zh-CN"/>
        </w:rPr>
        <w:t>读写控制（</w:t>
      </w:r>
      <w:r>
        <w:rPr>
          <w:rFonts w:hint="default" w:ascii="Times New Roman" w:hAnsi="Times New Roman" w:eastAsia="宋体" w:cs="Times New Roman"/>
          <w:color w:val="auto"/>
          <w:szCs w:val="21"/>
          <w:lang w:val="en-US" w:eastAsia="zh-CN"/>
        </w:rPr>
        <w:t>1</w:t>
      </w:r>
      <w:r>
        <w:rPr>
          <w:rFonts w:hint="eastAsia" w:ascii="宋体" w:hAnsi="宋体" w:eastAsia="宋体" w:cs="宋体"/>
          <w:color w:val="auto"/>
          <w:szCs w:val="21"/>
          <w:lang w:val="en-US" w:eastAsia="zh-CN"/>
        </w:rPr>
        <w:t>为写，</w:t>
      </w:r>
      <w:r>
        <w:rPr>
          <w:rFonts w:hint="default" w:ascii="Times New Roman" w:hAnsi="Times New Roman" w:eastAsia="宋体" w:cs="Times New Roman"/>
          <w:color w:val="auto"/>
          <w:szCs w:val="21"/>
          <w:lang w:val="en-US" w:eastAsia="zh-CN"/>
        </w:rPr>
        <w:t>0</w:t>
      </w:r>
      <w:r>
        <w:rPr>
          <w:rFonts w:hint="eastAsia" w:ascii="宋体" w:hAnsi="宋体" w:eastAsia="宋体" w:cs="宋体"/>
          <w:color w:val="auto"/>
          <w:szCs w:val="21"/>
          <w:lang w:val="en-US" w:eastAsia="zh-CN"/>
        </w:rPr>
        <w:t>为读）</w:t>
      </w:r>
    </w:p>
    <w:p>
      <w:pPr>
        <w:numPr>
          <w:ilvl w:val="0"/>
          <w:numId w:val="0"/>
        </w:numPr>
        <w:ind w:left="420" w:leftChars="0" w:firstLine="420" w:firstLineChars="0"/>
        <w:rPr>
          <w:rFonts w:hint="default" w:ascii="宋体" w:hAnsi="宋体" w:eastAsia="宋体" w:cs="宋体"/>
          <w:color w:val="auto"/>
          <w:szCs w:val="21"/>
          <w:lang w:val="en-US" w:eastAsia="zh-CN"/>
        </w:rPr>
      </w:pPr>
      <w:r>
        <w:rPr>
          <w:rFonts w:hint="eastAsia" w:ascii="Times New Roman" w:hAnsi="Times New Roman" w:eastAsia="黑体" w:cs="Times New Roman"/>
          <w:color w:val="auto"/>
          <w:szCs w:val="21"/>
          <w:lang w:val="en-US" w:eastAsia="zh-CN"/>
        </w:rPr>
        <w:t>size：</w:t>
      </w:r>
      <w:r>
        <w:rPr>
          <w:rFonts w:hint="eastAsia" w:ascii="宋体" w:hAnsi="宋体" w:eastAsia="宋体" w:cs="宋体"/>
          <w:color w:val="auto"/>
          <w:szCs w:val="21"/>
          <w:lang w:val="en-US" w:eastAsia="zh-CN"/>
        </w:rPr>
        <w:t>请求传输的字节数（</w:t>
      </w:r>
      <w:r>
        <w:rPr>
          <w:rFonts w:hint="default" w:ascii="Times New Roman" w:hAnsi="Times New Roman" w:eastAsia="宋体" w:cs="Times New Roman"/>
          <w:color w:val="auto"/>
          <w:szCs w:val="21"/>
          <w:lang w:val="en-US" w:eastAsia="zh-CN"/>
        </w:rPr>
        <w:t>00</w:t>
      </w:r>
      <w:r>
        <w:rPr>
          <w:rFonts w:hint="eastAsia" w:ascii="宋体" w:hAnsi="宋体" w:eastAsia="宋体" w:cs="宋体"/>
          <w:color w:val="auto"/>
          <w:szCs w:val="21"/>
          <w:lang w:val="en-US" w:eastAsia="zh-CN"/>
        </w:rPr>
        <w:t>为</w:t>
      </w:r>
      <w:r>
        <w:rPr>
          <w:rFonts w:hint="default" w:ascii="Times New Roman" w:hAnsi="Times New Roman" w:eastAsia="宋体" w:cs="Times New Roman"/>
          <w:color w:val="auto"/>
          <w:szCs w:val="21"/>
          <w:lang w:val="en-US" w:eastAsia="zh-CN"/>
        </w:rPr>
        <w:t>1</w:t>
      </w:r>
      <w:r>
        <w:rPr>
          <w:rFonts w:hint="eastAsia" w:ascii="宋体" w:hAnsi="宋体" w:eastAsia="宋体" w:cs="宋体"/>
          <w:color w:val="auto"/>
          <w:szCs w:val="21"/>
          <w:lang w:val="en-US" w:eastAsia="zh-CN"/>
        </w:rPr>
        <w:t>字节，</w:t>
      </w:r>
      <w:r>
        <w:rPr>
          <w:rFonts w:hint="default" w:ascii="Times New Roman" w:hAnsi="Times New Roman" w:eastAsia="宋体" w:cs="Times New Roman"/>
          <w:color w:val="auto"/>
          <w:szCs w:val="21"/>
          <w:lang w:val="en-US" w:eastAsia="zh-CN"/>
        </w:rPr>
        <w:t>01</w:t>
      </w:r>
      <w:r>
        <w:rPr>
          <w:rFonts w:hint="eastAsia" w:ascii="宋体" w:hAnsi="宋体" w:eastAsia="宋体" w:cs="宋体"/>
          <w:color w:val="auto"/>
          <w:szCs w:val="21"/>
          <w:lang w:val="en-US" w:eastAsia="zh-CN"/>
        </w:rPr>
        <w:t>为</w:t>
      </w:r>
      <w:r>
        <w:rPr>
          <w:rFonts w:hint="default" w:ascii="Times New Roman" w:hAnsi="Times New Roman" w:eastAsia="宋体" w:cs="Times New Roman"/>
          <w:color w:val="auto"/>
          <w:szCs w:val="21"/>
          <w:lang w:val="en-US" w:eastAsia="zh-CN"/>
        </w:rPr>
        <w:t>2</w:t>
      </w:r>
      <w:r>
        <w:rPr>
          <w:rFonts w:hint="eastAsia" w:ascii="宋体" w:hAnsi="宋体" w:eastAsia="宋体" w:cs="宋体"/>
          <w:color w:val="auto"/>
          <w:szCs w:val="21"/>
          <w:lang w:val="en-US" w:eastAsia="zh-CN"/>
        </w:rPr>
        <w:t>字节，</w:t>
      </w:r>
      <w:r>
        <w:rPr>
          <w:rFonts w:hint="default" w:ascii="Times New Roman" w:hAnsi="Times New Roman" w:eastAsia="宋体" w:cs="Times New Roman"/>
          <w:color w:val="auto"/>
          <w:szCs w:val="21"/>
          <w:lang w:val="en-US" w:eastAsia="zh-CN"/>
        </w:rPr>
        <w:t>10</w:t>
      </w:r>
      <w:r>
        <w:rPr>
          <w:rFonts w:hint="eastAsia" w:ascii="宋体" w:hAnsi="宋体" w:eastAsia="宋体" w:cs="宋体"/>
          <w:color w:val="auto"/>
          <w:szCs w:val="21"/>
          <w:lang w:val="en-US" w:eastAsia="zh-CN"/>
        </w:rPr>
        <w:t>为</w:t>
      </w:r>
      <w:r>
        <w:rPr>
          <w:rFonts w:hint="default" w:ascii="Times New Roman" w:hAnsi="Times New Roman" w:eastAsia="宋体" w:cs="Times New Roman"/>
          <w:color w:val="auto"/>
          <w:szCs w:val="21"/>
          <w:lang w:val="en-US" w:eastAsia="zh-CN"/>
        </w:rPr>
        <w:t>4</w:t>
      </w:r>
      <w:r>
        <w:rPr>
          <w:rFonts w:hint="eastAsia" w:ascii="宋体" w:hAnsi="宋体" w:eastAsia="宋体" w:cs="宋体"/>
          <w:color w:val="auto"/>
          <w:szCs w:val="21"/>
          <w:lang w:val="en-US" w:eastAsia="zh-CN"/>
        </w:rPr>
        <w:t>字节）</w:t>
      </w:r>
    </w:p>
    <w:p>
      <w:pPr>
        <w:numPr>
          <w:ilvl w:val="0"/>
          <w:numId w:val="0"/>
        </w:numPr>
        <w:ind w:left="420" w:leftChars="0" w:firstLine="420" w:firstLineChars="0"/>
        <w:rPr>
          <w:rFonts w:hint="default" w:ascii="宋体" w:hAnsi="宋体" w:eastAsia="宋体" w:cs="宋体"/>
          <w:color w:val="auto"/>
          <w:szCs w:val="21"/>
          <w:lang w:val="en-US" w:eastAsia="zh-CN"/>
        </w:rPr>
      </w:pPr>
      <w:r>
        <w:rPr>
          <w:rFonts w:hint="eastAsia" w:ascii="Times New Roman" w:hAnsi="Times New Roman" w:eastAsia="黑体" w:cs="Times New Roman"/>
          <w:color w:val="auto"/>
          <w:szCs w:val="21"/>
          <w:lang w:val="en-US" w:eastAsia="zh-CN"/>
        </w:rPr>
        <w:t>wstrb：</w:t>
      </w:r>
      <w:r>
        <w:rPr>
          <w:rFonts w:hint="eastAsia" w:ascii="宋体" w:hAnsi="宋体" w:eastAsia="宋体" w:cs="宋体"/>
          <w:color w:val="auto"/>
          <w:szCs w:val="21"/>
          <w:lang w:val="en-US" w:eastAsia="zh-CN"/>
        </w:rPr>
        <w:t>写使能信号，</w:t>
      </w:r>
      <w:r>
        <w:rPr>
          <w:rFonts w:hint="default" w:ascii="Times New Roman" w:hAnsi="Times New Roman" w:eastAsia="宋体" w:cs="Times New Roman"/>
          <w:color w:val="auto"/>
          <w:szCs w:val="21"/>
          <w:lang w:val="en-US" w:eastAsia="zh-CN"/>
        </w:rPr>
        <w:t>4</w:t>
      </w:r>
      <w:r>
        <w:rPr>
          <w:rFonts w:hint="eastAsia" w:ascii="宋体" w:hAnsi="宋体" w:eastAsia="宋体" w:cs="宋体"/>
          <w:color w:val="auto"/>
          <w:szCs w:val="21"/>
          <w:lang w:val="en-US" w:eastAsia="zh-CN"/>
        </w:rPr>
        <w:t>位分别对应</w:t>
      </w:r>
      <w:r>
        <w:rPr>
          <w:rFonts w:hint="default" w:ascii="Times New Roman" w:hAnsi="Times New Roman" w:eastAsia="宋体" w:cs="Times New Roman"/>
          <w:color w:val="auto"/>
          <w:szCs w:val="21"/>
          <w:lang w:val="en-US" w:eastAsia="zh-CN"/>
        </w:rPr>
        <w:t>4</w:t>
      </w:r>
      <w:r>
        <w:rPr>
          <w:rFonts w:hint="eastAsia" w:ascii="宋体" w:hAnsi="宋体" w:eastAsia="宋体" w:cs="宋体"/>
          <w:color w:val="auto"/>
          <w:szCs w:val="21"/>
          <w:lang w:val="en-US" w:eastAsia="zh-CN"/>
        </w:rPr>
        <w:t>字节是否有效。</w:t>
      </w:r>
    </w:p>
    <w:p>
      <w:pPr>
        <w:numPr>
          <w:ilvl w:val="0"/>
          <w:numId w:val="0"/>
        </w:numPr>
        <w:ind w:left="420" w:leftChars="0" w:firstLine="420" w:firstLineChars="0"/>
        <w:rPr>
          <w:rFonts w:hint="default" w:ascii="宋体" w:hAnsi="宋体" w:eastAsia="宋体" w:cs="宋体"/>
          <w:color w:val="auto"/>
          <w:szCs w:val="21"/>
          <w:lang w:val="en-US" w:eastAsia="zh-CN"/>
        </w:rPr>
      </w:pPr>
      <w:r>
        <w:rPr>
          <w:rFonts w:hint="eastAsia" w:ascii="Times New Roman" w:hAnsi="Times New Roman" w:eastAsia="黑体" w:cs="Times New Roman"/>
          <w:color w:val="auto"/>
          <w:szCs w:val="21"/>
          <w:lang w:val="en-US" w:eastAsia="zh-CN"/>
        </w:rPr>
        <w:t>addr：</w:t>
      </w:r>
      <w:r>
        <w:rPr>
          <w:rFonts w:hint="eastAsia" w:ascii="宋体" w:hAnsi="宋体" w:eastAsia="宋体" w:cs="宋体"/>
          <w:color w:val="auto"/>
          <w:szCs w:val="21"/>
          <w:lang w:val="en-US" w:eastAsia="zh-CN"/>
        </w:rPr>
        <w:t>请求地址</w:t>
      </w:r>
    </w:p>
    <w:p>
      <w:pPr>
        <w:numPr>
          <w:ilvl w:val="0"/>
          <w:numId w:val="0"/>
        </w:numPr>
        <w:ind w:left="420" w:leftChars="0" w:firstLine="420" w:firstLineChars="0"/>
        <w:rPr>
          <w:rFonts w:hint="default" w:ascii="Times New Roman" w:hAnsi="Times New Roman" w:eastAsia="黑体" w:cs="Times New Roman"/>
          <w:color w:val="auto"/>
          <w:szCs w:val="21"/>
          <w:lang w:val="en-US" w:eastAsia="zh-CN"/>
        </w:rPr>
      </w:pPr>
      <w:r>
        <w:rPr>
          <w:rFonts w:hint="eastAsia" w:ascii="Times New Roman" w:hAnsi="Times New Roman" w:eastAsia="黑体" w:cs="Times New Roman"/>
          <w:color w:val="auto"/>
          <w:szCs w:val="21"/>
          <w:lang w:val="en-US" w:eastAsia="zh-CN"/>
        </w:rPr>
        <w:t>wdata：</w:t>
      </w:r>
      <w:r>
        <w:rPr>
          <w:rFonts w:hint="eastAsia" w:ascii="宋体" w:hAnsi="宋体" w:eastAsia="宋体" w:cs="宋体"/>
          <w:color w:val="auto"/>
          <w:szCs w:val="21"/>
          <w:lang w:val="en-US" w:eastAsia="zh-CN"/>
        </w:rPr>
        <w:t>写数据</w:t>
      </w:r>
    </w:p>
    <w:p>
      <w:pPr>
        <w:numPr>
          <w:ilvl w:val="0"/>
          <w:numId w:val="0"/>
        </w:numPr>
        <w:ind w:left="420" w:leftChars="0" w:firstLine="420" w:firstLineChars="0"/>
        <w:rPr>
          <w:rFonts w:hint="default" w:ascii="Times New Roman" w:hAnsi="Times New Roman" w:eastAsia="黑体" w:cs="Times New Roman"/>
          <w:color w:val="auto"/>
          <w:szCs w:val="21"/>
          <w:lang w:val="en-US" w:eastAsia="zh-CN"/>
        </w:rPr>
      </w:pPr>
      <w:r>
        <w:rPr>
          <w:rFonts w:hint="eastAsia" w:ascii="Times New Roman" w:hAnsi="Times New Roman" w:eastAsia="黑体" w:cs="Times New Roman"/>
          <w:color w:val="auto"/>
          <w:szCs w:val="21"/>
          <w:lang w:val="en-US" w:eastAsia="zh-CN"/>
        </w:rPr>
        <w:t>RAM=&gt;CPU</w:t>
      </w:r>
    </w:p>
    <w:p>
      <w:pPr>
        <w:numPr>
          <w:ilvl w:val="0"/>
          <w:numId w:val="0"/>
        </w:numPr>
        <w:ind w:left="420" w:leftChars="0" w:firstLine="420" w:firstLineChars="0"/>
        <w:rPr>
          <w:rFonts w:hint="default" w:ascii="Times New Roman" w:hAnsi="Times New Roman" w:eastAsia="黑体" w:cs="Times New Roman"/>
          <w:color w:val="auto"/>
          <w:szCs w:val="21"/>
          <w:lang w:val="en-US" w:eastAsia="zh-CN"/>
        </w:rPr>
      </w:pPr>
      <w:r>
        <w:rPr>
          <w:rFonts w:hint="eastAsia" w:ascii="Times New Roman" w:hAnsi="Times New Roman" w:eastAsia="黑体" w:cs="Times New Roman"/>
          <w:color w:val="auto"/>
          <w:szCs w:val="21"/>
          <w:lang w:val="en-US" w:eastAsia="zh-CN"/>
        </w:rPr>
        <w:t>addr_ok：</w:t>
      </w:r>
      <w:r>
        <w:rPr>
          <w:rFonts w:hint="eastAsia" w:ascii="宋体" w:hAnsi="宋体" w:eastAsia="宋体" w:cs="宋体"/>
          <w:color w:val="auto"/>
          <w:szCs w:val="21"/>
          <w:lang w:val="en-US" w:eastAsia="zh-CN"/>
        </w:rPr>
        <w:t>地址传输握手完成</w:t>
      </w:r>
    </w:p>
    <w:p>
      <w:pPr>
        <w:numPr>
          <w:ilvl w:val="0"/>
          <w:numId w:val="0"/>
        </w:numPr>
        <w:ind w:left="420" w:leftChars="0" w:firstLine="420" w:firstLineChars="0"/>
        <w:rPr>
          <w:rFonts w:hint="default" w:ascii="Times New Roman" w:hAnsi="Times New Roman" w:eastAsia="黑体" w:cs="Times New Roman"/>
          <w:color w:val="auto"/>
          <w:szCs w:val="21"/>
          <w:lang w:val="en-US" w:eastAsia="zh-CN"/>
        </w:rPr>
      </w:pPr>
      <w:r>
        <w:rPr>
          <w:rFonts w:hint="eastAsia" w:ascii="Times New Roman" w:hAnsi="Times New Roman" w:eastAsia="黑体" w:cs="Times New Roman"/>
          <w:color w:val="auto"/>
          <w:szCs w:val="21"/>
          <w:lang w:val="en-US" w:eastAsia="zh-CN"/>
        </w:rPr>
        <w:t>data_ok：</w:t>
      </w:r>
      <w:r>
        <w:rPr>
          <w:rFonts w:hint="eastAsia" w:ascii="宋体" w:hAnsi="宋体" w:eastAsia="宋体" w:cs="宋体"/>
          <w:color w:val="auto"/>
          <w:szCs w:val="21"/>
          <w:lang w:val="en-US" w:eastAsia="zh-CN"/>
        </w:rPr>
        <w:t>数据传输握手完成</w:t>
      </w:r>
    </w:p>
    <w:p>
      <w:pPr>
        <w:numPr>
          <w:ilvl w:val="0"/>
          <w:numId w:val="0"/>
        </w:numPr>
        <w:ind w:left="420" w:leftChars="0" w:firstLine="420" w:firstLineChars="0"/>
        <w:rPr>
          <w:rFonts w:hint="default" w:ascii="宋体" w:hAnsi="宋体" w:eastAsia="宋体" w:cs="宋体"/>
          <w:color w:val="auto"/>
          <w:szCs w:val="21"/>
          <w:lang w:val="en-US" w:eastAsia="zh-CN"/>
        </w:rPr>
      </w:pPr>
      <w:r>
        <w:rPr>
          <w:rFonts w:hint="eastAsia" w:ascii="Times New Roman" w:hAnsi="Times New Roman" w:eastAsia="黑体" w:cs="Times New Roman"/>
          <w:color w:val="auto"/>
          <w:szCs w:val="21"/>
          <w:lang w:val="en-US" w:eastAsia="zh-CN"/>
        </w:rPr>
        <w:t>rdata：</w:t>
      </w:r>
      <w:r>
        <w:rPr>
          <w:rFonts w:hint="eastAsia" w:ascii="宋体" w:hAnsi="宋体" w:eastAsia="宋体" w:cs="宋体"/>
          <w:color w:val="auto"/>
          <w:szCs w:val="21"/>
          <w:lang w:val="en-US" w:eastAsia="zh-CN"/>
        </w:rPr>
        <w:t>返回读数据</w:t>
      </w:r>
    </w:p>
    <w:p>
      <w:pPr>
        <w:numPr>
          <w:ilvl w:val="0"/>
          <w:numId w:val="4"/>
        </w:numPr>
        <w:spacing w:line="360" w:lineRule="auto"/>
        <w:ind w:left="0" w:leftChars="0" w:firstLine="420" w:firstLineChars="0"/>
        <w:jc w:val="both"/>
        <w:rPr>
          <w:rFonts w:hint="eastAsia" w:ascii="黑体" w:hAnsi="黑体" w:eastAsia="黑体" w:cs="黑体"/>
          <w:color w:val="0D0D0D" w:themeColor="text1" w:themeTint="F2"/>
          <w:lang w:val="en-US" w:eastAsia="zh-CN"/>
          <w14:textFill>
            <w14:solidFill>
              <w14:schemeClr w14:val="tx1">
                <w14:lumMod w14:val="95000"/>
                <w14:lumOff w14:val="5000"/>
              </w14:schemeClr>
            </w14:solidFill>
          </w14:textFill>
        </w:rPr>
      </w:pPr>
      <w:r>
        <w:rPr>
          <w:rFonts w:hint="eastAsia" w:ascii="黑体" w:hAnsi="黑体" w:eastAsia="黑体" w:cs="黑体"/>
          <w:color w:val="0D0D0D" w:themeColor="text1" w:themeTint="F2"/>
          <w:lang w:val="en-US" w:eastAsia="zh-CN"/>
          <w14:textFill>
            <w14:solidFill>
              <w14:schemeClr w14:val="tx1">
                <w14:lumMod w14:val="95000"/>
                <w14:lumOff w14:val="5000"/>
              </w14:schemeClr>
            </w14:solidFill>
          </w14:textFill>
        </w:rPr>
        <w:t>类SRAM接口握手流程</w:t>
      </w:r>
    </w:p>
    <w:p>
      <w:pPr>
        <w:numPr>
          <w:ilvl w:val="0"/>
          <w:numId w:val="0"/>
        </w:numPr>
        <w:spacing w:line="360" w:lineRule="auto"/>
        <w:ind w:left="420" w:leftChars="0" w:firstLine="420" w:firstLineChars="0"/>
        <w:jc w:val="both"/>
        <w:rPr>
          <w:rFonts w:hint="eastAsia" w:ascii="宋体" w:hAnsi="宋体" w:eastAsia="宋体" w:cs="宋体"/>
          <w:color w:val="0D0D0D" w:themeColor="text1" w:themeTint="F2"/>
          <w:lang w:val="en-US" w:eastAsia="zh-CN"/>
          <w14:textFill>
            <w14:solidFill>
              <w14:schemeClr w14:val="tx1">
                <w14:lumMod w14:val="95000"/>
                <w14:lumOff w14:val="5000"/>
              </w14:schemeClr>
            </w14:solidFill>
          </w14:textFill>
        </w:rPr>
      </w:pPr>
      <w:r>
        <w:rPr>
          <w:rFonts w:hint="default"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1</w:t>
      </w:r>
      <w:r>
        <w:rPr>
          <w:rFonts w:hint="eastAsia" w:ascii="宋体" w:hAnsi="宋体" w:eastAsia="宋体" w:cs="宋体"/>
          <w:color w:val="0D0D0D" w:themeColor="text1" w:themeTint="F2"/>
          <w:lang w:val="en-US" w:eastAsia="zh-CN"/>
          <w14:textFill>
            <w14:solidFill>
              <w14:schemeClr w14:val="tx1">
                <w14:lumMod w14:val="95000"/>
                <w14:lumOff w14:val="5000"/>
              </w14:schemeClr>
            </w14:solidFill>
          </w14:textFill>
        </w:rPr>
        <w:t>）读</w:t>
      </w:r>
    </w:p>
    <w:p>
      <w:pPr>
        <w:numPr>
          <w:ilvl w:val="0"/>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发送读请求：req拉高，wr设为0，读地址输入addr，size按照字节数赋值。</w:t>
      </w:r>
    </w:p>
    <w:p>
      <w:pPr>
        <w:numPr>
          <w:ilvl w:val="0"/>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地址握手：SRAM将addr_ok拉高，表示接收到读地址。</w:t>
      </w:r>
    </w:p>
    <w:p>
      <w:pPr>
        <w:numPr>
          <w:ilvl w:val="0"/>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数据握手：SRAM将data_ok拉高，同时返回读数据。</w:t>
      </w:r>
    </w:p>
    <w:p>
      <w:pPr>
        <w:numPr>
          <w:ilvl w:val="0"/>
          <w:numId w:val="0"/>
        </w:numPr>
        <w:spacing w:line="360" w:lineRule="auto"/>
        <w:ind w:left="42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default"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2</w:t>
      </w: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）写</w:t>
      </w:r>
    </w:p>
    <w:p>
      <w:pPr>
        <w:numPr>
          <w:ilvl w:val="0"/>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发送写请求：req拉高，wr设为1，写地址输入addr，写数据输入wdata，size与wstrb对应赋值。</w:t>
      </w:r>
    </w:p>
    <w:p>
      <w:pPr>
        <w:numPr>
          <w:ilvl w:val="0"/>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地址握手：SRAM将addr_ok拉高，表示接收到写地址与数据。</w:t>
      </w:r>
    </w:p>
    <w:p>
      <w:pPr>
        <w:numPr>
          <w:ilvl w:val="0"/>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数据握手：SRAM将data_ok拉高，表示数据写入完成。</w:t>
      </w:r>
    </w:p>
    <w:p>
      <w:pPr>
        <w:numPr>
          <w:ilvl w:val="0"/>
          <w:numId w:val="0"/>
        </w:numPr>
        <w:spacing w:line="360" w:lineRule="auto"/>
        <w:ind w:firstLine="420" w:firstLineChars="0"/>
        <w:jc w:val="both"/>
        <w:rPr>
          <w:rFonts w:hint="default"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黑体" w:hAnsi="黑体" w:eastAsia="黑体" w:cs="黑体"/>
          <w:color w:val="0D0D0D" w:themeColor="text1" w:themeTint="F2"/>
          <w:lang w:val="en-US" w:eastAsia="zh-CN"/>
          <w14:textFill>
            <w14:solidFill>
              <w14:schemeClr w14:val="tx1">
                <w14:lumMod w14:val="95000"/>
                <w14:lumOff w14:val="5000"/>
              </w14:schemeClr>
            </w14:solidFill>
          </w14:textFill>
        </w:rPr>
        <w:t>（3）CPU对SRAM访问的处理</w:t>
      </w:r>
    </w:p>
    <w:p>
      <w:pPr>
        <w:numPr>
          <w:ilvl w:val="0"/>
          <w:numId w:val="0"/>
        </w:numPr>
        <w:spacing w:line="360" w:lineRule="auto"/>
        <w:ind w:left="42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共有3种情况需要处理：指令RAM读（取指），数据RAM读（load指令），数据RAM写（store指令）。</w:t>
      </w:r>
    </w:p>
    <w:p>
      <w:pPr>
        <w:numPr>
          <w:ilvl w:val="0"/>
          <w:numId w:val="5"/>
        </w:numPr>
        <w:spacing w:line="360" w:lineRule="auto"/>
        <w:ind w:left="42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取指</w:t>
      </w:r>
    </w:p>
    <w:p>
      <w:pPr>
        <w:numPr>
          <w:ilvl w:val="0"/>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在Pre-IF阶段发送读请求，等待地址握手。</w:t>
      </w:r>
    </w:p>
    <w:p>
      <w:pPr>
        <w:numPr>
          <w:ilvl w:val="0"/>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地址握手完成（addr_ok &amp; req）后进入IF阶段等待返回指令，同时下一个PC进入Pre-IF阶段发送读请求。</w:t>
      </w:r>
    </w:p>
    <w:p>
      <w:pPr>
        <w:numPr>
          <w:ilvl w:val="0"/>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数据握手完成（data_ok）收到指令后进入ID阶段译码。</w:t>
      </w:r>
    </w:p>
    <w:p>
      <w:pPr>
        <w:numPr>
          <w:ilvl w:val="0"/>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因为对指令RAM没有写操作，因此wr，wstrb与wdata恒为0。</w:t>
      </w:r>
    </w:p>
    <w:p>
      <w:pPr>
        <w:numPr>
          <w:ilvl w:val="0"/>
          <w:numId w:val="5"/>
        </w:numPr>
        <w:spacing w:line="360" w:lineRule="auto"/>
        <w:ind w:left="42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load指令</w:t>
      </w:r>
    </w:p>
    <w:p>
      <w:pPr>
        <w:numPr>
          <w:ilvl w:val="0"/>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在EX阶段发送读请求，等待地址握手。</w:t>
      </w:r>
    </w:p>
    <w:p>
      <w:pPr>
        <w:numPr>
          <w:ilvl w:val="0"/>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地址握手完成（addr &amp; req）后进入MEM阶段等待返回读数据。</w:t>
      </w:r>
    </w:p>
    <w:p>
      <w:pPr>
        <w:numPr>
          <w:ilvl w:val="0"/>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数据握手完成（data_ok）收到读数据后进入WB阶段写回寄存器堆。</w:t>
      </w:r>
    </w:p>
    <w:p>
      <w:pPr>
        <w:numPr>
          <w:ilvl w:val="0"/>
          <w:numId w:val="5"/>
        </w:numPr>
        <w:spacing w:line="360" w:lineRule="auto"/>
        <w:ind w:left="42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store指令</w:t>
      </w:r>
    </w:p>
    <w:p>
      <w:pPr>
        <w:numPr>
          <w:ilvl w:val="0"/>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在EX阶段发送写请求，等待地址握手。</w:t>
      </w:r>
    </w:p>
    <w:p>
      <w:pPr>
        <w:numPr>
          <w:ilvl w:val="0"/>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地址握手完成（addr &amp; req）后进入MEM阶段等待。</w:t>
      </w:r>
    </w:p>
    <w:p>
      <w:pPr>
        <w:numPr>
          <w:ilvl w:val="0"/>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数据握手完成（data_ok）完成写入后再进入WB阶段。</w:t>
      </w:r>
    </w:p>
    <w:p>
      <w:pPr>
        <w:numPr>
          <w:ilvl w:val="0"/>
          <w:numId w:val="0"/>
        </w:numPr>
        <w:spacing w:line="360" w:lineRule="auto"/>
        <w:ind w:left="840" w:leftChars="0" w:firstLine="420" w:firstLineChars="0"/>
        <w:jc w:val="both"/>
        <w:rPr>
          <w:rFonts w:hint="default"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若不在数据握手完成前在MEM阶段进行阻塞，可能出现load指令紧接store指令，load指令收到store指令的data_ok并误认为是自己的data_ok的情况。</w:t>
      </w:r>
    </w:p>
    <w:p>
      <w:pPr>
        <w:numPr>
          <w:ilvl w:val="0"/>
          <w:numId w:val="6"/>
        </w:numPr>
        <w:ind w:left="420" w:leftChars="0"/>
        <w:rPr>
          <w:rFonts w:hint="eastAsia" w:ascii="Times New Roman" w:hAnsi="Times New Roman" w:eastAsia="宋体"/>
          <w:color w:val="auto"/>
          <w:sz w:val="24"/>
          <w:szCs w:val="24"/>
          <w:lang w:val="en-US" w:eastAsia="zh-CN"/>
        </w:rPr>
      </w:pPr>
      <w:r>
        <w:rPr>
          <w:rFonts w:hint="eastAsia" w:ascii="Times New Roman" w:hAnsi="Times New Roman" w:eastAsia="宋体"/>
          <w:color w:val="auto"/>
          <w:sz w:val="24"/>
          <w:szCs w:val="24"/>
        </w:rPr>
        <w:t>Exp 1</w:t>
      </w:r>
      <w:r>
        <w:rPr>
          <w:rFonts w:hint="eastAsia" w:ascii="Times New Roman" w:hAnsi="Times New Roman" w:eastAsia="宋体"/>
          <w:color w:val="auto"/>
          <w:sz w:val="24"/>
          <w:szCs w:val="24"/>
          <w:lang w:val="en-US" w:eastAsia="zh-CN"/>
        </w:rPr>
        <w:t>5</w:t>
      </w:r>
    </w:p>
    <w:p>
      <w:pPr>
        <w:pStyle w:val="102"/>
        <w:ind w:firstLine="420"/>
      </w:pPr>
      <w:r>
        <w:rPr>
          <w:rFonts w:hint="eastAsia"/>
        </w:rPr>
        <w:t>（1）增加控制状态寄存器ECFG、BADV、TID、TCFG、TVAL、TICLR，修改E</w:t>
      </w:r>
      <w:r>
        <w:t>STAT</w:t>
      </w:r>
    </w:p>
    <w:p>
      <w:pPr>
        <w:spacing w:line="360" w:lineRule="auto"/>
        <w:jc w:val="left"/>
        <w:rPr>
          <w:rFonts w:ascii="Times New Roman" w:hAnsi="Times New Roman" w:eastAsia="宋体"/>
          <w:szCs w:val="21"/>
        </w:rPr>
      </w:pPr>
    </w:p>
    <w:p>
      <w:pPr>
        <w:pStyle w:val="101"/>
        <w:numPr>
          <w:ilvl w:val="1"/>
          <w:numId w:val="2"/>
        </w:numPr>
        <w:ind w:firstLineChars="0"/>
        <w:rPr>
          <w:rFonts w:eastAsiaTheme="minorEastAsia"/>
          <w:color w:val="auto"/>
        </w:rPr>
      </w:pPr>
      <w:r>
        <w:rPr>
          <w:rFonts w:hint="eastAsia" w:eastAsia="黑体"/>
          <w:sz w:val="28"/>
        </w:rPr>
        <w:t>重要模块</w:t>
      </w:r>
      <w:r>
        <w:rPr>
          <w:rFonts w:hint="eastAsia" w:eastAsia="黑体"/>
          <w:sz w:val="28"/>
          <w:lang w:val="en-US" w:eastAsia="zh-CN"/>
        </w:rPr>
        <w:t>1</w:t>
      </w:r>
      <w:r>
        <w:rPr>
          <w:rFonts w:hint="eastAsia" w:eastAsia="黑体"/>
          <w:sz w:val="28"/>
        </w:rPr>
        <w:t>设计：</w:t>
      </w:r>
      <w:r>
        <w:rPr>
          <w:rFonts w:eastAsia="黑体"/>
          <w:sz w:val="28"/>
        </w:rPr>
        <w:t>I</w:t>
      </w:r>
      <w:r>
        <w:rPr>
          <w:rFonts w:hint="eastAsia" w:eastAsia="黑体"/>
          <w:sz w:val="28"/>
        </w:rPr>
        <w:t>F流水级</w:t>
      </w:r>
    </w:p>
    <w:p>
      <w:pPr>
        <w:pStyle w:val="101"/>
        <w:numPr>
          <w:ilvl w:val="2"/>
          <w:numId w:val="2"/>
        </w:numPr>
        <w:ind w:firstLineChars="0"/>
        <w:rPr>
          <w:rFonts w:hint="eastAsia" w:eastAsiaTheme="minorEastAsia"/>
          <w:color w:val="auto"/>
        </w:rPr>
      </w:pPr>
      <w:r>
        <w:rPr>
          <w:rFonts w:hint="eastAsia" w:eastAsia="黑体"/>
          <w:sz w:val="24"/>
        </w:rPr>
        <w:t>工作原理</w:t>
      </w:r>
    </w:p>
    <w:p>
      <w:pPr>
        <w:pStyle w:val="101"/>
        <w:ind w:left="420" w:leftChars="0"/>
        <w:rPr>
          <w:rFonts w:hint="eastAsia"/>
          <w:color w:val="auto"/>
          <w:lang w:val="en-US" w:eastAsia="zh-CN"/>
        </w:rPr>
      </w:pPr>
      <w:r>
        <w:rPr>
          <w:rFonts w:hint="eastAsia"/>
          <w:color w:val="auto"/>
          <w:lang w:val="en-US" w:eastAsia="zh-CN"/>
        </w:rPr>
        <w:t>在</w:t>
      </w:r>
      <w:r>
        <w:rPr>
          <w:rFonts w:hint="eastAsia" w:ascii="Times New Roman" w:hAnsi="Times New Roman" w:eastAsia="宋体"/>
          <w:color w:val="auto"/>
        </w:rPr>
        <w:t>本次实验</w:t>
      </w:r>
      <w:r>
        <w:rPr>
          <w:rFonts w:hint="eastAsia"/>
          <w:color w:val="auto"/>
          <w:lang w:val="en-US" w:eastAsia="zh-CN"/>
        </w:rPr>
        <w:t>中，IF流水级完成类SRAM接口，随机延迟的取指设计。</w:t>
      </w:r>
    </w:p>
    <w:p>
      <w:pPr>
        <w:pStyle w:val="101"/>
        <w:ind w:left="420" w:leftChars="0"/>
        <w:rPr>
          <w:rFonts w:hint="default"/>
          <w:color w:val="auto"/>
          <w:lang w:val="en-US" w:eastAsia="zh-CN"/>
        </w:rPr>
      </w:pPr>
      <w:r>
        <w:rPr>
          <w:rFonts w:hint="eastAsia"/>
          <w:color w:val="auto"/>
          <w:lang w:val="en-US" w:eastAsia="zh-CN"/>
        </w:rPr>
        <w:t>假想的Pre-IF流水级发送取指请求并等待地址握手。完成地址握手后进入IF流水级等待数据握手收到指令。</w:t>
      </w:r>
    </w:p>
    <w:p>
      <w:pPr>
        <w:pStyle w:val="101"/>
        <w:numPr>
          <w:ilvl w:val="2"/>
          <w:numId w:val="2"/>
        </w:numPr>
        <w:ind w:firstLineChars="0"/>
        <w:rPr>
          <w:rFonts w:eastAsiaTheme="minorEastAsia"/>
          <w:color w:val="auto"/>
        </w:rPr>
      </w:pPr>
      <w:r>
        <w:rPr>
          <w:rFonts w:hint="eastAsia" w:eastAsia="黑体"/>
          <w:sz w:val="24"/>
        </w:rPr>
        <w:t>接口定义</w:t>
      </w:r>
    </w:p>
    <w:p>
      <w:pPr>
        <w:pStyle w:val="101"/>
        <w:ind w:firstLineChars="0"/>
        <w:rPr>
          <w:rFonts w:eastAsiaTheme="minorEastAsia"/>
          <w:color w:val="auto"/>
        </w:rPr>
      </w:pPr>
    </w:p>
    <w:p>
      <w:pPr>
        <w:pStyle w:val="96"/>
        <w:ind w:left="780" w:firstLine="360"/>
        <w:jc w:val="center"/>
        <w:rPr>
          <w:rFonts w:ascii="Times New Roman" w:hAnsi="Times New Roman" w:eastAsia="黑体"/>
          <w:sz w:val="24"/>
        </w:rPr>
      </w:pPr>
      <w:r>
        <w:rPr>
          <w:rFonts w:hint="eastAsia" w:ascii="Times New Roman" w:hAnsi="Times New Roman" w:eastAsia="宋体"/>
          <w:sz w:val="18"/>
          <w:szCs w:val="18"/>
        </w:rPr>
        <w:t>表2</w:t>
      </w:r>
      <w:r>
        <w:rPr>
          <w:rFonts w:ascii="Times New Roman" w:hAnsi="Times New Roman" w:eastAsia="宋体"/>
          <w:sz w:val="18"/>
          <w:szCs w:val="18"/>
        </w:rPr>
        <w:t xml:space="preserve">  I</w:t>
      </w:r>
      <w:r>
        <w:rPr>
          <w:rFonts w:hint="eastAsia" w:ascii="Times New Roman" w:hAnsi="Times New Roman" w:eastAsia="宋体"/>
          <w:sz w:val="18"/>
          <w:szCs w:val="18"/>
        </w:rPr>
        <w:t>F流水级接口定义</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eastAsia="宋体"/>
                <w:b/>
              </w:rPr>
            </w:pPr>
            <w:r>
              <w:rPr>
                <w:rFonts w:hint="eastAsia" w:ascii="Arial" w:eastAsia="宋体"/>
                <w:b/>
              </w:rPr>
              <w:t>名称</w:t>
            </w:r>
          </w:p>
        </w:tc>
        <w:tc>
          <w:tcPr>
            <w:tcW w:w="709" w:type="dxa"/>
            <w:tcBorders>
              <w:bottom w:val="double" w:color="auto" w:sz="4" w:space="0"/>
            </w:tcBorders>
            <w:vAlign w:val="center"/>
          </w:tcPr>
          <w:p>
            <w:pPr>
              <w:jc w:val="center"/>
              <w:rPr>
                <w:b/>
              </w:rPr>
            </w:pPr>
            <w:r>
              <w:rPr>
                <w:rFonts w:hint="eastAsia"/>
                <w:b/>
              </w:rPr>
              <w:t>方向</w:t>
            </w:r>
          </w:p>
        </w:tc>
        <w:tc>
          <w:tcPr>
            <w:tcW w:w="708" w:type="dxa"/>
            <w:tcBorders>
              <w:bottom w:val="double" w:color="auto" w:sz="4" w:space="0"/>
            </w:tcBorders>
          </w:tcPr>
          <w:p>
            <w:pPr>
              <w:jc w:val="center"/>
              <w:rPr>
                <w:rFonts w:ascii="Arial" w:eastAsia="宋体"/>
                <w:b/>
              </w:rPr>
            </w:pPr>
            <w:r>
              <w:rPr>
                <w:rFonts w:ascii="Arial" w:eastAsia="宋体"/>
                <w:b/>
              </w:rPr>
              <w:t>位宽</w:t>
            </w:r>
          </w:p>
        </w:tc>
        <w:tc>
          <w:tcPr>
            <w:tcW w:w="5226" w:type="dxa"/>
            <w:tcBorders>
              <w:bottom w:val="double" w:color="auto" w:sz="4" w:space="0"/>
            </w:tcBorders>
            <w:vAlign w:val="center"/>
          </w:tcPr>
          <w:p>
            <w:pPr>
              <w:jc w:val="center"/>
              <w:rPr>
                <w:rFonts w:ascii="Arial" w:eastAsia="宋体"/>
                <w:b/>
              </w:rPr>
            </w:pPr>
            <w:r>
              <w:rPr>
                <w:rFonts w:hint="eastAsia" w:ascii="Arial" w:eastAsia="宋体"/>
                <w:b/>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clk</w:t>
            </w:r>
          </w:p>
        </w:tc>
        <w:tc>
          <w:tcPr>
            <w:tcW w:w="709"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reset</w:t>
            </w:r>
            <w:r>
              <w:rPr>
                <w:rFonts w:ascii="Times New Roman" w:eastAsia="宋体" w:cs="Times New Roman"/>
                <w:sz w:val="18"/>
              </w:rPr>
              <w:t>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rPr>
              <w:t>inst_sram_</w:t>
            </w:r>
            <w:r>
              <w:rPr>
                <w:rFonts w:hint="eastAsia" w:ascii="Times New Roman" w:eastAsia="宋体" w:cs="Times New Roman"/>
                <w:sz w:val="18"/>
                <w:lang w:val="en-US" w:eastAsia="zh-CN"/>
              </w:rPr>
              <w:t>req</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指令ram</w:t>
            </w:r>
            <w:r>
              <w:rPr>
                <w:rFonts w:hint="eastAsia" w:ascii="Times New Roman" w:eastAsia="宋体" w:cs="Times New Roman"/>
                <w:sz w:val="18"/>
                <w:lang w:val="en-US" w:eastAsia="zh-CN"/>
              </w:rPr>
              <w:t>请求</w:t>
            </w:r>
            <w:r>
              <w:rPr>
                <w:rFonts w:hint="eastAsia" w:ascii="Times New Roman" w:eastAsia="宋体" w:cs="Times New Roman"/>
                <w:sz w:val="18"/>
              </w:rPr>
              <w:t>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rPr>
              <w:t>inst_sram_w</w:t>
            </w:r>
            <w:r>
              <w:rPr>
                <w:rFonts w:hint="eastAsia" w:ascii="Times New Roman" w:eastAsia="宋体" w:cs="Times New Roman"/>
                <w:sz w:val="18"/>
                <w:lang w:val="en-US" w:eastAsia="zh-CN"/>
              </w:rPr>
              <w:t>r</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1</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指令ram读写控制信号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rPr>
              <w:t>inst_sram_</w:t>
            </w:r>
            <w:r>
              <w:rPr>
                <w:rFonts w:hint="eastAsia" w:ascii="Times New Roman" w:eastAsia="宋体" w:cs="Times New Roman"/>
                <w:sz w:val="18"/>
                <w:lang w:val="en-US" w:eastAsia="zh-CN"/>
              </w:rPr>
              <w:t>size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2</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指令ram请求字节数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rPr>
              <w:t>inst_sram_</w:t>
            </w:r>
            <w:r>
              <w:rPr>
                <w:rFonts w:hint="eastAsia" w:ascii="Times New Roman" w:eastAsia="宋体" w:cs="Times New Roman"/>
                <w:sz w:val="18"/>
                <w:lang w:val="en-US" w:eastAsia="zh-CN"/>
              </w:rPr>
              <w:t>wstrb</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4</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rPr>
              <w:t>指令ram写使能</w:t>
            </w:r>
            <w:r>
              <w:rPr>
                <w:rFonts w:hint="eastAsia" w:ascii="Times New Roman" w:eastAsia="宋体" w:cs="Times New Roman"/>
                <w:sz w:val="18"/>
                <w:lang w:val="en-US" w:eastAsia="zh-CN"/>
              </w:rPr>
              <w:t>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rPr>
              <w:t>inst_sram_</w:t>
            </w:r>
            <w:r>
              <w:rPr>
                <w:rFonts w:hint="eastAsia" w:ascii="Times New Roman" w:eastAsia="宋体" w:cs="Times New Roman"/>
                <w:sz w:val="18"/>
                <w:lang w:val="en-US" w:eastAsia="zh-CN"/>
              </w:rPr>
              <w:t>addr</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指令ram</w:t>
            </w:r>
            <w:r>
              <w:rPr>
                <w:rFonts w:hint="eastAsia" w:ascii="Times New Roman" w:eastAsia="宋体" w:cs="Times New Roman"/>
                <w:sz w:val="18"/>
                <w:lang w:val="en-US" w:eastAsia="zh-CN"/>
              </w:rPr>
              <w:t>请求</w:t>
            </w:r>
            <w:r>
              <w:rPr>
                <w:rFonts w:hint="eastAsia" w:ascii="Times New Roman" w:eastAsia="宋体" w:cs="Times New Roman"/>
                <w:sz w:val="18"/>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rPr>
              <w:t>inst_sram_</w:t>
            </w:r>
            <w:r>
              <w:rPr>
                <w:rFonts w:hint="eastAsia" w:ascii="Times New Roman" w:eastAsia="宋体" w:cs="Times New Roman"/>
                <w:sz w:val="18"/>
                <w:lang w:val="en-US" w:eastAsia="zh-CN"/>
              </w:rPr>
              <w:t>wdata</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OUT</w:t>
            </w:r>
          </w:p>
        </w:tc>
        <w:tc>
          <w:tcPr>
            <w:tcW w:w="708"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32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指令ram写数据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rPr>
              <w:t>inst_sram_</w:t>
            </w:r>
            <w:r>
              <w:rPr>
                <w:rFonts w:hint="eastAsia" w:ascii="Times New Roman" w:eastAsia="宋体" w:cs="Times New Roman"/>
                <w:sz w:val="18"/>
                <w:lang w:val="en-US" w:eastAsia="zh-CN"/>
              </w:rPr>
              <w:t>addr_ok</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1</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指令ram地址握手信号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rPr>
              <w:t>inst_sram</w:t>
            </w:r>
            <w:r>
              <w:rPr>
                <w:rFonts w:hint="eastAsia" w:ascii="Times New Roman" w:eastAsia="宋体" w:cs="Times New Roman"/>
                <w:sz w:val="18"/>
                <w:lang w:val="en-US" w:eastAsia="zh-CN"/>
              </w:rPr>
              <w:t>_data_ok</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IN</w:t>
            </w:r>
          </w:p>
        </w:tc>
        <w:tc>
          <w:tcPr>
            <w:tcW w:w="708"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1</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指令ram数据握手信号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rPr>
              <w:t>inst_sram</w:t>
            </w:r>
            <w:r>
              <w:rPr>
                <w:rFonts w:hint="eastAsia" w:ascii="Times New Roman" w:eastAsia="宋体" w:cs="Times New Roman"/>
                <w:sz w:val="18"/>
                <w:lang w:val="en-US" w:eastAsia="zh-CN"/>
              </w:rPr>
              <w:t>_rdata</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IN</w:t>
            </w:r>
          </w:p>
        </w:tc>
        <w:tc>
          <w:tcPr>
            <w:tcW w:w="708"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32</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指令ram读数据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axi_arid</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IN</w:t>
            </w:r>
          </w:p>
        </w:tc>
        <w:tc>
          <w:tcPr>
            <w:tcW w:w="708"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4</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id_allowin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ID流水级是否允许IF流水级传入数据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b</w:t>
            </w:r>
            <w:r>
              <w:rPr>
                <w:rFonts w:ascii="Times New Roman" w:eastAsia="宋体" w:cs="Times New Roman"/>
                <w:sz w:val="18"/>
              </w:rPr>
              <w:t>r_taken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D</w:t>
            </w:r>
            <w:r>
              <w:rPr>
                <w:rFonts w:hint="eastAsia" w:ascii="Times New Roman" w:eastAsia="宋体" w:cs="Times New Roman"/>
                <w:sz w:val="18"/>
              </w:rPr>
              <w:t>流水级传来的跳转信号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lang w:val="en-US" w:eastAsia="zh-CN"/>
              </w:rPr>
              <w:t>br_stall</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lang w:val="en-US" w:eastAsia="zh-CN"/>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lang w:val="en-US" w:eastAsia="zh-CN"/>
              </w:rPr>
              <w:t>1</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ID流水级传来的跳转阻塞信号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br_</w:t>
            </w:r>
            <w:r>
              <w:rPr>
                <w:rFonts w:ascii="Times New Roman" w:eastAsia="宋体" w:cs="Times New Roman"/>
                <w:sz w:val="18"/>
              </w:rPr>
              <w:t>target</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3</w:t>
            </w:r>
            <w:r>
              <w:rPr>
                <w:rFonts w:ascii="Times New Roman" w:eastAsia="宋体" w:cs="Times New Roman"/>
                <w:sz w:val="18"/>
              </w:rPr>
              <w:t>2</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ascii="Times New Roman" w:eastAsia="宋体" w:cs="Times New Roman"/>
                <w:sz w:val="18"/>
              </w:rPr>
              <w:t>ID</w:t>
            </w:r>
            <w:r>
              <w:rPr>
                <w:rFonts w:hint="eastAsia" w:ascii="Times New Roman" w:eastAsia="宋体" w:cs="Times New Roman"/>
                <w:sz w:val="18"/>
              </w:rPr>
              <w:t>流水级传来的跳转地址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if_to_</w:t>
            </w:r>
            <w:r>
              <w:rPr>
                <w:rFonts w:ascii="Times New Roman" w:eastAsia="宋体" w:cs="Times New Roman"/>
                <w:sz w:val="18"/>
              </w:rPr>
              <w:t>i</w:t>
            </w:r>
            <w:r>
              <w:rPr>
                <w:rFonts w:hint="eastAsia" w:ascii="Times New Roman" w:eastAsia="宋体" w:cs="Times New Roman"/>
                <w:sz w:val="18"/>
              </w:rPr>
              <w:t>d_valid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标记IF流水级向ID流水级传递的数据是否有效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f_to_</w:t>
            </w:r>
            <w:r>
              <w:rPr>
                <w:rFonts w:ascii="Times New Roman" w:eastAsia="宋体" w:cs="Times New Roman"/>
                <w:sz w:val="18"/>
              </w:rPr>
              <w:t>i</w:t>
            </w:r>
            <w:r>
              <w:rPr>
                <w:rFonts w:hint="eastAsia" w:ascii="Times New Roman" w:eastAsia="宋体" w:cs="Times New Roman"/>
                <w:sz w:val="18"/>
              </w:rPr>
              <w:t>d_data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64</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IF模块向ID模块传递的数据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f_to_id_excep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w:t>
            </w:r>
            <w:r>
              <w:rPr>
                <w:rFonts w:ascii="Times New Roman" w:eastAsia="宋体" w:cs="Times New Roman"/>
                <w:sz w:val="18"/>
              </w:rPr>
              <w:t>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IF模块向ID模块传递的异常信息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w</w:t>
            </w:r>
            <w:r>
              <w:rPr>
                <w:rFonts w:ascii="Times New Roman" w:eastAsia="宋体" w:cs="Times New Roman"/>
                <w:sz w:val="18"/>
              </w:rPr>
              <w:t>b_to_if_csr_data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6</w:t>
            </w:r>
            <w:r>
              <w:rPr>
                <w:rFonts w:ascii="Times New Roman" w:eastAsia="宋体" w:cs="Times New Roman"/>
                <w:sz w:val="18"/>
              </w:rPr>
              <w:t>6</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WB模块传给IF模块的csr数据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f_flush</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传给IF模块的清空流水线信号</w:t>
            </w:r>
          </w:p>
        </w:tc>
      </w:tr>
    </w:tbl>
    <w:p>
      <w:pPr>
        <w:ind w:left="420"/>
        <w:jc w:val="center"/>
        <w:rPr>
          <w:rFonts w:ascii="Times New Roman" w:hAnsi="Times New Roman" w:eastAsia="黑体"/>
          <w:sz w:val="24"/>
        </w:rPr>
      </w:pP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图4</w:t>
      </w:r>
      <w:r>
        <w:rPr>
          <w:rFonts w:ascii="Times New Roman" w:hAnsi="Times New Roman" w:eastAsia="宋体"/>
          <w:sz w:val="18"/>
          <w:szCs w:val="18"/>
        </w:rPr>
        <w:t xml:space="preserve"> IF</w:t>
      </w:r>
      <w:r>
        <w:rPr>
          <w:rFonts w:hint="eastAsia" w:ascii="Times New Roman" w:hAnsi="Times New Roman" w:eastAsia="宋体"/>
          <w:sz w:val="18"/>
          <w:szCs w:val="18"/>
        </w:rPr>
        <w:t>模块接口</w:t>
      </w:r>
    </w:p>
    <w:p>
      <w:pPr>
        <w:pStyle w:val="101"/>
        <w:ind w:firstLine="0" w:firstLineChars="0"/>
        <w:rPr>
          <w:rFonts w:eastAsiaTheme="minorEastAsia"/>
          <w:color w:val="auto"/>
        </w:rPr>
      </w:pPr>
    </w:p>
    <w:p>
      <w:pPr>
        <w:pStyle w:val="101"/>
        <w:numPr>
          <w:ilvl w:val="2"/>
          <w:numId w:val="2"/>
        </w:numPr>
        <w:ind w:firstLineChars="0"/>
        <w:rPr>
          <w:rFonts w:hint="eastAsia" w:eastAsiaTheme="minorEastAsia"/>
          <w:color w:val="auto"/>
        </w:rPr>
      </w:pPr>
      <w:r>
        <w:rPr>
          <w:rFonts w:hint="eastAsia" w:eastAsia="黑体"/>
          <w:sz w:val="24"/>
        </w:rPr>
        <w:t>功能描述</w:t>
      </w:r>
    </w:p>
    <w:p>
      <w:pPr>
        <w:pStyle w:val="101"/>
        <w:numPr>
          <w:ilvl w:val="0"/>
          <w:numId w:val="7"/>
        </w:numPr>
        <w:ind w:left="420" w:leftChars="0" w:firstLine="420"/>
        <w:rPr>
          <w:rFonts w:hint="eastAsia" w:ascii="黑体" w:hAnsi="黑体" w:eastAsia="黑体" w:cs="黑体"/>
          <w:color w:val="auto"/>
          <w:lang w:val="en-US" w:eastAsia="zh-CN"/>
        </w:rPr>
      </w:pPr>
      <w:r>
        <w:rPr>
          <w:rFonts w:hint="eastAsia" w:ascii="黑体" w:hAnsi="黑体" w:eastAsia="黑体" w:cs="黑体"/>
          <w:color w:val="auto"/>
          <w:lang w:val="en-US" w:eastAsia="zh-CN"/>
        </w:rPr>
        <w:t>接口赋值</w:t>
      </w:r>
    </w:p>
    <w:p>
      <w:pPr>
        <w:pStyle w:val="101"/>
        <w:numPr>
          <w:numId w:val="0"/>
        </w:numPr>
        <w:ind w:left="840" w:leftChars="400" w:firstLine="420" w:firstLineChars="0"/>
        <w:rPr>
          <w:rFonts w:hint="eastAsia" w:eastAsiaTheme="minorEastAsia"/>
          <w:color w:val="auto"/>
          <w:lang w:val="en-US" w:eastAsia="zh-CN"/>
        </w:rPr>
      </w:pPr>
      <w:r>
        <w:rPr>
          <w:rFonts w:hint="eastAsia" w:eastAsiaTheme="minorEastAsia"/>
          <w:color w:val="auto"/>
          <w:lang w:val="en-US" w:eastAsia="zh-CN"/>
        </w:rPr>
        <w:t>面向指令RAM的类SRAM接口赋值如下：</w:t>
      </w:r>
    </w:p>
    <w:p>
      <w:pPr>
        <w:pStyle w:val="101"/>
        <w:numPr>
          <w:numId w:val="0"/>
        </w:numPr>
        <w:ind w:left="840" w:leftChars="400" w:firstLine="420" w:firstLineChars="0"/>
        <w:rPr>
          <w:rFonts w:hint="default" w:eastAsiaTheme="minorEastAsia"/>
          <w:color w:val="auto"/>
          <w:lang w:val="en-US" w:eastAsia="zh-CN"/>
        </w:rPr>
      </w:pPr>
      <w:r>
        <w:rPr>
          <w:rFonts w:hint="default" w:eastAsiaTheme="minorEastAsia"/>
          <w:color w:val="auto"/>
          <w:lang w:val="en-US" w:eastAsia="zh-CN"/>
        </w:rPr>
        <w:drawing>
          <wp:inline distT="0" distB="0" distL="114300" distR="114300">
            <wp:extent cx="5280660" cy="1089660"/>
            <wp:effectExtent l="0" t="0" r="7620" b="7620"/>
            <wp:docPr id="1" name="图片 1" descr="inst_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nst_ram"/>
                    <pic:cNvPicPr>
                      <a:picLocks noChangeAspect="1"/>
                    </pic:cNvPicPr>
                  </pic:nvPicPr>
                  <pic:blipFill>
                    <a:blip r:embed="rId8"/>
                    <a:stretch>
                      <a:fillRect/>
                    </a:stretch>
                  </pic:blipFill>
                  <pic:spPr>
                    <a:xfrm>
                      <a:off x="0" y="0"/>
                      <a:ext cx="5280660" cy="1089660"/>
                    </a:xfrm>
                    <a:prstGeom prst="rect">
                      <a:avLst/>
                    </a:prstGeom>
                  </pic:spPr>
                </pic:pic>
              </a:graphicData>
            </a:graphic>
          </wp:inline>
        </w:drawing>
      </w:r>
    </w:p>
    <w:p>
      <w:pPr>
        <w:pStyle w:val="101"/>
        <w:numPr>
          <w:numId w:val="0"/>
        </w:numPr>
        <w:ind w:left="840" w:leftChars="400" w:firstLine="420" w:firstLineChars="0"/>
        <w:rPr>
          <w:rFonts w:hint="eastAsia" w:eastAsiaTheme="minorEastAsia"/>
          <w:color w:val="auto"/>
          <w:lang w:val="en-US" w:eastAsia="zh-CN"/>
        </w:rPr>
      </w:pPr>
      <w:r>
        <w:rPr>
          <w:rFonts w:hint="eastAsia" w:eastAsiaTheme="minorEastAsia"/>
          <w:color w:val="auto"/>
          <w:lang w:val="en-US" w:eastAsia="zh-CN"/>
        </w:rPr>
        <w:t>由于只进行读访问，wr、size和wdata恒置0。指令长度始终为32位，size恒为2</w:t>
      </w:r>
      <w:r>
        <w:rPr>
          <w:rFonts w:hint="default" w:eastAsiaTheme="minorEastAsia"/>
          <w:color w:val="auto"/>
          <w:lang w:val="en-US" w:eastAsia="zh-CN"/>
        </w:rPr>
        <w:t>’</w:t>
      </w:r>
      <w:r>
        <w:rPr>
          <w:rFonts w:hint="eastAsia" w:eastAsiaTheme="minorEastAsia"/>
          <w:color w:val="auto"/>
          <w:lang w:val="en-US" w:eastAsia="zh-CN"/>
        </w:rPr>
        <w:t>b10。访问地址为预测的nextpc。访问请求在非复位，IF流水级allowin，ID阶段没有被阻塞的条件分支指令，且Pre-IF流水级内容未被取消的情况下发出。</w:t>
      </w:r>
    </w:p>
    <w:p>
      <w:pPr>
        <w:pStyle w:val="101"/>
        <w:numPr>
          <w:numId w:val="0"/>
        </w:numPr>
        <w:ind w:left="840" w:leftChars="400" w:firstLine="420" w:firstLineChars="0"/>
        <w:rPr>
          <w:rFonts w:hint="eastAsia" w:eastAsiaTheme="minorEastAsia"/>
          <w:color w:val="auto"/>
          <w:lang w:val="en-US" w:eastAsia="zh-CN"/>
        </w:rPr>
      </w:pPr>
      <w:r>
        <w:rPr>
          <w:rFonts w:hint="eastAsia" w:eastAsiaTheme="minorEastAsia"/>
          <w:color w:val="auto"/>
          <w:lang w:val="en-US" w:eastAsia="zh-CN"/>
        </w:rPr>
        <w:t>其中nextpc当前赋值逻辑如下：</w:t>
      </w:r>
    </w:p>
    <w:p>
      <w:pPr>
        <w:pStyle w:val="101"/>
        <w:numPr>
          <w:numId w:val="0"/>
        </w:numPr>
        <w:ind w:left="840" w:leftChars="400" w:firstLine="420" w:firstLineChars="0"/>
        <w:rPr>
          <w:rFonts w:hint="default" w:eastAsiaTheme="minorEastAsia"/>
          <w:color w:val="auto"/>
          <w:lang w:val="en-US" w:eastAsia="zh-CN"/>
        </w:rPr>
      </w:pPr>
      <w:r>
        <w:rPr>
          <w:rFonts w:hint="default" w:eastAsiaTheme="minorEastAsia"/>
          <w:color w:val="auto"/>
          <w:lang w:val="en-US" w:eastAsia="zh-CN"/>
        </w:rPr>
        <w:drawing>
          <wp:inline distT="0" distB="0" distL="114300" distR="114300">
            <wp:extent cx="5067300" cy="1653540"/>
            <wp:effectExtent l="0" t="0" r="7620" b="7620"/>
            <wp:docPr id="2" name="图片 2" descr="next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nextpc"/>
                    <pic:cNvPicPr>
                      <a:picLocks noChangeAspect="1"/>
                    </pic:cNvPicPr>
                  </pic:nvPicPr>
                  <pic:blipFill>
                    <a:blip r:embed="rId9"/>
                    <a:stretch>
                      <a:fillRect/>
                    </a:stretch>
                  </pic:blipFill>
                  <pic:spPr>
                    <a:xfrm>
                      <a:off x="0" y="0"/>
                      <a:ext cx="5067300" cy="1653540"/>
                    </a:xfrm>
                    <a:prstGeom prst="rect">
                      <a:avLst/>
                    </a:prstGeom>
                  </pic:spPr>
                </pic:pic>
              </a:graphicData>
            </a:graphic>
          </wp:inline>
        </w:drawing>
      </w:r>
    </w:p>
    <w:p>
      <w:pPr>
        <w:pStyle w:val="101"/>
        <w:numPr>
          <w:numId w:val="0"/>
        </w:numPr>
        <w:ind w:left="840" w:leftChars="400" w:firstLine="420" w:firstLineChars="0"/>
        <w:rPr>
          <w:rFonts w:hint="eastAsia" w:eastAsiaTheme="minorEastAsia"/>
          <w:color w:val="auto"/>
          <w:lang w:val="en-US" w:eastAsia="zh-CN"/>
        </w:rPr>
      </w:pPr>
      <w:r>
        <w:rPr>
          <w:rFonts w:hint="eastAsia" w:eastAsiaTheme="minorEastAsia"/>
          <w:color w:val="auto"/>
          <w:lang w:val="en-US" w:eastAsia="zh-CN"/>
        </w:rPr>
        <w:t>优先级从高到低为：ertn指令返回 &gt; 出现例外进入例外处理入口 &gt; 分支指令跳转到目标地址 &gt; pc+4。</w:t>
      </w:r>
    </w:p>
    <w:p>
      <w:pPr>
        <w:pStyle w:val="101"/>
        <w:numPr>
          <w:numId w:val="0"/>
        </w:numPr>
        <w:ind w:left="840" w:leftChars="400" w:firstLine="420" w:firstLineChars="0"/>
        <w:rPr>
          <w:rFonts w:hint="default" w:eastAsiaTheme="minorEastAsia"/>
          <w:color w:val="auto"/>
          <w:lang w:val="en-US" w:eastAsia="zh-CN"/>
        </w:rPr>
      </w:pPr>
      <w:r>
        <w:rPr>
          <w:rFonts w:hint="eastAsia" w:eastAsiaTheme="minorEastAsia"/>
          <w:color w:val="auto"/>
          <w:lang w:val="en-US" w:eastAsia="zh-CN"/>
        </w:rPr>
        <w:t>由于ertn_valid、ex_valid与br_taken信号仅拉高一个时钟周期，分别对前三种情况的valid信号与nextpc值用寄存器进行缓存，优先从寄存器中取缓存的值。</w:t>
      </w:r>
    </w:p>
    <w:p>
      <w:pPr>
        <w:pStyle w:val="101"/>
        <w:numPr>
          <w:ilvl w:val="0"/>
          <w:numId w:val="7"/>
        </w:numPr>
        <w:ind w:left="420" w:leftChars="0" w:firstLine="420"/>
        <w:rPr>
          <w:rFonts w:hint="eastAsia" w:ascii="黑体" w:hAnsi="黑体" w:eastAsia="黑体" w:cs="黑体"/>
          <w:color w:val="auto"/>
          <w:lang w:val="en-US" w:eastAsia="zh-CN"/>
        </w:rPr>
      </w:pPr>
      <w:r>
        <w:rPr>
          <w:rFonts w:hint="eastAsia" w:ascii="黑体" w:hAnsi="黑体" w:eastAsia="黑体" w:cs="黑体"/>
          <w:color w:val="auto"/>
          <w:lang w:val="en-US" w:eastAsia="zh-CN"/>
        </w:rPr>
        <w:t>流水级控制信号设计</w:t>
      </w:r>
    </w:p>
    <w:p>
      <w:pPr>
        <w:pStyle w:val="101"/>
        <w:numPr>
          <w:ilvl w:val="0"/>
          <w:numId w:val="8"/>
        </w:numPr>
        <w:ind w:left="840" w:leftChars="400" w:firstLine="420" w:firstLineChars="0"/>
        <w:rPr>
          <w:rFonts w:hint="eastAsia" w:eastAsiaTheme="minorEastAsia"/>
          <w:color w:val="auto"/>
          <w:lang w:val="en-US" w:eastAsia="zh-CN"/>
        </w:rPr>
      </w:pPr>
      <w:r>
        <w:rPr>
          <w:rFonts w:hint="eastAsia" w:eastAsiaTheme="minorEastAsia"/>
          <w:color w:val="auto"/>
          <w:lang w:val="en-US" w:eastAsia="zh-CN"/>
        </w:rPr>
        <w:t>Pre-IF流水级</w:t>
      </w:r>
    </w:p>
    <w:p>
      <w:pPr>
        <w:pStyle w:val="101"/>
        <w:numPr>
          <w:numId w:val="0"/>
        </w:numPr>
        <w:ind w:left="1260" w:leftChars="600" w:firstLine="420" w:firstLineChars="0"/>
        <w:rPr>
          <w:rFonts w:hint="default" w:eastAsiaTheme="minorEastAsia"/>
          <w:color w:val="auto"/>
          <w:lang w:val="en-US" w:eastAsia="zh-CN"/>
        </w:rPr>
      </w:pPr>
      <w:r>
        <w:rPr>
          <w:rFonts w:hint="eastAsia" w:eastAsiaTheme="minorEastAsia"/>
          <w:color w:val="auto"/>
          <w:lang w:val="en-US" w:eastAsia="zh-CN"/>
        </w:rPr>
        <w:t>ready_go信号：req &amp; addr_ok握手成功。</w:t>
      </w:r>
    </w:p>
    <w:p>
      <w:pPr>
        <w:pStyle w:val="101"/>
        <w:numPr>
          <w:numId w:val="0"/>
        </w:numPr>
        <w:ind w:left="1260" w:leftChars="600" w:firstLine="420" w:firstLineChars="0"/>
        <w:rPr>
          <w:rFonts w:hint="default" w:eastAsiaTheme="minorEastAsia"/>
          <w:color w:val="auto"/>
          <w:lang w:val="en-US" w:eastAsia="zh-CN"/>
        </w:rPr>
      </w:pPr>
      <w:r>
        <w:rPr>
          <w:rFonts w:hint="eastAsia" w:eastAsiaTheme="minorEastAsia"/>
          <w:color w:val="auto"/>
          <w:lang w:val="en-US" w:eastAsia="zh-CN"/>
        </w:rPr>
        <w:t>to_if_valid信号：Pre-IF的ready_go与IF的allowin握手成功，且没有被取消或刷新。</w:t>
      </w:r>
    </w:p>
    <w:p>
      <w:pPr>
        <w:pStyle w:val="101"/>
        <w:numPr>
          <w:ilvl w:val="0"/>
          <w:numId w:val="8"/>
        </w:numPr>
        <w:ind w:left="840" w:leftChars="400" w:firstLine="420" w:firstLineChars="0"/>
        <w:rPr>
          <w:rFonts w:hint="eastAsia" w:eastAsiaTheme="minorEastAsia"/>
          <w:color w:val="auto"/>
          <w:lang w:val="en-US" w:eastAsia="zh-CN"/>
        </w:rPr>
      </w:pPr>
      <w:r>
        <w:rPr>
          <w:rFonts w:hint="eastAsia" w:eastAsiaTheme="minorEastAsia"/>
          <w:color w:val="auto"/>
          <w:lang w:val="en-US" w:eastAsia="zh-CN"/>
        </w:rPr>
        <w:t>IF流水级</w:t>
      </w:r>
    </w:p>
    <w:p>
      <w:pPr>
        <w:pStyle w:val="101"/>
        <w:numPr>
          <w:numId w:val="0"/>
        </w:numPr>
        <w:ind w:left="1260" w:leftChars="600" w:firstLine="420" w:firstLineChars="0"/>
        <w:rPr>
          <w:rFonts w:hint="default" w:eastAsiaTheme="minorEastAsia"/>
          <w:color w:val="auto"/>
          <w:lang w:val="en-US" w:eastAsia="zh-CN"/>
        </w:rPr>
      </w:pPr>
      <w:r>
        <w:rPr>
          <w:rFonts w:hint="eastAsia" w:eastAsiaTheme="minorEastAsia"/>
          <w:color w:val="auto"/>
          <w:lang w:val="en-US" w:eastAsia="zh-CN"/>
        </w:rPr>
        <w:t>ready_go信号：收到指令（data_ok或指令缓存有效）且没有被取消。</w:t>
      </w:r>
    </w:p>
    <w:p>
      <w:pPr>
        <w:pStyle w:val="101"/>
        <w:numPr>
          <w:numId w:val="0"/>
        </w:numPr>
        <w:ind w:left="1260" w:leftChars="600" w:firstLine="420" w:firstLineChars="0"/>
        <w:rPr>
          <w:rFonts w:hint="default" w:eastAsiaTheme="minorEastAsia"/>
          <w:color w:val="auto"/>
          <w:lang w:val="en-US" w:eastAsia="zh-CN"/>
        </w:rPr>
      </w:pPr>
      <w:r>
        <w:rPr>
          <w:rFonts w:hint="eastAsia" w:eastAsiaTheme="minorEastAsia"/>
          <w:color w:val="auto"/>
          <w:lang w:val="en-US" w:eastAsia="zh-CN"/>
        </w:rPr>
        <w:t>allowin信号：在IF级内容无效或已经与ID级握手完成时允许进入。</w:t>
      </w:r>
    </w:p>
    <w:p>
      <w:pPr>
        <w:pStyle w:val="101"/>
        <w:numPr>
          <w:numId w:val="0"/>
        </w:numPr>
        <w:ind w:left="1260" w:leftChars="600" w:firstLine="420" w:firstLineChars="0"/>
        <w:rPr>
          <w:rFonts w:hint="default" w:eastAsiaTheme="minorEastAsia"/>
          <w:color w:val="auto"/>
          <w:lang w:val="en-US" w:eastAsia="zh-CN"/>
        </w:rPr>
      </w:pPr>
      <w:r>
        <w:rPr>
          <w:rFonts w:hint="eastAsia" w:eastAsiaTheme="minorEastAsia"/>
          <w:color w:val="auto"/>
          <w:lang w:val="en-US" w:eastAsia="zh-CN"/>
        </w:rPr>
        <w:t>valid信号：在allowin时根据to_if_valid赋值，在分支成立或刷新时无效。</w:t>
      </w:r>
    </w:p>
    <w:p>
      <w:pPr>
        <w:pStyle w:val="101"/>
        <w:numPr>
          <w:numId w:val="0"/>
        </w:numPr>
        <w:ind w:left="1260" w:leftChars="600" w:firstLine="420" w:firstLineChars="0"/>
        <w:rPr>
          <w:rFonts w:hint="default" w:eastAsiaTheme="minorEastAsia"/>
          <w:color w:val="auto"/>
          <w:lang w:val="en-US" w:eastAsia="zh-CN"/>
        </w:rPr>
      </w:pPr>
      <w:r>
        <w:rPr>
          <w:rFonts w:hint="eastAsia" w:eastAsiaTheme="minorEastAsia"/>
          <w:color w:val="auto"/>
          <w:lang w:val="en-US" w:eastAsia="zh-CN"/>
        </w:rPr>
        <w:t>if_to_id_valid信号：IF级内容有效，ready_go拉高，且没有被刷新。</w:t>
      </w:r>
    </w:p>
    <w:p>
      <w:pPr>
        <w:pStyle w:val="101"/>
        <w:numPr>
          <w:numId w:val="0"/>
        </w:numPr>
        <w:ind w:left="420" w:leftChars="0" w:firstLine="420" w:firstLineChars="0"/>
        <w:jc w:val="center"/>
        <w:rPr>
          <w:rFonts w:hint="default" w:eastAsiaTheme="minorEastAsia"/>
          <w:color w:val="auto"/>
          <w:lang w:val="en-US" w:eastAsia="zh-CN"/>
        </w:rPr>
      </w:pPr>
      <w:r>
        <w:rPr>
          <w:rFonts w:hint="default" w:eastAsiaTheme="minorEastAsia"/>
          <w:color w:val="auto"/>
          <w:lang w:val="en-US" w:eastAsia="zh-CN"/>
        </w:rPr>
        <w:drawing>
          <wp:inline distT="0" distB="0" distL="114300" distR="114300">
            <wp:extent cx="5800725" cy="2658745"/>
            <wp:effectExtent l="0" t="0" r="5715" b="8255"/>
            <wp:docPr id="3" name="图片 3" descr="IF控制信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F控制信号"/>
                    <pic:cNvPicPr>
                      <a:picLocks noChangeAspect="1"/>
                    </pic:cNvPicPr>
                  </pic:nvPicPr>
                  <pic:blipFill>
                    <a:blip r:embed="rId10"/>
                    <a:stretch>
                      <a:fillRect/>
                    </a:stretch>
                  </pic:blipFill>
                  <pic:spPr>
                    <a:xfrm>
                      <a:off x="0" y="0"/>
                      <a:ext cx="5800725" cy="2658745"/>
                    </a:xfrm>
                    <a:prstGeom prst="rect">
                      <a:avLst/>
                    </a:prstGeom>
                  </pic:spPr>
                </pic:pic>
              </a:graphicData>
            </a:graphic>
          </wp:inline>
        </w:drawing>
      </w:r>
    </w:p>
    <w:p>
      <w:pPr>
        <w:pStyle w:val="101"/>
        <w:numPr>
          <w:ilvl w:val="0"/>
          <w:numId w:val="7"/>
        </w:numPr>
        <w:ind w:left="420" w:leftChars="0" w:firstLine="420" w:firstLineChars="200"/>
        <w:jc w:val="both"/>
        <w:rPr>
          <w:rFonts w:hint="eastAsia" w:ascii="黑体" w:hAnsi="黑体" w:eastAsia="黑体" w:cs="黑体"/>
          <w:color w:val="auto"/>
          <w:lang w:val="en-US" w:eastAsia="zh-CN"/>
        </w:rPr>
      </w:pPr>
      <w:r>
        <w:rPr>
          <w:rFonts w:hint="eastAsia" w:ascii="黑体" w:hAnsi="黑体" w:eastAsia="黑体" w:cs="黑体"/>
          <w:color w:val="auto"/>
          <w:lang w:val="en-US" w:eastAsia="zh-CN"/>
        </w:rPr>
        <w:t>取消设计</w:t>
      </w:r>
    </w:p>
    <w:p>
      <w:pPr>
        <w:pStyle w:val="101"/>
        <w:numPr>
          <w:numId w:val="0"/>
        </w:numPr>
        <w:ind w:left="840" w:leftChars="400" w:firstLine="420" w:firstLineChars="0"/>
        <w:jc w:val="both"/>
        <w:rPr>
          <w:rFonts w:hint="default" w:eastAsiaTheme="minorEastAsia"/>
          <w:color w:val="auto"/>
          <w:lang w:val="en-US" w:eastAsia="zh-CN"/>
        </w:rPr>
      </w:pPr>
    </w:p>
    <w:p>
      <w:pPr>
        <w:pStyle w:val="101"/>
        <w:numPr>
          <w:ilvl w:val="1"/>
          <w:numId w:val="2"/>
        </w:numPr>
        <w:ind w:firstLineChars="0"/>
        <w:rPr>
          <w:rFonts w:eastAsiaTheme="minorEastAsia"/>
          <w:color w:val="auto"/>
        </w:rPr>
      </w:pPr>
      <w:r>
        <w:rPr>
          <w:rFonts w:hint="eastAsia" w:eastAsia="黑体"/>
          <w:sz w:val="28"/>
        </w:rPr>
        <w:t>重要模块3设计：</w:t>
      </w:r>
      <w:r>
        <w:rPr>
          <w:rFonts w:eastAsia="黑体"/>
          <w:sz w:val="28"/>
        </w:rPr>
        <w:t>ID</w:t>
      </w:r>
      <w:r>
        <w:rPr>
          <w:rFonts w:hint="eastAsia" w:eastAsia="黑体"/>
          <w:sz w:val="28"/>
        </w:rPr>
        <w:t>流水级</w:t>
      </w:r>
    </w:p>
    <w:p>
      <w:pPr>
        <w:pStyle w:val="101"/>
        <w:numPr>
          <w:ilvl w:val="2"/>
          <w:numId w:val="2"/>
        </w:numPr>
        <w:ind w:firstLineChars="0"/>
        <w:rPr>
          <w:rFonts w:eastAsiaTheme="minorEastAsia"/>
          <w:color w:val="auto"/>
        </w:rPr>
      </w:pPr>
      <w:r>
        <w:rPr>
          <w:rFonts w:hint="eastAsia" w:eastAsia="黑体"/>
          <w:sz w:val="24"/>
        </w:rPr>
        <w:t>工作原理</w:t>
      </w:r>
    </w:p>
    <w:p>
      <w:pPr>
        <w:pStyle w:val="101"/>
        <w:ind w:left="840" w:leftChars="0" w:firstLine="420" w:firstLineChars="0"/>
        <w:rPr>
          <w:rFonts w:hint="default" w:eastAsiaTheme="minorEastAsia"/>
          <w:color w:val="auto"/>
          <w:lang w:val="en-US" w:eastAsia="zh-CN"/>
        </w:rPr>
      </w:pPr>
      <w:r>
        <w:rPr>
          <w:rFonts w:hint="eastAsia" w:eastAsiaTheme="minorEastAsia"/>
          <w:color w:val="auto"/>
          <w:lang w:val="en-US" w:eastAsia="zh-CN"/>
        </w:rPr>
        <w:t>增加br_stall信号，发送给IF流水级。用途为在ID级条件分支指令因为写后读冲突被阻塞时，暂停IF级向指令RAM发送取指请求。其余不变。</w:t>
      </w:r>
    </w:p>
    <w:p>
      <w:pPr>
        <w:pStyle w:val="101"/>
        <w:numPr>
          <w:ilvl w:val="2"/>
          <w:numId w:val="2"/>
        </w:numPr>
        <w:ind w:firstLineChars="0"/>
        <w:rPr>
          <w:rFonts w:eastAsiaTheme="minorEastAsia"/>
          <w:color w:val="auto"/>
        </w:rPr>
      </w:pPr>
      <w:r>
        <w:rPr>
          <w:rFonts w:hint="eastAsia" w:eastAsia="黑体"/>
          <w:sz w:val="24"/>
        </w:rPr>
        <w:t>接口定义</w:t>
      </w:r>
    </w:p>
    <w:p>
      <w:pPr>
        <w:pStyle w:val="96"/>
        <w:ind w:left="780" w:firstLine="360"/>
        <w:jc w:val="center"/>
        <w:rPr>
          <w:rFonts w:ascii="Times New Roman" w:hAnsi="Times New Roman" w:eastAsia="黑体"/>
          <w:sz w:val="24"/>
        </w:rPr>
      </w:pPr>
      <w:r>
        <w:rPr>
          <w:rFonts w:hint="eastAsia" w:ascii="Times New Roman" w:hAnsi="Times New Roman" w:eastAsia="宋体"/>
          <w:sz w:val="18"/>
          <w:szCs w:val="18"/>
        </w:rPr>
        <w:t>表3</w:t>
      </w:r>
      <w:r>
        <w:rPr>
          <w:rFonts w:ascii="Times New Roman" w:hAnsi="Times New Roman" w:eastAsia="宋体"/>
          <w:sz w:val="18"/>
          <w:szCs w:val="18"/>
        </w:rPr>
        <w:t xml:space="preserve">  ID</w:t>
      </w:r>
      <w:r>
        <w:rPr>
          <w:rFonts w:hint="eastAsia" w:ascii="Times New Roman" w:hAnsi="Times New Roman" w:eastAsia="宋体"/>
          <w:sz w:val="18"/>
          <w:szCs w:val="18"/>
        </w:rPr>
        <w:t>流水级接口定义</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eastAsia="宋体"/>
                <w:b/>
              </w:rPr>
            </w:pPr>
            <w:r>
              <w:rPr>
                <w:rFonts w:hint="eastAsia" w:ascii="Arial" w:eastAsia="宋体"/>
                <w:b/>
              </w:rPr>
              <w:t>名称</w:t>
            </w:r>
          </w:p>
        </w:tc>
        <w:tc>
          <w:tcPr>
            <w:tcW w:w="709" w:type="dxa"/>
            <w:tcBorders>
              <w:bottom w:val="double" w:color="auto" w:sz="4" w:space="0"/>
            </w:tcBorders>
            <w:vAlign w:val="center"/>
          </w:tcPr>
          <w:p>
            <w:pPr>
              <w:jc w:val="center"/>
              <w:rPr>
                <w:b/>
              </w:rPr>
            </w:pPr>
            <w:r>
              <w:rPr>
                <w:rFonts w:hint="eastAsia"/>
                <w:b/>
              </w:rPr>
              <w:t>方向</w:t>
            </w:r>
          </w:p>
        </w:tc>
        <w:tc>
          <w:tcPr>
            <w:tcW w:w="708" w:type="dxa"/>
            <w:tcBorders>
              <w:bottom w:val="double" w:color="auto" w:sz="4" w:space="0"/>
            </w:tcBorders>
          </w:tcPr>
          <w:p>
            <w:pPr>
              <w:jc w:val="center"/>
              <w:rPr>
                <w:rFonts w:ascii="Arial" w:eastAsia="宋体"/>
                <w:b/>
              </w:rPr>
            </w:pPr>
            <w:r>
              <w:rPr>
                <w:rFonts w:ascii="Arial" w:eastAsia="宋体"/>
                <w:b/>
              </w:rPr>
              <w:t>位宽</w:t>
            </w:r>
          </w:p>
        </w:tc>
        <w:tc>
          <w:tcPr>
            <w:tcW w:w="5226" w:type="dxa"/>
            <w:tcBorders>
              <w:bottom w:val="double" w:color="auto" w:sz="4" w:space="0"/>
            </w:tcBorders>
            <w:vAlign w:val="center"/>
          </w:tcPr>
          <w:p>
            <w:pPr>
              <w:jc w:val="center"/>
              <w:rPr>
                <w:rFonts w:ascii="Arial" w:eastAsia="宋体"/>
                <w:b/>
              </w:rPr>
            </w:pPr>
            <w:r>
              <w:rPr>
                <w:rFonts w:hint="eastAsia" w:ascii="Arial" w:eastAsia="宋体"/>
                <w:b/>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clk</w:t>
            </w:r>
          </w:p>
        </w:tc>
        <w:tc>
          <w:tcPr>
            <w:tcW w:w="709"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reset</w:t>
            </w:r>
            <w:r>
              <w:rPr>
                <w:rFonts w:ascii="Times New Roman" w:eastAsia="宋体" w:cs="Times New Roman"/>
                <w:sz w:val="18"/>
              </w:rPr>
              <w:t>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d_allowin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ID流水级允许IF流水级传入数据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br_</w:t>
            </w:r>
            <w:r>
              <w:rPr>
                <w:rFonts w:ascii="Times New Roman" w:eastAsia="宋体" w:cs="Times New Roman"/>
                <w:sz w:val="18"/>
              </w:rPr>
              <w:t>taken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传给I</w:t>
            </w:r>
            <w:r>
              <w:rPr>
                <w:rFonts w:ascii="Times New Roman" w:eastAsia="宋体" w:cs="Times New Roman"/>
                <w:sz w:val="18"/>
              </w:rPr>
              <w:t>F</w:t>
            </w:r>
            <w:r>
              <w:rPr>
                <w:rFonts w:hint="eastAsia" w:ascii="Times New Roman" w:eastAsia="宋体" w:cs="Times New Roman"/>
                <w:sz w:val="18"/>
              </w:rPr>
              <w:t>流水级的跳转信号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br_stall</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1</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传给IF流水级的跳转阻塞信号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ascii="Times New Roman" w:eastAsia="宋体" w:cs="Times New Roman"/>
                <w:sz w:val="18"/>
              </w:rPr>
              <w:t>br_target</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O</w:t>
            </w:r>
            <w:r>
              <w:rPr>
                <w:rFonts w:ascii="Times New Roman" w:eastAsia="宋体" w:cs="Times New Roman"/>
                <w:sz w:val="18"/>
              </w:rPr>
              <w:t>UT</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ascii="Times New Roman" w:eastAsia="宋体" w:cs="Times New Roman"/>
                <w:sz w:val="18"/>
              </w:rPr>
              <w:t>32</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传给I</w:t>
            </w:r>
            <w:r>
              <w:rPr>
                <w:rFonts w:ascii="Times New Roman" w:eastAsia="宋体" w:cs="Times New Roman"/>
                <w:sz w:val="18"/>
              </w:rPr>
              <w:t>F</w:t>
            </w:r>
            <w:r>
              <w:rPr>
                <w:rFonts w:hint="eastAsia" w:ascii="Times New Roman" w:eastAsia="宋体" w:cs="Times New Roman"/>
                <w:sz w:val="18"/>
              </w:rPr>
              <w:t>流水级的跳转地址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ascii="Times New Roman" w:eastAsia="宋体" w:cs="Times New Roman"/>
                <w:sz w:val="18"/>
              </w:rPr>
              <w:t>i</w:t>
            </w:r>
            <w:r>
              <w:rPr>
                <w:rFonts w:hint="eastAsia" w:ascii="Times New Roman" w:eastAsia="宋体" w:cs="Times New Roman"/>
                <w:sz w:val="18"/>
              </w:rPr>
              <w:t>f_to_</w:t>
            </w:r>
            <w:r>
              <w:rPr>
                <w:rFonts w:ascii="Times New Roman" w:eastAsia="宋体" w:cs="Times New Roman"/>
                <w:sz w:val="18"/>
              </w:rPr>
              <w:t>i</w:t>
            </w:r>
            <w:r>
              <w:rPr>
                <w:rFonts w:hint="eastAsia" w:ascii="Times New Roman" w:eastAsia="宋体" w:cs="Times New Roman"/>
                <w:sz w:val="18"/>
              </w:rPr>
              <w:t>d_valid</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标记IF流水级传入ID流水级的数据是否有效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ascii="Times New Roman" w:eastAsia="宋体" w:cs="Times New Roman"/>
                <w:sz w:val="18"/>
              </w:rPr>
              <w:t>i</w:t>
            </w:r>
            <w:r>
              <w:rPr>
                <w:rFonts w:hint="eastAsia" w:ascii="Times New Roman" w:eastAsia="宋体" w:cs="Times New Roman"/>
                <w:sz w:val="18"/>
              </w:rPr>
              <w:t>f_to_</w:t>
            </w:r>
            <w:r>
              <w:rPr>
                <w:rFonts w:ascii="Times New Roman" w:eastAsia="宋体" w:cs="Times New Roman"/>
                <w:sz w:val="18"/>
              </w:rPr>
              <w:t>i</w:t>
            </w:r>
            <w:r>
              <w:rPr>
                <w:rFonts w:hint="eastAsia" w:ascii="Times New Roman" w:eastAsia="宋体" w:cs="Times New Roman"/>
                <w:sz w:val="18"/>
              </w:rPr>
              <w:t>d_data</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64</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IF流水级传给I</w:t>
            </w:r>
            <w:r>
              <w:rPr>
                <w:rFonts w:ascii="Times New Roman" w:eastAsia="宋体" w:cs="Times New Roman"/>
                <w:sz w:val="18"/>
              </w:rPr>
              <w:t>D</w:t>
            </w:r>
            <w:r>
              <w:rPr>
                <w:rFonts w:hint="eastAsia" w:ascii="Times New Roman" w:eastAsia="宋体" w:cs="Times New Roman"/>
                <w:sz w:val="18"/>
              </w:rPr>
              <w:t>流水级的数据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w:t>
            </w:r>
            <w:r>
              <w:rPr>
                <w:rFonts w:ascii="Times New Roman" w:eastAsia="宋体" w:cs="Times New Roman"/>
                <w:sz w:val="18"/>
              </w:rPr>
              <w:t>f_to_id_excep</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w:t>
            </w:r>
            <w:r>
              <w:rPr>
                <w:rFonts w:ascii="Times New Roman" w:eastAsia="宋体" w:cs="Times New Roman"/>
                <w:sz w:val="18"/>
              </w:rPr>
              <w:t>F</w:t>
            </w:r>
            <w:r>
              <w:rPr>
                <w:rFonts w:hint="eastAsia" w:ascii="Times New Roman" w:eastAsia="宋体" w:cs="Times New Roman"/>
                <w:sz w:val="18"/>
              </w:rPr>
              <w:t>流水级传给ID流水级的异常信息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ex_allowin</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EX流水级允许ID流水级传入数据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ascii="Times New Roman" w:eastAsia="宋体" w:cs="Times New Roman"/>
                <w:sz w:val="18"/>
              </w:rPr>
              <w:t>i</w:t>
            </w:r>
            <w:r>
              <w:rPr>
                <w:rFonts w:hint="eastAsia" w:ascii="Times New Roman" w:eastAsia="宋体" w:cs="Times New Roman"/>
                <w:sz w:val="18"/>
              </w:rPr>
              <w:t>d_to_e</w:t>
            </w:r>
            <w:r>
              <w:rPr>
                <w:rFonts w:ascii="Times New Roman" w:eastAsia="宋体" w:cs="Times New Roman"/>
                <w:sz w:val="18"/>
              </w:rPr>
              <w:t>x</w:t>
            </w:r>
            <w:r>
              <w:rPr>
                <w:rFonts w:hint="eastAsia" w:ascii="Times New Roman" w:eastAsia="宋体" w:cs="Times New Roman"/>
                <w:sz w:val="18"/>
              </w:rPr>
              <w:t>_data</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1</w:t>
            </w:r>
            <w:r>
              <w:rPr>
                <w:rFonts w:ascii="Times New Roman" w:eastAsia="宋体" w:cs="Times New Roman"/>
                <w:sz w:val="18"/>
              </w:rPr>
              <w:t>63</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ID流水级传入EX流水级的数据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w:t>
            </w:r>
            <w:r>
              <w:rPr>
                <w:rFonts w:ascii="Times New Roman" w:eastAsia="宋体" w:cs="Times New Roman"/>
                <w:sz w:val="18"/>
              </w:rPr>
              <w:t>d_to_ex_excep</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O</w:t>
            </w:r>
            <w:r>
              <w:rPr>
                <w:rFonts w:ascii="Times New Roman" w:eastAsia="宋体" w:cs="Times New Roman"/>
                <w:sz w:val="18"/>
              </w:rPr>
              <w:t>UT</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8</w:t>
            </w:r>
            <w:r>
              <w:rPr>
                <w:rFonts w:ascii="Times New Roman" w:eastAsia="宋体" w:cs="Times New Roman"/>
                <w:sz w:val="18"/>
              </w:rPr>
              <w:t>6</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ID流水级传入EX流水级的异常信息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ascii="Times New Roman" w:eastAsia="宋体" w:cs="Times New Roman"/>
                <w:sz w:val="18"/>
              </w:rPr>
              <w:t>i</w:t>
            </w:r>
            <w:r>
              <w:rPr>
                <w:rFonts w:hint="eastAsia" w:ascii="Times New Roman" w:eastAsia="宋体" w:cs="Times New Roman"/>
                <w:sz w:val="18"/>
              </w:rPr>
              <w:t>d_to_e</w:t>
            </w:r>
            <w:r>
              <w:rPr>
                <w:rFonts w:ascii="Times New Roman" w:eastAsia="宋体" w:cs="Times New Roman"/>
                <w:sz w:val="18"/>
              </w:rPr>
              <w:t>x</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标记ID流水级传入EX流水级的数据是否有效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w</w:t>
            </w:r>
            <w:r>
              <w:rPr>
                <w:rFonts w:ascii="Times New Roman" w:eastAsia="宋体" w:cs="Times New Roman"/>
                <w:sz w:val="18"/>
              </w:rPr>
              <w:t>b</w:t>
            </w:r>
            <w:r>
              <w:rPr>
                <w:rFonts w:hint="eastAsia" w:ascii="Times New Roman" w:eastAsia="宋体" w:cs="Times New Roman"/>
                <w:sz w:val="18"/>
              </w:rPr>
              <w:t>_rf_</w:t>
            </w:r>
            <w:r>
              <w:rPr>
                <w:rFonts w:ascii="Times New Roman" w:eastAsia="宋体" w:cs="Times New Roman"/>
                <w:sz w:val="18"/>
              </w:rPr>
              <w:t>zip</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3</w:t>
            </w:r>
            <w:r>
              <w:rPr>
                <w:rFonts w:ascii="Times New Roman" w:eastAsia="宋体" w:cs="Times New Roman"/>
                <w:sz w:val="18"/>
              </w:rPr>
              <w:t>8</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WB流水级向ID流水级传递的regfile的写回信息和前递数据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w:t>
            </w:r>
            <w:r>
              <w:rPr>
                <w:rFonts w:ascii="Times New Roman" w:eastAsia="宋体" w:cs="Times New Roman"/>
                <w:sz w:val="18"/>
              </w:rPr>
              <w:t>rf</w:t>
            </w:r>
            <w:r>
              <w:rPr>
                <w:rFonts w:hint="eastAsia" w:ascii="Times New Roman" w:eastAsia="宋体" w:cs="Times New Roman"/>
                <w:sz w:val="18"/>
              </w:rPr>
              <w:t>_</w:t>
            </w:r>
            <w:r>
              <w:rPr>
                <w:rFonts w:ascii="Times New Roman" w:eastAsia="宋体" w:cs="Times New Roman"/>
                <w:sz w:val="18"/>
              </w:rPr>
              <w:t>zip</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39</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MEM流水级前递到ID流水级的数据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w:t>
            </w:r>
            <w:r>
              <w:rPr>
                <w:rFonts w:ascii="Times New Roman" w:eastAsia="宋体" w:cs="Times New Roman"/>
                <w:sz w:val="18"/>
              </w:rPr>
              <w:t>r</w:t>
            </w:r>
            <w:r>
              <w:rPr>
                <w:rFonts w:hint="eastAsia" w:ascii="Times New Roman" w:eastAsia="宋体" w:cs="Times New Roman"/>
                <w:sz w:val="18"/>
              </w:rPr>
              <w:t>f_</w:t>
            </w:r>
            <w:r>
              <w:rPr>
                <w:rFonts w:ascii="Times New Roman" w:eastAsia="宋体" w:cs="Times New Roman"/>
                <w:sz w:val="18"/>
              </w:rPr>
              <w:t>zip</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40</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EX流水级前递到ID流水级的数据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id</w:t>
            </w:r>
            <w:r>
              <w:rPr>
                <w:rFonts w:ascii="Times New Roman" w:eastAsia="宋体" w:cs="Times New Roman"/>
                <w:sz w:val="18"/>
              </w:rPr>
              <w:t>_flush</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ID模块收到的清空流水线信号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rPr>
              <w:t>ha</w:t>
            </w:r>
            <w:r>
              <w:rPr>
                <w:rFonts w:ascii="Times New Roman" w:eastAsia="宋体" w:cs="Times New Roman"/>
                <w:sz w:val="18"/>
              </w:rPr>
              <w:t>s_int</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rPr>
              <w:t>若WB模块判断有中断，将ID阶段的指令进行标记</w:t>
            </w:r>
          </w:p>
        </w:tc>
      </w:tr>
    </w:tbl>
    <w:p>
      <w:pPr>
        <w:ind w:left="420"/>
        <w:rPr>
          <w:rFonts w:ascii="Times New Roman" w:hAnsi="Times New Roman" w:eastAsia="黑体"/>
          <w:sz w:val="24"/>
        </w:rPr>
      </w:pPr>
    </w:p>
    <w:p>
      <w:pPr>
        <w:jc w:val="both"/>
        <w:rPr>
          <w:rFonts w:ascii="Times New Roman" w:hAnsi="Times New Roman" w:eastAsia="黑体"/>
          <w:sz w:val="24"/>
        </w:rPr>
      </w:pP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7  ID</w:t>
      </w:r>
      <w:r>
        <w:rPr>
          <w:rFonts w:hint="eastAsia" w:ascii="Times New Roman" w:hAnsi="Times New Roman" w:eastAsia="宋体"/>
          <w:sz w:val="18"/>
          <w:szCs w:val="18"/>
        </w:rPr>
        <w:t>流水级接口</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rPr>
        <w:t>功能描述</w:t>
      </w:r>
    </w:p>
    <w:p>
      <w:pPr>
        <w:pStyle w:val="101"/>
        <w:ind w:left="840" w:leftChars="0" w:firstLine="420" w:firstLineChars="0"/>
        <w:rPr>
          <w:rFonts w:hint="default" w:eastAsiaTheme="minorEastAsia"/>
          <w:color w:val="auto"/>
          <w:lang w:val="en-US" w:eastAsia="zh-CN"/>
        </w:rPr>
      </w:pPr>
      <w:r>
        <w:rPr>
          <w:rFonts w:hint="eastAsia" w:eastAsiaTheme="minorEastAsia"/>
          <w:color w:val="auto"/>
          <w:lang w:val="en-US" w:eastAsia="zh-CN"/>
        </w:rPr>
        <w:t>br_stall信号逻辑如下，在条件分支指令因为写后读冲突被阻塞时拉高：</w:t>
      </w:r>
    </w:p>
    <w:p>
      <w:pPr>
        <w:pStyle w:val="101"/>
        <w:ind w:left="840" w:leftChars="0" w:firstLine="420" w:firstLineChars="0"/>
        <w:jc w:val="both"/>
        <w:rPr>
          <w:rFonts w:hint="eastAsia" w:eastAsiaTheme="minorEastAsia"/>
          <w:color w:val="auto"/>
          <w:lang w:eastAsia="zh-CN"/>
        </w:rPr>
      </w:pPr>
      <w:r>
        <w:rPr>
          <w:rFonts w:hint="eastAsia" w:eastAsiaTheme="minorEastAsia"/>
          <w:color w:val="auto"/>
          <w:lang w:eastAsia="zh-CN"/>
        </w:rPr>
        <w:drawing>
          <wp:inline distT="0" distB="0" distL="114300" distR="114300">
            <wp:extent cx="3451860" cy="205740"/>
            <wp:effectExtent l="0" t="0" r="7620" b="7620"/>
            <wp:docPr id="4" name="图片 4" descr="br_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r_stall"/>
                    <pic:cNvPicPr>
                      <a:picLocks noChangeAspect="1"/>
                    </pic:cNvPicPr>
                  </pic:nvPicPr>
                  <pic:blipFill>
                    <a:blip r:embed="rId11"/>
                    <a:stretch>
                      <a:fillRect/>
                    </a:stretch>
                  </pic:blipFill>
                  <pic:spPr>
                    <a:xfrm>
                      <a:off x="0" y="0"/>
                      <a:ext cx="3451860" cy="205740"/>
                    </a:xfrm>
                    <a:prstGeom prst="rect">
                      <a:avLst/>
                    </a:prstGeom>
                  </pic:spPr>
                </pic:pic>
              </a:graphicData>
            </a:graphic>
          </wp:inline>
        </w:drawing>
      </w:r>
    </w:p>
    <w:p>
      <w:pPr>
        <w:pStyle w:val="101"/>
        <w:ind w:left="840" w:leftChars="0" w:firstLine="420" w:firstLineChars="0"/>
        <w:rPr>
          <w:rFonts w:hint="default" w:eastAsiaTheme="minorEastAsia"/>
          <w:color w:val="auto"/>
          <w:lang w:val="en-US" w:eastAsia="zh-CN"/>
        </w:rPr>
      </w:pPr>
      <w:r>
        <w:rPr>
          <w:rFonts w:hint="eastAsia" w:eastAsiaTheme="minorEastAsia"/>
          <w:color w:val="auto"/>
          <w:lang w:val="en-US" w:eastAsia="zh-CN"/>
        </w:rPr>
        <w:t>功能为暂停取值请求的发送，等待得到条件分支指令的判断结果后再决定是否取消当前已发送取值请求进入IF级的指令。</w:t>
      </w:r>
    </w:p>
    <w:p>
      <w:pPr>
        <w:pStyle w:val="101"/>
        <w:numPr>
          <w:ilvl w:val="1"/>
          <w:numId w:val="2"/>
        </w:numPr>
        <w:ind w:firstLineChars="0"/>
        <w:rPr>
          <w:rFonts w:eastAsiaTheme="minorEastAsia"/>
          <w:color w:val="auto"/>
        </w:rPr>
      </w:pPr>
      <w:r>
        <w:rPr>
          <w:rFonts w:hint="eastAsia" w:eastAsia="黑体"/>
          <w:sz w:val="28"/>
        </w:rPr>
        <w:t>重要模块4设计：E</w:t>
      </w:r>
      <w:r>
        <w:rPr>
          <w:rFonts w:eastAsia="黑体"/>
          <w:sz w:val="28"/>
        </w:rPr>
        <w:t>X</w:t>
      </w:r>
      <w:r>
        <w:rPr>
          <w:rFonts w:hint="eastAsia" w:eastAsia="黑体"/>
          <w:sz w:val="28"/>
        </w:rPr>
        <w:t>流水级</w:t>
      </w:r>
    </w:p>
    <w:p>
      <w:pPr>
        <w:pStyle w:val="101"/>
        <w:numPr>
          <w:ilvl w:val="2"/>
          <w:numId w:val="2"/>
        </w:numPr>
        <w:ind w:firstLineChars="0"/>
        <w:rPr>
          <w:rFonts w:eastAsiaTheme="minorEastAsia"/>
          <w:color w:val="auto"/>
        </w:rPr>
      </w:pPr>
      <w:r>
        <w:rPr>
          <w:rFonts w:hint="eastAsia" w:eastAsia="黑体"/>
          <w:sz w:val="24"/>
        </w:rPr>
        <w:t>工作原理</w:t>
      </w:r>
    </w:p>
    <w:p>
      <w:pPr>
        <w:spacing w:line="360" w:lineRule="auto"/>
        <w:ind w:left="840" w:leftChars="0" w:firstLine="420" w:firstLineChars="200"/>
        <w:rPr>
          <w:rFonts w:hint="default" w:ascii="Times New Roman" w:hAnsi="Times New Roman" w:eastAsia="宋体"/>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olor w:val="0D0D0D" w:themeColor="text1" w:themeTint="F2"/>
          <w14:textFill>
            <w14:solidFill>
              <w14:schemeClr w14:val="tx1">
                <w14:lumMod w14:val="95000"/>
                <w14:lumOff w14:val="5000"/>
              </w14:schemeClr>
            </w14:solidFill>
          </w14:textFill>
        </w:rPr>
        <w:t>EX阶段</w:t>
      </w:r>
      <w:r>
        <w:rPr>
          <w:rFonts w:hint="eastAsia" w:ascii="Times New Roman" w:hAnsi="Times New Roman" w:eastAsia="宋体"/>
          <w:color w:val="0D0D0D" w:themeColor="text1" w:themeTint="F2"/>
          <w:lang w:val="en-US" w:eastAsia="zh-CN"/>
          <w14:textFill>
            <w14:solidFill>
              <w14:schemeClr w14:val="tx1">
                <w14:lumMod w14:val="95000"/>
                <w14:lumOff w14:val="5000"/>
              </w14:schemeClr>
            </w14:solidFill>
          </w14:textFill>
        </w:rPr>
        <w:t>访问数据RAM的接口改变为类SRAM接口。</w:t>
      </w:r>
    </w:p>
    <w:p>
      <w:pPr>
        <w:spacing w:line="360" w:lineRule="auto"/>
        <w:ind w:firstLine="420" w:firstLineChars="200"/>
        <w:rPr>
          <w:rFonts w:ascii="Times New Roman" w:hAnsi="Times New Roman" w:eastAsia="宋体"/>
          <w:color w:val="0D0D0D" w:themeColor="text1" w:themeTint="F2"/>
          <w14:textFill>
            <w14:solidFill>
              <w14:schemeClr w14:val="tx1">
                <w14:lumMod w14:val="95000"/>
                <w14:lumOff w14:val="5000"/>
              </w14:schemeClr>
            </w14:solidFill>
          </w14:textFill>
        </w:rPr>
      </w:pPr>
    </w:p>
    <w:p>
      <w:pPr>
        <w:pStyle w:val="101"/>
        <w:numPr>
          <w:ilvl w:val="2"/>
          <w:numId w:val="2"/>
        </w:numPr>
        <w:ind w:firstLineChars="0"/>
        <w:rPr>
          <w:rFonts w:eastAsiaTheme="minorEastAsia"/>
          <w:color w:val="auto"/>
        </w:rPr>
      </w:pPr>
      <w:r>
        <w:rPr>
          <w:rFonts w:hint="eastAsia" w:eastAsia="黑体"/>
          <w:sz w:val="24"/>
        </w:rPr>
        <w:t>接口定义</w:t>
      </w:r>
    </w:p>
    <w:p>
      <w:pPr>
        <w:pStyle w:val="96"/>
        <w:ind w:left="780" w:firstLine="360"/>
        <w:jc w:val="center"/>
        <w:rPr>
          <w:rFonts w:ascii="Times New Roman" w:hAnsi="Times New Roman" w:eastAsia="黑体"/>
          <w:sz w:val="24"/>
        </w:rPr>
      </w:pPr>
      <w:r>
        <w:rPr>
          <w:rFonts w:hint="eastAsia" w:ascii="Times New Roman" w:hAnsi="Times New Roman" w:eastAsia="宋体"/>
          <w:sz w:val="18"/>
          <w:szCs w:val="18"/>
        </w:rPr>
        <w:t>表4</w:t>
      </w:r>
      <w:r>
        <w:rPr>
          <w:rFonts w:ascii="Times New Roman" w:hAnsi="Times New Roman" w:eastAsia="宋体"/>
          <w:sz w:val="18"/>
          <w:szCs w:val="18"/>
        </w:rPr>
        <w:t xml:space="preserve">  EX</w:t>
      </w:r>
      <w:r>
        <w:rPr>
          <w:rFonts w:hint="eastAsia" w:ascii="Times New Roman" w:hAnsi="Times New Roman" w:eastAsia="宋体"/>
          <w:sz w:val="18"/>
          <w:szCs w:val="18"/>
        </w:rPr>
        <w:t>流水级接口定义</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eastAsia="宋体"/>
                <w:b/>
              </w:rPr>
            </w:pPr>
            <w:r>
              <w:rPr>
                <w:rFonts w:hint="eastAsia" w:ascii="Arial" w:eastAsia="宋体"/>
                <w:b/>
              </w:rPr>
              <w:t>名称</w:t>
            </w:r>
          </w:p>
        </w:tc>
        <w:tc>
          <w:tcPr>
            <w:tcW w:w="709" w:type="dxa"/>
            <w:tcBorders>
              <w:bottom w:val="double" w:color="auto" w:sz="4" w:space="0"/>
            </w:tcBorders>
            <w:vAlign w:val="center"/>
          </w:tcPr>
          <w:p>
            <w:pPr>
              <w:jc w:val="center"/>
              <w:rPr>
                <w:b/>
              </w:rPr>
            </w:pPr>
            <w:r>
              <w:rPr>
                <w:rFonts w:hint="eastAsia"/>
                <w:b/>
              </w:rPr>
              <w:t>方向</w:t>
            </w:r>
          </w:p>
        </w:tc>
        <w:tc>
          <w:tcPr>
            <w:tcW w:w="708" w:type="dxa"/>
            <w:tcBorders>
              <w:bottom w:val="double" w:color="auto" w:sz="4" w:space="0"/>
            </w:tcBorders>
          </w:tcPr>
          <w:p>
            <w:pPr>
              <w:jc w:val="center"/>
              <w:rPr>
                <w:rFonts w:ascii="Arial" w:eastAsia="宋体"/>
                <w:b/>
              </w:rPr>
            </w:pPr>
            <w:r>
              <w:rPr>
                <w:rFonts w:ascii="Arial" w:eastAsia="宋体"/>
                <w:b/>
              </w:rPr>
              <w:t>位宽</w:t>
            </w:r>
          </w:p>
        </w:tc>
        <w:tc>
          <w:tcPr>
            <w:tcW w:w="5226" w:type="dxa"/>
            <w:tcBorders>
              <w:bottom w:val="double" w:color="auto" w:sz="4" w:space="0"/>
            </w:tcBorders>
            <w:vAlign w:val="center"/>
          </w:tcPr>
          <w:p>
            <w:pPr>
              <w:jc w:val="center"/>
              <w:rPr>
                <w:rFonts w:ascii="Arial" w:eastAsia="宋体"/>
                <w:b/>
              </w:rPr>
            </w:pPr>
            <w:r>
              <w:rPr>
                <w:rFonts w:hint="eastAsia" w:ascii="Arial" w:eastAsia="宋体"/>
                <w:b/>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clk</w:t>
            </w:r>
          </w:p>
        </w:tc>
        <w:tc>
          <w:tcPr>
            <w:tcW w:w="709"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reset</w:t>
            </w:r>
            <w:r>
              <w:rPr>
                <w:rFonts w:ascii="Times New Roman" w:eastAsia="宋体" w:cs="Times New Roman"/>
                <w:sz w:val="18"/>
              </w:rPr>
              <w:t>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EX模块允许ID模块传入数据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d_to_e</w:t>
            </w:r>
            <w:r>
              <w:rPr>
                <w:rFonts w:ascii="Times New Roman" w:eastAsia="宋体" w:cs="Times New Roman"/>
                <w:sz w:val="18"/>
              </w:rPr>
              <w:t>x</w:t>
            </w:r>
            <w:r>
              <w:rPr>
                <w:rFonts w:hint="eastAsia" w:ascii="Times New Roman" w:eastAsia="宋体" w:cs="Times New Roman"/>
                <w:sz w:val="18"/>
              </w:rPr>
              <w:t>_data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r>
              <w:rPr>
                <w:rFonts w:ascii="Times New Roman" w:eastAsia="宋体" w:cs="Times New Roman"/>
                <w:sz w:val="18"/>
              </w:rPr>
              <w:t>6</w:t>
            </w:r>
            <w:r>
              <w:rPr>
                <w:rFonts w:hint="eastAsia" w:ascii="Times New Roman" w:eastAsia="宋体" w:cs="Times New Roman"/>
                <w:sz w:val="18"/>
              </w:rPr>
              <w:t>3</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ID模块传入EX模块的数据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d_to_ex_excep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86</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ID模块传入EX模块的异常信息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d_to_e</w:t>
            </w:r>
            <w:r>
              <w:rPr>
                <w:rFonts w:ascii="Times New Roman" w:eastAsia="宋体" w:cs="Times New Roman"/>
                <w:sz w:val="18"/>
              </w:rPr>
              <w:t>x</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标记ID模块传入EX模块的数据是否有效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MEM模块允许EX模块传入数据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_to_m</w:t>
            </w:r>
            <w:r>
              <w:rPr>
                <w:rFonts w:ascii="Times New Roman" w:eastAsia="宋体" w:cs="Times New Roman"/>
                <w:sz w:val="18"/>
              </w:rPr>
              <w:t>em</w:t>
            </w:r>
            <w:r>
              <w:rPr>
                <w:rFonts w:hint="eastAsia" w:ascii="Times New Roman" w:eastAsia="宋体" w:cs="Times New Roman"/>
                <w:sz w:val="18"/>
              </w:rPr>
              <w:t>_data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78</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EX模块传入MEM模块的数据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x_to_mem_excep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87</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EX模块传入MEM模块的异常信息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_to_m</w:t>
            </w:r>
            <w:r>
              <w:rPr>
                <w:rFonts w:ascii="Times New Roman" w:eastAsia="宋体" w:cs="Times New Roman"/>
                <w:sz w:val="18"/>
              </w:rPr>
              <w:t>em</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标记EX模块传入MEM模块的数据是否有效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w:t>
            </w:r>
            <w:r>
              <w:rPr>
                <w:rFonts w:ascii="Times New Roman" w:eastAsia="宋体" w:cs="Times New Roman"/>
                <w:sz w:val="18"/>
              </w:rPr>
              <w:t>r</w:t>
            </w:r>
            <w:r>
              <w:rPr>
                <w:rFonts w:hint="eastAsia" w:ascii="Times New Roman" w:eastAsia="宋体" w:cs="Times New Roman"/>
                <w:sz w:val="18"/>
              </w:rPr>
              <w:t>f_</w:t>
            </w:r>
            <w:r>
              <w:rPr>
                <w:rFonts w:ascii="Times New Roman" w:eastAsia="宋体" w:cs="Times New Roman"/>
                <w:sz w:val="18"/>
              </w:rPr>
              <w:t>zip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39</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EX模块前递到ID模块的数据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mul_result</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64</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乘法器得到的结果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rPr>
              <w:t>data_sram_</w:t>
            </w:r>
            <w:r>
              <w:rPr>
                <w:rFonts w:hint="eastAsia" w:ascii="Times New Roman" w:eastAsia="宋体" w:cs="Times New Roman"/>
                <w:sz w:val="18"/>
                <w:lang w:val="en-US" w:eastAsia="zh-CN"/>
              </w:rPr>
              <w:t>req</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数据ram</w:t>
            </w:r>
            <w:r>
              <w:rPr>
                <w:rFonts w:hint="eastAsia" w:ascii="Times New Roman" w:eastAsia="宋体" w:cs="Times New Roman"/>
                <w:sz w:val="18"/>
                <w:lang w:val="en-US" w:eastAsia="zh-CN"/>
              </w:rPr>
              <w:t>请求</w:t>
            </w:r>
            <w:r>
              <w:rPr>
                <w:rFonts w:hint="eastAsia" w:ascii="Times New Roman" w:eastAsia="宋体" w:cs="Times New Roman"/>
                <w:sz w:val="18"/>
              </w:rPr>
              <w:t>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rPr>
              <w:t>data_sram_</w:t>
            </w:r>
            <w:r>
              <w:rPr>
                <w:rFonts w:hint="eastAsia" w:ascii="Times New Roman" w:eastAsia="宋体" w:cs="Times New Roman"/>
                <w:sz w:val="18"/>
                <w:lang w:val="en-US" w:eastAsia="zh-CN"/>
              </w:rPr>
              <w:t>wr</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1</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rPr>
              <w:t>数据ram</w:t>
            </w:r>
            <w:r>
              <w:rPr>
                <w:rFonts w:hint="eastAsia" w:ascii="Times New Roman" w:eastAsia="宋体" w:cs="Times New Roman"/>
                <w:sz w:val="18"/>
                <w:lang w:val="en-US" w:eastAsia="zh-CN"/>
              </w:rPr>
              <w:t>读写控制信号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rPr>
              <w:t>data_sram_</w:t>
            </w:r>
            <w:r>
              <w:rPr>
                <w:rFonts w:hint="eastAsia" w:ascii="Times New Roman" w:eastAsia="宋体" w:cs="Times New Roman"/>
                <w:sz w:val="18"/>
                <w:lang w:val="en-US" w:eastAsia="zh-CN"/>
              </w:rPr>
              <w:t>size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2</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数据ram请求字节数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rPr>
              <w:t>data_sram_w</w:t>
            </w:r>
            <w:r>
              <w:rPr>
                <w:rFonts w:hint="eastAsia" w:ascii="Times New Roman" w:eastAsia="宋体" w:cs="Times New Roman"/>
                <w:sz w:val="18"/>
                <w:lang w:val="en-US" w:eastAsia="zh-CN"/>
              </w:rPr>
              <w:t>strb</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4</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rPr>
              <w:t>数据ram写</w:t>
            </w:r>
            <w:r>
              <w:rPr>
                <w:rFonts w:hint="eastAsia" w:ascii="Times New Roman" w:eastAsia="宋体" w:cs="Times New Roman"/>
                <w:sz w:val="18"/>
                <w:lang w:val="en-US" w:eastAsia="zh-CN"/>
              </w:rPr>
              <w:t>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rPr>
              <w:t>data_sram_</w:t>
            </w:r>
            <w:r>
              <w:rPr>
                <w:rFonts w:hint="eastAsia" w:ascii="Times New Roman" w:eastAsia="宋体" w:cs="Times New Roman"/>
                <w:sz w:val="18"/>
                <w:lang w:val="en-US" w:eastAsia="zh-CN"/>
              </w:rPr>
              <w:t>addr</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OUT</w:t>
            </w:r>
          </w:p>
        </w:tc>
        <w:tc>
          <w:tcPr>
            <w:tcW w:w="708"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32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数据ram</w:t>
            </w:r>
            <w:r>
              <w:rPr>
                <w:rFonts w:hint="eastAsia" w:ascii="Times New Roman" w:eastAsia="宋体" w:cs="Times New Roman"/>
                <w:sz w:val="18"/>
                <w:lang w:val="en-US" w:eastAsia="zh-CN"/>
              </w:rPr>
              <w:t>请求</w:t>
            </w:r>
            <w:r>
              <w:rPr>
                <w:rFonts w:hint="eastAsia" w:ascii="Times New Roman" w:eastAsia="宋体" w:cs="Times New Roman"/>
                <w:sz w:val="18"/>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data_sram_wdata</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OUT</w:t>
            </w:r>
          </w:p>
        </w:tc>
        <w:tc>
          <w:tcPr>
            <w:tcW w:w="708"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32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数据ram写数据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rPr>
              <w:t>data_sram_</w:t>
            </w:r>
            <w:r>
              <w:rPr>
                <w:rFonts w:hint="eastAsia" w:ascii="Times New Roman" w:eastAsia="宋体" w:cs="Times New Roman"/>
                <w:sz w:val="18"/>
                <w:lang w:val="en-US" w:eastAsia="zh-CN"/>
              </w:rPr>
              <w:t>addr_ok</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1</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数据ram地址握手信号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rPr>
              <w:t>ex_flush</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rPr>
              <w:t>清空流水线信号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rPr>
              <w:t>mem_to_ex_excep</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rPr>
              <w:t>MEM模块向EX前传的异常信息</w:t>
            </w:r>
          </w:p>
        </w:tc>
      </w:tr>
    </w:tbl>
    <w:p>
      <w:pPr>
        <w:ind w:left="420"/>
        <w:rPr>
          <w:rFonts w:ascii="Times New Roman" w:hAnsi="Times New Roman" w:eastAsia="黑体"/>
          <w:sz w:val="24"/>
        </w:rPr>
      </w:pPr>
    </w:p>
    <w:p>
      <w:pPr>
        <w:ind w:left="420"/>
        <w:jc w:val="center"/>
        <w:rPr>
          <w:rFonts w:ascii="Times New Roman" w:hAnsi="Times New Roman" w:eastAsia="黑体"/>
          <w:sz w:val="24"/>
        </w:rPr>
      </w:pPr>
      <w:r>
        <w:rPr>
          <w:rFonts w:ascii="Times New Roman" w:hAnsi="Times New Roman" w:eastAsia="黑体"/>
          <w:sz w:val="24"/>
        </w:rPr>
        <w:drawing>
          <wp:inline distT="0" distB="0" distL="0" distR="0">
            <wp:extent cx="3937000" cy="3086100"/>
            <wp:effectExtent l="0" t="0" r="6350" b="0"/>
            <wp:docPr id="1121228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28395" name="图片 1"/>
                    <pic:cNvPicPr>
                      <a:picLocks noChangeAspect="1"/>
                    </pic:cNvPicPr>
                  </pic:nvPicPr>
                  <pic:blipFill>
                    <a:blip r:embed="rId12"/>
                    <a:stretch>
                      <a:fillRect/>
                    </a:stretch>
                  </pic:blipFill>
                  <pic:spPr>
                    <a:xfrm>
                      <a:off x="0" y="0"/>
                      <a:ext cx="3937202" cy="3086259"/>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8  EX</w:t>
      </w:r>
      <w:r>
        <w:rPr>
          <w:rFonts w:hint="eastAsia" w:ascii="Times New Roman" w:hAnsi="Times New Roman" w:eastAsia="宋体"/>
          <w:sz w:val="18"/>
          <w:szCs w:val="18"/>
        </w:rPr>
        <w:t>流水级接口</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rPr>
        <w:t>功能描述</w:t>
      </w:r>
    </w:p>
    <w:p>
      <w:pPr>
        <w:pStyle w:val="96"/>
        <w:spacing w:line="360" w:lineRule="auto"/>
        <w:ind w:left="420"/>
        <w:rPr>
          <w:rFonts w:hint="eastAsia" w:ascii="Times New Roman" w:hAnsi="Times New Roman" w:eastAsia="宋体"/>
          <w:sz w:val="18"/>
          <w:szCs w:val="18"/>
          <w:lang w:val="en-US" w:eastAsia="zh-CN"/>
        </w:rPr>
      </w:pPr>
      <w:r>
        <w:rPr>
          <w:rFonts w:hint="eastAsia" w:ascii="Times New Roman" w:hAnsi="Times New Roman" w:eastAsia="宋体"/>
          <w:sz w:val="18"/>
          <w:szCs w:val="18"/>
          <w:lang w:val="en-US" w:eastAsia="zh-CN"/>
        </w:rPr>
        <w:t>面向数据RAM的类SRAM接口赋值如下：</w:t>
      </w:r>
    </w:p>
    <w:p>
      <w:pPr>
        <w:pStyle w:val="96"/>
        <w:spacing w:line="360" w:lineRule="auto"/>
        <w:ind w:left="420"/>
        <w:rPr>
          <w:rFonts w:hint="default" w:ascii="Times New Roman" w:hAnsi="Times New Roman" w:eastAsia="宋体"/>
          <w:sz w:val="18"/>
          <w:szCs w:val="18"/>
          <w:lang w:val="en-US" w:eastAsia="zh-CN"/>
        </w:rPr>
      </w:pPr>
      <w:r>
        <w:rPr>
          <w:rFonts w:hint="default" w:ascii="Times New Roman" w:hAnsi="Times New Roman" w:eastAsia="宋体"/>
          <w:sz w:val="18"/>
          <w:szCs w:val="18"/>
          <w:lang w:val="en-US" w:eastAsia="zh-CN"/>
        </w:rPr>
        <w:drawing>
          <wp:inline distT="0" distB="0" distL="114300" distR="114300">
            <wp:extent cx="6278245" cy="1877695"/>
            <wp:effectExtent l="0" t="0" r="635" b="12065"/>
            <wp:docPr id="5" name="图片 5" descr="data_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ata_ram"/>
                    <pic:cNvPicPr>
                      <a:picLocks noChangeAspect="1"/>
                    </pic:cNvPicPr>
                  </pic:nvPicPr>
                  <pic:blipFill>
                    <a:blip r:embed="rId13"/>
                    <a:stretch>
                      <a:fillRect/>
                    </a:stretch>
                  </pic:blipFill>
                  <pic:spPr>
                    <a:xfrm>
                      <a:off x="0" y="0"/>
                      <a:ext cx="6278245" cy="1877695"/>
                    </a:xfrm>
                    <a:prstGeom prst="rect">
                      <a:avLst/>
                    </a:prstGeom>
                  </pic:spPr>
                </pic:pic>
              </a:graphicData>
            </a:graphic>
          </wp:inline>
        </w:drawing>
      </w:r>
    </w:p>
    <w:p>
      <w:pPr>
        <w:pStyle w:val="96"/>
        <w:tabs>
          <w:tab w:val="left" w:pos="7509"/>
        </w:tabs>
        <w:spacing w:line="360" w:lineRule="auto"/>
        <w:ind w:left="420"/>
        <w:rPr>
          <w:rFonts w:hint="eastAsia" w:ascii="Times New Roman" w:hAnsi="Times New Roman" w:eastAsia="宋体"/>
          <w:sz w:val="18"/>
          <w:szCs w:val="18"/>
          <w:lang w:val="en-US" w:eastAsia="zh-CN"/>
        </w:rPr>
      </w:pPr>
      <w:r>
        <w:rPr>
          <w:rFonts w:hint="eastAsia" w:ascii="Times New Roman" w:hAnsi="Times New Roman" w:eastAsia="宋体"/>
          <w:sz w:val="18"/>
          <w:szCs w:val="18"/>
          <w:lang w:val="en-US" w:eastAsia="zh-CN"/>
        </w:rPr>
        <w:t>Wait信号表示当前存在访存请求，赋值逻辑为存在访存指令且无例外，未被刷新。</w:t>
      </w:r>
    </w:p>
    <w:p>
      <w:pPr>
        <w:pStyle w:val="96"/>
        <w:tabs>
          <w:tab w:val="left" w:pos="7509"/>
        </w:tabs>
        <w:spacing w:line="360" w:lineRule="auto"/>
        <w:ind w:left="420"/>
        <w:rPr>
          <w:rFonts w:hint="eastAsia" w:ascii="Times New Roman" w:hAnsi="Times New Roman" w:eastAsia="宋体"/>
          <w:sz w:val="18"/>
          <w:szCs w:val="18"/>
          <w:lang w:val="en-US" w:eastAsia="zh-CN"/>
        </w:rPr>
      </w:pPr>
      <w:r>
        <w:rPr>
          <w:rFonts w:hint="eastAsia" w:ascii="Times New Roman" w:hAnsi="Times New Roman" w:eastAsia="宋体"/>
          <w:sz w:val="18"/>
          <w:szCs w:val="18"/>
          <w:lang w:val="en-US" w:eastAsia="zh-CN"/>
        </w:rPr>
        <w:t>Req信号在存在访存请求，EX流水级有效，且MEM阶段允许进入时拉高。</w:t>
      </w:r>
    </w:p>
    <w:p>
      <w:pPr>
        <w:pStyle w:val="96"/>
        <w:tabs>
          <w:tab w:val="left" w:pos="7509"/>
        </w:tabs>
        <w:spacing w:line="360" w:lineRule="auto"/>
        <w:ind w:left="420"/>
        <w:rPr>
          <w:rFonts w:hint="eastAsia" w:ascii="Times New Roman" w:hAnsi="Times New Roman" w:eastAsia="宋体"/>
          <w:sz w:val="18"/>
          <w:szCs w:val="18"/>
          <w:lang w:val="en-US" w:eastAsia="zh-CN"/>
        </w:rPr>
      </w:pPr>
      <w:r>
        <w:rPr>
          <w:rFonts w:hint="eastAsia" w:ascii="Times New Roman" w:hAnsi="Times New Roman" w:eastAsia="宋体"/>
          <w:sz w:val="18"/>
          <w:szCs w:val="18"/>
          <w:lang w:val="en-US" w:eastAsia="zh-CN"/>
        </w:rPr>
        <w:t>Wr信号在当前为store指令时拉高。</w:t>
      </w:r>
    </w:p>
    <w:p>
      <w:pPr>
        <w:pStyle w:val="96"/>
        <w:tabs>
          <w:tab w:val="left" w:pos="7509"/>
        </w:tabs>
        <w:spacing w:line="360" w:lineRule="auto"/>
        <w:ind w:left="420"/>
        <w:rPr>
          <w:rFonts w:hint="eastAsia" w:ascii="Times New Roman" w:hAnsi="Times New Roman" w:eastAsia="宋体"/>
          <w:sz w:val="18"/>
          <w:szCs w:val="18"/>
          <w:lang w:val="en-US" w:eastAsia="zh-CN"/>
        </w:rPr>
      </w:pPr>
      <w:r>
        <w:rPr>
          <w:rFonts w:hint="eastAsia" w:ascii="Times New Roman" w:hAnsi="Times New Roman" w:eastAsia="宋体"/>
          <w:sz w:val="18"/>
          <w:szCs w:val="18"/>
          <w:lang w:val="en-US" w:eastAsia="zh-CN"/>
        </w:rPr>
        <w:t>Size信号根据访存指令的访问位数进行赋值。</w:t>
      </w:r>
    </w:p>
    <w:p>
      <w:pPr>
        <w:pStyle w:val="96"/>
        <w:tabs>
          <w:tab w:val="left" w:pos="7509"/>
        </w:tabs>
        <w:spacing w:line="360" w:lineRule="auto"/>
        <w:ind w:left="420"/>
        <w:rPr>
          <w:rFonts w:hint="eastAsia" w:ascii="Times New Roman" w:hAnsi="Times New Roman" w:eastAsia="宋体"/>
          <w:sz w:val="18"/>
          <w:szCs w:val="18"/>
          <w:lang w:val="en-US" w:eastAsia="zh-CN"/>
        </w:rPr>
      </w:pPr>
      <w:r>
        <w:rPr>
          <w:rFonts w:hint="eastAsia" w:ascii="Times New Roman" w:hAnsi="Times New Roman" w:eastAsia="宋体"/>
          <w:sz w:val="18"/>
          <w:szCs w:val="18"/>
          <w:lang w:val="en-US" w:eastAsia="zh-CN"/>
        </w:rPr>
        <w:t>Strb信号不变。</w:t>
      </w:r>
    </w:p>
    <w:p>
      <w:pPr>
        <w:pStyle w:val="96"/>
        <w:tabs>
          <w:tab w:val="left" w:pos="7509"/>
        </w:tabs>
        <w:spacing w:line="360" w:lineRule="auto"/>
        <w:ind w:left="420"/>
        <w:rPr>
          <w:rFonts w:hint="eastAsia" w:ascii="Times New Roman" w:hAnsi="Times New Roman" w:eastAsia="宋体"/>
          <w:sz w:val="18"/>
          <w:szCs w:val="18"/>
          <w:lang w:val="en-US" w:eastAsia="zh-CN"/>
        </w:rPr>
      </w:pPr>
      <w:r>
        <w:rPr>
          <w:rFonts w:hint="eastAsia" w:ascii="Times New Roman" w:hAnsi="Times New Roman" w:eastAsia="宋体"/>
          <w:sz w:val="18"/>
          <w:szCs w:val="18"/>
          <w:lang w:val="en-US" w:eastAsia="zh-CN"/>
        </w:rPr>
        <w:t>Addr为alu的计算结果。</w:t>
      </w:r>
    </w:p>
    <w:p>
      <w:pPr>
        <w:pStyle w:val="96"/>
        <w:tabs>
          <w:tab w:val="left" w:pos="7509"/>
        </w:tabs>
        <w:spacing w:line="360" w:lineRule="auto"/>
        <w:ind w:left="420"/>
        <w:rPr>
          <w:rFonts w:hint="default" w:ascii="Times New Roman" w:hAnsi="Times New Roman" w:eastAsia="宋体"/>
          <w:sz w:val="18"/>
          <w:szCs w:val="18"/>
          <w:lang w:val="en-US" w:eastAsia="zh-CN"/>
        </w:rPr>
      </w:pPr>
      <w:r>
        <w:rPr>
          <w:rFonts w:hint="eastAsia" w:ascii="Times New Roman" w:hAnsi="Times New Roman" w:eastAsia="宋体"/>
          <w:sz w:val="18"/>
          <w:szCs w:val="18"/>
          <w:lang w:val="en-US" w:eastAsia="zh-CN"/>
        </w:rPr>
        <w:t>Wdata逻辑不变。</w:t>
      </w:r>
      <w:bookmarkStart w:id="14" w:name="_GoBack"/>
      <w:bookmarkEnd w:id="14"/>
    </w:p>
    <w:p>
      <w:pPr>
        <w:pStyle w:val="101"/>
        <w:numPr>
          <w:ilvl w:val="1"/>
          <w:numId w:val="2"/>
        </w:numPr>
        <w:ind w:firstLineChars="0"/>
        <w:rPr>
          <w:rFonts w:eastAsiaTheme="minorEastAsia"/>
          <w:color w:val="auto"/>
        </w:rPr>
      </w:pPr>
      <w:r>
        <w:rPr>
          <w:rFonts w:hint="eastAsia" w:eastAsia="黑体"/>
          <w:sz w:val="28"/>
        </w:rPr>
        <w:t>重要模块5设计：M</w:t>
      </w:r>
      <w:r>
        <w:rPr>
          <w:rFonts w:eastAsia="黑体"/>
          <w:sz w:val="28"/>
        </w:rPr>
        <w:t>EM</w:t>
      </w:r>
      <w:r>
        <w:rPr>
          <w:rFonts w:hint="eastAsia" w:eastAsia="黑体"/>
          <w:sz w:val="28"/>
        </w:rPr>
        <w:t>流水级</w:t>
      </w:r>
    </w:p>
    <w:p>
      <w:pPr>
        <w:pStyle w:val="101"/>
        <w:numPr>
          <w:ilvl w:val="2"/>
          <w:numId w:val="2"/>
        </w:numPr>
        <w:ind w:firstLineChars="0"/>
        <w:rPr>
          <w:rFonts w:eastAsiaTheme="minorEastAsia"/>
          <w:color w:val="auto"/>
        </w:rPr>
      </w:pPr>
      <w:r>
        <w:rPr>
          <w:rFonts w:hint="eastAsia" w:eastAsia="黑体"/>
          <w:sz w:val="24"/>
        </w:rPr>
        <w:t>工作原理</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接收数据ram返回的读出数据以及乘法器的计算结果，</w:t>
      </w:r>
      <w:r>
        <w:rPr>
          <w:rFonts w:hint="eastAsia" w:ascii="Times New Roman" w:hAnsi="Times New Roman" w:eastAsia="宋体"/>
          <w:color w:val="auto"/>
        </w:rPr>
        <w:t>根据控制信号生成除读取csr寄存器之外的写回数据</w:t>
      </w:r>
      <w:r>
        <w:rPr>
          <w:rFonts w:hint="eastAsia" w:ascii="Times New Roman" w:hAnsi="Times New Roman" w:eastAsia="宋体"/>
          <w:szCs w:val="21"/>
        </w:rPr>
        <w:t>。</w:t>
      </w:r>
    </w:p>
    <w:p>
      <w:pPr>
        <w:spacing w:line="360" w:lineRule="auto"/>
        <w:ind w:firstLine="420" w:firstLineChars="200"/>
        <w:rPr>
          <w:rFonts w:ascii="Times New Roman" w:hAnsi="Times New Roman" w:eastAsia="宋体"/>
          <w:szCs w:val="21"/>
        </w:rPr>
      </w:pPr>
    </w:p>
    <w:p>
      <w:pPr>
        <w:pStyle w:val="101"/>
        <w:numPr>
          <w:ilvl w:val="2"/>
          <w:numId w:val="2"/>
        </w:numPr>
        <w:ind w:firstLineChars="0"/>
        <w:rPr>
          <w:rFonts w:eastAsiaTheme="minorEastAsia"/>
          <w:color w:val="auto"/>
        </w:rPr>
      </w:pPr>
      <w:r>
        <w:rPr>
          <w:rFonts w:hint="eastAsia" w:eastAsia="黑体"/>
          <w:sz w:val="24"/>
        </w:rPr>
        <w:t>接口定义</w:t>
      </w:r>
    </w:p>
    <w:p>
      <w:pPr>
        <w:pStyle w:val="101"/>
        <w:ind w:firstLineChars="0"/>
        <w:rPr>
          <w:rFonts w:eastAsiaTheme="minorEastAsia"/>
          <w:color w:val="auto"/>
        </w:rPr>
      </w:pPr>
    </w:p>
    <w:p>
      <w:pPr>
        <w:ind w:left="420"/>
        <w:jc w:val="center"/>
        <w:rPr>
          <w:rFonts w:ascii="Times New Roman" w:hAnsi="Times New Roman" w:eastAsia="黑体"/>
          <w:sz w:val="24"/>
        </w:rPr>
      </w:pPr>
      <w:r>
        <w:rPr>
          <w:rFonts w:hint="eastAsia" w:ascii="Times New Roman" w:hAnsi="Times New Roman" w:eastAsia="宋体"/>
          <w:sz w:val="18"/>
          <w:szCs w:val="18"/>
        </w:rPr>
        <w:t>表5</w:t>
      </w:r>
      <w:r>
        <w:rPr>
          <w:rFonts w:ascii="Times New Roman" w:hAnsi="Times New Roman" w:eastAsia="宋体"/>
          <w:sz w:val="18"/>
          <w:szCs w:val="18"/>
        </w:rPr>
        <w:t xml:space="preserve">  MEM</w:t>
      </w:r>
      <w:r>
        <w:rPr>
          <w:rFonts w:hint="eastAsia" w:ascii="Times New Roman" w:hAnsi="Times New Roman" w:eastAsia="宋体"/>
          <w:sz w:val="18"/>
          <w:szCs w:val="18"/>
        </w:rPr>
        <w:t>流水级接口定义</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eastAsia="宋体"/>
                <w:b/>
              </w:rPr>
            </w:pPr>
            <w:r>
              <w:rPr>
                <w:rFonts w:hint="eastAsia" w:ascii="Arial" w:eastAsia="宋体"/>
                <w:b/>
              </w:rPr>
              <w:t>名称</w:t>
            </w:r>
          </w:p>
        </w:tc>
        <w:tc>
          <w:tcPr>
            <w:tcW w:w="709" w:type="dxa"/>
            <w:tcBorders>
              <w:bottom w:val="double" w:color="auto" w:sz="4" w:space="0"/>
            </w:tcBorders>
            <w:vAlign w:val="center"/>
          </w:tcPr>
          <w:p>
            <w:pPr>
              <w:jc w:val="center"/>
              <w:rPr>
                <w:b/>
              </w:rPr>
            </w:pPr>
            <w:r>
              <w:rPr>
                <w:rFonts w:hint="eastAsia"/>
                <w:b/>
              </w:rPr>
              <w:t>方向</w:t>
            </w:r>
          </w:p>
        </w:tc>
        <w:tc>
          <w:tcPr>
            <w:tcW w:w="708" w:type="dxa"/>
            <w:tcBorders>
              <w:bottom w:val="double" w:color="auto" w:sz="4" w:space="0"/>
            </w:tcBorders>
          </w:tcPr>
          <w:p>
            <w:pPr>
              <w:jc w:val="center"/>
              <w:rPr>
                <w:rFonts w:ascii="Arial" w:eastAsia="宋体"/>
                <w:b/>
              </w:rPr>
            </w:pPr>
            <w:r>
              <w:rPr>
                <w:rFonts w:ascii="Arial" w:eastAsia="宋体"/>
                <w:b/>
              </w:rPr>
              <w:t>位宽</w:t>
            </w:r>
          </w:p>
        </w:tc>
        <w:tc>
          <w:tcPr>
            <w:tcW w:w="5226" w:type="dxa"/>
            <w:tcBorders>
              <w:bottom w:val="double" w:color="auto" w:sz="4" w:space="0"/>
            </w:tcBorders>
            <w:vAlign w:val="center"/>
          </w:tcPr>
          <w:p>
            <w:pPr>
              <w:jc w:val="center"/>
              <w:rPr>
                <w:rFonts w:ascii="Arial" w:eastAsia="宋体"/>
                <w:b/>
              </w:rPr>
            </w:pPr>
            <w:r>
              <w:rPr>
                <w:rFonts w:hint="eastAsia" w:ascii="Arial" w:eastAsia="宋体"/>
                <w:b/>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clk</w:t>
            </w:r>
          </w:p>
        </w:tc>
        <w:tc>
          <w:tcPr>
            <w:tcW w:w="709"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reset</w:t>
            </w:r>
            <w:r>
              <w:rPr>
                <w:rFonts w:ascii="Times New Roman" w:eastAsia="宋体" w:cs="Times New Roman"/>
                <w:sz w:val="18"/>
              </w:rPr>
              <w:t>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MEM模块允许EX模块传入数据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_to_m</w:t>
            </w:r>
            <w:r>
              <w:rPr>
                <w:rFonts w:ascii="Times New Roman" w:eastAsia="宋体" w:cs="Times New Roman"/>
                <w:sz w:val="18"/>
              </w:rPr>
              <w:t>em</w:t>
            </w:r>
            <w:r>
              <w:rPr>
                <w:rFonts w:hint="eastAsia" w:ascii="Times New Roman" w:eastAsia="宋体" w:cs="Times New Roman"/>
                <w:sz w:val="18"/>
              </w:rPr>
              <w:t>_data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78</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EX模块传入MEM模块的数据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ex_to_mem_excep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8</w:t>
            </w:r>
            <w:r>
              <w:rPr>
                <w:rFonts w:ascii="Times New Roman" w:eastAsia="宋体" w:cs="Times New Roman"/>
                <w:sz w:val="18"/>
              </w:rPr>
              <w:t>7</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EX模块传入MEM模块的异常或中断数据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_to_m</w:t>
            </w:r>
            <w:r>
              <w:rPr>
                <w:rFonts w:ascii="Times New Roman" w:eastAsia="宋体" w:cs="Times New Roman"/>
                <w:sz w:val="18"/>
              </w:rPr>
              <w:t>em</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标记EX模块传入MEM模块的数据是否有效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w:t>
            </w:r>
            <w:r>
              <w:rPr>
                <w:rFonts w:ascii="Times New Roman" w:eastAsia="宋体" w:cs="Times New Roman"/>
                <w:sz w:val="18"/>
              </w:rPr>
              <w:t>b</w:t>
            </w:r>
            <w:r>
              <w:rPr>
                <w:rFonts w:hint="eastAsia" w:ascii="Times New Roman" w:eastAsia="宋体" w:cs="Times New Roman"/>
                <w:sz w:val="18"/>
              </w:rPr>
              <w:t>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WB模块允许MEM模块传入数据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_to_w</w:t>
            </w:r>
            <w:r>
              <w:rPr>
                <w:rFonts w:ascii="Times New Roman" w:eastAsia="宋体" w:cs="Times New Roman"/>
                <w:sz w:val="18"/>
              </w:rPr>
              <w:t>b</w:t>
            </w:r>
            <w:r>
              <w:rPr>
                <w:rFonts w:hint="eastAsia" w:ascii="Times New Roman" w:eastAsia="宋体" w:cs="Times New Roman"/>
                <w:sz w:val="18"/>
              </w:rPr>
              <w:t>_</w:t>
            </w:r>
            <w:r>
              <w:rPr>
                <w:rFonts w:ascii="Times New Roman" w:eastAsia="宋体" w:cs="Times New Roman"/>
                <w:sz w:val="18"/>
              </w:rPr>
              <w:t>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70</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MEM模块传入WB模块的数据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mem_to_wb_excep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119</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MEM</w:t>
            </w:r>
            <w:r>
              <w:rPr>
                <w:rFonts w:hint="eastAsia" w:ascii="Times New Roman" w:eastAsia="宋体" w:cs="Times New Roman"/>
                <w:sz w:val="18"/>
              </w:rPr>
              <w:t>模块传入</w:t>
            </w:r>
            <w:r>
              <w:rPr>
                <w:rFonts w:ascii="Times New Roman" w:eastAsia="宋体" w:cs="Times New Roman"/>
                <w:sz w:val="18"/>
              </w:rPr>
              <w:t>WB</w:t>
            </w:r>
            <w:r>
              <w:rPr>
                <w:rFonts w:hint="eastAsia" w:ascii="Times New Roman" w:eastAsia="宋体" w:cs="Times New Roman"/>
                <w:sz w:val="18"/>
              </w:rPr>
              <w:t>模块的异常或中断数据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_to_w</w:t>
            </w:r>
            <w:r>
              <w:rPr>
                <w:rFonts w:ascii="Times New Roman" w:eastAsia="宋体" w:cs="Times New Roman"/>
                <w:sz w:val="18"/>
              </w:rPr>
              <w:t>b</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标记MEM模块传入WB模块的数据是否有效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data_sram_data_ok</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1</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数据ram数据握手信号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data_sram_rdata</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32</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数据ram读数据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ascii="Times New Roman" w:eastAsia="宋体" w:cs="Times New Roman"/>
                <w:sz w:val="18"/>
              </w:rPr>
              <w:t>mul_result</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6</w:t>
            </w:r>
            <w:r>
              <w:rPr>
                <w:rFonts w:ascii="Times New Roman" w:eastAsia="宋体" w:cs="Times New Roman"/>
                <w:sz w:val="18"/>
              </w:rPr>
              <w:t>4</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乘法器运算结果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w:t>
            </w:r>
            <w:r>
              <w:rPr>
                <w:rFonts w:ascii="Times New Roman" w:eastAsia="宋体" w:cs="Times New Roman"/>
                <w:sz w:val="18"/>
              </w:rPr>
              <w:t>r</w:t>
            </w:r>
            <w:r>
              <w:rPr>
                <w:rFonts w:hint="eastAsia" w:ascii="Times New Roman" w:eastAsia="宋体" w:cs="Times New Roman"/>
                <w:sz w:val="18"/>
              </w:rPr>
              <w:t>f_</w:t>
            </w:r>
            <w:r>
              <w:rPr>
                <w:rFonts w:ascii="Times New Roman" w:eastAsia="宋体" w:cs="Times New Roman"/>
                <w:sz w:val="18"/>
              </w:rPr>
              <w:t>zip</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3</w:t>
            </w:r>
            <w:r>
              <w:rPr>
                <w:rFonts w:ascii="Times New Roman" w:eastAsia="宋体" w:cs="Times New Roman"/>
                <w:sz w:val="18"/>
              </w:rPr>
              <w:t>8</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MEM模块前递到ID模块的数据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hAnsi="Calibri" w:eastAsia="宋体" w:cs="Times New Roman"/>
                <w:sz w:val="18"/>
              </w:rPr>
              <w:t>mem_reflush</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hAnsi="Calibri"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hAnsi="Calibri"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hAnsi="Calibri" w:eastAsia="宋体" w:cs="Times New Roman"/>
                <w:sz w:val="18"/>
              </w:rPr>
              <w:t>清空流水级信号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ascii="Times New Roman" w:eastAsia="宋体" w:cs="Times New Roman"/>
                <w:sz w:val="18"/>
              </w:rPr>
              <w:t>mem_to_ex_excep</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hAnsi="Calibri" w:eastAsia="宋体" w:cs="Times New Roman"/>
                <w:sz w:val="18"/>
              </w:rPr>
              <w:t>MEM级向EX级传递异常或中断信号</w:t>
            </w:r>
          </w:p>
        </w:tc>
      </w:tr>
    </w:tbl>
    <w:p>
      <w:pPr>
        <w:rPr>
          <w:rFonts w:ascii="Times New Roman" w:hAnsi="Times New Roman" w:eastAsia="黑体"/>
          <w:sz w:val="24"/>
        </w:rPr>
      </w:pPr>
    </w:p>
    <w:p>
      <w:pPr>
        <w:ind w:left="420"/>
        <w:jc w:val="center"/>
        <w:rPr>
          <w:rFonts w:ascii="Times New Roman" w:hAnsi="Times New Roman" w:eastAsia="黑体"/>
          <w:sz w:val="24"/>
        </w:rPr>
      </w:pPr>
      <w:r>
        <w:rPr>
          <w:rFonts w:ascii="Times New Roman" w:hAnsi="Times New Roman" w:eastAsia="黑体"/>
          <w:sz w:val="24"/>
        </w:rPr>
        <w:drawing>
          <wp:inline distT="0" distB="0" distL="0" distR="0">
            <wp:extent cx="4305300" cy="2933700"/>
            <wp:effectExtent l="0" t="0" r="0" b="0"/>
            <wp:docPr id="5497749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74994" name="图片 1"/>
                    <pic:cNvPicPr>
                      <a:picLocks noChangeAspect="1"/>
                    </pic:cNvPicPr>
                  </pic:nvPicPr>
                  <pic:blipFill>
                    <a:blip r:embed="rId14"/>
                    <a:stretch>
                      <a:fillRect/>
                    </a:stretch>
                  </pic:blipFill>
                  <pic:spPr>
                    <a:xfrm>
                      <a:off x="0" y="0"/>
                      <a:ext cx="4305521" cy="2933851"/>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13  MEM</w:t>
      </w:r>
      <w:r>
        <w:rPr>
          <w:rFonts w:hint="eastAsia" w:ascii="Times New Roman" w:hAnsi="Times New Roman" w:eastAsia="宋体"/>
          <w:sz w:val="18"/>
          <w:szCs w:val="18"/>
        </w:rPr>
        <w:t>流水级接口</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rPr>
        <w:t>功能描述</w:t>
      </w:r>
    </w:p>
    <w:p>
      <w:pPr>
        <w:spacing w:line="360" w:lineRule="auto"/>
        <w:ind w:left="420" w:firstLine="420"/>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color w:val="0D0D0D" w:themeColor="text1" w:themeTint="F2"/>
          <w14:textFill>
            <w14:solidFill>
              <w14:schemeClr w14:val="tx1">
                <w14:lumMod w14:val="95000"/>
                <w14:lumOff w14:val="5000"/>
              </w14:schemeClr>
            </w14:solidFill>
          </w14:textFill>
        </w:rPr>
        <w:t>根据EX模块传递来的数据执行相应的访存操作。并将访存指令结果、写回控制信号、PC等信息在下一个时钟上升沿传递给WB模块。</w:t>
      </w:r>
    </w:p>
    <w:p>
      <w:pPr>
        <w:spacing w:line="360" w:lineRule="auto"/>
        <w:ind w:left="420" w:firstLine="420"/>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color w:val="0D0D0D" w:themeColor="text1" w:themeTint="F2"/>
          <w14:textFill>
            <w14:solidFill>
              <w14:schemeClr w14:val="tx1">
                <w14:lumMod w14:val="95000"/>
                <w14:lumOff w14:val="5000"/>
              </w14:schemeClr>
            </w14:solidFill>
          </w14:textFill>
        </w:rPr>
        <w:t>本实验中，MEM级利用从EX级传来的异常信号生成</w:t>
      </w:r>
      <w:r>
        <w:rPr>
          <w:rFonts w:ascii="Times New Roman" w:hAnsi="Times New Roman" w:eastAsia="宋体"/>
          <w:color w:val="0D0D0D" w:themeColor="text1" w:themeTint="F2"/>
          <w14:textFill>
            <w14:solidFill>
              <w14:schemeClr w14:val="tx1">
                <w14:lumMod w14:val="95000"/>
                <w14:lumOff w14:val="5000"/>
              </w14:schemeClr>
            </w14:solidFill>
          </w14:textFill>
        </w:rPr>
        <w:t>mem_to_ex_excep</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传递到EX流水级，并把EX传来的异常与中断信息和信息传递到WB流水级。其中</w:t>
      </w:r>
      <w:r>
        <w:rPr>
          <w:rFonts w:ascii="Times New Roman" w:hAnsi="Times New Roman" w:eastAsia="宋体"/>
          <w:color w:val="0D0D0D" w:themeColor="text1" w:themeTint="F2"/>
          <w14:textFill>
            <w14:solidFill>
              <w14:schemeClr w14:val="tx1">
                <w14:lumMod w14:val="95000"/>
                <w14:lumOff w14:val="5000"/>
              </w14:schemeClr>
            </w14:solidFill>
          </w14:textFill>
        </w:rPr>
        <w:t>mem_to_ex_excep</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的作用是告知EX级前面有指令出现异常或者中断，防止EX流水级的store指令将数据写入数据ram中，从而实现精确异常。此外，MEM级会根据从WB级传来的flush信号进行流水线的清空。</w:t>
      </w:r>
    </w:p>
    <w:p>
      <w:pPr>
        <w:spacing w:line="360" w:lineRule="auto"/>
        <w:ind w:firstLine="420" w:firstLineChars="200"/>
        <w:rPr>
          <w:rFonts w:ascii="Times New Roman" w:hAnsi="Times New Roman" w:eastAsia="宋体"/>
          <w:szCs w:val="21"/>
        </w:rPr>
      </w:pPr>
    </w:p>
    <w:p>
      <w:pPr>
        <w:pStyle w:val="101"/>
        <w:ind w:firstLine="0" w:firstLineChars="0"/>
        <w:rPr>
          <w:rFonts w:eastAsiaTheme="minorEastAsia"/>
          <w:color w:val="auto"/>
        </w:rPr>
      </w:pPr>
    </w:p>
    <w:p>
      <w:pPr>
        <w:pStyle w:val="101"/>
        <w:numPr>
          <w:ilvl w:val="1"/>
          <w:numId w:val="2"/>
        </w:numPr>
        <w:ind w:firstLineChars="0"/>
        <w:rPr>
          <w:rFonts w:eastAsiaTheme="minorEastAsia"/>
          <w:color w:val="auto"/>
        </w:rPr>
      </w:pPr>
      <w:r>
        <w:rPr>
          <w:rFonts w:hint="eastAsia" w:eastAsia="黑体"/>
          <w:sz w:val="28"/>
        </w:rPr>
        <w:t>重要模块6设计：WB流水级</w:t>
      </w:r>
    </w:p>
    <w:p>
      <w:pPr>
        <w:pStyle w:val="101"/>
        <w:numPr>
          <w:ilvl w:val="2"/>
          <w:numId w:val="2"/>
        </w:numPr>
        <w:ind w:firstLineChars="0"/>
        <w:rPr>
          <w:rFonts w:eastAsiaTheme="minorEastAsia"/>
          <w:color w:val="auto"/>
        </w:rPr>
      </w:pPr>
      <w:r>
        <w:rPr>
          <w:rFonts w:hint="eastAsia" w:eastAsia="黑体"/>
          <w:sz w:val="24"/>
        </w:rPr>
        <w:t>工作原理</w:t>
      </w:r>
    </w:p>
    <w:p>
      <w:pPr>
        <w:pStyle w:val="101"/>
        <w:ind w:firstLine="420"/>
        <w:rPr>
          <w:rFonts w:eastAsiaTheme="minorEastAsia"/>
          <w:color w:val="auto"/>
        </w:rPr>
      </w:pPr>
      <w:r>
        <w:rPr>
          <w:rFonts w:hint="eastAsia"/>
          <w:szCs w:val="21"/>
        </w:rPr>
        <w:t>WB模块收到传入的异常信息数据。若有异常产生，则将flush信号拉高并向前面的模块传递，从而清空流水线。根据异常类型为csr_ecode和csr_esubcode赋值，令它们为各类型异常对应的值。WB模块中例化csr模块，将异常处理所需的数据传入csr模块进行处理。</w:t>
      </w:r>
    </w:p>
    <w:p>
      <w:pPr>
        <w:pStyle w:val="101"/>
        <w:numPr>
          <w:ilvl w:val="2"/>
          <w:numId w:val="2"/>
        </w:numPr>
        <w:ind w:firstLineChars="0"/>
        <w:rPr>
          <w:rFonts w:eastAsiaTheme="minorEastAsia"/>
          <w:color w:val="auto"/>
        </w:rPr>
      </w:pPr>
      <w:r>
        <w:rPr>
          <w:rFonts w:hint="eastAsia" w:eastAsia="黑体"/>
          <w:sz w:val="24"/>
        </w:rPr>
        <w:t>接口定义</w:t>
      </w:r>
    </w:p>
    <w:p>
      <w:pPr>
        <w:ind w:left="420"/>
        <w:jc w:val="center"/>
        <w:rPr>
          <w:rFonts w:ascii="Times New Roman" w:hAnsi="Times New Roman" w:eastAsia="黑体"/>
          <w:sz w:val="24"/>
        </w:rPr>
      </w:pPr>
      <w:r>
        <w:rPr>
          <w:rFonts w:hint="eastAsia" w:ascii="Times New Roman" w:hAnsi="Times New Roman" w:eastAsia="宋体"/>
          <w:sz w:val="18"/>
          <w:szCs w:val="18"/>
        </w:rPr>
        <w:t>表6</w:t>
      </w:r>
      <w:r>
        <w:rPr>
          <w:rFonts w:ascii="Times New Roman" w:hAnsi="Times New Roman" w:eastAsia="宋体"/>
          <w:sz w:val="18"/>
          <w:szCs w:val="18"/>
        </w:rPr>
        <w:t xml:space="preserve">  </w:t>
      </w:r>
      <w:r>
        <w:rPr>
          <w:rFonts w:hint="eastAsia" w:ascii="Times New Roman" w:hAnsi="Times New Roman" w:eastAsia="宋体"/>
          <w:sz w:val="18"/>
          <w:szCs w:val="18"/>
        </w:rPr>
        <w:t>WB流水级接口定义</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eastAsia="宋体"/>
                <w:b/>
              </w:rPr>
            </w:pPr>
            <w:r>
              <w:rPr>
                <w:rFonts w:hint="eastAsia" w:ascii="Arial" w:eastAsia="宋体"/>
                <w:b/>
              </w:rPr>
              <w:t>名称</w:t>
            </w:r>
          </w:p>
        </w:tc>
        <w:tc>
          <w:tcPr>
            <w:tcW w:w="709" w:type="dxa"/>
            <w:tcBorders>
              <w:bottom w:val="double" w:color="auto" w:sz="4" w:space="0"/>
            </w:tcBorders>
            <w:vAlign w:val="center"/>
          </w:tcPr>
          <w:p>
            <w:pPr>
              <w:jc w:val="center"/>
              <w:rPr>
                <w:b/>
              </w:rPr>
            </w:pPr>
            <w:r>
              <w:rPr>
                <w:rFonts w:hint="eastAsia"/>
                <w:b/>
              </w:rPr>
              <w:t>方向</w:t>
            </w:r>
          </w:p>
        </w:tc>
        <w:tc>
          <w:tcPr>
            <w:tcW w:w="708" w:type="dxa"/>
            <w:tcBorders>
              <w:bottom w:val="double" w:color="auto" w:sz="4" w:space="0"/>
            </w:tcBorders>
          </w:tcPr>
          <w:p>
            <w:pPr>
              <w:jc w:val="center"/>
              <w:rPr>
                <w:rFonts w:ascii="Arial" w:eastAsia="宋体"/>
                <w:b/>
              </w:rPr>
            </w:pPr>
            <w:r>
              <w:rPr>
                <w:rFonts w:ascii="Arial" w:eastAsia="宋体"/>
                <w:b/>
              </w:rPr>
              <w:t>位宽</w:t>
            </w:r>
          </w:p>
        </w:tc>
        <w:tc>
          <w:tcPr>
            <w:tcW w:w="5226" w:type="dxa"/>
            <w:tcBorders>
              <w:bottom w:val="double" w:color="auto" w:sz="4" w:space="0"/>
            </w:tcBorders>
            <w:vAlign w:val="center"/>
          </w:tcPr>
          <w:p>
            <w:pPr>
              <w:jc w:val="center"/>
              <w:rPr>
                <w:rFonts w:ascii="Arial" w:eastAsia="宋体"/>
                <w:b/>
              </w:rPr>
            </w:pPr>
            <w:r>
              <w:rPr>
                <w:rFonts w:hint="eastAsia" w:ascii="Arial" w:eastAsia="宋体"/>
                <w:b/>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clk</w:t>
            </w:r>
          </w:p>
        </w:tc>
        <w:tc>
          <w:tcPr>
            <w:tcW w:w="709"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reset</w:t>
            </w:r>
            <w:r>
              <w:rPr>
                <w:rFonts w:ascii="Times New Roman" w:eastAsia="宋体" w:cs="Times New Roman"/>
                <w:sz w:val="18"/>
              </w:rPr>
              <w:t>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wb_allowin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WB模块允许MEM模块传入数据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_to_w</w:t>
            </w:r>
            <w:r>
              <w:rPr>
                <w:rFonts w:ascii="Times New Roman" w:eastAsia="宋体" w:cs="Times New Roman"/>
                <w:sz w:val="18"/>
              </w:rPr>
              <w:t>b</w:t>
            </w:r>
            <w:r>
              <w:rPr>
                <w:rFonts w:hint="eastAsia" w:ascii="Times New Roman" w:eastAsia="宋体" w:cs="Times New Roman"/>
                <w:sz w:val="18"/>
              </w:rPr>
              <w:t>_data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70</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MEM模块传入WB模块的数据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_to_w</w:t>
            </w:r>
            <w:r>
              <w:rPr>
                <w:rFonts w:ascii="Times New Roman" w:eastAsia="宋体" w:cs="Times New Roman"/>
                <w:sz w:val="18"/>
              </w:rPr>
              <w:t>b</w:t>
            </w:r>
            <w:r>
              <w:rPr>
                <w:rFonts w:hint="eastAsia" w:ascii="Times New Roman" w:eastAsia="宋体" w:cs="Times New Roman"/>
                <w:sz w:val="18"/>
              </w:rPr>
              <w:t>_</w:t>
            </w:r>
            <w:r>
              <w:rPr>
                <w:rFonts w:ascii="Times New Roman" w:eastAsia="宋体" w:cs="Times New Roman"/>
                <w:sz w:val="18"/>
              </w:rPr>
              <w:t>excep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70</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MEM模块传入WB模块的异常信息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_to_w</w:t>
            </w:r>
            <w:r>
              <w:rPr>
                <w:rFonts w:ascii="Times New Roman" w:eastAsia="宋体" w:cs="Times New Roman"/>
                <w:sz w:val="18"/>
              </w:rPr>
              <w:t>b</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标记MEM模块传入WB模块的数据是否有效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debug_wb_pc</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写回指令PC值（用于debug）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debug_wb_rf_we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4</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写回指令写使能（用于debug）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debug_wb_rf_wnum</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5</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写回指令写地址（用于debug）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debug_wb_rf_wdata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写回指令写数据（用于debug）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w:t>
            </w:r>
            <w:r>
              <w:rPr>
                <w:rFonts w:ascii="Times New Roman" w:eastAsia="宋体" w:cs="Times New Roman"/>
                <w:sz w:val="18"/>
              </w:rPr>
              <w:t>b</w:t>
            </w:r>
            <w:r>
              <w:rPr>
                <w:rFonts w:hint="eastAsia" w:ascii="Times New Roman" w:eastAsia="宋体" w:cs="Times New Roman"/>
                <w:sz w:val="18"/>
              </w:rPr>
              <w:t>_rf_</w:t>
            </w:r>
            <w:r>
              <w:rPr>
                <w:rFonts w:ascii="Times New Roman" w:eastAsia="宋体" w:cs="Times New Roman"/>
                <w:sz w:val="18"/>
              </w:rPr>
              <w:t>zip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w:t>
            </w:r>
            <w:r>
              <w:rPr>
                <w:rFonts w:ascii="Times New Roman" w:eastAsia="宋体" w:cs="Times New Roman"/>
                <w:sz w:val="18"/>
              </w:rPr>
              <w:t>8</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WB模块向ID模块传递的regfile写回信息和前递数据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wb</w:t>
            </w:r>
            <w:r>
              <w:rPr>
                <w:rFonts w:ascii="Times New Roman" w:eastAsia="宋体" w:cs="Times New Roman"/>
                <w:sz w:val="18"/>
              </w:rPr>
              <w:t>_to_if_csr_data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w:t>
            </w:r>
            <w:r>
              <w:rPr>
                <w:rFonts w:ascii="Times New Roman" w:eastAsia="宋体" w:cs="Times New Roman"/>
                <w:sz w:val="18"/>
              </w:rPr>
              <w:t>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6</w:t>
            </w:r>
            <w:r>
              <w:rPr>
                <w:rFonts w:ascii="Times New Roman" w:eastAsia="宋体" w:cs="Times New Roman"/>
                <w:sz w:val="18"/>
              </w:rPr>
              <w:t>6</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WB模块传给IF模块的csr数据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w:t>
            </w:r>
            <w:r>
              <w:rPr>
                <w:rFonts w:ascii="Times New Roman" w:eastAsia="宋体" w:cs="Times New Roman"/>
                <w:sz w:val="18"/>
              </w:rPr>
              <w:t>b_flush</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w:t>
            </w:r>
            <w:r>
              <w:rPr>
                <w:rFonts w:ascii="Times New Roman" w:eastAsia="宋体" w:cs="Times New Roman"/>
                <w:sz w:val="18"/>
              </w:rPr>
              <w:t>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WB</w:t>
            </w:r>
            <w:r>
              <w:rPr>
                <w:rFonts w:hint="eastAsia" w:ascii="Times New Roman" w:eastAsia="宋体" w:cs="Times New Roman"/>
                <w:sz w:val="18"/>
              </w:rPr>
              <w:t>模块输出的清空流水线信号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h</w:t>
            </w:r>
            <w:r>
              <w:rPr>
                <w:rFonts w:ascii="Times New Roman" w:eastAsia="宋体" w:cs="Times New Roman"/>
                <w:sz w:val="18"/>
              </w:rPr>
              <w:t>as_int</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w:t>
            </w:r>
            <w:r>
              <w:rPr>
                <w:rFonts w:ascii="Times New Roman" w:eastAsia="宋体" w:cs="Times New Roman"/>
                <w:sz w:val="18"/>
              </w:rPr>
              <w:t>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将ID阶段的指令标记为中断</w:t>
            </w:r>
          </w:p>
        </w:tc>
      </w:tr>
    </w:tbl>
    <w:p>
      <w:pPr>
        <w:pStyle w:val="101"/>
        <w:ind w:firstLineChars="0"/>
        <w:jc w:val="center"/>
        <w:rPr>
          <w:rFonts w:eastAsiaTheme="minorEastAsia"/>
          <w:color w:val="auto"/>
        </w:rPr>
      </w:pPr>
      <w:r>
        <w:rPr>
          <w:rFonts w:eastAsiaTheme="minorEastAsia"/>
          <w:color w:val="auto"/>
        </w:rPr>
        <w:drawing>
          <wp:inline distT="0" distB="0" distL="0" distR="0">
            <wp:extent cx="3819525" cy="2325370"/>
            <wp:effectExtent l="0" t="0" r="0" b="0"/>
            <wp:docPr id="1810695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95712" name="图片 1"/>
                    <pic:cNvPicPr>
                      <a:picLocks noChangeAspect="1"/>
                    </pic:cNvPicPr>
                  </pic:nvPicPr>
                  <pic:blipFill>
                    <a:blip r:embed="rId15"/>
                    <a:stretch>
                      <a:fillRect/>
                    </a:stretch>
                  </pic:blipFill>
                  <pic:spPr>
                    <a:xfrm>
                      <a:off x="0" y="0"/>
                      <a:ext cx="3819600" cy="2325600"/>
                    </a:xfrm>
                    <a:prstGeom prst="rect">
                      <a:avLst/>
                    </a:prstGeom>
                  </pic:spPr>
                </pic:pic>
              </a:graphicData>
            </a:graphic>
          </wp:inline>
        </w:drawing>
      </w:r>
    </w:p>
    <w:p>
      <w:pPr>
        <w:spacing w:line="360" w:lineRule="auto"/>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14  </w:t>
      </w:r>
      <w:r>
        <w:rPr>
          <w:rFonts w:hint="eastAsia" w:ascii="Times New Roman" w:hAnsi="Times New Roman" w:eastAsia="宋体"/>
          <w:sz w:val="18"/>
          <w:szCs w:val="18"/>
        </w:rPr>
        <w:t>WB流水级接口</w:t>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p>
    <w:p>
      <w:pPr>
        <w:pStyle w:val="101"/>
        <w:numPr>
          <w:ilvl w:val="2"/>
          <w:numId w:val="2"/>
        </w:numPr>
        <w:ind w:firstLineChars="0"/>
        <w:rPr>
          <w:rFonts w:eastAsiaTheme="minorEastAsia"/>
          <w:color w:val="auto"/>
        </w:rPr>
      </w:pPr>
      <w:r>
        <w:rPr>
          <w:rFonts w:hint="eastAsia" w:eastAsia="黑体"/>
          <w:sz w:val="24"/>
        </w:rPr>
        <w:t>功能描述</w:t>
      </w:r>
    </w:p>
    <w:p>
      <w:pPr>
        <w:pStyle w:val="101"/>
        <w:ind w:firstLine="420"/>
        <w:jc w:val="left"/>
        <w:rPr>
          <w:szCs w:val="21"/>
        </w:rPr>
      </w:pPr>
      <w:r>
        <w:rPr>
          <w:rFonts w:hint="eastAsia"/>
          <w:szCs w:val="21"/>
        </w:rPr>
        <w:t>当WB模块识别到ertn指令或异常时，需要拉高flush信号，向前面的模块传递进行相关处理，从而清空流水线。</w:t>
      </w:r>
    </w:p>
    <w:p>
      <w:pPr>
        <w:pStyle w:val="101"/>
        <w:ind w:firstLine="420"/>
        <w:rPr>
          <w:szCs w:val="21"/>
        </w:rPr>
      </w:pPr>
      <w:r>
        <w:rPr>
          <w:rFonts w:hint="eastAsia"/>
          <w:szCs w:val="21"/>
        </w:rPr>
        <w:t>WB模块还会根据前面模块传递过来的异常类型信息为cs</w:t>
      </w:r>
      <w:r>
        <w:rPr>
          <w:szCs w:val="21"/>
        </w:rPr>
        <w:t>r_code</w:t>
      </w:r>
      <w:r>
        <w:rPr>
          <w:rFonts w:hint="eastAsia"/>
          <w:szCs w:val="21"/>
        </w:rPr>
        <w:t>和c</w:t>
      </w:r>
      <w:r>
        <w:rPr>
          <w:szCs w:val="21"/>
        </w:rPr>
        <w:t>sr_ecode</w:t>
      </w:r>
      <w:r>
        <w:rPr>
          <w:rFonts w:hint="eastAsia"/>
          <w:szCs w:val="21"/>
        </w:rPr>
        <w:t>赋值。在该部分实验中，所有异常类型的csr_ecode均为0。根据指令集手册，对于该部分实验，当同时存在多个异常时，中断的优先级高于异常，中断的优先级最高。对于异常，</w:t>
      </w:r>
      <w:r>
        <w:t>取指阶段检测出的优先级最高，译码阶段检测出的优先级次之，执行阶段检测出的优先级再次</w:t>
      </w:r>
      <w:r>
        <w:rPr>
          <w:rFonts w:hint="eastAsia"/>
        </w:rPr>
        <w:t>之，因此使用如下代码逻辑进行赋值</w:t>
      </w:r>
      <w:r>
        <w:t>。</w:t>
      </w:r>
      <w:r>
        <w:rPr>
          <w:rFonts w:hint="eastAsia"/>
        </w:rPr>
        <w:t>该部分实验不涉及取值和执行阶段同时检测出多种异常的情况，译码阶段虽然会同时检测出多种异常，但其判断条件互斥。</w:t>
      </w:r>
      <w:r>
        <w:rPr>
          <w:rFonts w:hint="eastAsia"/>
          <w:szCs w:val="21"/>
        </w:rPr>
        <w:t>赋值代码如下：</w:t>
      </w:r>
    </w:p>
    <w:p>
      <w:pPr>
        <w:pStyle w:val="101"/>
        <w:ind w:firstLine="420"/>
        <w:jc w:val="center"/>
        <w:rPr>
          <w:szCs w:val="21"/>
        </w:rPr>
      </w:pPr>
      <w:r>
        <w:rPr>
          <w:szCs w:val="21"/>
        </w:rPr>
        <w:drawing>
          <wp:inline distT="0" distB="0" distL="0" distR="0">
            <wp:extent cx="4305300" cy="1346200"/>
            <wp:effectExtent l="0" t="0" r="0" b="6350"/>
            <wp:docPr id="2126398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98056" name="图片 1"/>
                    <pic:cNvPicPr>
                      <a:picLocks noChangeAspect="1"/>
                    </pic:cNvPicPr>
                  </pic:nvPicPr>
                  <pic:blipFill>
                    <a:blip r:embed="rId16"/>
                    <a:stretch>
                      <a:fillRect/>
                    </a:stretch>
                  </pic:blipFill>
                  <pic:spPr>
                    <a:xfrm>
                      <a:off x="0" y="0"/>
                      <a:ext cx="4305521" cy="1346269"/>
                    </a:xfrm>
                    <a:prstGeom prst="rect">
                      <a:avLst/>
                    </a:prstGeom>
                  </pic:spPr>
                </pic:pic>
              </a:graphicData>
            </a:graphic>
          </wp:inline>
        </w:drawing>
      </w:r>
    </w:p>
    <w:p>
      <w:pPr>
        <w:spacing w:line="360" w:lineRule="auto"/>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15 csr_code</w:t>
      </w:r>
      <w:r>
        <w:rPr>
          <w:rFonts w:hint="eastAsia" w:ascii="Times New Roman" w:hAnsi="Times New Roman" w:eastAsia="宋体"/>
          <w:sz w:val="18"/>
          <w:szCs w:val="18"/>
        </w:rPr>
        <w:t>和csr_ecode赋值</w:t>
      </w:r>
    </w:p>
    <w:p>
      <w:pPr>
        <w:pStyle w:val="101"/>
        <w:ind w:firstLine="420"/>
        <w:rPr>
          <w:rFonts w:eastAsiaTheme="minorEastAsia"/>
          <w:color w:val="auto"/>
        </w:rPr>
      </w:pPr>
      <w:r>
        <w:rPr>
          <w:rFonts w:hint="eastAsia" w:eastAsiaTheme="minorEastAsia"/>
          <w:color w:val="auto"/>
        </w:rPr>
        <w:t>当异常到来时，不能向寄存器写入东西。其实大部分异常在译码阶段就会将寄存器堆写使能拉低而不存在这个问题。原因主要在于当指令不存在时，根据译码逻辑寄存器堆写使能此时可能被错误地拉高，因此需要保证异常时写使能为0，相关代码如下：</w:t>
      </w:r>
    </w:p>
    <w:p>
      <w:pPr>
        <w:pStyle w:val="101"/>
        <w:ind w:firstLine="420"/>
        <w:jc w:val="center"/>
        <w:rPr>
          <w:rFonts w:eastAsiaTheme="minorEastAsia"/>
          <w:color w:val="auto"/>
        </w:rPr>
      </w:pPr>
      <w:r>
        <w:rPr>
          <w:rFonts w:eastAsiaTheme="minorEastAsia"/>
          <w:color w:val="auto"/>
        </w:rPr>
        <w:drawing>
          <wp:inline distT="0" distB="0" distL="0" distR="0">
            <wp:extent cx="3892550" cy="546100"/>
            <wp:effectExtent l="0" t="0" r="0" b="6350"/>
            <wp:docPr id="11502238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23896" name="图片 1"/>
                    <pic:cNvPicPr>
                      <a:picLocks noChangeAspect="1"/>
                    </pic:cNvPicPr>
                  </pic:nvPicPr>
                  <pic:blipFill>
                    <a:blip r:embed="rId17"/>
                    <a:stretch>
                      <a:fillRect/>
                    </a:stretch>
                  </pic:blipFill>
                  <pic:spPr>
                    <a:xfrm>
                      <a:off x="0" y="0"/>
                      <a:ext cx="3892750" cy="546128"/>
                    </a:xfrm>
                    <a:prstGeom prst="rect">
                      <a:avLst/>
                    </a:prstGeom>
                  </pic:spPr>
                </pic:pic>
              </a:graphicData>
            </a:graphic>
          </wp:inline>
        </w:drawing>
      </w:r>
    </w:p>
    <w:p>
      <w:pPr>
        <w:pStyle w:val="101"/>
        <w:ind w:firstLine="360"/>
        <w:jc w:val="center"/>
        <w:rPr>
          <w:rFonts w:eastAsiaTheme="minorEastAsia"/>
          <w:color w:val="auto"/>
        </w:rPr>
      </w:pPr>
      <w:r>
        <w:rPr>
          <w:rFonts w:hint="eastAsia"/>
          <w:sz w:val="18"/>
          <w:szCs w:val="18"/>
        </w:rPr>
        <w:t>图</w:t>
      </w:r>
      <w:r>
        <w:rPr>
          <w:sz w:val="18"/>
          <w:szCs w:val="18"/>
        </w:rPr>
        <w:t xml:space="preserve">16 </w:t>
      </w:r>
      <w:r>
        <w:rPr>
          <w:rFonts w:hint="eastAsia"/>
          <w:sz w:val="18"/>
          <w:szCs w:val="18"/>
        </w:rPr>
        <w:t>寄存器堆相关信号赋值</w:t>
      </w:r>
    </w:p>
    <w:p>
      <w:pPr>
        <w:pStyle w:val="101"/>
        <w:ind w:firstLine="420"/>
        <w:rPr>
          <w:rFonts w:eastAsiaTheme="minorEastAsia"/>
          <w:color w:val="auto"/>
        </w:rPr>
      </w:pPr>
    </w:p>
    <w:p>
      <w:pPr>
        <w:pStyle w:val="101"/>
        <w:numPr>
          <w:ilvl w:val="0"/>
          <w:numId w:val="2"/>
        </w:numPr>
        <w:ind w:firstLineChars="0"/>
        <w:rPr>
          <w:rFonts w:eastAsiaTheme="minorEastAsia"/>
          <w:color w:val="auto"/>
        </w:rPr>
      </w:pPr>
      <w:r>
        <w:rPr>
          <w:rFonts w:hint="eastAsia" w:eastAsia="黑体"/>
          <w:sz w:val="30"/>
        </w:rPr>
        <w:t>实验过程</w:t>
      </w:r>
    </w:p>
    <w:p>
      <w:pPr>
        <w:pStyle w:val="101"/>
        <w:numPr>
          <w:ilvl w:val="1"/>
          <w:numId w:val="2"/>
        </w:numPr>
        <w:ind w:firstLineChars="0"/>
        <w:rPr>
          <w:rFonts w:eastAsiaTheme="minorEastAsia"/>
          <w:color w:val="auto"/>
        </w:rPr>
      </w:pPr>
      <w:r>
        <w:rPr>
          <w:rFonts w:eastAsia="黑体"/>
          <w:sz w:val="28"/>
        </w:rPr>
        <w:t>实验流水账</w:t>
      </w:r>
    </w:p>
    <w:p>
      <w:pPr>
        <w:spacing w:line="360" w:lineRule="auto"/>
        <w:ind w:firstLine="210" w:firstLineChars="100"/>
        <w:rPr>
          <w:rFonts w:ascii="Times New Roman" w:hAnsi="Times New Roman" w:eastAsia="宋体"/>
          <w:color w:val="auto"/>
        </w:rPr>
      </w:pPr>
      <w:r>
        <w:rPr>
          <w:rFonts w:hint="eastAsia" w:ascii="Times New Roman" w:hAnsi="Times New Roman" w:eastAsia="宋体"/>
          <w:color w:val="auto"/>
        </w:rPr>
        <w:t>贾城昊</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2023年10月</w:t>
      </w:r>
      <w:r>
        <w:rPr>
          <w:rFonts w:ascii="Times New Roman" w:hAnsi="Times New Roman" w:eastAsia="宋体"/>
          <w:color w:val="auto"/>
        </w:rPr>
        <w:t>25</w:t>
      </w:r>
      <w:r>
        <w:rPr>
          <w:rFonts w:hint="eastAsia" w:ascii="Times New Roman" w:hAnsi="Times New Roman" w:eastAsia="宋体"/>
          <w:color w:val="auto"/>
        </w:rPr>
        <w:t xml:space="preserve">日 </w:t>
      </w:r>
      <w:r>
        <w:rPr>
          <w:rFonts w:ascii="Times New Roman" w:hAnsi="Times New Roman" w:eastAsia="宋体"/>
          <w:color w:val="auto"/>
        </w:rPr>
        <w:t>8</w:t>
      </w:r>
      <w:r>
        <w:rPr>
          <w:rFonts w:hint="eastAsia" w:ascii="Times New Roman" w:hAnsi="Times New Roman" w:eastAsia="宋体"/>
          <w:color w:val="auto"/>
        </w:rPr>
        <w:t>：00-1</w:t>
      </w:r>
      <w:r>
        <w:rPr>
          <w:rFonts w:ascii="Times New Roman" w:hAnsi="Times New Roman" w:eastAsia="宋体"/>
          <w:color w:val="auto"/>
        </w:rPr>
        <w:t>0</w:t>
      </w:r>
      <w:r>
        <w:rPr>
          <w:rFonts w:hint="eastAsia" w:ascii="Times New Roman" w:hAnsi="Times New Roman" w:eastAsia="宋体"/>
          <w:color w:val="auto"/>
        </w:rPr>
        <w:t>：00</w:t>
      </w:r>
      <w:r>
        <w:rPr>
          <w:rFonts w:ascii="Times New Roman" w:hAnsi="Times New Roman" w:eastAsia="宋体"/>
          <w:color w:val="auto"/>
        </w:rPr>
        <w:t xml:space="preserve"> </w:t>
      </w:r>
      <w:r>
        <w:rPr>
          <w:rFonts w:hint="eastAsia" w:ascii="Times New Roman" w:hAnsi="Times New Roman" w:eastAsia="宋体"/>
          <w:color w:val="auto"/>
        </w:rPr>
        <w:t>阅读讲义</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2023年10月</w:t>
      </w:r>
      <w:r>
        <w:rPr>
          <w:rFonts w:ascii="Times New Roman" w:hAnsi="Times New Roman" w:eastAsia="宋体"/>
          <w:color w:val="auto"/>
        </w:rPr>
        <w:t>25</w:t>
      </w:r>
      <w:r>
        <w:rPr>
          <w:rFonts w:hint="eastAsia" w:ascii="Times New Roman" w:hAnsi="Times New Roman" w:eastAsia="宋体"/>
          <w:color w:val="auto"/>
        </w:rPr>
        <w:t xml:space="preserve">日 </w:t>
      </w:r>
      <w:r>
        <w:rPr>
          <w:rFonts w:ascii="Times New Roman" w:hAnsi="Times New Roman" w:eastAsia="宋体"/>
          <w:color w:val="auto"/>
        </w:rPr>
        <w:t>15</w:t>
      </w:r>
      <w:r>
        <w:rPr>
          <w:rFonts w:hint="eastAsia" w:ascii="Times New Roman" w:hAnsi="Times New Roman" w:eastAsia="宋体"/>
          <w:color w:val="auto"/>
        </w:rPr>
        <w:t>：</w:t>
      </w:r>
      <w:r>
        <w:rPr>
          <w:rFonts w:ascii="Times New Roman" w:hAnsi="Times New Roman" w:eastAsia="宋体"/>
          <w:color w:val="auto"/>
        </w:rPr>
        <w:t>20</w:t>
      </w:r>
      <w:r>
        <w:rPr>
          <w:rFonts w:hint="eastAsia" w:ascii="Times New Roman" w:hAnsi="Times New Roman" w:eastAsia="宋体"/>
          <w:color w:val="auto"/>
        </w:rPr>
        <w:t>-</w:t>
      </w:r>
      <w:r>
        <w:rPr>
          <w:rFonts w:ascii="Times New Roman" w:hAnsi="Times New Roman" w:eastAsia="宋体"/>
          <w:color w:val="auto"/>
        </w:rPr>
        <w:t>17</w:t>
      </w:r>
      <w:r>
        <w:rPr>
          <w:rFonts w:hint="eastAsia" w:ascii="Times New Roman" w:hAnsi="Times New Roman" w:eastAsia="宋体"/>
          <w:color w:val="auto"/>
        </w:rPr>
        <w:t>：</w:t>
      </w:r>
      <w:r>
        <w:rPr>
          <w:rFonts w:ascii="Times New Roman" w:hAnsi="Times New Roman" w:eastAsia="宋体"/>
          <w:color w:val="auto"/>
        </w:rPr>
        <w:t>3</w:t>
      </w:r>
      <w:r>
        <w:rPr>
          <w:rFonts w:hint="eastAsia" w:ascii="Times New Roman" w:hAnsi="Times New Roman" w:eastAsia="宋体"/>
          <w:color w:val="auto"/>
        </w:rPr>
        <w:t>0</w:t>
      </w:r>
      <w:r>
        <w:rPr>
          <w:rFonts w:ascii="Times New Roman" w:hAnsi="Times New Roman" w:eastAsia="宋体"/>
          <w:color w:val="auto"/>
        </w:rPr>
        <w:t xml:space="preserve"> </w:t>
      </w:r>
      <w:r>
        <w:rPr>
          <w:rFonts w:hint="eastAsia" w:ascii="Times New Roman" w:hAnsi="Times New Roman" w:eastAsia="宋体"/>
          <w:color w:val="auto"/>
        </w:rPr>
        <w:t>完成exp</w:t>
      </w:r>
      <w:r>
        <w:rPr>
          <w:rFonts w:ascii="Times New Roman" w:hAnsi="Times New Roman" w:eastAsia="宋体"/>
          <w:color w:val="auto"/>
        </w:rPr>
        <w:t>12</w:t>
      </w:r>
      <w:r>
        <w:rPr>
          <w:rFonts w:hint="eastAsia" w:ascii="Times New Roman" w:hAnsi="Times New Roman" w:eastAsia="宋体"/>
          <w:color w:val="auto"/>
        </w:rPr>
        <w:t>的C</w:t>
      </w:r>
      <w:r>
        <w:rPr>
          <w:rFonts w:ascii="Times New Roman" w:hAnsi="Times New Roman" w:eastAsia="宋体"/>
          <w:color w:val="auto"/>
        </w:rPr>
        <w:t>SR</w:t>
      </w:r>
      <w:r>
        <w:rPr>
          <w:rFonts w:hint="eastAsia" w:ascii="Times New Roman" w:hAnsi="Times New Roman" w:eastAsia="宋体"/>
          <w:color w:val="auto"/>
        </w:rPr>
        <w:t>模块</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2023年10月</w:t>
      </w:r>
      <w:r>
        <w:rPr>
          <w:rFonts w:ascii="Times New Roman" w:hAnsi="Times New Roman" w:eastAsia="宋体"/>
          <w:color w:val="auto"/>
        </w:rPr>
        <w:t>25</w:t>
      </w:r>
      <w:r>
        <w:rPr>
          <w:rFonts w:hint="eastAsia" w:ascii="Times New Roman" w:hAnsi="Times New Roman" w:eastAsia="宋体"/>
          <w:color w:val="auto"/>
        </w:rPr>
        <w:t xml:space="preserve">日 </w:t>
      </w:r>
      <w:r>
        <w:rPr>
          <w:rFonts w:ascii="Times New Roman" w:hAnsi="Times New Roman" w:eastAsia="宋体"/>
          <w:color w:val="auto"/>
        </w:rPr>
        <w:t>19</w:t>
      </w:r>
      <w:r>
        <w:rPr>
          <w:rFonts w:hint="eastAsia" w:ascii="Times New Roman" w:hAnsi="Times New Roman" w:eastAsia="宋体"/>
          <w:color w:val="auto"/>
        </w:rPr>
        <w:t>：00-</w:t>
      </w:r>
      <w:r>
        <w:rPr>
          <w:rFonts w:ascii="Times New Roman" w:hAnsi="Times New Roman" w:eastAsia="宋体"/>
          <w:color w:val="auto"/>
        </w:rPr>
        <w:t>22</w:t>
      </w:r>
      <w:r>
        <w:rPr>
          <w:rFonts w:hint="eastAsia" w:ascii="Times New Roman" w:hAnsi="Times New Roman" w:eastAsia="宋体"/>
          <w:color w:val="auto"/>
        </w:rPr>
        <w:t>：00</w:t>
      </w:r>
      <w:r>
        <w:rPr>
          <w:rFonts w:ascii="Times New Roman" w:hAnsi="Times New Roman" w:eastAsia="宋体"/>
          <w:color w:val="auto"/>
        </w:rPr>
        <w:t xml:space="preserve"> </w:t>
      </w:r>
      <w:r>
        <w:rPr>
          <w:rFonts w:hint="eastAsia" w:ascii="Times New Roman" w:hAnsi="Times New Roman" w:eastAsia="宋体"/>
          <w:color w:val="auto"/>
        </w:rPr>
        <w:t>完成exp</w:t>
      </w:r>
      <w:r>
        <w:rPr>
          <w:rFonts w:ascii="Times New Roman" w:hAnsi="Times New Roman" w:eastAsia="宋体"/>
          <w:color w:val="auto"/>
        </w:rPr>
        <w:t>12</w:t>
      </w:r>
      <w:r>
        <w:rPr>
          <w:rFonts w:hint="eastAsia" w:ascii="Times New Roman" w:hAnsi="Times New Roman" w:eastAsia="宋体"/>
          <w:color w:val="auto"/>
        </w:rPr>
        <w:t>的流水线阻塞与控制逻辑，完善exp</w:t>
      </w:r>
      <w:r>
        <w:rPr>
          <w:rFonts w:ascii="Times New Roman" w:hAnsi="Times New Roman" w:eastAsia="宋体"/>
          <w:color w:val="auto"/>
        </w:rPr>
        <w:t>12</w:t>
      </w:r>
      <w:r>
        <w:rPr>
          <w:rFonts w:hint="eastAsia" w:ascii="Times New Roman" w:hAnsi="Times New Roman" w:eastAsia="宋体"/>
          <w:color w:val="auto"/>
        </w:rPr>
        <w:t>的新增的数据通路</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2023年10月</w:t>
      </w:r>
      <w:r>
        <w:rPr>
          <w:rFonts w:ascii="Times New Roman" w:hAnsi="Times New Roman" w:eastAsia="宋体"/>
          <w:color w:val="auto"/>
        </w:rPr>
        <w:t>2</w:t>
      </w:r>
      <w:r>
        <w:rPr>
          <w:rFonts w:hint="eastAsia" w:ascii="Times New Roman" w:hAnsi="Times New Roman" w:eastAsia="宋体"/>
          <w:color w:val="auto"/>
        </w:rPr>
        <w:t xml:space="preserve">5日 </w:t>
      </w:r>
      <w:r>
        <w:rPr>
          <w:rFonts w:ascii="Times New Roman" w:hAnsi="Times New Roman" w:eastAsia="宋体"/>
          <w:color w:val="auto"/>
        </w:rPr>
        <w:t>2</w:t>
      </w:r>
      <w:r>
        <w:rPr>
          <w:rFonts w:hint="eastAsia" w:ascii="Times New Roman" w:hAnsi="Times New Roman" w:eastAsia="宋体"/>
          <w:color w:val="auto"/>
        </w:rPr>
        <w:t>2：00-次日0：00对exp</w:t>
      </w:r>
      <w:r>
        <w:rPr>
          <w:rFonts w:ascii="Times New Roman" w:hAnsi="Times New Roman" w:eastAsia="宋体"/>
          <w:color w:val="auto"/>
        </w:rPr>
        <w:t>12</w:t>
      </w:r>
      <w:r>
        <w:rPr>
          <w:rFonts w:hint="eastAsia" w:ascii="Times New Roman" w:hAnsi="Times New Roman" w:eastAsia="宋体"/>
          <w:color w:val="auto"/>
        </w:rPr>
        <w:t>进行debug</w:t>
      </w:r>
    </w:p>
    <w:p>
      <w:pPr>
        <w:spacing w:line="360" w:lineRule="auto"/>
        <w:ind w:left="1050" w:leftChars="100" w:hanging="840" w:hangingChars="400"/>
        <w:rPr>
          <w:rFonts w:ascii="Times New Roman" w:hAnsi="Times New Roman" w:eastAsia="宋体"/>
          <w:color w:val="auto"/>
        </w:rPr>
      </w:pPr>
      <w:r>
        <w:rPr>
          <w:rFonts w:ascii="Times New Roman" w:hAnsi="Times New Roman" w:eastAsia="宋体"/>
          <w:color w:val="auto"/>
        </w:rPr>
        <w:t>2023</w:t>
      </w:r>
      <w:r>
        <w:rPr>
          <w:rFonts w:hint="eastAsia" w:ascii="Times New Roman" w:hAnsi="Times New Roman" w:eastAsia="宋体"/>
          <w:color w:val="auto"/>
        </w:rPr>
        <w:t xml:space="preserve">年 </w:t>
      </w:r>
      <w:r>
        <w:rPr>
          <w:rFonts w:ascii="Times New Roman" w:hAnsi="Times New Roman" w:eastAsia="宋体"/>
          <w:color w:val="auto"/>
        </w:rPr>
        <w:t>1</w:t>
      </w:r>
      <w:r>
        <w:rPr>
          <w:rFonts w:hint="eastAsia" w:ascii="Times New Roman" w:hAnsi="Times New Roman" w:eastAsia="宋体"/>
          <w:color w:val="auto"/>
        </w:rPr>
        <w:t xml:space="preserve">1月 </w:t>
      </w:r>
      <w:r>
        <w:rPr>
          <w:rFonts w:ascii="Times New Roman" w:hAnsi="Times New Roman" w:eastAsia="宋体"/>
          <w:color w:val="auto"/>
        </w:rPr>
        <w:t xml:space="preserve">  </w:t>
      </w:r>
      <w:r>
        <w:rPr>
          <w:rFonts w:hint="eastAsia" w:ascii="Times New Roman" w:hAnsi="Times New Roman" w:eastAsia="宋体"/>
          <w:color w:val="auto"/>
        </w:rPr>
        <w:t xml:space="preserve">1日 </w:t>
      </w:r>
      <w:r>
        <w:rPr>
          <w:rFonts w:ascii="Times New Roman" w:hAnsi="Times New Roman" w:eastAsia="宋体"/>
          <w:color w:val="auto"/>
        </w:rPr>
        <w:t>1</w:t>
      </w:r>
      <w:r>
        <w:rPr>
          <w:rFonts w:hint="eastAsia" w:ascii="Times New Roman" w:hAnsi="Times New Roman" w:eastAsia="宋体"/>
          <w:color w:val="auto"/>
        </w:rPr>
        <w:t>0：00</w:t>
      </w:r>
      <w:r>
        <w:rPr>
          <w:rFonts w:ascii="Times New Roman" w:hAnsi="Times New Roman" w:eastAsia="宋体"/>
          <w:color w:val="auto"/>
        </w:rPr>
        <w:t>-1</w:t>
      </w:r>
      <w:r>
        <w:rPr>
          <w:rFonts w:hint="eastAsia" w:ascii="Times New Roman" w:hAnsi="Times New Roman" w:eastAsia="宋体"/>
          <w:color w:val="auto"/>
        </w:rPr>
        <w:t>1：4</w:t>
      </w:r>
      <w:r>
        <w:rPr>
          <w:rFonts w:ascii="Times New Roman" w:hAnsi="Times New Roman" w:eastAsia="宋体"/>
          <w:color w:val="auto"/>
        </w:rPr>
        <w:t xml:space="preserve">0 </w:t>
      </w:r>
      <w:r>
        <w:rPr>
          <w:rFonts w:hint="eastAsia" w:ascii="Times New Roman" w:hAnsi="Times New Roman" w:eastAsia="宋体"/>
          <w:color w:val="auto"/>
        </w:rPr>
        <w:t>完成exp</w:t>
      </w:r>
      <w:r>
        <w:rPr>
          <w:rFonts w:ascii="Times New Roman" w:hAnsi="Times New Roman" w:eastAsia="宋体"/>
          <w:color w:val="auto"/>
        </w:rPr>
        <w:t>13</w:t>
      </w:r>
      <w:r>
        <w:rPr>
          <w:rFonts w:hint="eastAsia" w:ascii="Times New Roman" w:hAnsi="Times New Roman" w:eastAsia="宋体"/>
          <w:color w:val="auto"/>
        </w:rPr>
        <w:t>的C</w:t>
      </w:r>
      <w:r>
        <w:rPr>
          <w:rFonts w:ascii="Times New Roman" w:hAnsi="Times New Roman" w:eastAsia="宋体"/>
          <w:color w:val="auto"/>
        </w:rPr>
        <w:t>SR</w:t>
      </w:r>
      <w:r>
        <w:rPr>
          <w:rFonts w:hint="eastAsia" w:ascii="Times New Roman" w:hAnsi="Times New Roman" w:eastAsia="宋体"/>
          <w:color w:val="auto"/>
        </w:rPr>
        <w:t>模块</w:t>
      </w:r>
    </w:p>
    <w:p>
      <w:pPr>
        <w:spacing w:line="360" w:lineRule="auto"/>
        <w:ind w:left="1050" w:leftChars="100" w:hanging="840" w:hangingChars="400"/>
        <w:rPr>
          <w:rFonts w:ascii="Times New Roman" w:hAnsi="Times New Roman" w:eastAsia="宋体"/>
          <w:szCs w:val="21"/>
        </w:rPr>
      </w:pPr>
      <w:r>
        <w:rPr>
          <w:rFonts w:hint="eastAsia" w:ascii="Times New Roman" w:hAnsi="Times New Roman" w:eastAsia="宋体"/>
          <w:color w:val="auto"/>
        </w:rPr>
        <w:t>2</w:t>
      </w:r>
      <w:r>
        <w:rPr>
          <w:rFonts w:ascii="Times New Roman" w:hAnsi="Times New Roman" w:eastAsia="宋体"/>
          <w:color w:val="auto"/>
        </w:rPr>
        <w:t>023</w:t>
      </w:r>
      <w:r>
        <w:rPr>
          <w:rFonts w:hint="eastAsia" w:ascii="Times New Roman" w:hAnsi="Times New Roman" w:eastAsia="宋体"/>
          <w:color w:val="auto"/>
        </w:rPr>
        <w:t>年1</w:t>
      </w:r>
      <w:r>
        <w:rPr>
          <w:rFonts w:ascii="Times New Roman" w:hAnsi="Times New Roman" w:eastAsia="宋体"/>
          <w:color w:val="auto"/>
        </w:rPr>
        <w:t>1</w:t>
      </w:r>
      <w:r>
        <w:rPr>
          <w:rFonts w:hint="eastAsia" w:ascii="Times New Roman" w:hAnsi="Times New Roman" w:eastAsia="宋体"/>
          <w:color w:val="auto"/>
        </w:rPr>
        <w:t xml:space="preserve">月 </w:t>
      </w:r>
      <w:r>
        <w:rPr>
          <w:rFonts w:ascii="Times New Roman" w:hAnsi="Times New Roman" w:eastAsia="宋体"/>
          <w:color w:val="auto"/>
        </w:rPr>
        <w:t xml:space="preserve">  </w:t>
      </w:r>
      <w:r>
        <w:rPr>
          <w:rFonts w:hint="eastAsia" w:ascii="Times New Roman" w:hAnsi="Times New Roman" w:eastAsia="宋体"/>
          <w:color w:val="auto"/>
        </w:rPr>
        <w:t xml:space="preserve">1日 </w:t>
      </w:r>
      <w:r>
        <w:rPr>
          <w:rFonts w:ascii="Times New Roman" w:hAnsi="Times New Roman" w:eastAsia="宋体"/>
          <w:color w:val="auto"/>
        </w:rPr>
        <w:t>17</w:t>
      </w:r>
      <w:r>
        <w:rPr>
          <w:rFonts w:hint="eastAsia" w:ascii="Times New Roman" w:hAnsi="Times New Roman" w:eastAsia="宋体"/>
          <w:color w:val="auto"/>
        </w:rPr>
        <w:t>：</w:t>
      </w:r>
      <w:r>
        <w:rPr>
          <w:rFonts w:ascii="Times New Roman" w:hAnsi="Times New Roman" w:eastAsia="宋体"/>
          <w:color w:val="auto"/>
        </w:rPr>
        <w:t>30-19</w:t>
      </w:r>
      <w:r>
        <w:rPr>
          <w:rFonts w:hint="eastAsia" w:ascii="Times New Roman" w:hAnsi="Times New Roman" w:eastAsia="宋体"/>
          <w:color w:val="auto"/>
        </w:rPr>
        <w:t>：</w:t>
      </w:r>
      <w:r>
        <w:rPr>
          <w:rFonts w:ascii="Times New Roman" w:hAnsi="Times New Roman" w:eastAsia="宋体"/>
          <w:color w:val="auto"/>
        </w:rPr>
        <w:t xml:space="preserve">00 </w:t>
      </w:r>
      <w:r>
        <w:rPr>
          <w:rFonts w:hint="eastAsia" w:ascii="Times New Roman" w:hAnsi="Times New Roman" w:eastAsia="宋体"/>
          <w:color w:val="auto"/>
        </w:rPr>
        <w:t>完成exp</w:t>
      </w:r>
      <w:r>
        <w:rPr>
          <w:rFonts w:ascii="Times New Roman" w:hAnsi="Times New Roman" w:eastAsia="宋体"/>
          <w:color w:val="auto"/>
        </w:rPr>
        <w:t>13</w:t>
      </w:r>
      <w:r>
        <w:rPr>
          <w:rFonts w:hint="eastAsia" w:ascii="Times New Roman" w:hAnsi="Times New Roman" w:eastAsia="宋体"/>
          <w:color w:val="auto"/>
        </w:rPr>
        <w:t>对</w:t>
      </w:r>
      <w:r>
        <w:rPr>
          <w:rFonts w:ascii="Times New Roman" w:hAnsi="Times New Roman" w:eastAsia="宋体"/>
          <w:szCs w:val="21"/>
        </w:rPr>
        <w:t>inst_rdcntvh</w:t>
      </w:r>
      <w:r>
        <w:rPr>
          <w:rFonts w:hint="eastAsia" w:ascii="Times New Roman" w:hAnsi="Times New Roman" w:eastAsia="宋体"/>
          <w:szCs w:val="21"/>
        </w:rPr>
        <w:t>和</w:t>
      </w:r>
      <w:r>
        <w:rPr>
          <w:rFonts w:ascii="Times New Roman" w:hAnsi="Times New Roman" w:eastAsia="宋体"/>
          <w:szCs w:val="21"/>
        </w:rPr>
        <w:t>inst_rdcntv</w:t>
      </w:r>
      <w:r>
        <w:rPr>
          <w:rFonts w:hint="eastAsia" w:ascii="Times New Roman" w:hAnsi="Times New Roman" w:eastAsia="宋体"/>
          <w:szCs w:val="21"/>
        </w:rPr>
        <w:t>l指令的处理</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w:t>
      </w:r>
      <w:r>
        <w:rPr>
          <w:rFonts w:ascii="Times New Roman" w:hAnsi="Times New Roman" w:eastAsia="宋体"/>
          <w:color w:val="auto"/>
        </w:rPr>
        <w:t>023</w:t>
      </w:r>
      <w:r>
        <w:rPr>
          <w:rFonts w:hint="eastAsia" w:ascii="Times New Roman" w:hAnsi="Times New Roman" w:eastAsia="宋体"/>
          <w:color w:val="auto"/>
        </w:rPr>
        <w:t>年1</w:t>
      </w:r>
      <w:r>
        <w:rPr>
          <w:rFonts w:ascii="Times New Roman" w:hAnsi="Times New Roman" w:eastAsia="宋体"/>
          <w:color w:val="auto"/>
        </w:rPr>
        <w:t>1</w:t>
      </w:r>
      <w:r>
        <w:rPr>
          <w:rFonts w:hint="eastAsia" w:ascii="Times New Roman" w:hAnsi="Times New Roman" w:eastAsia="宋体"/>
          <w:color w:val="auto"/>
        </w:rPr>
        <w:t xml:space="preserve">月 </w:t>
      </w:r>
      <w:r>
        <w:rPr>
          <w:rFonts w:ascii="Times New Roman" w:hAnsi="Times New Roman" w:eastAsia="宋体"/>
          <w:color w:val="auto"/>
        </w:rPr>
        <w:t xml:space="preserve">  </w:t>
      </w:r>
      <w:r>
        <w:rPr>
          <w:rFonts w:hint="eastAsia" w:ascii="Times New Roman" w:hAnsi="Times New Roman" w:eastAsia="宋体"/>
          <w:color w:val="auto"/>
        </w:rPr>
        <w:t>1日 20：0</w:t>
      </w:r>
      <w:r>
        <w:rPr>
          <w:rFonts w:ascii="Times New Roman" w:hAnsi="Times New Roman" w:eastAsia="宋体"/>
          <w:color w:val="auto"/>
        </w:rPr>
        <w:t>0-</w:t>
      </w:r>
      <w:r>
        <w:rPr>
          <w:rFonts w:hint="eastAsia" w:ascii="Times New Roman" w:hAnsi="Times New Roman" w:eastAsia="宋体"/>
          <w:color w:val="auto"/>
        </w:rPr>
        <w:t>次日0：</w:t>
      </w:r>
      <w:r>
        <w:rPr>
          <w:rFonts w:ascii="Times New Roman" w:hAnsi="Times New Roman" w:eastAsia="宋体"/>
          <w:color w:val="auto"/>
        </w:rPr>
        <w:t xml:space="preserve">00 </w:t>
      </w:r>
      <w:r>
        <w:rPr>
          <w:rFonts w:hint="eastAsia" w:ascii="Times New Roman" w:hAnsi="Times New Roman" w:eastAsia="宋体"/>
          <w:color w:val="auto"/>
        </w:rPr>
        <w:t>完成exp</w:t>
      </w:r>
      <w:r>
        <w:rPr>
          <w:rFonts w:ascii="Times New Roman" w:hAnsi="Times New Roman" w:eastAsia="宋体"/>
          <w:color w:val="auto"/>
        </w:rPr>
        <w:t>13</w:t>
      </w:r>
      <w:r>
        <w:rPr>
          <w:rFonts w:hint="eastAsia" w:ascii="Times New Roman" w:hAnsi="Times New Roman" w:eastAsia="宋体"/>
          <w:szCs w:val="21"/>
        </w:rPr>
        <w:t>的debug</w:t>
      </w:r>
    </w:p>
    <w:p>
      <w:pPr>
        <w:spacing w:line="360" w:lineRule="auto"/>
        <w:rPr>
          <w:rFonts w:ascii="Times New Roman" w:hAnsi="Times New Roman" w:eastAsia="宋体"/>
          <w:color w:val="auto"/>
          <w:shd w:val="pct10" w:color="auto" w:fill="FFFFFF"/>
        </w:rPr>
      </w:pP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李金明</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2023年10月</w:t>
      </w:r>
      <w:r>
        <w:rPr>
          <w:rFonts w:ascii="Times New Roman" w:hAnsi="Times New Roman" w:eastAsia="宋体"/>
          <w:color w:val="auto"/>
        </w:rPr>
        <w:t>2</w:t>
      </w:r>
      <w:r>
        <w:rPr>
          <w:rFonts w:hint="eastAsia" w:ascii="Times New Roman" w:hAnsi="Times New Roman" w:eastAsia="宋体"/>
          <w:color w:val="auto"/>
        </w:rPr>
        <w:t xml:space="preserve">6日 </w:t>
      </w:r>
      <w:r>
        <w:rPr>
          <w:rFonts w:ascii="Times New Roman" w:hAnsi="Times New Roman" w:eastAsia="宋体"/>
          <w:color w:val="auto"/>
        </w:rPr>
        <w:t>8</w:t>
      </w:r>
      <w:r>
        <w:rPr>
          <w:rFonts w:hint="eastAsia" w:ascii="Times New Roman" w:hAnsi="Times New Roman" w:eastAsia="宋体"/>
          <w:color w:val="auto"/>
        </w:rPr>
        <w:t>：00-1</w:t>
      </w:r>
      <w:r>
        <w:rPr>
          <w:rFonts w:ascii="Times New Roman" w:hAnsi="Times New Roman" w:eastAsia="宋体"/>
          <w:color w:val="auto"/>
        </w:rPr>
        <w:t>0</w:t>
      </w:r>
      <w:r>
        <w:rPr>
          <w:rFonts w:hint="eastAsia" w:ascii="Times New Roman" w:hAnsi="Times New Roman" w:eastAsia="宋体"/>
          <w:color w:val="auto"/>
        </w:rPr>
        <w:t>：00</w:t>
      </w:r>
      <w:r>
        <w:rPr>
          <w:rFonts w:ascii="Times New Roman" w:hAnsi="Times New Roman" w:eastAsia="宋体"/>
          <w:color w:val="auto"/>
        </w:rPr>
        <w:t xml:space="preserve"> </w:t>
      </w:r>
      <w:r>
        <w:rPr>
          <w:rFonts w:hint="eastAsia" w:ascii="Times New Roman" w:hAnsi="Times New Roman" w:eastAsia="宋体"/>
          <w:color w:val="auto"/>
        </w:rPr>
        <w:t>阅读讲义</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w:t>
      </w:r>
      <w:r>
        <w:rPr>
          <w:rFonts w:ascii="Times New Roman" w:hAnsi="Times New Roman" w:eastAsia="宋体"/>
          <w:color w:val="auto"/>
        </w:rPr>
        <w:t>0</w:t>
      </w:r>
      <w:r>
        <w:rPr>
          <w:rFonts w:hint="eastAsia" w:ascii="Times New Roman" w:hAnsi="Times New Roman" w:eastAsia="宋体"/>
          <w:color w:val="auto"/>
        </w:rPr>
        <w:t>月</w:t>
      </w:r>
      <w:r>
        <w:rPr>
          <w:rFonts w:ascii="Times New Roman" w:hAnsi="Times New Roman" w:eastAsia="宋体"/>
          <w:color w:val="auto"/>
        </w:rPr>
        <w:t>26</w:t>
      </w:r>
      <w:r>
        <w:rPr>
          <w:rFonts w:hint="eastAsia" w:ascii="Times New Roman" w:hAnsi="Times New Roman" w:eastAsia="宋体"/>
          <w:color w:val="auto"/>
        </w:rPr>
        <w:t xml:space="preserve">日 </w:t>
      </w:r>
      <w:r>
        <w:rPr>
          <w:rFonts w:ascii="Times New Roman" w:hAnsi="Times New Roman" w:eastAsia="宋体"/>
          <w:color w:val="auto"/>
        </w:rPr>
        <w:t>1</w:t>
      </w:r>
      <w:r>
        <w:rPr>
          <w:rFonts w:hint="eastAsia" w:ascii="Times New Roman" w:hAnsi="Times New Roman" w:eastAsia="宋体"/>
          <w:color w:val="auto"/>
        </w:rPr>
        <w:t>4：00-</w:t>
      </w:r>
      <w:r>
        <w:rPr>
          <w:rFonts w:ascii="Times New Roman" w:hAnsi="Times New Roman" w:eastAsia="宋体"/>
          <w:color w:val="auto"/>
        </w:rPr>
        <w:t>1</w:t>
      </w:r>
      <w:r>
        <w:rPr>
          <w:rFonts w:hint="eastAsia" w:ascii="Times New Roman" w:hAnsi="Times New Roman" w:eastAsia="宋体"/>
          <w:color w:val="auto"/>
        </w:rPr>
        <w:t>8：00</w:t>
      </w:r>
      <w:r>
        <w:rPr>
          <w:rFonts w:ascii="Times New Roman" w:hAnsi="Times New Roman" w:eastAsia="宋体"/>
          <w:color w:val="auto"/>
        </w:rPr>
        <w:t xml:space="preserve"> </w:t>
      </w:r>
      <w:r>
        <w:rPr>
          <w:rFonts w:hint="eastAsia" w:ascii="Times New Roman" w:hAnsi="Times New Roman" w:eastAsia="宋体"/>
          <w:color w:val="auto"/>
        </w:rPr>
        <w:t>完成exp</w:t>
      </w:r>
      <w:r>
        <w:rPr>
          <w:rFonts w:ascii="Times New Roman" w:hAnsi="Times New Roman" w:eastAsia="宋体"/>
          <w:color w:val="auto"/>
        </w:rPr>
        <w:t>1</w:t>
      </w:r>
      <w:r>
        <w:rPr>
          <w:rFonts w:hint="eastAsia" w:ascii="Times New Roman" w:hAnsi="Times New Roman" w:eastAsia="宋体"/>
          <w:color w:val="auto"/>
        </w:rPr>
        <w:t>2的debug</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w:t>
      </w:r>
      <w:r>
        <w:rPr>
          <w:rFonts w:ascii="Times New Roman" w:hAnsi="Times New Roman" w:eastAsia="宋体"/>
          <w:color w:val="auto"/>
        </w:rPr>
        <w:t>1</w:t>
      </w:r>
      <w:r>
        <w:rPr>
          <w:rFonts w:hint="eastAsia" w:ascii="Times New Roman" w:hAnsi="Times New Roman" w:eastAsia="宋体"/>
          <w:color w:val="auto"/>
        </w:rPr>
        <w:t xml:space="preserve">月 </w:t>
      </w:r>
      <w:r>
        <w:rPr>
          <w:rFonts w:ascii="Times New Roman" w:hAnsi="Times New Roman" w:eastAsia="宋体"/>
          <w:color w:val="auto"/>
        </w:rPr>
        <w:t xml:space="preserve"> </w:t>
      </w:r>
      <w:r>
        <w:rPr>
          <w:rFonts w:hint="eastAsia" w:ascii="Times New Roman" w:hAnsi="Times New Roman" w:eastAsia="宋体"/>
          <w:color w:val="auto"/>
        </w:rPr>
        <w:t xml:space="preserve"> 1日 14：00-16：00</w:t>
      </w:r>
      <w:r>
        <w:rPr>
          <w:rFonts w:ascii="Times New Roman" w:hAnsi="Times New Roman" w:eastAsia="宋体"/>
          <w:color w:val="auto"/>
        </w:rPr>
        <w:t xml:space="preserve"> </w:t>
      </w:r>
      <w:r>
        <w:rPr>
          <w:rFonts w:hint="eastAsia" w:ascii="Times New Roman" w:hAnsi="Times New Roman" w:eastAsia="宋体"/>
          <w:color w:val="auto"/>
        </w:rPr>
        <w:t>增加exp13对异常支持的部分</w:t>
      </w:r>
      <w:r>
        <w:rPr>
          <w:rFonts w:ascii="Times New Roman" w:hAnsi="Times New Roman" w:eastAsia="宋体"/>
          <w:color w:val="auto"/>
        </w:rPr>
        <w:t xml:space="preserve"> </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 xml:space="preserve">2023年11月 </w:t>
      </w:r>
      <w:r>
        <w:rPr>
          <w:rFonts w:ascii="Times New Roman" w:hAnsi="Times New Roman" w:eastAsia="宋体"/>
          <w:color w:val="auto"/>
        </w:rPr>
        <w:t xml:space="preserve">  </w:t>
      </w:r>
      <w:r>
        <w:rPr>
          <w:rFonts w:hint="eastAsia" w:ascii="Times New Roman" w:hAnsi="Times New Roman" w:eastAsia="宋体"/>
          <w:color w:val="auto"/>
        </w:rPr>
        <w:t>1日 16：00-19：00</w:t>
      </w:r>
      <w:r>
        <w:rPr>
          <w:rFonts w:ascii="Times New Roman" w:hAnsi="Times New Roman" w:eastAsia="宋体"/>
          <w:color w:val="auto"/>
        </w:rPr>
        <w:t xml:space="preserve"> </w:t>
      </w:r>
      <w:r>
        <w:rPr>
          <w:rFonts w:hint="eastAsia" w:ascii="Times New Roman" w:hAnsi="Times New Roman" w:eastAsia="宋体"/>
          <w:color w:val="auto"/>
        </w:rPr>
        <w:t>增加exp13对中断支持的部分</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 xml:space="preserve">2023年11月 </w:t>
      </w:r>
      <w:r>
        <w:rPr>
          <w:rFonts w:ascii="Times New Roman" w:hAnsi="Times New Roman" w:eastAsia="宋体"/>
          <w:color w:val="auto"/>
        </w:rPr>
        <w:t xml:space="preserve">  </w:t>
      </w:r>
      <w:r>
        <w:rPr>
          <w:rFonts w:hint="eastAsia" w:ascii="Times New Roman" w:hAnsi="Times New Roman" w:eastAsia="宋体"/>
          <w:color w:val="auto"/>
        </w:rPr>
        <w:t>1日 20：00-次日1：00完成exp</w:t>
      </w:r>
      <w:r>
        <w:rPr>
          <w:rFonts w:ascii="Times New Roman" w:hAnsi="Times New Roman" w:eastAsia="宋体"/>
          <w:color w:val="auto"/>
        </w:rPr>
        <w:t>1</w:t>
      </w:r>
      <w:r>
        <w:rPr>
          <w:rFonts w:hint="eastAsia" w:ascii="Times New Roman" w:hAnsi="Times New Roman" w:eastAsia="宋体"/>
          <w:color w:val="auto"/>
        </w:rPr>
        <w:t>3的debug</w:t>
      </w:r>
    </w:p>
    <w:p>
      <w:pPr>
        <w:pStyle w:val="101"/>
        <w:ind w:firstLineChars="0"/>
        <w:rPr>
          <w:rFonts w:eastAsiaTheme="minorEastAsia"/>
          <w:color w:val="auto"/>
        </w:rPr>
      </w:pPr>
    </w:p>
    <w:p>
      <w:pPr>
        <w:pStyle w:val="101"/>
        <w:ind w:firstLineChars="0"/>
        <w:rPr>
          <w:rFonts w:eastAsiaTheme="minorEastAsia"/>
          <w:color w:val="auto"/>
        </w:rPr>
      </w:pPr>
      <w:r>
        <w:rPr>
          <w:rFonts w:hint="eastAsia" w:eastAsiaTheme="minorEastAsia"/>
          <w:color w:val="auto"/>
        </w:rPr>
        <w:t>牛浩宇</w:t>
      </w:r>
    </w:p>
    <w:p>
      <w:pPr>
        <w:pStyle w:val="101"/>
        <w:ind w:firstLineChars="0"/>
      </w:pPr>
      <w:r>
        <w:rPr>
          <w:rFonts w:hint="eastAsia"/>
        </w:rPr>
        <w:t>2023年10月25日晚实现exp12的译码逻辑与流水级间的数据通路。</w:t>
      </w:r>
    </w:p>
    <w:p>
      <w:pPr>
        <w:pStyle w:val="101"/>
        <w:ind w:firstLineChars="0"/>
      </w:pPr>
      <w:r>
        <w:rPr>
          <w:rFonts w:hint="eastAsia"/>
        </w:rPr>
        <w:t>之后实验任务被上面两个人抢完了，被迫摸鱼。</w:t>
      </w:r>
    </w:p>
    <w:p>
      <w:pPr>
        <w:pStyle w:val="101"/>
        <w:ind w:firstLineChars="0"/>
      </w:pPr>
    </w:p>
    <w:p>
      <w:pPr>
        <w:pStyle w:val="101"/>
        <w:numPr>
          <w:ilvl w:val="1"/>
          <w:numId w:val="2"/>
        </w:numPr>
        <w:ind w:firstLineChars="0"/>
        <w:rPr>
          <w:rFonts w:eastAsiaTheme="minorEastAsia"/>
          <w:color w:val="auto"/>
        </w:rPr>
      </w:pPr>
      <w:r>
        <w:rPr>
          <w:rFonts w:hint="eastAsia" w:eastAsia="黑体"/>
          <w:sz w:val="28"/>
          <w:szCs w:val="28"/>
        </w:rPr>
        <w:t>错误记录</w:t>
      </w:r>
    </w:p>
    <w:p>
      <w:pPr>
        <w:pStyle w:val="101"/>
        <w:numPr>
          <w:ilvl w:val="2"/>
          <w:numId w:val="2"/>
        </w:numPr>
        <w:ind w:firstLineChars="0"/>
        <w:rPr>
          <w:rFonts w:eastAsiaTheme="minorEastAsia"/>
          <w:color w:val="auto"/>
        </w:rPr>
      </w:pPr>
      <w:r>
        <w:rPr>
          <w:rFonts w:hint="eastAsia" w:eastAsia="黑体"/>
          <w:sz w:val="24"/>
          <w:szCs w:val="24"/>
        </w:rPr>
        <w:t>错误1：exp1</w:t>
      </w:r>
      <w:r>
        <w:rPr>
          <w:rFonts w:eastAsia="黑体"/>
          <w:sz w:val="24"/>
          <w:szCs w:val="24"/>
        </w:rPr>
        <w:t>2</w:t>
      </w:r>
      <w:r>
        <w:rPr>
          <w:rFonts w:hint="eastAsia" w:eastAsia="黑体"/>
          <w:sz w:val="24"/>
          <w:szCs w:val="24"/>
        </w:rPr>
        <w:t>中W</w:t>
      </w:r>
      <w:r>
        <w:rPr>
          <w:rFonts w:eastAsia="黑体"/>
          <w:sz w:val="24"/>
          <w:szCs w:val="24"/>
        </w:rPr>
        <w:t>B</w:t>
      </w:r>
      <w:r>
        <w:rPr>
          <w:rFonts w:hint="eastAsia" w:eastAsia="黑体"/>
          <w:sz w:val="24"/>
          <w:szCs w:val="24"/>
        </w:rPr>
        <w:t>模块给I</w:t>
      </w:r>
      <w:r>
        <w:rPr>
          <w:rFonts w:eastAsia="黑体"/>
          <w:sz w:val="24"/>
          <w:szCs w:val="24"/>
        </w:rPr>
        <w:t>F</w:t>
      </w:r>
      <w:r>
        <w:rPr>
          <w:rFonts w:hint="eastAsia" w:eastAsia="黑体"/>
          <w:sz w:val="24"/>
          <w:szCs w:val="24"/>
        </w:rPr>
        <w:t>模块的csr数据位宽未定义</w:t>
      </w:r>
    </w:p>
    <w:p>
      <w:pPr>
        <w:pStyle w:val="101"/>
        <w:numPr>
          <w:ilvl w:val="3"/>
          <w:numId w:val="2"/>
        </w:numPr>
        <w:ind w:firstLineChars="0"/>
        <w:rPr>
          <w:rFonts w:eastAsiaTheme="minorEastAsia"/>
          <w:color w:val="auto"/>
        </w:rPr>
      </w:pPr>
      <w:r>
        <w:rPr>
          <w:rFonts w:hint="eastAsia" w:eastAsia="黑体"/>
          <w:szCs w:val="21"/>
        </w:rPr>
        <w:t>错误现象</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运行仿真后，console报错如下：</w:t>
      </w:r>
    </w:p>
    <w:p>
      <w:pPr>
        <w:jc w:val="right"/>
        <w:rPr>
          <w:rFonts w:ascii="Times New Roman" w:hAnsi="Times New Roman" w:eastAsia="黑体"/>
          <w:szCs w:val="21"/>
        </w:rPr>
      </w:pPr>
      <w:r>
        <w:rPr>
          <w:rFonts w:ascii="Times New Roman" w:hAnsi="Times New Roman" w:eastAsia="黑体"/>
          <w:szCs w:val="21"/>
        </w:rPr>
        <w:drawing>
          <wp:inline distT="0" distB="0" distL="0" distR="0">
            <wp:extent cx="6608445" cy="1085850"/>
            <wp:effectExtent l="0" t="0" r="1905" b="0"/>
            <wp:docPr id="472915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15696"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610361" cy="1086100"/>
                    </a:xfrm>
                    <a:prstGeom prst="rect">
                      <a:avLst/>
                    </a:prstGeom>
                    <a:noFill/>
                    <a:ln>
                      <a:noFill/>
                    </a:ln>
                  </pic:spPr>
                </pic:pic>
              </a:graphicData>
            </a:graphic>
          </wp:inline>
        </w:drawing>
      </w:r>
    </w:p>
    <w:p>
      <w:pPr>
        <w:jc w:val="center"/>
        <w:rPr>
          <w:rFonts w:ascii="Times New Roman" w:hAnsi="Times New Roman" w:eastAsia="黑体"/>
          <w:sz w:val="18"/>
          <w:szCs w:val="18"/>
        </w:rPr>
      </w:pPr>
      <w:r>
        <w:rPr>
          <w:rFonts w:hint="eastAsia" w:ascii="宋体" w:hAnsi="宋体" w:eastAsia="宋体"/>
          <w:sz w:val="18"/>
          <w:szCs w:val="18"/>
        </w:rPr>
        <w:t>图</w:t>
      </w:r>
      <w:r>
        <w:rPr>
          <w:rFonts w:ascii="Times New Roman" w:hAnsi="Times New Roman" w:eastAsia="黑体"/>
          <w:sz w:val="18"/>
          <w:szCs w:val="18"/>
        </w:rPr>
        <w:t xml:space="preserve">17  </w:t>
      </w:r>
      <w:r>
        <w:rPr>
          <w:rFonts w:hint="eastAsia" w:ascii="Times New Roman" w:hAnsi="Times New Roman" w:eastAsia="宋体"/>
          <w:sz w:val="18"/>
          <w:szCs w:val="18"/>
        </w:rPr>
        <w:t>错误</w:t>
      </w:r>
      <w:r>
        <w:rPr>
          <w:rFonts w:ascii="Times New Roman" w:hAnsi="Times New Roman" w:eastAsia="宋体"/>
          <w:sz w:val="18"/>
          <w:szCs w:val="18"/>
        </w:rPr>
        <w:t xml:space="preserve">1 </w:t>
      </w:r>
      <w:r>
        <w:rPr>
          <w:rFonts w:hint="eastAsia" w:ascii="Times New Roman" w:hAnsi="Times New Roman" w:eastAsia="宋体"/>
          <w:sz w:val="18"/>
          <w:szCs w:val="18"/>
        </w:rPr>
        <w:t>对应的Console报错</w:t>
      </w:r>
    </w:p>
    <w:p>
      <w:pPr>
        <w:jc w:val="center"/>
        <w:rPr>
          <w:rFonts w:ascii="Times New Roman" w:hAnsi="Times New Roman" w:eastAsia="黑体"/>
          <w:sz w:val="18"/>
          <w:szCs w:val="18"/>
        </w:rPr>
      </w:pPr>
    </w:p>
    <w:p>
      <w:pPr>
        <w:pStyle w:val="101"/>
        <w:numPr>
          <w:ilvl w:val="3"/>
          <w:numId w:val="2"/>
        </w:numPr>
        <w:ind w:firstLineChars="0"/>
        <w:rPr>
          <w:rFonts w:eastAsiaTheme="minorEastAsia"/>
          <w:color w:val="auto"/>
        </w:rPr>
      </w:pPr>
      <w:r>
        <w:rPr>
          <w:rFonts w:hint="eastAsia" w:eastAsia="黑体"/>
          <w:szCs w:val="21"/>
        </w:rPr>
        <w:t>分析定位过程</w:t>
      </w:r>
    </w:p>
    <w:p>
      <w:pPr>
        <w:spacing w:line="360" w:lineRule="auto"/>
        <w:ind w:firstLine="420" w:firstLineChars="200"/>
        <w:rPr>
          <w:rFonts w:ascii="Times New Roman" w:hAnsi="Times New Roman" w:eastAsia="宋体"/>
          <w:szCs w:val="21"/>
        </w:rPr>
      </w:pPr>
      <w:bookmarkStart w:id="2" w:name="_Hlk150154533"/>
      <w:r>
        <w:rPr>
          <w:rFonts w:hint="eastAsia" w:ascii="Times New Roman" w:hAnsi="Times New Roman" w:eastAsia="宋体"/>
          <w:szCs w:val="21"/>
        </w:rPr>
        <w:t>可见从一开始进行仿真，</w:t>
      </w:r>
      <w:r>
        <w:rPr>
          <w:rFonts w:ascii="Times New Roman" w:hAnsi="Times New Roman" w:eastAsia="宋体"/>
          <w:szCs w:val="21"/>
        </w:rPr>
        <w:t>PC</w:t>
      </w:r>
      <w:r>
        <w:rPr>
          <w:rFonts w:hint="eastAsia" w:ascii="Times New Roman" w:hAnsi="Times New Roman" w:eastAsia="宋体"/>
          <w:szCs w:val="21"/>
        </w:rPr>
        <w:t>更新便出错，于是对波形图进行查看，发现</w:t>
      </w:r>
      <w:bookmarkStart w:id="3" w:name="_Hlk150154501"/>
      <w:r>
        <w:rPr>
          <w:rFonts w:ascii="Times New Roman" w:hAnsi="Times New Roman" w:eastAsia="宋体"/>
          <w:szCs w:val="21"/>
        </w:rPr>
        <w:t>IF</w:t>
      </w:r>
      <w:r>
        <w:rPr>
          <w:rFonts w:hint="eastAsia" w:ascii="Times New Roman" w:hAnsi="Times New Roman" w:eastAsia="宋体"/>
          <w:szCs w:val="21"/>
        </w:rPr>
        <w:t>流水级接受到的从W</w:t>
      </w:r>
      <w:r>
        <w:rPr>
          <w:rFonts w:ascii="Times New Roman" w:hAnsi="Times New Roman" w:eastAsia="宋体"/>
          <w:szCs w:val="21"/>
        </w:rPr>
        <w:t>B</w:t>
      </w:r>
      <w:r>
        <w:rPr>
          <w:rFonts w:hint="eastAsia" w:ascii="Times New Roman" w:hAnsi="Times New Roman" w:eastAsia="宋体"/>
          <w:szCs w:val="21"/>
        </w:rPr>
        <w:t>流水级传回的csr数据有异常</w:t>
      </w:r>
      <w:bookmarkEnd w:id="3"/>
      <w:r>
        <w:rPr>
          <w:rFonts w:hint="eastAsia" w:ascii="Times New Roman" w:hAnsi="Times New Roman" w:eastAsia="宋体"/>
          <w:szCs w:val="21"/>
        </w:rPr>
        <w:t>，如下所示：</w:t>
      </w:r>
    </w:p>
    <w:bookmarkEnd w:id="2"/>
    <w:p>
      <w:pPr>
        <w:ind w:firstLine="420" w:firstLineChars="200"/>
        <w:rPr>
          <w:rFonts w:ascii="Times New Roman" w:hAnsi="Times New Roman" w:eastAsia="宋体"/>
          <w:szCs w:val="21"/>
        </w:rPr>
      </w:pPr>
      <w:r>
        <w:drawing>
          <wp:inline distT="0" distB="0" distL="0" distR="0">
            <wp:extent cx="6645910" cy="4568825"/>
            <wp:effectExtent l="0" t="0" r="2540" b="3175"/>
            <wp:docPr id="1332211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11777" name="图片 1"/>
                    <pic:cNvPicPr>
                      <a:picLocks noChangeAspect="1"/>
                    </pic:cNvPicPr>
                  </pic:nvPicPr>
                  <pic:blipFill>
                    <a:blip r:embed="rId19"/>
                    <a:stretch>
                      <a:fillRect/>
                    </a:stretch>
                  </pic:blipFill>
                  <pic:spPr>
                    <a:xfrm>
                      <a:off x="0" y="0"/>
                      <a:ext cx="6645910" cy="4568825"/>
                    </a:xfrm>
                    <a:prstGeom prst="rect">
                      <a:avLst/>
                    </a:prstGeom>
                  </pic:spPr>
                </pic:pic>
              </a:graphicData>
            </a:graphic>
          </wp:inline>
        </w:drawing>
      </w:r>
    </w:p>
    <w:p>
      <w:pPr>
        <w:ind w:firstLine="360" w:firstLineChars="20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18 </w:t>
      </w:r>
      <w:r>
        <w:rPr>
          <w:rFonts w:hint="eastAsia" w:ascii="Times New Roman" w:hAnsi="Times New Roman" w:eastAsia="宋体"/>
          <w:sz w:val="18"/>
          <w:szCs w:val="18"/>
        </w:rPr>
        <w:t>错误1中</w:t>
      </w:r>
      <w:bookmarkStart w:id="4" w:name="_Hlk150154743"/>
      <w:r>
        <w:rPr>
          <w:rFonts w:hint="eastAsia" w:ascii="Times New Roman" w:hAnsi="Times New Roman" w:eastAsia="宋体"/>
          <w:sz w:val="18"/>
          <w:szCs w:val="18"/>
        </w:rPr>
        <w:t>IF接受到的从WB传回的csr数据有异常</w:t>
      </w:r>
      <w:bookmarkEnd w:id="4"/>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上图第一个csr</w:t>
      </w:r>
      <w:r>
        <w:rPr>
          <w:rFonts w:ascii="Times New Roman" w:hAnsi="Times New Roman" w:eastAsia="宋体"/>
          <w:szCs w:val="21"/>
        </w:rPr>
        <w:t>_rvalue</w:t>
      </w:r>
      <w:r>
        <w:rPr>
          <w:rFonts w:hint="eastAsia" w:ascii="Times New Roman" w:hAnsi="Times New Roman" w:eastAsia="宋体"/>
          <w:szCs w:val="21"/>
        </w:rPr>
        <w:t>是csr模块里的值，第二个csr</w:t>
      </w:r>
      <w:r>
        <w:rPr>
          <w:rFonts w:ascii="Times New Roman" w:hAnsi="Times New Roman" w:eastAsia="宋体"/>
          <w:szCs w:val="21"/>
        </w:rPr>
        <w:t>_rvalue</w:t>
      </w:r>
      <w:r>
        <w:rPr>
          <w:rFonts w:hint="eastAsia" w:ascii="Times New Roman" w:hAnsi="Times New Roman" w:eastAsia="宋体"/>
          <w:szCs w:val="21"/>
        </w:rPr>
        <w:t>是I</w:t>
      </w:r>
      <w:r>
        <w:rPr>
          <w:rFonts w:ascii="Times New Roman" w:hAnsi="Times New Roman" w:eastAsia="宋体"/>
          <w:szCs w:val="21"/>
        </w:rPr>
        <w:t>F</w:t>
      </w:r>
      <w:r>
        <w:rPr>
          <w:rFonts w:hint="eastAsia" w:ascii="Times New Roman" w:hAnsi="Times New Roman" w:eastAsia="宋体"/>
          <w:szCs w:val="21"/>
        </w:rPr>
        <w:t>译码得到的值，可以发现两者有区别，且</w:t>
      </w:r>
      <w:r>
        <w:rPr>
          <w:rFonts w:ascii="Times New Roman" w:hAnsi="Times New Roman" w:eastAsia="宋体"/>
          <w:szCs w:val="21"/>
        </w:rPr>
        <w:t>IF</w:t>
      </w:r>
      <w:r>
        <w:rPr>
          <w:rFonts w:hint="eastAsia" w:ascii="Times New Roman" w:hAnsi="Times New Roman" w:eastAsia="宋体"/>
          <w:szCs w:val="21"/>
        </w:rPr>
        <w:t>译码出的csr</w:t>
      </w:r>
      <w:r>
        <w:rPr>
          <w:rFonts w:ascii="Times New Roman" w:hAnsi="Times New Roman" w:eastAsia="宋体"/>
          <w:szCs w:val="21"/>
        </w:rPr>
        <w:t>_rvalue</w:t>
      </w:r>
      <w:r>
        <w:rPr>
          <w:rFonts w:hint="eastAsia" w:ascii="Times New Roman" w:hAnsi="Times New Roman" w:eastAsia="宋体"/>
          <w:szCs w:val="21"/>
        </w:rPr>
        <w:t>的高3</w:t>
      </w:r>
      <w:r>
        <w:rPr>
          <w:rFonts w:ascii="Times New Roman" w:hAnsi="Times New Roman" w:eastAsia="宋体"/>
          <w:szCs w:val="21"/>
        </w:rPr>
        <w:t>1</w:t>
      </w:r>
      <w:r>
        <w:rPr>
          <w:rFonts w:hint="eastAsia" w:ascii="Times New Roman" w:hAnsi="Times New Roman" w:eastAsia="宋体"/>
          <w:szCs w:val="21"/>
        </w:rPr>
        <w:t>位全为高阻态，于是本人很容易想到，可能是位宽定义的问题，查看m</w:t>
      </w:r>
      <w:r>
        <w:rPr>
          <w:rFonts w:ascii="Times New Roman" w:hAnsi="Times New Roman" w:eastAsia="宋体"/>
          <w:szCs w:val="21"/>
        </w:rPr>
        <w:t>y</w:t>
      </w:r>
      <w:r>
        <w:rPr>
          <w:rFonts w:hint="eastAsia" w:ascii="Times New Roman" w:hAnsi="Times New Roman" w:eastAsia="宋体"/>
          <w:szCs w:val="21"/>
        </w:rPr>
        <w:t>cpu</w:t>
      </w:r>
      <w:r>
        <w:rPr>
          <w:rFonts w:ascii="Times New Roman" w:hAnsi="Times New Roman" w:eastAsia="宋体"/>
          <w:szCs w:val="21"/>
        </w:rPr>
        <w:t>_top.v</w:t>
      </w:r>
      <w:r>
        <w:rPr>
          <w:rFonts w:hint="eastAsia" w:ascii="Times New Roman" w:hAnsi="Times New Roman" w:eastAsia="宋体"/>
          <w:szCs w:val="21"/>
        </w:rPr>
        <w:t>，果然</w:t>
      </w:r>
      <w:r>
        <w:rPr>
          <w:rFonts w:ascii="Times New Roman" w:hAnsi="Times New Roman" w:eastAsia="宋体"/>
          <w:szCs w:val="21"/>
        </w:rPr>
        <w:t>wb_to_if_csr_data</w:t>
      </w:r>
      <w:r>
        <w:rPr>
          <w:rFonts w:hint="eastAsia" w:ascii="Times New Roman" w:hAnsi="Times New Roman" w:eastAsia="宋体"/>
          <w:szCs w:val="21"/>
        </w:rPr>
        <w:t>的位宽没有定义，导致其默认为1。</w:t>
      </w:r>
    </w:p>
    <w:p>
      <w:pPr>
        <w:ind w:firstLine="360" w:firstLineChars="200"/>
        <w:jc w:val="center"/>
        <w:rPr>
          <w:rFonts w:ascii="Times New Roman" w:hAnsi="Times New Roman" w:eastAsia="宋体"/>
          <w:sz w:val="18"/>
          <w:szCs w:val="18"/>
        </w:rPr>
      </w:pPr>
    </w:p>
    <w:p>
      <w:pPr>
        <w:pStyle w:val="101"/>
        <w:numPr>
          <w:ilvl w:val="3"/>
          <w:numId w:val="2"/>
        </w:numPr>
        <w:ind w:firstLineChars="0"/>
        <w:rPr>
          <w:rFonts w:eastAsiaTheme="minorEastAsia"/>
          <w:color w:val="auto"/>
        </w:rPr>
      </w:pPr>
      <w:r>
        <w:rPr>
          <w:rFonts w:hint="eastAsia" w:eastAsia="黑体"/>
          <w:szCs w:val="21"/>
        </w:rPr>
        <w:t>错误原因</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m</w:t>
      </w:r>
      <w:r>
        <w:rPr>
          <w:rFonts w:ascii="Times New Roman" w:hAnsi="Times New Roman" w:eastAsia="宋体"/>
          <w:szCs w:val="21"/>
        </w:rPr>
        <w:t>y</w:t>
      </w:r>
      <w:r>
        <w:rPr>
          <w:rFonts w:hint="eastAsia" w:ascii="Times New Roman" w:hAnsi="Times New Roman" w:eastAsia="宋体"/>
          <w:szCs w:val="21"/>
        </w:rPr>
        <w:t>cpu</w:t>
      </w:r>
      <w:r>
        <w:rPr>
          <w:rFonts w:ascii="Times New Roman" w:hAnsi="Times New Roman" w:eastAsia="宋体"/>
          <w:szCs w:val="21"/>
        </w:rPr>
        <w:t>_top.v</w:t>
      </w:r>
      <w:r>
        <w:rPr>
          <w:rFonts w:hint="eastAsia" w:ascii="Times New Roman" w:hAnsi="Times New Roman" w:eastAsia="宋体"/>
          <w:szCs w:val="21"/>
        </w:rPr>
        <w:t>中</w:t>
      </w:r>
      <w:r>
        <w:rPr>
          <w:rFonts w:ascii="Times New Roman" w:hAnsi="Times New Roman" w:eastAsia="宋体"/>
          <w:szCs w:val="21"/>
        </w:rPr>
        <w:t>wb_to_if_csr_data</w:t>
      </w:r>
      <w:r>
        <w:rPr>
          <w:rFonts w:hint="eastAsia" w:ascii="Times New Roman" w:hAnsi="Times New Roman" w:eastAsia="宋体"/>
          <w:szCs w:val="21"/>
        </w:rPr>
        <w:t>的位宽没有定义，导致其默认为1，IF接受到的从WB传回的csr数据有异常，进而导致</w:t>
      </w:r>
      <w:r>
        <w:rPr>
          <w:rFonts w:ascii="Times New Roman" w:hAnsi="Times New Roman" w:eastAsia="宋体"/>
          <w:szCs w:val="21"/>
        </w:rPr>
        <w:t>PC</w:t>
      </w:r>
      <w:r>
        <w:rPr>
          <w:rFonts w:hint="eastAsia" w:ascii="Times New Roman" w:hAnsi="Times New Roman" w:eastAsia="宋体"/>
          <w:szCs w:val="21"/>
        </w:rPr>
        <w:t>的跳转出现问题。</w:t>
      </w:r>
    </w:p>
    <w:p>
      <w:pPr>
        <w:pStyle w:val="101"/>
        <w:numPr>
          <w:ilvl w:val="3"/>
          <w:numId w:val="2"/>
        </w:numPr>
        <w:ind w:firstLineChars="0"/>
        <w:rPr>
          <w:rFonts w:eastAsiaTheme="minorEastAsia"/>
          <w:color w:val="auto"/>
        </w:rPr>
      </w:pPr>
      <w:r>
        <w:rPr>
          <w:rFonts w:hint="eastAsia" w:eastAsia="黑体"/>
          <w:szCs w:val="21"/>
        </w:rPr>
        <w:t>修正效果</w:t>
      </w:r>
    </w:p>
    <w:p>
      <w:pPr>
        <w:pStyle w:val="101"/>
        <w:ind w:firstLine="420"/>
        <w:rPr>
          <w:rFonts w:eastAsiaTheme="minorEastAsia"/>
          <w:color w:val="auto"/>
        </w:rPr>
      </w:pPr>
      <w:r>
        <w:rPr>
          <w:rFonts w:hint="eastAsia"/>
          <w:szCs w:val="21"/>
        </w:rPr>
        <w:t>对m</w:t>
      </w:r>
      <w:r>
        <w:rPr>
          <w:szCs w:val="21"/>
        </w:rPr>
        <w:t>y</w:t>
      </w:r>
      <w:r>
        <w:rPr>
          <w:rFonts w:hint="eastAsia"/>
          <w:szCs w:val="21"/>
        </w:rPr>
        <w:t>cpu</w:t>
      </w:r>
      <w:r>
        <w:rPr>
          <w:szCs w:val="21"/>
        </w:rPr>
        <w:t>_top.v</w:t>
      </w:r>
      <w:r>
        <w:rPr>
          <w:rFonts w:hint="eastAsia"/>
          <w:szCs w:val="21"/>
        </w:rPr>
        <w:t>中</w:t>
      </w:r>
      <w:r>
        <w:rPr>
          <w:szCs w:val="21"/>
        </w:rPr>
        <w:t>wb_to_if_csr_data</w:t>
      </w:r>
      <w:r>
        <w:rPr>
          <w:rFonts w:hint="eastAsia"/>
          <w:szCs w:val="21"/>
        </w:rPr>
        <w:t>的位宽进行定义即可：</w:t>
      </w:r>
    </w:p>
    <w:p>
      <w:pPr>
        <w:ind w:firstLine="420"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5067300" cy="596900"/>
            <wp:effectExtent l="0" t="0" r="0" b="0"/>
            <wp:docPr id="405470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70416" name="图片 1"/>
                    <pic:cNvPicPr>
                      <a:picLocks noChangeAspect="1"/>
                    </pic:cNvPicPr>
                  </pic:nvPicPr>
                  <pic:blipFill>
                    <a:blip r:embed="rId20"/>
                    <a:stretch>
                      <a:fillRect/>
                    </a:stretch>
                  </pic:blipFill>
                  <pic:spPr>
                    <a:xfrm>
                      <a:off x="0" y="0"/>
                      <a:ext cx="5067560" cy="596931"/>
                    </a:xfrm>
                    <a:prstGeom prst="rect">
                      <a:avLst/>
                    </a:prstGeom>
                  </pic:spPr>
                </pic:pic>
              </a:graphicData>
            </a:graphic>
          </wp:inline>
        </w:drawing>
      </w:r>
    </w:p>
    <w:p>
      <w:pPr>
        <w:ind w:firstLine="360" w:firstLineChars="20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19 </w:t>
      </w:r>
      <w:r>
        <w:rPr>
          <w:rFonts w:hint="eastAsia" w:ascii="Times New Roman" w:hAnsi="Times New Roman" w:eastAsia="宋体"/>
          <w:sz w:val="18"/>
          <w:szCs w:val="18"/>
        </w:rPr>
        <w:t>错误1修改代码</w:t>
      </w:r>
    </w:p>
    <w:p>
      <w:pPr>
        <w:pStyle w:val="101"/>
        <w:ind w:firstLine="0" w:firstLineChars="0"/>
        <w:rPr>
          <w:rFonts w:eastAsiaTheme="minorEastAsia"/>
          <w:color w:val="auto"/>
        </w:rPr>
      </w:pPr>
    </w:p>
    <w:p>
      <w:pPr>
        <w:pStyle w:val="101"/>
        <w:ind w:firstLine="420"/>
        <w:rPr>
          <w:szCs w:val="21"/>
        </w:rPr>
      </w:pPr>
      <w:r>
        <w:rPr>
          <w:rFonts w:hint="eastAsia"/>
          <w:szCs w:val="21"/>
        </w:rPr>
        <w:t>该方法有效，来到下一个bug。</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szCs w:val="24"/>
        </w:rPr>
        <w:t>错误2：exp1</w:t>
      </w:r>
      <w:r>
        <w:rPr>
          <w:rFonts w:eastAsia="黑体"/>
          <w:sz w:val="24"/>
          <w:szCs w:val="24"/>
        </w:rPr>
        <w:t xml:space="preserve">2 </w:t>
      </w:r>
      <w:bookmarkStart w:id="5" w:name="_Hlk150155897"/>
      <w:r>
        <w:rPr>
          <w:rFonts w:eastAsia="黑体"/>
          <w:sz w:val="24"/>
          <w:szCs w:val="24"/>
        </w:rPr>
        <w:t>EX</w:t>
      </w:r>
      <w:r>
        <w:rPr>
          <w:rFonts w:hint="eastAsia" w:eastAsia="黑体"/>
          <w:sz w:val="24"/>
          <w:szCs w:val="24"/>
        </w:rPr>
        <w:t>模块与M</w:t>
      </w:r>
      <w:r>
        <w:rPr>
          <w:rFonts w:eastAsia="黑体"/>
          <w:sz w:val="24"/>
          <w:szCs w:val="24"/>
        </w:rPr>
        <w:t>EM</w:t>
      </w:r>
      <w:r>
        <w:rPr>
          <w:rFonts w:hint="eastAsia" w:eastAsia="黑体"/>
          <w:sz w:val="24"/>
          <w:szCs w:val="24"/>
        </w:rPr>
        <w:t>模块的异常或中断数据通路位宽出错</w:t>
      </w:r>
      <w:bookmarkEnd w:id="5"/>
    </w:p>
    <w:p>
      <w:pPr>
        <w:pStyle w:val="101"/>
        <w:numPr>
          <w:ilvl w:val="3"/>
          <w:numId w:val="2"/>
        </w:numPr>
        <w:ind w:firstLineChars="0"/>
        <w:rPr>
          <w:rFonts w:eastAsiaTheme="minorEastAsia"/>
          <w:color w:val="auto"/>
        </w:rPr>
      </w:pPr>
      <w:r>
        <w:rPr>
          <w:rFonts w:hint="eastAsia" w:eastAsia="黑体"/>
          <w:szCs w:val="21"/>
        </w:rPr>
        <w:t>错误现象</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运行仿真后，console报错如下：</w:t>
      </w:r>
    </w:p>
    <w:p>
      <w:pPr>
        <w:ind w:right="840"/>
        <w:jc w:val="center"/>
        <w:rPr>
          <w:rFonts w:ascii="Times New Roman" w:hAnsi="Times New Roman" w:eastAsia="黑体"/>
          <w:szCs w:val="21"/>
        </w:rPr>
      </w:pPr>
      <w:r>
        <w:rPr>
          <w:rFonts w:ascii="Times New Roman" w:hAnsi="Times New Roman" w:eastAsia="黑体"/>
          <w:szCs w:val="21"/>
        </w:rPr>
        <w:drawing>
          <wp:inline distT="0" distB="0" distL="0" distR="0">
            <wp:extent cx="5562600" cy="927100"/>
            <wp:effectExtent l="0" t="0" r="0" b="6350"/>
            <wp:docPr id="16690568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56862" name="图片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62600" cy="927100"/>
                    </a:xfrm>
                    <a:prstGeom prst="rect">
                      <a:avLst/>
                    </a:prstGeom>
                    <a:noFill/>
                    <a:ln>
                      <a:noFill/>
                    </a:ln>
                  </pic:spPr>
                </pic:pic>
              </a:graphicData>
            </a:graphic>
          </wp:inline>
        </w:drawing>
      </w:r>
    </w:p>
    <w:p>
      <w:pPr>
        <w:jc w:val="center"/>
        <w:rPr>
          <w:rFonts w:ascii="Times New Roman" w:hAnsi="Times New Roman" w:eastAsia="黑体"/>
          <w:sz w:val="18"/>
          <w:szCs w:val="18"/>
        </w:rPr>
      </w:pPr>
      <w:r>
        <w:rPr>
          <w:rFonts w:hint="eastAsia" w:ascii="宋体" w:hAnsi="宋体" w:eastAsia="宋体"/>
          <w:sz w:val="18"/>
          <w:szCs w:val="18"/>
        </w:rPr>
        <w:t>图</w:t>
      </w:r>
      <w:r>
        <w:rPr>
          <w:rFonts w:ascii="Times New Roman" w:hAnsi="Times New Roman" w:eastAsia="黑体"/>
          <w:sz w:val="18"/>
          <w:szCs w:val="18"/>
        </w:rPr>
        <w:t xml:space="preserve">20  </w:t>
      </w:r>
      <w:r>
        <w:rPr>
          <w:rFonts w:hint="eastAsia" w:ascii="Times New Roman" w:hAnsi="Times New Roman" w:eastAsia="宋体"/>
          <w:sz w:val="18"/>
          <w:szCs w:val="18"/>
        </w:rPr>
        <w:t>错误</w:t>
      </w:r>
      <w:r>
        <w:rPr>
          <w:rFonts w:ascii="Times New Roman" w:hAnsi="Times New Roman" w:eastAsia="宋体"/>
          <w:sz w:val="18"/>
          <w:szCs w:val="18"/>
        </w:rPr>
        <w:t>2</w:t>
      </w:r>
      <w:r>
        <w:rPr>
          <w:rFonts w:hint="eastAsia" w:ascii="Times New Roman" w:hAnsi="Times New Roman" w:eastAsia="宋体"/>
          <w:sz w:val="18"/>
          <w:szCs w:val="18"/>
        </w:rPr>
        <w:t>对应的Console报错</w:t>
      </w:r>
    </w:p>
    <w:p>
      <w:pPr>
        <w:pStyle w:val="101"/>
        <w:ind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分析定位过程</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可见</w:t>
      </w:r>
      <w:r>
        <w:rPr>
          <w:rFonts w:ascii="Times New Roman" w:hAnsi="Times New Roman" w:eastAsia="宋体"/>
          <w:szCs w:val="21"/>
        </w:rPr>
        <w:t>PC</w:t>
      </w:r>
      <w:r>
        <w:rPr>
          <w:rFonts w:hint="eastAsia" w:ascii="Times New Roman" w:hAnsi="Times New Roman" w:eastAsia="宋体"/>
          <w:szCs w:val="21"/>
        </w:rPr>
        <w:t>更新还是出错，于是对波形图进行查看，发现可能是因为debug</w:t>
      </w:r>
      <w:r>
        <w:rPr>
          <w:rFonts w:ascii="Times New Roman" w:hAnsi="Times New Roman" w:eastAsia="宋体"/>
          <w:szCs w:val="21"/>
        </w:rPr>
        <w:t>_wb_rf_we</w:t>
      </w:r>
      <w:r>
        <w:rPr>
          <w:rFonts w:hint="eastAsia" w:ascii="Times New Roman" w:hAnsi="Times New Roman" w:eastAsia="宋体"/>
          <w:szCs w:val="21"/>
        </w:rPr>
        <w:t>为</w:t>
      </w:r>
      <w:r>
        <w:rPr>
          <w:rFonts w:ascii="Times New Roman" w:hAnsi="Times New Roman" w:eastAsia="宋体"/>
          <w:szCs w:val="21"/>
        </w:rPr>
        <w:t>X</w:t>
      </w:r>
      <w:r>
        <w:rPr>
          <w:rFonts w:hint="eastAsia" w:ascii="Times New Roman" w:hAnsi="Times New Roman" w:eastAsia="宋体"/>
          <w:szCs w:val="21"/>
        </w:rPr>
        <w:t>导致的问题，如下所示：</w:t>
      </w:r>
      <w:r>
        <w:rPr>
          <w:rFonts w:ascii="Times New Roman" w:hAnsi="Times New Roman" w:eastAsia="宋体"/>
          <w:szCs w:val="21"/>
        </w:rPr>
        <w:t xml:space="preserve"> </w:t>
      </w:r>
    </w:p>
    <w:p>
      <w:pPr>
        <w:ind w:firstLine="420" w:firstLineChars="200"/>
        <w:jc w:val="center"/>
        <w:rPr>
          <w:rFonts w:ascii="Times New Roman" w:hAnsi="Times New Roman" w:eastAsia="宋体"/>
          <w:szCs w:val="21"/>
        </w:rPr>
      </w:pPr>
      <w:r>
        <w:drawing>
          <wp:inline distT="0" distB="0" distL="0" distR="0">
            <wp:extent cx="4834255" cy="3265170"/>
            <wp:effectExtent l="0" t="0" r="4445" b="0"/>
            <wp:docPr id="1724460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60828" name="图片 1"/>
                    <pic:cNvPicPr>
                      <a:picLocks noChangeAspect="1"/>
                    </pic:cNvPicPr>
                  </pic:nvPicPr>
                  <pic:blipFill>
                    <a:blip r:embed="rId22"/>
                    <a:stretch>
                      <a:fillRect/>
                    </a:stretch>
                  </pic:blipFill>
                  <pic:spPr>
                    <a:xfrm>
                      <a:off x="0" y="0"/>
                      <a:ext cx="4834800" cy="3265200"/>
                    </a:xfrm>
                    <a:prstGeom prst="rect">
                      <a:avLst/>
                    </a:prstGeom>
                  </pic:spPr>
                </pic:pic>
              </a:graphicData>
            </a:graphic>
          </wp:inline>
        </w:drawing>
      </w:r>
    </w:p>
    <w:p>
      <w:pPr>
        <w:ind w:firstLine="360" w:firstLineChars="20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21 </w:t>
      </w:r>
      <w:r>
        <w:rPr>
          <w:rFonts w:hint="eastAsia" w:ascii="Times New Roman" w:hAnsi="Times New Roman" w:eastAsia="宋体"/>
          <w:sz w:val="18"/>
          <w:szCs w:val="18"/>
        </w:rPr>
        <w:t>错误2中</w:t>
      </w:r>
      <w:r>
        <w:rPr>
          <w:rFonts w:hint="eastAsia" w:ascii="Times New Roman" w:hAnsi="Times New Roman" w:eastAsia="宋体"/>
          <w:szCs w:val="21"/>
        </w:rPr>
        <w:t>debug</w:t>
      </w:r>
      <w:r>
        <w:rPr>
          <w:rFonts w:ascii="Times New Roman" w:hAnsi="Times New Roman" w:eastAsia="宋体"/>
          <w:szCs w:val="21"/>
        </w:rPr>
        <w:t>_wb_rf_we</w:t>
      </w:r>
      <w:r>
        <w:rPr>
          <w:rFonts w:hint="eastAsia" w:ascii="Times New Roman" w:hAnsi="Times New Roman" w:eastAsia="宋体"/>
          <w:szCs w:val="21"/>
        </w:rPr>
        <w:t>为</w:t>
      </w:r>
      <w:r>
        <w:rPr>
          <w:rFonts w:ascii="Times New Roman" w:hAnsi="Times New Roman" w:eastAsia="宋体"/>
          <w:szCs w:val="21"/>
        </w:rPr>
        <w:t>X</w:t>
      </w:r>
    </w:p>
    <w:p>
      <w:pPr>
        <w:pStyle w:val="101"/>
        <w:ind w:firstLine="630" w:firstLineChars="300"/>
        <w:rPr>
          <w:szCs w:val="21"/>
        </w:rPr>
      </w:pPr>
      <w:r>
        <w:rPr>
          <w:rFonts w:hint="eastAsia"/>
          <w:szCs w:val="21"/>
        </w:rPr>
        <w:t>于是进一步查看debug</w:t>
      </w:r>
      <w:r>
        <w:rPr>
          <w:szCs w:val="21"/>
        </w:rPr>
        <w:t>_wb_rf_we</w:t>
      </w:r>
      <w:r>
        <w:rPr>
          <w:rFonts w:hint="eastAsia"/>
          <w:szCs w:val="21"/>
        </w:rPr>
        <w:t>为</w:t>
      </w:r>
      <w:r>
        <w:rPr>
          <w:szCs w:val="21"/>
        </w:rPr>
        <w:t>X</w:t>
      </w:r>
      <w:r>
        <w:rPr>
          <w:rFonts w:hint="eastAsia"/>
          <w:szCs w:val="21"/>
        </w:rPr>
        <w:t>的原因，发现是id</w:t>
      </w:r>
      <w:r>
        <w:rPr>
          <w:szCs w:val="21"/>
        </w:rPr>
        <w:t>_to_ex_valid</w:t>
      </w:r>
      <w:r>
        <w:rPr>
          <w:rFonts w:hint="eastAsia"/>
          <w:szCs w:val="21"/>
        </w:rPr>
        <w:t>的问题，进一步查看原因，发现是I</w:t>
      </w:r>
      <w:r>
        <w:rPr>
          <w:szCs w:val="21"/>
        </w:rPr>
        <w:t>D</w:t>
      </w:r>
      <w:r>
        <w:rPr>
          <w:rFonts w:hint="eastAsia"/>
          <w:szCs w:val="21"/>
        </w:rPr>
        <w:t>阶段判断conflic信号的问题，如下所示：</w:t>
      </w:r>
    </w:p>
    <w:p>
      <w:pPr>
        <w:pStyle w:val="101"/>
        <w:ind w:firstLine="630" w:firstLineChars="300"/>
        <w:jc w:val="center"/>
        <w:rPr>
          <w:rFonts w:eastAsiaTheme="minorEastAsia"/>
          <w:color w:val="auto"/>
        </w:rPr>
      </w:pPr>
      <w:r>
        <w:drawing>
          <wp:inline distT="0" distB="0" distL="0" distR="0">
            <wp:extent cx="4834255" cy="3265170"/>
            <wp:effectExtent l="0" t="0" r="4445" b="0"/>
            <wp:docPr id="1701297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97762" name="图片 1"/>
                    <pic:cNvPicPr>
                      <a:picLocks noChangeAspect="1"/>
                    </pic:cNvPicPr>
                  </pic:nvPicPr>
                  <pic:blipFill>
                    <a:blip r:embed="rId23"/>
                    <a:stretch>
                      <a:fillRect/>
                    </a:stretch>
                  </pic:blipFill>
                  <pic:spPr>
                    <a:xfrm>
                      <a:off x="0" y="0"/>
                      <a:ext cx="4834800" cy="3265200"/>
                    </a:xfrm>
                    <a:prstGeom prst="rect">
                      <a:avLst/>
                    </a:prstGeom>
                  </pic:spPr>
                </pic:pic>
              </a:graphicData>
            </a:graphic>
          </wp:inline>
        </w:drawing>
      </w:r>
    </w:p>
    <w:p>
      <w:pPr>
        <w:ind w:firstLine="360" w:firstLineChars="200"/>
        <w:jc w:val="center"/>
        <w:rPr>
          <w:rFonts w:ascii="Times New Roman" w:hAnsi="Times New Roman" w:eastAsia="宋体"/>
          <w:szCs w:val="21"/>
        </w:rPr>
      </w:pPr>
      <w:r>
        <w:rPr>
          <w:rFonts w:hint="eastAsia" w:ascii="Times New Roman" w:hAnsi="Times New Roman" w:eastAsia="宋体"/>
          <w:sz w:val="18"/>
          <w:szCs w:val="18"/>
        </w:rPr>
        <w:t>图</w:t>
      </w:r>
      <w:r>
        <w:rPr>
          <w:rFonts w:ascii="Times New Roman" w:hAnsi="Times New Roman" w:eastAsia="宋体"/>
          <w:sz w:val="18"/>
          <w:szCs w:val="18"/>
        </w:rPr>
        <w:t xml:space="preserve">22 </w:t>
      </w:r>
      <w:r>
        <w:rPr>
          <w:rFonts w:hint="eastAsia" w:ascii="Times New Roman" w:hAnsi="Times New Roman" w:eastAsia="宋体"/>
          <w:sz w:val="18"/>
          <w:szCs w:val="18"/>
        </w:rPr>
        <w:t>错误2中</w:t>
      </w:r>
      <w:r>
        <w:rPr>
          <w:rFonts w:ascii="Times New Roman" w:hAnsi="Times New Roman" w:eastAsia="宋体"/>
          <w:sz w:val="18"/>
          <w:szCs w:val="18"/>
        </w:rPr>
        <w:t>ID</w:t>
      </w:r>
      <w:r>
        <w:rPr>
          <w:rFonts w:hint="eastAsia" w:ascii="Times New Roman" w:hAnsi="Times New Roman" w:eastAsia="宋体"/>
          <w:sz w:val="18"/>
          <w:szCs w:val="18"/>
        </w:rPr>
        <w:t>模块的conflict为</w:t>
      </w:r>
      <w:r>
        <w:rPr>
          <w:rFonts w:ascii="Times New Roman" w:hAnsi="Times New Roman" w:eastAsia="宋体"/>
          <w:sz w:val="18"/>
          <w:szCs w:val="18"/>
        </w:rPr>
        <w:t>X</w:t>
      </w:r>
    </w:p>
    <w:p>
      <w:pPr>
        <w:pStyle w:val="101"/>
        <w:ind w:firstLine="630" w:firstLineChars="300"/>
        <w:rPr>
          <w:szCs w:val="21"/>
        </w:rPr>
      </w:pPr>
      <w:r>
        <w:rPr>
          <w:szCs w:val="21"/>
        </w:rPr>
        <w:t>ID</w:t>
      </w:r>
      <w:r>
        <w:rPr>
          <w:rFonts w:hint="eastAsia"/>
          <w:szCs w:val="21"/>
        </w:rPr>
        <w:t>模块的conflict的赋值逻辑如下：</w:t>
      </w:r>
    </w:p>
    <w:p>
      <w:pPr>
        <w:pStyle w:val="101"/>
        <w:ind w:firstLine="199" w:firstLineChars="95"/>
        <w:jc w:val="center"/>
        <w:rPr>
          <w:szCs w:val="21"/>
        </w:rPr>
      </w:pPr>
      <w:r>
        <w:rPr>
          <w:szCs w:val="21"/>
        </w:rPr>
        <w:drawing>
          <wp:inline distT="0" distB="0" distL="0" distR="0">
            <wp:extent cx="5262880" cy="402590"/>
            <wp:effectExtent l="0" t="0" r="0" b="0"/>
            <wp:docPr id="1448963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63444" name="图片 1"/>
                    <pic:cNvPicPr>
                      <a:picLocks noChangeAspect="1"/>
                    </pic:cNvPicPr>
                  </pic:nvPicPr>
                  <pic:blipFill>
                    <a:blip r:embed="rId24"/>
                    <a:stretch>
                      <a:fillRect/>
                    </a:stretch>
                  </pic:blipFill>
                  <pic:spPr>
                    <a:xfrm>
                      <a:off x="0" y="0"/>
                      <a:ext cx="5263200" cy="403200"/>
                    </a:xfrm>
                    <a:prstGeom prst="rect">
                      <a:avLst/>
                    </a:prstGeom>
                  </pic:spPr>
                </pic:pic>
              </a:graphicData>
            </a:graphic>
          </wp:inline>
        </w:drawing>
      </w:r>
    </w:p>
    <w:p>
      <w:pPr>
        <w:ind w:firstLine="360" w:firstLineChars="200"/>
        <w:jc w:val="center"/>
        <w:rPr>
          <w:szCs w:val="21"/>
        </w:rPr>
      </w:pPr>
      <w:r>
        <w:rPr>
          <w:rFonts w:hint="eastAsia" w:ascii="Times New Roman" w:hAnsi="Times New Roman" w:eastAsia="宋体"/>
          <w:sz w:val="18"/>
          <w:szCs w:val="18"/>
        </w:rPr>
        <w:t>图</w:t>
      </w:r>
      <w:r>
        <w:rPr>
          <w:rFonts w:ascii="Times New Roman" w:hAnsi="Times New Roman" w:eastAsia="宋体"/>
          <w:sz w:val="18"/>
          <w:szCs w:val="18"/>
        </w:rPr>
        <w:t xml:space="preserve">23 </w:t>
      </w:r>
      <w:r>
        <w:rPr>
          <w:rFonts w:hint="eastAsia" w:ascii="Times New Roman" w:hAnsi="Times New Roman" w:eastAsia="宋体"/>
          <w:sz w:val="18"/>
          <w:szCs w:val="18"/>
        </w:rPr>
        <w:t>错误2中</w:t>
      </w:r>
      <w:r>
        <w:rPr>
          <w:sz w:val="18"/>
          <w:szCs w:val="18"/>
        </w:rPr>
        <w:t>ID</w:t>
      </w:r>
      <w:r>
        <w:rPr>
          <w:rFonts w:hint="eastAsia"/>
          <w:sz w:val="18"/>
          <w:szCs w:val="18"/>
        </w:rPr>
        <w:t>模块的conflict的赋值逻辑</w:t>
      </w:r>
    </w:p>
    <w:p>
      <w:pPr>
        <w:pStyle w:val="101"/>
        <w:ind w:firstLine="630" w:firstLineChars="300"/>
        <w:rPr>
          <w:szCs w:val="21"/>
        </w:rPr>
      </w:pPr>
      <w:r>
        <w:rPr>
          <w:rFonts w:hint="eastAsia"/>
          <w:szCs w:val="21"/>
        </w:rPr>
        <w:t>于是进一步查看与其相关的信号，发现是M</w:t>
      </w:r>
      <w:r>
        <w:rPr>
          <w:szCs w:val="21"/>
        </w:rPr>
        <w:t>EM</w:t>
      </w:r>
      <w:r>
        <w:rPr>
          <w:rFonts w:hint="eastAsia"/>
          <w:szCs w:val="21"/>
        </w:rPr>
        <w:t>传给</w:t>
      </w:r>
      <w:r>
        <w:rPr>
          <w:szCs w:val="21"/>
        </w:rPr>
        <w:t>ID</w:t>
      </w:r>
      <w:r>
        <w:rPr>
          <w:rFonts w:hint="eastAsia"/>
          <w:szCs w:val="21"/>
        </w:rPr>
        <w:t>的mem</w:t>
      </w:r>
      <w:r>
        <w:rPr>
          <w:szCs w:val="21"/>
        </w:rPr>
        <w:t>_res_from_csr</w:t>
      </w:r>
      <w:r>
        <w:rPr>
          <w:rFonts w:hint="eastAsia"/>
          <w:szCs w:val="21"/>
        </w:rPr>
        <w:t>信号的问题：</w:t>
      </w:r>
    </w:p>
    <w:p>
      <w:pPr>
        <w:pStyle w:val="101"/>
        <w:ind w:firstLine="199" w:firstLineChars="95"/>
        <w:jc w:val="center"/>
        <w:rPr>
          <w:szCs w:val="21"/>
        </w:rPr>
      </w:pPr>
      <w:r>
        <w:drawing>
          <wp:inline distT="0" distB="0" distL="0" distR="0">
            <wp:extent cx="4834255" cy="3308350"/>
            <wp:effectExtent l="0" t="0" r="4445" b="6350"/>
            <wp:docPr id="733919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19573" name="图片 1"/>
                    <pic:cNvPicPr>
                      <a:picLocks noChangeAspect="1"/>
                    </pic:cNvPicPr>
                  </pic:nvPicPr>
                  <pic:blipFill>
                    <a:blip r:embed="rId25"/>
                    <a:stretch>
                      <a:fillRect/>
                    </a:stretch>
                  </pic:blipFill>
                  <pic:spPr>
                    <a:xfrm>
                      <a:off x="0" y="0"/>
                      <a:ext cx="4834800" cy="3308400"/>
                    </a:xfrm>
                    <a:prstGeom prst="rect">
                      <a:avLst/>
                    </a:prstGeom>
                  </pic:spPr>
                </pic:pic>
              </a:graphicData>
            </a:graphic>
          </wp:inline>
        </w:drawing>
      </w:r>
    </w:p>
    <w:p>
      <w:pPr>
        <w:pStyle w:val="101"/>
        <w:ind w:firstLine="171" w:firstLineChars="95"/>
        <w:jc w:val="center"/>
        <w:rPr>
          <w:szCs w:val="21"/>
        </w:rPr>
      </w:pPr>
      <w:r>
        <w:rPr>
          <w:rFonts w:hint="eastAsia"/>
          <w:sz w:val="18"/>
          <w:szCs w:val="18"/>
        </w:rPr>
        <w:t>图</w:t>
      </w:r>
      <w:r>
        <w:rPr>
          <w:sz w:val="18"/>
          <w:szCs w:val="18"/>
        </w:rPr>
        <w:t xml:space="preserve">24 </w:t>
      </w:r>
      <w:r>
        <w:rPr>
          <w:rFonts w:hint="eastAsia"/>
          <w:sz w:val="18"/>
          <w:szCs w:val="18"/>
        </w:rPr>
        <w:t>错误2中</w:t>
      </w:r>
      <w:r>
        <w:rPr>
          <w:sz w:val="18"/>
          <w:szCs w:val="18"/>
        </w:rPr>
        <w:t>ID</w:t>
      </w:r>
      <w:r>
        <w:rPr>
          <w:rFonts w:hint="eastAsia"/>
          <w:sz w:val="18"/>
          <w:szCs w:val="18"/>
        </w:rPr>
        <w:t>模块的mem</w:t>
      </w:r>
      <w:r>
        <w:rPr>
          <w:sz w:val="18"/>
          <w:szCs w:val="18"/>
        </w:rPr>
        <w:t>_res_from_csr</w:t>
      </w:r>
      <w:r>
        <w:rPr>
          <w:rFonts w:hint="eastAsia"/>
          <w:sz w:val="18"/>
          <w:szCs w:val="18"/>
        </w:rPr>
        <w:t>信号为</w:t>
      </w:r>
      <w:r>
        <w:rPr>
          <w:sz w:val="18"/>
          <w:szCs w:val="18"/>
        </w:rPr>
        <w:t>Z</w:t>
      </w:r>
    </w:p>
    <w:p>
      <w:pPr>
        <w:pStyle w:val="101"/>
        <w:ind w:firstLine="630" w:firstLineChars="300"/>
        <w:rPr>
          <w:rFonts w:eastAsiaTheme="minorEastAsia"/>
          <w:color w:val="auto"/>
        </w:rPr>
      </w:pPr>
      <w:r>
        <w:rPr>
          <w:rFonts w:hint="eastAsia" w:eastAsiaTheme="minorEastAsia"/>
          <w:color w:val="auto"/>
        </w:rPr>
        <w:t xml:space="preserve"> 最后查看其赋值逻辑，发现是因为</w:t>
      </w:r>
      <w:bookmarkStart w:id="6" w:name="_Hlk150155939"/>
      <w:r>
        <w:rPr>
          <w:rFonts w:hint="eastAsia" w:eastAsiaTheme="minorEastAsia"/>
          <w:color w:val="auto"/>
        </w:rPr>
        <w:t>EX模块与MEM模块的异常或中断数据通路位宽少了一位，导致其解析出来的信号为Z</w:t>
      </w:r>
    </w:p>
    <w:bookmarkEnd w:id="6"/>
    <w:p>
      <w:pPr>
        <w:pStyle w:val="101"/>
        <w:ind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错误原因</w:t>
      </w:r>
    </w:p>
    <w:p>
      <w:pPr>
        <w:pStyle w:val="101"/>
        <w:ind w:firstLine="630" w:firstLineChars="300"/>
        <w:rPr>
          <w:rFonts w:eastAsiaTheme="minorEastAsia"/>
          <w:color w:val="auto"/>
        </w:rPr>
      </w:pPr>
      <w:r>
        <w:rPr>
          <w:rFonts w:hint="eastAsia" w:eastAsiaTheme="minorEastAsia"/>
          <w:color w:val="auto"/>
        </w:rPr>
        <w:t>EX模块与MEM模块的异常或中断数据通路位宽少了一位，导致其解析出来的</w:t>
      </w:r>
      <w:r>
        <w:rPr>
          <w:rFonts w:hint="eastAsia"/>
          <w:szCs w:val="21"/>
        </w:rPr>
        <w:t>mem</w:t>
      </w:r>
      <w:r>
        <w:rPr>
          <w:szCs w:val="21"/>
        </w:rPr>
        <w:t>_res_from_csr</w:t>
      </w:r>
      <w:r>
        <w:rPr>
          <w:rFonts w:hint="eastAsia" w:eastAsiaTheme="minorEastAsia"/>
          <w:color w:val="auto"/>
        </w:rPr>
        <w:t>信号为Z，导致</w:t>
      </w:r>
      <w:r>
        <w:rPr>
          <w:rFonts w:hint="eastAsia"/>
          <w:szCs w:val="21"/>
        </w:rPr>
        <w:t>M</w:t>
      </w:r>
      <w:r>
        <w:rPr>
          <w:szCs w:val="21"/>
        </w:rPr>
        <w:t>EM</w:t>
      </w:r>
      <w:r>
        <w:rPr>
          <w:rFonts w:hint="eastAsia"/>
          <w:szCs w:val="21"/>
        </w:rPr>
        <w:t>传给</w:t>
      </w:r>
      <w:r>
        <w:rPr>
          <w:szCs w:val="21"/>
        </w:rPr>
        <w:t>ID</w:t>
      </w:r>
      <w:r>
        <w:rPr>
          <w:rFonts w:hint="eastAsia"/>
          <w:szCs w:val="21"/>
        </w:rPr>
        <w:t>的mem</w:t>
      </w:r>
      <w:r>
        <w:rPr>
          <w:szCs w:val="21"/>
        </w:rPr>
        <w:t>_res_from_csr</w:t>
      </w:r>
      <w:r>
        <w:rPr>
          <w:rFonts w:hint="eastAsia"/>
          <w:szCs w:val="21"/>
        </w:rPr>
        <w:t>信号出错，进而导致id</w:t>
      </w:r>
      <w:r>
        <w:rPr>
          <w:szCs w:val="21"/>
        </w:rPr>
        <w:t>_to_ex_valid</w:t>
      </w:r>
      <w:r>
        <w:rPr>
          <w:rFonts w:hint="eastAsia"/>
          <w:szCs w:val="21"/>
        </w:rPr>
        <w:t>为</w:t>
      </w:r>
      <w:r>
        <w:rPr>
          <w:szCs w:val="21"/>
        </w:rPr>
        <w:t>X</w:t>
      </w:r>
      <w:r>
        <w:rPr>
          <w:rFonts w:hint="eastAsia"/>
          <w:szCs w:val="21"/>
        </w:rPr>
        <w:t>，传递到W</w:t>
      </w:r>
      <w:r>
        <w:rPr>
          <w:szCs w:val="21"/>
        </w:rPr>
        <w:t>B</w:t>
      </w:r>
      <w:r>
        <w:rPr>
          <w:rFonts w:hint="eastAsia"/>
          <w:szCs w:val="21"/>
        </w:rPr>
        <w:t>流水级后debug</w:t>
      </w:r>
      <w:r>
        <w:rPr>
          <w:szCs w:val="21"/>
        </w:rPr>
        <w:t>_wb_rf_we</w:t>
      </w:r>
      <w:r>
        <w:rPr>
          <w:rFonts w:hint="eastAsia"/>
          <w:szCs w:val="21"/>
        </w:rPr>
        <w:t>为</w:t>
      </w:r>
      <w:r>
        <w:rPr>
          <w:szCs w:val="21"/>
        </w:rPr>
        <w:t>X</w:t>
      </w:r>
      <w:r>
        <w:rPr>
          <w:rFonts w:hint="eastAsia"/>
          <w:szCs w:val="21"/>
        </w:rPr>
        <w:t>，导致出错。</w:t>
      </w:r>
    </w:p>
    <w:p>
      <w:pPr>
        <w:pStyle w:val="101"/>
        <w:ind w:firstLine="0"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修正效果</w:t>
      </w:r>
    </w:p>
    <w:p>
      <w:pPr>
        <w:ind w:firstLine="420" w:firstLineChars="200"/>
        <w:rPr>
          <w:rFonts w:ascii="Times New Roman" w:hAnsi="Times New Roman" w:eastAsia="宋体"/>
          <w:szCs w:val="21"/>
        </w:rPr>
      </w:pPr>
      <w:r>
        <w:rPr>
          <w:rFonts w:hint="eastAsia" w:ascii="Times New Roman" w:hAnsi="Times New Roman" w:eastAsia="宋体"/>
          <w:color w:val="auto"/>
        </w:rPr>
        <w:t>修正EX模块与MEM模块的异常或中断数据通路位宽即可</w:t>
      </w:r>
    </w:p>
    <w:p>
      <w:pPr>
        <w:ind w:firstLine="420"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2770505" cy="488950"/>
            <wp:effectExtent l="0" t="0" r="0" b="6350"/>
            <wp:docPr id="1579670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70269" name="图片 1"/>
                    <pic:cNvPicPr>
                      <a:picLocks noChangeAspect="1"/>
                    </pic:cNvPicPr>
                  </pic:nvPicPr>
                  <pic:blipFill>
                    <a:blip r:embed="rId26"/>
                    <a:stretch>
                      <a:fillRect/>
                    </a:stretch>
                  </pic:blipFill>
                  <pic:spPr>
                    <a:xfrm>
                      <a:off x="0" y="0"/>
                      <a:ext cx="2772652" cy="489292"/>
                    </a:xfrm>
                    <a:prstGeom prst="rect">
                      <a:avLst/>
                    </a:prstGeom>
                  </pic:spPr>
                </pic:pic>
              </a:graphicData>
            </a:graphic>
          </wp:inline>
        </w:drawing>
      </w:r>
    </w:p>
    <w:p>
      <w:pPr>
        <w:ind w:firstLine="360" w:firstLineChars="20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25 </w:t>
      </w:r>
      <w:r>
        <w:rPr>
          <w:rFonts w:hint="eastAsia" w:ascii="Times New Roman" w:hAnsi="Times New Roman" w:eastAsia="宋体"/>
          <w:sz w:val="18"/>
          <w:szCs w:val="18"/>
        </w:rPr>
        <w:t>错误2修改代码</w:t>
      </w:r>
    </w:p>
    <w:p>
      <w:pPr>
        <w:pStyle w:val="101"/>
        <w:ind w:firstLine="0" w:firstLineChars="0"/>
        <w:rPr>
          <w:szCs w:val="21"/>
        </w:rPr>
      </w:pPr>
    </w:p>
    <w:p>
      <w:pPr>
        <w:pStyle w:val="101"/>
        <w:ind w:firstLine="420"/>
        <w:rPr>
          <w:rFonts w:eastAsiaTheme="minorEastAsia"/>
          <w:color w:val="auto"/>
        </w:rPr>
      </w:pPr>
      <w:r>
        <w:rPr>
          <w:rFonts w:hint="eastAsia"/>
          <w:szCs w:val="21"/>
        </w:rPr>
        <w:t>该方法有效，来到下一个bug。</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szCs w:val="24"/>
        </w:rPr>
        <w:t>错误</w:t>
      </w:r>
      <w:r>
        <w:rPr>
          <w:rFonts w:eastAsia="黑体"/>
          <w:sz w:val="24"/>
          <w:szCs w:val="24"/>
        </w:rPr>
        <w:t>3</w:t>
      </w:r>
      <w:r>
        <w:rPr>
          <w:rFonts w:hint="eastAsia" w:eastAsia="黑体"/>
          <w:sz w:val="24"/>
          <w:szCs w:val="24"/>
        </w:rPr>
        <w:t>：exp12中Input/Output搞反</w:t>
      </w:r>
    </w:p>
    <w:p>
      <w:pPr>
        <w:pStyle w:val="101"/>
        <w:numPr>
          <w:ilvl w:val="3"/>
          <w:numId w:val="2"/>
        </w:numPr>
        <w:ind w:firstLineChars="0"/>
        <w:rPr>
          <w:rFonts w:eastAsiaTheme="minorEastAsia"/>
          <w:color w:val="auto"/>
        </w:rPr>
      </w:pPr>
      <w:r>
        <w:rPr>
          <w:rFonts w:hint="eastAsia" w:eastAsia="黑体"/>
          <w:szCs w:val="21"/>
        </w:rPr>
        <w:t>错误现象</w:t>
      </w:r>
    </w:p>
    <w:p>
      <w:pPr>
        <w:pStyle w:val="101"/>
        <w:ind w:firstLine="630" w:firstLineChars="300"/>
        <w:rPr>
          <w:rFonts w:eastAsiaTheme="minorEastAsia"/>
          <w:color w:val="auto"/>
        </w:rPr>
      </w:pPr>
      <w:r>
        <w:rPr>
          <w:rFonts w:hint="eastAsia"/>
          <w:szCs w:val="21"/>
        </w:rPr>
        <w:t>仿真可以通过，但是上板无法通过。上板后发现数码管没有任何累加。</w:t>
      </w:r>
    </w:p>
    <w:p>
      <w:pPr>
        <w:pStyle w:val="101"/>
        <w:numPr>
          <w:ilvl w:val="3"/>
          <w:numId w:val="2"/>
        </w:numPr>
        <w:ind w:firstLineChars="0"/>
        <w:rPr>
          <w:rFonts w:eastAsiaTheme="minorEastAsia"/>
          <w:color w:val="auto"/>
        </w:rPr>
      </w:pPr>
      <w:r>
        <w:rPr>
          <w:rFonts w:hint="eastAsia" w:eastAsia="黑体"/>
          <w:szCs w:val="21"/>
        </w:rPr>
        <w:t>分析定位过程</w:t>
      </w:r>
    </w:p>
    <w:p>
      <w:pPr>
        <w:pStyle w:val="101"/>
        <w:ind w:firstLine="630" w:firstLineChars="300"/>
        <w:jc w:val="left"/>
        <w:rPr>
          <w:szCs w:val="21"/>
        </w:rPr>
      </w:pPr>
      <w:r>
        <w:rPr>
          <w:rFonts w:hint="eastAsia"/>
          <w:szCs w:val="21"/>
        </w:rPr>
        <w:t>阅读讲义，查找“仿真通过，上板不过”的可能原因。一开始以为时时序过差导致的，但询问同学后发现有时序更差但能正常通过的，于是判断是否是其他原因。后来考虑到多驱动的可能性，打开综合报告，发现有critical_warning，提示EX_stage中的ex_rf_zip有多驱动问题：</w:t>
      </w:r>
    </w:p>
    <w:p>
      <w:pPr>
        <w:pStyle w:val="101"/>
        <w:ind w:firstLine="199" w:firstLineChars="95"/>
        <w:jc w:val="left"/>
        <w:rPr>
          <w:rFonts w:eastAsiaTheme="minorEastAsia"/>
          <w:color w:val="auto"/>
        </w:rPr>
      </w:pPr>
      <w:r>
        <w:rPr>
          <w:rFonts w:eastAsiaTheme="minorEastAsia"/>
          <w:color w:val="auto"/>
        </w:rPr>
        <w:drawing>
          <wp:inline distT="0" distB="0" distL="0" distR="0">
            <wp:extent cx="7107555" cy="381000"/>
            <wp:effectExtent l="0" t="0" r="0" b="0"/>
            <wp:docPr id="6824999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99931" name="图片 1"/>
                    <pic:cNvPicPr>
                      <a:picLocks noChangeAspect="1"/>
                    </pic:cNvPicPr>
                  </pic:nvPicPr>
                  <pic:blipFill>
                    <a:blip r:embed="rId27"/>
                    <a:stretch>
                      <a:fillRect/>
                    </a:stretch>
                  </pic:blipFill>
                  <pic:spPr>
                    <a:xfrm>
                      <a:off x="0" y="0"/>
                      <a:ext cx="7109926" cy="381107"/>
                    </a:xfrm>
                    <a:prstGeom prst="rect">
                      <a:avLst/>
                    </a:prstGeom>
                  </pic:spPr>
                </pic:pic>
              </a:graphicData>
            </a:graphic>
          </wp:inline>
        </w:drawing>
      </w:r>
    </w:p>
    <w:p>
      <w:pPr>
        <w:pStyle w:val="101"/>
        <w:ind w:firstLine="540" w:firstLineChars="300"/>
        <w:jc w:val="center"/>
        <w:rPr>
          <w:rFonts w:eastAsiaTheme="minorEastAsia"/>
          <w:color w:val="auto"/>
        </w:rPr>
      </w:pPr>
      <w:r>
        <w:rPr>
          <w:rFonts w:hint="eastAsia"/>
          <w:sz w:val="18"/>
          <w:szCs w:val="18"/>
        </w:rPr>
        <w:t>图</w:t>
      </w:r>
      <w:r>
        <w:rPr>
          <w:sz w:val="18"/>
          <w:szCs w:val="18"/>
        </w:rPr>
        <w:t xml:space="preserve">26 </w:t>
      </w:r>
      <w:r>
        <w:rPr>
          <w:rFonts w:hint="eastAsia"/>
          <w:sz w:val="18"/>
          <w:szCs w:val="18"/>
        </w:rPr>
        <w:t>错误3</w:t>
      </w:r>
      <w:r>
        <w:rPr>
          <w:sz w:val="18"/>
          <w:szCs w:val="18"/>
        </w:rPr>
        <w:t xml:space="preserve"> </w:t>
      </w:r>
      <w:r>
        <w:rPr>
          <w:rFonts w:hint="eastAsia"/>
          <w:sz w:val="18"/>
          <w:szCs w:val="18"/>
        </w:rPr>
        <w:t>Tcl_console的critical_warning</w:t>
      </w:r>
    </w:p>
    <w:p>
      <w:pPr>
        <w:pStyle w:val="101"/>
        <w:ind w:firstLine="420"/>
        <w:rPr>
          <w:rFonts w:eastAsiaTheme="minorEastAsia"/>
          <w:color w:val="auto"/>
        </w:rPr>
      </w:pPr>
      <w:r>
        <w:rPr>
          <w:rFonts w:hint="eastAsia" w:eastAsiaTheme="minorEastAsia"/>
          <w:color w:val="auto"/>
        </w:rPr>
        <w:t>查看相关信号：</w:t>
      </w:r>
    </w:p>
    <w:p>
      <w:pPr>
        <w:pStyle w:val="101"/>
        <w:ind w:firstLine="420"/>
        <w:jc w:val="center"/>
        <w:rPr>
          <w:rFonts w:eastAsiaTheme="minorEastAsia"/>
          <w:color w:val="auto"/>
        </w:rPr>
      </w:pPr>
      <w:r>
        <w:rPr>
          <w:rFonts w:hint="eastAsia" w:eastAsiaTheme="minorEastAsia"/>
          <w:color w:val="auto"/>
        </w:rPr>
        <w:drawing>
          <wp:inline distT="0" distB="0" distL="0" distR="0">
            <wp:extent cx="3747135" cy="417195"/>
            <wp:effectExtent l="0" t="0" r="5715" b="1905"/>
            <wp:docPr id="14130480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4806" name="图片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747600" cy="417600"/>
                    </a:xfrm>
                    <a:prstGeom prst="rect">
                      <a:avLst/>
                    </a:prstGeom>
                    <a:noFill/>
                    <a:ln>
                      <a:noFill/>
                    </a:ln>
                  </pic:spPr>
                </pic:pic>
              </a:graphicData>
            </a:graphic>
          </wp:inline>
        </w:drawing>
      </w:r>
    </w:p>
    <w:p>
      <w:pPr>
        <w:pStyle w:val="101"/>
        <w:ind w:firstLine="360"/>
        <w:jc w:val="center"/>
        <w:rPr>
          <w:rFonts w:eastAsiaTheme="minorEastAsia"/>
          <w:color w:val="auto"/>
        </w:rPr>
      </w:pPr>
      <w:r>
        <w:rPr>
          <w:rFonts w:hint="eastAsia"/>
          <w:sz w:val="18"/>
          <w:szCs w:val="18"/>
        </w:rPr>
        <w:t>图</w:t>
      </w:r>
      <w:r>
        <w:rPr>
          <w:sz w:val="18"/>
          <w:szCs w:val="18"/>
        </w:rPr>
        <w:t xml:space="preserve">27 </w:t>
      </w:r>
      <w:r>
        <w:rPr>
          <w:rFonts w:hint="eastAsia"/>
          <w:sz w:val="18"/>
          <w:szCs w:val="18"/>
        </w:rPr>
        <w:t>ex_rf_zip信号的定义</w:t>
      </w:r>
    </w:p>
    <w:p>
      <w:pPr>
        <w:pStyle w:val="101"/>
        <w:ind w:firstLine="420"/>
        <w:jc w:val="center"/>
        <w:rPr>
          <w:rFonts w:eastAsiaTheme="minorEastAsia"/>
          <w:color w:val="auto"/>
        </w:rPr>
      </w:pPr>
      <w:r>
        <w:rPr>
          <w:rFonts w:hint="eastAsia" w:eastAsiaTheme="minorEastAsia"/>
          <w:color w:val="auto"/>
        </w:rPr>
        <w:drawing>
          <wp:inline distT="0" distB="0" distL="0" distR="0">
            <wp:extent cx="4737100" cy="697865"/>
            <wp:effectExtent l="0" t="0" r="6350" b="6985"/>
            <wp:docPr id="494030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30049"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737600" cy="698400"/>
                    </a:xfrm>
                    <a:prstGeom prst="rect">
                      <a:avLst/>
                    </a:prstGeom>
                    <a:noFill/>
                    <a:ln>
                      <a:noFill/>
                    </a:ln>
                  </pic:spPr>
                </pic:pic>
              </a:graphicData>
            </a:graphic>
          </wp:inline>
        </w:drawing>
      </w:r>
    </w:p>
    <w:p>
      <w:pPr>
        <w:pStyle w:val="101"/>
        <w:ind w:firstLine="360"/>
        <w:jc w:val="center"/>
        <w:rPr>
          <w:rFonts w:eastAsiaTheme="minorEastAsia"/>
          <w:color w:val="auto"/>
        </w:rPr>
      </w:pPr>
      <w:r>
        <w:rPr>
          <w:rFonts w:hint="eastAsia"/>
          <w:sz w:val="18"/>
          <w:szCs w:val="18"/>
        </w:rPr>
        <w:t>图</w:t>
      </w:r>
      <w:r>
        <w:rPr>
          <w:sz w:val="18"/>
          <w:szCs w:val="18"/>
        </w:rPr>
        <w:t xml:space="preserve">28 </w:t>
      </w:r>
      <w:r>
        <w:rPr>
          <w:rFonts w:hint="eastAsia"/>
          <w:sz w:val="18"/>
          <w:szCs w:val="18"/>
        </w:rPr>
        <w:t>ex_rf_zip信号的赋值</w:t>
      </w:r>
    </w:p>
    <w:p>
      <w:pPr>
        <w:pStyle w:val="101"/>
        <w:numPr>
          <w:ilvl w:val="3"/>
          <w:numId w:val="2"/>
        </w:numPr>
        <w:ind w:firstLineChars="0"/>
        <w:rPr>
          <w:rFonts w:eastAsiaTheme="minorEastAsia"/>
          <w:color w:val="auto"/>
        </w:rPr>
      </w:pPr>
      <w:r>
        <w:rPr>
          <w:rFonts w:hint="eastAsia" w:eastAsia="黑体"/>
          <w:szCs w:val="21"/>
        </w:rPr>
        <w:t>错误原因</w:t>
      </w:r>
    </w:p>
    <w:p>
      <w:pPr>
        <w:pStyle w:val="101"/>
        <w:ind w:firstLine="630" w:firstLineChars="300"/>
        <w:rPr>
          <w:rFonts w:eastAsiaTheme="minorEastAsia"/>
          <w:color w:val="auto"/>
        </w:rPr>
      </w:pPr>
      <w:r>
        <w:rPr>
          <w:rFonts w:eastAsia="黑体"/>
          <w:szCs w:val="21"/>
        </w:rPr>
        <w:t xml:space="preserve"> </w:t>
      </w:r>
      <w:r>
        <w:rPr>
          <w:rFonts w:hint="eastAsia"/>
          <w:szCs w:val="21"/>
        </w:rPr>
        <w:t>在EX模块中，ex_rf_zip应是输出信号，其代表寄存器相关信息，在EX模块中也赋了值，但在定义信号接口时将其定义为了INPUT接口，导致出现仿真能过，上板却过不了的问题。</w:t>
      </w:r>
    </w:p>
    <w:p>
      <w:pPr>
        <w:pStyle w:val="101"/>
        <w:ind w:firstLine="0"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修正效果</w:t>
      </w:r>
    </w:p>
    <w:p>
      <w:pPr>
        <w:pStyle w:val="101"/>
        <w:ind w:firstLine="630" w:firstLineChars="300"/>
        <w:rPr>
          <w:rFonts w:eastAsiaTheme="minorEastAsia"/>
          <w:color w:val="auto"/>
        </w:rPr>
      </w:pPr>
      <w:r>
        <w:rPr>
          <w:rFonts w:hint="eastAsia" w:eastAsiaTheme="minorEastAsia"/>
          <w:color w:val="auto"/>
        </w:rPr>
        <w:t xml:space="preserve"> </w:t>
      </w:r>
      <w:r>
        <w:rPr>
          <w:rFonts w:hint="eastAsia"/>
          <w:szCs w:val="21"/>
        </w:rPr>
        <w:t>修改为</w:t>
      </w:r>
    </w:p>
    <w:p>
      <w:pPr>
        <w:pStyle w:val="101"/>
        <w:ind w:firstLineChars="0"/>
        <w:jc w:val="center"/>
        <w:rPr>
          <w:rFonts w:eastAsiaTheme="minorEastAsia"/>
          <w:color w:val="auto"/>
        </w:rPr>
      </w:pPr>
      <w:r>
        <w:rPr>
          <w:rFonts w:eastAsiaTheme="minorEastAsia"/>
          <w:color w:val="auto"/>
        </w:rPr>
        <w:drawing>
          <wp:inline distT="0" distB="0" distL="0" distR="0">
            <wp:extent cx="2781300" cy="355600"/>
            <wp:effectExtent l="0" t="0" r="0" b="6350"/>
            <wp:docPr id="492713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13357" name="图片 1"/>
                    <pic:cNvPicPr>
                      <a:picLocks noChangeAspect="1"/>
                    </pic:cNvPicPr>
                  </pic:nvPicPr>
                  <pic:blipFill>
                    <a:blip r:embed="rId30"/>
                    <a:stretch>
                      <a:fillRect/>
                    </a:stretch>
                  </pic:blipFill>
                  <pic:spPr>
                    <a:xfrm>
                      <a:off x="0" y="0"/>
                      <a:ext cx="2781443" cy="355618"/>
                    </a:xfrm>
                    <a:prstGeom prst="rect">
                      <a:avLst/>
                    </a:prstGeom>
                  </pic:spPr>
                </pic:pic>
              </a:graphicData>
            </a:graphic>
          </wp:inline>
        </w:drawing>
      </w:r>
    </w:p>
    <w:p>
      <w:pPr>
        <w:pStyle w:val="101"/>
        <w:ind w:firstLineChars="0"/>
        <w:jc w:val="center"/>
        <w:rPr>
          <w:rFonts w:eastAsiaTheme="minorEastAsia"/>
          <w:color w:val="auto"/>
        </w:rPr>
      </w:pPr>
      <w:r>
        <w:rPr>
          <w:rFonts w:hint="eastAsia"/>
          <w:sz w:val="18"/>
          <w:szCs w:val="18"/>
        </w:rPr>
        <w:t>图</w:t>
      </w:r>
      <w:r>
        <w:rPr>
          <w:sz w:val="18"/>
          <w:szCs w:val="18"/>
        </w:rPr>
        <w:t xml:space="preserve">29 </w:t>
      </w:r>
      <w:r>
        <w:rPr>
          <w:rFonts w:hint="eastAsia"/>
          <w:sz w:val="18"/>
          <w:szCs w:val="18"/>
        </w:rPr>
        <w:t>错误3修改后代码</w:t>
      </w:r>
    </w:p>
    <w:p>
      <w:pPr>
        <w:pStyle w:val="101"/>
        <w:ind w:firstLine="630" w:firstLineChars="300"/>
        <w:rPr>
          <w:rFonts w:eastAsiaTheme="minorEastAsia"/>
          <w:color w:val="auto"/>
        </w:rPr>
      </w:pPr>
      <w:r>
        <w:rPr>
          <w:rFonts w:hint="eastAsia" w:eastAsiaTheme="minorEastAsia"/>
          <w:color w:val="auto"/>
        </w:rPr>
        <w:t>该方法有效，exp12仿真和上板均通过。</w:t>
      </w:r>
    </w:p>
    <w:p>
      <w:pPr>
        <w:pStyle w:val="101"/>
        <w:ind w:firstLine="199" w:firstLineChars="95"/>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szCs w:val="24"/>
        </w:rPr>
        <w:t>错误</w:t>
      </w:r>
      <w:r>
        <w:rPr>
          <w:rFonts w:eastAsia="黑体"/>
          <w:sz w:val="24"/>
          <w:szCs w:val="24"/>
        </w:rPr>
        <w:t>4</w:t>
      </w:r>
      <w:r>
        <w:rPr>
          <w:rFonts w:hint="eastAsia" w:eastAsia="黑体"/>
          <w:sz w:val="24"/>
          <w:szCs w:val="24"/>
        </w:rPr>
        <w:t>：</w:t>
      </w:r>
      <w:bookmarkStart w:id="7" w:name="_Hlk148860652"/>
      <w:r>
        <w:rPr>
          <w:rFonts w:hint="eastAsia" w:eastAsia="黑体"/>
          <w:sz w:val="24"/>
          <w:szCs w:val="24"/>
        </w:rPr>
        <w:t>ex</w:t>
      </w:r>
      <w:r>
        <w:rPr>
          <w:rFonts w:eastAsia="黑体"/>
          <w:sz w:val="24"/>
          <w:szCs w:val="24"/>
        </w:rPr>
        <w:t>p13</w:t>
      </w:r>
      <w:r>
        <w:rPr>
          <w:rFonts w:hint="eastAsia" w:eastAsia="黑体"/>
          <w:sz w:val="24"/>
          <w:szCs w:val="24"/>
        </w:rPr>
        <w:t>中优化数据通路出错</w:t>
      </w:r>
    </w:p>
    <w:p>
      <w:pPr>
        <w:pStyle w:val="101"/>
        <w:numPr>
          <w:ilvl w:val="3"/>
          <w:numId w:val="2"/>
        </w:numPr>
        <w:ind w:firstLineChars="0"/>
        <w:rPr>
          <w:rFonts w:eastAsiaTheme="minorEastAsia"/>
          <w:color w:val="auto"/>
        </w:rPr>
      </w:pPr>
      <w:r>
        <w:rPr>
          <w:rFonts w:hint="eastAsia" w:eastAsia="黑体"/>
          <w:szCs w:val="21"/>
        </w:rPr>
        <w:t>错误现象</w:t>
      </w:r>
      <w:bookmarkEnd w:id="7"/>
    </w:p>
    <w:p>
      <w:pPr>
        <w:pStyle w:val="101"/>
        <w:ind w:firstLine="420"/>
        <w:rPr>
          <w:rFonts w:eastAsiaTheme="minorEastAsia"/>
          <w:color w:val="auto"/>
        </w:rPr>
      </w:pPr>
      <w:r>
        <w:rPr>
          <w:rFonts w:hint="eastAsia"/>
          <w:szCs w:val="21"/>
        </w:rPr>
        <w:t>运行仿真后，console报错如下所示：：</w:t>
      </w:r>
    </w:p>
    <w:p>
      <w:pPr>
        <w:pStyle w:val="96"/>
        <w:spacing w:line="360" w:lineRule="auto"/>
        <w:ind w:left="1922" w:firstLine="0"/>
        <w:jc w:val="left"/>
        <w:rPr>
          <w:rFonts w:ascii="Times New Roman" w:hAnsi="Times New Roman" w:eastAsia="宋体"/>
          <w:szCs w:val="21"/>
        </w:rPr>
      </w:pPr>
      <w:r>
        <w:rPr>
          <w:rFonts w:ascii="Times New Roman" w:hAnsi="Times New Roman" w:eastAsia="宋体"/>
          <w:szCs w:val="21"/>
        </w:rPr>
        <w:drawing>
          <wp:inline distT="0" distB="0" distL="0" distR="0">
            <wp:extent cx="4635500" cy="774700"/>
            <wp:effectExtent l="0" t="0" r="0" b="6350"/>
            <wp:docPr id="12593853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85381" name="图片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635500" cy="774700"/>
                    </a:xfrm>
                    <a:prstGeom prst="rect">
                      <a:avLst/>
                    </a:prstGeom>
                    <a:noFill/>
                    <a:ln>
                      <a:noFill/>
                    </a:ln>
                  </pic:spPr>
                </pic:pic>
              </a:graphicData>
            </a:graphic>
          </wp:inline>
        </w:drawing>
      </w:r>
    </w:p>
    <w:p>
      <w:pPr>
        <w:ind w:left="785"/>
        <w:jc w:val="center"/>
        <w:rPr>
          <w:rFonts w:ascii="Times New Roman" w:hAnsi="Times New Roman" w:eastAsia="黑体"/>
          <w:sz w:val="24"/>
        </w:rPr>
      </w:pPr>
      <w:r>
        <w:rPr>
          <w:rFonts w:hint="eastAsia" w:ascii="Times New Roman" w:hAnsi="Times New Roman" w:eastAsia="宋体"/>
          <w:sz w:val="18"/>
          <w:szCs w:val="18"/>
        </w:rPr>
        <w:t>图</w:t>
      </w:r>
      <w:r>
        <w:rPr>
          <w:rFonts w:ascii="Times New Roman" w:hAnsi="Times New Roman" w:eastAsia="宋体"/>
          <w:sz w:val="18"/>
          <w:szCs w:val="18"/>
        </w:rPr>
        <w:t xml:space="preserve"> 30   </w:t>
      </w:r>
      <w:r>
        <w:rPr>
          <w:rFonts w:hint="eastAsia" w:ascii="Times New Roman" w:hAnsi="Times New Roman" w:eastAsia="宋体"/>
          <w:sz w:val="18"/>
          <w:szCs w:val="18"/>
        </w:rPr>
        <w:t>错误4对应的Console报错</w:t>
      </w:r>
    </w:p>
    <w:p>
      <w:pPr>
        <w:pStyle w:val="101"/>
        <w:ind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分析定位过程</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首先通过查看反汇编代码，发现对应的指令为div指令，接着查看波形图，发现是M</w:t>
      </w:r>
      <w:r>
        <w:rPr>
          <w:rFonts w:ascii="Times New Roman" w:hAnsi="Times New Roman" w:eastAsia="宋体"/>
          <w:szCs w:val="21"/>
        </w:rPr>
        <w:t>EM</w:t>
      </w:r>
      <w:r>
        <w:rPr>
          <w:rFonts w:hint="eastAsia" w:ascii="Times New Roman" w:hAnsi="Times New Roman" w:eastAsia="宋体"/>
          <w:szCs w:val="21"/>
        </w:rPr>
        <w:t>流水级的rf</w:t>
      </w:r>
      <w:r>
        <w:rPr>
          <w:rFonts w:ascii="Times New Roman" w:hAnsi="Times New Roman" w:eastAsia="宋体"/>
          <w:szCs w:val="21"/>
        </w:rPr>
        <w:t>_wdata</w:t>
      </w:r>
      <w:r>
        <w:rPr>
          <w:rFonts w:hint="eastAsia" w:ascii="Times New Roman" w:hAnsi="Times New Roman" w:eastAsia="宋体"/>
          <w:szCs w:val="21"/>
        </w:rPr>
        <w:t>出错，进一步查看原因发现是因为rf</w:t>
      </w:r>
      <w:r>
        <w:rPr>
          <w:rFonts w:ascii="Times New Roman" w:hAnsi="Times New Roman" w:eastAsia="宋体"/>
          <w:szCs w:val="21"/>
        </w:rPr>
        <w:t>_wdata</w:t>
      </w:r>
      <w:r>
        <w:rPr>
          <w:rFonts w:hint="eastAsia" w:ascii="Times New Roman" w:hAnsi="Times New Roman" w:eastAsia="宋体"/>
          <w:szCs w:val="21"/>
        </w:rPr>
        <w:t>的选择逻辑出错，具体波形图如下所示：</w:t>
      </w:r>
      <w:r>
        <w:rPr>
          <w:rFonts w:ascii="Times New Roman" w:hAnsi="Times New Roman" w:eastAsia="宋体"/>
          <w:szCs w:val="21"/>
        </w:rPr>
        <w:t xml:space="preserve"> </w:t>
      </w:r>
    </w:p>
    <w:p>
      <w:pPr>
        <w:spacing w:line="360" w:lineRule="auto"/>
        <w:ind w:firstLine="420" w:firstLineChars="200"/>
        <w:jc w:val="center"/>
        <w:rPr>
          <w:rFonts w:ascii="Times New Roman" w:hAnsi="Times New Roman" w:eastAsia="黑体"/>
          <w:szCs w:val="21"/>
        </w:rPr>
      </w:pPr>
      <w:r>
        <w:drawing>
          <wp:inline distT="0" distB="0" distL="0" distR="0">
            <wp:extent cx="4834255" cy="2707005"/>
            <wp:effectExtent l="0" t="0" r="4445" b="0"/>
            <wp:docPr id="426990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90745" name="图片 1"/>
                    <pic:cNvPicPr>
                      <a:picLocks noChangeAspect="1"/>
                    </pic:cNvPicPr>
                  </pic:nvPicPr>
                  <pic:blipFill>
                    <a:blip r:embed="rId32"/>
                    <a:stretch>
                      <a:fillRect/>
                    </a:stretch>
                  </pic:blipFill>
                  <pic:spPr>
                    <a:xfrm>
                      <a:off x="0" y="0"/>
                      <a:ext cx="4834800" cy="2707200"/>
                    </a:xfrm>
                    <a:prstGeom prst="rect">
                      <a:avLst/>
                    </a:prstGeom>
                  </pic:spPr>
                </pic:pic>
              </a:graphicData>
            </a:graphic>
          </wp:inline>
        </w:drawing>
      </w:r>
    </w:p>
    <w:p>
      <w:pPr>
        <w:spacing w:line="360" w:lineRule="auto"/>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31  </w:t>
      </w:r>
      <w:r>
        <w:rPr>
          <w:rFonts w:hint="eastAsia" w:ascii="Times New Roman" w:hAnsi="Times New Roman" w:eastAsia="宋体"/>
          <w:sz w:val="18"/>
          <w:szCs w:val="18"/>
        </w:rPr>
        <w:t>错误4中alu</w:t>
      </w:r>
      <w:r>
        <w:rPr>
          <w:rFonts w:ascii="Times New Roman" w:hAnsi="Times New Roman" w:eastAsia="宋体"/>
          <w:sz w:val="18"/>
          <w:szCs w:val="18"/>
        </w:rPr>
        <w:t>_src</w:t>
      </w:r>
      <w:r>
        <w:rPr>
          <w:rFonts w:hint="eastAsia" w:ascii="Times New Roman" w:hAnsi="Times New Roman" w:eastAsia="宋体"/>
          <w:sz w:val="18"/>
          <w:szCs w:val="18"/>
        </w:rPr>
        <w:t>全为高阻态</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可以看到，这里M</w:t>
      </w:r>
      <w:r>
        <w:rPr>
          <w:rFonts w:ascii="Times New Roman" w:hAnsi="Times New Roman" w:eastAsia="宋体"/>
          <w:szCs w:val="21"/>
        </w:rPr>
        <w:t>EM</w:t>
      </w:r>
      <w:r>
        <w:rPr>
          <w:rFonts w:hint="eastAsia" w:ascii="Times New Roman" w:hAnsi="Times New Roman" w:eastAsia="宋体"/>
          <w:szCs w:val="21"/>
        </w:rPr>
        <w:t>流水级多了一个全为Z的div</w:t>
      </w:r>
      <w:r>
        <w:rPr>
          <w:rFonts w:ascii="Times New Roman" w:hAnsi="Times New Roman" w:eastAsia="宋体"/>
          <w:szCs w:val="21"/>
        </w:rPr>
        <w:t>_result</w:t>
      </w:r>
      <w:r>
        <w:rPr>
          <w:rFonts w:hint="eastAsia" w:ascii="Times New Roman" w:hAnsi="Times New Roman" w:eastAsia="宋体"/>
          <w:szCs w:val="21"/>
        </w:rPr>
        <w:t>，而mem</w:t>
      </w:r>
      <w:r>
        <w:rPr>
          <w:rFonts w:ascii="Times New Roman" w:hAnsi="Times New Roman" w:eastAsia="宋体"/>
          <w:szCs w:val="21"/>
        </w:rPr>
        <w:t>_rf_wdata</w:t>
      </w:r>
      <w:r>
        <w:rPr>
          <w:rFonts w:hint="eastAsia" w:ascii="Times New Roman" w:hAnsi="Times New Roman" w:eastAsia="宋体"/>
          <w:szCs w:val="21"/>
        </w:rPr>
        <w:t>没有选择正确的mem</w:t>
      </w:r>
      <w:r>
        <w:rPr>
          <w:rFonts w:ascii="Times New Roman" w:hAnsi="Times New Roman" w:eastAsia="宋体"/>
          <w:szCs w:val="21"/>
        </w:rPr>
        <w:t>_final_result</w:t>
      </w:r>
      <w:r>
        <w:rPr>
          <w:rFonts w:hint="eastAsia" w:ascii="Times New Roman" w:hAnsi="Times New Roman" w:eastAsia="宋体"/>
          <w:szCs w:val="21"/>
        </w:rPr>
        <w:t>，而是div</w:t>
      </w:r>
      <w:r>
        <w:rPr>
          <w:rFonts w:ascii="Times New Roman" w:hAnsi="Times New Roman" w:eastAsia="宋体"/>
          <w:szCs w:val="21"/>
        </w:rPr>
        <w:t>_result</w:t>
      </w:r>
      <w:r>
        <w:rPr>
          <w:rFonts w:hint="eastAsia" w:ascii="Times New Roman" w:hAnsi="Times New Roman" w:eastAsia="宋体"/>
          <w:szCs w:val="21"/>
        </w:rPr>
        <w:t>。这是因为</w:t>
      </w:r>
      <w:bookmarkStart w:id="8" w:name="_Hlk150158494"/>
      <w:r>
        <w:rPr>
          <w:rFonts w:hint="eastAsia" w:ascii="Times New Roman" w:hAnsi="Times New Roman" w:eastAsia="宋体"/>
          <w:szCs w:val="21"/>
        </w:rPr>
        <w:t>本次实验对数据通路进行了优化，在EX流水级对div</w:t>
      </w:r>
      <w:r>
        <w:rPr>
          <w:rFonts w:ascii="Times New Roman" w:hAnsi="Times New Roman" w:eastAsia="宋体"/>
          <w:szCs w:val="21"/>
        </w:rPr>
        <w:t>_result</w:t>
      </w:r>
      <w:r>
        <w:rPr>
          <w:rFonts w:hint="eastAsia" w:ascii="Times New Roman" w:hAnsi="Times New Roman" w:eastAsia="宋体"/>
          <w:szCs w:val="21"/>
        </w:rPr>
        <w:t>进行了选择，而不是将信号传递给在M</w:t>
      </w:r>
      <w:r>
        <w:rPr>
          <w:rFonts w:ascii="Times New Roman" w:hAnsi="Times New Roman" w:eastAsia="宋体"/>
          <w:szCs w:val="21"/>
        </w:rPr>
        <w:t>EM</w:t>
      </w:r>
      <w:r>
        <w:rPr>
          <w:rFonts w:hint="eastAsia" w:ascii="Times New Roman" w:hAnsi="Times New Roman" w:eastAsia="宋体"/>
          <w:szCs w:val="21"/>
        </w:rPr>
        <w:t>流水级再进行选择，但修改过程中遗漏了对mem</w:t>
      </w:r>
      <w:r>
        <w:rPr>
          <w:rFonts w:ascii="Times New Roman" w:hAnsi="Times New Roman" w:eastAsia="宋体"/>
          <w:szCs w:val="21"/>
        </w:rPr>
        <w:t>_rf_wdata</w:t>
      </w:r>
      <w:r>
        <w:rPr>
          <w:rFonts w:hint="eastAsia" w:ascii="Times New Roman" w:hAnsi="Times New Roman" w:eastAsia="宋体"/>
          <w:szCs w:val="21"/>
        </w:rPr>
        <w:t>的赋值逻辑的修改导致出错</w:t>
      </w:r>
      <w:bookmarkEnd w:id="8"/>
      <w:r>
        <w:rPr>
          <w:rFonts w:hint="eastAsia" w:ascii="Times New Roman" w:hAnsi="Times New Roman" w:eastAsia="宋体"/>
          <w:szCs w:val="21"/>
        </w:rPr>
        <w:t>，出错前代码如下：</w:t>
      </w:r>
    </w:p>
    <w:p>
      <w:pPr>
        <w:spacing w:line="360" w:lineRule="auto"/>
        <w:ind w:firstLine="420"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5461000" cy="719455"/>
            <wp:effectExtent l="0" t="0" r="0" b="4445"/>
            <wp:docPr id="521385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85162" name="图片 1"/>
                    <pic:cNvPicPr>
                      <a:picLocks noChangeAspect="1"/>
                    </pic:cNvPicPr>
                  </pic:nvPicPr>
                  <pic:blipFill>
                    <a:blip r:embed="rId33"/>
                    <a:stretch>
                      <a:fillRect/>
                    </a:stretch>
                  </pic:blipFill>
                  <pic:spPr>
                    <a:xfrm>
                      <a:off x="0" y="0"/>
                      <a:ext cx="5461200" cy="720000"/>
                    </a:xfrm>
                    <a:prstGeom prst="rect">
                      <a:avLst/>
                    </a:prstGeom>
                  </pic:spPr>
                </pic:pic>
              </a:graphicData>
            </a:graphic>
          </wp:inline>
        </w:drawing>
      </w:r>
    </w:p>
    <w:p>
      <w:pPr>
        <w:spacing w:line="360" w:lineRule="auto"/>
        <w:jc w:val="center"/>
        <w:rPr>
          <w:rFonts w:ascii="Times New Roman" w:hAnsi="Times New Roman" w:eastAsia="宋体"/>
          <w:sz w:val="18"/>
          <w:szCs w:val="18"/>
        </w:rPr>
      </w:pPr>
      <w:r>
        <w:rPr>
          <w:rFonts w:hint="eastAsia" w:ascii="Times New Roman" w:hAnsi="Times New Roman" w:eastAsia="宋体"/>
          <w:sz w:val="18"/>
          <w:szCs w:val="18"/>
        </w:rPr>
        <w:t>图3</w:t>
      </w:r>
      <w:r>
        <w:rPr>
          <w:rFonts w:ascii="Times New Roman" w:hAnsi="Times New Roman" w:eastAsia="宋体"/>
          <w:sz w:val="18"/>
          <w:szCs w:val="18"/>
        </w:rPr>
        <w:t xml:space="preserve">2  </w:t>
      </w:r>
      <w:r>
        <w:rPr>
          <w:rFonts w:hint="eastAsia" w:ascii="Times New Roman" w:hAnsi="Times New Roman" w:eastAsia="宋体"/>
          <w:sz w:val="18"/>
          <w:szCs w:val="18"/>
        </w:rPr>
        <w:t>错误4修改前代码</w:t>
      </w:r>
    </w:p>
    <w:p>
      <w:pPr>
        <w:pStyle w:val="101"/>
        <w:ind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错误原因</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本次实验对数据通路进行了优化，在EX流水级对div</w:t>
      </w:r>
      <w:r>
        <w:rPr>
          <w:rFonts w:ascii="Times New Roman" w:hAnsi="Times New Roman" w:eastAsia="宋体"/>
          <w:szCs w:val="21"/>
        </w:rPr>
        <w:t>_result</w:t>
      </w:r>
      <w:r>
        <w:rPr>
          <w:rFonts w:hint="eastAsia" w:ascii="Times New Roman" w:hAnsi="Times New Roman" w:eastAsia="宋体"/>
          <w:szCs w:val="21"/>
        </w:rPr>
        <w:t>进行了选择，而不是将信号传递给在M</w:t>
      </w:r>
      <w:r>
        <w:rPr>
          <w:rFonts w:ascii="Times New Roman" w:hAnsi="Times New Roman" w:eastAsia="宋体"/>
          <w:szCs w:val="21"/>
        </w:rPr>
        <w:t>EM</w:t>
      </w:r>
      <w:r>
        <w:rPr>
          <w:rFonts w:hint="eastAsia" w:ascii="Times New Roman" w:hAnsi="Times New Roman" w:eastAsia="宋体"/>
          <w:szCs w:val="21"/>
        </w:rPr>
        <w:t>流水级再进行选择，但修改过程中遗漏了对mem</w:t>
      </w:r>
      <w:r>
        <w:rPr>
          <w:rFonts w:ascii="Times New Roman" w:hAnsi="Times New Roman" w:eastAsia="宋体"/>
          <w:szCs w:val="21"/>
        </w:rPr>
        <w:t>_rf_wdata</w:t>
      </w:r>
      <w:r>
        <w:rPr>
          <w:rFonts w:hint="eastAsia" w:ascii="Times New Roman" w:hAnsi="Times New Roman" w:eastAsia="宋体"/>
          <w:szCs w:val="21"/>
        </w:rPr>
        <w:t>的赋值逻辑的修改导致出</w:t>
      </w:r>
      <w:r>
        <w:rPr>
          <w:rFonts w:hint="eastAsia" w:ascii="Times New Roman" w:hAnsi="Times New Roman" w:eastAsia="宋体"/>
          <w:color w:val="auto"/>
        </w:rPr>
        <w:t>错</w:t>
      </w:r>
    </w:p>
    <w:p>
      <w:pPr>
        <w:pStyle w:val="101"/>
        <w:ind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修正效果</w:t>
      </w:r>
      <w:bookmarkStart w:id="9" w:name="_Hlk147665425"/>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对mem</w:t>
      </w:r>
      <w:r>
        <w:rPr>
          <w:rFonts w:ascii="Times New Roman" w:hAnsi="Times New Roman" w:eastAsia="宋体"/>
          <w:szCs w:val="21"/>
        </w:rPr>
        <w:t>_rf_wdata</w:t>
      </w:r>
      <w:r>
        <w:rPr>
          <w:rFonts w:hint="eastAsia" w:ascii="Times New Roman" w:hAnsi="Times New Roman" w:eastAsia="宋体"/>
          <w:szCs w:val="21"/>
        </w:rPr>
        <w:t>的赋值逻辑进行修改即可，修改后代码如下：</w:t>
      </w:r>
    </w:p>
    <w:p>
      <w:pPr>
        <w:spacing w:line="360" w:lineRule="auto"/>
        <w:ind w:firstLine="420"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5302250" cy="676275"/>
            <wp:effectExtent l="0" t="0" r="0" b="9525"/>
            <wp:docPr id="274732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2025" name="图片 1"/>
                    <pic:cNvPicPr>
                      <a:picLocks noChangeAspect="1"/>
                    </pic:cNvPicPr>
                  </pic:nvPicPr>
                  <pic:blipFill>
                    <a:blip r:embed="rId34"/>
                    <a:stretch>
                      <a:fillRect/>
                    </a:stretch>
                  </pic:blipFill>
                  <pic:spPr>
                    <a:xfrm>
                      <a:off x="0" y="0"/>
                      <a:ext cx="5302800" cy="676800"/>
                    </a:xfrm>
                    <a:prstGeom prst="rect">
                      <a:avLst/>
                    </a:prstGeom>
                  </pic:spPr>
                </pic:pic>
              </a:graphicData>
            </a:graphic>
          </wp:inline>
        </w:drawing>
      </w:r>
    </w:p>
    <w:p>
      <w:pPr>
        <w:pStyle w:val="96"/>
        <w:ind w:left="1200" w:firstLine="0"/>
        <w:jc w:val="center"/>
        <w:rPr>
          <w:rFonts w:ascii="Times New Roman" w:hAnsi="Times New Roman" w:eastAsia="宋体"/>
          <w:sz w:val="18"/>
          <w:szCs w:val="18"/>
        </w:rPr>
      </w:pPr>
      <w:r>
        <w:rPr>
          <w:rFonts w:hint="eastAsia" w:ascii="Times New Roman" w:hAnsi="Times New Roman" w:eastAsia="宋体"/>
          <w:sz w:val="18"/>
          <w:szCs w:val="18"/>
        </w:rPr>
        <w:t>图3</w:t>
      </w:r>
      <w:r>
        <w:rPr>
          <w:rFonts w:ascii="Times New Roman" w:hAnsi="Times New Roman" w:eastAsia="宋体"/>
          <w:sz w:val="18"/>
          <w:szCs w:val="18"/>
        </w:rPr>
        <w:t xml:space="preserve">3 </w:t>
      </w:r>
      <w:r>
        <w:rPr>
          <w:rFonts w:hint="eastAsia" w:ascii="Times New Roman" w:hAnsi="Times New Roman" w:eastAsia="宋体"/>
          <w:sz w:val="18"/>
          <w:szCs w:val="18"/>
        </w:rPr>
        <w:t>错误4改后代码</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szCs w:val="24"/>
        </w:rPr>
        <w:t>错误5：</w:t>
      </w:r>
      <w:bookmarkStart w:id="10" w:name="_Hlk145370878"/>
      <w:r>
        <w:rPr>
          <w:rFonts w:hint="eastAsia" w:eastAsia="黑体"/>
          <w:sz w:val="24"/>
          <w:szCs w:val="24"/>
        </w:rPr>
        <w:t>exp</w:t>
      </w:r>
      <w:r>
        <w:rPr>
          <w:rFonts w:eastAsia="黑体"/>
          <w:sz w:val="24"/>
          <w:szCs w:val="24"/>
        </w:rPr>
        <w:t>13 CSR</w:t>
      </w:r>
      <w:r>
        <w:rPr>
          <w:rFonts w:hint="eastAsia" w:eastAsia="黑体"/>
          <w:sz w:val="24"/>
          <w:szCs w:val="24"/>
        </w:rPr>
        <w:t>模块中T</w:t>
      </w:r>
      <w:r>
        <w:rPr>
          <w:rFonts w:eastAsia="黑体"/>
          <w:sz w:val="24"/>
          <w:szCs w:val="24"/>
        </w:rPr>
        <w:t>ICLR</w:t>
      </w:r>
      <w:r>
        <w:rPr>
          <w:rFonts w:hint="eastAsia" w:eastAsia="黑体"/>
          <w:sz w:val="24"/>
          <w:szCs w:val="24"/>
        </w:rPr>
        <w:t>寄存器实现出错</w:t>
      </w:r>
    </w:p>
    <w:p>
      <w:pPr>
        <w:pStyle w:val="101"/>
        <w:numPr>
          <w:ilvl w:val="3"/>
          <w:numId w:val="2"/>
        </w:numPr>
        <w:ind w:firstLineChars="0"/>
        <w:rPr>
          <w:rFonts w:eastAsiaTheme="minorEastAsia"/>
          <w:color w:val="auto"/>
        </w:rPr>
      </w:pPr>
      <w:r>
        <w:rPr>
          <w:rFonts w:hint="eastAsia" w:eastAsia="黑体"/>
          <w:szCs w:val="21"/>
        </w:rPr>
        <w:t>错误现象</w:t>
      </w:r>
    </w:p>
    <w:p>
      <w:pPr>
        <w:spacing w:line="360" w:lineRule="auto"/>
        <w:ind w:firstLine="420" w:firstLineChars="200"/>
        <w:jc w:val="left"/>
        <w:rPr>
          <w:rFonts w:ascii="Times New Roman" w:hAnsi="Times New Roman" w:eastAsia="宋体"/>
          <w:szCs w:val="21"/>
        </w:rPr>
      </w:pPr>
      <w:r>
        <w:rPr>
          <w:rFonts w:ascii="Times New Roman" w:hAnsi="Times New Roman" w:eastAsia="宋体"/>
          <w:szCs w:val="21"/>
        </w:rPr>
        <w:t>C</w:t>
      </w:r>
      <w:r>
        <w:rPr>
          <w:rFonts w:hint="eastAsia" w:ascii="Times New Roman" w:hAnsi="Times New Roman" w:eastAsia="宋体"/>
          <w:szCs w:val="21"/>
        </w:rPr>
        <w:t>onsole报错如下：</w:t>
      </w:r>
    </w:p>
    <w:p>
      <w:pPr>
        <w:pStyle w:val="96"/>
        <w:spacing w:line="360" w:lineRule="auto"/>
        <w:ind w:left="1922" w:firstLine="0"/>
        <w:jc w:val="left"/>
        <w:rPr>
          <w:rFonts w:ascii="Times New Roman" w:hAnsi="Times New Roman" w:eastAsia="宋体"/>
          <w:szCs w:val="21"/>
        </w:rPr>
      </w:pPr>
      <w:r>
        <w:rPr>
          <w:rFonts w:ascii="Times New Roman" w:hAnsi="Times New Roman" w:eastAsia="宋体"/>
          <w:szCs w:val="21"/>
        </w:rPr>
        <w:drawing>
          <wp:inline distT="0" distB="0" distL="0" distR="0">
            <wp:extent cx="4749800" cy="933450"/>
            <wp:effectExtent l="0" t="0" r="0" b="0"/>
            <wp:docPr id="3618054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05422" name="图片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749800" cy="933450"/>
                    </a:xfrm>
                    <a:prstGeom prst="rect">
                      <a:avLst/>
                    </a:prstGeom>
                    <a:noFill/>
                    <a:ln>
                      <a:noFill/>
                    </a:ln>
                  </pic:spPr>
                </pic:pic>
              </a:graphicData>
            </a:graphic>
          </wp:inline>
        </w:drawing>
      </w:r>
    </w:p>
    <w:p>
      <w:pPr>
        <w:ind w:left="785"/>
        <w:jc w:val="center"/>
        <w:rPr>
          <w:rFonts w:ascii="Times New Roman" w:hAnsi="Times New Roman" w:eastAsia="宋体"/>
          <w:sz w:val="18"/>
          <w:szCs w:val="18"/>
        </w:rPr>
      </w:pPr>
      <w:r>
        <w:rPr>
          <w:rFonts w:hint="eastAsia" w:ascii="Times New Roman" w:hAnsi="Times New Roman" w:eastAsia="宋体"/>
          <w:sz w:val="18"/>
          <w:szCs w:val="18"/>
        </w:rPr>
        <w:t>图3</w:t>
      </w:r>
      <w:r>
        <w:rPr>
          <w:rFonts w:ascii="Times New Roman" w:hAnsi="Times New Roman" w:eastAsia="宋体"/>
          <w:sz w:val="18"/>
          <w:szCs w:val="18"/>
        </w:rPr>
        <w:t xml:space="preserve">4  </w:t>
      </w:r>
      <w:r>
        <w:rPr>
          <w:rFonts w:hint="eastAsia" w:ascii="Times New Roman" w:hAnsi="Times New Roman" w:eastAsia="宋体"/>
          <w:sz w:val="18"/>
          <w:szCs w:val="18"/>
        </w:rPr>
        <w:t>错误5对应的Console报错</w:t>
      </w:r>
    </w:p>
    <w:p>
      <w:pPr>
        <w:pStyle w:val="101"/>
        <w:ind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分析定位过程</w:t>
      </w:r>
    </w:p>
    <w:p>
      <w:pPr>
        <w:spacing w:line="360" w:lineRule="auto"/>
        <w:ind w:firstLine="420" w:firstLineChars="200"/>
        <w:jc w:val="left"/>
        <w:rPr>
          <w:rFonts w:ascii="Times New Roman" w:hAnsi="Times New Roman" w:eastAsia="宋体"/>
          <w:szCs w:val="21"/>
        </w:rPr>
      </w:pPr>
      <w:bookmarkStart w:id="11" w:name="_Hlk145852355"/>
      <w:r>
        <w:rPr>
          <w:rFonts w:hint="eastAsia" w:ascii="Times New Roman" w:hAnsi="Times New Roman" w:eastAsia="宋体"/>
          <w:szCs w:val="21"/>
        </w:rPr>
        <w:t>首先查看反汇编，发现是csr</w:t>
      </w:r>
      <w:r>
        <w:rPr>
          <w:rFonts w:ascii="Times New Roman" w:hAnsi="Times New Roman" w:eastAsia="宋体"/>
          <w:szCs w:val="21"/>
        </w:rPr>
        <w:t>wr</w:t>
      </w:r>
      <w:r>
        <w:rPr>
          <w:rFonts w:hint="eastAsia" w:ascii="Times New Roman" w:hAnsi="Times New Roman" w:eastAsia="宋体"/>
          <w:szCs w:val="21"/>
        </w:rPr>
        <w:t>指令，接着查看波形图相关信号，发现csr</w:t>
      </w:r>
      <w:r>
        <w:rPr>
          <w:rFonts w:ascii="Times New Roman" w:hAnsi="Times New Roman" w:eastAsia="宋体"/>
          <w:szCs w:val="21"/>
        </w:rPr>
        <w:t>_rvalue</w:t>
      </w:r>
      <w:r>
        <w:rPr>
          <w:rFonts w:hint="eastAsia" w:ascii="Times New Roman" w:hAnsi="Times New Roman" w:eastAsia="宋体"/>
          <w:szCs w:val="21"/>
        </w:rPr>
        <w:t>出错，然后通过csr</w:t>
      </w:r>
      <w:r>
        <w:rPr>
          <w:rFonts w:ascii="Times New Roman" w:hAnsi="Times New Roman" w:eastAsia="宋体"/>
          <w:szCs w:val="21"/>
        </w:rPr>
        <w:t>_num</w:t>
      </w:r>
      <w:r>
        <w:rPr>
          <w:rFonts w:hint="eastAsia" w:ascii="Times New Roman" w:hAnsi="Times New Roman" w:eastAsia="宋体"/>
          <w:szCs w:val="21"/>
        </w:rPr>
        <w:t>，发现是T</w:t>
      </w:r>
      <w:r>
        <w:rPr>
          <w:rFonts w:ascii="Times New Roman" w:hAnsi="Times New Roman" w:eastAsia="宋体"/>
          <w:szCs w:val="21"/>
        </w:rPr>
        <w:t>ICLR</w:t>
      </w:r>
      <w:r>
        <w:rPr>
          <w:rFonts w:hint="eastAsia" w:ascii="Times New Roman" w:hAnsi="Times New Roman" w:eastAsia="宋体"/>
          <w:szCs w:val="21"/>
        </w:rPr>
        <w:t>寄存器的问题，如下所示：</w:t>
      </w:r>
    </w:p>
    <w:p>
      <w:pPr>
        <w:spacing w:line="360" w:lineRule="auto"/>
        <w:ind w:firstLine="420" w:firstLineChars="200"/>
        <w:jc w:val="center"/>
        <w:rPr>
          <w:rFonts w:ascii="Times New Roman" w:hAnsi="Times New Roman" w:eastAsia="宋体"/>
          <w:szCs w:val="21"/>
        </w:rPr>
      </w:pPr>
      <w:r>
        <w:drawing>
          <wp:inline distT="0" distB="0" distL="0" distR="0">
            <wp:extent cx="4834255" cy="3300730"/>
            <wp:effectExtent l="0" t="0" r="4445" b="0"/>
            <wp:docPr id="783331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31104" name="图片 1"/>
                    <pic:cNvPicPr>
                      <a:picLocks noChangeAspect="1"/>
                    </pic:cNvPicPr>
                  </pic:nvPicPr>
                  <pic:blipFill>
                    <a:blip r:embed="rId36"/>
                    <a:stretch>
                      <a:fillRect/>
                    </a:stretch>
                  </pic:blipFill>
                  <pic:spPr>
                    <a:xfrm>
                      <a:off x="0" y="0"/>
                      <a:ext cx="4834800" cy="3301200"/>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 xml:space="preserve">35  </w:t>
      </w:r>
      <w:r>
        <w:rPr>
          <w:rFonts w:hint="eastAsia" w:ascii="Times New Roman" w:hAnsi="Times New Roman" w:eastAsia="宋体"/>
          <w:sz w:val="18"/>
          <w:szCs w:val="18"/>
        </w:rPr>
        <w:t>错误5</w:t>
      </w:r>
      <w:r>
        <w:rPr>
          <w:rFonts w:ascii="Times New Roman" w:hAnsi="Times New Roman" w:eastAsia="宋体"/>
          <w:sz w:val="18"/>
          <w:szCs w:val="18"/>
        </w:rPr>
        <w:t xml:space="preserve"> </w:t>
      </w:r>
      <w:r>
        <w:rPr>
          <w:rFonts w:hint="eastAsia" w:ascii="Times New Roman" w:hAnsi="Times New Roman" w:eastAsia="宋体"/>
          <w:sz w:val="18"/>
          <w:szCs w:val="18"/>
        </w:rPr>
        <w:t>的csr</w:t>
      </w:r>
      <w:r>
        <w:rPr>
          <w:rFonts w:ascii="Times New Roman" w:hAnsi="Times New Roman" w:eastAsia="宋体"/>
          <w:sz w:val="18"/>
          <w:szCs w:val="18"/>
        </w:rPr>
        <w:t>_ticlr_rvalue</w:t>
      </w:r>
      <w:r>
        <w:rPr>
          <w:rFonts w:hint="eastAsia" w:ascii="Times New Roman" w:hAnsi="Times New Roman" w:eastAsia="宋体"/>
          <w:sz w:val="18"/>
          <w:szCs w:val="18"/>
        </w:rPr>
        <w:t>出错</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于是查看csr</w:t>
      </w:r>
      <w:r>
        <w:rPr>
          <w:rFonts w:ascii="Times New Roman" w:hAnsi="Times New Roman" w:eastAsia="宋体"/>
          <w:szCs w:val="21"/>
        </w:rPr>
        <w:t>_ticlr_rvalue</w:t>
      </w:r>
      <w:r>
        <w:rPr>
          <w:rFonts w:hint="eastAsia" w:ascii="Times New Roman" w:hAnsi="Times New Roman" w:eastAsia="宋体"/>
          <w:szCs w:val="21"/>
        </w:rPr>
        <w:t>的赋值逻辑与指令集手册，发现ticlr寄存器读出值需要全为</w:t>
      </w:r>
      <w:r>
        <w:rPr>
          <w:rFonts w:ascii="Times New Roman" w:hAnsi="Times New Roman" w:eastAsia="宋体"/>
          <w:szCs w:val="21"/>
        </w:rPr>
        <w:t>0</w:t>
      </w:r>
      <w:r>
        <w:rPr>
          <w:rFonts w:hint="eastAsia" w:ascii="Times New Roman" w:hAnsi="Times New Roman" w:eastAsia="宋体"/>
          <w:szCs w:val="21"/>
        </w:rPr>
        <w:t>，但本人csr模块中的赋值代码如下：</w:t>
      </w:r>
    </w:p>
    <w:p>
      <w:pPr>
        <w:spacing w:line="360" w:lineRule="auto"/>
        <w:ind w:firstLine="420"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4495800" cy="330200"/>
            <wp:effectExtent l="0" t="0" r="0" b="0"/>
            <wp:docPr id="1427866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66571" name="图片 1"/>
                    <pic:cNvPicPr>
                      <a:picLocks noChangeAspect="1"/>
                    </pic:cNvPicPr>
                  </pic:nvPicPr>
                  <pic:blipFill>
                    <a:blip r:embed="rId37"/>
                    <a:stretch>
                      <a:fillRect/>
                    </a:stretch>
                  </pic:blipFill>
                  <pic:spPr>
                    <a:xfrm>
                      <a:off x="0" y="0"/>
                      <a:ext cx="4496031" cy="330217"/>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 xml:space="preserve">36  </w:t>
      </w:r>
      <w:r>
        <w:rPr>
          <w:rFonts w:hint="eastAsia" w:ascii="Times New Roman" w:hAnsi="Times New Roman" w:eastAsia="宋体"/>
          <w:sz w:val="18"/>
          <w:szCs w:val="18"/>
        </w:rPr>
        <w:t>错误5</w:t>
      </w:r>
      <w:r>
        <w:rPr>
          <w:rFonts w:ascii="Times New Roman" w:hAnsi="Times New Roman" w:eastAsia="宋体"/>
          <w:sz w:val="18"/>
          <w:szCs w:val="18"/>
        </w:rPr>
        <w:t xml:space="preserve"> </w:t>
      </w:r>
      <w:r>
        <w:rPr>
          <w:rFonts w:hint="eastAsia" w:ascii="Times New Roman" w:hAnsi="Times New Roman" w:eastAsia="宋体"/>
          <w:sz w:val="18"/>
          <w:szCs w:val="18"/>
        </w:rPr>
        <w:t>的csr</w:t>
      </w:r>
      <w:r>
        <w:rPr>
          <w:rFonts w:ascii="Times New Roman" w:hAnsi="Times New Roman" w:eastAsia="宋体"/>
          <w:sz w:val="18"/>
          <w:szCs w:val="18"/>
        </w:rPr>
        <w:t>_ticlr_rvalue</w:t>
      </w:r>
      <w:r>
        <w:rPr>
          <w:rFonts w:hint="eastAsia" w:ascii="Times New Roman" w:hAnsi="Times New Roman" w:eastAsia="宋体"/>
          <w:sz w:val="18"/>
          <w:szCs w:val="18"/>
        </w:rPr>
        <w:t>赋值逻辑</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进一步发现是本人没有对csr</w:t>
      </w:r>
      <w:r>
        <w:rPr>
          <w:rFonts w:ascii="Times New Roman" w:hAnsi="Times New Roman" w:eastAsia="宋体"/>
          <w:szCs w:val="21"/>
        </w:rPr>
        <w:t>_ticlr_clr</w:t>
      </w:r>
      <w:r>
        <w:rPr>
          <w:rFonts w:hint="eastAsia" w:ascii="Times New Roman" w:hAnsi="Times New Roman" w:eastAsia="宋体"/>
          <w:szCs w:val="21"/>
        </w:rPr>
        <w:t>信号进行赋值，导致出错。</w:t>
      </w:r>
    </w:p>
    <w:p>
      <w:pPr>
        <w:spacing w:line="360" w:lineRule="auto"/>
        <w:ind w:firstLine="420" w:firstLineChars="200"/>
        <w:rPr>
          <w:rFonts w:ascii="Times New Roman" w:hAnsi="Times New Roman" w:eastAsia="宋体"/>
          <w:color w:val="auto"/>
        </w:rPr>
      </w:pPr>
      <w:r>
        <w:rPr>
          <w:rFonts w:hint="eastAsia" w:ascii="Times New Roman" w:hAnsi="Times New Roman" w:eastAsia="宋体"/>
          <w:szCs w:val="21"/>
        </w:rPr>
        <w:t>（注：</w:t>
      </w:r>
      <w:r>
        <w:rPr>
          <w:rFonts w:hint="eastAsia" w:ascii="Times New Roman" w:hAnsi="Times New Roman" w:eastAsia="宋体"/>
          <w:color w:val="auto"/>
        </w:rPr>
        <w:t>本人设计是用一个1bit信号</w:t>
      </w:r>
      <w:r>
        <w:rPr>
          <w:rFonts w:ascii="Times New Roman" w:hAnsi="Times New Roman" w:eastAsia="宋体"/>
          <w:color w:val="auto"/>
        </w:rPr>
        <w:t>csr_ticlr_clr</w:t>
      </w:r>
      <w:r>
        <w:rPr>
          <w:rFonts w:hint="eastAsia" w:ascii="Times New Roman" w:hAnsi="Times New Roman" w:eastAsia="宋体"/>
          <w:color w:val="auto"/>
        </w:rPr>
        <w:t>来实现该T</w:t>
      </w:r>
      <w:r>
        <w:rPr>
          <w:rFonts w:ascii="Times New Roman" w:hAnsi="Times New Roman" w:eastAsia="宋体"/>
          <w:color w:val="auto"/>
        </w:rPr>
        <w:t>ICLR</w:t>
      </w:r>
      <w:r>
        <w:rPr>
          <w:rFonts w:hint="eastAsia" w:ascii="Times New Roman" w:hAnsi="Times New Roman" w:eastAsia="宋体"/>
          <w:color w:val="auto"/>
        </w:rPr>
        <w:t>寄存器，并始终赋值为0，如果要读则在高位拼接上3</w:t>
      </w:r>
      <w:r>
        <w:rPr>
          <w:rFonts w:ascii="Times New Roman" w:hAnsi="Times New Roman" w:eastAsia="宋体"/>
          <w:color w:val="auto"/>
        </w:rPr>
        <w:t>1</w:t>
      </w:r>
      <w:r>
        <w:rPr>
          <w:rFonts w:hint="eastAsia" w:ascii="Times New Roman" w:hAnsi="Times New Roman" w:eastAsia="宋体"/>
          <w:color w:val="auto"/>
        </w:rPr>
        <w:t>bit的0。而至于清除时钟中断，只需要捕捉对寄存器写1的动作，不需要真的写入1</w:t>
      </w:r>
      <w:r>
        <w:rPr>
          <w:rFonts w:hint="eastAsia" w:ascii="Times New Roman" w:hAnsi="Times New Roman" w:eastAsia="宋体"/>
          <w:szCs w:val="21"/>
        </w:rPr>
        <w:t>）</w:t>
      </w:r>
      <w:bookmarkEnd w:id="11"/>
    </w:p>
    <w:p>
      <w:pPr>
        <w:pStyle w:val="96"/>
        <w:rPr>
          <w:rFonts w:eastAsia="黑体"/>
          <w:szCs w:val="21"/>
        </w:rPr>
      </w:pPr>
    </w:p>
    <w:p>
      <w:pPr>
        <w:pStyle w:val="101"/>
        <w:numPr>
          <w:ilvl w:val="3"/>
          <w:numId w:val="2"/>
        </w:numPr>
        <w:ind w:firstLineChars="0"/>
        <w:rPr>
          <w:rFonts w:eastAsiaTheme="minorEastAsia"/>
          <w:color w:val="auto"/>
        </w:rPr>
      </w:pPr>
      <w:r>
        <w:rPr>
          <w:rFonts w:hint="eastAsia" w:eastAsia="黑体"/>
          <w:szCs w:val="21"/>
        </w:rPr>
        <w:t>错误原因</w:t>
      </w:r>
    </w:p>
    <w:p>
      <w:pPr>
        <w:pStyle w:val="96"/>
        <w:rPr>
          <w:rFonts w:ascii="Times New Roman" w:hAnsi="Times New Roman" w:eastAsia="宋体"/>
          <w:szCs w:val="21"/>
        </w:rPr>
      </w:pPr>
      <w:r>
        <w:rPr>
          <w:rFonts w:hint="eastAsia" w:ascii="Times New Roman" w:hAnsi="Times New Roman" w:eastAsia="宋体"/>
          <w:szCs w:val="21"/>
        </w:rPr>
        <w:t>实现T</w:t>
      </w:r>
      <w:r>
        <w:rPr>
          <w:rFonts w:ascii="Times New Roman" w:hAnsi="Times New Roman" w:eastAsia="宋体"/>
          <w:szCs w:val="21"/>
        </w:rPr>
        <w:t>ICLR</w:t>
      </w:r>
      <w:r>
        <w:rPr>
          <w:rFonts w:hint="eastAsia" w:ascii="Times New Roman" w:hAnsi="Times New Roman" w:eastAsia="宋体"/>
          <w:szCs w:val="21"/>
        </w:rPr>
        <w:t>寄存器时，遗漏了对csr</w:t>
      </w:r>
      <w:r>
        <w:rPr>
          <w:rFonts w:ascii="Times New Roman" w:hAnsi="Times New Roman" w:eastAsia="宋体"/>
          <w:szCs w:val="21"/>
        </w:rPr>
        <w:t>_ticlr_clr</w:t>
      </w:r>
      <w:r>
        <w:rPr>
          <w:rFonts w:hint="eastAsia" w:ascii="Times New Roman" w:hAnsi="Times New Roman" w:eastAsia="宋体"/>
          <w:szCs w:val="21"/>
        </w:rPr>
        <w:t>信号的赋值，导致csr</w:t>
      </w:r>
      <w:r>
        <w:rPr>
          <w:rFonts w:ascii="Times New Roman" w:hAnsi="Times New Roman" w:eastAsia="宋体"/>
          <w:szCs w:val="21"/>
        </w:rPr>
        <w:t>wr</w:t>
      </w:r>
      <w:r>
        <w:rPr>
          <w:rFonts w:hint="eastAsia" w:ascii="Times New Roman" w:hAnsi="Times New Roman" w:eastAsia="宋体"/>
          <w:szCs w:val="21"/>
        </w:rPr>
        <w:t>指令出错。</w:t>
      </w:r>
    </w:p>
    <w:p>
      <w:pPr>
        <w:pStyle w:val="96"/>
        <w:rPr>
          <w:rFonts w:eastAsia="黑体"/>
          <w:szCs w:val="21"/>
        </w:rPr>
      </w:pPr>
    </w:p>
    <w:p>
      <w:pPr>
        <w:pStyle w:val="101"/>
        <w:numPr>
          <w:ilvl w:val="3"/>
          <w:numId w:val="2"/>
        </w:numPr>
        <w:ind w:firstLineChars="0"/>
        <w:rPr>
          <w:rFonts w:eastAsiaTheme="minorEastAsia"/>
          <w:color w:val="auto"/>
        </w:rPr>
      </w:pPr>
      <w:r>
        <w:rPr>
          <w:rFonts w:hint="eastAsia" w:eastAsia="黑体"/>
          <w:szCs w:val="21"/>
        </w:rPr>
        <w:t>修正效果</w:t>
      </w:r>
      <w:bookmarkEnd w:id="9"/>
      <w:bookmarkEnd w:id="10"/>
      <w:bookmarkStart w:id="12" w:name="_Hlk148879960"/>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添加对csr</w:t>
      </w:r>
      <w:r>
        <w:rPr>
          <w:rFonts w:ascii="Times New Roman" w:hAnsi="Times New Roman" w:eastAsia="宋体"/>
          <w:szCs w:val="21"/>
        </w:rPr>
        <w:t>_ticlr_clr</w:t>
      </w:r>
      <w:r>
        <w:rPr>
          <w:rFonts w:hint="eastAsia" w:ascii="Times New Roman" w:hAnsi="Times New Roman" w:eastAsia="宋体"/>
          <w:szCs w:val="21"/>
        </w:rPr>
        <w:t>的赋值即可，如下所示：</w:t>
      </w:r>
    </w:p>
    <w:p>
      <w:pPr>
        <w:spacing w:line="360" w:lineRule="auto"/>
        <w:ind w:firstLine="420"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1981200" cy="311150"/>
            <wp:effectExtent l="0" t="0" r="0" b="0"/>
            <wp:docPr id="146530298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02987" name="图片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981200" cy="311150"/>
                    </a:xfrm>
                    <a:prstGeom prst="rect">
                      <a:avLst/>
                    </a:prstGeom>
                    <a:noFill/>
                    <a:ln>
                      <a:noFill/>
                    </a:ln>
                  </pic:spPr>
                </pic:pic>
              </a:graphicData>
            </a:graphic>
          </wp:inline>
        </w:drawing>
      </w:r>
    </w:p>
    <w:p>
      <w:pPr>
        <w:pStyle w:val="96"/>
        <w:ind w:left="1200" w:firstLine="0"/>
        <w:jc w:val="center"/>
        <w:rPr>
          <w:rFonts w:ascii="Times New Roman" w:hAnsi="Times New Roman" w:eastAsia="宋体"/>
          <w:sz w:val="18"/>
          <w:szCs w:val="18"/>
        </w:rPr>
      </w:pPr>
      <w:r>
        <w:rPr>
          <w:rFonts w:hint="eastAsia" w:ascii="Times New Roman" w:hAnsi="Times New Roman" w:eastAsia="宋体"/>
          <w:sz w:val="18"/>
          <w:szCs w:val="18"/>
        </w:rPr>
        <w:t>图3</w:t>
      </w:r>
      <w:r>
        <w:rPr>
          <w:rFonts w:ascii="Times New Roman" w:hAnsi="Times New Roman" w:eastAsia="宋体"/>
          <w:sz w:val="18"/>
          <w:szCs w:val="18"/>
        </w:rPr>
        <w:t xml:space="preserve">7 </w:t>
      </w:r>
      <w:r>
        <w:rPr>
          <w:rFonts w:hint="eastAsia" w:ascii="Times New Roman" w:hAnsi="Times New Roman" w:eastAsia="宋体"/>
          <w:sz w:val="18"/>
          <w:szCs w:val="18"/>
        </w:rPr>
        <w:t>错误5修改后代码</w:t>
      </w:r>
    </w:p>
    <w:p>
      <w:pPr>
        <w:pStyle w:val="96"/>
        <w:rPr>
          <w:rFonts w:eastAsia="黑体"/>
          <w:sz w:val="24"/>
          <w:szCs w:val="24"/>
        </w:rPr>
      </w:pPr>
    </w:p>
    <w:p>
      <w:pPr>
        <w:pStyle w:val="101"/>
        <w:numPr>
          <w:ilvl w:val="2"/>
          <w:numId w:val="2"/>
        </w:numPr>
        <w:ind w:firstLineChars="0"/>
        <w:rPr>
          <w:rFonts w:eastAsiaTheme="minorEastAsia"/>
          <w:color w:val="auto"/>
        </w:rPr>
      </w:pPr>
      <w:r>
        <w:rPr>
          <w:rFonts w:hint="eastAsia" w:eastAsia="黑体"/>
          <w:sz w:val="24"/>
          <w:szCs w:val="24"/>
        </w:rPr>
        <w:t>错误6：exp</w:t>
      </w:r>
      <w:r>
        <w:rPr>
          <w:rFonts w:eastAsia="黑体"/>
          <w:sz w:val="24"/>
          <w:szCs w:val="24"/>
        </w:rPr>
        <w:t>1</w:t>
      </w:r>
      <w:r>
        <w:rPr>
          <w:rFonts w:hint="eastAsia" w:eastAsia="黑体"/>
          <w:sz w:val="24"/>
          <w:szCs w:val="24"/>
        </w:rPr>
        <w:t>3中ECFG寄存器赋值出错</w:t>
      </w:r>
    </w:p>
    <w:p>
      <w:pPr>
        <w:pStyle w:val="101"/>
        <w:numPr>
          <w:ilvl w:val="3"/>
          <w:numId w:val="2"/>
        </w:numPr>
        <w:ind w:firstLineChars="0"/>
        <w:rPr>
          <w:rFonts w:eastAsiaTheme="minorEastAsia"/>
          <w:color w:val="auto"/>
        </w:rPr>
      </w:pPr>
      <w:r>
        <w:rPr>
          <w:rFonts w:hint="eastAsia" w:eastAsia="黑体"/>
          <w:szCs w:val="21"/>
        </w:rPr>
        <w:t>错误现象</w:t>
      </w:r>
    </w:p>
    <w:p>
      <w:pPr>
        <w:spacing w:line="360" w:lineRule="auto"/>
        <w:ind w:firstLine="420" w:firstLineChars="200"/>
        <w:jc w:val="left"/>
        <w:rPr>
          <w:rFonts w:ascii="Times New Roman" w:hAnsi="Times New Roman" w:eastAsia="宋体"/>
          <w:szCs w:val="21"/>
        </w:rPr>
      </w:pPr>
      <w:r>
        <w:rPr>
          <w:rFonts w:hint="eastAsia" w:eastAsia="黑体"/>
          <w:szCs w:val="21"/>
        </w:rPr>
        <w:t xml:space="preserve"> </w:t>
      </w:r>
      <w:r>
        <w:rPr>
          <w:rFonts w:ascii="Times New Roman" w:hAnsi="Times New Roman" w:eastAsia="宋体"/>
          <w:szCs w:val="21"/>
        </w:rPr>
        <w:t>C</w:t>
      </w:r>
      <w:r>
        <w:rPr>
          <w:rFonts w:hint="eastAsia" w:ascii="Times New Roman" w:hAnsi="Times New Roman" w:eastAsia="宋体"/>
          <w:szCs w:val="21"/>
        </w:rPr>
        <w:t>onsole报错如下：</w:t>
      </w:r>
    </w:p>
    <w:p>
      <w:pPr>
        <w:pStyle w:val="96"/>
        <w:spacing w:line="360" w:lineRule="auto"/>
        <w:ind w:left="1922" w:firstLine="0"/>
        <w:jc w:val="left"/>
        <w:rPr>
          <w:rFonts w:ascii="Times New Roman" w:hAnsi="Times New Roman" w:eastAsia="宋体"/>
          <w:szCs w:val="21"/>
        </w:rPr>
      </w:pPr>
      <w:r>
        <w:rPr>
          <w:rFonts w:ascii="Times New Roman" w:hAnsi="Times New Roman" w:eastAsia="宋体"/>
          <w:szCs w:val="21"/>
        </w:rPr>
        <w:drawing>
          <wp:inline distT="0" distB="0" distL="0" distR="0">
            <wp:extent cx="4710430" cy="800100"/>
            <wp:effectExtent l="0" t="0" r="0" b="0"/>
            <wp:docPr id="99065900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59007" name="图片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710430" cy="800100"/>
                    </a:xfrm>
                    <a:prstGeom prst="rect">
                      <a:avLst/>
                    </a:prstGeom>
                    <a:noFill/>
                    <a:ln>
                      <a:noFill/>
                    </a:ln>
                  </pic:spPr>
                </pic:pic>
              </a:graphicData>
            </a:graphic>
          </wp:inline>
        </w:drawing>
      </w:r>
    </w:p>
    <w:p>
      <w:pPr>
        <w:ind w:left="785"/>
        <w:jc w:val="center"/>
        <w:rPr>
          <w:rFonts w:ascii="Times New Roman" w:hAnsi="Times New Roman" w:eastAsia="黑体"/>
          <w:sz w:val="24"/>
        </w:rPr>
      </w:pPr>
      <w:r>
        <w:rPr>
          <w:rFonts w:hint="eastAsia" w:ascii="Times New Roman" w:hAnsi="Times New Roman" w:eastAsia="宋体"/>
          <w:sz w:val="18"/>
          <w:szCs w:val="18"/>
        </w:rPr>
        <w:t>图3</w:t>
      </w:r>
      <w:r>
        <w:rPr>
          <w:rFonts w:ascii="Times New Roman" w:hAnsi="Times New Roman" w:eastAsia="宋体"/>
          <w:sz w:val="18"/>
          <w:szCs w:val="18"/>
        </w:rPr>
        <w:t xml:space="preserve">8   </w:t>
      </w:r>
      <w:r>
        <w:rPr>
          <w:rFonts w:hint="eastAsia" w:ascii="Times New Roman" w:hAnsi="Times New Roman" w:eastAsia="宋体"/>
          <w:sz w:val="18"/>
          <w:szCs w:val="18"/>
        </w:rPr>
        <w:t>错误6对应的Console报错</w:t>
      </w:r>
    </w:p>
    <w:p>
      <w:pPr>
        <w:pStyle w:val="101"/>
        <w:ind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分析定位过程</w:t>
      </w:r>
    </w:p>
    <w:p>
      <w:pPr>
        <w:pStyle w:val="96"/>
        <w:spacing w:line="360" w:lineRule="auto"/>
        <w:ind w:firstLineChars="200"/>
        <w:jc w:val="left"/>
        <w:rPr>
          <w:rFonts w:ascii="Times New Roman" w:hAnsi="Times New Roman" w:eastAsia="宋体"/>
          <w:szCs w:val="21"/>
        </w:rPr>
      </w:pPr>
      <w:r>
        <w:rPr>
          <w:rFonts w:hint="eastAsia" w:eastAsia="黑体"/>
          <w:szCs w:val="21"/>
        </w:rPr>
        <w:t xml:space="preserve"> </w:t>
      </w:r>
      <w:r>
        <w:rPr>
          <w:rFonts w:hint="eastAsia" w:ascii="Times New Roman" w:hAnsi="Times New Roman" w:eastAsia="宋体"/>
          <w:szCs w:val="21"/>
        </w:rPr>
        <w:t>发现wb_rf_wdata错误，由于已经跑了很久的仿真，所以猜想是对新加的指令的处理出错。于是本人首先查看了反汇编代码，发现此时是csrwr指令：</w:t>
      </w:r>
    </w:p>
    <w:p>
      <w:pPr>
        <w:spacing w:line="360" w:lineRule="auto"/>
        <w:ind w:firstLine="420" w:firstLineChars="200"/>
        <w:jc w:val="center"/>
        <w:rPr>
          <w:rFonts w:ascii="Times New Roman" w:hAnsi="Times New Roman" w:eastAsia="黑体"/>
          <w:szCs w:val="21"/>
        </w:rPr>
      </w:pPr>
      <w:r>
        <w:rPr>
          <w:rFonts w:ascii="Times New Roman" w:hAnsi="Times New Roman" w:eastAsia="黑体"/>
          <w:szCs w:val="21"/>
        </w:rPr>
        <w:drawing>
          <wp:inline distT="0" distB="0" distL="0" distR="0">
            <wp:extent cx="4406900" cy="184150"/>
            <wp:effectExtent l="0" t="0" r="0" b="6350"/>
            <wp:docPr id="1536666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66114" name="图片 1"/>
                    <pic:cNvPicPr>
                      <a:picLocks noChangeAspect="1"/>
                    </pic:cNvPicPr>
                  </pic:nvPicPr>
                  <pic:blipFill>
                    <a:blip r:embed="rId40"/>
                    <a:stretch>
                      <a:fillRect/>
                    </a:stretch>
                  </pic:blipFill>
                  <pic:spPr>
                    <a:xfrm>
                      <a:off x="0" y="0"/>
                      <a:ext cx="4407126" cy="184159"/>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图3</w:t>
      </w:r>
      <w:r>
        <w:rPr>
          <w:rFonts w:ascii="Times New Roman" w:hAnsi="Times New Roman" w:eastAsia="宋体"/>
          <w:sz w:val="18"/>
          <w:szCs w:val="18"/>
        </w:rPr>
        <w:t xml:space="preserve">9  </w:t>
      </w:r>
      <w:r>
        <w:rPr>
          <w:rFonts w:hint="eastAsia" w:ascii="Times New Roman" w:hAnsi="Times New Roman" w:eastAsia="宋体"/>
          <w:sz w:val="18"/>
          <w:szCs w:val="18"/>
        </w:rPr>
        <w:t>错误6对应的指令</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根据金标准与输出信号比对的原理，即当写入寄存器时进行比对，可知上一次往0x4对应的寄存器写入时，寄存器内容不应该存在问题，于是我们将目光对准0x4对应的csr寄存器。查阅指令集手册可知其对应的是ECFG寄存器，查看ECFG寄存器写入的代码：</w:t>
      </w:r>
    </w:p>
    <w:p>
      <w:pPr>
        <w:pStyle w:val="101"/>
        <w:ind w:firstLineChars="0"/>
        <w:jc w:val="center"/>
        <w:rPr>
          <w:rFonts w:eastAsiaTheme="minorEastAsia"/>
          <w:b/>
          <w:bCs/>
          <w:color w:val="auto"/>
        </w:rPr>
      </w:pPr>
      <w:r>
        <w:rPr>
          <w:rFonts w:eastAsiaTheme="minorEastAsia"/>
          <w:color w:val="auto"/>
        </w:rPr>
        <w:drawing>
          <wp:inline distT="0" distB="0" distL="0" distR="0">
            <wp:extent cx="4895850" cy="1270000"/>
            <wp:effectExtent l="0" t="0" r="0" b="6350"/>
            <wp:docPr id="431507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07681" name="图片 1"/>
                    <pic:cNvPicPr>
                      <a:picLocks noChangeAspect="1"/>
                    </pic:cNvPicPr>
                  </pic:nvPicPr>
                  <pic:blipFill>
                    <a:blip r:embed="rId41"/>
                    <a:stretch>
                      <a:fillRect/>
                    </a:stretch>
                  </pic:blipFill>
                  <pic:spPr>
                    <a:xfrm>
                      <a:off x="0" y="0"/>
                      <a:ext cx="4896102" cy="1270065"/>
                    </a:xfrm>
                    <a:prstGeom prst="rect">
                      <a:avLst/>
                    </a:prstGeom>
                  </pic:spPr>
                </pic:pic>
              </a:graphicData>
            </a:graphic>
          </wp:inline>
        </w:drawing>
      </w:r>
    </w:p>
    <w:p>
      <w:pPr>
        <w:pStyle w:val="101"/>
        <w:ind w:firstLineChars="0"/>
        <w:jc w:val="center"/>
        <w:rPr>
          <w:rFonts w:eastAsiaTheme="minorEastAsia"/>
          <w:b/>
          <w:bCs/>
          <w:color w:val="auto"/>
        </w:rPr>
      </w:pPr>
      <w:r>
        <w:rPr>
          <w:rFonts w:hint="eastAsia"/>
          <w:sz w:val="18"/>
          <w:szCs w:val="18"/>
        </w:rPr>
        <w:t>图</w:t>
      </w:r>
      <w:r>
        <w:rPr>
          <w:sz w:val="18"/>
          <w:szCs w:val="18"/>
        </w:rPr>
        <w:t xml:space="preserve">40  </w:t>
      </w:r>
      <w:r>
        <w:rPr>
          <w:rFonts w:hint="eastAsia"/>
          <w:sz w:val="18"/>
          <w:szCs w:val="18"/>
        </w:rPr>
        <w:t>ECFG寄存器复赋值代码</w:t>
      </w:r>
    </w:p>
    <w:p>
      <w:pPr>
        <w:pStyle w:val="101"/>
        <w:numPr>
          <w:ilvl w:val="3"/>
          <w:numId w:val="2"/>
        </w:numPr>
        <w:ind w:firstLineChars="0"/>
        <w:rPr>
          <w:rFonts w:eastAsiaTheme="minorEastAsia"/>
          <w:color w:val="auto"/>
        </w:rPr>
      </w:pPr>
      <w:r>
        <w:rPr>
          <w:rFonts w:hint="eastAsia" w:eastAsia="黑体"/>
          <w:szCs w:val="21"/>
        </w:rPr>
        <w:t>错误原因</w:t>
      </w:r>
    </w:p>
    <w:p>
      <w:pPr>
        <w:pStyle w:val="101"/>
        <w:ind w:firstLine="630" w:firstLineChars="300"/>
        <w:rPr>
          <w:szCs w:val="21"/>
        </w:rPr>
      </w:pPr>
      <w:r>
        <w:rPr>
          <w:rFonts w:hint="eastAsia"/>
          <w:szCs w:val="21"/>
        </w:rPr>
        <w:t>根据指令集手册，ECFG寄存器的第10位需要一直为0且不允许通过软件修改，ECFG的赋值有错。</w:t>
      </w:r>
    </w:p>
    <w:p>
      <w:pPr>
        <w:pStyle w:val="101"/>
        <w:ind w:firstLine="630" w:firstLineChars="300"/>
        <w:jc w:val="center"/>
        <w:rPr>
          <w:rFonts w:eastAsiaTheme="minorEastAsia"/>
          <w:color w:val="auto"/>
        </w:rPr>
      </w:pPr>
      <w:r>
        <w:rPr>
          <w:rFonts w:eastAsiaTheme="minorEastAsia"/>
          <w:color w:val="auto"/>
        </w:rPr>
        <w:drawing>
          <wp:inline distT="0" distB="0" distL="0" distR="0">
            <wp:extent cx="5817235" cy="2411730"/>
            <wp:effectExtent l="0" t="0" r="0" b="7620"/>
            <wp:docPr id="1220861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61149" name="图片 1"/>
                    <pic:cNvPicPr>
                      <a:picLocks noChangeAspect="1"/>
                    </pic:cNvPicPr>
                  </pic:nvPicPr>
                  <pic:blipFill>
                    <a:blip r:embed="rId42"/>
                    <a:stretch>
                      <a:fillRect/>
                    </a:stretch>
                  </pic:blipFill>
                  <pic:spPr>
                    <a:xfrm>
                      <a:off x="0" y="0"/>
                      <a:ext cx="5817600" cy="2412000"/>
                    </a:xfrm>
                    <a:prstGeom prst="rect">
                      <a:avLst/>
                    </a:prstGeom>
                  </pic:spPr>
                </pic:pic>
              </a:graphicData>
            </a:graphic>
          </wp:inline>
        </w:drawing>
      </w:r>
    </w:p>
    <w:p>
      <w:pPr>
        <w:pStyle w:val="101"/>
        <w:ind w:firstLine="540" w:firstLineChars="300"/>
        <w:jc w:val="center"/>
        <w:rPr>
          <w:rFonts w:eastAsiaTheme="minorEastAsia"/>
          <w:color w:val="auto"/>
        </w:rPr>
      </w:pPr>
      <w:r>
        <w:rPr>
          <w:rFonts w:hint="eastAsia"/>
          <w:sz w:val="18"/>
          <w:szCs w:val="18"/>
        </w:rPr>
        <w:t>图</w:t>
      </w:r>
      <w:r>
        <w:rPr>
          <w:sz w:val="18"/>
          <w:szCs w:val="18"/>
        </w:rPr>
        <w:t xml:space="preserve">41  </w:t>
      </w:r>
      <w:r>
        <w:rPr>
          <w:rFonts w:hint="eastAsia"/>
          <w:sz w:val="18"/>
          <w:szCs w:val="18"/>
        </w:rPr>
        <w:t>指令集手册关于ECFG寄存器的介绍</w:t>
      </w:r>
    </w:p>
    <w:p>
      <w:pPr>
        <w:pStyle w:val="101"/>
        <w:ind w:firstLine="630" w:firstLineChars="30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修正效果</w:t>
      </w:r>
      <w:bookmarkEnd w:id="12"/>
    </w:p>
    <w:p>
      <w:pPr>
        <w:spacing w:line="360" w:lineRule="auto"/>
        <w:ind w:firstLine="420" w:firstLineChars="200"/>
        <w:jc w:val="left"/>
        <w:rPr>
          <w:rFonts w:ascii="Times New Roman" w:hAnsi="Times New Roman" w:eastAsia="宋体"/>
          <w:szCs w:val="21"/>
        </w:rPr>
      </w:pPr>
      <w:r>
        <w:rPr>
          <w:rFonts w:hint="eastAsia" w:eastAsia="黑体"/>
          <w:szCs w:val="21"/>
        </w:rPr>
        <w:t xml:space="preserve"> </w:t>
      </w:r>
      <w:r>
        <w:rPr>
          <w:rFonts w:hint="eastAsia" w:ascii="Times New Roman" w:hAnsi="Times New Roman" w:eastAsia="宋体"/>
          <w:szCs w:val="21"/>
        </w:rPr>
        <w:t>将ECFG赋值逻辑进行如下修改即可：</w:t>
      </w:r>
    </w:p>
    <w:p>
      <w:pPr>
        <w:spacing w:line="360" w:lineRule="auto"/>
        <w:ind w:firstLine="420"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5410200" cy="1193800"/>
            <wp:effectExtent l="0" t="0" r="0" b="6350"/>
            <wp:docPr id="293887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87933" name="图片 1"/>
                    <pic:cNvPicPr>
                      <a:picLocks noChangeAspect="1"/>
                    </pic:cNvPicPr>
                  </pic:nvPicPr>
                  <pic:blipFill>
                    <a:blip r:embed="rId43"/>
                    <a:stretch>
                      <a:fillRect/>
                    </a:stretch>
                  </pic:blipFill>
                  <pic:spPr>
                    <a:xfrm>
                      <a:off x="0" y="0"/>
                      <a:ext cx="5410478" cy="1193861"/>
                    </a:xfrm>
                    <a:prstGeom prst="rect">
                      <a:avLst/>
                    </a:prstGeom>
                  </pic:spPr>
                </pic:pic>
              </a:graphicData>
            </a:graphic>
          </wp:inline>
        </w:drawing>
      </w:r>
    </w:p>
    <w:p>
      <w:pPr>
        <w:pStyle w:val="96"/>
        <w:ind w:left="1200" w:firstLine="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42   </w:t>
      </w:r>
      <w:r>
        <w:rPr>
          <w:rFonts w:hint="eastAsia" w:ascii="Times New Roman" w:hAnsi="Times New Roman" w:eastAsia="宋体"/>
          <w:sz w:val="18"/>
          <w:szCs w:val="18"/>
        </w:rPr>
        <w:t>错误6修改后代码</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szCs w:val="24"/>
        </w:rPr>
        <w:t>错误7：exp</w:t>
      </w:r>
      <w:r>
        <w:rPr>
          <w:rFonts w:eastAsia="黑体"/>
          <w:sz w:val="24"/>
          <w:szCs w:val="24"/>
        </w:rPr>
        <w:t>13</w:t>
      </w:r>
      <w:r>
        <w:rPr>
          <w:rFonts w:hint="eastAsia" w:eastAsia="黑体"/>
          <w:sz w:val="24"/>
          <w:szCs w:val="24"/>
        </w:rPr>
        <w:t>中处理错误指令时错误拉高寄存器堆写使能</w:t>
      </w:r>
    </w:p>
    <w:p>
      <w:pPr>
        <w:pStyle w:val="101"/>
        <w:numPr>
          <w:ilvl w:val="3"/>
          <w:numId w:val="2"/>
        </w:numPr>
        <w:ind w:firstLineChars="0"/>
        <w:rPr>
          <w:rFonts w:eastAsiaTheme="minorEastAsia"/>
          <w:color w:val="auto"/>
        </w:rPr>
      </w:pPr>
      <w:r>
        <w:rPr>
          <w:rFonts w:hint="eastAsia" w:eastAsia="黑体"/>
          <w:szCs w:val="21"/>
        </w:rPr>
        <w:t>错误现象</w:t>
      </w:r>
    </w:p>
    <w:p>
      <w:pPr>
        <w:spacing w:line="360" w:lineRule="auto"/>
        <w:ind w:firstLine="420" w:firstLineChars="200"/>
        <w:jc w:val="left"/>
        <w:rPr>
          <w:rFonts w:ascii="Times New Roman" w:hAnsi="Times New Roman" w:eastAsia="宋体"/>
          <w:szCs w:val="21"/>
        </w:rPr>
      </w:pPr>
      <w:r>
        <w:rPr>
          <w:rFonts w:hint="eastAsia" w:eastAsia="黑体"/>
          <w:szCs w:val="21"/>
        </w:rPr>
        <w:t xml:space="preserve"> </w:t>
      </w:r>
      <w:r>
        <w:rPr>
          <w:rFonts w:ascii="Times New Roman" w:hAnsi="Times New Roman" w:eastAsia="宋体"/>
          <w:szCs w:val="21"/>
        </w:rPr>
        <w:t>C</w:t>
      </w:r>
      <w:r>
        <w:rPr>
          <w:rFonts w:hint="eastAsia" w:ascii="Times New Roman" w:hAnsi="Times New Roman" w:eastAsia="宋体"/>
          <w:szCs w:val="21"/>
        </w:rPr>
        <w:t>onsole报错如下：</w:t>
      </w:r>
    </w:p>
    <w:p>
      <w:pPr>
        <w:pStyle w:val="96"/>
        <w:spacing w:line="360" w:lineRule="auto"/>
        <w:ind w:left="1922" w:firstLine="0"/>
        <w:jc w:val="left"/>
        <w:rPr>
          <w:rFonts w:ascii="Times New Roman" w:hAnsi="Times New Roman" w:eastAsia="宋体"/>
          <w:szCs w:val="21"/>
        </w:rPr>
      </w:pPr>
      <w:r>
        <w:drawing>
          <wp:inline distT="0" distB="0" distL="0" distR="0">
            <wp:extent cx="4492625" cy="723265"/>
            <wp:effectExtent l="0" t="0" r="3175" b="635"/>
            <wp:docPr id="1162362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62412" name="图片 1"/>
                    <pic:cNvPicPr>
                      <a:picLocks noChangeAspect="1"/>
                    </pic:cNvPicPr>
                  </pic:nvPicPr>
                  <pic:blipFill>
                    <a:blip r:embed="rId44"/>
                    <a:stretch>
                      <a:fillRect/>
                    </a:stretch>
                  </pic:blipFill>
                  <pic:spPr>
                    <a:xfrm>
                      <a:off x="0" y="0"/>
                      <a:ext cx="4492800" cy="723600"/>
                    </a:xfrm>
                    <a:prstGeom prst="rect">
                      <a:avLst/>
                    </a:prstGeom>
                  </pic:spPr>
                </pic:pic>
              </a:graphicData>
            </a:graphic>
          </wp:inline>
        </w:drawing>
      </w:r>
    </w:p>
    <w:p>
      <w:pPr>
        <w:ind w:left="785"/>
        <w:jc w:val="center"/>
        <w:rPr>
          <w:rFonts w:ascii="Times New Roman" w:hAnsi="Times New Roman" w:eastAsia="黑体"/>
          <w:sz w:val="24"/>
        </w:rPr>
      </w:pPr>
      <w:r>
        <w:rPr>
          <w:rFonts w:hint="eastAsia" w:ascii="Times New Roman" w:hAnsi="Times New Roman" w:eastAsia="宋体"/>
          <w:sz w:val="18"/>
          <w:szCs w:val="18"/>
        </w:rPr>
        <w:t>图</w:t>
      </w:r>
      <w:r>
        <w:rPr>
          <w:rFonts w:ascii="Times New Roman" w:hAnsi="Times New Roman" w:eastAsia="宋体"/>
          <w:sz w:val="18"/>
          <w:szCs w:val="18"/>
        </w:rPr>
        <w:t xml:space="preserve"> 43   </w:t>
      </w:r>
      <w:r>
        <w:rPr>
          <w:rFonts w:hint="eastAsia" w:ascii="Times New Roman" w:hAnsi="Times New Roman" w:eastAsia="宋体"/>
          <w:sz w:val="18"/>
          <w:szCs w:val="18"/>
        </w:rPr>
        <w:t>错误7对应的Console报错</w:t>
      </w:r>
    </w:p>
    <w:p>
      <w:pPr>
        <w:pStyle w:val="101"/>
        <w:ind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分析定位过程</w:t>
      </w:r>
    </w:p>
    <w:p>
      <w:pPr>
        <w:pStyle w:val="96"/>
        <w:spacing w:line="360" w:lineRule="auto"/>
        <w:ind w:firstLineChars="200"/>
        <w:jc w:val="left"/>
        <w:rPr>
          <w:rFonts w:ascii="Times New Roman" w:hAnsi="Times New Roman" w:eastAsia="宋体"/>
          <w:szCs w:val="21"/>
        </w:rPr>
      </w:pPr>
      <w:r>
        <w:rPr>
          <w:rFonts w:hint="eastAsia"/>
          <w:color w:val="auto"/>
        </w:rPr>
        <w:t xml:space="preserve"> </w:t>
      </w:r>
      <w:r>
        <w:rPr>
          <w:rFonts w:hint="eastAsia" w:ascii="Times New Roman" w:hAnsi="Times New Roman" w:eastAsia="宋体"/>
          <w:szCs w:val="21"/>
        </w:rPr>
        <w:t>查看汇编代码，得到报错位置的是一条错误指令：</w:t>
      </w:r>
    </w:p>
    <w:p>
      <w:pPr>
        <w:pStyle w:val="96"/>
        <w:spacing w:line="360" w:lineRule="auto"/>
        <w:ind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5039995" cy="716280"/>
            <wp:effectExtent l="0" t="0" r="8255" b="7620"/>
            <wp:docPr id="550861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61060" name="图片 1"/>
                    <pic:cNvPicPr>
                      <a:picLocks noChangeAspect="1"/>
                    </pic:cNvPicPr>
                  </pic:nvPicPr>
                  <pic:blipFill>
                    <a:blip r:embed="rId45"/>
                    <a:stretch>
                      <a:fillRect/>
                    </a:stretch>
                  </pic:blipFill>
                  <pic:spPr>
                    <a:xfrm>
                      <a:off x="0" y="0"/>
                      <a:ext cx="5040000" cy="716400"/>
                    </a:xfrm>
                    <a:prstGeom prst="rect">
                      <a:avLst/>
                    </a:prstGeom>
                  </pic:spPr>
                </pic:pic>
              </a:graphicData>
            </a:graphic>
          </wp:inline>
        </w:drawing>
      </w:r>
    </w:p>
    <w:p>
      <w:pPr>
        <w:pStyle w:val="96"/>
        <w:spacing w:line="360" w:lineRule="auto"/>
        <w:ind w:firstLine="360" w:firstLineChars="20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 44   </w:t>
      </w:r>
      <w:r>
        <w:rPr>
          <w:rFonts w:hint="eastAsia" w:ascii="Times New Roman" w:hAnsi="Times New Roman" w:eastAsia="宋体"/>
          <w:sz w:val="18"/>
          <w:szCs w:val="18"/>
        </w:rPr>
        <w:t>错误7对应的指令</w:t>
      </w:r>
    </w:p>
    <w:p>
      <w:pPr>
        <w:pStyle w:val="96"/>
        <w:spacing w:line="360" w:lineRule="auto"/>
        <w:ind w:firstLineChars="200"/>
        <w:rPr>
          <w:rFonts w:ascii="Times New Roman" w:hAnsi="Times New Roman" w:eastAsia="宋体"/>
          <w:sz w:val="18"/>
          <w:szCs w:val="18"/>
        </w:rPr>
      </w:pPr>
      <w:r>
        <w:rPr>
          <w:rFonts w:hint="eastAsia" w:ascii="Times New Roman" w:hAnsi="Times New Roman" w:eastAsia="宋体"/>
          <w:szCs w:val="21"/>
        </w:rPr>
        <w:t>作为错误指令，其不应当向寄存器堆写入任何内容，但其拉高了寄存器堆写使能，导致与金标准进行了比对从而出错。</w:t>
      </w:r>
    </w:p>
    <w:p>
      <w:pPr>
        <w:pStyle w:val="101"/>
        <w:ind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错误原因</w:t>
      </w:r>
    </w:p>
    <w:p>
      <w:pPr>
        <w:ind w:firstLine="420" w:firstLineChars="200"/>
        <w:jc w:val="left"/>
        <w:rPr>
          <w:rFonts w:ascii="Times New Roman" w:hAnsi="Times New Roman" w:eastAsia="宋体"/>
          <w:szCs w:val="21"/>
        </w:rPr>
      </w:pPr>
      <w:r>
        <w:rPr>
          <w:rFonts w:ascii="Times New Roman" w:hAnsi="Times New Roman" w:eastAsia="宋体"/>
          <w:szCs w:val="21"/>
        </w:rPr>
        <w:t>WB</w:t>
      </w:r>
      <w:r>
        <w:rPr>
          <w:rFonts w:hint="eastAsia" w:ascii="Times New Roman" w:hAnsi="Times New Roman" w:eastAsia="宋体"/>
          <w:szCs w:val="21"/>
        </w:rPr>
        <w:t>流水级没有考虑选择出现异常时，寄存器堆写使能不应该拉高，不能向寄存器中写入数据。</w:t>
      </w:r>
    </w:p>
    <w:p>
      <w:pPr>
        <w:pStyle w:val="101"/>
        <w:ind w:firstLine="0"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修正效果</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修改WB模块中关于寄存器堆写使能的赋值，使其在异常时不拉高：</w:t>
      </w:r>
    </w:p>
    <w:p>
      <w:pPr>
        <w:spacing w:line="360" w:lineRule="auto"/>
        <w:ind w:firstLine="420"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3568700" cy="590550"/>
            <wp:effectExtent l="0" t="0" r="0" b="0"/>
            <wp:docPr id="368555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55517" name="图片 1"/>
                    <pic:cNvPicPr>
                      <a:picLocks noChangeAspect="1"/>
                    </pic:cNvPicPr>
                  </pic:nvPicPr>
                  <pic:blipFill>
                    <a:blip r:embed="rId46"/>
                    <a:stretch>
                      <a:fillRect/>
                    </a:stretch>
                  </pic:blipFill>
                  <pic:spPr>
                    <a:xfrm>
                      <a:off x="0" y="0"/>
                      <a:ext cx="3568883" cy="590580"/>
                    </a:xfrm>
                    <a:prstGeom prst="rect">
                      <a:avLst/>
                    </a:prstGeom>
                  </pic:spPr>
                </pic:pic>
              </a:graphicData>
            </a:graphic>
          </wp:inline>
        </w:drawing>
      </w:r>
    </w:p>
    <w:p>
      <w:pPr>
        <w:spacing w:line="360" w:lineRule="auto"/>
        <w:ind w:firstLine="360" w:firstLineChars="200"/>
        <w:jc w:val="center"/>
        <w:rPr>
          <w:rFonts w:ascii="Times New Roman" w:hAnsi="Times New Roman" w:eastAsia="宋体"/>
          <w:szCs w:val="21"/>
        </w:rPr>
      </w:pPr>
      <w:r>
        <w:rPr>
          <w:rFonts w:hint="eastAsia"/>
          <w:sz w:val="18"/>
          <w:szCs w:val="18"/>
        </w:rPr>
        <w:t>图</w:t>
      </w:r>
      <w:r>
        <w:rPr>
          <w:sz w:val="18"/>
          <w:szCs w:val="18"/>
        </w:rPr>
        <w:t xml:space="preserve">45   </w:t>
      </w:r>
      <w:r>
        <w:rPr>
          <w:rFonts w:hint="eastAsia"/>
          <w:sz w:val="18"/>
          <w:szCs w:val="18"/>
        </w:rPr>
        <w:t>错误7修改后代码（1）</w:t>
      </w:r>
    </w:p>
    <w:p>
      <w:pPr>
        <w:spacing w:line="360" w:lineRule="auto"/>
        <w:ind w:firstLine="420"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4330700" cy="679450"/>
            <wp:effectExtent l="0" t="0" r="0" b="6350"/>
            <wp:docPr id="1029331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31617" name="图片 1"/>
                    <pic:cNvPicPr>
                      <a:picLocks noChangeAspect="1"/>
                    </pic:cNvPicPr>
                  </pic:nvPicPr>
                  <pic:blipFill>
                    <a:blip r:embed="rId47"/>
                    <a:stretch>
                      <a:fillRect/>
                    </a:stretch>
                  </pic:blipFill>
                  <pic:spPr>
                    <a:xfrm>
                      <a:off x="0" y="0"/>
                      <a:ext cx="4330923" cy="679485"/>
                    </a:xfrm>
                    <a:prstGeom prst="rect">
                      <a:avLst/>
                    </a:prstGeom>
                  </pic:spPr>
                </pic:pic>
              </a:graphicData>
            </a:graphic>
          </wp:inline>
        </w:drawing>
      </w:r>
    </w:p>
    <w:p>
      <w:pPr>
        <w:pStyle w:val="101"/>
        <w:ind w:firstLineChars="0"/>
        <w:jc w:val="center"/>
        <w:rPr>
          <w:sz w:val="18"/>
          <w:szCs w:val="18"/>
        </w:rPr>
      </w:pPr>
      <w:r>
        <w:rPr>
          <w:rFonts w:hint="eastAsia"/>
          <w:sz w:val="18"/>
          <w:szCs w:val="18"/>
        </w:rPr>
        <w:t>图4</w:t>
      </w:r>
      <w:r>
        <w:rPr>
          <w:sz w:val="18"/>
          <w:szCs w:val="18"/>
        </w:rPr>
        <w:t xml:space="preserve">6   </w:t>
      </w:r>
      <w:r>
        <w:rPr>
          <w:rFonts w:hint="eastAsia"/>
          <w:sz w:val="18"/>
          <w:szCs w:val="18"/>
        </w:rPr>
        <w:t>错误7修改后代码（2）</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szCs w:val="24"/>
        </w:rPr>
        <w:t>错误8：</w:t>
      </w:r>
      <w:r>
        <w:rPr>
          <w:rFonts w:eastAsia="黑体"/>
          <w:sz w:val="24"/>
          <w:szCs w:val="24"/>
        </w:rPr>
        <w:t>exp1</w:t>
      </w:r>
      <w:r>
        <w:rPr>
          <w:rFonts w:hint="eastAsia" w:eastAsia="黑体"/>
          <w:sz w:val="24"/>
          <w:szCs w:val="24"/>
        </w:rPr>
        <w:t>3中出现异常除法器没有复位</w:t>
      </w:r>
    </w:p>
    <w:p>
      <w:pPr>
        <w:pStyle w:val="101"/>
        <w:numPr>
          <w:ilvl w:val="3"/>
          <w:numId w:val="2"/>
        </w:numPr>
        <w:ind w:firstLineChars="0"/>
        <w:rPr>
          <w:rFonts w:eastAsiaTheme="minorEastAsia"/>
          <w:color w:val="auto"/>
        </w:rPr>
      </w:pPr>
      <w:r>
        <w:rPr>
          <w:rFonts w:hint="eastAsia" w:eastAsia="黑体"/>
          <w:szCs w:val="21"/>
        </w:rPr>
        <w:t>错误现象</w:t>
      </w:r>
    </w:p>
    <w:p>
      <w:pPr>
        <w:spacing w:line="360" w:lineRule="auto"/>
        <w:ind w:firstLine="420" w:firstLineChars="200"/>
        <w:jc w:val="left"/>
        <w:rPr>
          <w:rFonts w:ascii="Times New Roman" w:hAnsi="Times New Roman" w:eastAsia="宋体"/>
          <w:szCs w:val="21"/>
        </w:rPr>
      </w:pPr>
      <w:r>
        <w:rPr>
          <w:rFonts w:ascii="Times New Roman" w:hAnsi="Times New Roman" w:eastAsia="宋体"/>
          <w:szCs w:val="21"/>
        </w:rPr>
        <w:t>C</w:t>
      </w:r>
      <w:r>
        <w:rPr>
          <w:rFonts w:hint="eastAsia" w:ascii="Times New Roman" w:hAnsi="Times New Roman" w:eastAsia="宋体"/>
          <w:szCs w:val="21"/>
        </w:rPr>
        <w:t>onsole报错如下：</w:t>
      </w:r>
    </w:p>
    <w:p>
      <w:pPr>
        <w:pStyle w:val="96"/>
        <w:spacing w:line="360" w:lineRule="auto"/>
        <w:ind w:left="1922" w:firstLine="0"/>
        <w:jc w:val="left"/>
        <w:rPr>
          <w:rFonts w:ascii="Times New Roman" w:hAnsi="Times New Roman" w:eastAsia="宋体"/>
          <w:szCs w:val="21"/>
        </w:rPr>
      </w:pPr>
      <w:r>
        <w:drawing>
          <wp:inline distT="0" distB="0" distL="0" distR="0">
            <wp:extent cx="4492625" cy="723265"/>
            <wp:effectExtent l="0" t="0" r="3175" b="635"/>
            <wp:docPr id="65824908" name="图片 6582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4908" name="图片 65824908"/>
                    <pic:cNvPicPr>
                      <a:picLocks noChangeAspect="1"/>
                    </pic:cNvPicPr>
                  </pic:nvPicPr>
                  <pic:blipFill>
                    <a:blip r:embed="rId44"/>
                    <a:stretch>
                      <a:fillRect/>
                    </a:stretch>
                  </pic:blipFill>
                  <pic:spPr>
                    <a:xfrm>
                      <a:off x="0" y="0"/>
                      <a:ext cx="4492800" cy="723600"/>
                    </a:xfrm>
                    <a:prstGeom prst="rect">
                      <a:avLst/>
                    </a:prstGeom>
                  </pic:spPr>
                </pic:pic>
              </a:graphicData>
            </a:graphic>
          </wp:inline>
        </w:drawing>
      </w:r>
    </w:p>
    <w:p>
      <w:pPr>
        <w:ind w:left="785"/>
        <w:jc w:val="center"/>
        <w:rPr>
          <w:rFonts w:ascii="Times New Roman" w:hAnsi="Times New Roman" w:eastAsia="黑体"/>
          <w:sz w:val="24"/>
        </w:rPr>
      </w:pPr>
      <w:r>
        <w:rPr>
          <w:rFonts w:hint="eastAsia" w:ascii="Times New Roman" w:hAnsi="Times New Roman" w:eastAsia="宋体"/>
          <w:sz w:val="18"/>
          <w:szCs w:val="18"/>
        </w:rPr>
        <w:t>图</w:t>
      </w:r>
      <w:r>
        <w:rPr>
          <w:rFonts w:ascii="Times New Roman" w:hAnsi="Times New Roman" w:eastAsia="宋体"/>
          <w:sz w:val="18"/>
          <w:szCs w:val="18"/>
        </w:rPr>
        <w:t xml:space="preserve"> </w:t>
      </w:r>
      <w:r>
        <w:rPr>
          <w:rFonts w:hint="eastAsia" w:ascii="Times New Roman" w:hAnsi="Times New Roman" w:eastAsia="宋体"/>
          <w:sz w:val="18"/>
          <w:szCs w:val="18"/>
        </w:rPr>
        <w:t>4</w:t>
      </w:r>
      <w:r>
        <w:rPr>
          <w:rFonts w:ascii="Times New Roman" w:hAnsi="Times New Roman" w:eastAsia="宋体"/>
          <w:sz w:val="18"/>
          <w:szCs w:val="18"/>
        </w:rPr>
        <w:t xml:space="preserve">7   </w:t>
      </w:r>
      <w:r>
        <w:rPr>
          <w:rFonts w:hint="eastAsia" w:ascii="Times New Roman" w:hAnsi="Times New Roman" w:eastAsia="宋体"/>
          <w:sz w:val="18"/>
          <w:szCs w:val="18"/>
        </w:rPr>
        <w:t>错误8对应的Console报错</w:t>
      </w:r>
    </w:p>
    <w:p>
      <w:pPr>
        <w:pStyle w:val="101"/>
        <w:ind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分析定位过程</w:t>
      </w:r>
    </w:p>
    <w:p>
      <w:pPr>
        <w:ind w:firstLine="420" w:firstLineChars="200"/>
        <w:rPr>
          <w:rFonts w:ascii="宋体" w:hAnsi="宋体" w:eastAsia="宋体" w:cs="宋体"/>
          <w:szCs w:val="21"/>
        </w:rPr>
      </w:pPr>
      <w:r>
        <w:rPr>
          <w:rFonts w:hint="eastAsia" w:ascii="宋体" w:hAnsi="宋体" w:eastAsia="宋体" w:cs="宋体"/>
          <w:szCs w:val="21"/>
        </w:rPr>
        <w:t>通过查阅汇编指令可知报错位置对应的指令时除法指令，查看对该指令的计算过程对应波形图：</w:t>
      </w:r>
    </w:p>
    <w:p>
      <w:pPr>
        <w:ind w:firstLine="420" w:firstLineChars="200"/>
        <w:jc w:val="center"/>
      </w:pPr>
    </w:p>
    <w:p>
      <w:pPr>
        <w:ind w:firstLine="420" w:firstLineChars="200"/>
        <w:jc w:val="center"/>
        <w:rPr>
          <w:rFonts w:ascii="Times New Roman" w:hAnsi="Times New Roman" w:eastAsia="宋体"/>
          <w:sz w:val="18"/>
          <w:szCs w:val="18"/>
        </w:rPr>
      </w:pPr>
      <w:r>
        <w:drawing>
          <wp:inline distT="0" distB="0" distL="0" distR="0">
            <wp:extent cx="5878195" cy="3131820"/>
            <wp:effectExtent l="0" t="0" r="8255" b="0"/>
            <wp:docPr id="2021227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27234" name="图片 1"/>
                    <pic:cNvPicPr>
                      <a:picLocks noChangeAspect="1"/>
                    </pic:cNvPicPr>
                  </pic:nvPicPr>
                  <pic:blipFill>
                    <a:blip r:embed="rId48"/>
                    <a:srcRect t="1" r="14121" b="-4405"/>
                    <a:stretch>
                      <a:fillRect/>
                    </a:stretch>
                  </pic:blipFill>
                  <pic:spPr>
                    <a:xfrm>
                      <a:off x="0" y="0"/>
                      <a:ext cx="5878800" cy="3132000"/>
                    </a:xfrm>
                    <a:prstGeom prst="rect">
                      <a:avLst/>
                    </a:prstGeom>
                    <a:ln>
                      <a:noFill/>
                    </a:ln>
                  </pic:spPr>
                </pic:pic>
              </a:graphicData>
            </a:graphic>
          </wp:inline>
        </w:drawing>
      </w:r>
    </w:p>
    <w:p>
      <w:pPr>
        <w:ind w:firstLine="360" w:firstLineChars="20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 </w:t>
      </w:r>
      <w:r>
        <w:rPr>
          <w:rFonts w:hint="eastAsia" w:ascii="Times New Roman" w:hAnsi="Times New Roman" w:eastAsia="宋体"/>
          <w:sz w:val="18"/>
          <w:szCs w:val="18"/>
        </w:rPr>
        <w:t>4</w:t>
      </w:r>
      <w:r>
        <w:rPr>
          <w:rFonts w:ascii="Times New Roman" w:hAnsi="Times New Roman" w:eastAsia="宋体"/>
          <w:sz w:val="18"/>
          <w:szCs w:val="18"/>
        </w:rPr>
        <w:t xml:space="preserve">8   </w:t>
      </w:r>
      <w:r>
        <w:rPr>
          <w:rFonts w:hint="eastAsia" w:ascii="Times New Roman" w:hAnsi="Times New Roman" w:eastAsia="宋体"/>
          <w:sz w:val="18"/>
          <w:szCs w:val="18"/>
        </w:rPr>
        <w:t>错误8处理除法时的波形图</w:t>
      </w:r>
    </w:p>
    <w:p>
      <w:pPr>
        <w:pStyle w:val="101"/>
        <w:ind w:firstLine="420"/>
        <w:rPr>
          <w:rFonts w:eastAsiaTheme="minorEastAsia"/>
          <w:color w:val="auto"/>
        </w:rPr>
      </w:pPr>
      <w:r>
        <w:rPr>
          <w:rFonts w:hint="eastAsia" w:eastAsiaTheme="minorEastAsia"/>
          <w:color w:val="auto"/>
        </w:rPr>
        <w:t>可以看到当div信号传入时，除法器中的计数器值并不为0，说明当出现异常时，除法器并没有进行复位，但由于操作数改变，所以会出错。查看除法器上一次进行除法操作的相关波形图：</w:t>
      </w:r>
    </w:p>
    <w:p>
      <w:pPr>
        <w:pStyle w:val="101"/>
        <w:ind w:firstLine="420"/>
        <w:jc w:val="center"/>
        <w:rPr>
          <w:rFonts w:eastAsiaTheme="minorEastAsia"/>
          <w:color w:val="auto"/>
        </w:rPr>
      </w:pPr>
      <w:r>
        <w:drawing>
          <wp:inline distT="0" distB="0" distL="0" distR="0">
            <wp:extent cx="4421505" cy="2859405"/>
            <wp:effectExtent l="0" t="0" r="0" b="0"/>
            <wp:docPr id="940075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75133" name="图片 1"/>
                    <pic:cNvPicPr>
                      <a:picLocks noChangeAspect="1"/>
                    </pic:cNvPicPr>
                  </pic:nvPicPr>
                  <pic:blipFill>
                    <a:blip r:embed="rId49"/>
                    <a:srcRect r="33469"/>
                    <a:stretch>
                      <a:fillRect/>
                    </a:stretch>
                  </pic:blipFill>
                  <pic:spPr>
                    <a:xfrm>
                      <a:off x="0" y="0"/>
                      <a:ext cx="4421605" cy="2859405"/>
                    </a:xfrm>
                    <a:prstGeom prst="rect">
                      <a:avLst/>
                    </a:prstGeom>
                    <a:ln>
                      <a:noFill/>
                    </a:ln>
                  </pic:spPr>
                </pic:pic>
              </a:graphicData>
            </a:graphic>
          </wp:inline>
        </w:drawing>
      </w:r>
    </w:p>
    <w:p>
      <w:pPr>
        <w:ind w:firstLine="360" w:firstLineChars="20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 </w:t>
      </w:r>
      <w:r>
        <w:rPr>
          <w:rFonts w:hint="eastAsia" w:ascii="Times New Roman" w:hAnsi="Times New Roman" w:eastAsia="宋体"/>
          <w:sz w:val="18"/>
          <w:szCs w:val="18"/>
        </w:rPr>
        <w:t>4</w:t>
      </w:r>
      <w:r>
        <w:rPr>
          <w:rFonts w:ascii="Times New Roman" w:hAnsi="Times New Roman" w:eastAsia="宋体"/>
          <w:sz w:val="18"/>
          <w:szCs w:val="18"/>
        </w:rPr>
        <w:t xml:space="preserve">9   </w:t>
      </w:r>
      <w:r>
        <w:rPr>
          <w:rFonts w:hint="eastAsia" w:ascii="Times New Roman" w:hAnsi="Times New Roman" w:eastAsia="宋体"/>
          <w:sz w:val="18"/>
          <w:szCs w:val="18"/>
        </w:rPr>
        <w:t>错误9处理上一次除法时的波形图</w:t>
      </w:r>
    </w:p>
    <w:p>
      <w:pPr>
        <w:pStyle w:val="101"/>
        <w:ind w:firstLine="420"/>
        <w:rPr>
          <w:rFonts w:eastAsiaTheme="minorEastAsia"/>
          <w:color w:val="auto"/>
        </w:rPr>
      </w:pPr>
      <w:r>
        <w:rPr>
          <w:rFonts w:hint="eastAsia" w:eastAsiaTheme="minorEastAsia"/>
          <w:color w:val="auto"/>
        </w:rPr>
        <w:t>可以看到除法器工作执行到中间却被打断了，这是出现异常清空流水线导致的。</w:t>
      </w:r>
    </w:p>
    <w:p>
      <w:pPr>
        <w:pStyle w:val="101"/>
        <w:ind w:firstLine="42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错误原因</w:t>
      </w:r>
    </w:p>
    <w:p>
      <w:pPr>
        <w:pStyle w:val="101"/>
        <w:ind w:firstLine="420"/>
        <w:rPr>
          <w:rFonts w:eastAsiaTheme="minorEastAsia"/>
          <w:color w:val="auto"/>
        </w:rPr>
      </w:pPr>
      <w:r>
        <w:rPr>
          <w:rFonts w:hint="eastAsia" w:eastAsiaTheme="minorEastAsia"/>
          <w:color w:val="auto"/>
        </w:rPr>
        <w:t>出现异常时除法器没有进行复位导致下一次再处理除法时出错。</w:t>
      </w:r>
    </w:p>
    <w:p>
      <w:pPr>
        <w:pStyle w:val="101"/>
        <w:ind w:firstLine="0"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修正效果</w:t>
      </w:r>
    </w:p>
    <w:p>
      <w:pPr>
        <w:pStyle w:val="101"/>
        <w:ind w:firstLine="420"/>
        <w:rPr>
          <w:rFonts w:eastAsiaTheme="minorEastAsia"/>
          <w:color w:val="auto"/>
        </w:rPr>
      </w:pPr>
      <w:r>
        <w:rPr>
          <w:rFonts w:hint="eastAsia" w:eastAsiaTheme="minorEastAsia"/>
          <w:color w:val="auto"/>
        </w:rPr>
        <w:t>修改EX模块连接到除法器的复位信号，使得除法器在清空流水线时也能够复位：</w:t>
      </w:r>
    </w:p>
    <w:p>
      <w:pPr>
        <w:pStyle w:val="101"/>
        <w:ind w:firstLine="420"/>
        <w:jc w:val="center"/>
        <w:rPr>
          <w:rFonts w:eastAsiaTheme="minorEastAsia"/>
          <w:color w:val="auto"/>
        </w:rPr>
      </w:pPr>
      <w:r>
        <w:rPr>
          <w:rFonts w:eastAsiaTheme="minorEastAsia"/>
          <w:color w:val="auto"/>
        </w:rPr>
        <w:drawing>
          <wp:inline distT="0" distB="0" distL="0" distR="0">
            <wp:extent cx="2590800" cy="1911350"/>
            <wp:effectExtent l="0" t="0" r="0" b="0"/>
            <wp:docPr id="1778003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03233" name="图片 1"/>
                    <pic:cNvPicPr>
                      <a:picLocks noChangeAspect="1"/>
                    </pic:cNvPicPr>
                  </pic:nvPicPr>
                  <pic:blipFill>
                    <a:blip r:embed="rId50"/>
                    <a:stretch>
                      <a:fillRect/>
                    </a:stretch>
                  </pic:blipFill>
                  <pic:spPr>
                    <a:xfrm>
                      <a:off x="0" y="0"/>
                      <a:ext cx="2590933" cy="1911448"/>
                    </a:xfrm>
                    <a:prstGeom prst="rect">
                      <a:avLst/>
                    </a:prstGeom>
                  </pic:spPr>
                </pic:pic>
              </a:graphicData>
            </a:graphic>
          </wp:inline>
        </w:drawing>
      </w:r>
    </w:p>
    <w:p>
      <w:pPr>
        <w:pStyle w:val="101"/>
        <w:ind w:firstLine="360"/>
        <w:jc w:val="center"/>
        <w:rPr>
          <w:sz w:val="18"/>
          <w:szCs w:val="18"/>
        </w:rPr>
      </w:pPr>
      <w:r>
        <w:rPr>
          <w:rFonts w:hint="eastAsia"/>
          <w:sz w:val="18"/>
          <w:szCs w:val="18"/>
        </w:rPr>
        <w:t>图</w:t>
      </w:r>
      <w:r>
        <w:rPr>
          <w:sz w:val="18"/>
          <w:szCs w:val="18"/>
        </w:rPr>
        <w:t xml:space="preserve"> 50   </w:t>
      </w:r>
      <w:r>
        <w:rPr>
          <w:rFonts w:hint="eastAsia"/>
          <w:sz w:val="18"/>
          <w:szCs w:val="18"/>
        </w:rPr>
        <w:t>错误9修改后</w:t>
      </w:r>
    </w:p>
    <w:p>
      <w:pPr>
        <w:pStyle w:val="101"/>
        <w:ind w:firstLine="420"/>
        <w:rPr>
          <w:rFonts w:eastAsiaTheme="minorEastAsia"/>
          <w:color w:val="auto"/>
        </w:rPr>
      </w:pPr>
      <w:r>
        <w:rPr>
          <w:rFonts w:hint="eastAsia" w:eastAsiaTheme="minorEastAsia"/>
          <w:color w:val="auto"/>
        </w:rPr>
        <w:t>修改有效，来到下一个bug。</w:t>
      </w:r>
    </w:p>
    <w:p>
      <w:pPr>
        <w:pStyle w:val="101"/>
        <w:ind w:firstLine="42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szCs w:val="24"/>
        </w:rPr>
        <w:t>错误</w:t>
      </w:r>
      <w:r>
        <w:rPr>
          <w:rFonts w:eastAsia="黑体"/>
          <w:sz w:val="24"/>
          <w:szCs w:val="24"/>
        </w:rPr>
        <w:t>9</w:t>
      </w:r>
      <w:r>
        <w:rPr>
          <w:rFonts w:hint="eastAsia" w:eastAsia="黑体"/>
          <w:sz w:val="24"/>
          <w:szCs w:val="24"/>
        </w:rPr>
        <w:t>：</w:t>
      </w:r>
      <w:r>
        <w:rPr>
          <w:rFonts w:eastAsia="黑体"/>
          <w:sz w:val="24"/>
          <w:szCs w:val="24"/>
        </w:rPr>
        <w:t>exp1</w:t>
      </w:r>
      <w:r>
        <w:rPr>
          <w:rFonts w:hint="eastAsia" w:eastAsia="黑体"/>
          <w:sz w:val="24"/>
          <w:szCs w:val="24"/>
        </w:rPr>
        <w:t>3中</w:t>
      </w:r>
      <w:r>
        <w:rPr>
          <w:rFonts w:eastAsia="黑体"/>
          <w:sz w:val="24"/>
          <w:szCs w:val="24"/>
        </w:rPr>
        <w:t>rdcntid</w:t>
      </w:r>
      <w:r>
        <w:rPr>
          <w:rFonts w:hint="eastAsia" w:eastAsia="黑体"/>
          <w:sz w:val="24"/>
          <w:szCs w:val="24"/>
        </w:rPr>
        <w:t>指令相关控制逻辑出错</w:t>
      </w:r>
    </w:p>
    <w:p>
      <w:pPr>
        <w:pStyle w:val="101"/>
        <w:numPr>
          <w:ilvl w:val="3"/>
          <w:numId w:val="2"/>
        </w:numPr>
        <w:ind w:firstLineChars="0"/>
        <w:rPr>
          <w:rFonts w:eastAsiaTheme="minorEastAsia"/>
          <w:color w:val="auto"/>
        </w:rPr>
      </w:pPr>
      <w:r>
        <w:rPr>
          <w:rFonts w:hint="eastAsia" w:eastAsia="黑体"/>
          <w:szCs w:val="21"/>
        </w:rPr>
        <w:t>错误现象</w:t>
      </w:r>
    </w:p>
    <w:p>
      <w:pPr>
        <w:spacing w:line="360" w:lineRule="auto"/>
        <w:ind w:firstLine="420" w:firstLineChars="200"/>
        <w:jc w:val="left"/>
        <w:rPr>
          <w:rFonts w:ascii="Times New Roman" w:hAnsi="Times New Roman" w:eastAsia="宋体"/>
          <w:szCs w:val="21"/>
        </w:rPr>
      </w:pPr>
      <w:r>
        <w:rPr>
          <w:rFonts w:ascii="Times New Roman" w:hAnsi="Times New Roman" w:eastAsia="宋体"/>
          <w:szCs w:val="21"/>
        </w:rPr>
        <w:t>C</w:t>
      </w:r>
      <w:r>
        <w:rPr>
          <w:rFonts w:hint="eastAsia" w:ascii="Times New Roman" w:hAnsi="Times New Roman" w:eastAsia="宋体"/>
          <w:szCs w:val="21"/>
        </w:rPr>
        <w:t>onsole报错如下：</w:t>
      </w:r>
    </w:p>
    <w:p>
      <w:pPr>
        <w:pStyle w:val="101"/>
        <w:ind w:firstLineChars="0"/>
        <w:jc w:val="center"/>
        <w:rPr>
          <w:rFonts w:eastAsiaTheme="minorEastAsia"/>
          <w:color w:val="auto"/>
        </w:rPr>
      </w:pPr>
      <w:r>
        <w:drawing>
          <wp:inline distT="0" distB="0" distL="0" distR="0">
            <wp:extent cx="5615940" cy="827405"/>
            <wp:effectExtent l="0" t="0" r="3810" b="0"/>
            <wp:docPr id="20876109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10991" name="图片 1"/>
                    <pic:cNvPicPr>
                      <a:picLocks noChangeAspect="1"/>
                    </pic:cNvPicPr>
                  </pic:nvPicPr>
                  <pic:blipFill>
                    <a:blip r:embed="rId51"/>
                    <a:stretch>
                      <a:fillRect/>
                    </a:stretch>
                  </pic:blipFill>
                  <pic:spPr>
                    <a:xfrm>
                      <a:off x="0" y="0"/>
                      <a:ext cx="5616000" cy="828000"/>
                    </a:xfrm>
                    <a:prstGeom prst="rect">
                      <a:avLst/>
                    </a:prstGeom>
                  </pic:spPr>
                </pic:pic>
              </a:graphicData>
            </a:graphic>
          </wp:inline>
        </w:drawing>
      </w:r>
    </w:p>
    <w:p>
      <w:pPr>
        <w:ind w:left="785"/>
        <w:jc w:val="center"/>
        <w:rPr>
          <w:rFonts w:ascii="Times New Roman" w:hAnsi="Times New Roman" w:eastAsia="黑体"/>
          <w:sz w:val="24"/>
        </w:rPr>
      </w:pPr>
      <w:r>
        <w:rPr>
          <w:rFonts w:hint="eastAsia" w:ascii="Times New Roman" w:hAnsi="Times New Roman" w:eastAsia="宋体"/>
          <w:sz w:val="18"/>
          <w:szCs w:val="18"/>
        </w:rPr>
        <w:t>图</w:t>
      </w:r>
      <w:r>
        <w:rPr>
          <w:rFonts w:ascii="Times New Roman" w:hAnsi="Times New Roman" w:eastAsia="宋体"/>
          <w:sz w:val="18"/>
          <w:szCs w:val="18"/>
        </w:rPr>
        <w:t xml:space="preserve"> 51   </w:t>
      </w:r>
      <w:r>
        <w:rPr>
          <w:rFonts w:hint="eastAsia" w:ascii="Times New Roman" w:hAnsi="Times New Roman" w:eastAsia="宋体"/>
          <w:sz w:val="18"/>
          <w:szCs w:val="18"/>
        </w:rPr>
        <w:t>错误8对应的Console报错</w:t>
      </w:r>
    </w:p>
    <w:p>
      <w:pPr>
        <w:pStyle w:val="101"/>
        <w:ind w:firstLine="0"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分析定位过程</w:t>
      </w:r>
    </w:p>
    <w:p>
      <w:pPr>
        <w:pStyle w:val="101"/>
        <w:ind w:firstLine="420"/>
        <w:rPr>
          <w:rFonts w:eastAsiaTheme="minorEastAsia"/>
          <w:color w:val="auto"/>
        </w:rPr>
      </w:pPr>
      <w:r>
        <w:rPr>
          <w:rFonts w:hint="eastAsia" w:eastAsiaTheme="minorEastAsia"/>
          <w:color w:val="auto"/>
        </w:rPr>
        <w:t>查看报错位置的汇编指令，可知错出现位置时inst_error部分，但这一部分并不能看出来有什么错。于是根据波形图向前追溯并与金标准进行比对：</w:t>
      </w:r>
    </w:p>
    <w:p>
      <w:pPr>
        <w:pStyle w:val="101"/>
        <w:ind w:firstLine="0" w:firstLineChars="0"/>
        <w:jc w:val="center"/>
        <w:rPr>
          <w:rFonts w:eastAsiaTheme="minorEastAsia"/>
          <w:color w:val="auto"/>
        </w:rPr>
      </w:pPr>
      <w:r>
        <w:drawing>
          <wp:inline distT="0" distB="0" distL="0" distR="0">
            <wp:extent cx="5587365" cy="1666240"/>
            <wp:effectExtent l="0" t="0" r="0" b="0"/>
            <wp:docPr id="1228392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92527" name="图片 1"/>
                    <pic:cNvPicPr>
                      <a:picLocks noChangeAspect="1"/>
                    </pic:cNvPicPr>
                  </pic:nvPicPr>
                  <pic:blipFill>
                    <a:blip r:embed="rId52"/>
                    <a:srcRect r="5847"/>
                    <a:stretch>
                      <a:fillRect/>
                    </a:stretch>
                  </pic:blipFill>
                  <pic:spPr>
                    <a:xfrm>
                      <a:off x="0" y="0"/>
                      <a:ext cx="5589317" cy="1666800"/>
                    </a:xfrm>
                    <a:prstGeom prst="rect">
                      <a:avLst/>
                    </a:prstGeom>
                    <a:ln>
                      <a:noFill/>
                    </a:ln>
                  </pic:spPr>
                </pic:pic>
              </a:graphicData>
            </a:graphic>
          </wp:inline>
        </w:drawing>
      </w:r>
    </w:p>
    <w:p>
      <w:pPr>
        <w:ind w:firstLine="360" w:firstLineChars="20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 52  </w:t>
      </w:r>
      <w:r>
        <w:rPr>
          <w:rFonts w:hint="eastAsia" w:ascii="Times New Roman" w:hAnsi="Times New Roman" w:eastAsia="宋体"/>
          <w:sz w:val="18"/>
          <w:szCs w:val="18"/>
        </w:rPr>
        <w:t>错误9处理除法时的波形图</w:t>
      </w:r>
    </w:p>
    <w:p>
      <w:pPr>
        <w:pStyle w:val="101"/>
        <w:ind w:firstLine="0" w:firstLineChars="0"/>
        <w:jc w:val="center"/>
        <w:rPr>
          <w:rFonts w:eastAsiaTheme="minorEastAsia"/>
          <w:color w:val="auto"/>
        </w:rPr>
      </w:pPr>
      <w:r>
        <w:drawing>
          <wp:inline distT="0" distB="0" distL="0" distR="0">
            <wp:extent cx="5360035" cy="453390"/>
            <wp:effectExtent l="0" t="0" r="0" b="3810"/>
            <wp:docPr id="2125691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91040" name="图片 1"/>
                    <pic:cNvPicPr>
                      <a:picLocks noChangeAspect="1"/>
                    </pic:cNvPicPr>
                  </pic:nvPicPr>
                  <pic:blipFill>
                    <a:blip r:embed="rId53"/>
                    <a:stretch>
                      <a:fillRect/>
                    </a:stretch>
                  </pic:blipFill>
                  <pic:spPr>
                    <a:xfrm>
                      <a:off x="0" y="0"/>
                      <a:ext cx="5360400" cy="453600"/>
                    </a:xfrm>
                    <a:prstGeom prst="rect">
                      <a:avLst/>
                    </a:prstGeom>
                  </pic:spPr>
                </pic:pic>
              </a:graphicData>
            </a:graphic>
          </wp:inline>
        </w:drawing>
      </w:r>
    </w:p>
    <w:p>
      <w:pPr>
        <w:pStyle w:val="101"/>
        <w:ind w:firstLine="0" w:firstLineChars="0"/>
        <w:jc w:val="center"/>
        <w:rPr>
          <w:rFonts w:eastAsiaTheme="minorEastAsia"/>
          <w:color w:val="auto"/>
        </w:rPr>
      </w:pPr>
      <w:r>
        <w:rPr>
          <w:rFonts w:hint="eastAsia"/>
          <w:sz w:val="18"/>
          <w:szCs w:val="18"/>
        </w:rPr>
        <w:t>图</w:t>
      </w:r>
      <w:r>
        <w:rPr>
          <w:sz w:val="18"/>
          <w:szCs w:val="18"/>
        </w:rPr>
        <w:t xml:space="preserve"> 53  </w:t>
      </w:r>
      <w:r>
        <w:rPr>
          <w:rFonts w:hint="eastAsia"/>
          <w:sz w:val="18"/>
          <w:szCs w:val="18"/>
        </w:rPr>
        <w:t>计时器相关指令部分的汇编指令</w:t>
      </w:r>
    </w:p>
    <w:p>
      <w:pPr>
        <w:pStyle w:val="101"/>
        <w:tabs>
          <w:tab w:val="left" w:pos="3575"/>
        </w:tabs>
        <w:ind w:firstLine="0" w:firstLineChars="0"/>
        <w:rPr>
          <w:rFonts w:eastAsiaTheme="minorEastAsia"/>
          <w:color w:val="auto"/>
        </w:rPr>
      </w:pPr>
      <w:r>
        <w:rPr>
          <w:rFonts w:eastAsiaTheme="minorEastAsia"/>
          <w:color w:val="auto"/>
        </w:rPr>
        <w:tab/>
      </w:r>
      <w:r>
        <w:rPr>
          <w:rFonts w:eastAsiaTheme="minorEastAsia"/>
          <w:color w:val="auto"/>
        </w:rPr>
        <w:drawing>
          <wp:inline distT="0" distB="0" distL="0" distR="0">
            <wp:extent cx="2057400" cy="806450"/>
            <wp:effectExtent l="0" t="0" r="0" b="0"/>
            <wp:docPr id="1471560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60216" name="图片 1"/>
                    <pic:cNvPicPr>
                      <a:picLocks noChangeAspect="1"/>
                    </pic:cNvPicPr>
                  </pic:nvPicPr>
                  <pic:blipFill>
                    <a:blip r:embed="rId54"/>
                    <a:stretch>
                      <a:fillRect/>
                    </a:stretch>
                  </pic:blipFill>
                  <pic:spPr>
                    <a:xfrm>
                      <a:off x="0" y="0"/>
                      <a:ext cx="2057506" cy="806491"/>
                    </a:xfrm>
                    <a:prstGeom prst="rect">
                      <a:avLst/>
                    </a:prstGeom>
                  </pic:spPr>
                </pic:pic>
              </a:graphicData>
            </a:graphic>
          </wp:inline>
        </w:drawing>
      </w:r>
    </w:p>
    <w:p>
      <w:pPr>
        <w:pStyle w:val="101"/>
        <w:tabs>
          <w:tab w:val="left" w:pos="3575"/>
        </w:tabs>
        <w:ind w:firstLine="0" w:firstLineChars="0"/>
        <w:jc w:val="center"/>
        <w:rPr>
          <w:sz w:val="18"/>
          <w:szCs w:val="18"/>
        </w:rPr>
      </w:pPr>
      <w:r>
        <w:rPr>
          <w:rFonts w:hint="eastAsia"/>
          <w:sz w:val="18"/>
          <w:szCs w:val="18"/>
        </w:rPr>
        <w:t>图</w:t>
      </w:r>
      <w:r>
        <w:rPr>
          <w:sz w:val="18"/>
          <w:szCs w:val="18"/>
        </w:rPr>
        <w:t xml:space="preserve"> 54  </w:t>
      </w:r>
      <w:r>
        <w:rPr>
          <w:rFonts w:hint="eastAsia"/>
          <w:sz w:val="18"/>
          <w:szCs w:val="18"/>
        </w:rPr>
        <w:t>计时器相关指令部分的金标准</w:t>
      </w:r>
    </w:p>
    <w:p>
      <w:pPr>
        <w:pStyle w:val="101"/>
        <w:tabs>
          <w:tab w:val="left" w:pos="3575"/>
        </w:tabs>
        <w:ind w:firstLine="420"/>
        <w:rPr>
          <w:rFonts w:eastAsiaTheme="minorEastAsia"/>
          <w:color w:val="auto"/>
        </w:rPr>
      </w:pPr>
      <w:r>
        <w:rPr>
          <w:rFonts w:hint="eastAsia" w:eastAsiaTheme="minorEastAsia"/>
          <w:color w:val="auto"/>
        </w:rPr>
        <w:t>可以看到，在处理rdcntid指令后，指令错误跳转向了inst_error，且根据金标准当处理地址为0</w:t>
      </w:r>
      <w:r>
        <w:rPr>
          <w:rFonts w:eastAsiaTheme="minorEastAsia"/>
          <w:color w:val="auto"/>
        </w:rPr>
        <w:t>x1c075f74</w:t>
      </w:r>
      <w:r>
        <w:rPr>
          <w:rFonts w:hint="eastAsia" w:eastAsiaTheme="minorEastAsia"/>
          <w:color w:val="auto"/>
        </w:rPr>
        <w:t>这条指令时，指令应当向12号寄存器写入</w:t>
      </w:r>
      <w:r>
        <w:rPr>
          <w:rFonts w:eastAsiaTheme="minorEastAsia"/>
          <w:color w:val="auto"/>
        </w:rPr>
        <w:t>0x1111ffff</w:t>
      </w:r>
      <w:r>
        <w:rPr>
          <w:rFonts w:hint="eastAsia" w:eastAsiaTheme="minorEastAsia"/>
          <w:color w:val="auto"/>
        </w:rPr>
        <w:t>，而此时不光写入寄存器号没有正常赋值，写入寄存器数据也不对。这是两个bug，我们分别来处理。</w:t>
      </w:r>
    </w:p>
    <w:p>
      <w:pPr>
        <w:pStyle w:val="101"/>
        <w:tabs>
          <w:tab w:val="left" w:pos="3575"/>
        </w:tabs>
        <w:ind w:firstLine="420"/>
        <w:rPr>
          <w:rFonts w:eastAsiaTheme="minorEastAsia"/>
          <w:color w:val="auto"/>
        </w:rPr>
      </w:pPr>
      <w:r>
        <w:rPr>
          <w:rFonts w:hint="eastAsia" w:eastAsiaTheme="minorEastAsia"/>
          <w:color w:val="auto"/>
        </w:rPr>
        <w:t>对于写入寄存器数据错误的问题，由于前面处理异常的部分已经通过，认为csr模块错误的概率不大。查看ID模块译码时为csr寄存器号赋值相关代码：</w:t>
      </w:r>
    </w:p>
    <w:p>
      <w:pPr>
        <w:pStyle w:val="101"/>
        <w:tabs>
          <w:tab w:val="left" w:pos="3575"/>
        </w:tabs>
        <w:ind w:firstLine="420"/>
        <w:jc w:val="center"/>
        <w:rPr>
          <w:rFonts w:eastAsiaTheme="minorEastAsia"/>
          <w:color w:val="auto"/>
        </w:rPr>
      </w:pPr>
      <w:r>
        <w:rPr>
          <w:rFonts w:eastAsiaTheme="minorEastAsia"/>
          <w:color w:val="auto"/>
        </w:rPr>
        <w:drawing>
          <wp:inline distT="0" distB="0" distL="0" distR="0">
            <wp:extent cx="4464050" cy="330200"/>
            <wp:effectExtent l="0" t="0" r="0" b="0"/>
            <wp:docPr id="1940040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40592" name="图片 1"/>
                    <pic:cNvPicPr>
                      <a:picLocks noChangeAspect="1"/>
                    </pic:cNvPicPr>
                  </pic:nvPicPr>
                  <pic:blipFill>
                    <a:blip r:embed="rId55"/>
                    <a:stretch>
                      <a:fillRect/>
                    </a:stretch>
                  </pic:blipFill>
                  <pic:spPr>
                    <a:xfrm>
                      <a:off x="0" y="0"/>
                      <a:ext cx="4464279" cy="330217"/>
                    </a:xfrm>
                    <a:prstGeom prst="rect">
                      <a:avLst/>
                    </a:prstGeom>
                  </pic:spPr>
                </pic:pic>
              </a:graphicData>
            </a:graphic>
          </wp:inline>
        </w:drawing>
      </w:r>
    </w:p>
    <w:p>
      <w:pPr>
        <w:pStyle w:val="101"/>
        <w:tabs>
          <w:tab w:val="left" w:pos="3575"/>
        </w:tabs>
        <w:ind w:firstLine="360"/>
        <w:jc w:val="center"/>
        <w:rPr>
          <w:rFonts w:eastAsiaTheme="minorEastAsia"/>
          <w:color w:val="auto"/>
        </w:rPr>
      </w:pPr>
      <w:r>
        <w:rPr>
          <w:rFonts w:hint="eastAsia"/>
          <w:sz w:val="18"/>
          <w:szCs w:val="18"/>
        </w:rPr>
        <w:t>图</w:t>
      </w:r>
      <w:r>
        <w:rPr>
          <w:sz w:val="18"/>
          <w:szCs w:val="18"/>
        </w:rPr>
        <w:t xml:space="preserve"> 55  </w:t>
      </w:r>
      <w:r>
        <w:rPr>
          <w:rFonts w:hint="eastAsia"/>
          <w:sz w:val="18"/>
          <w:szCs w:val="18"/>
        </w:rPr>
        <w:t>ID模块译码时为csr寄存器号赋值</w:t>
      </w:r>
    </w:p>
    <w:p>
      <w:pPr>
        <w:pStyle w:val="101"/>
        <w:tabs>
          <w:tab w:val="left" w:pos="3575"/>
        </w:tabs>
        <w:ind w:firstLine="420"/>
        <w:rPr>
          <w:rFonts w:eastAsiaTheme="minorEastAsia"/>
          <w:color w:val="auto"/>
        </w:rPr>
      </w:pPr>
      <w:r>
        <w:rPr>
          <w:rFonts w:hint="eastAsia" w:eastAsiaTheme="minorEastAsia"/>
          <w:color w:val="auto"/>
        </w:rPr>
        <w:t>可以发现并未考虑指令是计时器相关指令的情况：当指令是计时器相关指令时，应当从TID寄存器读取数据。</w:t>
      </w:r>
    </w:p>
    <w:p>
      <w:pPr>
        <w:pStyle w:val="101"/>
        <w:tabs>
          <w:tab w:val="left" w:pos="3575"/>
        </w:tabs>
        <w:ind w:firstLine="420"/>
        <w:rPr>
          <w:rFonts w:eastAsiaTheme="minorEastAsia"/>
          <w:color w:val="auto"/>
        </w:rPr>
      </w:pPr>
      <w:r>
        <w:rPr>
          <w:rFonts w:hint="eastAsia" w:eastAsiaTheme="minorEastAsia"/>
          <w:color w:val="auto"/>
        </w:rPr>
        <w:t>对于写入通用寄存器目的地址错误的问题，查看ID模块为写入通用寄存器目的地址赋值的代码：</w:t>
      </w:r>
    </w:p>
    <w:p>
      <w:pPr>
        <w:pStyle w:val="101"/>
        <w:tabs>
          <w:tab w:val="left" w:pos="3575"/>
        </w:tabs>
        <w:ind w:firstLine="420"/>
        <w:jc w:val="center"/>
        <w:rPr>
          <w:rFonts w:eastAsiaTheme="minorEastAsia"/>
          <w:color w:val="auto"/>
        </w:rPr>
      </w:pPr>
      <w:r>
        <w:rPr>
          <w:rFonts w:eastAsiaTheme="minorEastAsia"/>
          <w:color w:val="auto"/>
        </w:rPr>
        <w:drawing>
          <wp:inline distT="0" distB="0" distL="0" distR="0">
            <wp:extent cx="2749550" cy="171450"/>
            <wp:effectExtent l="0" t="0" r="0" b="0"/>
            <wp:docPr id="1141066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66782" name="图片 1"/>
                    <pic:cNvPicPr>
                      <a:picLocks noChangeAspect="1"/>
                    </pic:cNvPicPr>
                  </pic:nvPicPr>
                  <pic:blipFill>
                    <a:blip r:embed="rId56"/>
                    <a:stretch>
                      <a:fillRect/>
                    </a:stretch>
                  </pic:blipFill>
                  <pic:spPr>
                    <a:xfrm>
                      <a:off x="0" y="0"/>
                      <a:ext cx="2749691" cy="171459"/>
                    </a:xfrm>
                    <a:prstGeom prst="rect">
                      <a:avLst/>
                    </a:prstGeom>
                  </pic:spPr>
                </pic:pic>
              </a:graphicData>
            </a:graphic>
          </wp:inline>
        </w:drawing>
      </w:r>
    </w:p>
    <w:p>
      <w:pPr>
        <w:pStyle w:val="101"/>
        <w:tabs>
          <w:tab w:val="left" w:pos="3575"/>
        </w:tabs>
        <w:ind w:firstLine="360"/>
        <w:jc w:val="center"/>
        <w:rPr>
          <w:rFonts w:eastAsiaTheme="minorEastAsia"/>
          <w:color w:val="auto"/>
        </w:rPr>
      </w:pPr>
      <w:r>
        <w:rPr>
          <w:rFonts w:hint="eastAsia"/>
          <w:sz w:val="18"/>
          <w:szCs w:val="18"/>
        </w:rPr>
        <w:t>图</w:t>
      </w:r>
      <w:r>
        <w:rPr>
          <w:sz w:val="18"/>
          <w:szCs w:val="18"/>
        </w:rPr>
        <w:t xml:space="preserve"> 56  </w:t>
      </w:r>
      <w:r>
        <w:rPr>
          <w:rFonts w:hint="eastAsia"/>
          <w:sz w:val="18"/>
          <w:szCs w:val="18"/>
        </w:rPr>
        <w:t>ID模块译码时为写入通用寄存器目的地址赋值</w:t>
      </w:r>
    </w:p>
    <w:p>
      <w:pPr>
        <w:pStyle w:val="101"/>
        <w:tabs>
          <w:tab w:val="left" w:pos="3575"/>
        </w:tabs>
        <w:ind w:firstLine="420"/>
        <w:rPr>
          <w:rFonts w:eastAsiaTheme="minorEastAsia"/>
          <w:color w:val="auto"/>
        </w:rPr>
      </w:pPr>
      <w:r>
        <w:rPr>
          <w:rFonts w:hint="eastAsia" w:eastAsiaTheme="minorEastAsia"/>
          <w:color w:val="auto"/>
        </w:rPr>
        <w:t>对于伪指令rdcntid，其指令原型为rdti</w:t>
      </w:r>
      <w:r>
        <w:rPr>
          <w:rFonts w:eastAsiaTheme="minorEastAsia"/>
          <w:color w:val="auto"/>
        </w:rPr>
        <w:t>mel.w zero, rj</w:t>
      </w:r>
      <w:r>
        <w:rPr>
          <w:rFonts w:hint="eastAsia" w:eastAsiaTheme="minorEastAsia"/>
          <w:color w:val="auto"/>
        </w:rPr>
        <w:t>。这条指令和以往指令不同：写入通用寄存器目的地址既不为31，也不为rd，而是rj，需要特别考虑。</w:t>
      </w:r>
    </w:p>
    <w:p>
      <w:pPr>
        <w:pStyle w:val="101"/>
        <w:ind w:firstLine="0"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错误原因</w:t>
      </w:r>
    </w:p>
    <w:p>
      <w:pPr>
        <w:pStyle w:val="101"/>
        <w:ind w:firstLine="420"/>
        <w:rPr>
          <w:rFonts w:eastAsiaTheme="minorEastAsia"/>
          <w:color w:val="auto"/>
        </w:rPr>
      </w:pPr>
      <w:r>
        <w:rPr>
          <w:rFonts w:hint="eastAsia" w:eastAsiaTheme="minorEastAsia"/>
          <w:color w:val="auto"/>
        </w:rPr>
        <w:t>在处理rdcntid指令时，写入寄存器号没有正确赋值，写入寄存器数据也没有正确赋值，导致指令没有立马报错，而是跳转到了inst_error才报错。</w:t>
      </w:r>
    </w:p>
    <w:p>
      <w:pPr>
        <w:pStyle w:val="101"/>
        <w:ind w:firstLine="0"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修正效果</w:t>
      </w:r>
    </w:p>
    <w:p>
      <w:pPr>
        <w:pStyle w:val="101"/>
        <w:ind w:firstLine="420"/>
        <w:rPr>
          <w:rFonts w:eastAsiaTheme="minorEastAsia"/>
          <w:color w:val="auto"/>
        </w:rPr>
      </w:pPr>
      <w:r>
        <w:rPr>
          <w:rFonts w:hint="eastAsia" w:eastAsiaTheme="minorEastAsia"/>
          <w:color w:val="auto"/>
        </w:rPr>
        <w:t>将以上两处修改为：</w:t>
      </w:r>
    </w:p>
    <w:p>
      <w:pPr>
        <w:pStyle w:val="101"/>
        <w:ind w:firstLine="0" w:firstLineChars="0"/>
        <w:jc w:val="center"/>
        <w:rPr>
          <w:rFonts w:eastAsiaTheme="minorEastAsia"/>
          <w:color w:val="auto"/>
        </w:rPr>
      </w:pPr>
      <w:r>
        <w:drawing>
          <wp:inline distT="0" distB="0" distL="0" distR="0">
            <wp:extent cx="5612130" cy="662305"/>
            <wp:effectExtent l="0" t="0" r="7620" b="4445"/>
            <wp:docPr id="2038300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00179" name="图片 1"/>
                    <pic:cNvPicPr>
                      <a:picLocks noChangeAspect="1"/>
                    </pic:cNvPicPr>
                  </pic:nvPicPr>
                  <pic:blipFill>
                    <a:blip r:embed="rId57"/>
                    <a:stretch>
                      <a:fillRect/>
                    </a:stretch>
                  </pic:blipFill>
                  <pic:spPr>
                    <a:xfrm>
                      <a:off x="0" y="0"/>
                      <a:ext cx="5612400" cy="662400"/>
                    </a:xfrm>
                    <a:prstGeom prst="rect">
                      <a:avLst/>
                    </a:prstGeom>
                  </pic:spPr>
                </pic:pic>
              </a:graphicData>
            </a:graphic>
          </wp:inline>
        </w:drawing>
      </w:r>
    </w:p>
    <w:p>
      <w:pPr>
        <w:pStyle w:val="101"/>
        <w:ind w:firstLine="0" w:firstLineChars="0"/>
        <w:jc w:val="center"/>
        <w:rPr>
          <w:rFonts w:eastAsiaTheme="minorEastAsia"/>
          <w:color w:val="auto"/>
        </w:rPr>
      </w:pPr>
      <w:r>
        <w:rPr>
          <w:rFonts w:hint="eastAsia"/>
          <w:sz w:val="18"/>
          <w:szCs w:val="18"/>
        </w:rPr>
        <w:t>图</w:t>
      </w:r>
      <w:r>
        <w:rPr>
          <w:sz w:val="18"/>
          <w:szCs w:val="18"/>
        </w:rPr>
        <w:t xml:space="preserve"> 57  </w:t>
      </w:r>
      <w:r>
        <w:rPr>
          <w:rFonts w:hint="eastAsia"/>
          <w:sz w:val="18"/>
          <w:szCs w:val="18"/>
        </w:rPr>
        <w:t>修改后ID模块为csr寄存器号的代码</w:t>
      </w:r>
    </w:p>
    <w:p>
      <w:pPr>
        <w:pStyle w:val="101"/>
        <w:ind w:firstLine="0" w:firstLineChars="0"/>
        <w:jc w:val="center"/>
        <w:rPr>
          <w:rFonts w:eastAsiaTheme="minorEastAsia"/>
          <w:color w:val="auto"/>
        </w:rPr>
      </w:pPr>
      <w:r>
        <w:drawing>
          <wp:inline distT="0" distB="0" distL="0" distR="0">
            <wp:extent cx="4816475" cy="183515"/>
            <wp:effectExtent l="0" t="0" r="3175" b="6985"/>
            <wp:docPr id="7389305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30595" name="图片 1"/>
                    <pic:cNvPicPr>
                      <a:picLocks noChangeAspect="1"/>
                    </pic:cNvPicPr>
                  </pic:nvPicPr>
                  <pic:blipFill>
                    <a:blip r:embed="rId58"/>
                    <a:stretch>
                      <a:fillRect/>
                    </a:stretch>
                  </pic:blipFill>
                  <pic:spPr>
                    <a:xfrm>
                      <a:off x="0" y="0"/>
                      <a:ext cx="4816800" cy="183600"/>
                    </a:xfrm>
                    <a:prstGeom prst="rect">
                      <a:avLst/>
                    </a:prstGeom>
                  </pic:spPr>
                </pic:pic>
              </a:graphicData>
            </a:graphic>
          </wp:inline>
        </w:drawing>
      </w:r>
    </w:p>
    <w:p>
      <w:pPr>
        <w:pStyle w:val="101"/>
        <w:ind w:firstLine="0" w:firstLineChars="0"/>
        <w:jc w:val="center"/>
        <w:rPr>
          <w:rFonts w:eastAsiaTheme="minorEastAsia"/>
          <w:color w:val="auto"/>
        </w:rPr>
      </w:pPr>
      <w:r>
        <w:rPr>
          <w:rFonts w:hint="eastAsia"/>
          <w:sz w:val="18"/>
          <w:szCs w:val="18"/>
        </w:rPr>
        <w:t>图</w:t>
      </w:r>
      <w:r>
        <w:rPr>
          <w:sz w:val="18"/>
          <w:szCs w:val="18"/>
        </w:rPr>
        <w:t xml:space="preserve"> </w:t>
      </w:r>
      <w:r>
        <w:rPr>
          <w:rFonts w:hint="eastAsia"/>
          <w:sz w:val="18"/>
          <w:szCs w:val="18"/>
        </w:rPr>
        <w:t>5</w:t>
      </w:r>
      <w:r>
        <w:rPr>
          <w:sz w:val="18"/>
          <w:szCs w:val="18"/>
        </w:rPr>
        <w:t xml:space="preserve">8  </w:t>
      </w:r>
      <w:r>
        <w:rPr>
          <w:rFonts w:hint="eastAsia"/>
          <w:sz w:val="18"/>
          <w:szCs w:val="18"/>
        </w:rPr>
        <w:t>修改后ID模块为写入通用寄存器目的地址赋值的代码</w:t>
      </w:r>
    </w:p>
    <w:p>
      <w:pPr>
        <w:pStyle w:val="101"/>
        <w:ind w:firstLine="420"/>
        <w:rPr>
          <w:rFonts w:eastAsiaTheme="minorEastAsia"/>
          <w:color w:val="auto"/>
        </w:rPr>
      </w:pPr>
      <w:r>
        <w:rPr>
          <w:rFonts w:hint="eastAsia" w:eastAsiaTheme="minorEastAsia"/>
          <w:color w:val="auto"/>
        </w:rPr>
        <w:t>这两处修改后有效，修正后仿真通过，上板验证也通过。</w:t>
      </w:r>
    </w:p>
    <w:p>
      <w:pPr>
        <w:pStyle w:val="101"/>
        <w:ind w:firstLineChars="0"/>
        <w:rPr>
          <w:rFonts w:eastAsiaTheme="minorEastAsia"/>
          <w:color w:val="auto"/>
        </w:rPr>
      </w:pPr>
    </w:p>
    <w:p>
      <w:pPr>
        <w:pStyle w:val="101"/>
        <w:numPr>
          <w:ilvl w:val="0"/>
          <w:numId w:val="2"/>
        </w:numPr>
        <w:ind w:firstLineChars="0"/>
        <w:rPr>
          <w:rFonts w:eastAsiaTheme="minorEastAsia"/>
          <w:color w:val="auto"/>
        </w:rPr>
      </w:pPr>
      <w:r>
        <w:rPr>
          <w:rFonts w:hint="eastAsia" w:eastAsia="黑体"/>
          <w:sz w:val="30"/>
        </w:rPr>
        <w:t>实验总结</w:t>
      </w:r>
    </w:p>
    <w:p>
      <w:pPr>
        <w:spacing w:line="360" w:lineRule="auto"/>
        <w:ind w:firstLine="420" w:firstLineChars="200"/>
        <w:rPr>
          <w:rFonts w:ascii="Times New Roman" w:hAnsi="Times New Roman" w:eastAsia="宋体"/>
          <w:color w:val="auto"/>
        </w:rPr>
      </w:pPr>
      <w:bookmarkStart w:id="13" w:name="_Hlk149048351"/>
      <w:r>
        <w:rPr>
          <w:rFonts w:hint="eastAsia" w:ascii="Times New Roman" w:hAnsi="Times New Roman" w:eastAsia="宋体"/>
          <w:color w:val="auto"/>
        </w:rPr>
        <w:t>本实验实现了控制状态寄存器、异常处理、中断处理，</w:t>
      </w:r>
      <w:r>
        <w:rPr>
          <w:rFonts w:hint="eastAsia" w:ascii="Times New Roman" w:hAnsi="Times New Roman" w:eastAsia="宋体"/>
          <w:color w:val="000000" w:themeColor="text1"/>
          <w14:textFill>
            <w14:solidFill>
              <w14:schemeClr w14:val="tx1"/>
            </w14:solidFill>
          </w14:textFill>
        </w:rPr>
        <w:t>实现了精确异常功能，</w:t>
      </w:r>
      <w:r>
        <w:rPr>
          <w:rFonts w:hint="eastAsia" w:ascii="Times New Roman" w:hAnsi="Times New Roman" w:eastAsia="宋体"/>
          <w:color w:val="auto"/>
        </w:rPr>
        <w:t>并增加了相关指令，为中断和异常处理建立了新的数据通路，修正了除法器模块，使其实现中断后能够正常运行。</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该部分实验理解后实现起来较为简单直接，且debug的过程并不复杂（只要bug不多的话），一般通过波形图都能较快地定位到问题所在并进行修复。但是在exp12中遇到了一次“仿真通过，上板不过”的情况，后来发现是多驱动问题。这一过程使我们了解了再次面对这种问题的处理方法。</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通过本次实验，本小组成员还进一步熟悉了git的使用，对如何使用git进行合作有了更深的理解</w:t>
      </w:r>
      <w:bookmarkEnd w:id="13"/>
      <w:r>
        <w:rPr>
          <w:rFonts w:hint="eastAsia" w:ascii="Times New Roman" w:hAnsi="Times New Roman" w:eastAsia="宋体"/>
          <w:color w:val="auto"/>
        </w:rPr>
        <w:t>，在这次编写代码的过程中，没有产生冲突、将别人修改的代码改回去等的情况。</w:t>
      </w:r>
    </w:p>
    <w:sectPr>
      <w:headerReference r:id="rId5" w:type="first"/>
      <w:headerReference r:id="rId3" w:type="default"/>
      <w:footerReference r:id="rId6" w:type="default"/>
      <w:headerReference r:id="rId4" w:type="even"/>
      <w:pgSz w:w="11906" w:h="16838"/>
      <w:pgMar w:top="720" w:right="720" w:bottom="720" w:left="720" w:header="851" w:footer="992" w:gutter="0"/>
      <w:cols w:space="720" w:num="1"/>
      <w:formProt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Noto Sans CJK SC Regular">
    <w:altName w:val="Times New Roman"/>
    <w:panose1 w:val="00000000000000000000"/>
    <w:charset w:val="00"/>
    <w:family w:val="roman"/>
    <w:pitch w:val="default"/>
    <w:sig w:usb0="00000000" w:usb1="00000000" w:usb2="00000000" w:usb3="00000000" w:csb0="00000000" w:csb1="00000000"/>
  </w:font>
  <w:font w:name="Liberation Sans">
    <w:altName w:val="Arial"/>
    <w:panose1 w:val="00000000000000000000"/>
    <w:charset w:val="01"/>
    <w:family w:val="roman"/>
    <w:pitch w:val="default"/>
    <w:sig w:usb0="00000000" w:usb1="00000000" w:usb2="00000000" w:usb3="00000000" w:csb0="00000000"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75765463"/>
    </w:sdtPr>
    <w:sdtContent>
      <w:p>
        <w:pPr>
          <w:pStyle w:val="22"/>
          <w:jc w:val="center"/>
        </w:pPr>
        <w:r>
          <w:fldChar w:fldCharType="begin"/>
        </w:r>
        <w:r>
          <w:instrText xml:space="preserve">PAGE</w:instrText>
        </w:r>
        <w:r>
          <w:fldChar w:fldCharType="separate"/>
        </w:r>
        <w:r>
          <w:t>1</w:t>
        </w:r>
        <w:r>
          <w:fldChar w:fldCharType="end"/>
        </w:r>
      </w:p>
    </w:sdtContent>
  </w:sdt>
  <w:p>
    <w:pPr>
      <w:pStyle w:val="2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r>
      <w:pict>
        <v:shape id="PowerPlusWaterMarkObject948983" o:spid="_x0000_s3074" o:spt="136" type="#_x0000_t136" style="position:absolute;left:0pt;height:46pt;width:693.95pt;mso-position-horizontal:center;mso-position-horizontal-relative:margin;mso-position-vertical:center;mso-position-vertical-relative:margin;rotation:-2949120f;z-index:-251655168;mso-width-relative:page;mso-height-relative:page;" fillcolor="#BFBFBF" filled="t" stroked="f" coordsize="21600,21600">
          <v:path/>
          <v:fill on="t" opacity="32768f" focussize="0,0"/>
          <v:stroke on="f"/>
          <v:imagedata o:title=""/>
          <o:lock v:ext="edit" aspectratio="t"/>
          <v:textpath on="t" fitshape="t" fitpath="t" trim="t" xscale="f" string="国科大B0911009Y计算机体系结构研讨课23-24秋季" style="font-family:Microsoft YaHei;font-size:36pt;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r>
      <w:pict>
        <v:shape id="PowerPlusWaterMarkObject49340922" o:spid="_x0000_s3075" o:spt="136" type="#_x0000_t136" style="position:absolute;left:0pt;height:32.05pt;width:705.5pt;mso-position-horizontal:center;mso-position-horizontal-relative:margin;mso-position-vertical:center;mso-position-vertical-relative:margin;rotation:20643840f;z-index:-251656192;mso-width-relative:page;mso-height-relative:page;" fillcolor="#BFBFBF" filled="t" stroked="f" coordsize="21600,21600" o:allowincell="f">
          <v:path/>
          <v:fill on="t" opacity="32768f" focussize="0,0"/>
          <v:stroke on="f"/>
          <v:imagedata o:title=""/>
          <o:lock v:ext="edit"/>
          <v:textpath on="t" fitshape="t" fitpath="t" trim="f" xscale="f" string="国科大B0911009Y计算机体系结构研讨课22-23秋季"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r>
      <w:pict>
        <v:shape id="PowerPlusWaterMarkObject49340921" o:spid="_x0000_s3073" o:spt="136" type="#_x0000_t136" style="position:absolute;left:0pt;height:32.05pt;width:705.5pt;mso-position-horizontal:center;mso-position-horizontal-relative:margin;mso-position-vertical:center;mso-position-vertical-relative:margin;rotation:20643840f;z-index:-251657216;mso-width-relative:page;mso-height-relative:page;" fillcolor="#BFBFBF" filled="t" stroked="f" coordsize="21600,21600" o:allowincell="f">
          <v:path/>
          <v:fill on="t" opacity="32768f" focussize="0,0"/>
          <v:stroke on="f"/>
          <v:imagedata o:title=""/>
          <o:lock v:ext="edit"/>
          <v:textpath on="t" fitshape="t" fitpath="t" trim="f" xscale="f" string="国科大B0911009Y计算机体系结构研讨课22-23秋季"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30208E"/>
    <w:multiLevelType w:val="singleLevel"/>
    <w:tmpl w:val="8F30208E"/>
    <w:lvl w:ilvl="0" w:tentative="0">
      <w:start w:val="1"/>
      <w:numFmt w:val="decimal"/>
      <w:suff w:val="nothing"/>
      <w:lvlText w:val="（%1）"/>
      <w:lvlJc w:val="left"/>
    </w:lvl>
  </w:abstractNum>
  <w:abstractNum w:abstractNumId="1">
    <w:nsid w:val="E6B480E4"/>
    <w:multiLevelType w:val="singleLevel"/>
    <w:tmpl w:val="E6B480E4"/>
    <w:lvl w:ilvl="0" w:tentative="0">
      <w:start w:val="1"/>
      <w:numFmt w:val="decimal"/>
      <w:suff w:val="nothing"/>
      <w:lvlText w:val="%1）"/>
      <w:lvlJc w:val="left"/>
    </w:lvl>
  </w:abstractNum>
  <w:abstractNum w:abstractNumId="2">
    <w:nsid w:val="F387C10A"/>
    <w:multiLevelType w:val="singleLevel"/>
    <w:tmpl w:val="F387C10A"/>
    <w:lvl w:ilvl="0" w:tentative="0">
      <w:start w:val="1"/>
      <w:numFmt w:val="decimal"/>
      <w:suff w:val="space"/>
      <w:lvlText w:val="%1."/>
      <w:lvlJc w:val="left"/>
    </w:lvl>
  </w:abstractNum>
  <w:abstractNum w:abstractNumId="3">
    <w:nsid w:val="1B2FE55C"/>
    <w:multiLevelType w:val="singleLevel"/>
    <w:tmpl w:val="1B2FE55C"/>
    <w:lvl w:ilvl="0" w:tentative="0">
      <w:start w:val="2"/>
      <w:numFmt w:val="decimal"/>
      <w:lvlText w:val="%1、"/>
      <w:lvlJc w:val="left"/>
      <w:pPr>
        <w:tabs>
          <w:tab w:val="left" w:pos="420"/>
        </w:tabs>
        <w:ind w:left="420"/>
      </w:pPr>
    </w:lvl>
  </w:abstractNum>
  <w:abstractNum w:abstractNumId="4">
    <w:nsid w:val="58BE604F"/>
    <w:multiLevelType w:val="singleLevel"/>
    <w:tmpl w:val="58BE604F"/>
    <w:lvl w:ilvl="0" w:tentative="0">
      <w:start w:val="1"/>
      <w:numFmt w:val="decimal"/>
      <w:suff w:val="nothing"/>
      <w:lvlText w:val="%1）"/>
      <w:lvlJc w:val="left"/>
    </w:lvl>
  </w:abstractNum>
  <w:abstractNum w:abstractNumId="5">
    <w:nsid w:val="67AF5F27"/>
    <w:multiLevelType w:val="multilevel"/>
    <w:tmpl w:val="67AF5F27"/>
    <w:lvl w:ilvl="0" w:tentative="0">
      <w:start w:val="1"/>
      <w:numFmt w:val="chineseCountingThousand"/>
      <w:lvlText w:val="%1、"/>
      <w:lvlJc w:val="left"/>
      <w:pPr>
        <w:ind w:left="720" w:hanging="720"/>
      </w:pPr>
      <w:rPr>
        <w:rFonts w:hint="default" w:ascii="Times New Roman" w:hAnsi="Times New Roman" w:eastAsia="黑体"/>
        <w:color w:val="auto"/>
        <w:sz w:val="32"/>
        <w:szCs w:val="36"/>
        <w:lang w:val="en-US"/>
      </w:rPr>
    </w:lvl>
    <w:lvl w:ilvl="1" w:tentative="0">
      <w:start w:val="1"/>
      <w:numFmt w:val="chineseCountingThousand"/>
      <w:lvlText w:val="（%2）"/>
      <w:lvlJc w:val="left"/>
      <w:pPr>
        <w:ind w:left="800" w:hanging="360"/>
      </w:pPr>
      <w:rPr>
        <w:rFonts w:hint="default" w:ascii="Times New Roman" w:hAnsi="Times New Roman" w:eastAsia="黑体"/>
        <w:sz w:val="28"/>
        <w:szCs w:val="28"/>
        <w:lang w:val="en-US"/>
      </w:rPr>
    </w:lvl>
    <w:lvl w:ilvl="2" w:tentative="0">
      <w:start w:val="1"/>
      <w:numFmt w:val="decimal"/>
      <w:lvlText w:val="%3、"/>
      <w:lvlJc w:val="left"/>
      <w:pPr>
        <w:ind w:left="1320" w:hanging="440"/>
      </w:pPr>
      <w:rPr>
        <w:rFonts w:hint="default" w:ascii="Times New Roman" w:hAnsi="Times New Roman" w:eastAsia="黑体"/>
        <w:sz w:val="24"/>
        <w:szCs w:val="24"/>
      </w:rPr>
    </w:lvl>
    <w:lvl w:ilvl="3" w:tentative="0">
      <w:start w:val="1"/>
      <w:numFmt w:val="decimal"/>
      <w:lvlText w:val="（%4）"/>
      <w:lvlJc w:val="left"/>
      <w:pPr>
        <w:ind w:left="1760" w:hanging="440"/>
      </w:pPr>
      <w:rPr>
        <w:rFonts w:hint="default" w:ascii="Times New Roman" w:hAnsi="Times New Roman" w:eastAsia="黑体"/>
        <w:b/>
        <w:bCs/>
      </w:rPr>
    </w:lvl>
    <w:lvl w:ilvl="4" w:tentative="0">
      <w:start w:val="1"/>
      <w:numFmt w:val="lowerLetter"/>
      <w:lvlText w:val="%5)"/>
      <w:lvlJc w:val="left"/>
      <w:pPr>
        <w:ind w:left="2200" w:hanging="440"/>
      </w:pPr>
      <w:rPr>
        <w:rFonts w:hint="eastAsia"/>
      </w:rPr>
    </w:lvl>
    <w:lvl w:ilvl="5" w:tentative="0">
      <w:start w:val="1"/>
      <w:numFmt w:val="lowerRoman"/>
      <w:lvlText w:val="%6."/>
      <w:lvlJc w:val="right"/>
      <w:pPr>
        <w:ind w:left="2640" w:hanging="440"/>
      </w:pPr>
      <w:rPr>
        <w:rFonts w:hint="eastAsia"/>
      </w:rPr>
    </w:lvl>
    <w:lvl w:ilvl="6" w:tentative="0">
      <w:start w:val="1"/>
      <w:numFmt w:val="decimal"/>
      <w:lvlText w:val="%7."/>
      <w:lvlJc w:val="left"/>
      <w:pPr>
        <w:ind w:left="3080" w:hanging="440"/>
      </w:pPr>
      <w:rPr>
        <w:rFonts w:hint="eastAsia"/>
      </w:rPr>
    </w:lvl>
    <w:lvl w:ilvl="7" w:tentative="0">
      <w:start w:val="1"/>
      <w:numFmt w:val="lowerLetter"/>
      <w:lvlText w:val="%8)"/>
      <w:lvlJc w:val="left"/>
      <w:pPr>
        <w:ind w:left="3520" w:hanging="440"/>
      </w:pPr>
      <w:rPr>
        <w:rFonts w:hint="eastAsia"/>
      </w:rPr>
    </w:lvl>
    <w:lvl w:ilvl="8" w:tentative="0">
      <w:start w:val="1"/>
      <w:numFmt w:val="lowerRoman"/>
      <w:lvlText w:val="%9."/>
      <w:lvlJc w:val="right"/>
      <w:pPr>
        <w:ind w:left="3960" w:hanging="440"/>
      </w:pPr>
      <w:rPr>
        <w:rFonts w:hint="eastAsia"/>
      </w:rPr>
    </w:lvl>
  </w:abstractNum>
  <w:abstractNum w:abstractNumId="6">
    <w:nsid w:val="6B899A0D"/>
    <w:multiLevelType w:val="singleLevel"/>
    <w:tmpl w:val="6B899A0D"/>
    <w:lvl w:ilvl="0" w:tentative="0">
      <w:start w:val="1"/>
      <w:numFmt w:val="decimal"/>
      <w:suff w:val="nothing"/>
      <w:lvlText w:val="（%1）"/>
      <w:lvlJc w:val="left"/>
    </w:lvl>
  </w:abstractNum>
  <w:abstractNum w:abstractNumId="7">
    <w:nsid w:val="7F30239D"/>
    <w:multiLevelType w:val="multilevel"/>
    <w:tmpl w:val="7F30239D"/>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666"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7"/>
  </w:num>
  <w:num w:numId="2">
    <w:abstractNumId w:val="5"/>
  </w:num>
  <w:num w:numId="3">
    <w:abstractNumId w:val="2"/>
  </w:num>
  <w:num w:numId="4">
    <w:abstractNumId w:val="6"/>
  </w:num>
  <w:num w:numId="5">
    <w:abstractNumId w:val="1"/>
  </w:num>
  <w:num w:numId="6">
    <w:abstractNumId w:val="3"/>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HorizontalSpacing w:val="105"/>
  <w:drawingGridVerticalSpacing w:val="156"/>
  <w:displayHorizontalDrawingGridEvery w:val="2"/>
  <w:displayVerticalDrawingGridEvery w:val="2"/>
  <w:characterSpacingControl w:val="doNotCompress"/>
  <w:hdrShapeDefaults>
    <o:shapelayout v:ext="edit">
      <o:idmap v:ext="edit" data="1,3"/>
    </o:shapelayout>
  </w:hdrShapeDefault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UwYzBkNGRlNmI1N2ViOTQ2ZmRkMzE2YjI0NTAwNDEifQ=="/>
  </w:docVars>
  <w:rsids>
    <w:rsidRoot w:val="00FA656D"/>
    <w:rsid w:val="00021589"/>
    <w:rsid w:val="00032191"/>
    <w:rsid w:val="0003219B"/>
    <w:rsid w:val="000574F2"/>
    <w:rsid w:val="000714AB"/>
    <w:rsid w:val="000748C9"/>
    <w:rsid w:val="000832A4"/>
    <w:rsid w:val="00086D06"/>
    <w:rsid w:val="00093692"/>
    <w:rsid w:val="000B28EC"/>
    <w:rsid w:val="000B7ECD"/>
    <w:rsid w:val="000C20F4"/>
    <w:rsid w:val="000D0BB8"/>
    <w:rsid w:val="000E16D4"/>
    <w:rsid w:val="000F0DDE"/>
    <w:rsid w:val="000F48F2"/>
    <w:rsid w:val="001000F5"/>
    <w:rsid w:val="0010070F"/>
    <w:rsid w:val="00102D33"/>
    <w:rsid w:val="00105FA1"/>
    <w:rsid w:val="00112753"/>
    <w:rsid w:val="00112C01"/>
    <w:rsid w:val="001179F4"/>
    <w:rsid w:val="00134A1E"/>
    <w:rsid w:val="001366AE"/>
    <w:rsid w:val="00140E73"/>
    <w:rsid w:val="00141F35"/>
    <w:rsid w:val="00154B2E"/>
    <w:rsid w:val="00157591"/>
    <w:rsid w:val="00163B31"/>
    <w:rsid w:val="001741F5"/>
    <w:rsid w:val="00197B7B"/>
    <w:rsid w:val="001B5279"/>
    <w:rsid w:val="001B5BFD"/>
    <w:rsid w:val="001C035D"/>
    <w:rsid w:val="001C38E8"/>
    <w:rsid w:val="001C610C"/>
    <w:rsid w:val="001D761A"/>
    <w:rsid w:val="001E2D31"/>
    <w:rsid w:val="001E647E"/>
    <w:rsid w:val="00210DBD"/>
    <w:rsid w:val="002273BC"/>
    <w:rsid w:val="00247111"/>
    <w:rsid w:val="00256217"/>
    <w:rsid w:val="0026391A"/>
    <w:rsid w:val="00272CAE"/>
    <w:rsid w:val="00274C34"/>
    <w:rsid w:val="00275149"/>
    <w:rsid w:val="0028248C"/>
    <w:rsid w:val="00285D0F"/>
    <w:rsid w:val="002A62E3"/>
    <w:rsid w:val="002B0D17"/>
    <w:rsid w:val="002C33C2"/>
    <w:rsid w:val="002E6AB1"/>
    <w:rsid w:val="002E778A"/>
    <w:rsid w:val="002F16FB"/>
    <w:rsid w:val="002F30A5"/>
    <w:rsid w:val="0030078F"/>
    <w:rsid w:val="0030181B"/>
    <w:rsid w:val="0030230E"/>
    <w:rsid w:val="00311D6F"/>
    <w:rsid w:val="00327294"/>
    <w:rsid w:val="00355839"/>
    <w:rsid w:val="00366872"/>
    <w:rsid w:val="003701DA"/>
    <w:rsid w:val="00374182"/>
    <w:rsid w:val="00384CD1"/>
    <w:rsid w:val="00385C9A"/>
    <w:rsid w:val="00390863"/>
    <w:rsid w:val="00392DC2"/>
    <w:rsid w:val="003A15F0"/>
    <w:rsid w:val="003B241E"/>
    <w:rsid w:val="003B282A"/>
    <w:rsid w:val="003B76B1"/>
    <w:rsid w:val="003C72F5"/>
    <w:rsid w:val="003D09BF"/>
    <w:rsid w:val="003D14CC"/>
    <w:rsid w:val="003E0EC6"/>
    <w:rsid w:val="003E0F08"/>
    <w:rsid w:val="003F1A72"/>
    <w:rsid w:val="003F1B67"/>
    <w:rsid w:val="003F3777"/>
    <w:rsid w:val="0040080E"/>
    <w:rsid w:val="00402C20"/>
    <w:rsid w:val="004050FA"/>
    <w:rsid w:val="0040565B"/>
    <w:rsid w:val="00410B06"/>
    <w:rsid w:val="00415E14"/>
    <w:rsid w:val="00423EA2"/>
    <w:rsid w:val="004240F6"/>
    <w:rsid w:val="00442F2D"/>
    <w:rsid w:val="00447E52"/>
    <w:rsid w:val="004629BA"/>
    <w:rsid w:val="00464491"/>
    <w:rsid w:val="00480841"/>
    <w:rsid w:val="00492EF4"/>
    <w:rsid w:val="004A434C"/>
    <w:rsid w:val="004B1C63"/>
    <w:rsid w:val="004B55D0"/>
    <w:rsid w:val="004B7E2C"/>
    <w:rsid w:val="004C5647"/>
    <w:rsid w:val="004E2D05"/>
    <w:rsid w:val="004E7C20"/>
    <w:rsid w:val="00512F44"/>
    <w:rsid w:val="0051518F"/>
    <w:rsid w:val="005206A3"/>
    <w:rsid w:val="00551014"/>
    <w:rsid w:val="00570440"/>
    <w:rsid w:val="00572B65"/>
    <w:rsid w:val="005750E3"/>
    <w:rsid w:val="005764DA"/>
    <w:rsid w:val="00585C76"/>
    <w:rsid w:val="005868E3"/>
    <w:rsid w:val="005972DB"/>
    <w:rsid w:val="005A2066"/>
    <w:rsid w:val="005A3199"/>
    <w:rsid w:val="005A63B9"/>
    <w:rsid w:val="005B4954"/>
    <w:rsid w:val="005B6119"/>
    <w:rsid w:val="005C48DB"/>
    <w:rsid w:val="005C630A"/>
    <w:rsid w:val="0060797B"/>
    <w:rsid w:val="00613DF3"/>
    <w:rsid w:val="0061434E"/>
    <w:rsid w:val="00624B55"/>
    <w:rsid w:val="006308DE"/>
    <w:rsid w:val="00631319"/>
    <w:rsid w:val="006455E5"/>
    <w:rsid w:val="006520A5"/>
    <w:rsid w:val="00652F5C"/>
    <w:rsid w:val="00655492"/>
    <w:rsid w:val="00657379"/>
    <w:rsid w:val="00670A55"/>
    <w:rsid w:val="00681AE7"/>
    <w:rsid w:val="006940F1"/>
    <w:rsid w:val="006C76FE"/>
    <w:rsid w:val="006E283A"/>
    <w:rsid w:val="006E734C"/>
    <w:rsid w:val="007111E4"/>
    <w:rsid w:val="00711E7F"/>
    <w:rsid w:val="007226D4"/>
    <w:rsid w:val="00725AEA"/>
    <w:rsid w:val="00726AAB"/>
    <w:rsid w:val="00740E85"/>
    <w:rsid w:val="007416A9"/>
    <w:rsid w:val="00773173"/>
    <w:rsid w:val="007741D2"/>
    <w:rsid w:val="007762B2"/>
    <w:rsid w:val="00777C0F"/>
    <w:rsid w:val="00780524"/>
    <w:rsid w:val="00785F24"/>
    <w:rsid w:val="0078705B"/>
    <w:rsid w:val="00797C97"/>
    <w:rsid w:val="007E414E"/>
    <w:rsid w:val="007F29DC"/>
    <w:rsid w:val="007F6D1B"/>
    <w:rsid w:val="00805B8C"/>
    <w:rsid w:val="00805CA9"/>
    <w:rsid w:val="0081421B"/>
    <w:rsid w:val="008148B1"/>
    <w:rsid w:val="00820A30"/>
    <w:rsid w:val="00841CC4"/>
    <w:rsid w:val="0085432D"/>
    <w:rsid w:val="00860EDD"/>
    <w:rsid w:val="00874AA1"/>
    <w:rsid w:val="0088311F"/>
    <w:rsid w:val="00890783"/>
    <w:rsid w:val="008917E9"/>
    <w:rsid w:val="00894A14"/>
    <w:rsid w:val="00896B6A"/>
    <w:rsid w:val="008A2422"/>
    <w:rsid w:val="008B2BE1"/>
    <w:rsid w:val="008C1E91"/>
    <w:rsid w:val="008C4B3F"/>
    <w:rsid w:val="008D19B8"/>
    <w:rsid w:val="008D46B5"/>
    <w:rsid w:val="008D4A58"/>
    <w:rsid w:val="008D4D0C"/>
    <w:rsid w:val="008E169F"/>
    <w:rsid w:val="008E6EDD"/>
    <w:rsid w:val="008E755F"/>
    <w:rsid w:val="00903A04"/>
    <w:rsid w:val="00906CED"/>
    <w:rsid w:val="00920869"/>
    <w:rsid w:val="00921AF1"/>
    <w:rsid w:val="0092419C"/>
    <w:rsid w:val="009257EA"/>
    <w:rsid w:val="00926031"/>
    <w:rsid w:val="00937EC1"/>
    <w:rsid w:val="0094074E"/>
    <w:rsid w:val="00943558"/>
    <w:rsid w:val="00952C0E"/>
    <w:rsid w:val="009765A7"/>
    <w:rsid w:val="009806A6"/>
    <w:rsid w:val="009832CE"/>
    <w:rsid w:val="00997926"/>
    <w:rsid w:val="009B0001"/>
    <w:rsid w:val="009C5D75"/>
    <w:rsid w:val="009E5075"/>
    <w:rsid w:val="009F10AB"/>
    <w:rsid w:val="00A10E99"/>
    <w:rsid w:val="00A117AE"/>
    <w:rsid w:val="00A2251B"/>
    <w:rsid w:val="00A249E9"/>
    <w:rsid w:val="00A25C75"/>
    <w:rsid w:val="00A37AA5"/>
    <w:rsid w:val="00A5781F"/>
    <w:rsid w:val="00A60F47"/>
    <w:rsid w:val="00AA47B9"/>
    <w:rsid w:val="00AA60D0"/>
    <w:rsid w:val="00AB3825"/>
    <w:rsid w:val="00AC3BD5"/>
    <w:rsid w:val="00AD3A2E"/>
    <w:rsid w:val="00AF16A5"/>
    <w:rsid w:val="00B22301"/>
    <w:rsid w:val="00B235E3"/>
    <w:rsid w:val="00B242FB"/>
    <w:rsid w:val="00B27F20"/>
    <w:rsid w:val="00B36392"/>
    <w:rsid w:val="00B37A80"/>
    <w:rsid w:val="00B401D9"/>
    <w:rsid w:val="00B46FA5"/>
    <w:rsid w:val="00B52542"/>
    <w:rsid w:val="00B67A4F"/>
    <w:rsid w:val="00B7064F"/>
    <w:rsid w:val="00B8584F"/>
    <w:rsid w:val="00BA2806"/>
    <w:rsid w:val="00BC0985"/>
    <w:rsid w:val="00BD4245"/>
    <w:rsid w:val="00BE407C"/>
    <w:rsid w:val="00BE4EAA"/>
    <w:rsid w:val="00BE5ED5"/>
    <w:rsid w:val="00BF58A1"/>
    <w:rsid w:val="00C05BED"/>
    <w:rsid w:val="00C15903"/>
    <w:rsid w:val="00C17F41"/>
    <w:rsid w:val="00C513F5"/>
    <w:rsid w:val="00C55C32"/>
    <w:rsid w:val="00C611DD"/>
    <w:rsid w:val="00C66ACD"/>
    <w:rsid w:val="00C71F11"/>
    <w:rsid w:val="00C7260C"/>
    <w:rsid w:val="00C81285"/>
    <w:rsid w:val="00C81DC0"/>
    <w:rsid w:val="00C82EAD"/>
    <w:rsid w:val="00C96CA9"/>
    <w:rsid w:val="00CA03A4"/>
    <w:rsid w:val="00CB745E"/>
    <w:rsid w:val="00CC610B"/>
    <w:rsid w:val="00CE79A9"/>
    <w:rsid w:val="00CF5688"/>
    <w:rsid w:val="00CF79C9"/>
    <w:rsid w:val="00D20B9C"/>
    <w:rsid w:val="00D24270"/>
    <w:rsid w:val="00D24A9E"/>
    <w:rsid w:val="00D257E8"/>
    <w:rsid w:val="00D262F2"/>
    <w:rsid w:val="00D2791B"/>
    <w:rsid w:val="00D36489"/>
    <w:rsid w:val="00D36B73"/>
    <w:rsid w:val="00D41F8D"/>
    <w:rsid w:val="00D46BF6"/>
    <w:rsid w:val="00D46FCB"/>
    <w:rsid w:val="00D5036B"/>
    <w:rsid w:val="00D51A3C"/>
    <w:rsid w:val="00D542E7"/>
    <w:rsid w:val="00D7225D"/>
    <w:rsid w:val="00D737D7"/>
    <w:rsid w:val="00D92DBE"/>
    <w:rsid w:val="00DA1F18"/>
    <w:rsid w:val="00DA2E1A"/>
    <w:rsid w:val="00DA47B7"/>
    <w:rsid w:val="00DB780F"/>
    <w:rsid w:val="00DC54FD"/>
    <w:rsid w:val="00DE6DE9"/>
    <w:rsid w:val="00E005E1"/>
    <w:rsid w:val="00E13E1D"/>
    <w:rsid w:val="00E22CB5"/>
    <w:rsid w:val="00E64B82"/>
    <w:rsid w:val="00E741D1"/>
    <w:rsid w:val="00E7560C"/>
    <w:rsid w:val="00EA0770"/>
    <w:rsid w:val="00EA3422"/>
    <w:rsid w:val="00EB28D3"/>
    <w:rsid w:val="00EC0840"/>
    <w:rsid w:val="00EC33A9"/>
    <w:rsid w:val="00EC5F55"/>
    <w:rsid w:val="00ED2994"/>
    <w:rsid w:val="00EF0FC3"/>
    <w:rsid w:val="00EF5867"/>
    <w:rsid w:val="00EF7561"/>
    <w:rsid w:val="00F02B59"/>
    <w:rsid w:val="00F141A2"/>
    <w:rsid w:val="00F15183"/>
    <w:rsid w:val="00F23981"/>
    <w:rsid w:val="00F276CF"/>
    <w:rsid w:val="00F369B6"/>
    <w:rsid w:val="00F43825"/>
    <w:rsid w:val="00F44488"/>
    <w:rsid w:val="00F5213F"/>
    <w:rsid w:val="00F54BB5"/>
    <w:rsid w:val="00F57336"/>
    <w:rsid w:val="00F60FCF"/>
    <w:rsid w:val="00F64A4C"/>
    <w:rsid w:val="00F74A37"/>
    <w:rsid w:val="00F750AF"/>
    <w:rsid w:val="00F76702"/>
    <w:rsid w:val="00F76944"/>
    <w:rsid w:val="00F9093F"/>
    <w:rsid w:val="00F9394A"/>
    <w:rsid w:val="00FA656D"/>
    <w:rsid w:val="00FB19BA"/>
    <w:rsid w:val="00FC0C71"/>
    <w:rsid w:val="00FD5544"/>
    <w:rsid w:val="00FD748A"/>
    <w:rsid w:val="00FF0A83"/>
    <w:rsid w:val="00FF4482"/>
    <w:rsid w:val="047A6C6E"/>
    <w:rsid w:val="08C56AC9"/>
    <w:rsid w:val="123B7569"/>
    <w:rsid w:val="1A25725E"/>
    <w:rsid w:val="263465F5"/>
    <w:rsid w:val="35346FFB"/>
    <w:rsid w:val="358434AB"/>
    <w:rsid w:val="3F634FC8"/>
    <w:rsid w:val="53AB550D"/>
    <w:rsid w:val="66424282"/>
    <w:rsid w:val="76BC2128"/>
    <w:rsid w:val="77533241"/>
    <w:rsid w:val="DFAF7D1B"/>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color w:val="00000A"/>
      <w:sz w:val="21"/>
      <w:szCs w:val="22"/>
      <w:lang w:val="en-US" w:eastAsia="zh-CN" w:bidi="ar-SA"/>
    </w:rPr>
  </w:style>
  <w:style w:type="paragraph" w:styleId="2">
    <w:name w:val="heading 1"/>
    <w:basedOn w:val="1"/>
    <w:next w:val="1"/>
    <w:link w:val="44"/>
    <w:qFormat/>
    <w:uiPriority w:val="0"/>
    <w:pPr>
      <w:keepNext/>
      <w:keepLines/>
      <w:numPr>
        <w:ilvl w:val="0"/>
        <w:numId w:val="1"/>
      </w:numPr>
      <w:spacing w:before="300" w:after="180"/>
      <w:ind w:left="431" w:hanging="431"/>
      <w:outlineLvl w:val="0"/>
    </w:pPr>
    <w:rPr>
      <w:rFonts w:ascii="Arial" w:hAnsi="Arial" w:eastAsia="宋体"/>
      <w:b/>
      <w:bCs/>
      <w:sz w:val="32"/>
      <w:szCs w:val="44"/>
    </w:rPr>
  </w:style>
  <w:style w:type="paragraph" w:styleId="3">
    <w:name w:val="heading 2"/>
    <w:basedOn w:val="1"/>
    <w:next w:val="1"/>
    <w:link w:val="49"/>
    <w:unhideWhenUsed/>
    <w:qFormat/>
    <w:uiPriority w:val="9"/>
    <w:pPr>
      <w:keepNext/>
      <w:keepLines/>
      <w:numPr>
        <w:ilvl w:val="1"/>
        <w:numId w:val="1"/>
      </w:numPr>
      <w:spacing w:before="300" w:after="100"/>
      <w:outlineLvl w:val="1"/>
    </w:pPr>
    <w:rPr>
      <w:rFonts w:ascii="Arial" w:hAnsi="Arial" w:eastAsia="宋体" w:cstheme="majorBidi"/>
      <w:b/>
      <w:bCs/>
      <w:sz w:val="28"/>
      <w:szCs w:val="32"/>
    </w:rPr>
  </w:style>
  <w:style w:type="paragraph" w:styleId="4">
    <w:name w:val="heading 3"/>
    <w:basedOn w:val="1"/>
    <w:next w:val="1"/>
    <w:link w:val="57"/>
    <w:unhideWhenUsed/>
    <w:qFormat/>
    <w:uiPriority w:val="9"/>
    <w:pPr>
      <w:keepNext/>
      <w:keepLines/>
      <w:numPr>
        <w:ilvl w:val="2"/>
        <w:numId w:val="1"/>
      </w:numPr>
      <w:spacing w:before="300" w:after="100"/>
      <w:ind w:left="720" w:firstLine="0"/>
      <w:outlineLvl w:val="2"/>
    </w:pPr>
    <w:rPr>
      <w:rFonts w:ascii="Arial" w:hAnsi="Arial"/>
      <w:b/>
      <w:bCs/>
      <w:sz w:val="24"/>
      <w:szCs w:val="32"/>
    </w:rPr>
  </w:style>
  <w:style w:type="paragraph" w:styleId="5">
    <w:name w:val="heading 4"/>
    <w:basedOn w:val="1"/>
    <w:next w:val="1"/>
    <w:link w:val="58"/>
    <w:unhideWhenUsed/>
    <w:qFormat/>
    <w:uiPriority w:val="9"/>
    <w:pPr>
      <w:keepNext/>
      <w:keepLines/>
      <w:numPr>
        <w:ilvl w:val="3"/>
        <w:numId w:val="1"/>
      </w:numPr>
      <w:spacing w:before="280" w:after="290" w:line="374" w:lineRule="auto"/>
      <w:outlineLvl w:val="3"/>
    </w:pPr>
    <w:rPr>
      <w:rFonts w:asciiTheme="majorHAnsi" w:hAnsiTheme="majorHAnsi" w:eastAsiaTheme="majorEastAsia" w:cstheme="majorBidi"/>
      <w:b/>
      <w:bCs/>
      <w:sz w:val="28"/>
      <w:szCs w:val="28"/>
    </w:rPr>
  </w:style>
  <w:style w:type="paragraph" w:styleId="6">
    <w:name w:val="heading 5"/>
    <w:basedOn w:val="1"/>
    <w:next w:val="1"/>
    <w:link w:val="59"/>
    <w:unhideWhenUsed/>
    <w:qFormat/>
    <w:uiPriority w:val="9"/>
    <w:pPr>
      <w:keepNext/>
      <w:keepLines/>
      <w:numPr>
        <w:ilvl w:val="4"/>
        <w:numId w:val="1"/>
      </w:numPr>
      <w:spacing w:before="280" w:after="290" w:line="374" w:lineRule="auto"/>
      <w:outlineLvl w:val="4"/>
    </w:pPr>
    <w:rPr>
      <w:b/>
      <w:bCs/>
      <w:sz w:val="28"/>
      <w:szCs w:val="28"/>
    </w:rPr>
  </w:style>
  <w:style w:type="paragraph" w:styleId="7">
    <w:name w:val="heading 6"/>
    <w:basedOn w:val="1"/>
    <w:next w:val="1"/>
    <w:link w:val="60"/>
    <w:unhideWhenUsed/>
    <w:qFormat/>
    <w:uiPriority w:val="9"/>
    <w:pPr>
      <w:keepNext/>
      <w:keepLines/>
      <w:numPr>
        <w:ilvl w:val="5"/>
        <w:numId w:val="1"/>
      </w:numPr>
      <w:spacing w:before="240" w:after="64" w:line="319" w:lineRule="auto"/>
      <w:outlineLvl w:val="5"/>
    </w:pPr>
    <w:rPr>
      <w:rFonts w:asciiTheme="majorHAnsi" w:hAnsiTheme="majorHAnsi" w:eastAsiaTheme="majorEastAsia" w:cstheme="majorBidi"/>
      <w:b/>
      <w:bCs/>
      <w:sz w:val="24"/>
      <w:szCs w:val="24"/>
    </w:rPr>
  </w:style>
  <w:style w:type="paragraph" w:styleId="8">
    <w:name w:val="heading 7"/>
    <w:basedOn w:val="1"/>
    <w:next w:val="1"/>
    <w:link w:val="61"/>
    <w:unhideWhenUsed/>
    <w:qFormat/>
    <w:uiPriority w:val="9"/>
    <w:pPr>
      <w:keepNext/>
      <w:keepLines/>
      <w:numPr>
        <w:ilvl w:val="6"/>
        <w:numId w:val="1"/>
      </w:numPr>
      <w:spacing w:before="240" w:after="64" w:line="319" w:lineRule="auto"/>
      <w:outlineLvl w:val="6"/>
    </w:pPr>
    <w:rPr>
      <w:b/>
      <w:bCs/>
      <w:sz w:val="24"/>
      <w:szCs w:val="24"/>
    </w:rPr>
  </w:style>
  <w:style w:type="paragraph" w:styleId="9">
    <w:name w:val="heading 8"/>
    <w:basedOn w:val="1"/>
    <w:next w:val="1"/>
    <w:link w:val="62"/>
    <w:unhideWhenUsed/>
    <w:qFormat/>
    <w:uiPriority w:val="9"/>
    <w:pPr>
      <w:keepNext/>
      <w:keepLines/>
      <w:numPr>
        <w:ilvl w:val="7"/>
        <w:numId w:val="1"/>
      </w:numPr>
      <w:spacing w:before="240" w:after="64" w:line="319" w:lineRule="auto"/>
      <w:outlineLvl w:val="7"/>
    </w:pPr>
    <w:rPr>
      <w:rFonts w:asciiTheme="majorHAnsi" w:hAnsiTheme="majorHAnsi" w:eastAsiaTheme="majorEastAsia" w:cstheme="majorBidi"/>
      <w:sz w:val="24"/>
      <w:szCs w:val="24"/>
    </w:rPr>
  </w:style>
  <w:style w:type="paragraph" w:styleId="10">
    <w:name w:val="heading 9"/>
    <w:basedOn w:val="1"/>
    <w:next w:val="1"/>
    <w:link w:val="63"/>
    <w:unhideWhenUsed/>
    <w:qFormat/>
    <w:uiPriority w:val="9"/>
    <w:pPr>
      <w:keepNext/>
      <w:keepLines/>
      <w:numPr>
        <w:ilvl w:val="8"/>
        <w:numId w:val="1"/>
      </w:numPr>
      <w:spacing w:before="240" w:after="64" w:line="319" w:lineRule="auto"/>
      <w:outlineLvl w:val="8"/>
    </w:pPr>
    <w:rPr>
      <w:rFonts w:asciiTheme="majorHAnsi" w:hAnsiTheme="majorHAnsi" w:eastAsiaTheme="majorEastAsia" w:cstheme="majorBidi"/>
      <w:szCs w:val="21"/>
    </w:rPr>
  </w:style>
  <w:style w:type="character" w:default="1" w:styleId="37">
    <w:name w:val="Default Paragraph Font"/>
    <w:semiHidden/>
    <w:unhideWhenUsed/>
    <w:uiPriority w:val="1"/>
  </w:style>
  <w:style w:type="table" w:default="1" w:styleId="35">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unhideWhenUsed/>
    <w:qFormat/>
    <w:uiPriority w:val="39"/>
    <w:pPr>
      <w:ind w:left="2520"/>
    </w:pPr>
  </w:style>
  <w:style w:type="paragraph" w:styleId="12">
    <w:name w:val="Normal Indent"/>
    <w:basedOn w:val="1"/>
    <w:qFormat/>
    <w:uiPriority w:val="0"/>
    <w:pPr>
      <w:spacing w:line="400" w:lineRule="exact"/>
      <w:ind w:firstLine="200" w:firstLineChars="200"/>
    </w:pPr>
    <w:rPr>
      <w:rFonts w:ascii="Times New Roman" w:hAnsi="Times New Roman" w:eastAsia="宋体" w:cs="Times New Roman"/>
      <w:sz w:val="24"/>
      <w:szCs w:val="24"/>
    </w:rPr>
  </w:style>
  <w:style w:type="paragraph" w:styleId="13">
    <w:name w:val="caption"/>
    <w:basedOn w:val="1"/>
    <w:next w:val="1"/>
    <w:unhideWhenUsed/>
    <w:qFormat/>
    <w:uiPriority w:val="35"/>
    <w:pPr>
      <w:jc w:val="center"/>
    </w:pPr>
    <w:rPr>
      <w:rFonts w:ascii="Arial" w:hAnsi="Arial" w:eastAsia="宋体" w:cstheme="majorBidi"/>
      <w:b/>
      <w:szCs w:val="20"/>
    </w:rPr>
  </w:style>
  <w:style w:type="paragraph" w:styleId="14">
    <w:name w:val="Document Map"/>
    <w:basedOn w:val="1"/>
    <w:semiHidden/>
    <w:unhideWhenUsed/>
    <w:qFormat/>
    <w:uiPriority w:val="99"/>
    <w:rPr>
      <w:rFonts w:ascii="宋体" w:hAnsi="宋体" w:eastAsia="宋体"/>
      <w:sz w:val="18"/>
      <w:szCs w:val="18"/>
    </w:rPr>
  </w:style>
  <w:style w:type="paragraph" w:styleId="15">
    <w:name w:val="annotation text"/>
    <w:basedOn w:val="1"/>
    <w:semiHidden/>
    <w:unhideWhenUsed/>
    <w:qFormat/>
    <w:uiPriority w:val="99"/>
    <w:pPr>
      <w:jc w:val="left"/>
    </w:pPr>
  </w:style>
  <w:style w:type="paragraph" w:styleId="16">
    <w:name w:val="Body Text"/>
    <w:basedOn w:val="1"/>
    <w:qFormat/>
    <w:uiPriority w:val="0"/>
    <w:pPr>
      <w:spacing w:after="140" w:line="288" w:lineRule="auto"/>
    </w:pPr>
  </w:style>
  <w:style w:type="paragraph" w:styleId="17">
    <w:name w:val="toc 5"/>
    <w:basedOn w:val="1"/>
    <w:next w:val="1"/>
    <w:unhideWhenUsed/>
    <w:qFormat/>
    <w:uiPriority w:val="39"/>
    <w:pPr>
      <w:ind w:left="1680"/>
    </w:pPr>
  </w:style>
  <w:style w:type="paragraph" w:styleId="18">
    <w:name w:val="toc 3"/>
    <w:basedOn w:val="1"/>
    <w:next w:val="1"/>
    <w:unhideWhenUsed/>
    <w:qFormat/>
    <w:uiPriority w:val="39"/>
    <w:pPr>
      <w:ind w:left="840"/>
    </w:pPr>
  </w:style>
  <w:style w:type="paragraph" w:styleId="19">
    <w:name w:val="toc 8"/>
    <w:basedOn w:val="1"/>
    <w:next w:val="1"/>
    <w:unhideWhenUsed/>
    <w:qFormat/>
    <w:uiPriority w:val="39"/>
    <w:pPr>
      <w:ind w:left="2940"/>
    </w:pPr>
  </w:style>
  <w:style w:type="paragraph" w:styleId="20">
    <w:name w:val="endnote text"/>
    <w:basedOn w:val="1"/>
    <w:semiHidden/>
    <w:unhideWhenUsed/>
    <w:qFormat/>
    <w:uiPriority w:val="99"/>
    <w:pPr>
      <w:snapToGrid w:val="0"/>
      <w:jc w:val="left"/>
    </w:pPr>
  </w:style>
  <w:style w:type="paragraph" w:styleId="21">
    <w:name w:val="Balloon Text"/>
    <w:basedOn w:val="1"/>
    <w:semiHidden/>
    <w:unhideWhenUsed/>
    <w:qFormat/>
    <w:uiPriority w:val="99"/>
    <w:rPr>
      <w:sz w:val="18"/>
      <w:szCs w:val="18"/>
    </w:rPr>
  </w:style>
  <w:style w:type="paragraph" w:styleId="22">
    <w:name w:val="footer"/>
    <w:basedOn w:val="1"/>
    <w:unhideWhenUsed/>
    <w:qFormat/>
    <w:uiPriority w:val="99"/>
    <w:pPr>
      <w:tabs>
        <w:tab w:val="center" w:pos="4153"/>
        <w:tab w:val="right" w:pos="8306"/>
      </w:tabs>
      <w:snapToGrid w:val="0"/>
      <w:jc w:val="left"/>
    </w:pPr>
    <w:rPr>
      <w:sz w:val="18"/>
      <w:szCs w:val="18"/>
    </w:rPr>
  </w:style>
  <w:style w:type="paragraph" w:styleId="23">
    <w:name w:val="header"/>
    <w:basedOn w:val="1"/>
    <w:unhideWhenUsed/>
    <w:qFormat/>
    <w:uiPriority w:val="99"/>
    <w:pPr>
      <w:pBdr>
        <w:bottom w:val="single" w:color="00000A" w:sz="6" w:space="1"/>
      </w:pBdr>
      <w:tabs>
        <w:tab w:val="center" w:pos="4153"/>
        <w:tab w:val="right" w:pos="8306"/>
      </w:tabs>
      <w:snapToGrid w:val="0"/>
      <w:jc w:val="center"/>
    </w:pPr>
    <w:rPr>
      <w:sz w:val="18"/>
      <w:szCs w:val="18"/>
    </w:rPr>
  </w:style>
  <w:style w:type="paragraph" w:styleId="24">
    <w:name w:val="toc 1"/>
    <w:basedOn w:val="1"/>
    <w:next w:val="1"/>
    <w:unhideWhenUsed/>
    <w:qFormat/>
    <w:uiPriority w:val="39"/>
  </w:style>
  <w:style w:type="paragraph" w:styleId="25">
    <w:name w:val="toc 4"/>
    <w:basedOn w:val="1"/>
    <w:next w:val="1"/>
    <w:unhideWhenUsed/>
    <w:qFormat/>
    <w:uiPriority w:val="39"/>
    <w:pPr>
      <w:ind w:left="1260"/>
    </w:pPr>
  </w:style>
  <w:style w:type="paragraph" w:styleId="26">
    <w:name w:val="Subtitle"/>
    <w:basedOn w:val="1"/>
    <w:qFormat/>
    <w:uiPriority w:val="11"/>
    <w:pPr>
      <w:spacing w:before="240" w:after="60" w:line="312" w:lineRule="auto"/>
      <w:jc w:val="center"/>
      <w:outlineLvl w:val="1"/>
    </w:pPr>
    <w:rPr>
      <w:rFonts w:eastAsia="宋体" w:asciiTheme="majorHAnsi" w:hAnsiTheme="majorHAnsi" w:cstheme="majorBidi"/>
      <w:b/>
      <w:bCs/>
      <w:sz w:val="32"/>
      <w:szCs w:val="32"/>
    </w:rPr>
  </w:style>
  <w:style w:type="paragraph" w:styleId="27">
    <w:name w:val="List"/>
    <w:basedOn w:val="16"/>
    <w:qFormat/>
    <w:uiPriority w:val="0"/>
    <w:rPr>
      <w:rFonts w:cs="Noto Sans CJK SC Regular"/>
    </w:rPr>
  </w:style>
  <w:style w:type="paragraph" w:styleId="28">
    <w:name w:val="footnote text"/>
    <w:basedOn w:val="1"/>
    <w:semiHidden/>
    <w:unhideWhenUsed/>
    <w:qFormat/>
    <w:uiPriority w:val="99"/>
    <w:pPr>
      <w:snapToGrid w:val="0"/>
      <w:jc w:val="left"/>
    </w:pPr>
    <w:rPr>
      <w:sz w:val="18"/>
      <w:szCs w:val="18"/>
    </w:rPr>
  </w:style>
  <w:style w:type="paragraph" w:styleId="29">
    <w:name w:val="toc 6"/>
    <w:basedOn w:val="1"/>
    <w:next w:val="1"/>
    <w:unhideWhenUsed/>
    <w:qFormat/>
    <w:uiPriority w:val="39"/>
    <w:pPr>
      <w:ind w:left="2100"/>
    </w:pPr>
  </w:style>
  <w:style w:type="paragraph" w:styleId="30">
    <w:name w:val="table of figures"/>
    <w:basedOn w:val="1"/>
    <w:next w:val="1"/>
    <w:unhideWhenUsed/>
    <w:qFormat/>
    <w:uiPriority w:val="99"/>
    <w:pPr>
      <w:ind w:left="200" w:hanging="200"/>
    </w:pPr>
  </w:style>
  <w:style w:type="paragraph" w:styleId="31">
    <w:name w:val="toc 2"/>
    <w:basedOn w:val="1"/>
    <w:next w:val="1"/>
    <w:unhideWhenUsed/>
    <w:qFormat/>
    <w:uiPriority w:val="39"/>
    <w:pPr>
      <w:ind w:left="420"/>
    </w:pPr>
  </w:style>
  <w:style w:type="paragraph" w:styleId="32">
    <w:name w:val="toc 9"/>
    <w:basedOn w:val="1"/>
    <w:next w:val="1"/>
    <w:unhideWhenUsed/>
    <w:qFormat/>
    <w:uiPriority w:val="39"/>
    <w:pPr>
      <w:ind w:left="3360"/>
    </w:pPr>
  </w:style>
  <w:style w:type="paragraph" w:styleId="33">
    <w:name w:val="Title"/>
    <w:basedOn w:val="1"/>
    <w:next w:val="16"/>
    <w:qFormat/>
    <w:uiPriority w:val="0"/>
    <w:pPr>
      <w:keepNext/>
      <w:spacing w:before="240" w:after="120"/>
    </w:pPr>
    <w:rPr>
      <w:rFonts w:ascii="Liberation Sans" w:hAnsi="Liberation Sans" w:eastAsia="微软雅黑" w:cs="Noto Sans CJK SC Regular"/>
      <w:sz w:val="28"/>
      <w:szCs w:val="28"/>
    </w:rPr>
  </w:style>
  <w:style w:type="paragraph" w:styleId="34">
    <w:name w:val="annotation subject"/>
    <w:basedOn w:val="15"/>
    <w:next w:val="15"/>
    <w:semiHidden/>
    <w:unhideWhenUsed/>
    <w:qFormat/>
    <w:uiPriority w:val="99"/>
    <w:rPr>
      <w:b/>
      <w:bCs/>
    </w:rPr>
  </w:style>
  <w:style w:type="table" w:styleId="36">
    <w:name w:val="Table Grid"/>
    <w:basedOn w:val="3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8">
    <w:name w:val="endnote reference"/>
    <w:basedOn w:val="37"/>
    <w:semiHidden/>
    <w:unhideWhenUsed/>
    <w:qFormat/>
    <w:uiPriority w:val="99"/>
    <w:rPr>
      <w:vertAlign w:val="superscript"/>
    </w:rPr>
  </w:style>
  <w:style w:type="character" w:styleId="39">
    <w:name w:val="FollowedHyperlink"/>
    <w:basedOn w:val="37"/>
    <w:semiHidden/>
    <w:unhideWhenUsed/>
    <w:qFormat/>
    <w:uiPriority w:val="99"/>
    <w:rPr>
      <w:color w:val="800080" w:themeColor="followedHyperlink"/>
      <w:u w:val="single"/>
      <w14:textFill>
        <w14:solidFill>
          <w14:schemeClr w14:val="folHlink"/>
        </w14:solidFill>
      </w14:textFill>
    </w:rPr>
  </w:style>
  <w:style w:type="character" w:styleId="40">
    <w:name w:val="annotation reference"/>
    <w:basedOn w:val="37"/>
    <w:semiHidden/>
    <w:unhideWhenUsed/>
    <w:qFormat/>
    <w:uiPriority w:val="99"/>
    <w:rPr>
      <w:sz w:val="21"/>
      <w:szCs w:val="21"/>
    </w:rPr>
  </w:style>
  <w:style w:type="character" w:styleId="41">
    <w:name w:val="footnote reference"/>
    <w:basedOn w:val="37"/>
    <w:semiHidden/>
    <w:unhideWhenUsed/>
    <w:qFormat/>
    <w:uiPriority w:val="99"/>
    <w:rPr>
      <w:vertAlign w:val="superscript"/>
    </w:rPr>
  </w:style>
  <w:style w:type="character" w:customStyle="1" w:styleId="42">
    <w:name w:val="页眉 字符"/>
    <w:basedOn w:val="37"/>
    <w:qFormat/>
    <w:uiPriority w:val="99"/>
    <w:rPr>
      <w:sz w:val="18"/>
      <w:szCs w:val="18"/>
    </w:rPr>
  </w:style>
  <w:style w:type="character" w:customStyle="1" w:styleId="43">
    <w:name w:val="页脚 字符"/>
    <w:basedOn w:val="37"/>
    <w:qFormat/>
    <w:uiPriority w:val="99"/>
    <w:rPr>
      <w:sz w:val="18"/>
      <w:szCs w:val="18"/>
    </w:rPr>
  </w:style>
  <w:style w:type="character" w:customStyle="1" w:styleId="44">
    <w:name w:val="标题 1 字符"/>
    <w:basedOn w:val="37"/>
    <w:link w:val="2"/>
    <w:qFormat/>
    <w:uiPriority w:val="0"/>
    <w:rPr>
      <w:rFonts w:ascii="Arial" w:hAnsi="Arial" w:eastAsia="宋体"/>
      <w:b/>
      <w:bCs/>
      <w:sz w:val="32"/>
      <w:szCs w:val="44"/>
    </w:rPr>
  </w:style>
  <w:style w:type="character" w:customStyle="1" w:styleId="45">
    <w:name w:val="首行缩进正文 Char"/>
    <w:basedOn w:val="37"/>
    <w:link w:val="46"/>
    <w:qFormat/>
    <w:uiPriority w:val="0"/>
    <w:rPr>
      <w:rFonts w:ascii="Times New Roman" w:hAnsi="Times New Roman" w:eastAsia="宋体"/>
    </w:rPr>
  </w:style>
  <w:style w:type="paragraph" w:customStyle="1" w:styleId="46">
    <w:name w:val="首行缩进正文"/>
    <w:basedOn w:val="1"/>
    <w:link w:val="45"/>
    <w:qFormat/>
    <w:uiPriority w:val="0"/>
    <w:pPr>
      <w:spacing w:before="60" w:after="60"/>
      <w:ind w:firstLine="420"/>
    </w:pPr>
    <w:rPr>
      <w:rFonts w:ascii="Times New Roman" w:hAnsi="Times New Roman" w:eastAsia="宋体"/>
    </w:rPr>
  </w:style>
  <w:style w:type="character" w:customStyle="1" w:styleId="47">
    <w:name w:val="Internet 链接"/>
    <w:basedOn w:val="37"/>
    <w:unhideWhenUsed/>
    <w:qFormat/>
    <w:uiPriority w:val="99"/>
    <w:rPr>
      <w:color w:val="0000FF" w:themeColor="hyperlink"/>
      <w:u w:val="single"/>
      <w14:textFill>
        <w14:solidFill>
          <w14:schemeClr w14:val="hlink"/>
        </w14:solidFill>
      </w14:textFill>
    </w:rPr>
  </w:style>
  <w:style w:type="character" w:customStyle="1" w:styleId="48">
    <w:name w:val="批注框文本 字符"/>
    <w:basedOn w:val="37"/>
    <w:semiHidden/>
    <w:qFormat/>
    <w:uiPriority w:val="99"/>
    <w:rPr>
      <w:sz w:val="18"/>
      <w:szCs w:val="18"/>
    </w:rPr>
  </w:style>
  <w:style w:type="character" w:customStyle="1" w:styleId="49">
    <w:name w:val="标题 2 字符"/>
    <w:basedOn w:val="37"/>
    <w:link w:val="3"/>
    <w:qFormat/>
    <w:uiPriority w:val="0"/>
    <w:rPr>
      <w:rFonts w:ascii="Arial" w:hAnsi="Arial" w:eastAsia="宋体" w:cstheme="majorBidi"/>
      <w:b/>
      <w:bCs/>
      <w:sz w:val="28"/>
      <w:szCs w:val="32"/>
    </w:rPr>
  </w:style>
  <w:style w:type="character" w:customStyle="1" w:styleId="50">
    <w:name w:val="本文标题1 Char"/>
    <w:basedOn w:val="44"/>
    <w:link w:val="51"/>
    <w:qFormat/>
    <w:uiPriority w:val="0"/>
    <w:rPr>
      <w:rFonts w:ascii="Arial" w:hAnsi="Arial" w:eastAsia="宋体"/>
      <w:sz w:val="36"/>
      <w:szCs w:val="36"/>
    </w:rPr>
  </w:style>
  <w:style w:type="paragraph" w:customStyle="1" w:styleId="51">
    <w:name w:val="本文标题1"/>
    <w:basedOn w:val="2"/>
    <w:link w:val="50"/>
    <w:qFormat/>
    <w:uiPriority w:val="0"/>
    <w:pPr>
      <w:numPr>
        <w:numId w:val="0"/>
      </w:numPr>
      <w:spacing w:before="240" w:after="240"/>
      <w:ind w:left="431" w:hanging="431"/>
    </w:pPr>
    <w:rPr>
      <w:szCs w:val="36"/>
    </w:rPr>
  </w:style>
  <w:style w:type="character" w:customStyle="1" w:styleId="52">
    <w:name w:val="本文标题2 Char"/>
    <w:basedOn w:val="49"/>
    <w:link w:val="53"/>
    <w:qFormat/>
    <w:uiPriority w:val="0"/>
    <w:rPr>
      <w:rFonts w:ascii="Arial" w:hAnsi="Arial" w:eastAsia="宋体" w:cstheme="majorBidi"/>
      <w:sz w:val="30"/>
      <w:szCs w:val="32"/>
    </w:rPr>
  </w:style>
  <w:style w:type="paragraph" w:customStyle="1" w:styleId="53">
    <w:name w:val="本文标题2"/>
    <w:basedOn w:val="3"/>
    <w:link w:val="52"/>
    <w:qFormat/>
    <w:uiPriority w:val="0"/>
    <w:pPr>
      <w:numPr>
        <w:ilvl w:val="0"/>
        <w:numId w:val="0"/>
      </w:numPr>
      <w:spacing w:before="120" w:after="120"/>
    </w:pPr>
  </w:style>
  <w:style w:type="character" w:customStyle="1" w:styleId="54">
    <w:name w:val="副标题 字符"/>
    <w:basedOn w:val="37"/>
    <w:qFormat/>
    <w:uiPriority w:val="11"/>
    <w:rPr>
      <w:rFonts w:eastAsia="宋体" w:asciiTheme="majorHAnsi" w:hAnsiTheme="majorHAnsi" w:cstheme="majorBidi"/>
      <w:b/>
      <w:bCs/>
      <w:sz w:val="32"/>
      <w:szCs w:val="32"/>
    </w:rPr>
  </w:style>
  <w:style w:type="character" w:customStyle="1" w:styleId="55">
    <w:name w:val="脚注文本 字符"/>
    <w:basedOn w:val="37"/>
    <w:semiHidden/>
    <w:qFormat/>
    <w:uiPriority w:val="99"/>
    <w:rPr>
      <w:sz w:val="18"/>
      <w:szCs w:val="18"/>
    </w:rPr>
  </w:style>
  <w:style w:type="character" w:customStyle="1" w:styleId="56">
    <w:name w:val="无间隔 字符"/>
    <w:basedOn w:val="37"/>
    <w:qFormat/>
    <w:uiPriority w:val="1"/>
    <w:rPr>
      <w:sz w:val="22"/>
    </w:rPr>
  </w:style>
  <w:style w:type="character" w:customStyle="1" w:styleId="57">
    <w:name w:val="标题 3 字符"/>
    <w:basedOn w:val="37"/>
    <w:link w:val="4"/>
    <w:qFormat/>
    <w:uiPriority w:val="0"/>
    <w:rPr>
      <w:rFonts w:ascii="Arial" w:hAnsi="Arial"/>
      <w:b/>
      <w:bCs/>
      <w:sz w:val="24"/>
      <w:szCs w:val="32"/>
    </w:rPr>
  </w:style>
  <w:style w:type="character" w:customStyle="1" w:styleId="58">
    <w:name w:val="标题 4 字符"/>
    <w:basedOn w:val="37"/>
    <w:link w:val="5"/>
    <w:qFormat/>
    <w:uiPriority w:val="9"/>
    <w:rPr>
      <w:rFonts w:asciiTheme="majorHAnsi" w:hAnsiTheme="majorHAnsi" w:eastAsiaTheme="majorEastAsia" w:cstheme="majorBidi"/>
      <w:b/>
      <w:bCs/>
      <w:sz w:val="28"/>
      <w:szCs w:val="28"/>
    </w:rPr>
  </w:style>
  <w:style w:type="character" w:customStyle="1" w:styleId="59">
    <w:name w:val="标题 5 字符"/>
    <w:basedOn w:val="37"/>
    <w:link w:val="6"/>
    <w:qFormat/>
    <w:uiPriority w:val="9"/>
    <w:rPr>
      <w:b/>
      <w:bCs/>
      <w:sz w:val="28"/>
      <w:szCs w:val="28"/>
    </w:rPr>
  </w:style>
  <w:style w:type="character" w:customStyle="1" w:styleId="60">
    <w:name w:val="标题 6 字符"/>
    <w:basedOn w:val="37"/>
    <w:link w:val="7"/>
    <w:qFormat/>
    <w:uiPriority w:val="9"/>
    <w:rPr>
      <w:rFonts w:asciiTheme="majorHAnsi" w:hAnsiTheme="majorHAnsi" w:eastAsiaTheme="majorEastAsia" w:cstheme="majorBidi"/>
      <w:b/>
      <w:bCs/>
      <w:sz w:val="24"/>
      <w:szCs w:val="24"/>
    </w:rPr>
  </w:style>
  <w:style w:type="character" w:customStyle="1" w:styleId="61">
    <w:name w:val="标题 7 字符"/>
    <w:basedOn w:val="37"/>
    <w:link w:val="8"/>
    <w:qFormat/>
    <w:uiPriority w:val="9"/>
    <w:rPr>
      <w:b/>
      <w:bCs/>
      <w:sz w:val="24"/>
      <w:szCs w:val="24"/>
    </w:rPr>
  </w:style>
  <w:style w:type="character" w:customStyle="1" w:styleId="62">
    <w:name w:val="标题 8 字符"/>
    <w:basedOn w:val="37"/>
    <w:link w:val="9"/>
    <w:qFormat/>
    <w:uiPriority w:val="9"/>
    <w:rPr>
      <w:rFonts w:asciiTheme="majorHAnsi" w:hAnsiTheme="majorHAnsi" w:eastAsiaTheme="majorEastAsia" w:cstheme="majorBidi"/>
      <w:sz w:val="24"/>
      <w:szCs w:val="24"/>
    </w:rPr>
  </w:style>
  <w:style w:type="character" w:customStyle="1" w:styleId="63">
    <w:name w:val="标题 9 字符"/>
    <w:basedOn w:val="37"/>
    <w:link w:val="10"/>
    <w:qFormat/>
    <w:uiPriority w:val="9"/>
    <w:rPr>
      <w:rFonts w:asciiTheme="majorHAnsi" w:hAnsiTheme="majorHAnsi" w:eastAsiaTheme="majorEastAsia" w:cstheme="majorBidi"/>
      <w:szCs w:val="21"/>
    </w:rPr>
  </w:style>
  <w:style w:type="character" w:customStyle="1" w:styleId="64">
    <w:name w:val="文档结构图 字符"/>
    <w:basedOn w:val="37"/>
    <w:semiHidden/>
    <w:qFormat/>
    <w:uiPriority w:val="99"/>
    <w:rPr>
      <w:rFonts w:ascii="宋体" w:hAnsi="宋体" w:eastAsia="宋体"/>
      <w:sz w:val="18"/>
      <w:szCs w:val="18"/>
    </w:rPr>
  </w:style>
  <w:style w:type="character" w:styleId="65">
    <w:name w:val="Placeholder Text"/>
    <w:basedOn w:val="37"/>
    <w:semiHidden/>
    <w:qFormat/>
    <w:uiPriority w:val="99"/>
    <w:rPr>
      <w:color w:val="808080"/>
    </w:rPr>
  </w:style>
  <w:style w:type="character" w:customStyle="1" w:styleId="66">
    <w:name w:val="加粗正文做小标题 Char"/>
    <w:basedOn w:val="37"/>
    <w:link w:val="67"/>
    <w:qFormat/>
    <w:uiPriority w:val="0"/>
    <w:rPr>
      <w:b/>
    </w:rPr>
  </w:style>
  <w:style w:type="paragraph" w:customStyle="1" w:styleId="67">
    <w:name w:val="加粗小标题"/>
    <w:basedOn w:val="46"/>
    <w:link w:val="66"/>
    <w:qFormat/>
    <w:uiPriority w:val="0"/>
    <w:pPr>
      <w:spacing w:before="25" w:after="25"/>
      <w:ind w:firstLine="100"/>
      <w:outlineLvl w:val="3"/>
    </w:pPr>
    <w:rPr>
      <w:b/>
    </w:rPr>
  </w:style>
  <w:style w:type="character" w:customStyle="1" w:styleId="68">
    <w:name w:val="加粗小标题 Char"/>
    <w:basedOn w:val="45"/>
    <w:qFormat/>
    <w:uiPriority w:val="0"/>
    <w:rPr>
      <w:rFonts w:ascii="Times New Roman" w:hAnsi="Times New Roman" w:eastAsia="宋体"/>
      <w:b/>
    </w:rPr>
  </w:style>
  <w:style w:type="character" w:customStyle="1" w:styleId="69">
    <w:name w:val="正文缩进 字符"/>
    <w:basedOn w:val="37"/>
    <w:qFormat/>
    <w:uiPriority w:val="0"/>
    <w:rPr>
      <w:rFonts w:ascii="Times New Roman" w:hAnsi="Times New Roman" w:eastAsia="宋体" w:cs="Times New Roman"/>
      <w:sz w:val="24"/>
      <w:szCs w:val="24"/>
    </w:rPr>
  </w:style>
  <w:style w:type="character" w:customStyle="1" w:styleId="70">
    <w:name w:val="正文缩进 Char1"/>
    <w:basedOn w:val="37"/>
    <w:qFormat/>
    <w:uiPriority w:val="0"/>
    <w:rPr>
      <w:rFonts w:eastAsia="宋体"/>
      <w:sz w:val="24"/>
      <w:szCs w:val="24"/>
      <w:lang w:val="en-US" w:eastAsia="zh-CN" w:bidi="ar-SA"/>
    </w:rPr>
  </w:style>
  <w:style w:type="character" w:customStyle="1" w:styleId="71">
    <w:name w:val="批注文字 字符"/>
    <w:basedOn w:val="37"/>
    <w:semiHidden/>
    <w:qFormat/>
    <w:uiPriority w:val="99"/>
  </w:style>
  <w:style w:type="character" w:customStyle="1" w:styleId="72">
    <w:name w:val="批注主题 字符"/>
    <w:basedOn w:val="71"/>
    <w:semiHidden/>
    <w:qFormat/>
    <w:uiPriority w:val="99"/>
    <w:rPr>
      <w:b/>
      <w:bCs/>
    </w:rPr>
  </w:style>
  <w:style w:type="character" w:customStyle="1" w:styleId="73">
    <w:name w:val="尾注文本 字符"/>
    <w:basedOn w:val="37"/>
    <w:semiHidden/>
    <w:qFormat/>
    <w:uiPriority w:val="99"/>
  </w:style>
  <w:style w:type="character" w:customStyle="1" w:styleId="74">
    <w:name w:val="脚注符"/>
    <w:qFormat/>
    <w:uiPriority w:val="0"/>
  </w:style>
  <w:style w:type="character" w:customStyle="1" w:styleId="75">
    <w:name w:val="ListLabel 1"/>
    <w:qFormat/>
    <w:uiPriority w:val="0"/>
    <w:rPr>
      <w:rFonts w:cs="Wingdings"/>
    </w:rPr>
  </w:style>
  <w:style w:type="character" w:customStyle="1" w:styleId="76">
    <w:name w:val="ListLabel 2"/>
    <w:qFormat/>
    <w:uiPriority w:val="0"/>
    <w:rPr>
      <w:rFonts w:cs="Wingdings"/>
    </w:rPr>
  </w:style>
  <w:style w:type="character" w:customStyle="1" w:styleId="77">
    <w:name w:val="ListLabel 3"/>
    <w:qFormat/>
    <w:uiPriority w:val="0"/>
    <w:rPr>
      <w:rFonts w:cs="Wingdings"/>
    </w:rPr>
  </w:style>
  <w:style w:type="character" w:customStyle="1" w:styleId="78">
    <w:name w:val="ListLabel 4"/>
    <w:qFormat/>
    <w:uiPriority w:val="0"/>
    <w:rPr>
      <w:rFonts w:cs="Wingdings"/>
    </w:rPr>
  </w:style>
  <w:style w:type="character" w:customStyle="1" w:styleId="79">
    <w:name w:val="ListLabel 5"/>
    <w:qFormat/>
    <w:uiPriority w:val="0"/>
    <w:rPr>
      <w:rFonts w:cs="Wingdings"/>
    </w:rPr>
  </w:style>
  <w:style w:type="character" w:customStyle="1" w:styleId="80">
    <w:name w:val="ListLabel 6"/>
    <w:qFormat/>
    <w:uiPriority w:val="0"/>
    <w:rPr>
      <w:rFonts w:cs="Wingdings"/>
    </w:rPr>
  </w:style>
  <w:style w:type="character" w:customStyle="1" w:styleId="81">
    <w:name w:val="ListLabel 7"/>
    <w:qFormat/>
    <w:uiPriority w:val="0"/>
    <w:rPr>
      <w:rFonts w:cs="Wingdings"/>
    </w:rPr>
  </w:style>
  <w:style w:type="character" w:customStyle="1" w:styleId="82">
    <w:name w:val="ListLabel 8"/>
    <w:qFormat/>
    <w:uiPriority w:val="0"/>
    <w:rPr>
      <w:rFonts w:cs="Wingdings"/>
    </w:rPr>
  </w:style>
  <w:style w:type="character" w:customStyle="1" w:styleId="83">
    <w:name w:val="ListLabel 9"/>
    <w:qFormat/>
    <w:uiPriority w:val="0"/>
    <w:rPr>
      <w:rFonts w:cs="Wingdings"/>
    </w:rPr>
  </w:style>
  <w:style w:type="character" w:customStyle="1" w:styleId="84">
    <w:name w:val="ListLabel 10"/>
    <w:qFormat/>
    <w:uiPriority w:val="0"/>
    <w:rPr>
      <w:rFonts w:cs="Wingdings"/>
    </w:rPr>
  </w:style>
  <w:style w:type="character" w:customStyle="1" w:styleId="85">
    <w:name w:val="ListLabel 11"/>
    <w:qFormat/>
    <w:uiPriority w:val="0"/>
    <w:rPr>
      <w:rFonts w:cs="Wingdings"/>
    </w:rPr>
  </w:style>
  <w:style w:type="character" w:customStyle="1" w:styleId="86">
    <w:name w:val="ListLabel 12"/>
    <w:qFormat/>
    <w:uiPriority w:val="0"/>
    <w:rPr>
      <w:rFonts w:cs="Wingdings"/>
    </w:rPr>
  </w:style>
  <w:style w:type="character" w:customStyle="1" w:styleId="87">
    <w:name w:val="ListLabel 13"/>
    <w:qFormat/>
    <w:uiPriority w:val="0"/>
    <w:rPr>
      <w:rFonts w:cs="Wingdings"/>
    </w:rPr>
  </w:style>
  <w:style w:type="character" w:customStyle="1" w:styleId="88">
    <w:name w:val="ListLabel 14"/>
    <w:qFormat/>
    <w:uiPriority w:val="0"/>
    <w:rPr>
      <w:rFonts w:cs="Wingdings"/>
    </w:rPr>
  </w:style>
  <w:style w:type="character" w:customStyle="1" w:styleId="89">
    <w:name w:val="ListLabel 15"/>
    <w:qFormat/>
    <w:uiPriority w:val="0"/>
    <w:rPr>
      <w:rFonts w:cs="Wingdings"/>
    </w:rPr>
  </w:style>
  <w:style w:type="character" w:customStyle="1" w:styleId="90">
    <w:name w:val="ListLabel 16"/>
    <w:qFormat/>
    <w:uiPriority w:val="0"/>
    <w:rPr>
      <w:rFonts w:cs="Wingdings"/>
    </w:rPr>
  </w:style>
  <w:style w:type="character" w:customStyle="1" w:styleId="91">
    <w:name w:val="ListLabel 17"/>
    <w:qFormat/>
    <w:uiPriority w:val="0"/>
    <w:rPr>
      <w:rFonts w:cs="Wingdings"/>
    </w:rPr>
  </w:style>
  <w:style w:type="character" w:customStyle="1" w:styleId="92">
    <w:name w:val="ListLabel 18"/>
    <w:qFormat/>
    <w:uiPriority w:val="0"/>
    <w:rPr>
      <w:rFonts w:cs="Wingdings"/>
    </w:rPr>
  </w:style>
  <w:style w:type="character" w:customStyle="1" w:styleId="93">
    <w:name w:val="ListLabel 19"/>
    <w:qFormat/>
    <w:uiPriority w:val="0"/>
    <w:rPr>
      <w:rFonts w:cs="Wingdings"/>
    </w:rPr>
  </w:style>
  <w:style w:type="paragraph" w:customStyle="1" w:styleId="94">
    <w:name w:val="索引"/>
    <w:basedOn w:val="1"/>
    <w:qFormat/>
    <w:uiPriority w:val="0"/>
    <w:pPr>
      <w:suppressLineNumbers/>
    </w:pPr>
    <w:rPr>
      <w:rFonts w:cs="Noto Sans CJK SC Regular"/>
    </w:rPr>
  </w:style>
  <w:style w:type="paragraph" w:customStyle="1" w:styleId="95">
    <w:name w:val="TOC 标题1"/>
    <w:basedOn w:val="2"/>
    <w:semiHidden/>
    <w:unhideWhenUsed/>
    <w:qFormat/>
    <w:uiPriority w:val="39"/>
    <w:pPr>
      <w:widowControl/>
      <w:numPr>
        <w:numId w:val="0"/>
      </w:numPr>
      <w:spacing w:before="480" w:after="0" w:line="276" w:lineRule="auto"/>
      <w:ind w:left="431" w:hanging="431"/>
      <w:jc w:val="left"/>
    </w:pPr>
    <w:rPr>
      <w:rFonts w:asciiTheme="majorHAnsi" w:hAnsiTheme="majorHAnsi" w:eastAsiaTheme="majorEastAsia" w:cstheme="majorBidi"/>
      <w:color w:val="376092" w:themeColor="accent1" w:themeShade="BF"/>
      <w:sz w:val="28"/>
      <w:szCs w:val="28"/>
    </w:rPr>
  </w:style>
  <w:style w:type="paragraph" w:styleId="96">
    <w:name w:val="List Paragraph"/>
    <w:basedOn w:val="1"/>
    <w:qFormat/>
    <w:uiPriority w:val="34"/>
    <w:pPr>
      <w:ind w:firstLine="420"/>
    </w:pPr>
  </w:style>
  <w:style w:type="paragraph" w:styleId="97">
    <w:name w:val="No Spacing"/>
    <w:qFormat/>
    <w:uiPriority w:val="1"/>
    <w:rPr>
      <w:rFonts w:asciiTheme="minorHAnsi" w:hAnsiTheme="minorHAnsi" w:eastAsiaTheme="minorEastAsia" w:cstheme="minorBidi"/>
      <w:color w:val="00000A"/>
      <w:sz w:val="22"/>
      <w:szCs w:val="22"/>
      <w:lang w:val="en-US" w:eastAsia="zh-CN" w:bidi="ar-SA"/>
    </w:rPr>
  </w:style>
  <w:style w:type="paragraph" w:customStyle="1" w:styleId="98">
    <w:name w:val="加粗正文做小标题"/>
    <w:basedOn w:val="1"/>
    <w:qFormat/>
    <w:uiPriority w:val="0"/>
    <w:rPr>
      <w:b/>
    </w:rPr>
  </w:style>
  <w:style w:type="paragraph" w:customStyle="1" w:styleId="99">
    <w:name w:val="表标题"/>
    <w:basedOn w:val="1"/>
    <w:qFormat/>
    <w:uiPriority w:val="0"/>
    <w:pPr>
      <w:overflowPunct w:val="0"/>
      <w:spacing w:line="300" w:lineRule="auto"/>
      <w:jc w:val="center"/>
    </w:pPr>
    <w:rPr>
      <w:rFonts w:ascii="Times New Roman" w:hAnsi="Times New Roman" w:eastAsia="宋体" w:cs="Times New Roman"/>
      <w:szCs w:val="20"/>
    </w:rPr>
  </w:style>
  <w:style w:type="table" w:customStyle="1" w:styleId="100">
    <w:name w:val="浅色列表1"/>
    <w:basedOn w:val="35"/>
    <w:qFormat/>
    <w:uiPriority w:val="61"/>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cPr>
        <w:shd w:val="clear" w:color="auto" w:fill="000000" w:themeFill="text1"/>
      </w:tcPr>
    </w:tblStylePr>
    <w:tblStylePr w:type="lastRow">
      <w:pPr>
        <w:spacing w:before="0" w:after="0" w:line="240" w:lineRule="auto"/>
      </w:pPr>
      <w:rPr>
        <w:b/>
        <w:bCs/>
      </w:r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paragraph" w:customStyle="1" w:styleId="101">
    <w:name w:val="正文my"/>
    <w:basedOn w:val="1"/>
    <w:qFormat/>
    <w:uiPriority w:val="0"/>
    <w:pPr>
      <w:spacing w:line="360" w:lineRule="auto"/>
      <w:ind w:firstLine="200" w:firstLineChars="200"/>
    </w:pPr>
    <w:rPr>
      <w:rFonts w:ascii="Times New Roman" w:hAnsi="Times New Roman" w:eastAsia="宋体"/>
    </w:rPr>
  </w:style>
  <w:style w:type="paragraph" w:customStyle="1" w:styleId="102">
    <w:name w:val="四级标题"/>
    <w:basedOn w:val="96"/>
    <w:link w:val="103"/>
    <w:qFormat/>
    <w:uiPriority w:val="0"/>
    <w:pPr>
      <w:ind w:firstLine="0"/>
    </w:pPr>
    <w:rPr>
      <w:rFonts w:ascii="Times New Roman" w:hAnsi="Times New Roman" w:eastAsia="黑体"/>
      <w:szCs w:val="21"/>
    </w:rPr>
  </w:style>
  <w:style w:type="character" w:customStyle="1" w:styleId="103">
    <w:name w:val="四级标题 字符"/>
    <w:basedOn w:val="37"/>
    <w:link w:val="102"/>
    <w:qFormat/>
    <w:uiPriority w:val="0"/>
    <w:rPr>
      <w:rFonts w:ascii="Times New Roman" w:hAnsi="Times New Roman" w:eastAsia="黑体"/>
      <w:color w:val="00000A"/>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2" Type="http://schemas.openxmlformats.org/officeDocument/2006/relationships/fontTable" Target="fontTable.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footer" Target="footer1.xml"/><Relationship Id="rId59" Type="http://schemas.openxmlformats.org/officeDocument/2006/relationships/customXml" Target="../customXml/item1.xml"/><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3.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6"/>
        </a:lnRef>
        <a:fillRef idx="1">
          <a:schemeClr val="lt1"/>
        </a:fillRef>
        <a:effectRef idx="0">
          <a:schemeClr val="accent6"/>
        </a:effectRef>
        <a:fontRef idx="minor">
          <a:schemeClr val="dk1"/>
        </a:fontRef>
      </a:style>
    </a:sp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4"/>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E07DF2-AF93-48E0-AA22-B95922D9AD8A}">
  <ds:schemaRefs/>
</ds:datastoreItem>
</file>

<file path=docProps/app.xml><?xml version="1.0" encoding="utf-8"?>
<Properties xmlns="http://schemas.openxmlformats.org/officeDocument/2006/extended-properties" xmlns:vt="http://schemas.openxmlformats.org/officeDocument/2006/docPropsVTypes">
  <Template>Normal.dotm</Template>
  <Company>中国石油大学</Company>
  <Pages>30</Pages>
  <Words>2676</Words>
  <Characters>15259</Characters>
  <Lines>127</Lines>
  <Paragraphs>35</Paragraphs>
  <TotalTime>94</TotalTime>
  <ScaleCrop>false</ScaleCrop>
  <LinksUpToDate>false</LinksUpToDate>
  <CharactersWithSpaces>17900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2016-11-11T14:00:00Z</dcterms:created>
  <dc:creator>wwx</dc:creator>
  <cp:lastModifiedBy>浩宇</cp:lastModifiedBy>
  <cp:lastPrinted>2016-11-04T16:15:00Z</cp:lastPrinted>
  <dcterms:modified xsi:type="dcterms:W3CDTF">2023-11-23T08:55:02Z</dcterms:modified>
  <cp:revision>547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中国石油大学</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2052-12.1.0.15712</vt:lpwstr>
  </property>
  <property fmtid="{D5CDD505-2E9C-101B-9397-08002B2CF9AE}" pid="10" name="ICV">
    <vt:lpwstr>16BB6CBB8BBD4311B0FA88ADFB6A599F_12</vt:lpwstr>
  </property>
</Properties>
</file>