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DP Problem</w:t>
      </w:r>
    </w:p>
    <w:p w:rsidR="00000000" w:rsidDel="00000000" w:rsidP="00000000" w:rsidRDefault="00000000" w:rsidRPr="00000000" w14:paraId="00000002">
      <w:pPr>
        <w:widowControl w:val="1"/>
        <w:rPr>
          <w:rFonts w:ascii="Arial" w:cs="Arial" w:eastAsia="Arial" w:hAnsi="Arial"/>
          <w:color w:val="5a5a5a"/>
          <w:sz w:val="23"/>
          <w:szCs w:val="23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a5a5a"/>
              <w:sz w:val="23"/>
              <w:szCs w:val="23"/>
              <w:highlight w:val="white"/>
              <w:rtl w:val="0"/>
            </w:rPr>
            <w:t xml:space="preserve">在這個問題你必須解一個非常簡單的一元一次方程式(不含括號)。像下面這個方程式：</w:t>
            <w:br w:type="textWrapping"/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- 4 + 5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+ 300 = 98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x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在這個方程式中一定有一個等號，等號的兩邊各有一個運算式。運算式為一個或多個項組成，中間用 '+' 或 '-' 連接。運算式中不會有不需要的加或減出現，例如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7"/>
              <w:szCs w:val="27"/>
              <w:rtl w:val="0"/>
            </w:rPr>
            <w:t xml:space="preserve">不會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有這樣的運算式：5+-3 或 5--3或 5-+3或5++3。總之就跟你國中剛學代數時的運算式一樣。每一項要嘛就是一個整數，要嘛就是一個整數後面緊接一個小寫的字元 x 或是單一 x (代表 1x )。</w:t>
            <w:br w:type="textWrapping"/>
            <w:t xml:space="preserve">請你找出 x 的值以滿足此方程式。注意: 方程式也有可能 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7"/>
              <w:szCs w:val="27"/>
              <w:rtl w:val="0"/>
            </w:rPr>
            <w:t xml:space="preserve">無解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 或是 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7"/>
              <w:szCs w:val="27"/>
              <w:rtl w:val="0"/>
            </w:rPr>
            <w:t xml:space="preserve">無限多解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，你的程式也必須可以判斷出來。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hd w:fill="ffff00" w:val="clear"/>
        <w:spacing w:after="280" w:before="280" w:lineRule="auto"/>
        <w:rPr>
          <w:rFonts w:ascii="Arial" w:cs="Arial" w:eastAsia="Arial" w:hAnsi="Arial"/>
          <w:color w:val="5a5a5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a5a5a"/>
          <w:sz w:val="23"/>
          <w:szCs w:val="23"/>
          <w:highlight w:val="yellow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hd w:fill="ffffff" w:val="clear"/>
        <w:jc w:val="both"/>
        <w:rPr>
          <w:rFonts w:ascii="Garamond" w:cs="Garamond" w:eastAsia="Garamond" w:hAnsi="Garamond"/>
          <w:color w:val="5a5a5a"/>
          <w:highlight w:val="whit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a5a5a"/>
              <w:sz w:val="23"/>
              <w:szCs w:val="23"/>
              <w:highlight w:val="white"/>
              <w:rtl w:val="0"/>
            </w:rPr>
            <w:t xml:space="preserve">輸 入的第一列有一個整數代表共有多少筆測資。</w:t>
            <w:br w:type="textWrapping"/>
            <w:t xml:space="preserve">每 筆測資一列，就是你要求解的方程式。一列的長度最多255個字元。在方程式中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5a5a5a"/>
              <w:sz w:val="23"/>
              <w:szCs w:val="23"/>
              <w:highlight w:val="white"/>
              <w:rtl w:val="0"/>
            </w:rPr>
            <w:t xml:space="preserve">沒有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a5a5a"/>
              <w:sz w:val="23"/>
              <w:szCs w:val="23"/>
              <w:highlight w:val="white"/>
              <w:rtl w:val="0"/>
            </w:rPr>
            <w:t xml:space="preserve">空白，要求的未知數一定是小寫 x ，係數都是整數且範圍為 0~1000(包含)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hd w:fill="ffff00" w:val="clear"/>
        <w:spacing w:after="280" w:before="280" w:lineRule="auto"/>
        <w:rPr>
          <w:rFonts w:ascii="Arial" w:cs="Arial" w:eastAsia="Arial" w:hAnsi="Arial"/>
          <w:color w:val="5a5a5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a5a5a"/>
          <w:sz w:val="23"/>
          <w:szCs w:val="23"/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80" w:before="280" w:lineRule="auto"/>
        <w:rPr>
          <w:rFonts w:ascii="Arial" w:cs="Arial" w:eastAsia="Arial" w:hAnsi="Arial"/>
          <w:color w:val="5a5a5a"/>
          <w:sz w:val="23"/>
          <w:szCs w:val="23"/>
          <w:highlight w:val="whit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a5a5a"/>
              <w:sz w:val="23"/>
              <w:szCs w:val="23"/>
              <w:highlight w:val="white"/>
              <w:rtl w:val="0"/>
            </w:rPr>
            <w:t xml:space="preserve">每 組測資輸出一 列，輸出方程式的解。假如 s 是這個解，請輸出小於或等於  s 的最大整數。例如: 如果s=3.6 ，則輸出3。如果s=-3.6 ，則輸出 -4。</w:t>
          </w:r>
        </w:sdtContent>
      </w:sdt>
    </w:p>
    <w:p w:rsidR="00000000" w:rsidDel="00000000" w:rsidP="00000000" w:rsidRDefault="00000000" w:rsidRPr="00000000" w14:paraId="00000007">
      <w:pPr>
        <w:widowControl w:val="1"/>
        <w:spacing w:after="280" w:before="280" w:lineRule="auto"/>
        <w:rPr>
          <w:rFonts w:ascii="Arial" w:cs="Arial" w:eastAsia="Arial" w:hAnsi="Arial"/>
          <w:color w:val="5a5a5a"/>
          <w:sz w:val="23"/>
          <w:szCs w:val="23"/>
          <w:highlight w:val="whit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a5a5a"/>
              <w:sz w:val="23"/>
              <w:szCs w:val="23"/>
              <w:highlight w:val="white"/>
              <w:rtl w:val="0"/>
            </w:rPr>
            <w:t xml:space="preserve">假如方程式沒有解，請輸出 IMPOSSIBLE。如果有無限多解，請輸出 IDENTITY。</w:t>
          </w:r>
        </w:sdtContent>
      </w:sdt>
    </w:p>
    <w:tbl>
      <w:tblPr>
        <w:tblStyle w:val="Table1"/>
        <w:tblW w:w="82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45"/>
        <w:gridCol w:w="4145"/>
        <w:tblGridChange w:id="0">
          <w:tblGrid>
            <w:gridCol w:w="4145"/>
            <w:gridCol w:w="4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rtl w:val="0"/>
              </w:rPr>
              <w:t xml:space="preserve">Sample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cs="MingLiu" w:eastAsia="MingLiu" w:hAnsi="MingLiu"/>
                <w:color w:val="000000"/>
              </w:rPr>
            </w:pPr>
            <w:r w:rsidDel="00000000" w:rsidR="00000000" w:rsidRPr="00000000">
              <w:rPr>
                <w:rFonts w:ascii="MingLiu" w:cs="MingLiu" w:eastAsia="MingLiu" w:hAnsi="MingLiu"/>
                <w:color w:val="000000"/>
                <w:rtl w:val="0"/>
              </w:rPr>
              <w:t xml:space="preserve">6</w:t>
              <w:br w:type="textWrapping"/>
              <w:t xml:space="preserve">2x-4+5x+300=98x</w:t>
              <w:br w:type="textWrapping"/>
              <w:t xml:space="preserve">x+2=2+x</w:t>
              <w:br w:type="textWrapping"/>
              <w:t xml:space="preserve">3x=3x-6</w:t>
              <w:br w:type="textWrapping"/>
              <w:t xml:space="preserve">9x=30+6-x</w:t>
              <w:br w:type="textWrapping"/>
              <w:t xml:space="preserve">30+6+x=-9x</w:t>
              <w:br w:type="textWrapping"/>
              <w:t xml:space="preserve">x+2x+3x-4x+600=4x-3x-100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Rule="auto"/>
              <w:rPr>
                <w:rFonts w:ascii="MingLiu" w:cs="MingLiu" w:eastAsia="MingLiu" w:hAnsi="MingLiu"/>
                <w:color w:val="000000"/>
              </w:rPr>
            </w:pPr>
            <w:r w:rsidDel="00000000" w:rsidR="00000000" w:rsidRPr="00000000">
              <w:rPr>
                <w:rFonts w:ascii="MingLiu" w:cs="MingLiu" w:eastAsia="MingLiu" w:hAnsi="MingLiu"/>
                <w:color w:val="000000"/>
                <w:rtl w:val="0"/>
              </w:rPr>
              <w:t xml:space="preserve">3</w:t>
              <w:br w:type="textWrapping"/>
              <w:t xml:space="preserve">IDENTITY</w:t>
              <w:br w:type="textWrapping"/>
              <w:t xml:space="preserve">IMPOSSIBLE</w:t>
              <w:br w:type="textWrapping"/>
              <w:t xml:space="preserve">3</w:t>
              <w:br w:type="textWrapping"/>
              <w:t xml:space="preserve">-4</w:t>
              <w:br w:type="textWrapping"/>
              <w:t xml:space="preserve">-700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Times New Roman"/>
  <w:font w:name="Arial"/>
  <w:font w:name="Arial Unicode MS"/>
  <w:font w:name="Gungsuh"/>
  <w:font w:name="MingLiu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widowControl w:val="1"/>
    </w:pPr>
    <w:rPr>
      <w:rFonts w:ascii="PMingLiu" w:cs="PMingLiu" w:eastAsia="PMingLiu" w:hAnsi="PMingLiu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235794"/>
    <w:pPr>
      <w:keepNext w:val="1"/>
      <w:spacing w:after="180" w:before="180" w:line="720" w:lineRule="auto"/>
      <w:outlineLvl w:val="0"/>
    </w:pPr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5">
    <w:name w:val="heading 5"/>
    <w:basedOn w:val="a"/>
    <w:link w:val="50"/>
    <w:uiPriority w:val="9"/>
    <w:qFormat w:val="1"/>
    <w:rsid w:val="00235794"/>
    <w:pPr>
      <w:widowControl w:val="1"/>
      <w:spacing w:after="100" w:afterAutospacing="1" w:before="100" w:beforeAutospacing="1"/>
      <w:outlineLvl w:val="4"/>
    </w:pPr>
    <w:rPr>
      <w:rFonts w:ascii="新細明體" w:cs="新細明體" w:eastAsia="新細明體" w:hAnsi="新細明體"/>
      <w:b w:val="1"/>
      <w:bCs w:val="1"/>
      <w:kern w:val="0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50" w:customStyle="1">
    <w:name w:val="標題 5 字元"/>
    <w:basedOn w:val="a0"/>
    <w:link w:val="5"/>
    <w:uiPriority w:val="9"/>
    <w:rsid w:val="00235794"/>
    <w:rPr>
      <w:rFonts w:ascii="新細明體" w:cs="新細明體" w:eastAsia="新細明體" w:hAnsi="新細明體"/>
      <w:b w:val="1"/>
      <w:bCs w:val="1"/>
      <w:kern w:val="0"/>
      <w:sz w:val="20"/>
      <w:szCs w:val="20"/>
    </w:rPr>
  </w:style>
  <w:style w:type="character" w:styleId="apple-converted-space" w:customStyle="1">
    <w:name w:val="apple-converted-space"/>
    <w:basedOn w:val="a0"/>
    <w:rsid w:val="00235794"/>
  </w:style>
  <w:style w:type="paragraph" w:styleId="Web">
    <w:name w:val="Normal (Web)"/>
    <w:basedOn w:val="a"/>
    <w:uiPriority w:val="99"/>
    <w:semiHidden w:val="1"/>
    <w:unhideWhenUsed w:val="1"/>
    <w:rsid w:val="00235794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235794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235794"/>
    <w:rPr>
      <w:rFonts w:ascii="細明體" w:cs="細明體" w:eastAsia="細明體" w:hAnsi="細明體"/>
      <w:kern w:val="0"/>
      <w:szCs w:val="24"/>
    </w:rPr>
  </w:style>
  <w:style w:type="character" w:styleId="a3">
    <w:name w:val="Hyperlink"/>
    <w:basedOn w:val="a0"/>
    <w:uiPriority w:val="99"/>
    <w:semiHidden w:val="1"/>
    <w:unhideWhenUsed w:val="1"/>
    <w:rsid w:val="00235794"/>
    <w:rPr>
      <w:color w:val="0000ff"/>
      <w:u w:val="single"/>
    </w:rPr>
  </w:style>
  <w:style w:type="character" w:styleId="10" w:customStyle="1">
    <w:name w:val="標題 1 字元"/>
    <w:basedOn w:val="a0"/>
    <w:link w:val="1"/>
    <w:uiPriority w:val="9"/>
    <w:rsid w:val="00235794"/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+IHrvhXcEH4euL4heUtXJm07Lw==">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2016-05-25T05:23:00Z</dcterms:created>
  <dc:creator>yao</dc:creator>
</cp:coreProperties>
</file>