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8B4" w14:paraId="41975BCF" w14:textId="77777777" w:rsidTr="003C1AF3">
        <w:tc>
          <w:tcPr>
            <w:tcW w:w="8296" w:type="dxa"/>
            <w:gridSpan w:val="4"/>
          </w:tcPr>
          <w:p w14:paraId="4A127821" w14:textId="75B0A32D" w:rsidR="006B18B4" w:rsidRDefault="00232256">
            <w:r>
              <w:rPr>
                <w:rFonts w:hint="eastAsia"/>
              </w:rPr>
              <w:t xml:space="preserve">112 2 </w:t>
            </w:r>
            <w:r w:rsidRPr="00232256">
              <w:rPr>
                <w:rFonts w:hint="eastAsia"/>
              </w:rPr>
              <w:t>嵌入式作業系統分析與實作</w:t>
            </w:r>
            <w:r w:rsidRPr="002322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Lab Report</w:t>
            </w:r>
          </w:p>
        </w:tc>
      </w:tr>
      <w:tr w:rsidR="006B18B4" w14:paraId="2F2D1948" w14:textId="77777777" w:rsidTr="006B18B4">
        <w:tc>
          <w:tcPr>
            <w:tcW w:w="2074" w:type="dxa"/>
          </w:tcPr>
          <w:p w14:paraId="66A9FB86" w14:textId="448F4403" w:rsidR="006B18B4" w:rsidRDefault="00232256">
            <w:r>
              <w:rPr>
                <w:rFonts w:hint="eastAsia"/>
              </w:rPr>
              <w:t>Lab Date:</w:t>
            </w:r>
          </w:p>
        </w:tc>
        <w:tc>
          <w:tcPr>
            <w:tcW w:w="2074" w:type="dxa"/>
          </w:tcPr>
          <w:p w14:paraId="22233007" w14:textId="4C1B3227" w:rsidR="006B18B4" w:rsidRDefault="003F75B2">
            <w:r>
              <w:rPr>
                <w:rFonts w:hint="eastAsia"/>
              </w:rPr>
              <w:t>4/11</w:t>
            </w:r>
          </w:p>
        </w:tc>
        <w:tc>
          <w:tcPr>
            <w:tcW w:w="2074" w:type="dxa"/>
          </w:tcPr>
          <w:p w14:paraId="3AF6490C" w14:textId="178E30BA" w:rsidR="006B18B4" w:rsidRDefault="00232256">
            <w:r>
              <w:rPr>
                <w:rFonts w:hint="eastAsia"/>
              </w:rPr>
              <w:t>Lab No:</w:t>
            </w:r>
          </w:p>
        </w:tc>
        <w:tc>
          <w:tcPr>
            <w:tcW w:w="2074" w:type="dxa"/>
          </w:tcPr>
          <w:p w14:paraId="155D164C" w14:textId="5DEBBF61" w:rsidR="006B18B4" w:rsidRDefault="00232256">
            <w:r>
              <w:t>L</w:t>
            </w:r>
            <w:r>
              <w:rPr>
                <w:rFonts w:hint="eastAsia"/>
              </w:rPr>
              <w:t>ab</w:t>
            </w:r>
            <w:r w:rsidR="009459B6">
              <w:rPr>
                <w:rFonts w:hint="eastAsia"/>
              </w:rPr>
              <w:t xml:space="preserve"> </w:t>
            </w:r>
            <w:r w:rsidR="003F75B2">
              <w:rPr>
                <w:rFonts w:hint="eastAsia"/>
              </w:rPr>
              <w:t>2</w:t>
            </w:r>
          </w:p>
        </w:tc>
      </w:tr>
      <w:tr w:rsidR="006B18B4" w14:paraId="55308EE5" w14:textId="77777777" w:rsidTr="006B18B4">
        <w:tc>
          <w:tcPr>
            <w:tcW w:w="2074" w:type="dxa"/>
          </w:tcPr>
          <w:p w14:paraId="702FB76B" w14:textId="630F6807" w:rsidR="006B18B4" w:rsidRDefault="00232256">
            <w:r>
              <w:rPr>
                <w:rFonts w:hint="eastAsia"/>
              </w:rPr>
              <w:t>學號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19C8306" w14:textId="74AC005C" w:rsidR="006B18B4" w:rsidRDefault="00232256">
            <w:r>
              <w:rPr>
                <w:rFonts w:hint="eastAsia"/>
              </w:rPr>
              <w:t>P76121110</w:t>
            </w:r>
          </w:p>
        </w:tc>
        <w:tc>
          <w:tcPr>
            <w:tcW w:w="2074" w:type="dxa"/>
          </w:tcPr>
          <w:p w14:paraId="1C5B6076" w14:textId="7C62E186" w:rsidR="006B18B4" w:rsidRDefault="00232256"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:</w:t>
            </w:r>
          </w:p>
        </w:tc>
        <w:tc>
          <w:tcPr>
            <w:tcW w:w="2074" w:type="dxa"/>
          </w:tcPr>
          <w:p w14:paraId="78905C44" w14:textId="6001095E" w:rsidR="006B18B4" w:rsidRDefault="00232256">
            <w:r>
              <w:rPr>
                <w:rFonts w:hint="eastAsia"/>
              </w:rPr>
              <w:t>張家菖</w:t>
            </w:r>
          </w:p>
        </w:tc>
      </w:tr>
      <w:tr w:rsidR="006B18B4" w14:paraId="1994B849" w14:textId="77777777" w:rsidTr="00470389">
        <w:tc>
          <w:tcPr>
            <w:tcW w:w="8296" w:type="dxa"/>
            <w:gridSpan w:val="4"/>
          </w:tcPr>
          <w:p w14:paraId="5D56BC4D" w14:textId="77777777" w:rsidR="00D65D02" w:rsidRDefault="00232256" w:rsidP="003F75B2">
            <w:r>
              <w:rPr>
                <w:rFonts w:hint="eastAsia"/>
              </w:rPr>
              <w:t xml:space="preserve">Q1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實驗內容</w:t>
            </w:r>
            <w:r>
              <w:rPr>
                <w:rFonts w:hint="eastAsia"/>
              </w:rPr>
              <w:t>:</w:t>
            </w:r>
          </w:p>
          <w:p w14:paraId="5CC20D1D" w14:textId="46D8EB54" w:rsidR="008C2E65" w:rsidRDefault="008C2E65" w:rsidP="008C2E65">
            <w:r>
              <w:t>Create four task</w:t>
            </w:r>
            <w:r>
              <w:rPr>
                <w:rFonts w:hint="eastAsia"/>
              </w:rPr>
              <w:t>:</w:t>
            </w:r>
          </w:p>
          <w:p w14:paraId="1B7DE8AE" w14:textId="55690711" w:rsidR="008C2E65" w:rsidRDefault="008C2E65" w:rsidP="008C2E65">
            <w:r>
              <w:rPr>
                <w:rFonts w:hint="eastAsia"/>
              </w:rPr>
              <w:t xml:space="preserve">    </w:t>
            </w:r>
            <w:r>
              <w:t>Red_LED_App, Green_LED_App, Delay_App, TaskMonitor_App</w:t>
            </w:r>
          </w:p>
          <w:p w14:paraId="546809BE" w14:textId="77777777" w:rsidR="008C2E65" w:rsidRDefault="008C2E65" w:rsidP="008C2E65"/>
          <w:p w14:paraId="7598AFEB" w14:textId="77777777" w:rsidR="001067DF" w:rsidRDefault="001067DF" w:rsidP="008C2E65"/>
          <w:p w14:paraId="5D31572F" w14:textId="77777777" w:rsidR="008C2E65" w:rsidRDefault="008C2E65" w:rsidP="008C2E65">
            <w:r>
              <w:t>TaskMonitor_App will call Taskmonitor() periodicity</w:t>
            </w:r>
          </w:p>
          <w:p w14:paraId="69824A7E" w14:textId="77777777" w:rsidR="008C2E65" w:rsidRDefault="008C2E65" w:rsidP="008C2E65"/>
          <w:p w14:paraId="54832FEE" w14:textId="77777777" w:rsidR="001067DF" w:rsidRDefault="001067DF" w:rsidP="008C2E65"/>
          <w:p w14:paraId="6936CEC9" w14:textId="4670C4F3" w:rsidR="008C2E65" w:rsidRDefault="008C2E65" w:rsidP="008C2E65">
            <w:r>
              <w:t>TaskMonitor()</w:t>
            </w:r>
            <w:r>
              <w:rPr>
                <w:rFonts w:hint="eastAsia"/>
              </w:rPr>
              <w:t>:</w:t>
            </w:r>
          </w:p>
          <w:p w14:paraId="76A7F43F" w14:textId="77777777" w:rsidR="008C2E65" w:rsidRDefault="008C2E65" w:rsidP="008C2E65">
            <w:r>
              <w:t xml:space="preserve">    Traverse ReadyTaskList, DelayedTaskList, OverflowDelayedTaskList</w:t>
            </w:r>
          </w:p>
          <w:p w14:paraId="2E301E1F" w14:textId="77777777" w:rsidR="003F75B2" w:rsidRDefault="008C2E65" w:rsidP="008C2E65">
            <w:r>
              <w:t xml:space="preserve">    Print TCB information by UART</w:t>
            </w:r>
          </w:p>
          <w:p w14:paraId="35A86E1A" w14:textId="5F5B4331" w:rsidR="008C2E65" w:rsidRDefault="008C2E65" w:rsidP="008C2E65"/>
        </w:tc>
      </w:tr>
      <w:tr w:rsidR="006B18B4" w14:paraId="19F34B9B" w14:textId="77777777" w:rsidTr="007F10E1">
        <w:tc>
          <w:tcPr>
            <w:tcW w:w="8296" w:type="dxa"/>
            <w:gridSpan w:val="4"/>
          </w:tcPr>
          <w:p w14:paraId="3A29D1F6" w14:textId="77777777" w:rsidR="006B18B4" w:rsidRDefault="00232256">
            <w:r>
              <w:rPr>
                <w:rFonts w:hint="eastAsia"/>
              </w:rPr>
              <w:t xml:space="preserve">Q2 </w:t>
            </w:r>
            <w:r>
              <w:rPr>
                <w:rFonts w:hint="eastAsia"/>
              </w:rPr>
              <w:t>簡述這次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>遇到的困難或是完成心得</w:t>
            </w:r>
            <w:r>
              <w:rPr>
                <w:rFonts w:hint="eastAsia"/>
              </w:rPr>
              <w:t>:</w:t>
            </w:r>
          </w:p>
          <w:p w14:paraId="0B371335" w14:textId="7FC05173" w:rsidR="00C65A55" w:rsidRDefault="00C65A55" w:rsidP="00C65A5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USART(TTL)</w:t>
            </w:r>
            <w:r>
              <w:rPr>
                <w:rFonts w:hint="eastAsia"/>
              </w:rPr>
              <w:t>無法連</w:t>
            </w:r>
            <w:r>
              <w:rPr>
                <w:rFonts w:hint="eastAsia"/>
              </w:rPr>
              <w:t>:</w:t>
            </w:r>
          </w:p>
          <w:p w14:paraId="584795F4" w14:textId="63E90F8C" w:rsidR="00C65A55" w:rsidRDefault="00C65A55" w:rsidP="00C65A5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PL2303HXA</w:t>
            </w:r>
            <w:r>
              <w:t>……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上網找驅動</w:t>
            </w:r>
          </w:p>
          <w:p w14:paraId="2FF38473" w14:textId="54BF1D67" w:rsidR="00C65A55" w:rsidRDefault="00C65A55" w:rsidP="00C65A55">
            <w:pPr>
              <w:pStyle w:val="a4"/>
              <w:numPr>
                <w:ilvl w:val="0"/>
                <w:numId w:val="6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heck Baud rate</w:t>
            </w:r>
          </w:p>
          <w:p w14:paraId="70CEAFED" w14:textId="77777777" w:rsidR="00C65A55" w:rsidRDefault="00C65A55" w:rsidP="00C65A55"/>
          <w:p w14:paraId="25FED27D" w14:textId="77777777" w:rsidR="001067DF" w:rsidRDefault="001067DF" w:rsidP="00C65A55"/>
          <w:p w14:paraId="65FA0EBF" w14:textId="2CFF267C" w:rsidR="001552B5" w:rsidRDefault="008C2E65" w:rsidP="008C2E65">
            <w:pPr>
              <w:pStyle w:val="a4"/>
              <w:numPr>
                <w:ilvl w:val="0"/>
                <w:numId w:val="3"/>
              </w:numPr>
              <w:ind w:leftChars="0"/>
            </w:pPr>
            <w:r w:rsidRPr="008C2E65">
              <w:t>task.h</w:t>
            </w:r>
            <w:r>
              <w:rPr>
                <w:rFonts w:hint="eastAsia"/>
              </w:rPr>
              <w:t>:</w:t>
            </w:r>
          </w:p>
          <w:p w14:paraId="3CE8A535" w14:textId="77777777" w:rsidR="008C2E65" w:rsidRDefault="008C2E65" w:rsidP="008C2E65">
            <w:r>
              <w:t>#include "stm32f4xx_hal.h"</w:t>
            </w:r>
          </w:p>
          <w:p w14:paraId="2CAA60F4" w14:textId="1F563188" w:rsidR="00313FEF" w:rsidRDefault="00313FEF" w:rsidP="008C2E65">
            <w:r>
              <w:t>// for USART2</w:t>
            </w:r>
          </w:p>
          <w:p w14:paraId="4416A7DD" w14:textId="4B63513E" w:rsidR="008C2E65" w:rsidRDefault="008C2E65" w:rsidP="008C2E65">
            <w:r>
              <w:t xml:space="preserve">extern UART_HandleTypeDef huart2; </w:t>
            </w:r>
          </w:p>
          <w:p w14:paraId="2D50A223" w14:textId="77777777" w:rsidR="008C2E65" w:rsidRDefault="008C2E65" w:rsidP="008C2E65">
            <w:r>
              <w:t>void Taskmonitor(void);</w:t>
            </w:r>
          </w:p>
          <w:p w14:paraId="3164902B" w14:textId="16AAFC9C" w:rsidR="008C2E65" w:rsidRDefault="008C2E65" w:rsidP="008C2E65">
            <w:pPr>
              <w:pStyle w:val="a4"/>
              <w:numPr>
                <w:ilvl w:val="0"/>
                <w:numId w:val="5"/>
              </w:numPr>
              <w:ind w:leftChars="0"/>
            </w:pPr>
            <w:r w:rsidRPr="008C2E65">
              <w:rPr>
                <w:rFonts w:hint="eastAsia"/>
              </w:rPr>
              <w:t xml:space="preserve">UART_HandleTypeDef huart2; </w:t>
            </w:r>
            <w:r w:rsidRPr="008C2E65">
              <w:rPr>
                <w:rFonts w:hint="eastAsia"/>
              </w:rPr>
              <w:t>已經被自動生成在</w:t>
            </w:r>
            <w:r w:rsidRPr="008C2E65">
              <w:rPr>
                <w:rFonts w:hint="eastAsia"/>
              </w:rPr>
              <w:t xml:space="preserve"> main.c </w:t>
            </w:r>
            <w:r w:rsidRPr="008C2E65">
              <w:rPr>
                <w:rFonts w:hint="eastAsia"/>
              </w:rPr>
              <w:t>中，因此需要在</w:t>
            </w:r>
            <w:r w:rsidRPr="008C2E65">
              <w:rPr>
                <w:rFonts w:hint="eastAsia"/>
              </w:rPr>
              <w:t xml:space="preserve"> task.h </w:t>
            </w:r>
            <w:r w:rsidRPr="008C2E65">
              <w:rPr>
                <w:rFonts w:hint="eastAsia"/>
              </w:rPr>
              <w:t>中使用</w:t>
            </w:r>
            <w:r w:rsidRPr="008C2E65">
              <w:rPr>
                <w:rFonts w:hint="eastAsia"/>
              </w:rPr>
              <w:t xml:space="preserve"> extern </w:t>
            </w:r>
            <w:r w:rsidRPr="008C2E65">
              <w:rPr>
                <w:rFonts w:hint="eastAsia"/>
              </w:rPr>
              <w:t>來避免重複定義</w:t>
            </w:r>
            <w:r w:rsidRPr="008C2E65">
              <w:rPr>
                <w:rFonts w:hint="eastAsia"/>
              </w:rPr>
              <w:t xml:space="preserve"> huart2</w:t>
            </w:r>
            <w:r w:rsidRPr="008C2E65">
              <w:rPr>
                <w:rFonts w:hint="eastAsia"/>
              </w:rPr>
              <w:t>。這樣做可以避免在編譯時出現</w:t>
            </w:r>
            <w:r w:rsidRPr="008C2E65">
              <w:rPr>
                <w:rFonts w:hint="eastAsia"/>
              </w:rPr>
              <w:t xml:space="preserve"> "multiple definition" </w:t>
            </w:r>
            <w:r w:rsidRPr="008C2E65">
              <w:rPr>
                <w:rFonts w:hint="eastAsia"/>
              </w:rPr>
              <w:t>的錯誤。</w:t>
            </w:r>
          </w:p>
          <w:p w14:paraId="11B58113" w14:textId="77777777" w:rsidR="008C2E65" w:rsidRDefault="008C2E65" w:rsidP="008C2E65"/>
          <w:p w14:paraId="54EED1C3" w14:textId="77777777" w:rsidR="001067DF" w:rsidRDefault="001067DF" w:rsidP="008C2E65"/>
          <w:p w14:paraId="1CEB2FC7" w14:textId="77CFAB9C" w:rsidR="002A2FCB" w:rsidRDefault="002A2FCB" w:rsidP="002A2FCB">
            <w:pPr>
              <w:pStyle w:val="a4"/>
              <w:numPr>
                <w:ilvl w:val="0"/>
                <w:numId w:val="3"/>
              </w:numPr>
              <w:ind w:leftChars="0"/>
            </w:pPr>
            <w:r w:rsidRPr="002A2FCB">
              <w:rPr>
                <w:rFonts w:hint="eastAsia"/>
              </w:rPr>
              <w:t>TCB</w:t>
            </w:r>
            <w:r w:rsidRPr="002A2FCB">
              <w:rPr>
                <w:rFonts w:hint="eastAsia"/>
              </w:rPr>
              <w:t>的</w:t>
            </w:r>
            <w:r w:rsidRPr="002A2FCB">
              <w:rPr>
                <w:rFonts w:hint="eastAsia"/>
              </w:rPr>
              <w:t xml:space="preserve"> pxStack </w:t>
            </w:r>
            <w:r w:rsidRPr="002A2FCB">
              <w:rPr>
                <w:rFonts w:hint="eastAsia"/>
              </w:rPr>
              <w:t>和</w:t>
            </w:r>
            <w:r w:rsidRPr="002A2FCB">
              <w:rPr>
                <w:rFonts w:hint="eastAsia"/>
              </w:rPr>
              <w:t xml:space="preserve"> pxTopOfStack </w:t>
            </w:r>
            <w:r w:rsidRPr="002A2FCB">
              <w:rPr>
                <w:rFonts w:hint="eastAsia"/>
              </w:rPr>
              <w:t>這兩個</w:t>
            </w:r>
            <w:r w:rsidRPr="002A2FCB">
              <w:rPr>
                <w:rFonts w:hint="eastAsia"/>
              </w:rPr>
              <w:t>pointer</w:t>
            </w:r>
            <w:r w:rsidRPr="002A2FCB">
              <w:rPr>
                <w:rFonts w:hint="eastAsia"/>
              </w:rPr>
              <w:t>的值</w:t>
            </w:r>
            <w:r>
              <w:rPr>
                <w:rFonts w:hint="eastAsia"/>
              </w:rPr>
              <w:t>，</w:t>
            </w:r>
            <w:r>
              <w:t>須先把他們放到</w:t>
            </w:r>
            <w:r>
              <w:t>char array</w:t>
            </w:r>
            <w:r>
              <w:t>，才能用</w:t>
            </w:r>
            <w:r>
              <w:t xml:space="preserve"> HAL_UART_Transmit</w:t>
            </w:r>
            <w:r>
              <w:rPr>
                <w:rFonts w:hint="eastAsia"/>
              </w:rPr>
              <w:t>，但</w:t>
            </w:r>
            <w:r>
              <w:t>若直接放到</w:t>
            </w:r>
            <w:r>
              <w:t>char array</w:t>
            </w:r>
            <w:r>
              <w:t>，這樣</w:t>
            </w:r>
            <w:r>
              <w:t>pointer</w:t>
            </w:r>
            <w:r>
              <w:t>的值會是以</w:t>
            </w:r>
            <w:r>
              <w:t>10</w:t>
            </w:r>
            <w:r>
              <w:t>進位表示</w:t>
            </w:r>
          </w:p>
          <w:p w14:paraId="0896BD92" w14:textId="3914C58B" w:rsidR="002A2FCB" w:rsidRDefault="002A2FCB" w:rsidP="002A2FCB"/>
        </w:tc>
      </w:tr>
      <w:tr w:rsidR="006B18B4" w14:paraId="400843BC" w14:textId="77777777" w:rsidTr="00A15B36">
        <w:tc>
          <w:tcPr>
            <w:tcW w:w="8296" w:type="dxa"/>
            <w:gridSpan w:val="4"/>
          </w:tcPr>
          <w:p w14:paraId="076B8AEA" w14:textId="77777777" w:rsidR="006B18B4" w:rsidRDefault="00232256">
            <w:r>
              <w:rPr>
                <w:rFonts w:hint="eastAsia"/>
              </w:rPr>
              <w:t xml:space="preserve">Q3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(optional):</w:t>
            </w:r>
          </w:p>
          <w:p w14:paraId="5DE7A9AF" w14:textId="77777777" w:rsidR="00D65D02" w:rsidRDefault="008C2E65" w:rsidP="00D65D02">
            <w:r>
              <w:rPr>
                <w:rFonts w:hint="eastAsia"/>
              </w:rPr>
              <w:t>設置</w:t>
            </w:r>
            <w:r>
              <w:rPr>
                <w:rFonts w:hint="eastAsia"/>
              </w:rPr>
              <w:t>PA2 (</w:t>
            </w:r>
            <w:r w:rsidRPr="008C2E65">
              <w:t>USART2</w:t>
            </w:r>
            <w:r>
              <w:rPr>
                <w:rFonts w:hint="eastAsia"/>
              </w:rPr>
              <w:t>_TX), PA3 (</w:t>
            </w:r>
            <w:r w:rsidRPr="008C2E65">
              <w:t>USART2</w:t>
            </w:r>
            <w:r>
              <w:rPr>
                <w:rFonts w:hint="eastAsia"/>
              </w:rPr>
              <w:t>_RX)</w:t>
            </w:r>
          </w:p>
          <w:p w14:paraId="07A256F9" w14:textId="77777777" w:rsidR="008C2E65" w:rsidRDefault="008C2E65" w:rsidP="00D65D02"/>
          <w:p w14:paraId="6E559E36" w14:textId="77777777" w:rsidR="008C2E65" w:rsidRDefault="008C2E65" w:rsidP="00D65D02">
            <w:r w:rsidRPr="008C2E65">
              <w:lastRenderedPageBreak/>
              <w:t>list.h</w:t>
            </w:r>
            <w:r>
              <w:rPr>
                <w:rFonts w:hint="eastAsia"/>
              </w:rPr>
              <w:t>:</w:t>
            </w:r>
          </w:p>
          <w:p w14:paraId="6D172498" w14:textId="77777777" w:rsidR="008C2E65" w:rsidRDefault="008C2E65" w:rsidP="00D65D02">
            <w:r w:rsidRPr="008C2E65">
              <w:t>#define listGET_ITEM_OF_HEAD_ENTRY(pxList) ((&amp;((pxList)-&gt;xListEnd))-&gt;pxNext)</w:t>
            </w:r>
          </w:p>
          <w:p w14:paraId="5D602742" w14:textId="446B0E9E" w:rsidR="008C2E65" w:rsidRDefault="001067DF" w:rsidP="00D65D02">
            <w:r>
              <w:rPr>
                <w:rFonts w:hint="eastAsia"/>
              </w:rPr>
              <w:t>用法</w:t>
            </w:r>
            <w:r>
              <w:rPr>
                <w:rFonts w:hint="eastAsia"/>
              </w:rPr>
              <w:t>:</w:t>
            </w:r>
          </w:p>
          <w:p w14:paraId="2DE02F2D" w14:textId="368DBFC5" w:rsidR="001067DF" w:rsidRDefault="001067DF" w:rsidP="00D65D02">
            <w:r>
              <w:rPr>
                <w:rFonts w:hint="eastAsia"/>
              </w:rPr>
              <w:t>// check ListItem not empty</w:t>
            </w:r>
          </w:p>
          <w:p w14:paraId="1405EA1D" w14:textId="33D45463" w:rsidR="001067DF" w:rsidRDefault="001067DF" w:rsidP="00D65D02">
            <w:r w:rsidRPr="001067DF">
              <w:t>if (listCURRENT_LIST_LENGTH( pxList ) &gt; ( UBaseType_t ) 0)</w:t>
            </w:r>
            <w:r>
              <w:rPr>
                <w:rFonts w:hint="eastAsia"/>
              </w:rPr>
              <w:t xml:space="preserve"> </w:t>
            </w:r>
          </w:p>
          <w:p w14:paraId="4411EF3C" w14:textId="63A62678" w:rsidR="001067DF" w:rsidRDefault="001067DF" w:rsidP="00D65D02">
            <w:r w:rsidRPr="001067DF">
              <w:t>listGET_OWNER_OF_NEXT_ENTRY( pxFirstTCB, pxList );</w:t>
            </w:r>
          </w:p>
          <w:p w14:paraId="58FB31E3" w14:textId="3A2DDA37" w:rsidR="001067DF" w:rsidRDefault="001067DF" w:rsidP="00D65D02">
            <w:r>
              <w:rPr>
                <w:rFonts w:hint="eastAsia"/>
              </w:rPr>
              <w:t>// get ListItem TCB</w:t>
            </w:r>
          </w:p>
          <w:p w14:paraId="23E5D060" w14:textId="77777777" w:rsidR="001067DF" w:rsidRDefault="001067DF" w:rsidP="001067DF">
            <w:r w:rsidRPr="001067DF">
              <w:t>do {</w:t>
            </w:r>
            <w:r>
              <w:rPr>
                <w:rFonts w:hint="eastAsia"/>
              </w:rPr>
              <w:t xml:space="preserve"> </w:t>
            </w:r>
            <w:r w:rsidRPr="001067DF">
              <w:t>listGET_OWNER_OF_NEXT_ENTRY( pxNextTCB, pxList );</w:t>
            </w:r>
            <w:r>
              <w:rPr>
                <w:rFonts w:hint="eastAsia"/>
              </w:rPr>
              <w:t xml:space="preserve"> </w:t>
            </w:r>
            <w:r w:rsidRPr="001067DF">
              <w:t>}</w:t>
            </w:r>
          </w:p>
          <w:p w14:paraId="4C98922A" w14:textId="241DBCEF" w:rsidR="001067DF" w:rsidRDefault="001067DF" w:rsidP="001067DF">
            <w:pPr>
              <w:ind w:firstLineChars="200" w:firstLine="480"/>
            </w:pPr>
            <w:r w:rsidRPr="001067DF">
              <w:t>while ( pxNextTCB != pxFirstTCB );</w:t>
            </w:r>
          </w:p>
          <w:p w14:paraId="297B9536" w14:textId="77777777" w:rsidR="001067DF" w:rsidRDefault="001067DF" w:rsidP="00D65D02"/>
          <w:p w14:paraId="00340B72" w14:textId="77777777" w:rsidR="001067DF" w:rsidRDefault="001067DF" w:rsidP="00D65D02"/>
          <w:p w14:paraId="08A86AA4" w14:textId="20A294BF" w:rsidR="00C65A55" w:rsidRDefault="00C65A55" w:rsidP="00C65A55">
            <w:r>
              <w:t>HAL_UART_Transmit(USART_HandleTypeDef *huart,</w:t>
            </w:r>
            <w:r>
              <w:rPr>
                <w:rFonts w:hint="eastAsia"/>
              </w:rPr>
              <w:t xml:space="preserve"> </w:t>
            </w:r>
            <w:r>
              <w:t>uint8_t *pTxData,</w:t>
            </w:r>
            <w:r>
              <w:rPr>
                <w:rFonts w:hint="eastAsia"/>
              </w:rPr>
              <w:t xml:space="preserve">   </w:t>
            </w:r>
            <w:r>
              <w:t xml:space="preserve"> uint16_t Size, uint32_t Timeout);</w:t>
            </w:r>
          </w:p>
          <w:p w14:paraId="3182C8B6" w14:textId="17AD2E66" w:rsidR="00C65A55" w:rsidRDefault="00C65A55" w:rsidP="00C65A55">
            <w:r w:rsidRPr="00C65A55">
              <w:rPr>
                <w:rFonts w:hint="eastAsia"/>
              </w:rPr>
              <w:t>印出來的訊息先存在一個</w:t>
            </w:r>
            <w:r w:rsidRPr="00C65A55">
              <w:rPr>
                <w:rFonts w:hint="eastAsia"/>
              </w:rPr>
              <w:t>char array</w:t>
            </w:r>
            <w:r w:rsidRPr="00C65A55">
              <w:rPr>
                <w:rFonts w:hint="eastAsia"/>
              </w:rPr>
              <w:t>，再將此</w:t>
            </w:r>
            <w:r w:rsidRPr="00C65A55">
              <w:rPr>
                <w:rFonts w:hint="eastAsia"/>
              </w:rPr>
              <w:t>char array</w:t>
            </w:r>
            <w:r w:rsidRPr="00C65A55">
              <w:rPr>
                <w:rFonts w:hint="eastAsia"/>
              </w:rPr>
              <w:t>當參數傳到此</w:t>
            </w:r>
            <w:r w:rsidRPr="00C65A55">
              <w:rPr>
                <w:rFonts w:hint="eastAsia"/>
              </w:rPr>
              <w:t>function</w:t>
            </w:r>
          </w:p>
          <w:p w14:paraId="61143C75" w14:textId="44C93BD9" w:rsidR="00C65A55" w:rsidRDefault="00C65A55" w:rsidP="00C65A55">
            <w:r>
              <w:rPr>
                <w:rFonts w:hint="eastAsia"/>
              </w:rPr>
              <w:t>h</w:t>
            </w:r>
            <w:r w:rsidRPr="00C65A55">
              <w:t>uart</w:t>
            </w:r>
            <w:r>
              <w:rPr>
                <w:rFonts w:hint="eastAsia"/>
              </w:rPr>
              <w:t xml:space="preserve">: </w:t>
            </w:r>
            <w:r w:rsidRPr="00C65A55">
              <w:t>Pointer to a UART_HandleTypeDef structure that contains the configuration information for the specified UART module</w:t>
            </w:r>
          </w:p>
          <w:p w14:paraId="500CBB2C" w14:textId="535FAA7B" w:rsidR="00C65A55" w:rsidRDefault="00C65A55" w:rsidP="00C65A55">
            <w:r w:rsidRPr="00C65A55">
              <w:t>pTxData</w:t>
            </w:r>
            <w:r>
              <w:rPr>
                <w:rFonts w:hint="eastAsia"/>
              </w:rPr>
              <w:t xml:space="preserve">: </w:t>
            </w:r>
            <w:r w:rsidRPr="00C65A55">
              <w:t>Pointer to data buffer</w:t>
            </w:r>
          </w:p>
          <w:p w14:paraId="06091126" w14:textId="0B4ED81F" w:rsidR="00C65A55" w:rsidRDefault="00C65A55" w:rsidP="00C65A55">
            <w:r>
              <w:rPr>
                <w:rFonts w:hint="eastAsia"/>
              </w:rPr>
              <w:t xml:space="preserve">Size: </w:t>
            </w:r>
            <w:r w:rsidRPr="00C65A55">
              <w:t>Amount of data elements to be sent</w:t>
            </w:r>
          </w:p>
          <w:p w14:paraId="42D44999" w14:textId="557C2A75" w:rsidR="00C65A55" w:rsidRPr="00C65A55" w:rsidRDefault="00C65A55" w:rsidP="00C65A55">
            <w:r>
              <w:rPr>
                <w:rFonts w:hint="eastAsia"/>
              </w:rPr>
              <w:t xml:space="preserve">Timeout: </w:t>
            </w:r>
            <w:r w:rsidRPr="00C65A55">
              <w:t>Timeout duration</w:t>
            </w:r>
            <w:r>
              <w:rPr>
                <w:rFonts w:hint="eastAsia"/>
              </w:rPr>
              <w:t xml:space="preserve"> (ex: 0xffff -&gt; infinite)</w:t>
            </w:r>
          </w:p>
          <w:p w14:paraId="3AEDD1D0" w14:textId="77777777" w:rsidR="00C65A55" w:rsidRDefault="00C65A55" w:rsidP="00C65A55"/>
          <w:p w14:paraId="08C75C3A" w14:textId="77777777" w:rsidR="001067DF" w:rsidRPr="00C65A55" w:rsidRDefault="001067DF" w:rsidP="00C65A55"/>
          <w:p w14:paraId="64465CE5" w14:textId="77777777" w:rsidR="008C2E65" w:rsidRDefault="008C2E65" w:rsidP="00D65D02">
            <w:r w:rsidRPr="008C2E65">
              <w:t>char *itoa(int value, char *str, int base);</w:t>
            </w:r>
          </w:p>
          <w:p w14:paraId="64636F3F" w14:textId="074F3A77" w:rsidR="0007629E" w:rsidRDefault="0007629E" w:rsidP="00D65D02">
            <w:r w:rsidRPr="0007629E">
              <w:rPr>
                <w:rFonts w:hint="eastAsia"/>
              </w:rPr>
              <w:t>此</w:t>
            </w:r>
            <w:r w:rsidRPr="0007629E">
              <w:rPr>
                <w:rFonts w:hint="eastAsia"/>
              </w:rPr>
              <w:t>function</w:t>
            </w:r>
            <w:r w:rsidRPr="0007629E">
              <w:rPr>
                <w:rFonts w:hint="eastAsia"/>
              </w:rPr>
              <w:t>可將整數轉換為</w:t>
            </w:r>
            <w:r w:rsidRPr="0007629E">
              <w:rPr>
                <w:rFonts w:hint="eastAsia"/>
              </w:rPr>
              <w:t>char array</w:t>
            </w:r>
          </w:p>
          <w:p w14:paraId="06B8CEB7" w14:textId="77777777" w:rsidR="008C2E65" w:rsidRDefault="008C2E65" w:rsidP="008C2E65">
            <w:r>
              <w:rPr>
                <w:rFonts w:hint="eastAsia"/>
              </w:rPr>
              <w:t xml:space="preserve">value: </w:t>
            </w:r>
            <w:r>
              <w:rPr>
                <w:rFonts w:hint="eastAsia"/>
              </w:rPr>
              <w:t>要轉換的整數值</w:t>
            </w:r>
          </w:p>
          <w:p w14:paraId="7ADEE53E" w14:textId="77777777" w:rsidR="008C2E65" w:rsidRDefault="008C2E65" w:rsidP="008C2E65">
            <w:r>
              <w:t>str: A pointer to the character array (string) where the result will be stored.</w:t>
            </w:r>
          </w:p>
          <w:p w14:paraId="540D8684" w14:textId="04A818C2" w:rsidR="008C2E65" w:rsidRDefault="008C2E65" w:rsidP="008C2E65">
            <w:r>
              <w:rPr>
                <w:rFonts w:hint="eastAsia"/>
              </w:rPr>
              <w:t xml:space="preserve">base: </w:t>
            </w:r>
            <w:r>
              <w:rPr>
                <w:rFonts w:hint="eastAsia"/>
              </w:rPr>
              <w:t>表示進制的整數值，</w:t>
            </w:r>
            <w:r>
              <w:rPr>
                <w:rFonts w:hint="eastAsia"/>
              </w:rPr>
              <w:t xml:space="preserve">ex: 10 </w:t>
            </w:r>
            <w:r>
              <w:rPr>
                <w:rFonts w:hint="eastAsia"/>
              </w:rPr>
              <w:t>表示十進制，</w:t>
            </w:r>
            <w:r>
              <w:rPr>
                <w:rFonts w:hint="eastAsia"/>
              </w:rPr>
              <w:t xml:space="preserve">16 </w:t>
            </w:r>
            <w:r>
              <w:rPr>
                <w:rFonts w:hint="eastAsia"/>
              </w:rPr>
              <w:t>表示十六進制</w:t>
            </w:r>
          </w:p>
          <w:p w14:paraId="7E9B7D52" w14:textId="77777777" w:rsidR="008C2E65" w:rsidRDefault="008C2E65" w:rsidP="008C2E65">
            <w:r>
              <w:t>Return Value: Returns a pointer to the resulting string.</w:t>
            </w:r>
          </w:p>
          <w:p w14:paraId="067134EE" w14:textId="25EE4DB2" w:rsidR="008C2E65" w:rsidRDefault="008C2E65" w:rsidP="008C2E65"/>
        </w:tc>
      </w:tr>
      <w:tr w:rsidR="006B18B4" w14:paraId="40238606" w14:textId="77777777" w:rsidTr="0095320C">
        <w:tc>
          <w:tcPr>
            <w:tcW w:w="8296" w:type="dxa"/>
            <w:gridSpan w:val="4"/>
          </w:tcPr>
          <w:p w14:paraId="0EADE47F" w14:textId="77777777" w:rsidR="006B18B4" w:rsidRDefault="006B18B4"/>
        </w:tc>
      </w:tr>
    </w:tbl>
    <w:p w14:paraId="3D7986A5" w14:textId="78D2AC1A" w:rsidR="000D3697" w:rsidRDefault="000D3697"/>
    <w:sectPr w:rsidR="000D3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9E9"/>
    <w:multiLevelType w:val="hybridMultilevel"/>
    <w:tmpl w:val="AA2870BE"/>
    <w:lvl w:ilvl="0" w:tplc="5D06388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429148A"/>
    <w:multiLevelType w:val="hybridMultilevel"/>
    <w:tmpl w:val="936410D0"/>
    <w:lvl w:ilvl="0" w:tplc="98AA5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086F21"/>
    <w:multiLevelType w:val="hybridMultilevel"/>
    <w:tmpl w:val="9A121678"/>
    <w:lvl w:ilvl="0" w:tplc="210AE9D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0335C9"/>
    <w:multiLevelType w:val="hybridMultilevel"/>
    <w:tmpl w:val="9A448BD2"/>
    <w:lvl w:ilvl="0" w:tplc="BAA0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DD4E1A"/>
    <w:multiLevelType w:val="hybridMultilevel"/>
    <w:tmpl w:val="900EF3E4"/>
    <w:lvl w:ilvl="0" w:tplc="060684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876A9"/>
    <w:multiLevelType w:val="hybridMultilevel"/>
    <w:tmpl w:val="DB9C744E"/>
    <w:lvl w:ilvl="0" w:tplc="D24E85C8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42900835">
    <w:abstractNumId w:val="3"/>
  </w:num>
  <w:num w:numId="2" w16cid:durableId="28729260">
    <w:abstractNumId w:val="4"/>
  </w:num>
  <w:num w:numId="3" w16cid:durableId="1896577457">
    <w:abstractNumId w:val="1"/>
  </w:num>
  <w:num w:numId="4" w16cid:durableId="1786538774">
    <w:abstractNumId w:val="5"/>
  </w:num>
  <w:num w:numId="5" w16cid:durableId="1604192496">
    <w:abstractNumId w:val="2"/>
  </w:num>
  <w:num w:numId="6" w16cid:durableId="108881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24B"/>
    <w:rsid w:val="0007629E"/>
    <w:rsid w:val="000D3697"/>
    <w:rsid w:val="001067DF"/>
    <w:rsid w:val="001552B5"/>
    <w:rsid w:val="00232256"/>
    <w:rsid w:val="002A2FCB"/>
    <w:rsid w:val="002E024B"/>
    <w:rsid w:val="00313FEF"/>
    <w:rsid w:val="003F75B2"/>
    <w:rsid w:val="0042387F"/>
    <w:rsid w:val="006B18B4"/>
    <w:rsid w:val="007163C2"/>
    <w:rsid w:val="008C2E65"/>
    <w:rsid w:val="009459B6"/>
    <w:rsid w:val="00C65A55"/>
    <w:rsid w:val="00D65D02"/>
    <w:rsid w:val="00EB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96263"/>
  <w15:chartTrackingRefBased/>
  <w15:docId w15:val="{C25866CF-FBD7-453E-9C6B-CFF3827B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5D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chang</dc:creator>
  <cp:keywords/>
  <dc:description/>
  <cp:lastModifiedBy>louis chang</cp:lastModifiedBy>
  <cp:revision>12</cp:revision>
  <dcterms:created xsi:type="dcterms:W3CDTF">2024-03-22T08:08:00Z</dcterms:created>
  <dcterms:modified xsi:type="dcterms:W3CDTF">2024-04-16T04:57:00Z</dcterms:modified>
</cp:coreProperties>
</file>