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6E87" w14:textId="5DB44091" w:rsidR="006A3CA8" w:rsidRPr="0077763C" w:rsidRDefault="00F802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r w:rsidR="00034200" w:rsidRPr="0077763C">
        <w:rPr>
          <w:b/>
          <w:bCs/>
          <w:lang w:val="en-US"/>
        </w:rPr>
        <w:t>JPred</w:t>
      </w:r>
    </w:p>
    <w:p w14:paraId="59CC9F4D" w14:textId="081CBCAD" w:rsidR="00034200" w:rsidRDefault="00F55E16">
      <w:pPr>
        <w:rPr>
          <w:lang w:val="en-US"/>
        </w:rPr>
      </w:pPr>
      <w:r>
        <w:rPr>
          <w:lang w:val="en-US"/>
        </w:rPr>
        <w:t>JPred is an online server that primarily predicts protein secondary structure of query sequences, alongside solvent accessibility, and coiled-coil regions</w:t>
      </w:r>
    </w:p>
    <w:p w14:paraId="1349EBB0" w14:textId="1271B9AE" w:rsidR="00F55E16" w:rsidRDefault="00F55E16">
      <w:pPr>
        <w:rPr>
          <w:lang w:val="en-US"/>
        </w:rPr>
      </w:pPr>
      <w:r>
        <w:rPr>
          <w:lang w:val="en-US"/>
        </w:rPr>
        <w:t>A user submits a single amino acid sequence or an alignment of multiple sequences, also called a multiple sequence alignment</w:t>
      </w:r>
    </w:p>
    <w:p w14:paraId="5314AF52" w14:textId="6AA63776" w:rsidR="00F55E16" w:rsidRDefault="00F80255">
      <w:pPr>
        <w:rPr>
          <w:lang w:val="en-US"/>
        </w:rPr>
      </w:pPr>
      <w:r>
        <w:rPr>
          <w:lang w:val="en-US"/>
        </w:rPr>
        <w:t>Th</w:t>
      </w:r>
      <w:r w:rsidR="00F55E16">
        <w:rPr>
          <w:lang w:val="en-US"/>
        </w:rPr>
        <w:t xml:space="preserve">e server </w:t>
      </w:r>
      <w:r>
        <w:rPr>
          <w:lang w:val="en-US"/>
        </w:rPr>
        <w:t xml:space="preserve">then </w:t>
      </w:r>
      <w:r w:rsidR="0077763C">
        <w:rPr>
          <w:lang w:val="en-US"/>
        </w:rPr>
        <w:t>returns a 3-state secondary structure prediction at every residue position along with a confidence score</w:t>
      </w:r>
    </w:p>
    <w:p w14:paraId="07C17C4B" w14:textId="0834134C" w:rsidR="00415A08" w:rsidRDefault="00415A08">
      <w:pPr>
        <w:rPr>
          <w:lang w:val="en-US"/>
        </w:rPr>
      </w:pPr>
      <w:r>
        <w:rPr>
          <w:lang w:val="en-US"/>
        </w:rPr>
        <w:t xml:space="preserve">The confidence score indicates the reliability </w:t>
      </w:r>
      <w:r w:rsidR="008074DF">
        <w:rPr>
          <w:lang w:val="en-US"/>
        </w:rPr>
        <w:t xml:space="preserve">for </w:t>
      </w:r>
      <w:r>
        <w:rPr>
          <w:lang w:val="en-US"/>
        </w:rPr>
        <w:t>each residue</w:t>
      </w:r>
      <w:r w:rsidR="008074DF">
        <w:rPr>
          <w:lang w:val="en-US"/>
        </w:rPr>
        <w:t xml:space="preserve"> and is as important as the prediction</w:t>
      </w:r>
    </w:p>
    <w:p w14:paraId="3E826EE9" w14:textId="3A338888" w:rsidR="00F80255" w:rsidRDefault="0099528A">
      <w:pPr>
        <w:rPr>
          <w:lang w:val="en-US"/>
        </w:rPr>
      </w:pPr>
      <w:r>
        <w:rPr>
          <w:lang w:val="en-US"/>
        </w:rPr>
        <w:t>The</w:t>
      </w:r>
      <w:r w:rsidR="005423BB">
        <w:rPr>
          <w:lang w:val="en-US"/>
        </w:rPr>
        <w:t>re are many</w:t>
      </w:r>
      <w:r>
        <w:rPr>
          <w:lang w:val="en-US"/>
        </w:rPr>
        <w:t xml:space="preserve"> applications of JPred</w:t>
      </w:r>
      <w:r w:rsidR="005423BB">
        <w:rPr>
          <w:lang w:val="en-US"/>
        </w:rPr>
        <w:t xml:space="preserve">, </w:t>
      </w:r>
      <w:r>
        <w:rPr>
          <w:lang w:val="en-US"/>
        </w:rPr>
        <w:t>includ</w:t>
      </w:r>
      <w:r w:rsidR="005423BB">
        <w:rPr>
          <w:lang w:val="en-US"/>
        </w:rPr>
        <w:t>ing</w:t>
      </w:r>
      <w:r>
        <w:rPr>
          <w:lang w:val="en-US"/>
        </w:rPr>
        <w:t xml:space="preserve"> </w:t>
      </w:r>
      <w:r w:rsidR="00F80255">
        <w:rPr>
          <w:lang w:val="en-US"/>
        </w:rPr>
        <w:t xml:space="preserve">predicting structure </w:t>
      </w:r>
      <w:r w:rsidR="00F80255" w:rsidRPr="00F80255">
        <w:rPr>
          <w:i/>
          <w:iCs/>
          <w:lang w:val="en-US"/>
        </w:rPr>
        <w:t>ab initio</w:t>
      </w:r>
      <w:r>
        <w:rPr>
          <w:lang w:val="en-US"/>
        </w:rPr>
        <w:t>,</w:t>
      </w:r>
      <w:r w:rsidR="00F80255">
        <w:rPr>
          <w:lang w:val="en-US"/>
        </w:rPr>
        <w:t xml:space="preserve"> </w:t>
      </w:r>
      <w:r>
        <w:rPr>
          <w:lang w:val="en-US"/>
        </w:rPr>
        <w:t xml:space="preserve">act </w:t>
      </w:r>
      <w:r w:rsidR="008074DF">
        <w:rPr>
          <w:lang w:val="en-US"/>
        </w:rPr>
        <w:t xml:space="preserve">as </w:t>
      </w:r>
      <w:r w:rsidR="00EE6B1E">
        <w:rPr>
          <w:lang w:val="en-US"/>
        </w:rPr>
        <w:t xml:space="preserve">a </w:t>
      </w:r>
      <w:r w:rsidR="008074DF">
        <w:rPr>
          <w:lang w:val="en-US"/>
        </w:rPr>
        <w:t xml:space="preserve">constraint </w:t>
      </w:r>
      <w:r w:rsidR="001A00E9">
        <w:rPr>
          <w:lang w:val="en-US"/>
        </w:rPr>
        <w:t xml:space="preserve">in </w:t>
      </w:r>
      <w:r w:rsidR="004E2CFD">
        <w:rPr>
          <w:lang w:val="en-US"/>
        </w:rPr>
        <w:t>fold</w:t>
      </w:r>
      <w:r w:rsidR="009C215D">
        <w:rPr>
          <w:lang w:val="en-US"/>
        </w:rPr>
        <w:t>-recognition algorithms</w:t>
      </w:r>
      <w:r>
        <w:rPr>
          <w:lang w:val="en-US"/>
        </w:rPr>
        <w:t xml:space="preserve">, and </w:t>
      </w:r>
      <w:r w:rsidR="00587FB5">
        <w:rPr>
          <w:lang w:val="en-US"/>
        </w:rPr>
        <w:t xml:space="preserve">in the design of </w:t>
      </w:r>
      <w:r w:rsidR="005423BB">
        <w:rPr>
          <w:lang w:val="en-US"/>
        </w:rPr>
        <w:t>site directed mutants that do not destabilize folding</w:t>
      </w:r>
    </w:p>
    <w:p w14:paraId="2EC6211B" w14:textId="77777777" w:rsidR="00F80255" w:rsidRDefault="00F80255">
      <w:pPr>
        <w:rPr>
          <w:lang w:val="en-US"/>
        </w:rPr>
      </w:pPr>
    </w:p>
    <w:p w14:paraId="030088FE" w14:textId="4B64D5BC" w:rsidR="00F80255" w:rsidRPr="00F80255" w:rsidRDefault="00F80255">
      <w:pPr>
        <w:rPr>
          <w:b/>
          <w:bCs/>
          <w:lang w:val="en-US"/>
        </w:rPr>
      </w:pPr>
      <w:r w:rsidRPr="00F80255">
        <w:rPr>
          <w:b/>
          <w:bCs/>
          <w:lang w:val="en-US"/>
        </w:rPr>
        <w:t>How does JPred</w:t>
      </w:r>
      <w:r w:rsidR="00BF0014">
        <w:rPr>
          <w:b/>
          <w:bCs/>
          <w:lang w:val="en-US"/>
        </w:rPr>
        <w:t>4</w:t>
      </w:r>
      <w:r w:rsidRPr="00F80255">
        <w:rPr>
          <w:b/>
          <w:bCs/>
          <w:lang w:val="en-US"/>
        </w:rPr>
        <w:t xml:space="preserve"> work</w:t>
      </w:r>
    </w:p>
    <w:p w14:paraId="39EB78F5" w14:textId="0F3542A5" w:rsidR="00E61E02" w:rsidRDefault="00F80255">
      <w:pPr>
        <w:rPr>
          <w:lang w:val="en-US"/>
        </w:rPr>
      </w:pPr>
      <w:r>
        <w:rPr>
          <w:lang w:val="en-US"/>
        </w:rPr>
        <w:t>The actual prediction itself relies on Jnet,</w:t>
      </w:r>
      <w:r w:rsidR="00F308F4">
        <w:rPr>
          <w:lang w:val="en-US"/>
        </w:rPr>
        <w:t xml:space="preserve"> a </w:t>
      </w:r>
      <w:r w:rsidR="00FE1B6C">
        <w:rPr>
          <w:lang w:val="en-US"/>
        </w:rPr>
        <w:t xml:space="preserve">collection of </w:t>
      </w:r>
      <w:r w:rsidR="008B018F">
        <w:rPr>
          <w:lang w:val="en-US"/>
        </w:rPr>
        <w:t xml:space="preserve">independent </w:t>
      </w:r>
      <w:r w:rsidR="00F308F4">
        <w:rPr>
          <w:lang w:val="en-US"/>
        </w:rPr>
        <w:t>artificial neural network</w:t>
      </w:r>
      <w:r w:rsidR="00B23071">
        <w:rPr>
          <w:lang w:val="en-US"/>
        </w:rPr>
        <w:t>s</w:t>
      </w:r>
      <w:r w:rsidR="007F2FF2">
        <w:rPr>
          <w:lang w:val="en-US"/>
        </w:rPr>
        <w:t xml:space="preserve"> that returns structure prediction given sequence. </w:t>
      </w:r>
    </w:p>
    <w:p w14:paraId="1224E949" w14:textId="33A0A3D1" w:rsidR="006765F2" w:rsidRDefault="00DE4C9D" w:rsidP="00BE689A">
      <w:pPr>
        <w:rPr>
          <w:lang w:val="en-US"/>
        </w:rPr>
      </w:pPr>
      <w:r>
        <w:rPr>
          <w:lang w:val="en-US"/>
        </w:rPr>
        <w:t xml:space="preserve">However, the main bulk of JPred’s </w:t>
      </w:r>
      <w:r w:rsidR="00F16C85">
        <w:rPr>
          <w:lang w:val="en-US"/>
        </w:rPr>
        <w:t>computation</w:t>
      </w:r>
      <w:r w:rsidR="007B69C5">
        <w:rPr>
          <w:lang w:val="en-US"/>
        </w:rPr>
        <w:t xml:space="preserve"> time</w:t>
      </w:r>
      <w:r w:rsidR="00F16C85">
        <w:rPr>
          <w:lang w:val="en-US"/>
        </w:rPr>
        <w:t xml:space="preserve"> lies in </w:t>
      </w:r>
      <w:r w:rsidR="00BC6708">
        <w:rPr>
          <w:lang w:val="en-US"/>
        </w:rPr>
        <w:t>generating the input for Jnet</w:t>
      </w:r>
    </w:p>
    <w:p w14:paraId="49F04819" w14:textId="061211DB" w:rsidR="005A7F5D" w:rsidRDefault="00B01880" w:rsidP="001C04DF">
      <w:pPr>
        <w:rPr>
          <w:lang w:val="en-US"/>
        </w:rPr>
      </w:pPr>
      <w:r>
        <w:rPr>
          <w:lang w:val="en-US"/>
        </w:rPr>
        <w:t>In JPred4,</w:t>
      </w:r>
      <w:r w:rsidR="005A7F5D">
        <w:rPr>
          <w:lang w:val="en-US"/>
        </w:rPr>
        <w:t xml:space="preserve"> </w:t>
      </w:r>
      <w:r w:rsidR="00BC6708">
        <w:rPr>
          <w:lang w:val="en-US"/>
        </w:rPr>
        <w:t xml:space="preserve">the two </w:t>
      </w:r>
      <w:r w:rsidR="00736A50">
        <w:rPr>
          <w:lang w:val="en-US"/>
        </w:rPr>
        <w:t>input</w:t>
      </w:r>
      <w:r w:rsidR="005A7F5D">
        <w:rPr>
          <w:lang w:val="en-US"/>
        </w:rPr>
        <w:t xml:space="preserve">s </w:t>
      </w:r>
      <w:r w:rsidR="00736A50">
        <w:rPr>
          <w:lang w:val="en-US"/>
        </w:rPr>
        <w:t>for Jnet</w:t>
      </w:r>
      <w:r w:rsidR="003F153D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="00736A50">
        <w:rPr>
          <w:lang w:val="en-US"/>
        </w:rPr>
        <w:t xml:space="preserve">a </w:t>
      </w:r>
      <w:r w:rsidR="00B37DE7">
        <w:rPr>
          <w:lang w:val="en-US"/>
        </w:rPr>
        <w:t xml:space="preserve">PSI-BLAST </w:t>
      </w:r>
      <w:r w:rsidR="00736A50">
        <w:rPr>
          <w:lang w:val="en-US"/>
        </w:rPr>
        <w:t xml:space="preserve">position-based scoring matrix </w:t>
      </w:r>
      <w:r w:rsidR="009A2C65">
        <w:rPr>
          <w:lang w:val="en-US"/>
        </w:rPr>
        <w:t xml:space="preserve">(or PSSM) </w:t>
      </w:r>
      <w:r w:rsidR="00736A50">
        <w:rPr>
          <w:lang w:val="en-US"/>
        </w:rPr>
        <w:t>and a</w:t>
      </w:r>
      <w:r w:rsidR="009A2C65">
        <w:rPr>
          <w:lang w:val="en-US"/>
        </w:rPr>
        <w:t xml:space="preserve"> </w:t>
      </w:r>
      <w:r w:rsidR="00E80A5A">
        <w:rPr>
          <w:lang w:val="en-US"/>
        </w:rPr>
        <w:t>hidden markov model</w:t>
      </w:r>
      <w:r w:rsidR="005A7F5D">
        <w:rPr>
          <w:lang w:val="en-US"/>
        </w:rPr>
        <w:t xml:space="preserve"> profile</w:t>
      </w:r>
    </w:p>
    <w:p w14:paraId="2E2E0F4B" w14:textId="5BEF4184" w:rsidR="00043451" w:rsidRPr="00666353" w:rsidRDefault="00666353" w:rsidP="001C04DF">
      <w:pPr>
        <w:rPr>
          <w:i/>
          <w:iCs/>
          <w:lang w:val="en-US"/>
        </w:rPr>
      </w:pPr>
      <w:r w:rsidRPr="00666353">
        <w:rPr>
          <w:i/>
          <w:iCs/>
          <w:lang w:val="en-US"/>
        </w:rPr>
        <w:t>Step 1 – multiple sequence alignment</w:t>
      </w:r>
    </w:p>
    <w:p w14:paraId="09F024C9" w14:textId="77777777" w:rsidR="00666353" w:rsidRDefault="00666353" w:rsidP="001C04DF">
      <w:pPr>
        <w:rPr>
          <w:lang w:val="en-US"/>
        </w:rPr>
      </w:pPr>
      <w:r>
        <w:rPr>
          <w:lang w:val="en-US"/>
        </w:rPr>
        <w:t>This step only applies i</w:t>
      </w:r>
      <w:r w:rsidR="001C04DF">
        <w:rPr>
          <w:lang w:val="en-US"/>
        </w:rPr>
        <w:t>f a user submits a single sequence</w:t>
      </w:r>
    </w:p>
    <w:p w14:paraId="588AF800" w14:textId="41D2AED1" w:rsidR="001C04DF" w:rsidRDefault="001C04DF" w:rsidP="001C04DF">
      <w:pPr>
        <w:rPr>
          <w:lang w:val="en-US"/>
        </w:rPr>
      </w:pPr>
      <w:r>
        <w:rPr>
          <w:lang w:val="en-US"/>
        </w:rPr>
        <w:t xml:space="preserve">PSI-BLAST </w:t>
      </w:r>
      <w:r w:rsidR="00043451">
        <w:rPr>
          <w:lang w:val="en-US"/>
        </w:rPr>
        <w:t>searches for related sequences</w:t>
      </w:r>
      <w:r w:rsidR="00722888">
        <w:rPr>
          <w:lang w:val="en-US"/>
        </w:rPr>
        <w:t xml:space="preserve"> in UniRef90</w:t>
      </w:r>
      <w:r w:rsidR="0024719A">
        <w:rPr>
          <w:lang w:val="en-US"/>
        </w:rPr>
        <w:t>. This step is done iteratively with increasingly stringent criteria.</w:t>
      </w:r>
    </w:p>
    <w:p w14:paraId="48FF2426" w14:textId="59A30389" w:rsidR="00EB71AD" w:rsidRDefault="000E3484">
      <w:pPr>
        <w:rPr>
          <w:lang w:val="en-US"/>
        </w:rPr>
      </w:pPr>
      <w:r>
        <w:rPr>
          <w:lang w:val="en-US"/>
        </w:rPr>
        <w:t xml:space="preserve">The </w:t>
      </w:r>
      <w:r w:rsidR="00EB71AD">
        <w:rPr>
          <w:lang w:val="en-US"/>
        </w:rPr>
        <w:t>set of related sequences</w:t>
      </w:r>
      <w:r>
        <w:rPr>
          <w:lang w:val="en-US"/>
        </w:rPr>
        <w:t xml:space="preserve"> are then aligned</w:t>
      </w:r>
      <w:r w:rsidR="00EB71AD">
        <w:rPr>
          <w:lang w:val="en-US"/>
        </w:rPr>
        <w:t xml:space="preserve"> </w:t>
      </w:r>
      <w:r>
        <w:rPr>
          <w:lang w:val="en-US"/>
        </w:rPr>
        <w:t>against the query sequence</w:t>
      </w:r>
      <w:r w:rsidR="00771836">
        <w:rPr>
          <w:lang w:val="en-US"/>
        </w:rPr>
        <w:t xml:space="preserve"> </w:t>
      </w:r>
      <w:r w:rsidR="00437086">
        <w:rPr>
          <w:lang w:val="en-US"/>
        </w:rPr>
        <w:t>to generate a multiple sequence alignment</w:t>
      </w:r>
      <w:r w:rsidR="00B83345">
        <w:rPr>
          <w:lang w:val="en-US"/>
        </w:rPr>
        <w:t xml:space="preserve"> </w:t>
      </w:r>
    </w:p>
    <w:p w14:paraId="533BCD30" w14:textId="7D2E3359" w:rsidR="0077763C" w:rsidRPr="00D83A11" w:rsidRDefault="00437086">
      <w:pPr>
        <w:rPr>
          <w:i/>
          <w:iCs/>
          <w:lang w:val="en-US"/>
        </w:rPr>
      </w:pPr>
      <w:r w:rsidRPr="00D83A11">
        <w:rPr>
          <w:i/>
          <w:iCs/>
          <w:lang w:val="en-US"/>
        </w:rPr>
        <w:t xml:space="preserve">Step 2 – </w:t>
      </w:r>
      <w:r w:rsidR="00B25DB0" w:rsidRPr="00D83A11">
        <w:rPr>
          <w:i/>
          <w:iCs/>
          <w:lang w:val="en-US"/>
        </w:rPr>
        <w:t>Generation of profiles</w:t>
      </w:r>
    </w:p>
    <w:p w14:paraId="121EB69C" w14:textId="3A0E9582" w:rsidR="00B839E2" w:rsidRDefault="006670A6">
      <w:pPr>
        <w:rPr>
          <w:lang w:val="en-US"/>
        </w:rPr>
      </w:pPr>
      <w:r>
        <w:rPr>
          <w:lang w:val="en-US"/>
        </w:rPr>
        <w:t>Using the multiple sequence alignment, a</w:t>
      </w:r>
      <w:r w:rsidR="00B839E2">
        <w:rPr>
          <w:lang w:val="en-US"/>
        </w:rPr>
        <w:t>n</w:t>
      </w:r>
      <w:r w:rsidR="00C014B5">
        <w:rPr>
          <w:lang w:val="en-US"/>
        </w:rPr>
        <w:t xml:space="preserve"> HMM profile is generated from</w:t>
      </w:r>
      <w:r w:rsidR="00E95D8B">
        <w:rPr>
          <w:lang w:val="en-US"/>
        </w:rPr>
        <w:t xml:space="preserve"> the</w:t>
      </w:r>
      <w:r w:rsidR="00C014B5">
        <w:rPr>
          <w:lang w:val="en-US"/>
        </w:rPr>
        <w:t xml:space="preserve"> </w:t>
      </w:r>
      <w:r w:rsidR="00B25DB0">
        <w:rPr>
          <w:lang w:val="en-US"/>
        </w:rPr>
        <w:t>HMMer</w:t>
      </w:r>
      <w:r w:rsidR="00E95D8B">
        <w:rPr>
          <w:lang w:val="en-US"/>
        </w:rPr>
        <w:t xml:space="preserve"> program</w:t>
      </w:r>
      <w:r>
        <w:rPr>
          <w:lang w:val="en-US"/>
        </w:rPr>
        <w:t>, and a PSSM profile is generated from PSI-BLAST</w:t>
      </w:r>
    </w:p>
    <w:p w14:paraId="05310EDA" w14:textId="5D2C67FD" w:rsidR="00B25DB0" w:rsidRDefault="00D866EA">
      <w:pPr>
        <w:rPr>
          <w:lang w:val="en-US"/>
        </w:rPr>
      </w:pPr>
      <w:r>
        <w:rPr>
          <w:lang w:val="en-US"/>
        </w:rPr>
        <w:t xml:space="preserve">Together, the two profiles are fed as </w:t>
      </w:r>
      <w:r w:rsidR="006670A6">
        <w:rPr>
          <w:lang w:val="en-US"/>
        </w:rPr>
        <w:t xml:space="preserve">input into </w:t>
      </w:r>
      <w:r w:rsidR="00D83A11">
        <w:rPr>
          <w:lang w:val="en-US"/>
        </w:rPr>
        <w:t>Jnet</w:t>
      </w:r>
    </w:p>
    <w:p w14:paraId="22A7E76D" w14:textId="14F19586" w:rsidR="006670A6" w:rsidRPr="00D83A11" w:rsidRDefault="00D866EA">
      <w:pPr>
        <w:rPr>
          <w:i/>
          <w:iCs/>
          <w:lang w:val="en-US"/>
        </w:rPr>
      </w:pPr>
      <w:r w:rsidRPr="00D83A11">
        <w:rPr>
          <w:i/>
          <w:iCs/>
          <w:lang w:val="en-US"/>
        </w:rPr>
        <w:t>Step 3 – Prediction using Jnet</w:t>
      </w:r>
    </w:p>
    <w:p w14:paraId="19070639" w14:textId="3C084A15" w:rsidR="006670A6" w:rsidRDefault="00791C7C">
      <w:pPr>
        <w:rPr>
          <w:lang w:val="en-US"/>
        </w:rPr>
      </w:pPr>
      <w:r>
        <w:rPr>
          <w:lang w:val="en-US"/>
        </w:rPr>
        <w:t>Jnet</w:t>
      </w:r>
      <w:r w:rsidR="001A70BD">
        <w:rPr>
          <w:lang w:val="en-US"/>
        </w:rPr>
        <w:t xml:space="preserve"> v2.3.1</w:t>
      </w:r>
      <w:r>
        <w:rPr>
          <w:lang w:val="en-US"/>
        </w:rPr>
        <w:t xml:space="preserve"> consists</w:t>
      </w:r>
      <w:r w:rsidR="001A70BD">
        <w:rPr>
          <w:lang w:val="en-US"/>
        </w:rPr>
        <w:t xml:space="preserve"> of two </w:t>
      </w:r>
      <w:r w:rsidR="00DA2832">
        <w:rPr>
          <w:lang w:val="en-US"/>
        </w:rPr>
        <w:t xml:space="preserve">independent </w:t>
      </w:r>
      <w:r w:rsidR="0007669E">
        <w:rPr>
          <w:lang w:val="en-US"/>
        </w:rPr>
        <w:t>neural networks, one for the HMM profile and one for the PSSM profile</w:t>
      </w:r>
    </w:p>
    <w:p w14:paraId="6F26B15D" w14:textId="5A44346D" w:rsidR="00791C7C" w:rsidRDefault="00182634">
      <w:pPr>
        <w:rPr>
          <w:lang w:val="en-US"/>
        </w:rPr>
      </w:pPr>
      <w:r>
        <w:rPr>
          <w:lang w:val="en-US"/>
        </w:rPr>
        <w:t xml:space="preserve">These neural networks convert </w:t>
      </w:r>
      <w:r w:rsidR="00C937D9">
        <w:rPr>
          <w:lang w:val="en-US"/>
        </w:rPr>
        <w:t>a profile in</w:t>
      </w:r>
      <w:r>
        <w:rPr>
          <w:lang w:val="en-US"/>
        </w:rPr>
        <w:t xml:space="preserve">to </w:t>
      </w:r>
      <w:r w:rsidR="00C937D9">
        <w:rPr>
          <w:lang w:val="en-US"/>
        </w:rPr>
        <w:t xml:space="preserve">a </w:t>
      </w:r>
      <w:r>
        <w:rPr>
          <w:lang w:val="en-US"/>
        </w:rPr>
        <w:t>structure</w:t>
      </w:r>
      <w:r w:rsidR="00C937D9">
        <w:rPr>
          <w:lang w:val="en-US"/>
        </w:rPr>
        <w:t xml:space="preserve"> </w:t>
      </w:r>
      <w:r w:rsidR="00F72BE7">
        <w:rPr>
          <w:lang w:val="en-US"/>
        </w:rPr>
        <w:t xml:space="preserve">prediction </w:t>
      </w:r>
      <w:r w:rsidR="00C937D9">
        <w:rPr>
          <w:lang w:val="en-US"/>
        </w:rPr>
        <w:t>for the query sequence</w:t>
      </w:r>
    </w:p>
    <w:p w14:paraId="0E6359C2" w14:textId="786B7BBC" w:rsidR="00182634" w:rsidRDefault="00D339CD">
      <w:pPr>
        <w:rPr>
          <w:lang w:val="en-US"/>
        </w:rPr>
      </w:pPr>
      <w:r>
        <w:rPr>
          <w:lang w:val="en-US"/>
        </w:rPr>
        <w:t>As structure predictions can sometimes be non-biological, an additional pair of structure-to-structure neural networks come after the sequence-structure network</w:t>
      </w:r>
    </w:p>
    <w:p w14:paraId="4E76E1B8" w14:textId="153E4CC4" w:rsidR="00C937D9" w:rsidRDefault="00C937D9">
      <w:pPr>
        <w:rPr>
          <w:lang w:val="en-US"/>
        </w:rPr>
      </w:pPr>
      <w:r>
        <w:rPr>
          <w:lang w:val="en-US"/>
        </w:rPr>
        <w:t xml:space="preserve">The mathematical average </w:t>
      </w:r>
      <w:r w:rsidR="00B24E95">
        <w:rPr>
          <w:lang w:val="en-US"/>
        </w:rPr>
        <w:t>of the two predictions is then calculated</w:t>
      </w:r>
      <w:r w:rsidR="00B24E95" w:rsidRPr="00B24E95">
        <w:rPr>
          <w:lang w:val="en-US"/>
        </w:rPr>
        <w:t xml:space="preserve"> </w:t>
      </w:r>
      <w:r w:rsidR="00B24E95">
        <w:rPr>
          <w:lang w:val="en-US"/>
        </w:rPr>
        <w:t>followed by</w:t>
      </w:r>
      <w:r w:rsidR="00B24E95">
        <w:rPr>
          <w:lang w:val="en-US"/>
        </w:rPr>
        <w:t xml:space="preserve"> a confidence score</w:t>
      </w:r>
      <w:r w:rsidR="00B24E95">
        <w:rPr>
          <w:lang w:val="en-US"/>
        </w:rPr>
        <w:t xml:space="preserve"> </w:t>
      </w:r>
    </w:p>
    <w:p w14:paraId="4BC3C6DF" w14:textId="240468BB" w:rsidR="006670A6" w:rsidRPr="00791C7C" w:rsidRDefault="003509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data </w:t>
      </w:r>
      <w:r w:rsidR="00791C7C" w:rsidRPr="00791C7C">
        <w:rPr>
          <w:b/>
          <w:bCs/>
          <w:lang w:val="en-US"/>
        </w:rPr>
        <w:t xml:space="preserve">is Jnet trained </w:t>
      </w:r>
      <w:r>
        <w:rPr>
          <w:b/>
          <w:bCs/>
          <w:lang w:val="en-US"/>
        </w:rPr>
        <w:t>and tested on</w:t>
      </w:r>
    </w:p>
    <w:p w14:paraId="08947F4F" w14:textId="516DFE7C" w:rsidR="00D60845" w:rsidRDefault="009D27FB">
      <w:pPr>
        <w:rPr>
          <w:lang w:val="en-US"/>
        </w:rPr>
      </w:pPr>
      <w:r>
        <w:rPr>
          <w:lang w:val="en-US"/>
        </w:rPr>
        <w:lastRenderedPageBreak/>
        <w:t xml:space="preserve">Jnet </w:t>
      </w:r>
      <w:r w:rsidR="00962C33">
        <w:rPr>
          <w:lang w:val="en-US"/>
        </w:rPr>
        <w:t>v2.3.1 was</w:t>
      </w:r>
      <w:r>
        <w:rPr>
          <w:lang w:val="en-US"/>
        </w:rPr>
        <w:t xml:space="preserve"> trained on </w:t>
      </w:r>
      <w:r w:rsidR="00962C33">
        <w:rPr>
          <w:lang w:val="en-US"/>
        </w:rPr>
        <w:t>13</w:t>
      </w:r>
      <w:r w:rsidR="002B0813">
        <w:rPr>
          <w:lang w:val="en-US"/>
        </w:rPr>
        <w:t>48</w:t>
      </w:r>
      <w:r w:rsidR="00962C33">
        <w:rPr>
          <w:lang w:val="en-US"/>
        </w:rPr>
        <w:t xml:space="preserve"> sequences </w:t>
      </w:r>
      <w:r w:rsidR="002A387E">
        <w:rPr>
          <w:lang w:val="en-US"/>
        </w:rPr>
        <w:t xml:space="preserve">via 7-fold cross validation </w:t>
      </w:r>
      <w:r w:rsidR="00962C33">
        <w:rPr>
          <w:lang w:val="en-US"/>
        </w:rPr>
        <w:t xml:space="preserve">and </w:t>
      </w:r>
      <w:r w:rsidR="002A387E">
        <w:rPr>
          <w:lang w:val="en-US"/>
        </w:rPr>
        <w:t xml:space="preserve">then </w:t>
      </w:r>
      <w:r w:rsidR="00962C33">
        <w:rPr>
          <w:lang w:val="en-US"/>
        </w:rPr>
        <w:t xml:space="preserve">tested on a </w:t>
      </w:r>
      <w:r w:rsidR="002B0813">
        <w:rPr>
          <w:lang w:val="en-US"/>
        </w:rPr>
        <w:t>149</w:t>
      </w:r>
      <w:r w:rsidR="00962C33">
        <w:rPr>
          <w:lang w:val="en-US"/>
        </w:rPr>
        <w:t xml:space="preserve"> blind-test sequences</w:t>
      </w:r>
    </w:p>
    <w:p w14:paraId="2B841C10" w14:textId="6ACAC196" w:rsidR="000B7E80" w:rsidRDefault="00D60845">
      <w:pPr>
        <w:rPr>
          <w:lang w:val="en-US"/>
        </w:rPr>
      </w:pPr>
      <w:r>
        <w:rPr>
          <w:lang w:val="en-US"/>
        </w:rPr>
        <w:t xml:space="preserve">These sequences were obtained </w:t>
      </w:r>
      <w:r w:rsidR="00451420">
        <w:rPr>
          <w:lang w:val="en-US"/>
        </w:rPr>
        <w:t xml:space="preserve">from the structural classification of proteins </w:t>
      </w:r>
      <w:r w:rsidR="00451420" w:rsidRPr="00085A00">
        <w:rPr>
          <w:i/>
          <w:iCs/>
          <w:lang w:val="en-US"/>
        </w:rPr>
        <w:t>extended</w:t>
      </w:r>
      <w:r w:rsidR="00451420">
        <w:rPr>
          <w:lang w:val="en-US"/>
        </w:rPr>
        <w:t xml:space="preserve">, </w:t>
      </w:r>
      <w:r w:rsidR="00085A00">
        <w:rPr>
          <w:lang w:val="en-US"/>
        </w:rPr>
        <w:t xml:space="preserve">or </w:t>
      </w:r>
      <w:r w:rsidR="00451420">
        <w:rPr>
          <w:lang w:val="en-US"/>
        </w:rPr>
        <w:t>SCOPe</w:t>
      </w:r>
    </w:p>
    <w:p w14:paraId="0DE113FD" w14:textId="65C5E587" w:rsidR="0043209B" w:rsidRDefault="0043209B" w:rsidP="0043209B">
      <w:pPr>
        <w:rPr>
          <w:lang w:val="en-US"/>
        </w:rPr>
      </w:pPr>
      <w:r>
        <w:rPr>
          <w:lang w:val="en-US"/>
        </w:rPr>
        <w:t xml:space="preserve">SCOPe is a </w:t>
      </w:r>
      <w:r w:rsidR="00085A00">
        <w:rPr>
          <w:lang w:val="en-US"/>
        </w:rPr>
        <w:t xml:space="preserve">hierarchical </w:t>
      </w:r>
      <w:r>
        <w:rPr>
          <w:lang w:val="en-US"/>
        </w:rPr>
        <w:t>database of protein domains</w:t>
      </w:r>
      <w:r w:rsidR="00451420">
        <w:rPr>
          <w:lang w:val="en-US"/>
        </w:rPr>
        <w:t>, where a</w:t>
      </w:r>
      <w:r>
        <w:rPr>
          <w:lang w:val="en-US"/>
        </w:rPr>
        <w:t xml:space="preserve"> domain is defined as a globular protein unit that has been experimentally determined to fold and exist on its own</w:t>
      </w:r>
    </w:p>
    <w:p w14:paraId="24895AFC" w14:textId="77777777" w:rsidR="005F7719" w:rsidRDefault="005F7719" w:rsidP="005F7719">
      <w:pPr>
        <w:rPr>
          <w:lang w:val="en-US"/>
        </w:rPr>
      </w:pPr>
      <w:r>
        <w:rPr>
          <w:lang w:val="en-US"/>
        </w:rPr>
        <w:t>To avoid redundancy, 1 representative sequence is selected from each SCOPe superfamily, which comprises of proteins with evolutionary conserved structure and function</w:t>
      </w:r>
    </w:p>
    <w:p w14:paraId="2C2C06DB" w14:textId="506CFD1A" w:rsidR="00F37C7B" w:rsidRDefault="00F37C7B" w:rsidP="00F37C7B">
      <w:pPr>
        <w:rPr>
          <w:lang w:val="en-US"/>
        </w:rPr>
      </w:pPr>
      <w:r>
        <w:rPr>
          <w:lang w:val="en-US"/>
        </w:rPr>
        <w:t>For the ‘ground truth’</w:t>
      </w:r>
      <w:r w:rsidR="00D531C7">
        <w:rPr>
          <w:lang w:val="en-US"/>
        </w:rPr>
        <w:t xml:space="preserve"> secondary structure</w:t>
      </w:r>
      <w:r>
        <w:rPr>
          <w:lang w:val="en-US"/>
        </w:rPr>
        <w:t xml:space="preserve">, </w:t>
      </w:r>
      <w:r>
        <w:rPr>
          <w:lang w:val="en-US"/>
        </w:rPr>
        <w:t xml:space="preserve">DSSP </w:t>
      </w:r>
      <w:r>
        <w:rPr>
          <w:lang w:val="en-US"/>
        </w:rPr>
        <w:t>information is used</w:t>
      </w:r>
    </w:p>
    <w:p w14:paraId="52A88A16" w14:textId="421CFCDD" w:rsidR="00F37C7B" w:rsidRDefault="00F37C7B" w:rsidP="00F37C7B">
      <w:pPr>
        <w:rPr>
          <w:lang w:val="en-US"/>
        </w:rPr>
      </w:pPr>
      <w:r>
        <w:rPr>
          <w:lang w:val="en-US"/>
        </w:rPr>
        <w:t xml:space="preserve">DSSP </w:t>
      </w:r>
      <w:r>
        <w:rPr>
          <w:lang w:val="en-US"/>
        </w:rPr>
        <w:t>is a database of ‘ground truth’ secondary structures extracted from crystal structures on PDB.</w:t>
      </w:r>
    </w:p>
    <w:p w14:paraId="26C6608F" w14:textId="77777777" w:rsidR="00F37C7B" w:rsidRDefault="00F37C7B" w:rsidP="00F37C7B">
      <w:pPr>
        <w:rPr>
          <w:lang w:val="en-US"/>
        </w:rPr>
      </w:pPr>
      <w:r>
        <w:rPr>
          <w:lang w:val="en-US"/>
        </w:rPr>
        <w:t>DSSP database contains 8 states, which is reduced to 3 states to train Jnet</w:t>
      </w:r>
    </w:p>
    <w:p w14:paraId="12323745" w14:textId="012CDFB1" w:rsidR="00B12345" w:rsidRPr="00B12345" w:rsidRDefault="00B12345">
      <w:pPr>
        <w:rPr>
          <w:b/>
          <w:bCs/>
          <w:lang w:val="en-US"/>
        </w:rPr>
      </w:pPr>
      <w:r w:rsidRPr="00B12345">
        <w:rPr>
          <w:b/>
          <w:bCs/>
          <w:lang w:val="en-US"/>
        </w:rPr>
        <w:t>Selection of training and testing data</w:t>
      </w:r>
    </w:p>
    <w:p w14:paraId="13E59257" w14:textId="671BDA6A" w:rsidR="00593E41" w:rsidRDefault="00CF7870">
      <w:pPr>
        <w:rPr>
          <w:lang w:val="en-US"/>
        </w:rPr>
      </w:pPr>
      <w:r>
        <w:rPr>
          <w:lang w:val="en-US"/>
        </w:rPr>
        <w:t>The selection</w:t>
      </w:r>
      <w:r w:rsidR="00F82CBC">
        <w:rPr>
          <w:lang w:val="en-US"/>
        </w:rPr>
        <w:t xml:space="preserve"> </w:t>
      </w:r>
      <w:r>
        <w:rPr>
          <w:lang w:val="en-US"/>
        </w:rPr>
        <w:t xml:space="preserve">started from </w:t>
      </w:r>
      <w:r w:rsidR="0056009C">
        <w:rPr>
          <w:lang w:val="en-US"/>
        </w:rPr>
        <w:t xml:space="preserve">1987 representative sequences from </w:t>
      </w:r>
      <w:r w:rsidR="00D26935">
        <w:rPr>
          <w:lang w:val="en-US"/>
        </w:rPr>
        <w:t xml:space="preserve">each </w:t>
      </w:r>
      <w:r w:rsidR="00E6436C">
        <w:rPr>
          <w:lang w:val="en-US"/>
        </w:rPr>
        <w:t xml:space="preserve">domain </w:t>
      </w:r>
      <w:r w:rsidR="00D26935">
        <w:rPr>
          <w:lang w:val="en-US"/>
        </w:rPr>
        <w:t xml:space="preserve">superfamily in </w:t>
      </w:r>
      <w:r w:rsidR="0056009C">
        <w:rPr>
          <w:lang w:val="en-US"/>
        </w:rPr>
        <w:t>SCOPe</w:t>
      </w:r>
    </w:p>
    <w:p w14:paraId="5573680B" w14:textId="743D7C09" w:rsidR="00B12345" w:rsidRDefault="00B12345">
      <w:pPr>
        <w:rPr>
          <w:lang w:val="en-US"/>
        </w:rPr>
      </w:pPr>
      <w:r>
        <w:rPr>
          <w:lang w:val="en-US"/>
        </w:rPr>
        <w:t xml:space="preserve">The following </w:t>
      </w:r>
      <w:r w:rsidR="008351FF">
        <w:rPr>
          <w:lang w:val="en-US"/>
        </w:rPr>
        <w:t>filtering steps were then applied to refine the data set:</w:t>
      </w:r>
    </w:p>
    <w:p w14:paraId="02AEA8D1" w14:textId="7473207C" w:rsidR="00D26935" w:rsidRDefault="00C95482">
      <w:pPr>
        <w:rPr>
          <w:lang w:val="en-US"/>
        </w:rPr>
      </w:pPr>
      <w:r>
        <w:rPr>
          <w:lang w:val="en-US"/>
        </w:rPr>
        <w:t>Removing sequences whose corresponding structures had low resolution</w:t>
      </w:r>
    </w:p>
    <w:p w14:paraId="0D0633A5" w14:textId="7693E946" w:rsidR="00C95482" w:rsidRDefault="00D46896">
      <w:pPr>
        <w:rPr>
          <w:lang w:val="en-US"/>
        </w:rPr>
      </w:pPr>
      <w:r>
        <w:rPr>
          <w:lang w:val="en-US"/>
        </w:rPr>
        <w:t xml:space="preserve">Filtering by length. Sequences need to be long enough </w:t>
      </w:r>
      <w:r w:rsidR="001803EB">
        <w:rPr>
          <w:lang w:val="en-US"/>
        </w:rPr>
        <w:t>to fold as domains, but too long and PSIBLAST computation will take too much time</w:t>
      </w:r>
    </w:p>
    <w:p w14:paraId="4343749A" w14:textId="021EE40B" w:rsidR="004B21E0" w:rsidRDefault="000E165B">
      <w:pPr>
        <w:rPr>
          <w:lang w:val="en-US"/>
        </w:rPr>
      </w:pPr>
      <w:r>
        <w:rPr>
          <w:lang w:val="en-US"/>
        </w:rPr>
        <w:t xml:space="preserve">Domains </w:t>
      </w:r>
      <w:r w:rsidR="003A2B68">
        <w:rPr>
          <w:lang w:val="en-US"/>
        </w:rPr>
        <w:t xml:space="preserve">made up of </w:t>
      </w:r>
      <w:r>
        <w:rPr>
          <w:lang w:val="en-US"/>
        </w:rPr>
        <w:t xml:space="preserve">more than </w:t>
      </w:r>
      <w:r w:rsidR="001A69B8">
        <w:rPr>
          <w:lang w:val="en-US"/>
        </w:rPr>
        <w:t>one polypeptide chain but are removed</w:t>
      </w:r>
      <w:r w:rsidR="00C96D84">
        <w:rPr>
          <w:lang w:val="en-US"/>
        </w:rPr>
        <w:t>. T</w:t>
      </w:r>
      <w:r w:rsidR="00F82B3F">
        <w:rPr>
          <w:lang w:val="en-US"/>
        </w:rPr>
        <w:t xml:space="preserve">here is </w:t>
      </w:r>
      <w:r w:rsidR="00982047">
        <w:rPr>
          <w:lang w:val="en-US"/>
        </w:rPr>
        <w:t>no reason given</w:t>
      </w:r>
      <w:r w:rsidR="00F82B3F">
        <w:rPr>
          <w:lang w:val="en-US"/>
        </w:rPr>
        <w:t xml:space="preserve"> but I think </w:t>
      </w:r>
      <w:r w:rsidR="002128BA">
        <w:rPr>
          <w:lang w:val="en-US"/>
        </w:rPr>
        <w:t xml:space="preserve">it is because multi-chain domains </w:t>
      </w:r>
      <w:r w:rsidR="00EC5D00">
        <w:rPr>
          <w:lang w:val="en-US"/>
        </w:rPr>
        <w:t xml:space="preserve">are made of </w:t>
      </w:r>
      <w:r w:rsidR="002128BA" w:rsidRPr="006C23B6">
        <w:rPr>
          <w:i/>
          <w:iCs/>
          <w:lang w:val="en-US"/>
        </w:rPr>
        <w:t>super</w:t>
      </w:r>
      <w:r w:rsidR="002128BA">
        <w:rPr>
          <w:lang w:val="en-US"/>
        </w:rPr>
        <w:t>-secondary structures</w:t>
      </w:r>
      <w:r w:rsidR="0055317C">
        <w:rPr>
          <w:lang w:val="en-US"/>
        </w:rPr>
        <w:t xml:space="preserve"> </w:t>
      </w:r>
    </w:p>
    <w:p w14:paraId="2665A11A" w14:textId="763C853A" w:rsidR="006B31B8" w:rsidRDefault="0047146E">
      <w:pPr>
        <w:rPr>
          <w:lang w:val="en-US"/>
        </w:rPr>
      </w:pPr>
      <w:r>
        <w:rPr>
          <w:lang w:val="en-US"/>
        </w:rPr>
        <w:t>Sequenc</w:t>
      </w:r>
      <w:r w:rsidR="00BE37E8">
        <w:rPr>
          <w:lang w:val="en-US"/>
        </w:rPr>
        <w:t>e</w:t>
      </w:r>
      <w:r>
        <w:rPr>
          <w:lang w:val="en-US"/>
        </w:rPr>
        <w:t>s</w:t>
      </w:r>
      <w:r w:rsidR="00FD6484">
        <w:rPr>
          <w:lang w:val="en-US"/>
        </w:rPr>
        <w:t xml:space="preserve"> were</w:t>
      </w:r>
      <w:r>
        <w:rPr>
          <w:lang w:val="en-US"/>
        </w:rPr>
        <w:t xml:space="preserve"> checked </w:t>
      </w:r>
      <w:r w:rsidR="00B071A6">
        <w:rPr>
          <w:lang w:val="en-US"/>
        </w:rPr>
        <w:t xml:space="preserve">for </w:t>
      </w:r>
      <w:r w:rsidR="00DD31EE">
        <w:rPr>
          <w:lang w:val="en-US"/>
        </w:rPr>
        <w:t xml:space="preserve">pairwise </w:t>
      </w:r>
      <w:r w:rsidR="00A417F4">
        <w:rPr>
          <w:lang w:val="en-US"/>
        </w:rPr>
        <w:t xml:space="preserve">redundancy </w:t>
      </w:r>
      <w:r w:rsidR="00176F59">
        <w:rPr>
          <w:lang w:val="en-US"/>
        </w:rPr>
        <w:t xml:space="preserve">using the AMPS </w:t>
      </w:r>
      <w:r w:rsidR="007F311D">
        <w:rPr>
          <w:lang w:val="en-US"/>
        </w:rPr>
        <w:t xml:space="preserve">algorithm </w:t>
      </w:r>
      <w:r w:rsidR="00DD31EE">
        <w:rPr>
          <w:lang w:val="en-US"/>
        </w:rPr>
        <w:t xml:space="preserve">with 100 </w:t>
      </w:r>
      <w:r w:rsidR="00105699">
        <w:rPr>
          <w:lang w:val="en-US"/>
        </w:rPr>
        <w:t>randomizations</w:t>
      </w:r>
      <w:r w:rsidR="0055317C">
        <w:rPr>
          <w:lang w:val="en-US"/>
        </w:rPr>
        <w:t>. No such sequences removed</w:t>
      </w:r>
    </w:p>
    <w:p w14:paraId="6874937E" w14:textId="01C4BB9F" w:rsidR="005246CE" w:rsidRDefault="002B486B" w:rsidP="00F37C7B">
      <w:pPr>
        <w:rPr>
          <w:lang w:val="en-US"/>
        </w:rPr>
      </w:pPr>
      <w:r>
        <w:rPr>
          <w:lang w:val="en-US"/>
        </w:rPr>
        <w:t xml:space="preserve">110 sequences which </w:t>
      </w:r>
      <w:r w:rsidR="0051234A">
        <w:rPr>
          <w:lang w:val="en-US"/>
        </w:rPr>
        <w:t>had</w:t>
      </w:r>
      <w:r>
        <w:rPr>
          <w:lang w:val="en-US"/>
        </w:rPr>
        <w:t xml:space="preserve"> missing </w:t>
      </w:r>
      <w:r w:rsidR="00B6383F">
        <w:rPr>
          <w:lang w:val="en-US"/>
        </w:rPr>
        <w:t xml:space="preserve">secondary structure </w:t>
      </w:r>
      <w:r>
        <w:rPr>
          <w:lang w:val="en-US"/>
        </w:rPr>
        <w:t>assignments</w:t>
      </w:r>
      <w:r>
        <w:rPr>
          <w:lang w:val="en-US"/>
        </w:rPr>
        <w:t xml:space="preserve"> </w:t>
      </w:r>
      <w:r w:rsidR="00B6383F">
        <w:rPr>
          <w:lang w:val="en-US"/>
        </w:rPr>
        <w:t xml:space="preserve">in the DSSP database </w:t>
      </w:r>
      <w:r>
        <w:rPr>
          <w:lang w:val="en-US"/>
        </w:rPr>
        <w:t xml:space="preserve">were excluded. </w:t>
      </w:r>
    </w:p>
    <w:p w14:paraId="0AADC786" w14:textId="77777777" w:rsidR="003F4D9C" w:rsidRDefault="003F4D9C">
      <w:pPr>
        <w:rPr>
          <w:b/>
          <w:bCs/>
          <w:lang w:val="en-US"/>
        </w:rPr>
      </w:pPr>
    </w:p>
    <w:p w14:paraId="06C2E21D" w14:textId="1A64BF4F" w:rsidR="00105699" w:rsidRPr="003F4D9C" w:rsidRDefault="003F4D9C">
      <w:pPr>
        <w:rPr>
          <w:b/>
          <w:bCs/>
          <w:lang w:val="en-US"/>
        </w:rPr>
      </w:pPr>
      <w:r w:rsidRPr="003F4D9C">
        <w:rPr>
          <w:b/>
          <w:bCs/>
          <w:lang w:val="en-US"/>
        </w:rPr>
        <w:t xml:space="preserve">A </w:t>
      </w:r>
      <w:r w:rsidR="001F46DB">
        <w:rPr>
          <w:b/>
          <w:bCs/>
          <w:lang w:val="en-US"/>
        </w:rPr>
        <w:t>glance at</w:t>
      </w:r>
      <w:r w:rsidRPr="003F4D9C">
        <w:rPr>
          <w:b/>
          <w:bCs/>
          <w:lang w:val="en-US"/>
        </w:rPr>
        <w:t xml:space="preserve"> training and blind-test sets</w:t>
      </w:r>
    </w:p>
    <w:p w14:paraId="70001F11" w14:textId="292D5D59" w:rsidR="00D75F0D" w:rsidRDefault="00D75F0D">
      <w:pPr>
        <w:rPr>
          <w:lang w:val="en-US"/>
        </w:rPr>
      </w:pPr>
    </w:p>
    <w:p w14:paraId="4C62F8A5" w14:textId="77777777" w:rsidR="006157BE" w:rsidRDefault="006157BE">
      <w:pPr>
        <w:rPr>
          <w:lang w:val="en-US"/>
        </w:rPr>
      </w:pPr>
    </w:p>
    <w:p w14:paraId="0349EA20" w14:textId="576D7EC6" w:rsidR="0077763C" w:rsidRPr="00BF0014" w:rsidRDefault="009C21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Aims of </w:t>
      </w:r>
      <w:r w:rsidR="00BF0014">
        <w:rPr>
          <w:b/>
          <w:bCs/>
          <w:lang w:val="en-US"/>
        </w:rPr>
        <w:t>project</w:t>
      </w:r>
      <w:r>
        <w:rPr>
          <w:b/>
          <w:bCs/>
          <w:lang w:val="en-US"/>
        </w:rPr>
        <w:t xml:space="preserve"> </w:t>
      </w:r>
    </w:p>
    <w:p w14:paraId="279FFDF0" w14:textId="3D80D252" w:rsidR="00B30F02" w:rsidRDefault="006B73CF">
      <w:pPr>
        <w:rPr>
          <w:lang w:val="en-US"/>
        </w:rPr>
      </w:pPr>
      <w:r>
        <w:rPr>
          <w:lang w:val="en-US"/>
        </w:rPr>
        <w:t xml:space="preserve">Rewrite </w:t>
      </w:r>
      <w:r w:rsidR="00B30F02">
        <w:rPr>
          <w:lang w:val="en-US"/>
        </w:rPr>
        <w:t xml:space="preserve">Jnet </w:t>
      </w:r>
      <w:r w:rsidR="00B30F02">
        <w:rPr>
          <w:lang w:val="en-US"/>
        </w:rPr>
        <w:t>in python</w:t>
      </w:r>
      <w:r w:rsidR="00A07703">
        <w:rPr>
          <w:lang w:val="en-US"/>
        </w:rPr>
        <w:t xml:space="preserve"> to keep up with the times. Do so </w:t>
      </w:r>
      <w:r w:rsidR="00BF0014">
        <w:rPr>
          <w:lang w:val="en-US"/>
        </w:rPr>
        <w:t>without modifications to its training method, and observe its effects on prediction accuracy</w:t>
      </w:r>
    </w:p>
    <w:p w14:paraId="7445B468" w14:textId="7423B5A5" w:rsidR="0077763C" w:rsidRDefault="003249CF">
      <w:pPr>
        <w:rPr>
          <w:lang w:val="en-US"/>
        </w:rPr>
      </w:pPr>
      <w:r>
        <w:rPr>
          <w:lang w:val="en-US"/>
        </w:rPr>
        <w:t>Re</w:t>
      </w:r>
      <w:r w:rsidR="00A07703">
        <w:rPr>
          <w:lang w:val="en-US"/>
        </w:rPr>
        <w:t>train</w:t>
      </w:r>
      <w:r>
        <w:rPr>
          <w:lang w:val="en-US"/>
        </w:rPr>
        <w:t xml:space="preserve"> Jnet</w:t>
      </w:r>
      <w:r w:rsidR="00F80255">
        <w:rPr>
          <w:lang w:val="en-US"/>
        </w:rPr>
        <w:t xml:space="preserve"> with modern machine learning techniques</w:t>
      </w:r>
      <w:r w:rsidR="004E2CFD">
        <w:rPr>
          <w:lang w:val="en-US"/>
        </w:rPr>
        <w:t xml:space="preserve"> </w:t>
      </w:r>
      <w:r>
        <w:rPr>
          <w:lang w:val="en-US"/>
        </w:rPr>
        <w:t>with the aim of improving prediction accuracy</w:t>
      </w:r>
    </w:p>
    <w:p w14:paraId="63505589" w14:textId="64ED187D" w:rsidR="0077763C" w:rsidRDefault="005B6DB4">
      <w:pPr>
        <w:rPr>
          <w:lang w:val="en-US"/>
        </w:rPr>
      </w:pPr>
      <w:r>
        <w:rPr>
          <w:lang w:val="en-US"/>
        </w:rPr>
        <w:t xml:space="preserve">Enlarge </w:t>
      </w:r>
      <w:r w:rsidR="004E2CFD">
        <w:rPr>
          <w:lang w:val="en-US"/>
        </w:rPr>
        <w:t xml:space="preserve">the </w:t>
      </w:r>
      <w:r>
        <w:rPr>
          <w:lang w:val="en-US"/>
        </w:rPr>
        <w:t xml:space="preserve">size of the </w:t>
      </w:r>
      <w:r w:rsidR="004E2CFD">
        <w:rPr>
          <w:lang w:val="en-US"/>
        </w:rPr>
        <w:t>data</w:t>
      </w:r>
      <w:r w:rsidR="00E01A8A">
        <w:rPr>
          <w:lang w:val="en-US"/>
        </w:rPr>
        <w:t>set</w:t>
      </w:r>
      <w:r w:rsidR="003D0867">
        <w:rPr>
          <w:lang w:val="en-US"/>
        </w:rPr>
        <w:t xml:space="preserve"> </w:t>
      </w:r>
      <w:r w:rsidR="00E01A8A">
        <w:rPr>
          <w:lang w:val="en-US"/>
        </w:rPr>
        <w:t xml:space="preserve">with new </w:t>
      </w:r>
      <w:r w:rsidR="003D0867">
        <w:rPr>
          <w:lang w:val="en-US"/>
        </w:rPr>
        <w:t>sequences</w:t>
      </w:r>
      <w:r w:rsidR="00C86BDB">
        <w:rPr>
          <w:lang w:val="en-US"/>
        </w:rPr>
        <w:t xml:space="preserve">, or </w:t>
      </w:r>
      <w:r>
        <w:rPr>
          <w:lang w:val="en-US"/>
        </w:rPr>
        <w:t xml:space="preserve">diversify the </w:t>
      </w:r>
      <w:r w:rsidR="00DD62F4">
        <w:rPr>
          <w:lang w:val="en-US"/>
        </w:rPr>
        <w:t xml:space="preserve">input </w:t>
      </w:r>
      <w:r w:rsidR="009C5A5C">
        <w:rPr>
          <w:lang w:val="en-US"/>
        </w:rPr>
        <w:t xml:space="preserve">sequence </w:t>
      </w:r>
      <w:r w:rsidR="00DD62F4">
        <w:rPr>
          <w:lang w:val="en-US"/>
        </w:rPr>
        <w:t xml:space="preserve">by </w:t>
      </w:r>
      <w:r w:rsidR="00004E0D">
        <w:rPr>
          <w:lang w:val="en-US"/>
        </w:rPr>
        <w:t>training the network on human population genomic data</w:t>
      </w:r>
    </w:p>
    <w:p w14:paraId="76D16021" w14:textId="77777777" w:rsidR="008641BB" w:rsidRDefault="008641BB">
      <w:pPr>
        <w:rPr>
          <w:lang w:val="en-US"/>
        </w:rPr>
      </w:pPr>
    </w:p>
    <w:p w14:paraId="3E17B877" w14:textId="5FAD3A52" w:rsidR="0077763C" w:rsidRPr="00EC0628" w:rsidRDefault="00EC0628">
      <w:pPr>
        <w:rPr>
          <w:b/>
          <w:bCs/>
          <w:lang w:val="en-US"/>
        </w:rPr>
      </w:pPr>
      <w:r w:rsidRPr="00EC0628">
        <w:rPr>
          <w:b/>
          <w:bCs/>
          <w:lang w:val="en-US"/>
        </w:rPr>
        <w:lastRenderedPageBreak/>
        <w:t>Things to beware of</w:t>
      </w:r>
    </w:p>
    <w:p w14:paraId="1D3C25A5" w14:textId="7BA4F20D" w:rsidR="0077763C" w:rsidRDefault="00744721">
      <w:pPr>
        <w:rPr>
          <w:lang w:val="en-US"/>
        </w:rPr>
      </w:pPr>
      <w:r>
        <w:rPr>
          <w:lang w:val="en-US"/>
        </w:rPr>
        <w:t>R</w:t>
      </w:r>
      <w:r w:rsidR="00820229">
        <w:rPr>
          <w:lang w:val="en-US"/>
        </w:rPr>
        <w:t xml:space="preserve">edundancy in training sets. </w:t>
      </w:r>
      <w:r>
        <w:rPr>
          <w:lang w:val="en-US"/>
        </w:rPr>
        <w:t>It c</w:t>
      </w:r>
      <w:r w:rsidR="00820229">
        <w:rPr>
          <w:lang w:val="en-US"/>
        </w:rPr>
        <w:t>an lead to a</w:t>
      </w:r>
      <w:r w:rsidR="0077763C">
        <w:rPr>
          <w:lang w:val="en-US"/>
        </w:rPr>
        <w:t>rtificially high accuracies if sequences in the test set show similarity to one another</w:t>
      </w:r>
    </w:p>
    <w:p w14:paraId="7C2753FA" w14:textId="77777777" w:rsidR="00820229" w:rsidRDefault="00820229">
      <w:pPr>
        <w:rPr>
          <w:lang w:val="en-US"/>
        </w:rPr>
      </w:pPr>
    </w:p>
    <w:p w14:paraId="5EAC2FE9" w14:textId="77777777" w:rsidR="00C663CB" w:rsidRPr="00034200" w:rsidRDefault="00C663CB">
      <w:pPr>
        <w:rPr>
          <w:lang w:val="en-US"/>
        </w:rPr>
      </w:pPr>
    </w:p>
    <w:sectPr w:rsidR="00C663CB" w:rsidRPr="0003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00"/>
    <w:rsid w:val="00004E0D"/>
    <w:rsid w:val="00034200"/>
    <w:rsid w:val="00043451"/>
    <w:rsid w:val="00071950"/>
    <w:rsid w:val="0007669E"/>
    <w:rsid w:val="00085A00"/>
    <w:rsid w:val="00096D3C"/>
    <w:rsid w:val="00097969"/>
    <w:rsid w:val="000B7E80"/>
    <w:rsid w:val="000E165B"/>
    <w:rsid w:val="000E3484"/>
    <w:rsid w:val="00105699"/>
    <w:rsid w:val="0014297E"/>
    <w:rsid w:val="00172E8C"/>
    <w:rsid w:val="00176F59"/>
    <w:rsid w:val="001803EB"/>
    <w:rsid w:val="00182634"/>
    <w:rsid w:val="001A00E9"/>
    <w:rsid w:val="001A69B8"/>
    <w:rsid w:val="001A70BD"/>
    <w:rsid w:val="001C04DF"/>
    <w:rsid w:val="001D19BD"/>
    <w:rsid w:val="001D5368"/>
    <w:rsid w:val="001F46DB"/>
    <w:rsid w:val="001F4BDD"/>
    <w:rsid w:val="002128BA"/>
    <w:rsid w:val="00222499"/>
    <w:rsid w:val="0024719A"/>
    <w:rsid w:val="002A1ED9"/>
    <w:rsid w:val="002A387E"/>
    <w:rsid w:val="002B0813"/>
    <w:rsid w:val="002B486B"/>
    <w:rsid w:val="002F1C1C"/>
    <w:rsid w:val="003145B9"/>
    <w:rsid w:val="003249CF"/>
    <w:rsid w:val="003509B7"/>
    <w:rsid w:val="003A2B68"/>
    <w:rsid w:val="003D0867"/>
    <w:rsid w:val="003F153D"/>
    <w:rsid w:val="003F4D9C"/>
    <w:rsid w:val="00402B4E"/>
    <w:rsid w:val="00402DE6"/>
    <w:rsid w:val="004147FD"/>
    <w:rsid w:val="00415A08"/>
    <w:rsid w:val="0043209B"/>
    <w:rsid w:val="00437086"/>
    <w:rsid w:val="00451420"/>
    <w:rsid w:val="0047146E"/>
    <w:rsid w:val="00472D08"/>
    <w:rsid w:val="00477427"/>
    <w:rsid w:val="00492FB5"/>
    <w:rsid w:val="004B21E0"/>
    <w:rsid w:val="004E2CFD"/>
    <w:rsid w:val="0051234A"/>
    <w:rsid w:val="0051519E"/>
    <w:rsid w:val="005246CE"/>
    <w:rsid w:val="00535F11"/>
    <w:rsid w:val="005423BB"/>
    <w:rsid w:val="0055317C"/>
    <w:rsid w:val="0056009C"/>
    <w:rsid w:val="00587FB5"/>
    <w:rsid w:val="00593E41"/>
    <w:rsid w:val="005A7F5D"/>
    <w:rsid w:val="005B50B0"/>
    <w:rsid w:val="005B6DB4"/>
    <w:rsid w:val="005C3812"/>
    <w:rsid w:val="005F7719"/>
    <w:rsid w:val="006157BE"/>
    <w:rsid w:val="00620B53"/>
    <w:rsid w:val="00666353"/>
    <w:rsid w:val="006670A6"/>
    <w:rsid w:val="006765F2"/>
    <w:rsid w:val="00690C45"/>
    <w:rsid w:val="006A3CA8"/>
    <w:rsid w:val="006B31B8"/>
    <w:rsid w:val="006B73CF"/>
    <w:rsid w:val="006C23B6"/>
    <w:rsid w:val="006D50D7"/>
    <w:rsid w:val="006E5CA7"/>
    <w:rsid w:val="00722888"/>
    <w:rsid w:val="00736A50"/>
    <w:rsid w:val="00744721"/>
    <w:rsid w:val="007513D9"/>
    <w:rsid w:val="00764AF9"/>
    <w:rsid w:val="00771836"/>
    <w:rsid w:val="0077763C"/>
    <w:rsid w:val="00791C7C"/>
    <w:rsid w:val="0079342B"/>
    <w:rsid w:val="007B69C5"/>
    <w:rsid w:val="007C3089"/>
    <w:rsid w:val="007D02E9"/>
    <w:rsid w:val="007E2164"/>
    <w:rsid w:val="007E58CE"/>
    <w:rsid w:val="007F2FF2"/>
    <w:rsid w:val="007F311D"/>
    <w:rsid w:val="008074DF"/>
    <w:rsid w:val="00820229"/>
    <w:rsid w:val="008351FF"/>
    <w:rsid w:val="008502FC"/>
    <w:rsid w:val="008634F4"/>
    <w:rsid w:val="008641BB"/>
    <w:rsid w:val="00890704"/>
    <w:rsid w:val="008B018F"/>
    <w:rsid w:val="008B3A94"/>
    <w:rsid w:val="008D4B15"/>
    <w:rsid w:val="008E5F4D"/>
    <w:rsid w:val="008F2FFC"/>
    <w:rsid w:val="00962C33"/>
    <w:rsid w:val="00982047"/>
    <w:rsid w:val="0099528A"/>
    <w:rsid w:val="009A2C65"/>
    <w:rsid w:val="009C215D"/>
    <w:rsid w:val="009C5A5C"/>
    <w:rsid w:val="009D27FB"/>
    <w:rsid w:val="00A07703"/>
    <w:rsid w:val="00A417F4"/>
    <w:rsid w:val="00AA0261"/>
    <w:rsid w:val="00AB3415"/>
    <w:rsid w:val="00AC13D7"/>
    <w:rsid w:val="00B01880"/>
    <w:rsid w:val="00B071A6"/>
    <w:rsid w:val="00B12345"/>
    <w:rsid w:val="00B160F6"/>
    <w:rsid w:val="00B23071"/>
    <w:rsid w:val="00B2426E"/>
    <w:rsid w:val="00B24E95"/>
    <w:rsid w:val="00B25DB0"/>
    <w:rsid w:val="00B30F02"/>
    <w:rsid w:val="00B37DE7"/>
    <w:rsid w:val="00B41D82"/>
    <w:rsid w:val="00B52439"/>
    <w:rsid w:val="00B6383F"/>
    <w:rsid w:val="00B83345"/>
    <w:rsid w:val="00B839E2"/>
    <w:rsid w:val="00BC6708"/>
    <w:rsid w:val="00BE37E8"/>
    <w:rsid w:val="00BE4F3B"/>
    <w:rsid w:val="00BE689A"/>
    <w:rsid w:val="00BF0014"/>
    <w:rsid w:val="00C014B5"/>
    <w:rsid w:val="00C04EA7"/>
    <w:rsid w:val="00C663CB"/>
    <w:rsid w:val="00C731C4"/>
    <w:rsid w:val="00C86BDB"/>
    <w:rsid w:val="00C937D9"/>
    <w:rsid w:val="00C95482"/>
    <w:rsid w:val="00C96D84"/>
    <w:rsid w:val="00CA6C69"/>
    <w:rsid w:val="00CA704D"/>
    <w:rsid w:val="00CB3F2E"/>
    <w:rsid w:val="00CF7870"/>
    <w:rsid w:val="00D26935"/>
    <w:rsid w:val="00D339CD"/>
    <w:rsid w:val="00D46896"/>
    <w:rsid w:val="00D531C7"/>
    <w:rsid w:val="00D54139"/>
    <w:rsid w:val="00D60845"/>
    <w:rsid w:val="00D75F0D"/>
    <w:rsid w:val="00D83A11"/>
    <w:rsid w:val="00D866EA"/>
    <w:rsid w:val="00DA2832"/>
    <w:rsid w:val="00DB0DD3"/>
    <w:rsid w:val="00DD31EE"/>
    <w:rsid w:val="00DD62F4"/>
    <w:rsid w:val="00DE4C9D"/>
    <w:rsid w:val="00DF7FD0"/>
    <w:rsid w:val="00E01A8A"/>
    <w:rsid w:val="00E267DD"/>
    <w:rsid w:val="00E43FD2"/>
    <w:rsid w:val="00E556D3"/>
    <w:rsid w:val="00E61E02"/>
    <w:rsid w:val="00E6436C"/>
    <w:rsid w:val="00E80A5A"/>
    <w:rsid w:val="00E95D8B"/>
    <w:rsid w:val="00EB71AD"/>
    <w:rsid w:val="00EC0628"/>
    <w:rsid w:val="00EC213E"/>
    <w:rsid w:val="00EC5D00"/>
    <w:rsid w:val="00ED0925"/>
    <w:rsid w:val="00ED190B"/>
    <w:rsid w:val="00ED6182"/>
    <w:rsid w:val="00EE6B1E"/>
    <w:rsid w:val="00F0317E"/>
    <w:rsid w:val="00F16C85"/>
    <w:rsid w:val="00F308F4"/>
    <w:rsid w:val="00F37C7B"/>
    <w:rsid w:val="00F55E16"/>
    <w:rsid w:val="00F72BE7"/>
    <w:rsid w:val="00F80255"/>
    <w:rsid w:val="00F82B3F"/>
    <w:rsid w:val="00F82CBC"/>
    <w:rsid w:val="00F84542"/>
    <w:rsid w:val="00FA03B8"/>
    <w:rsid w:val="00FD6484"/>
    <w:rsid w:val="00FE1B6C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627"/>
  <w15:chartTrackingRefBased/>
  <w15:docId w15:val="{8EC06B4C-0153-4023-B688-3DC89FB6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Geng Chang</dc:creator>
  <cp:keywords/>
  <dc:description/>
  <cp:lastModifiedBy>Jia Geng Chang</cp:lastModifiedBy>
  <cp:revision>193</cp:revision>
  <dcterms:created xsi:type="dcterms:W3CDTF">2021-07-14T11:57:00Z</dcterms:created>
  <dcterms:modified xsi:type="dcterms:W3CDTF">2021-07-14T16:56:00Z</dcterms:modified>
</cp:coreProperties>
</file>