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学习过程介绍</w:t>
      </w:r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本学期对从代码到实物的学习，我们掌握了不少技能，在完成两项建模作业后，如今已经能够熟练的运用freecad建模，之后通过3D打印机或激光切割机下做出实物，同时在thinkCAD建立好电路模型，利用Arduino对uno，nano板等进行代码传输，使实物中的电板也能够运转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通过本学期期中作业，在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半期作业—</w:t>
      </w:r>
      <w:r>
        <w:rPr>
          <w:rFonts w:ascii="宋体" w:hAnsi="宋体" w:eastAsia="宋体" w:cs="宋体"/>
          <w:sz w:val="24"/>
          <w:szCs w:val="24"/>
        </w:rPr>
        <w:t>修复四足机器人的过程中，我们不仅能更加熟练地建模，而且能够利用thinkcad上的电路模拟建立好代码，再利用arduino上传到实物电路中，使它能朝我们理想的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</w:t>
      </w:r>
      <w:r>
        <w:rPr>
          <w:rFonts w:ascii="宋体" w:hAnsi="宋体" w:eastAsia="宋体" w:cs="宋体"/>
          <w:sz w:val="24"/>
          <w:szCs w:val="24"/>
        </w:rPr>
        <w:t>运作。在期末的作业思考的过程中，我们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思考，讨论许久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最后决定制作自动洗手机器。</w:t>
      </w:r>
      <w:r>
        <w:rPr>
          <w:rFonts w:ascii="宋体" w:hAnsi="宋体" w:eastAsia="宋体" w:cs="宋体"/>
          <w:sz w:val="24"/>
          <w:szCs w:val="24"/>
        </w:rPr>
        <w:t>在材料的选用过程中，我们也体会到了一个好的材料能够为产品带来多大的提升。最后在代码的撰写上，我们结合在课上学到的thinkcad模拟平台调试，完善代码，最后应用在实物中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使其成功运行。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07620"/>
    <w:rsid w:val="14B0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2021-06-21T11:58:00Z</dcterms:created>
  <dc:creator>LENOVO</dc:creator>
  <cp:lastModifiedBy>LENOVO</cp:lastModifiedBy>
  <dcterms:modified xsi:type="dcterms:W3CDTF">2021-06-21T12:12:27Z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D3A94DAAE97E4B7DBD807D79C7DEA9AB</vt:lpwstr>
  </property>
</Properties>
</file>