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基于UNO板的自动洗手机</w:t>
      </w:r>
    </w:p>
    <w:p>
      <w:pPr>
        <w:numPr>
          <w:ilvl w:val="0"/>
          <w:numId w:val="1"/>
        </w:numPr>
        <w:ind w:left="480" w:hanging="480" w:hanging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功能简介：</w:t>
      </w:r>
      <w:r>
        <w:rPr>
          <w:rFonts w:ascii="宋体" w:hAnsi="宋体" w:eastAsia="宋体" w:cs="宋体"/>
          <w:sz w:val="24"/>
          <w:szCs w:val="24"/>
        </w:rPr>
        <w:t>该自动洗手机能自动感应人后出水，并且将洗手液混入水中冲出，之后再自动放出清水清理干净。</w:t>
      </w:r>
    </w:p>
    <w:p>
      <w:pPr>
        <w:numPr>
          <w:ilvl w:val="0"/>
          <w:numId w:val="1"/>
        </w:numPr>
        <w:ind w:left="480" w:hanging="480" w:hanging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材料清单;</w:t>
      </w:r>
      <w:r>
        <w:rPr>
          <w:rFonts w:ascii="宋体" w:hAnsi="宋体" w:eastAsia="宋体" w:cs="宋体"/>
          <w:sz w:val="24"/>
          <w:szCs w:val="24"/>
        </w:rPr>
        <w:t>材料：1.使用激光切割的木板4块 2.UNO板一块 3.电机一个 4.超神波传感器一个 5.舵机一个 6.显示屏一个 7.塑料水管一根 8.水龙头一个 9.3D打印盒子一个 10.面包板1个 11.杜邦线21根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ind w:left="480" w:hanging="480" w:hanging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制作步骤：1.</w:t>
      </w:r>
      <w:r>
        <w:rPr>
          <w:rFonts w:ascii="宋体" w:hAnsi="宋体" w:eastAsia="宋体" w:cs="宋体"/>
          <w:sz w:val="24"/>
          <w:szCs w:val="24"/>
        </w:rPr>
        <w:t>首先进行物体构想，本着对于对于自动洗手机的场景思考，使用方式思考，我们决定将机器缩小化，简单化，智能化，最终制定出如上的草图。2.确定了大致草图之后，接下来我们开始讨论材料问题，由于目前有两种制作材料，一是3D打印的塑料，二是木板，我们考虑到由于木板无法长时间在水中浸泡，而外壳过大，若使用3D打印的话消耗的时间和精力过多，于是我们决定使用激光切割后的木板作为外壳，内部小水箱以及搅拌装置经过建模后，再使用3D打印出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3.将材料制作完成之后，接下来是代码调试和实物组装，我们在UNO板上整合了舵机，电机，超声波测距仪和显示屏的相关代码，并用热熔胶将UNO板固定在外壳里。</w:t>
      </w:r>
    </w:p>
    <w:p>
      <w:pPr>
        <w:numPr>
          <w:ilvl w:val="0"/>
          <w:numId w:val="1"/>
        </w:numPr>
        <w:ind w:left="480" w:hanging="480" w:hanging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代码：</w:t>
      </w:r>
      <w:r>
        <w:rPr>
          <w:rFonts w:ascii="宋体" w:hAnsi="宋体" w:eastAsia="宋体" w:cs="宋体"/>
          <w:sz w:val="24"/>
          <w:szCs w:val="24"/>
        </w:rPr>
        <w:t>#include &lt;Servo.h&gt;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&lt;Wire.h&gt;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&lt;LiquidCrystal_I2C.h&gt;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volatile double item;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Servo servo_2;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LiquidCrystal_I2C mylcd(0x27,16,2);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checkdistance_12_11()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digitalWrite(12, LOW);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delayMicroseconds(2);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digitalWrite(12, HIGH);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delayMicroseconds(10);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digitalWrite(12, LOW);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float distance = pulseIn(11, HIGH) / 58.00;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delay(10);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return distance;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setup(){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item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pinMode(12, OUTPUT);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pinMode(11, INPUT);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servo_2.attach(2);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mylcd.init();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mylcd.backlight();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mylcd.display();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loop(){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item = checkdistance_12_11();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mylcd.setCursor(0, 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mylcd.print(item);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mylcd.setCursor(0, 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mylcd.print("world");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delay(1000);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if (item &lt;= 50)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mylcd.setCursor(0, 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mylcd.print("welcom");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mylcd.setCursor(0, 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mylcd.print("wash");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servo_2.write(0);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delay(1000);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mylcd.clear();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analogWrite(5,0);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analogWrite(6,150);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analogWrite(9,0);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analogWrite(10,150);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} else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servo_2.write(0);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delay(1000);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}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B4A5F7"/>
    <w:multiLevelType w:val="singleLevel"/>
    <w:tmpl w:val="3FB4A5F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671A5"/>
    <w:rsid w:val="10E671A5"/>
    <w:rsid w:val="4227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2021-06-21T09:14:00Z</dcterms:created>
  <dc:creator>LENOVO</dc:creator>
  <cp:lastModifiedBy>LENOVO</cp:lastModifiedBy>
  <dcterms:modified xsi:type="dcterms:W3CDTF">2021-06-21T09:24:23Z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D0E7F81C9CDA4707B2944F9AF1626A3C</vt:lpwstr>
  </property>
</Properties>
</file>