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2AD2" w14:textId="10277D6F" w:rsidR="00C2005A" w:rsidRDefault="009159C6" w:rsidP="009159C6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MACROBUTTON MTEditEquationSection2 </w:instrText>
      </w:r>
      <w:r w:rsidRPr="009159C6">
        <w:rPr>
          <w:rStyle w:val="MTEquationSection"/>
          <w:rFonts w:hint="eastAsia"/>
        </w:rPr>
        <w:instrText>公式章</w:instrText>
      </w:r>
      <w:r w:rsidRPr="009159C6">
        <w:rPr>
          <w:rStyle w:val="MTEquationSection"/>
          <w:rFonts w:hint="eastAsia"/>
        </w:rPr>
        <w:instrText xml:space="preserve"> 1 </w:instrText>
      </w:r>
      <w:r w:rsidRPr="009159C6">
        <w:rPr>
          <w:rStyle w:val="MTEquationSection"/>
          <w:rFonts w:hint="eastAsia"/>
        </w:rPr>
        <w:instrText>节</w:instrText>
      </w:r>
      <w:r w:rsidRPr="009159C6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9159C6">
        <w:rPr>
          <w:rFonts w:hint="eastAsia"/>
          <w:b/>
          <w:sz w:val="30"/>
          <w:szCs w:val="30"/>
        </w:rPr>
        <w:t>挖矿难度</w:t>
      </w:r>
    </w:p>
    <w:p w14:paraId="5B886615" w14:textId="31DB4663" w:rsidR="009159C6" w:rsidRDefault="009159C6" w:rsidP="009159C6">
      <w:pPr>
        <w:pStyle w:val="1"/>
      </w:pPr>
      <w:r>
        <w:tab/>
      </w:r>
      <w:r w:rsidRPr="009159C6">
        <w:rPr>
          <w:rFonts w:hint="eastAsia"/>
        </w:rPr>
        <w:t>挖矿就是不断尝试区块块头中的</w:t>
      </w:r>
      <w:r w:rsidRPr="009159C6">
        <w:t>nonce</w:t>
      </w:r>
      <w:r w:rsidRPr="009159C6">
        <w:t>和</w:t>
      </w:r>
      <w:r w:rsidRPr="009159C6">
        <w:t>extra nonce</w:t>
      </w:r>
      <w:r w:rsidRPr="009159C6">
        <w:t>的值，使得：</w:t>
      </w:r>
    </w:p>
    <w:p w14:paraId="46F6E7ED" w14:textId="5055B40E" w:rsidR="009159C6" w:rsidRDefault="009159C6" w:rsidP="009159C6">
      <w:pPr>
        <w:pStyle w:val="MTDisplayEquation"/>
      </w:pPr>
      <w:r>
        <w:tab/>
      </w:r>
      <w:r w:rsidRPr="009159C6">
        <w:rPr>
          <w:position w:val="-10"/>
        </w:rPr>
        <w:object w:dxaOrig="2560" w:dyaOrig="320" w14:anchorId="3393A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5pt;height:16.15pt" o:ole="">
            <v:imagedata r:id="rId7" o:title=""/>
          </v:shape>
          <o:OLEObject Type="Embed" ProgID="Equation.DSMT4" ShapeID="_x0000_i1025" DrawAspect="Content" ObjectID="_1720429474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4302">
        <w:rPr>
          <w:noProof/>
        </w:rPr>
        <w:fldChar w:fldCharType="begin"/>
      </w:r>
      <w:r w:rsidR="009B4302">
        <w:rPr>
          <w:noProof/>
        </w:rPr>
        <w:instrText xml:space="preserve"> SEQ MTSec \c \* Arabic \* MERGEFORMAT </w:instrText>
      </w:r>
      <w:r w:rsidR="009B4302">
        <w:rPr>
          <w:noProof/>
        </w:rPr>
        <w:fldChar w:fldCharType="separate"/>
      </w:r>
      <w:r w:rsidR="0031643E">
        <w:rPr>
          <w:noProof/>
        </w:rPr>
        <w:instrText>1</w:instrText>
      </w:r>
      <w:r w:rsidR="009B4302">
        <w:rPr>
          <w:noProof/>
        </w:rPr>
        <w:fldChar w:fldCharType="end"/>
      </w:r>
      <w:r>
        <w:instrText>.</w:instrText>
      </w:r>
      <w:r w:rsidR="009B4302">
        <w:rPr>
          <w:noProof/>
        </w:rPr>
        <w:fldChar w:fldCharType="begin"/>
      </w:r>
      <w:r w:rsidR="009B4302">
        <w:rPr>
          <w:noProof/>
        </w:rPr>
        <w:instrText xml:space="preserve"> SEQ MTEqn \c \* Arabic \* MERGEFORMAT </w:instrText>
      </w:r>
      <w:r w:rsidR="009B4302">
        <w:rPr>
          <w:noProof/>
        </w:rPr>
        <w:fldChar w:fldCharType="separate"/>
      </w:r>
      <w:r w:rsidR="0031643E">
        <w:rPr>
          <w:noProof/>
        </w:rPr>
        <w:instrText>1</w:instrText>
      </w:r>
      <w:r w:rsidR="009B4302">
        <w:rPr>
          <w:noProof/>
        </w:rPr>
        <w:fldChar w:fldCharType="end"/>
      </w:r>
      <w:r>
        <w:instrText>)</w:instrText>
      </w:r>
      <w:r>
        <w:fldChar w:fldCharType="end"/>
      </w:r>
    </w:p>
    <w:p w14:paraId="4DA6DC23" w14:textId="61A1F7D5" w:rsidR="009159C6" w:rsidRDefault="009159C6" w:rsidP="009159C6">
      <w:pPr>
        <w:pStyle w:val="1"/>
      </w:pPr>
      <w:r>
        <w:tab/>
      </w:r>
      <w:r w:rsidRPr="009159C6">
        <w:rPr>
          <w:rFonts w:hint="eastAsia"/>
        </w:rPr>
        <w:t>显然目标阈值</w:t>
      </w:r>
      <w:r w:rsidRPr="009159C6">
        <w:t>target</w:t>
      </w:r>
      <w:r w:rsidRPr="009159C6">
        <w:t>越小，则挖矿的难度就越大。所以调整挖矿难度就是在调整</w:t>
      </w:r>
      <w:r w:rsidRPr="009159C6">
        <w:t>target</w:t>
      </w:r>
      <w:r w:rsidRPr="009159C6">
        <w:t>，</w:t>
      </w:r>
      <w:r w:rsidRPr="009159C6">
        <w:rPr>
          <w:b/>
        </w:rPr>
        <w:t>以调整目标空间在整个输出空间中所占的比例</w:t>
      </w:r>
      <w:r w:rsidRPr="009159C6">
        <w:t>。</w:t>
      </w:r>
    </w:p>
    <w:p w14:paraId="18F30203" w14:textId="22AF2B31" w:rsidR="009159C6" w:rsidRDefault="009159C6" w:rsidP="009159C6">
      <w:pPr>
        <w:pStyle w:val="1"/>
      </w:pPr>
      <w:r>
        <w:tab/>
      </w:r>
      <w:r>
        <w:rPr>
          <w:rFonts w:hint="eastAsia"/>
        </w:rPr>
        <w:t>比特币中使用的哈希函数是</w:t>
      </w:r>
      <w:r>
        <w:t>SHA-256</w:t>
      </w:r>
      <w:r>
        <w:t>，产生的哈希值是</w:t>
      </w:r>
      <w:r>
        <w:t>256</w:t>
      </w:r>
      <w:r>
        <w:t>位的，所以整个输出空间是</w:t>
      </w:r>
      <w:r>
        <w:t xml:space="preserve"> </w:t>
      </w:r>
      <w:r w:rsidRPr="009159C6">
        <w:rPr>
          <w:position w:val="-4"/>
        </w:rPr>
        <w:object w:dxaOrig="420" w:dyaOrig="300" w14:anchorId="22DF6FBE">
          <v:shape id="_x0000_i1026" type="#_x0000_t75" style="width:21.25pt;height:15.25pt" o:ole="">
            <v:imagedata r:id="rId9" o:title=""/>
          </v:shape>
          <o:OLEObject Type="Embed" ProgID="Equation.DSMT4" ShapeID="_x0000_i1026" DrawAspect="Content" ObjectID="_1720429475" r:id="rId10"/>
        </w:object>
      </w:r>
      <w:r>
        <w:t>，调整目标空间所占的比例，在这个问题里直观的来看就是最后得到的哈希值前面有多少位</w:t>
      </w:r>
      <w:r>
        <w:t>0</w:t>
      </w:r>
      <w:r>
        <w:t>（这只是通俗直观来看的），这个</w:t>
      </w:r>
      <w:r>
        <w:t>0</w:t>
      </w:r>
      <w:r>
        <w:t>越</w:t>
      </w:r>
      <w:proofErr w:type="gramStart"/>
      <w:r>
        <w:t>多显然</w:t>
      </w:r>
      <w:proofErr w:type="gramEnd"/>
      <w:r>
        <w:t>值就越小，也就是挖矿难度越大了。</w:t>
      </w:r>
      <w:r w:rsidRPr="009159C6">
        <w:rPr>
          <w:rFonts w:hint="eastAsia"/>
        </w:rPr>
        <w:t>挖矿难度和目标阈值的大小成反比</w:t>
      </w:r>
      <w:r>
        <w:rPr>
          <w:rFonts w:hint="eastAsia"/>
        </w:rPr>
        <w:t>，具体可见以下公式：</w:t>
      </w:r>
    </w:p>
    <w:p w14:paraId="3518BBF6" w14:textId="5065A7DF" w:rsidR="009159C6" w:rsidRDefault="009159C6" w:rsidP="009159C6">
      <w:pPr>
        <w:pStyle w:val="MTDisplayEquation"/>
        <w:spacing w:line="240" w:lineRule="auto"/>
      </w:pPr>
      <w:r>
        <w:tab/>
      </w:r>
      <w:r w:rsidRPr="009159C6">
        <w:rPr>
          <w:position w:val="-28"/>
        </w:rPr>
        <w:object w:dxaOrig="3200" w:dyaOrig="660" w14:anchorId="0BE09469">
          <v:shape id="_x0000_i1027" type="#_x0000_t75" style="width:160.15pt;height:33.25pt" o:ole="">
            <v:imagedata r:id="rId11" o:title=""/>
          </v:shape>
          <o:OLEObject Type="Embed" ProgID="Equation.DSMT4" ShapeID="_x0000_i1027" DrawAspect="Content" ObjectID="_1720429476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4302">
        <w:rPr>
          <w:noProof/>
        </w:rPr>
        <w:fldChar w:fldCharType="begin"/>
      </w:r>
      <w:r w:rsidR="009B4302">
        <w:rPr>
          <w:noProof/>
        </w:rPr>
        <w:instrText xml:space="preserve"> SEQ MTSec \c \* Arabic \* MERGEFORMAT </w:instrText>
      </w:r>
      <w:r w:rsidR="009B4302">
        <w:rPr>
          <w:noProof/>
        </w:rPr>
        <w:fldChar w:fldCharType="separate"/>
      </w:r>
      <w:r w:rsidR="0031643E">
        <w:rPr>
          <w:noProof/>
        </w:rPr>
        <w:instrText>1</w:instrText>
      </w:r>
      <w:r w:rsidR="009B4302">
        <w:rPr>
          <w:noProof/>
        </w:rPr>
        <w:fldChar w:fldCharType="end"/>
      </w:r>
      <w:r>
        <w:instrText>.</w:instrText>
      </w:r>
      <w:r w:rsidR="009B4302">
        <w:rPr>
          <w:noProof/>
        </w:rPr>
        <w:fldChar w:fldCharType="begin"/>
      </w:r>
      <w:r w:rsidR="009B4302">
        <w:rPr>
          <w:noProof/>
        </w:rPr>
        <w:instrText xml:space="preserve"> SEQ MTEqn \c \* Arabic \* MERGEFORMAT </w:instrText>
      </w:r>
      <w:r w:rsidR="009B4302">
        <w:rPr>
          <w:noProof/>
        </w:rPr>
        <w:fldChar w:fldCharType="separate"/>
      </w:r>
      <w:r w:rsidR="0031643E">
        <w:rPr>
          <w:noProof/>
        </w:rPr>
        <w:instrText>2</w:instrText>
      </w:r>
      <w:r w:rsidR="009B4302">
        <w:rPr>
          <w:noProof/>
        </w:rPr>
        <w:fldChar w:fldCharType="end"/>
      </w:r>
      <w:r>
        <w:instrText>)</w:instrText>
      </w:r>
      <w:r>
        <w:fldChar w:fldCharType="end"/>
      </w:r>
    </w:p>
    <w:p w14:paraId="1C351F02" w14:textId="0DBA75C4" w:rsidR="009159C6" w:rsidRPr="009159C6" w:rsidRDefault="009159C6" w:rsidP="009159C6">
      <w:r>
        <w:tab/>
      </w:r>
      <w:r w:rsidRPr="009159C6">
        <w:rPr>
          <w:rFonts w:hint="eastAsia"/>
        </w:rPr>
        <w:t>上式中常量</w:t>
      </w:r>
      <w:r w:rsidRPr="009159C6">
        <w:t>difficulty_1_target是指挖矿难度difficulty</w:t>
      </w:r>
      <w:r>
        <w:rPr>
          <w:rFonts w:hint="eastAsia"/>
        </w:rPr>
        <w:t>=</w:t>
      </w:r>
      <w:r w:rsidRPr="009159C6">
        <w:t>1时所对应的目标阈值target的值。挖矿难度最小就是1，所以这个常量也就是target允许的最大值。</w:t>
      </w:r>
    </w:p>
    <w:p w14:paraId="7A542C76" w14:textId="725877C0" w:rsidR="009159C6" w:rsidRPr="009159C6" w:rsidRDefault="009159C6" w:rsidP="009159C6">
      <w:pPr>
        <w:pStyle w:val="1"/>
        <w:numPr>
          <w:ilvl w:val="0"/>
          <w:numId w:val="1"/>
        </w:numPr>
        <w:rPr>
          <w:b/>
          <w:sz w:val="30"/>
          <w:szCs w:val="30"/>
        </w:rPr>
      </w:pPr>
      <w:r w:rsidRPr="009159C6">
        <w:rPr>
          <w:rFonts w:hint="eastAsia"/>
          <w:b/>
          <w:sz w:val="30"/>
          <w:szCs w:val="30"/>
        </w:rPr>
        <w:t>为什么要调整挖矿难度</w:t>
      </w:r>
    </w:p>
    <w:p w14:paraId="3AE7BCCC" w14:textId="1A238E81" w:rsidR="009159C6" w:rsidRDefault="009159C6" w:rsidP="009159C6">
      <w:pPr>
        <w:pStyle w:val="1"/>
      </w:pPr>
      <w:r>
        <w:tab/>
      </w:r>
      <w:r w:rsidRPr="009159C6">
        <w:rPr>
          <w:rFonts w:hint="eastAsia"/>
        </w:rPr>
        <w:t>系统中的总算力越来越强，如果挖矿难度保持不变，那么平均</w:t>
      </w:r>
      <w:proofErr w:type="gramStart"/>
      <w:r w:rsidRPr="009159C6">
        <w:rPr>
          <w:rFonts w:hint="eastAsia"/>
        </w:rPr>
        <w:t>出块时间</w:t>
      </w:r>
      <w:proofErr w:type="gramEnd"/>
      <w:r w:rsidRPr="009159C6">
        <w:rPr>
          <w:rFonts w:hint="eastAsia"/>
        </w:rPr>
        <w:t>会越来越短，这会造成一些问题。假设平均</w:t>
      </w:r>
      <w:proofErr w:type="gramStart"/>
      <w:r w:rsidRPr="009159C6">
        <w:rPr>
          <w:rFonts w:hint="eastAsia"/>
        </w:rPr>
        <w:t>出块时间</w:t>
      </w:r>
      <w:proofErr w:type="gramEnd"/>
      <w:r w:rsidRPr="009159C6">
        <w:rPr>
          <w:rFonts w:hint="eastAsia"/>
        </w:rPr>
        <w:t>减小到了</w:t>
      </w:r>
      <w:r w:rsidRPr="009159C6">
        <w:t>1</w:t>
      </w:r>
      <w:r w:rsidRPr="009159C6">
        <w:t>秒钟，也就是每隔</w:t>
      </w:r>
      <w:r w:rsidRPr="009159C6">
        <w:t>1</w:t>
      </w:r>
      <w:r w:rsidRPr="009159C6">
        <w:t>秒左右就有一个新的区块携带</w:t>
      </w:r>
      <w:proofErr w:type="gramStart"/>
      <w:r w:rsidRPr="009159C6">
        <w:t>一些列交易被发</w:t>
      </w:r>
      <w:proofErr w:type="gramEnd"/>
      <w:r w:rsidRPr="009159C6">
        <w:t>布到比特</w:t>
      </w:r>
      <w:proofErr w:type="gramStart"/>
      <w:r w:rsidRPr="009159C6">
        <w:t>币网</w:t>
      </w:r>
      <w:proofErr w:type="gramEnd"/>
      <w:r w:rsidRPr="009159C6">
        <w:t>络上，而在比特</w:t>
      </w:r>
      <w:proofErr w:type="gramStart"/>
      <w:r w:rsidRPr="009159C6">
        <w:t>币网</w:t>
      </w:r>
      <w:proofErr w:type="gramEnd"/>
      <w:r w:rsidRPr="009159C6">
        <w:t>络上这个区块传播给大多数结点可能就要几十秒。如果有两个结点几乎同时发布了区块，那么就会出现分叉：</w:t>
      </w:r>
    </w:p>
    <w:p w14:paraId="6A4A2E86" w14:textId="70D9E871" w:rsidR="009159C6" w:rsidRDefault="009159C6" w:rsidP="009159C6">
      <w:pPr>
        <w:pStyle w:val="1"/>
        <w:spacing w:line="240" w:lineRule="auto"/>
        <w:rPr>
          <w:rFonts w:hint="eastAsia"/>
        </w:rPr>
      </w:pPr>
      <w:r w:rsidRPr="009159C6">
        <w:rPr>
          <w:noProof/>
        </w:rPr>
        <w:drawing>
          <wp:inline distT="0" distB="0" distL="0" distR="0" wp14:anchorId="1545ADD7" wp14:editId="5A97263B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8A4C" w14:textId="5FABBF8F" w:rsidR="009159C6" w:rsidRDefault="009159C6" w:rsidP="009159C6">
      <w:pPr>
        <w:pStyle w:val="1"/>
        <w:spacing w:line="240" w:lineRule="auto"/>
      </w:pPr>
      <w:r>
        <w:tab/>
      </w:r>
      <w:r w:rsidRPr="009159C6">
        <w:rPr>
          <w:rFonts w:hint="eastAsia"/>
        </w:rPr>
        <w:t>这是一个二分叉的情况，如果</w:t>
      </w:r>
      <w:proofErr w:type="gramStart"/>
      <w:r w:rsidRPr="009159C6">
        <w:rPr>
          <w:rFonts w:hint="eastAsia"/>
        </w:rPr>
        <w:t>出块时间</w:t>
      </w:r>
      <w:proofErr w:type="gramEnd"/>
      <w:r w:rsidRPr="009159C6">
        <w:rPr>
          <w:rFonts w:hint="eastAsia"/>
        </w:rPr>
        <w:t>很短，就会导致这种分叉成为常态。而且不仅仅是二分叉，可能会出现很多分叉。</w:t>
      </w:r>
    </w:p>
    <w:p w14:paraId="065CDAE0" w14:textId="158C4A6F" w:rsidR="0031643E" w:rsidRDefault="0031643E" w:rsidP="0031643E">
      <w:pPr>
        <w:pStyle w:val="1"/>
      </w:pPr>
      <w:r>
        <w:tab/>
      </w:r>
      <w:r>
        <w:rPr>
          <w:rFonts w:hint="eastAsia"/>
        </w:rPr>
        <w:t>分叉过多对比特</w:t>
      </w:r>
      <w:proofErr w:type="gramStart"/>
      <w:r>
        <w:rPr>
          <w:rFonts w:hint="eastAsia"/>
        </w:rPr>
        <w:t>币系统</w:t>
      </w:r>
      <w:proofErr w:type="gramEnd"/>
      <w:r>
        <w:rPr>
          <w:rFonts w:hint="eastAsia"/>
        </w:rPr>
        <w:t>达成共识没有好处，并且会危害比特</w:t>
      </w:r>
      <w:proofErr w:type="gramStart"/>
      <w:r>
        <w:rPr>
          <w:rFonts w:hint="eastAsia"/>
        </w:rPr>
        <w:t>币系</w:t>
      </w:r>
      <w:proofErr w:type="gramEnd"/>
      <w:r>
        <w:rPr>
          <w:rFonts w:hint="eastAsia"/>
        </w:rPr>
        <w:t>统的安全性。例如前面说的分叉攻击，正常情况下，因为大部分结点是诚实的，有恶意的结点想要在</w:t>
      </w:r>
      <w:r>
        <w:t>6</w:t>
      </w:r>
      <w:r>
        <w:t>个确认后拿这段时间</w:t>
      </w:r>
      <w:proofErr w:type="gramStart"/>
      <w:r>
        <w:t>集中算力算出</w:t>
      </w:r>
      <w:proofErr w:type="gramEnd"/>
      <w:r>
        <w:t>的新链去覆盖掉最长合法链是很难</w:t>
      </w:r>
      <w:r>
        <w:lastRenderedPageBreak/>
        <w:t>的，因为诚实结点也都在</w:t>
      </w:r>
      <w:proofErr w:type="gramStart"/>
      <w:r>
        <w:t>集中算力扩</w:t>
      </w:r>
      <w:proofErr w:type="gramEnd"/>
      <w:r>
        <w:t>展最长合法链。如果</w:t>
      </w:r>
      <w:proofErr w:type="gramStart"/>
      <w:r>
        <w:t>出块时间</w:t>
      </w:r>
      <w:proofErr w:type="gramEnd"/>
      <w:r>
        <w:t>很短，就会导致分叉过多（因为相比</w:t>
      </w:r>
      <w:proofErr w:type="gramStart"/>
      <w:r>
        <w:t>于出块时</w:t>
      </w:r>
      <w:proofErr w:type="gramEnd"/>
      <w:r>
        <w:t>间，可以认为网络上传输的时间变长了），这样</w:t>
      </w:r>
      <w:r w:rsidRPr="0031643E">
        <w:rPr>
          <w:b/>
        </w:rPr>
        <w:t>诚实结点</w:t>
      </w:r>
      <w:proofErr w:type="gramStart"/>
      <w:r w:rsidRPr="0031643E">
        <w:rPr>
          <w:b/>
        </w:rPr>
        <w:t>的算力</w:t>
      </w:r>
      <w:proofErr w:type="gramEnd"/>
      <w:r w:rsidRPr="0031643E">
        <w:rPr>
          <w:b/>
        </w:rPr>
        <w:t>就被分散了</w:t>
      </w:r>
      <w:r>
        <w:t>，这时恶意结点要进行</w:t>
      </w:r>
      <w:r>
        <w:t>51% attack</w:t>
      </w:r>
      <w:r>
        <w:t>很可能就不需要</w:t>
      </w:r>
      <w:r>
        <w:t>50%</w:t>
      </w:r>
      <w:r>
        <w:t>以上</w:t>
      </w:r>
      <w:proofErr w:type="gramStart"/>
      <w:r>
        <w:t>的算力</w:t>
      </w:r>
      <w:proofErr w:type="gramEnd"/>
      <w:r>
        <w:t>了，可能百分之十几就足够了，这样</w:t>
      </w:r>
      <w:r w:rsidRPr="0031643E">
        <w:rPr>
          <w:b/>
        </w:rPr>
        <w:t>大大降低了比特</w:t>
      </w:r>
      <w:proofErr w:type="gramStart"/>
      <w:r w:rsidRPr="0031643E">
        <w:rPr>
          <w:b/>
        </w:rPr>
        <w:t>币系</w:t>
      </w:r>
      <w:proofErr w:type="gramEnd"/>
      <w:r w:rsidRPr="0031643E">
        <w:rPr>
          <w:b/>
        </w:rPr>
        <w:t>统的安全性</w:t>
      </w:r>
      <w: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43E" w14:paraId="2E1D6727" w14:textId="77777777" w:rsidTr="0031643E">
        <w:tc>
          <w:tcPr>
            <w:tcW w:w="8296" w:type="dxa"/>
          </w:tcPr>
          <w:p w14:paraId="78429A11" w14:textId="2ADCC0C4" w:rsidR="0031643E" w:rsidRDefault="0031643E" w:rsidP="0031643E">
            <w:pPr>
              <w:pStyle w:val="1"/>
            </w:pPr>
            <w:r w:rsidRPr="0031643E">
              <w:rPr>
                <w:rFonts w:hint="eastAsia"/>
              </w:rPr>
              <w:t>比特币</w:t>
            </w:r>
            <w:r w:rsidRPr="0031643E">
              <w:t>10</w:t>
            </w:r>
            <w:r w:rsidRPr="0031643E">
              <w:t>分钟的平均</w:t>
            </w:r>
            <w:proofErr w:type="gramStart"/>
            <w:r w:rsidRPr="0031643E">
              <w:t>出块时间</w:t>
            </w:r>
            <w:proofErr w:type="gramEnd"/>
            <w:r w:rsidRPr="0031643E">
              <w:t>也未必是最优的，后面要学的以太坊的</w:t>
            </w:r>
            <w:proofErr w:type="gramStart"/>
            <w:r w:rsidRPr="0031643E">
              <w:t>出块时</w:t>
            </w:r>
            <w:proofErr w:type="gramEnd"/>
            <w:r w:rsidRPr="0031643E">
              <w:t>间就降低到了</w:t>
            </w:r>
            <w:r w:rsidRPr="0031643E">
              <w:t>15</w:t>
            </w:r>
            <w:r w:rsidRPr="0031643E">
              <w:t>秒。大幅降低</w:t>
            </w:r>
            <w:proofErr w:type="gramStart"/>
            <w:r w:rsidRPr="0031643E">
              <w:t>了出块时间</w:t>
            </w:r>
            <w:proofErr w:type="gramEnd"/>
            <w:r w:rsidRPr="0031643E">
              <w:t>，所以以太</w:t>
            </w:r>
            <w:proofErr w:type="gramStart"/>
            <w:r w:rsidRPr="0031643E">
              <w:t>坊就</w:t>
            </w:r>
            <w:proofErr w:type="gramEnd"/>
            <w:r w:rsidRPr="0031643E">
              <w:t>要设计一个新的共识协议</w:t>
            </w:r>
            <w:r w:rsidRPr="0031643E">
              <w:t>——GHOST</w:t>
            </w:r>
            <w:r w:rsidRPr="0031643E">
              <w:t>。在这个协议中，分叉产生的</w:t>
            </w:r>
            <w:r w:rsidRPr="0031643E">
              <w:t>orphan block</w:t>
            </w:r>
            <w:r w:rsidRPr="0031643E">
              <w:t>不能简单丢弃掉，而是也要给予一些奖励</w:t>
            </w:r>
            <w:r w:rsidRPr="0031643E">
              <w:t>——uncle reward</w:t>
            </w:r>
            <w:r w:rsidRPr="0031643E">
              <w:t>。</w:t>
            </w:r>
          </w:p>
        </w:tc>
      </w:tr>
    </w:tbl>
    <w:p w14:paraId="4210358D" w14:textId="49D1135B" w:rsidR="0031643E" w:rsidRDefault="0031643E" w:rsidP="0031643E">
      <w:pPr>
        <w:pStyle w:val="1"/>
      </w:pPr>
      <w:r>
        <w:tab/>
      </w:r>
      <w:r w:rsidRPr="0031643E">
        <w:rPr>
          <w:rFonts w:hint="eastAsia"/>
        </w:rPr>
        <w:t>总之，在不同的区块链账本系统中，</w:t>
      </w:r>
      <w:r w:rsidRPr="0031643E">
        <w:rPr>
          <w:rFonts w:hint="eastAsia"/>
          <w:b/>
        </w:rPr>
        <w:t>不论</w:t>
      </w:r>
      <w:proofErr w:type="gramStart"/>
      <w:r w:rsidRPr="0031643E">
        <w:rPr>
          <w:rFonts w:hint="eastAsia"/>
          <w:b/>
        </w:rPr>
        <w:t>出块时间</w:t>
      </w:r>
      <w:proofErr w:type="gramEnd"/>
      <w:r w:rsidRPr="0031643E">
        <w:rPr>
          <w:rFonts w:hint="eastAsia"/>
          <w:b/>
        </w:rPr>
        <w:t>设计成多长，都要设法让其保持稳定</w:t>
      </w:r>
      <w:r w:rsidRPr="0031643E">
        <w:rPr>
          <w:rFonts w:hint="eastAsia"/>
        </w:rPr>
        <w:t>，而不能允许它随着系统中总算力的提高而无限减小下去。</w:t>
      </w:r>
    </w:p>
    <w:p w14:paraId="05876AC4" w14:textId="6742AA16" w:rsidR="009159C6" w:rsidRPr="009159C6" w:rsidRDefault="009159C6" w:rsidP="009159C6">
      <w:pPr>
        <w:pStyle w:val="1"/>
        <w:numPr>
          <w:ilvl w:val="0"/>
          <w:numId w:val="1"/>
        </w:numPr>
        <w:rPr>
          <w:b/>
          <w:sz w:val="30"/>
          <w:szCs w:val="30"/>
        </w:rPr>
      </w:pPr>
      <w:bookmarkStart w:id="0" w:name="_Hlk104059964"/>
      <w:r w:rsidRPr="009159C6">
        <w:rPr>
          <w:rFonts w:hint="eastAsia"/>
          <w:b/>
          <w:sz w:val="30"/>
          <w:szCs w:val="30"/>
        </w:rPr>
        <w:t>怎么调整挖矿难度</w:t>
      </w:r>
    </w:p>
    <w:bookmarkEnd w:id="0"/>
    <w:p w14:paraId="0383EEE1" w14:textId="50486CBD" w:rsidR="009159C6" w:rsidRDefault="0031643E" w:rsidP="009159C6">
      <w:pPr>
        <w:pStyle w:val="1"/>
      </w:pPr>
      <w:r>
        <w:tab/>
      </w:r>
      <w:r w:rsidRPr="0031643E">
        <w:rPr>
          <w:rFonts w:hint="eastAsia"/>
        </w:rPr>
        <w:t>比特</w:t>
      </w:r>
      <w:proofErr w:type="gramStart"/>
      <w:r w:rsidRPr="0031643E">
        <w:rPr>
          <w:rFonts w:hint="eastAsia"/>
        </w:rPr>
        <w:t>币协议</w:t>
      </w:r>
      <w:proofErr w:type="gramEnd"/>
      <w:r w:rsidRPr="0031643E">
        <w:rPr>
          <w:rFonts w:hint="eastAsia"/>
        </w:rPr>
        <w:t>中规定，每隔</w:t>
      </w:r>
      <w:r w:rsidRPr="0031643E">
        <w:t>2016</w:t>
      </w:r>
      <w:r w:rsidRPr="0031643E">
        <w:t>个区块（大约每</w:t>
      </w:r>
      <w:r w:rsidRPr="0031643E">
        <w:t>2</w:t>
      </w:r>
      <w:r w:rsidRPr="0031643E">
        <w:t>个星期）要重新调整一下目标阈值</w:t>
      </w:r>
      <w:r w:rsidRPr="0031643E">
        <w:t>target</w:t>
      </w:r>
      <w:r w:rsidRPr="0031643E">
        <w:t>，具体的迭代更新公式是：</w:t>
      </w:r>
    </w:p>
    <w:p w14:paraId="05807158" w14:textId="2C212803" w:rsidR="0031643E" w:rsidRDefault="0031643E" w:rsidP="0031643E">
      <w:pPr>
        <w:pStyle w:val="MTDisplayEquation"/>
        <w:spacing w:line="240" w:lineRule="auto"/>
      </w:pPr>
      <w:r>
        <w:tab/>
      </w:r>
      <w:r w:rsidRPr="0031643E">
        <w:rPr>
          <w:position w:val="-28"/>
        </w:rPr>
        <w:object w:dxaOrig="3340" w:dyaOrig="660" w14:anchorId="7E281A2D">
          <v:shape id="_x0000_i1028" type="#_x0000_t75" style="width:167.1pt;height:33.25pt" o:ole="">
            <v:imagedata r:id="rId14" o:title=""/>
          </v:shape>
          <o:OLEObject Type="Embed" ProgID="Equation.DSMT4" ShapeID="_x0000_i1028" DrawAspect="Content" ObjectID="_1720429477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B4302">
        <w:rPr>
          <w:noProof/>
        </w:rPr>
        <w:fldChar w:fldCharType="begin"/>
      </w:r>
      <w:r w:rsidR="009B4302">
        <w:rPr>
          <w:noProof/>
        </w:rPr>
        <w:instrText xml:space="preserve"> SEQ MTSec \c \* Arabic \* MERGEFORMAT </w:instrText>
      </w:r>
      <w:r w:rsidR="009B4302">
        <w:rPr>
          <w:noProof/>
        </w:rPr>
        <w:fldChar w:fldCharType="separate"/>
      </w:r>
      <w:r>
        <w:rPr>
          <w:noProof/>
        </w:rPr>
        <w:instrText>1</w:instrText>
      </w:r>
      <w:r w:rsidR="009B4302">
        <w:rPr>
          <w:noProof/>
        </w:rPr>
        <w:fldChar w:fldCharType="end"/>
      </w:r>
      <w:r>
        <w:instrText>.</w:instrText>
      </w:r>
      <w:r w:rsidR="009B4302">
        <w:rPr>
          <w:noProof/>
        </w:rPr>
        <w:fldChar w:fldCharType="begin"/>
      </w:r>
      <w:r w:rsidR="009B4302">
        <w:rPr>
          <w:noProof/>
        </w:rPr>
        <w:instrText xml:space="preserve"> SEQ MTEqn \c \* Arabic \* MERGEFORMAT </w:instrText>
      </w:r>
      <w:r w:rsidR="009B4302">
        <w:rPr>
          <w:noProof/>
        </w:rPr>
        <w:fldChar w:fldCharType="separate"/>
      </w:r>
      <w:r>
        <w:rPr>
          <w:noProof/>
        </w:rPr>
        <w:instrText>3</w:instrText>
      </w:r>
      <w:r w:rsidR="009B4302">
        <w:rPr>
          <w:noProof/>
        </w:rPr>
        <w:fldChar w:fldCharType="end"/>
      </w:r>
      <w:r>
        <w:instrText>)</w:instrText>
      </w:r>
      <w:r>
        <w:fldChar w:fldCharType="end"/>
      </w:r>
    </w:p>
    <w:p w14:paraId="734CA333" w14:textId="4FF2CA8D" w:rsidR="0031643E" w:rsidRDefault="0031643E" w:rsidP="0031643E">
      <w:pPr>
        <w:pStyle w:val="1"/>
      </w:pPr>
      <w:r>
        <w:tab/>
      </w:r>
      <w:r w:rsidRPr="0031643E">
        <w:rPr>
          <w:rFonts w:hint="eastAsia"/>
        </w:rPr>
        <w:t>这里</w:t>
      </w:r>
      <w:r w:rsidRPr="0031643E">
        <w:t>expected time</w:t>
      </w:r>
      <w:r w:rsidRPr="0031643E">
        <w:t>就是</w:t>
      </w:r>
      <w:r w:rsidRPr="0031643E">
        <w:rPr>
          <w:b/>
        </w:rPr>
        <w:t>预期的</w:t>
      </w:r>
      <w:r w:rsidRPr="0031643E">
        <w:t>两次调整的间隔时间，即</w:t>
      </w:r>
      <w:r w:rsidRPr="0031643E">
        <w:t>2016</w:t>
      </w:r>
      <w:r w:rsidRPr="0031643E">
        <w:t>乘以</w:t>
      </w:r>
      <w:r w:rsidRPr="0031643E">
        <w:t>10</w:t>
      </w:r>
      <w:r w:rsidRPr="0031643E">
        <w:t>分钟</w:t>
      </w:r>
      <w:r>
        <w:rPr>
          <w:rFonts w:hint="eastAsia"/>
        </w:rPr>
        <w:t>(</w:t>
      </w:r>
      <w:r>
        <w:rPr>
          <w:rFonts w:hint="eastAsia"/>
        </w:rPr>
        <w:t>大约两周</w:t>
      </w:r>
      <w:r>
        <w:t>)</w:t>
      </w:r>
      <w:r w:rsidRPr="0031643E">
        <w:t>；而</w:t>
      </w:r>
      <w:r w:rsidRPr="0031643E">
        <w:t>actual time</w:t>
      </w:r>
      <w:r w:rsidRPr="0031643E">
        <w:t>是系统中产生最近的</w:t>
      </w:r>
      <w:r w:rsidRPr="0031643E">
        <w:t>2016</w:t>
      </w:r>
      <w:r w:rsidRPr="0031643E">
        <w:t>个区块</w:t>
      </w:r>
      <w:r w:rsidRPr="0031643E">
        <w:rPr>
          <w:b/>
        </w:rPr>
        <w:t>实际</w:t>
      </w:r>
      <w:r w:rsidRPr="0031643E">
        <w:rPr>
          <w:rFonts w:hint="eastAsia"/>
          <w:b/>
        </w:rPr>
        <w:t>的</w:t>
      </w:r>
      <w:r w:rsidRPr="0031643E">
        <w:t>花费时间。</w:t>
      </w:r>
      <w:r>
        <w:rPr>
          <w:rFonts w:hint="eastAsia"/>
        </w:rPr>
        <w:t>为了避免系统中出现某些意外情况，导致系统出现非常大的波动，每次对目标阈值</w:t>
      </w:r>
      <w:r>
        <w:t>target</w:t>
      </w:r>
      <w:r>
        <w:t>的调整最大不能超过</w:t>
      </w:r>
      <w:r>
        <w:t>4</w:t>
      </w:r>
      <w:r>
        <w:t>倍，最小不能小于</w:t>
      </w:r>
      <w:r>
        <w:t>1/4​</w:t>
      </w:r>
      <w:r>
        <w:t>。也即上式中的</w:t>
      </w:r>
      <w:r>
        <w:rPr>
          <w:rFonts w:hint="eastAsia"/>
        </w:rPr>
        <w:t>a</w:t>
      </w:r>
      <w:r>
        <w:t>ctual time / expected time</w:t>
      </w:r>
      <w:r>
        <w:t>即便超过</w:t>
      </w:r>
      <w:r>
        <w:t>4</w:t>
      </w:r>
      <w:r>
        <w:t>了也按</w:t>
      </w:r>
      <w:r>
        <w:t>4</w:t>
      </w:r>
      <w:r>
        <w:t>使用，即便小于</w:t>
      </w:r>
      <w:r>
        <w:t xml:space="preserve"> 1/4​</w:t>
      </w:r>
      <w:r>
        <w:t>也只按</w:t>
      </w:r>
      <w:r>
        <w:t>1/4​</w:t>
      </w:r>
      <w:r>
        <w:rPr>
          <w:rFonts w:hint="eastAsia"/>
        </w:rPr>
        <w:t>使用。</w:t>
      </w:r>
    </w:p>
    <w:p w14:paraId="124898ED" w14:textId="2CD00D2B" w:rsidR="0031643E" w:rsidRPr="009159C6" w:rsidRDefault="0031643E" w:rsidP="0031643E">
      <w:pPr>
        <w:pStyle w:val="1"/>
        <w:numPr>
          <w:ilvl w:val="0"/>
          <w:numId w:val="1"/>
        </w:numPr>
        <w:rPr>
          <w:b/>
          <w:sz w:val="30"/>
          <w:szCs w:val="30"/>
        </w:rPr>
      </w:pPr>
      <w:r w:rsidRPr="0031643E">
        <w:rPr>
          <w:rFonts w:hint="eastAsia"/>
          <w:b/>
          <w:sz w:val="30"/>
          <w:szCs w:val="30"/>
        </w:rPr>
        <w:t>如果恶意的结点不调整</w:t>
      </w:r>
      <w:r w:rsidRPr="0031643E">
        <w:rPr>
          <w:b/>
          <w:sz w:val="30"/>
          <w:szCs w:val="30"/>
        </w:rPr>
        <w:t>target</w:t>
      </w:r>
      <w:r w:rsidRPr="0031643E">
        <w:rPr>
          <w:b/>
          <w:sz w:val="30"/>
          <w:szCs w:val="30"/>
        </w:rPr>
        <w:t>怎么办</w:t>
      </w:r>
    </w:p>
    <w:p w14:paraId="649991CD" w14:textId="254BBD67" w:rsidR="0031643E" w:rsidRDefault="0031643E" w:rsidP="0031643E">
      <w:pPr>
        <w:pStyle w:val="1"/>
      </w:pPr>
      <w:r>
        <w:tab/>
        <w:t>target</w:t>
      </w:r>
      <w:r>
        <w:t>是写在比特</w:t>
      </w:r>
      <w:proofErr w:type="gramStart"/>
      <w:r>
        <w:t>币系统</w:t>
      </w:r>
      <w:proofErr w:type="gramEnd"/>
      <w:r>
        <w:t>的代码里的，代码也都是开源的，如果有结点到了该调整的时候不调整</w:t>
      </w:r>
      <w:r>
        <w:t>target</w:t>
      </w:r>
      <w:r>
        <w:t>怎么办。这也是一个大部分结点诚实的问题，如果不调整</w:t>
      </w:r>
      <w:r>
        <w:t>target</w:t>
      </w:r>
      <w:r>
        <w:t>，那么发布的区块块头里的</w:t>
      </w:r>
      <w:r>
        <w:t>4</w:t>
      </w:r>
      <w:r>
        <w:t>字节</w:t>
      </w:r>
      <w:proofErr w:type="spellStart"/>
      <w:r>
        <w:t>nBits</w:t>
      </w:r>
      <w:proofErr w:type="spellEnd"/>
      <w:r>
        <w:t>域（</w:t>
      </w:r>
      <w:r>
        <w:t>32</w:t>
      </w:r>
      <w:r>
        <w:t>字节的</w:t>
      </w:r>
      <w:r>
        <w:t>target</w:t>
      </w:r>
      <w:r>
        <w:t>压缩编码后的版本）就不是正确的，诚实的结点不会接收这样的区块。</w:t>
      </w:r>
    </w:p>
    <w:p w14:paraId="40C1E879" w14:textId="05705C59" w:rsidR="0031643E" w:rsidRPr="009159C6" w:rsidRDefault="0031643E" w:rsidP="0031643E">
      <w:pPr>
        <w:pStyle w:val="1"/>
      </w:pPr>
      <w:bookmarkStart w:id="1" w:name="_GoBack"/>
      <w:bookmarkEnd w:id="1"/>
    </w:p>
    <w:sectPr w:rsidR="0031643E" w:rsidRPr="0091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0BC4A" w14:textId="77777777" w:rsidR="009B4302" w:rsidRDefault="009B4302" w:rsidP="005F0E51">
      <w:r>
        <w:separator/>
      </w:r>
    </w:p>
  </w:endnote>
  <w:endnote w:type="continuationSeparator" w:id="0">
    <w:p w14:paraId="73B119C7" w14:textId="77777777" w:rsidR="009B4302" w:rsidRDefault="009B4302" w:rsidP="005F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877FB" w14:textId="77777777" w:rsidR="009B4302" w:rsidRDefault="009B4302" w:rsidP="005F0E51">
      <w:r>
        <w:separator/>
      </w:r>
    </w:p>
  </w:footnote>
  <w:footnote w:type="continuationSeparator" w:id="0">
    <w:p w14:paraId="45721C9C" w14:textId="77777777" w:rsidR="009B4302" w:rsidRDefault="009B4302" w:rsidP="005F0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0510"/>
    <w:multiLevelType w:val="hybridMultilevel"/>
    <w:tmpl w:val="0C3EFCBA"/>
    <w:lvl w:ilvl="0" w:tplc="148A7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61"/>
    <w:rsid w:val="0031643E"/>
    <w:rsid w:val="00450361"/>
    <w:rsid w:val="005F0E51"/>
    <w:rsid w:val="009159C6"/>
    <w:rsid w:val="009B4302"/>
    <w:rsid w:val="00C2005A"/>
    <w:rsid w:val="00DD2622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FBAB1"/>
  <w15:chartTrackingRefBased/>
  <w15:docId w15:val="{AEC16C79-D5B4-405D-9389-17E6A592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正文-自定义1"/>
    <w:basedOn w:val="a"/>
    <w:link w:val="-10"/>
    <w:rsid w:val="009159C6"/>
  </w:style>
  <w:style w:type="paragraph" w:customStyle="1" w:styleId="1">
    <w:name w:val="样式1"/>
    <w:basedOn w:val="-1"/>
    <w:link w:val="10"/>
    <w:qFormat/>
    <w:rsid w:val="009159C6"/>
    <w:pPr>
      <w:spacing w:line="440" w:lineRule="exact"/>
    </w:pPr>
    <w:rPr>
      <w:rFonts w:ascii="Times New Roman" w:eastAsia="宋体" w:hAnsi="Times New Roman"/>
      <w:sz w:val="24"/>
    </w:rPr>
  </w:style>
  <w:style w:type="character" w:customStyle="1" w:styleId="-10">
    <w:name w:val="正文-自定义1 字符"/>
    <w:basedOn w:val="a0"/>
    <w:link w:val="-1"/>
    <w:rsid w:val="009159C6"/>
  </w:style>
  <w:style w:type="paragraph" w:styleId="a3">
    <w:name w:val="List Paragraph"/>
    <w:basedOn w:val="a"/>
    <w:uiPriority w:val="34"/>
    <w:qFormat/>
    <w:rsid w:val="009159C6"/>
    <w:pPr>
      <w:ind w:firstLineChars="200" w:firstLine="420"/>
    </w:pPr>
  </w:style>
  <w:style w:type="character" w:customStyle="1" w:styleId="10">
    <w:name w:val="样式1 字符"/>
    <w:basedOn w:val="-10"/>
    <w:link w:val="1"/>
    <w:rsid w:val="009159C6"/>
    <w:rPr>
      <w:rFonts w:ascii="Times New Roman" w:eastAsia="宋体" w:hAnsi="Times New Roman"/>
      <w:sz w:val="24"/>
    </w:rPr>
  </w:style>
  <w:style w:type="paragraph" w:customStyle="1" w:styleId="MTDisplayEquation">
    <w:name w:val="MTDisplayEquation"/>
    <w:basedOn w:val="1"/>
    <w:next w:val="a"/>
    <w:link w:val="MTDisplayEquation0"/>
    <w:rsid w:val="009159C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10"/>
    <w:link w:val="MTDisplayEquation"/>
    <w:rsid w:val="009159C6"/>
    <w:rPr>
      <w:rFonts w:ascii="Times New Roman" w:eastAsia="宋体" w:hAnsi="Times New Roman"/>
      <w:sz w:val="24"/>
    </w:rPr>
  </w:style>
  <w:style w:type="character" w:customStyle="1" w:styleId="MTEquationSection">
    <w:name w:val="MTEquationSection"/>
    <w:basedOn w:val="a0"/>
    <w:rsid w:val="009159C6"/>
    <w:rPr>
      <w:vanish/>
      <w:color w:val="FF0000"/>
    </w:rPr>
  </w:style>
  <w:style w:type="table" w:styleId="a4">
    <w:name w:val="Table Grid"/>
    <w:basedOn w:val="a1"/>
    <w:uiPriority w:val="39"/>
    <w:rsid w:val="00316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1643E"/>
    <w:rPr>
      <w:color w:val="808080"/>
    </w:rPr>
  </w:style>
  <w:style w:type="paragraph" w:styleId="a6">
    <w:name w:val="header"/>
    <w:basedOn w:val="a"/>
    <w:link w:val="a7"/>
    <w:uiPriority w:val="99"/>
    <w:unhideWhenUsed/>
    <w:rsid w:val="005F0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0E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0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0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3</cp:revision>
  <dcterms:created xsi:type="dcterms:W3CDTF">2022-05-21T12:54:00Z</dcterms:created>
  <dcterms:modified xsi:type="dcterms:W3CDTF">2022-07-27T04:12:00Z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