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E87A" w14:textId="26304FFD" w:rsidR="00C2005A" w:rsidRDefault="00CB5A70" w:rsidP="00CB5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数字货币与纸质货币的区别</w:t>
      </w:r>
    </w:p>
    <w:p w14:paraId="23FAA06C" w14:textId="426CEF65" w:rsidR="00CB5A70" w:rsidRDefault="00CB5A70" w:rsidP="00CB5A70">
      <w:r>
        <w:tab/>
      </w:r>
      <w:r>
        <w:rPr>
          <w:rFonts w:hint="eastAsia"/>
        </w:rPr>
        <w:t>比如央行要发行数字货币，如果直接为货币的面额等信息，用央行的私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签名，然后使用的时候，用户直接拿央行的公钥验证签名，就这样用是行不通的。因为完全可以用这个数字货币再去买东西了，这叫</w:t>
      </w:r>
      <w:r w:rsidRPr="00CB5A70">
        <w:rPr>
          <w:rFonts w:hint="eastAsia"/>
          <w:b/>
        </w:rPr>
        <w:t>双花攻击（</w:t>
      </w:r>
      <w:r w:rsidRPr="00CB5A70">
        <w:rPr>
          <w:b/>
        </w:rPr>
        <w:t>double spending attack）</w:t>
      </w:r>
      <w:r>
        <w:t>。签名保证了面额等信息不能修改，但这个</w:t>
      </w:r>
      <w:r w:rsidRPr="00CB5A70">
        <w:rPr>
          <w:b/>
        </w:rPr>
        <w:t>数字文件可以复制很多份</w:t>
      </w:r>
      <w:r>
        <w:t>。如果是纸质货币，花出去自己手里就没有了，这是数字货币和纸质货币的区别。</w:t>
      </w:r>
    </w:p>
    <w:p w14:paraId="2546C64C" w14:textId="4D450E49" w:rsidR="00CB5A70" w:rsidRDefault="00CB5A70" w:rsidP="00CB5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中心化的数字货币</w:t>
      </w:r>
    </w:p>
    <w:p w14:paraId="6D41F4F6" w14:textId="3FC34347" w:rsidR="00CB5A70" w:rsidRDefault="00CB5A70" w:rsidP="00CB5A70">
      <w:r>
        <w:tab/>
      </w:r>
      <w:r>
        <w:rPr>
          <w:rFonts w:hint="eastAsia"/>
        </w:rPr>
        <w:t>为了解决上述的</w:t>
      </w:r>
      <w:r w:rsidRPr="00CB5A70">
        <w:rPr>
          <w:rFonts w:hint="eastAsia"/>
          <w:b/>
        </w:rPr>
        <w:t>双花问题</w:t>
      </w:r>
      <w:r>
        <w:rPr>
          <w:rFonts w:hint="eastAsia"/>
          <w:b/>
        </w:rPr>
        <w:t>，</w:t>
      </w:r>
      <w:r>
        <w:t>仅仅有面额是不够的，每个数字货币还要有编号</w:t>
      </w:r>
      <w:r>
        <w:rPr>
          <w:rFonts w:hint="eastAsia"/>
        </w:rPr>
        <w:t>。中心化方案中</w:t>
      </w:r>
      <w:r w:rsidRPr="00CB5A70">
        <w:t>央</w:t>
      </w:r>
      <w:proofErr w:type="gramStart"/>
      <w:r w:rsidRPr="00CB5A70">
        <w:t>行还要</w:t>
      </w:r>
      <w:proofErr w:type="gramEnd"/>
      <w:r w:rsidRPr="00CB5A70">
        <w:t>维护一个数据库，即记录每个编号的数字货币是归哪个用户所有。</w:t>
      </w:r>
    </w:p>
    <w:p w14:paraId="40F8D0D0" w14:textId="2CFC045E" w:rsidR="00CB5A70" w:rsidRDefault="00CB5A70" w:rsidP="00CB5A70">
      <w:r w:rsidRPr="00CB5A70">
        <w:rPr>
          <w:noProof/>
        </w:rPr>
        <w:drawing>
          <wp:inline distT="0" distB="0" distL="0" distR="0" wp14:anchorId="4381D207" wp14:editId="1A6B99E7">
            <wp:extent cx="5274310" cy="1611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4EA2" w14:textId="2E74691E" w:rsidR="00CB5A70" w:rsidRDefault="00CB5A70" w:rsidP="00CB5A70">
      <w:r>
        <w:tab/>
      </w:r>
      <w:r w:rsidRPr="00CB5A70">
        <w:t>在支付时，不仅要用公</w:t>
      </w:r>
      <w:proofErr w:type="gramStart"/>
      <w:r w:rsidRPr="00CB5A70">
        <w:t>钥</w:t>
      </w:r>
      <w:proofErr w:type="gramEnd"/>
      <w:r w:rsidRPr="00CB5A70">
        <w:t>验证签名是央行签署的，还要通过央行验证该货币是归自己所有，</w:t>
      </w:r>
      <w:proofErr w:type="gramStart"/>
      <w:r w:rsidRPr="00CB5A70">
        <w:t>央行</w:t>
      </w:r>
      <w:proofErr w:type="gramEnd"/>
      <w:r w:rsidRPr="00CB5A70">
        <w:t>再将货币所有者改成支付给的那个用户。不仅数字货币的发行是由央行来做，而且每次交易都要由央行确认其合法性，这种方案是一个</w:t>
      </w:r>
      <w:r w:rsidRPr="00CB5A70">
        <w:rPr>
          <w:b/>
          <w:bCs/>
        </w:rPr>
        <w:t>中心化</w:t>
      </w:r>
      <w:r w:rsidRPr="00CB5A70">
        <w:t>的方案。</w:t>
      </w:r>
    </w:p>
    <w:p w14:paraId="4E1280F4" w14:textId="5FE5308E" w:rsidR="00CB5A70" w:rsidRDefault="00CB5A70" w:rsidP="00CB5A70">
      <w:r>
        <w:tab/>
      </w:r>
      <w:r>
        <w:rPr>
          <w:rFonts w:hint="eastAsia"/>
        </w:rPr>
        <w:t>下面是一个中心化数字货币流通的具体实现：</w:t>
      </w:r>
    </w:p>
    <w:p w14:paraId="768492B2" w14:textId="42A414B0" w:rsidR="00CB5A70" w:rsidRDefault="00CB5A70" w:rsidP="00CB5A70">
      <w:r w:rsidRPr="00CB5A70">
        <w:t>假设张三有100元数字货币，要支付给李四</w:t>
      </w:r>
    </w:p>
    <w:p w14:paraId="2BBA8246" w14:textId="7CEAD689" w:rsidR="00CB5A70" w:rsidRDefault="00CB5A70" w:rsidP="00CB5A70">
      <w:r w:rsidRPr="00CB5A70">
        <w:rPr>
          <w:noProof/>
        </w:rPr>
        <w:drawing>
          <wp:inline distT="0" distB="0" distL="0" distR="0" wp14:anchorId="456650A5" wp14:editId="57268C8D">
            <wp:extent cx="5274310" cy="3010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969E" w14:textId="4D4C03BF" w:rsidR="00CB5A70" w:rsidRDefault="00CB5A70" w:rsidP="00CB5A70">
      <w:r>
        <w:tab/>
      </w:r>
      <w:r>
        <w:rPr>
          <w:rFonts w:hint="eastAsia"/>
        </w:rPr>
        <w:t>首先张三把这</w:t>
      </w:r>
      <w:r>
        <w:t>100元支付给李四这个消息和对这个消息的签名发给李四，李</w:t>
      </w:r>
      <w:proofErr w:type="gramStart"/>
      <w:r>
        <w:t>四收到</w:t>
      </w:r>
      <w:proofErr w:type="gramEnd"/>
      <w:r>
        <w:t>后首先用张三的公钥验证这个消息是不是张三发的(因为有签名，张三也无法抵赖)，再根据央行的签名确定这100元是不是央行发行的，如果是，那么再把整个信息发给央行，央行同样验证张三的签名和自己的签名，然后根据编号在数据库里查询这100元是否在张三的账户上，如果是，把这个编号对应的100元记录在李四的账户上，然后把这个记账的信息签名后</w:t>
      </w:r>
      <w:r>
        <w:lastRenderedPageBreak/>
        <w:t>发给李四和张三。</w:t>
      </w:r>
    </w:p>
    <w:p w14:paraId="7838A0DB" w14:textId="77777777" w:rsidR="00CB5A70" w:rsidRDefault="00CB5A70" w:rsidP="00CB5A70"/>
    <w:p w14:paraId="63F3414F" w14:textId="77777777" w:rsidR="00CB5A70" w:rsidRDefault="00CB5A70" w:rsidP="00CB5A70">
      <w:r w:rsidRPr="00CB5A70">
        <w:rPr>
          <w:rFonts w:hint="eastAsia"/>
          <w:b/>
        </w:rPr>
        <w:t>央行在货币上签名</w:t>
      </w:r>
      <w:r>
        <w:rPr>
          <w:rFonts w:hint="eastAsia"/>
        </w:rPr>
        <w:t>：保证货币发行的有效性</w:t>
      </w:r>
    </w:p>
    <w:p w14:paraId="061D64D8" w14:textId="77777777" w:rsidR="00CB5A70" w:rsidRDefault="00CB5A70" w:rsidP="00CB5A70"/>
    <w:p w14:paraId="30B27096" w14:textId="77777777" w:rsidR="00CB5A70" w:rsidRDefault="00CB5A70" w:rsidP="00CB5A70">
      <w:r w:rsidRPr="00CB5A70">
        <w:rPr>
          <w:rFonts w:hint="eastAsia"/>
          <w:b/>
        </w:rPr>
        <w:t>货币编号</w:t>
      </w:r>
      <w:r>
        <w:rPr>
          <w:rFonts w:hint="eastAsia"/>
        </w:rPr>
        <w:t>：防止</w:t>
      </w:r>
      <w:r>
        <w:t>double-spending</w:t>
      </w:r>
    </w:p>
    <w:p w14:paraId="4895F439" w14:textId="77777777" w:rsidR="00CB5A70" w:rsidRDefault="00CB5A70" w:rsidP="00CB5A70"/>
    <w:p w14:paraId="3BC6FE5B" w14:textId="77777777" w:rsidR="00CB5A70" w:rsidRDefault="00CB5A70" w:rsidP="00CB5A70">
      <w:r w:rsidRPr="00CB5A70">
        <w:rPr>
          <w:rFonts w:hint="eastAsia"/>
          <w:b/>
        </w:rPr>
        <w:t>张三对支付消息签名</w:t>
      </w:r>
      <w:r>
        <w:rPr>
          <w:rFonts w:hint="eastAsia"/>
        </w:rPr>
        <w:t>：确认这笔交易是张三认可的（他人无法伪造和张三无法抵赖）</w:t>
      </w:r>
    </w:p>
    <w:p w14:paraId="5C18C61E" w14:textId="77777777" w:rsidR="00CB5A70" w:rsidRDefault="00CB5A70" w:rsidP="00CB5A70"/>
    <w:p w14:paraId="3D755DAA" w14:textId="77777777" w:rsidR="00CB5A70" w:rsidRDefault="00CB5A70" w:rsidP="00CB5A70">
      <w:r w:rsidRPr="00CB5A70">
        <w:rPr>
          <w:rFonts w:hint="eastAsia"/>
          <w:b/>
        </w:rPr>
        <w:t>李四验证</w:t>
      </w:r>
      <w:r>
        <w:rPr>
          <w:rFonts w:hint="eastAsia"/>
        </w:rPr>
        <w:t>：确认交易的内容、确认张三对交易的认可、确认这张</w:t>
      </w:r>
      <w:r>
        <w:t>100元是由央行发行的(但李</w:t>
      </w:r>
      <w:proofErr w:type="gramStart"/>
      <w:r>
        <w:t>四无法</w:t>
      </w:r>
      <w:proofErr w:type="gramEnd"/>
      <w:r>
        <w:t>确定这张100元现在是不是张三账上的)</w:t>
      </w:r>
    </w:p>
    <w:p w14:paraId="5A972AC2" w14:textId="77777777" w:rsidR="00CB5A70" w:rsidRDefault="00CB5A70" w:rsidP="00CB5A70"/>
    <w:p w14:paraId="745032CF" w14:textId="77777777" w:rsidR="00CB5A70" w:rsidRDefault="00CB5A70" w:rsidP="00CB5A70">
      <w:r w:rsidRPr="00CB5A70">
        <w:rPr>
          <w:rFonts w:hint="eastAsia"/>
          <w:b/>
        </w:rPr>
        <w:t>央行处理交易</w:t>
      </w:r>
      <w:r>
        <w:rPr>
          <w:rFonts w:hint="eastAsia"/>
        </w:rPr>
        <w:t>：确认张三对交易的认可、确认这张</w:t>
      </w:r>
      <w:r>
        <w:t>100元是由自己发行的、检查这100元是否在张三账上、依据交易内容修改账本(央行需要维护一个总的账本)、将账本的修改信息发送签名后发送给李四和张三，李</w:t>
      </w:r>
      <w:proofErr w:type="gramStart"/>
      <w:r>
        <w:t>四确定</w:t>
      </w:r>
      <w:proofErr w:type="gramEnd"/>
      <w:r>
        <w:t>自己账户上多了这100元，张三确认自己账上少了这100元。</w:t>
      </w:r>
    </w:p>
    <w:p w14:paraId="04FF0F03" w14:textId="77777777" w:rsidR="00CB5A70" w:rsidRDefault="00CB5A70" w:rsidP="00CB5A70"/>
    <w:p w14:paraId="6F342BB8" w14:textId="7B43F312" w:rsidR="00CB5A70" w:rsidRDefault="00CB5A70" w:rsidP="00CB5A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去中心化的数字货币</w:t>
      </w:r>
    </w:p>
    <w:p w14:paraId="04A218D8" w14:textId="64FDE92C" w:rsidR="00CB5A70" w:rsidRDefault="00575F63" w:rsidP="00CB5A70">
      <w:pPr>
        <w:pStyle w:val="a7"/>
      </w:pPr>
      <w:r>
        <w:t>将央行的职能改成由广大的用户来共同承担，也就是</w:t>
      </w:r>
      <w:r>
        <w:rPr>
          <w:rStyle w:val="a8"/>
        </w:rPr>
        <w:t>去中心化</w:t>
      </w:r>
      <w:r>
        <w:t>的方案，这是比特币等数字货币系统要解决的问题，也即：</w:t>
      </w:r>
    </w:p>
    <w:p w14:paraId="0D17B8A7" w14:textId="77777777" w:rsidR="00575F63" w:rsidRPr="00575F63" w:rsidRDefault="00575F63" w:rsidP="00575F63">
      <w:pPr>
        <w:numPr>
          <w:ilvl w:val="0"/>
          <w:numId w:val="2"/>
        </w:numPr>
        <w:rPr>
          <w:b/>
        </w:rPr>
      </w:pPr>
      <w:r w:rsidRPr="00575F63">
        <w:rPr>
          <w:b/>
        </w:rPr>
        <w:t>怎么决定数字货币的发行及发行量</w:t>
      </w:r>
    </w:p>
    <w:p w14:paraId="6213918B" w14:textId="77777777" w:rsidR="00575F63" w:rsidRPr="00575F63" w:rsidRDefault="00575F63" w:rsidP="00575F63">
      <w:pPr>
        <w:numPr>
          <w:ilvl w:val="0"/>
          <w:numId w:val="2"/>
        </w:numPr>
        <w:rPr>
          <w:b/>
        </w:rPr>
      </w:pPr>
      <w:r w:rsidRPr="00575F63">
        <w:rPr>
          <w:b/>
        </w:rPr>
        <w:t>怎么验证交易的合法性，防止双花攻击</w:t>
      </w:r>
    </w:p>
    <w:p w14:paraId="20513D3A" w14:textId="35021B33" w:rsidR="00575F63" w:rsidRDefault="00575F63" w:rsidP="00575F63">
      <w:r>
        <w:rPr>
          <w:rFonts w:hint="eastAsia"/>
        </w:rPr>
        <w:t>第一个问题在比特</w:t>
      </w:r>
      <w:proofErr w:type="gramStart"/>
      <w:r>
        <w:rPr>
          <w:rFonts w:hint="eastAsia"/>
        </w:rPr>
        <w:t>币系统</w:t>
      </w:r>
      <w:proofErr w:type="gramEnd"/>
      <w:r>
        <w:rPr>
          <w:rFonts w:hint="eastAsia"/>
        </w:rPr>
        <w:t>中是挖矿决定的，后面会讲到</w:t>
      </w:r>
      <w:r>
        <w:t xml:space="preserve"> </w:t>
      </w:r>
    </w:p>
    <w:p w14:paraId="67A69A5B" w14:textId="77777777" w:rsidR="00575F63" w:rsidRDefault="00575F63" w:rsidP="00575F63"/>
    <w:p w14:paraId="78D0FDB6" w14:textId="2CDA4E0B" w:rsidR="00CB5A70" w:rsidRDefault="00575F63" w:rsidP="00575F63">
      <w:r>
        <w:rPr>
          <w:rFonts w:hint="eastAsia"/>
        </w:rPr>
        <w:t>第二个问题的解决，也是和中心化的方案一样要维护一个数据结构，但不再是由央行来维护，而是由所有用户来共同维护，这个数据结构也不再是关系表，而是区块链。</w:t>
      </w:r>
    </w:p>
    <w:p w14:paraId="4DF0BFA8" w14:textId="27F56AB2" w:rsidR="00575F63" w:rsidRDefault="00575F63" w:rsidP="00575F63"/>
    <w:p w14:paraId="0D0B0044" w14:textId="42932AB2" w:rsidR="00575F63" w:rsidRDefault="00575F63" w:rsidP="00575F6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比特币的交易过程</w:t>
      </w:r>
    </w:p>
    <w:p w14:paraId="22D9C1D6" w14:textId="1B40AAF3" w:rsidR="00575F63" w:rsidRDefault="00575F63" w:rsidP="00575F63">
      <w:r>
        <w:tab/>
      </w:r>
      <w:r w:rsidRPr="00575F63">
        <w:t>如下图，假设用户A获得了</w:t>
      </w:r>
      <w:r w:rsidRPr="00575F63">
        <w:rPr>
          <w:b/>
          <w:bCs/>
        </w:rPr>
        <w:t>铸币权（发行货币的权利）</w:t>
      </w:r>
      <w:r w:rsidRPr="00575F63">
        <w:t>，他发行了10个比特币，即自己获得了10个比特币。然后他将这10个比特币转给B和C，每个人分5个比特币。接下来B给C 2个货币，给D 3个货币。最后C将所得的7个货币全部给E。</w:t>
      </w:r>
    </w:p>
    <w:p w14:paraId="1AEAF1D0" w14:textId="5B8D6A20" w:rsidR="00575F63" w:rsidRDefault="00575F63" w:rsidP="00575F63">
      <w:r w:rsidRPr="00575F63">
        <w:rPr>
          <w:noProof/>
        </w:rPr>
        <w:drawing>
          <wp:inline distT="0" distB="0" distL="0" distR="0" wp14:anchorId="65CFF9D0" wp14:editId="0DB10805">
            <wp:extent cx="5274310" cy="1474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5F63" w14:paraId="396B2AAB" w14:textId="77777777" w:rsidTr="00575F63">
        <w:tc>
          <w:tcPr>
            <w:tcW w:w="8296" w:type="dxa"/>
          </w:tcPr>
          <w:p w14:paraId="3DEFF3DD" w14:textId="4FBF25C0" w:rsidR="00575F63" w:rsidRDefault="00575F63" w:rsidP="00575F63">
            <w:r w:rsidRPr="00575F63">
              <w:t>比特</w:t>
            </w:r>
            <w:proofErr w:type="gramStart"/>
            <w:r w:rsidRPr="00575F63">
              <w:t>币系统</w:t>
            </w:r>
            <w:proofErr w:type="gramEnd"/>
            <w:r w:rsidRPr="00575F63">
              <w:t>中每个交易都分为输入部分和输出部分，</w:t>
            </w:r>
            <w:r w:rsidRPr="00575F63">
              <w:rPr>
                <w:b/>
                <w:bCs/>
              </w:rPr>
              <w:t>输入部分要给出这笔交易的比特币的来源以及付款方的公钥，输出部分要给出收款人的公钥的哈希值</w:t>
            </w:r>
            <w:r w:rsidRPr="00575F63">
              <w:t>。比特</w:t>
            </w:r>
            <w:proofErr w:type="gramStart"/>
            <w:r w:rsidRPr="00575F63">
              <w:t>币系统</w:t>
            </w:r>
            <w:proofErr w:type="gramEnd"/>
            <w:r w:rsidRPr="00575F63">
              <w:t>中的收款地址就是收款人的公钥取哈希再经过一些转换得到的。</w:t>
            </w:r>
          </w:p>
        </w:tc>
      </w:tr>
    </w:tbl>
    <w:p w14:paraId="5B2D444F" w14:textId="1CD97633" w:rsidR="00575F63" w:rsidRDefault="00575F63" w:rsidP="00575F63">
      <w:r>
        <w:tab/>
      </w:r>
      <w:r w:rsidRPr="00575F63">
        <w:t>这里涉及两种哈希指针，一种就是图中</w:t>
      </w:r>
      <w:bookmarkStart w:id="0" w:name="_GoBack"/>
      <w:bookmarkEnd w:id="0"/>
      <w:r w:rsidRPr="00575F63">
        <w:t>蓝色的，将各个区块串起来的哈希指针；另一种是图中深红色的，是为了说明币的来源是从哪个交易来的。</w:t>
      </w:r>
    </w:p>
    <w:p w14:paraId="08EDC0B4" w14:textId="6955470B" w:rsidR="00575F63" w:rsidRDefault="00952A4F" w:rsidP="00575F63">
      <w:r>
        <w:tab/>
      </w:r>
      <w:r w:rsidRPr="00952A4F">
        <w:t>这里“说明币的来源”也就</w:t>
      </w:r>
      <w:r w:rsidRPr="00952A4F">
        <w:rPr>
          <w:b/>
        </w:rPr>
        <w:t>防止了双花攻击</w:t>
      </w:r>
      <w:r w:rsidRPr="00952A4F">
        <w:t>，如在下图中，B已经将自己的5个比特币花</w:t>
      </w:r>
      <w:r w:rsidRPr="00952A4F">
        <w:lastRenderedPageBreak/>
        <w:t>掉了，假设B尝试再花一次，将5个比特币转给F。这时</w:t>
      </w:r>
      <w:r w:rsidRPr="00952A4F">
        <w:rPr>
          <w:b/>
          <w:bCs/>
        </w:rPr>
        <w:t>顺着区块链去检查这个区块到来源交易之间的区块</w:t>
      </w:r>
      <w:r w:rsidRPr="00952A4F">
        <w:t>，发现B已经花了来源区块的比特币，说明这新</w:t>
      </w:r>
      <w:proofErr w:type="gramStart"/>
      <w:r w:rsidRPr="00952A4F">
        <w:t>个</w:t>
      </w:r>
      <w:proofErr w:type="gramEnd"/>
      <w:r w:rsidRPr="00952A4F">
        <w:t>交易是不合法的，也就不会接受这个区块进入区块链。</w:t>
      </w:r>
    </w:p>
    <w:p w14:paraId="07935BC6" w14:textId="011A4A0F" w:rsidR="00952A4F" w:rsidRDefault="00952A4F" w:rsidP="00952A4F">
      <w:pPr>
        <w:jc w:val="center"/>
      </w:pPr>
      <w:r w:rsidRPr="00952A4F">
        <w:rPr>
          <w:noProof/>
        </w:rPr>
        <w:drawing>
          <wp:inline distT="0" distB="0" distL="0" distR="0" wp14:anchorId="7C4D68DD" wp14:editId="34A68B10">
            <wp:extent cx="5875889" cy="133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013" cy="13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E34F" w14:textId="1A03618F" w:rsidR="00952A4F" w:rsidRDefault="00952A4F" w:rsidP="00952A4F">
      <w:pPr>
        <w:jc w:val="left"/>
      </w:pPr>
      <w:r>
        <w:tab/>
      </w:r>
      <w:r w:rsidRPr="00952A4F">
        <w:t>类似于银行没有提供查询某用户的银行账号的功能一样，</w:t>
      </w:r>
      <w:r w:rsidRPr="00952A4F">
        <w:rPr>
          <w:b/>
          <w:bCs/>
        </w:rPr>
        <w:t>比特</w:t>
      </w:r>
      <w:proofErr w:type="gramStart"/>
      <w:r w:rsidRPr="00952A4F">
        <w:rPr>
          <w:b/>
          <w:bCs/>
        </w:rPr>
        <w:t>币系统</w:t>
      </w:r>
      <w:proofErr w:type="gramEnd"/>
      <w:r w:rsidRPr="00952A4F">
        <w:rPr>
          <w:b/>
          <w:bCs/>
        </w:rPr>
        <w:t>也没有提供查询某用户的公钥或账户地址的功能</w:t>
      </w:r>
      <w:r w:rsidRPr="00952A4F">
        <w:t>，要向某用户转账，就需要对方提供公钥或账户地址。这种情况收款方可以把</w:t>
      </w:r>
      <w:r w:rsidRPr="00952A4F">
        <w:rPr>
          <w:b/>
        </w:rPr>
        <w:t>公</w:t>
      </w:r>
      <w:proofErr w:type="gramStart"/>
      <w:r w:rsidRPr="00952A4F">
        <w:rPr>
          <w:b/>
        </w:rPr>
        <w:t>钥</w:t>
      </w:r>
      <w:proofErr w:type="gramEnd"/>
      <w:r w:rsidRPr="00952A4F">
        <w:rPr>
          <w:b/>
        </w:rPr>
        <w:t>公布在网站上</w:t>
      </w:r>
      <w:r w:rsidRPr="00952A4F">
        <w:rPr>
          <w:rFonts w:hint="eastAsia"/>
          <w:b/>
        </w:rPr>
        <w:t>(一般会做成二</w:t>
      </w:r>
      <w:proofErr w:type="gramStart"/>
      <w:r w:rsidRPr="00952A4F">
        <w:rPr>
          <w:rFonts w:hint="eastAsia"/>
          <w:b/>
        </w:rPr>
        <w:t>维码形</w:t>
      </w:r>
      <w:proofErr w:type="gramEnd"/>
      <w:r w:rsidRPr="00952A4F">
        <w:rPr>
          <w:rFonts w:hint="eastAsia"/>
          <w:b/>
        </w:rPr>
        <w:t>式</w:t>
      </w:r>
      <w:r w:rsidRPr="00952A4F">
        <w:rPr>
          <w:b/>
        </w:rPr>
        <w:t>)</w:t>
      </w:r>
      <w:r w:rsidRPr="00952A4F">
        <w:t>。</w:t>
      </w:r>
    </w:p>
    <w:p w14:paraId="124CF6F9" w14:textId="433991C3" w:rsidR="00952A4F" w:rsidRDefault="00952A4F" w:rsidP="00952A4F">
      <w:pPr>
        <w:jc w:val="left"/>
      </w:pPr>
      <w:r>
        <w:tab/>
      </w:r>
      <w:r w:rsidRPr="00952A4F">
        <w:t>然而A向B转账，除了A需要知道B的地址，B也需要知道A的公</w:t>
      </w:r>
      <w:proofErr w:type="gramStart"/>
      <w:r w:rsidRPr="00952A4F">
        <w:t>钥</w:t>
      </w:r>
      <w:proofErr w:type="gramEnd"/>
      <w:r w:rsidRPr="00952A4F">
        <w:t>。因为一方面A的公</w:t>
      </w:r>
      <w:proofErr w:type="gramStart"/>
      <w:r w:rsidRPr="00952A4F">
        <w:t>钥</w:t>
      </w:r>
      <w:proofErr w:type="gramEnd"/>
      <w:r w:rsidRPr="00952A4F">
        <w:t>代表A的身份，B要知道转账的是谁，另一方面是为了验证比特</w:t>
      </w:r>
      <w:proofErr w:type="gramStart"/>
      <w:r w:rsidRPr="00952A4F">
        <w:t>币交</w:t>
      </w:r>
      <w:proofErr w:type="gramEnd"/>
      <w:r w:rsidRPr="00952A4F">
        <w:t>易中A的签名（私钥签名公钥验证），也就是说所有结点都需要知道A的公钥才行。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A4F" w14:paraId="53A3C49C" w14:textId="77777777" w:rsidTr="00952A4F">
        <w:tc>
          <w:tcPr>
            <w:tcW w:w="8296" w:type="dxa"/>
          </w:tcPr>
          <w:p w14:paraId="66292600" w14:textId="53BDC09B" w:rsidR="00952A4F" w:rsidRPr="00952A4F" w:rsidRDefault="00952A4F" w:rsidP="00952A4F">
            <w:pPr>
              <w:jc w:val="left"/>
            </w:pPr>
            <w:r w:rsidRPr="00952A4F">
              <w:t>区块链上每个结点都需要独立验证，即使是一个和交易无关的旁观者也要验证这笔交易的合法性。</w:t>
            </w:r>
            <w:r>
              <w:rPr>
                <w:rFonts w:hint="eastAsia"/>
              </w:rPr>
              <w:t>一般来说，在比特币中由</w:t>
            </w:r>
            <w:r w:rsidRPr="00952A4F">
              <w:rPr>
                <w:b/>
                <w:bCs/>
              </w:rPr>
              <w:t>矿工节点</w:t>
            </w:r>
            <w:r w:rsidRPr="00952A4F">
              <w:rPr>
                <w:bCs/>
              </w:rPr>
              <w:t>验证交易的合法性</w:t>
            </w:r>
            <w:r w:rsidRPr="00952A4F">
              <w:rPr>
                <w:rFonts w:hint="eastAsia"/>
                <w:bCs/>
              </w:rPr>
              <w:t>，</w:t>
            </w:r>
            <w:r w:rsidRPr="00952A4F">
              <w:rPr>
                <w:bCs/>
              </w:rPr>
              <w:t>用A的公</w:t>
            </w:r>
            <w:proofErr w:type="gramStart"/>
            <w:r w:rsidRPr="00952A4F">
              <w:rPr>
                <w:bCs/>
              </w:rPr>
              <w:t>钥</w:t>
            </w:r>
            <w:proofErr w:type="gramEnd"/>
            <w:r w:rsidRPr="00952A4F">
              <w:rPr>
                <w:bCs/>
              </w:rPr>
              <w:t>验证交易的</w:t>
            </w:r>
            <w:r w:rsidRPr="00952A4F">
              <w:rPr>
                <w:bCs/>
              </w:rPr>
              <w:fldChar w:fldCharType="begin"/>
            </w:r>
            <w:r w:rsidRPr="00952A4F">
              <w:rPr>
                <w:bCs/>
              </w:rPr>
              <w:instrText xml:space="preserve"> HYPERLINK "https://so.csdn.net/so/search?q=%E6%95%B0%E5%AD%97%E7%AD%BE%E5%90%8D&amp;spm=1001.2101.3001.7020" \t "_blank" </w:instrText>
            </w:r>
            <w:r w:rsidRPr="00952A4F">
              <w:rPr>
                <w:bCs/>
              </w:rPr>
              <w:fldChar w:fldCharType="separate"/>
            </w:r>
            <w:r w:rsidRPr="00952A4F">
              <w:rPr>
                <w:rStyle w:val="aa"/>
                <w:bCs/>
              </w:rPr>
              <w:t>数字签名</w:t>
            </w:r>
            <w:r w:rsidRPr="00952A4F">
              <w:rPr>
                <w:bCs/>
              </w:rPr>
              <w:fldChar w:fldCharType="end"/>
            </w:r>
            <w:r w:rsidRPr="00952A4F">
              <w:rPr>
                <w:bCs/>
              </w:rPr>
              <w:t>(确认这笔交易是A是同意的)，同时用A的公钥验证币的来源是A（即前面一笔交易的收款地址是A）。</w:t>
            </w:r>
            <w:r>
              <w:rPr>
                <w:rFonts w:hint="eastAsia"/>
                <w:bCs/>
              </w:rPr>
              <w:t>矿工节点通过记账可以获得此次交易的交易费，</w:t>
            </w:r>
            <w:r w:rsidRPr="00952A4F">
              <w:rPr>
                <w:b/>
                <w:bCs/>
              </w:rPr>
              <w:t>交易费的好处在于激励矿工打包此次交易</w:t>
            </w:r>
            <w:r>
              <w:rPr>
                <w:rFonts w:hint="eastAsia"/>
                <w:b/>
                <w:bCs/>
              </w:rPr>
              <w:t>。</w:t>
            </w:r>
          </w:p>
        </w:tc>
      </w:tr>
    </w:tbl>
    <w:p w14:paraId="3F3EB2E5" w14:textId="045452E6" w:rsidR="00952A4F" w:rsidRDefault="00952A4F" w:rsidP="00952A4F">
      <w:pPr>
        <w:jc w:val="left"/>
      </w:pPr>
      <w:r>
        <w:tab/>
      </w:r>
      <w:r>
        <w:rPr>
          <w:rFonts w:hint="eastAsia"/>
        </w:rPr>
        <w:t>在这种情况下，如何知道</w:t>
      </w:r>
      <w:r>
        <w:t>A的公</w:t>
      </w:r>
      <w:proofErr w:type="gramStart"/>
      <w:r>
        <w:t>钥</w:t>
      </w:r>
      <w:proofErr w:type="gramEnd"/>
      <w:r>
        <w:t>？这里如前面所学A的公</w:t>
      </w:r>
      <w:proofErr w:type="gramStart"/>
      <w:r>
        <w:t>钥</w:t>
      </w:r>
      <w:proofErr w:type="gramEnd"/>
      <w:r>
        <w:t>是A自己写在这笔交易的输入部分里，即在交易中付款方自己宣称的。但这样是否会造成其他人可以伪造成A来发起交易？如B的同伙B</w:t>
      </w:r>
      <w:proofErr w:type="gramStart"/>
      <w:r>
        <w:t>’</w:t>
      </w:r>
      <w:proofErr w:type="gramEnd"/>
      <w:r>
        <w:t>说自己是A，然后用自己的私钥签名，将自己的公钥说是A的公钥放在交易输入部分里，尝试将A账户上的比特币转走。</w:t>
      </w:r>
    </w:p>
    <w:p w14:paraId="31FCF39C" w14:textId="14B03EFD" w:rsidR="00952A4F" w:rsidRDefault="00952A4F" w:rsidP="00952A4F">
      <w:pPr>
        <w:jc w:val="center"/>
      </w:pPr>
      <w:r w:rsidRPr="00952A4F">
        <w:rPr>
          <w:noProof/>
        </w:rPr>
        <w:drawing>
          <wp:inline distT="0" distB="0" distL="0" distR="0" wp14:anchorId="486D2AE1" wp14:editId="4F248530">
            <wp:extent cx="4937760" cy="26103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974" cy="26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FC3C" w14:textId="24DD5988" w:rsidR="00952A4F" w:rsidRDefault="00952A4F" w:rsidP="00952A4F">
      <w:pPr>
        <w:jc w:val="left"/>
      </w:pPr>
      <w:r>
        <w:tab/>
      </w:r>
      <w:r w:rsidRPr="00952A4F">
        <w:t>但因为</w:t>
      </w:r>
      <w:r w:rsidRPr="00952A4F">
        <w:rPr>
          <w:b/>
          <w:bCs/>
        </w:rPr>
        <w:t>币的来源（图中铸币交易）中交易的输出部分有收款人A的公</w:t>
      </w:r>
      <w:proofErr w:type="gramStart"/>
      <w:r w:rsidRPr="00952A4F">
        <w:rPr>
          <w:b/>
          <w:bCs/>
        </w:rPr>
        <w:t>钥</w:t>
      </w:r>
      <w:proofErr w:type="gramEnd"/>
      <w:r w:rsidRPr="00952A4F">
        <w:rPr>
          <w:b/>
          <w:bCs/>
        </w:rPr>
        <w:t>的哈希值</w:t>
      </w:r>
      <w:r w:rsidRPr="00952A4F">
        <w:t>，这时B’伪造的公钥的哈希就和A的公钥的哈希对不上了，所以可以防止这种攻击。倘若B</w:t>
      </w:r>
      <w:proofErr w:type="gramStart"/>
      <w:r w:rsidRPr="00952A4F">
        <w:t>’</w:t>
      </w:r>
      <w:proofErr w:type="gramEnd"/>
      <w:r w:rsidRPr="00952A4F">
        <w:t>直接使用A的公钥写上去，但因为没有A的私钥，这时签名就无法用A的公钥验证了，显然也是不行的。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A4F" w14:paraId="2EF91190" w14:textId="77777777" w:rsidTr="00952A4F">
        <w:tc>
          <w:tcPr>
            <w:tcW w:w="8296" w:type="dxa"/>
          </w:tcPr>
          <w:p w14:paraId="651D4551" w14:textId="48A98E80" w:rsidR="00952A4F" w:rsidRDefault="00952A4F" w:rsidP="00952A4F">
            <w:pPr>
              <w:jc w:val="left"/>
            </w:pPr>
            <w:r w:rsidRPr="00952A4F">
              <w:t>交易的输入部分和输出部分实际上都是脚本，A的公</w:t>
            </w:r>
            <w:proofErr w:type="gramStart"/>
            <w:r w:rsidRPr="00952A4F">
              <w:t>钥</w:t>
            </w:r>
            <w:proofErr w:type="gramEnd"/>
            <w:r w:rsidRPr="00952A4F">
              <w:t>也是写在这笔交易的输入脚本里</w:t>
            </w:r>
            <w:r w:rsidRPr="00952A4F">
              <w:lastRenderedPageBreak/>
              <w:t>面。对公</w:t>
            </w:r>
            <w:proofErr w:type="gramStart"/>
            <w:r w:rsidRPr="00952A4F">
              <w:t>钥</w:t>
            </w:r>
            <w:proofErr w:type="gramEnd"/>
            <w:r w:rsidRPr="00952A4F">
              <w:t>的验证过程，实际上就是把这笔交易的输入脚本，和</w:t>
            </w:r>
            <w:proofErr w:type="gramStart"/>
            <w:r w:rsidRPr="00952A4F">
              <w:t>币</w:t>
            </w:r>
            <w:proofErr w:type="gramEnd"/>
            <w:r w:rsidRPr="00952A4F">
              <w:t>的来源的交易的输出脚本拼在一起，看看能不能顺利执行。</w:t>
            </w:r>
            <w:r>
              <w:rPr>
                <w:rFonts w:hint="eastAsia"/>
              </w:rPr>
              <w:t>因此</w:t>
            </w:r>
            <w:r w:rsidRPr="00952A4F">
              <w:rPr>
                <w:b/>
                <w:bCs/>
              </w:rPr>
              <w:t>每笔交易的输出(收款)，只能单独一次作为下一笔交易的输入(币的来源）</w:t>
            </w:r>
            <w:r>
              <w:rPr>
                <w:rFonts w:hint="eastAsia"/>
                <w:b/>
                <w:bCs/>
              </w:rPr>
              <w:t>。</w:t>
            </w:r>
            <w:r w:rsidRPr="00952A4F">
              <w:rPr>
                <w:b/>
                <w:bCs/>
              </w:rPr>
              <w:t>如果币来源的数量多于本次交易的数量，A需要在收款方中添加自己的收款地址作为找零账户。</w:t>
            </w:r>
          </w:p>
        </w:tc>
      </w:tr>
    </w:tbl>
    <w:p w14:paraId="1D7E9638" w14:textId="1C55B631" w:rsidR="00952A4F" w:rsidRDefault="00952A4F" w:rsidP="00952A4F">
      <w:pPr>
        <w:jc w:val="left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A4F" w14:paraId="1B1B8F65" w14:textId="77777777" w:rsidTr="00952A4F">
        <w:tc>
          <w:tcPr>
            <w:tcW w:w="8296" w:type="dxa"/>
          </w:tcPr>
          <w:p w14:paraId="2B9F58BA" w14:textId="0BFCD8D4" w:rsidR="00952A4F" w:rsidRDefault="00952A4F" w:rsidP="00952A4F">
            <w:pPr>
              <w:jc w:val="left"/>
            </w:pPr>
            <w:r w:rsidRPr="00952A4F">
              <w:t>在前面的几张图里，每个区块里只</w:t>
            </w:r>
            <w:r>
              <w:rPr>
                <w:rFonts w:hint="eastAsia"/>
              </w:rPr>
              <w:t>有</w:t>
            </w:r>
            <w:r w:rsidRPr="00952A4F">
              <w:t>一个交易，实际系统中每个区块中可以有很多交易，这些交易就组成了上节课学习的Merkle Tree。</w:t>
            </w:r>
          </w:p>
        </w:tc>
      </w:tr>
    </w:tbl>
    <w:p w14:paraId="45EAC800" w14:textId="77777777" w:rsidR="00952A4F" w:rsidRPr="009435C5" w:rsidRDefault="00952A4F" w:rsidP="00952A4F">
      <w:pPr>
        <w:jc w:val="left"/>
      </w:pPr>
    </w:p>
    <w:p w14:paraId="65D3BFFF" w14:textId="798D3CB6" w:rsidR="00575F63" w:rsidRDefault="009435C5" w:rsidP="00575F63">
      <w:pPr>
        <w:pStyle w:val="a7"/>
        <w:numPr>
          <w:ilvl w:val="1"/>
          <w:numId w:val="1"/>
        </w:numPr>
        <w:ind w:firstLineChars="0"/>
        <w:rPr>
          <w:b/>
        </w:rPr>
      </w:pPr>
      <w:r w:rsidRPr="009435C5">
        <w:rPr>
          <w:rFonts w:hint="eastAsia"/>
          <w:b/>
        </w:rPr>
        <w:t>区块结构</w:t>
      </w:r>
    </w:p>
    <w:p w14:paraId="3A5F0A74" w14:textId="50B7548F" w:rsidR="009435C5" w:rsidRDefault="009435C5" w:rsidP="009435C5">
      <w:r>
        <w:tab/>
      </w:r>
      <w:r w:rsidRPr="009435C5">
        <w:t>这里补充了上</w:t>
      </w:r>
      <w:proofErr w:type="gramStart"/>
      <w:r w:rsidRPr="009435C5">
        <w:t>节学习</w:t>
      </w:r>
      <w:proofErr w:type="gramEnd"/>
      <w:r w:rsidRPr="009435C5">
        <w:t>的区块链中结点的构造，详述一下块头和块身。</w:t>
      </w:r>
    </w:p>
    <w:p w14:paraId="2433E2A5" w14:textId="1F245D03" w:rsidR="009435C5" w:rsidRDefault="009435C5" w:rsidP="009435C5">
      <w:r w:rsidRPr="009435C5">
        <w:rPr>
          <w:noProof/>
        </w:rPr>
        <w:drawing>
          <wp:inline distT="0" distB="0" distL="0" distR="0" wp14:anchorId="2D11B1EB" wp14:editId="168AC7A3">
            <wp:extent cx="5274310" cy="1614966"/>
            <wp:effectExtent l="0" t="0" r="2540" b="444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00E0" w14:textId="368D5D23" w:rsidR="009435C5" w:rsidRDefault="009435C5" w:rsidP="009435C5">
      <w:r>
        <w:tab/>
      </w:r>
      <w:r w:rsidRPr="009435C5">
        <w:t>上图中连起来的是块头，块身挂在区块上，哈希指针</w:t>
      </w:r>
      <w:proofErr w:type="gramStart"/>
      <w:r w:rsidRPr="009435C5">
        <w:t>和块身没有</w:t>
      </w:r>
      <w:proofErr w:type="gramEnd"/>
      <w:r w:rsidRPr="009435C5">
        <w:t>直接联系（间接联系就是通过Merkle Tree的根哈希建立的）。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5C5" w14:paraId="73469A4E" w14:textId="77777777" w:rsidTr="009435C5">
        <w:tc>
          <w:tcPr>
            <w:tcW w:w="8296" w:type="dxa"/>
          </w:tcPr>
          <w:p w14:paraId="5A89CB3C" w14:textId="66713D63" w:rsidR="009435C5" w:rsidRDefault="009435C5" w:rsidP="009435C5">
            <w:proofErr w:type="gramStart"/>
            <w:r w:rsidRPr="009435C5">
              <w:t>注意全</w:t>
            </w:r>
            <w:proofErr w:type="gramEnd"/>
            <w:r w:rsidRPr="009435C5">
              <w:t>结点（fully validation node）是</w:t>
            </w:r>
            <w:proofErr w:type="gramStart"/>
            <w:r w:rsidRPr="009435C5">
              <w:t>有块身</w:t>
            </w:r>
            <w:proofErr w:type="gramEnd"/>
            <w:r w:rsidRPr="009435C5">
              <w:t>的，需要验证所有交易的合法性；轻结点（light node）是</w:t>
            </w:r>
            <w:proofErr w:type="gramStart"/>
            <w:r w:rsidRPr="009435C5">
              <w:t>没有块身的</w:t>
            </w:r>
            <w:proofErr w:type="gramEnd"/>
            <w:r w:rsidRPr="009435C5">
              <w:t>，没有办法独立验证交易的合法性。</w:t>
            </w:r>
            <w:r w:rsidRPr="009435C5">
              <w:br/>
              <w:t>轻结点没有参与区块链的构造和维护，只是利用了区块链中的部分信息。</w:t>
            </w:r>
            <w:r w:rsidRPr="009435C5">
              <w:br/>
              <w:t>系统中大部分结点是轻结点，全结点不是很多。</w:t>
            </w:r>
          </w:p>
        </w:tc>
      </w:tr>
    </w:tbl>
    <w:p w14:paraId="683AE599" w14:textId="465064BB" w:rsidR="009435C5" w:rsidRPr="009435C5" w:rsidRDefault="009435C5" w:rsidP="009435C5">
      <w:pPr>
        <w:pStyle w:val="a7"/>
        <w:numPr>
          <w:ilvl w:val="0"/>
          <w:numId w:val="3"/>
        </w:numPr>
        <w:ind w:firstLineChars="0"/>
        <w:rPr>
          <w:b/>
        </w:rPr>
      </w:pPr>
      <w:r w:rsidRPr="009435C5">
        <w:rPr>
          <w:rFonts w:hint="eastAsia"/>
          <w:b/>
        </w:rPr>
        <w:t>块头</w:t>
      </w:r>
    </w:p>
    <w:p w14:paraId="3E054C0F" w14:textId="0DB89345" w:rsidR="009435C5" w:rsidRDefault="009435C5" w:rsidP="009435C5">
      <w:r>
        <w:tab/>
      </w:r>
      <w:r>
        <w:rPr>
          <w:rFonts w:hint="eastAsia"/>
        </w:rPr>
        <w:t>块头里保存的是区块的宏观的信息：</w:t>
      </w:r>
    </w:p>
    <w:p w14:paraId="6C43ACF8" w14:textId="128B2E49" w:rsidR="009435C5" w:rsidRDefault="009435C5" w:rsidP="009435C5">
      <w:pPr>
        <w:pStyle w:val="a7"/>
        <w:numPr>
          <w:ilvl w:val="1"/>
          <w:numId w:val="3"/>
        </w:numPr>
        <w:ind w:firstLineChars="0"/>
      </w:pPr>
      <w:r>
        <w:t>用的是比特币的哪个版本的协议</w:t>
      </w:r>
      <w:r>
        <w:rPr>
          <w:rFonts w:hint="eastAsia"/>
        </w:rPr>
        <w:t xml:space="preserve"> version</w:t>
      </w:r>
    </w:p>
    <w:p w14:paraId="7B4F97E8" w14:textId="141282CF" w:rsidR="009435C5" w:rsidRDefault="009435C5" w:rsidP="009435C5">
      <w:pPr>
        <w:pStyle w:val="a7"/>
        <w:numPr>
          <w:ilvl w:val="1"/>
          <w:numId w:val="3"/>
        </w:numPr>
        <w:ind w:firstLineChars="0"/>
      </w:pPr>
      <w:r>
        <w:t>指向前一个区块块头的哈希指针（注意！这里的</w:t>
      </w:r>
      <w:proofErr w:type="gramStart"/>
      <w:r>
        <w:t>哈希值只计算</w:t>
      </w:r>
      <w:proofErr w:type="gramEnd"/>
      <w:r>
        <w:t>前一个区块的块头，块头保存的Merkle Tree的根哈希就已经可以保证区块中保存的所有交易没有被篡改了）</w:t>
      </w:r>
    </w:p>
    <w:p w14:paraId="37839C30" w14:textId="007B5C79" w:rsidR="009435C5" w:rsidRDefault="009435C5" w:rsidP="009435C5">
      <w:pPr>
        <w:pStyle w:val="a7"/>
        <w:numPr>
          <w:ilvl w:val="1"/>
          <w:numId w:val="3"/>
        </w:numPr>
        <w:ind w:firstLineChars="0"/>
      </w:pPr>
      <w:r>
        <w:t>整棵Merkle Tree的根哈希值</w:t>
      </w:r>
    </w:p>
    <w:p w14:paraId="4F0BAF7C" w14:textId="3B28EF6C" w:rsidR="009435C5" w:rsidRDefault="009435C5" w:rsidP="009435C5">
      <w:pPr>
        <w:pStyle w:val="a7"/>
        <w:numPr>
          <w:ilvl w:val="1"/>
          <w:numId w:val="3"/>
        </w:numPr>
        <w:ind w:firstLineChars="0"/>
      </w:pPr>
      <w:r>
        <w:t>挖矿的难度目标阈值target</w:t>
      </w:r>
    </w:p>
    <w:p w14:paraId="0E57FDEB" w14:textId="1797390B" w:rsidR="009435C5" w:rsidRDefault="009435C5" w:rsidP="009435C5">
      <w:pPr>
        <w:pStyle w:val="a7"/>
        <w:numPr>
          <w:ilvl w:val="1"/>
          <w:numId w:val="3"/>
        </w:numPr>
        <w:ind w:firstLineChars="0"/>
      </w:pPr>
      <w:r>
        <w:t xml:space="preserve">挖矿用的随机数nonce，要使得 H ( b l o c k  h e a d e r ) ≤ t a r g e t </w:t>
      </w:r>
    </w:p>
    <w:p w14:paraId="329255A5" w14:textId="3A460E0F" w:rsidR="009435C5" w:rsidRPr="009435C5" w:rsidRDefault="009435C5" w:rsidP="009435C5">
      <w:pPr>
        <w:pStyle w:val="a7"/>
        <w:numPr>
          <w:ilvl w:val="0"/>
          <w:numId w:val="3"/>
        </w:numPr>
        <w:ind w:firstLineChars="0"/>
        <w:rPr>
          <w:b/>
        </w:rPr>
      </w:pPr>
      <w:r w:rsidRPr="009435C5">
        <w:rPr>
          <w:rFonts w:hint="eastAsia"/>
          <w:b/>
        </w:rPr>
        <w:t>块身</w:t>
      </w:r>
    </w:p>
    <w:p w14:paraId="2C9632F6" w14:textId="7E666E6E" w:rsidR="009435C5" w:rsidRDefault="009435C5" w:rsidP="009435C5">
      <w:r>
        <w:tab/>
      </w:r>
      <w:r>
        <w:rPr>
          <w:rFonts w:hint="eastAsia"/>
        </w:rPr>
        <w:t>包含交易列表</w:t>
      </w:r>
    </w:p>
    <w:p w14:paraId="3AA778FB" w14:textId="77777777" w:rsidR="009435C5" w:rsidRPr="009435C5" w:rsidRDefault="009435C5" w:rsidP="009435C5"/>
    <w:p w14:paraId="64ACF1B6" w14:textId="158218A1" w:rsidR="009435C5" w:rsidRDefault="009435C5" w:rsidP="00575F63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比特币的</w:t>
      </w:r>
      <w:r w:rsidRPr="009435C5">
        <w:rPr>
          <w:rFonts w:hint="eastAsia"/>
          <w:b/>
        </w:rPr>
        <w:t>共识协议</w:t>
      </w:r>
    </w:p>
    <w:p w14:paraId="7F641E1F" w14:textId="2182D0E6" w:rsidR="009435C5" w:rsidRDefault="009435C5" w:rsidP="009435C5">
      <w:r>
        <w:tab/>
      </w:r>
      <w:r w:rsidRPr="009435C5">
        <w:t>每个账户都可以发布交易，区块链可以</w:t>
      </w:r>
      <w:proofErr w:type="gramStart"/>
      <w:r w:rsidRPr="009435C5">
        <w:t>看做</w:t>
      </w:r>
      <w:proofErr w:type="gramEnd"/>
      <w:r w:rsidRPr="009435C5">
        <w:t>账本，那么</w:t>
      </w:r>
      <w:r w:rsidRPr="009435C5">
        <w:rPr>
          <w:b/>
        </w:rPr>
        <w:t>发布的交易应该写在哪个区块里</w:t>
      </w:r>
      <w:r w:rsidRPr="009435C5">
        <w:t>呢？交易广播给每个区块，每个人都在自己本地的区块链上写入交易，如何</w:t>
      </w:r>
      <w:r w:rsidRPr="009435C5">
        <w:rPr>
          <w:b/>
        </w:rPr>
        <w:t>保证写入后的一致性</w:t>
      </w:r>
      <w:r w:rsidRPr="009435C5">
        <w:t>？也就是说</w:t>
      </w:r>
      <w:r w:rsidRPr="009435C5">
        <w:rPr>
          <w:b/>
          <w:bCs/>
        </w:rPr>
        <w:t>账本的内容要取得分布式的共识（distributed consensus）</w:t>
      </w:r>
      <w:r w:rsidRPr="009435C5">
        <w:t>。</w:t>
      </w:r>
    </w:p>
    <w:p w14:paraId="3294BC15" w14:textId="14535E7B" w:rsidR="009435C5" w:rsidRDefault="009435C5" w:rsidP="009435C5">
      <w:r>
        <w:tab/>
      </w:r>
      <w:r w:rsidRPr="009435C5">
        <w:t>比特</w:t>
      </w:r>
      <w:proofErr w:type="gramStart"/>
      <w:r w:rsidRPr="009435C5">
        <w:t>币系统</w:t>
      </w:r>
      <w:proofErr w:type="gramEnd"/>
      <w:r w:rsidRPr="009435C5">
        <w:t>中的共识要考虑到有些结点是有恶意的，假设系统中大部分结点是友好的，有恶意的结点占少数。</w:t>
      </w:r>
    </w:p>
    <w:p w14:paraId="5E8138E1" w14:textId="741D0E53" w:rsidR="009435C5" w:rsidRDefault="009435C5" w:rsidP="009435C5">
      <w:r>
        <w:tab/>
      </w:r>
      <w:r>
        <w:rPr>
          <w:rFonts w:hint="eastAsia"/>
        </w:rPr>
        <w:t>一种思路是用投票的方式，将所有交易写入一个候选区块，然后发给所有结点，大家验</w:t>
      </w:r>
      <w:r>
        <w:rPr>
          <w:rFonts w:hint="eastAsia"/>
        </w:rPr>
        <w:lastRenderedPageBreak/>
        <w:t>证这个区块中的交易是不是都是合法的，然后投赞成和反对票，按一定票比通过后将候选区块写入区块链中。这种思路的问题是一个</w:t>
      </w:r>
      <w:r>
        <w:t>membership的问题</w:t>
      </w:r>
      <w:r>
        <w:rPr>
          <w:rFonts w:hint="eastAsia"/>
        </w:rPr>
        <w:t>（</w:t>
      </w:r>
      <w:r>
        <w:t>任何基于投票的系统都要考虑谁有投票权，例如</w:t>
      </w:r>
      <w:proofErr w:type="spellStart"/>
      <w:r>
        <w:t>hyperledger</w:t>
      </w:r>
      <w:proofErr w:type="spellEnd"/>
      <w:r>
        <w:t xml:space="preserve"> fabric就是一个联盟链的协议，规定了谁可以参加</w:t>
      </w:r>
      <w:r>
        <w:rPr>
          <w:rFonts w:hint="eastAsia"/>
        </w:rPr>
        <w:t>）</w:t>
      </w:r>
    </w:p>
    <w:p w14:paraId="5D5C5499" w14:textId="2E971F20" w:rsidR="009435C5" w:rsidRDefault="009435C5" w:rsidP="009435C5">
      <w:r>
        <w:tab/>
      </w:r>
      <w:r w:rsidRPr="009435C5">
        <w:t>因为比特</w:t>
      </w:r>
      <w:proofErr w:type="gramStart"/>
      <w:r w:rsidRPr="009435C5">
        <w:t>币系统</w:t>
      </w:r>
      <w:proofErr w:type="gramEnd"/>
      <w:r w:rsidRPr="009435C5">
        <w:t>中要产生账户只要在本地生成公私钥对就可以了，所以如果用这种方式，那么有恶意的人就可以进行</w:t>
      </w:r>
      <w:r w:rsidRPr="009435C5">
        <w:rPr>
          <w:b/>
          <w:bCs/>
        </w:rPr>
        <w:t>女巫攻击（sybil attack）</w:t>
      </w:r>
      <w:r w:rsidRPr="009435C5">
        <w:t>，只要不断产生账户，然后获取大量的投票权就能控制整个区块链了。</w:t>
      </w:r>
    </w:p>
    <w:p w14:paraId="489E4CC0" w14:textId="0BBAB952" w:rsidR="009435C5" w:rsidRDefault="009435C5" w:rsidP="009435C5">
      <w:r>
        <w:tab/>
      </w:r>
      <w:r w:rsidRPr="009435C5">
        <w:rPr>
          <w:rFonts w:hint="eastAsia"/>
          <w:b/>
        </w:rPr>
        <w:t>比特</w:t>
      </w:r>
      <w:proofErr w:type="gramStart"/>
      <w:r w:rsidRPr="009435C5">
        <w:rPr>
          <w:rFonts w:hint="eastAsia"/>
          <w:b/>
        </w:rPr>
        <w:t>币系统</w:t>
      </w:r>
      <w:proofErr w:type="gramEnd"/>
      <w:r w:rsidRPr="009435C5">
        <w:rPr>
          <w:rFonts w:hint="eastAsia"/>
          <w:b/>
        </w:rPr>
        <w:t>中不是用账户来投票，而是用计算力来投票</w:t>
      </w:r>
      <w:r>
        <w:rPr>
          <w:rFonts w:hint="eastAsia"/>
        </w:rPr>
        <w:t>，每个结点都可以在本地组装出一个候选区块，把它认为合法的区块放在这个区块里，然后就开始尝试各种</w:t>
      </w:r>
      <w:r>
        <w:t>nonce值（4 byte），使得H(block header)≤target。如果某个结点找到了符合要求的nonce，也就获得了</w:t>
      </w:r>
      <w:r w:rsidRPr="009435C5">
        <w:rPr>
          <w:b/>
        </w:rPr>
        <w:t>记账权——往</w:t>
      </w:r>
      <w:proofErr w:type="gramStart"/>
      <w:r w:rsidRPr="009435C5">
        <w:rPr>
          <w:b/>
        </w:rPr>
        <w:t>比特币去中心化</w:t>
      </w:r>
      <w:proofErr w:type="gramEnd"/>
      <w:r w:rsidRPr="009435C5">
        <w:rPr>
          <w:b/>
        </w:rPr>
        <w:t>的账本（区块链）里写入下一个区块的权力</w:t>
      </w:r>
      <w:r>
        <w:t>，其它结点收到这个区块之后，要验证这</w:t>
      </w:r>
      <w:r>
        <w:rPr>
          <w:rFonts w:hint="eastAsia"/>
        </w:rPr>
        <w:t>个区块的合法性（如检查</w:t>
      </w:r>
      <w:r>
        <w:t>target的编码</w:t>
      </w:r>
      <w:proofErr w:type="spellStart"/>
      <w:r>
        <w:t>nBits</w:t>
      </w:r>
      <w:proofErr w:type="spellEnd"/>
      <w:proofErr w:type="gramStart"/>
      <w:r>
        <w:t>域设</w:t>
      </w:r>
      <w:proofErr w:type="gramEnd"/>
      <w:r>
        <w:t>置的是不是符合比特</w:t>
      </w:r>
      <w:proofErr w:type="gramStart"/>
      <w:r>
        <w:t>币协</w:t>
      </w:r>
      <w:proofErr w:type="gramEnd"/>
      <w:r>
        <w:t>议规定的难度要求、检查带nonce的块头哈希值是不是小于target、检查块身中的每个交易是否都有合法的签名、检查每个交易都没有双花等）。</w:t>
      </w:r>
    </w:p>
    <w:p w14:paraId="7691DC9F" w14:textId="15643E8E" w:rsidR="009435C5" w:rsidRDefault="009435C5" w:rsidP="009435C5"/>
    <w:p w14:paraId="41C0972A" w14:textId="22BBD01E" w:rsidR="009435C5" w:rsidRDefault="009435C5" w:rsidP="009435C5">
      <w:pPr>
        <w:rPr>
          <w:b/>
        </w:rPr>
      </w:pPr>
      <w:r w:rsidRPr="009435C5">
        <w:rPr>
          <w:rFonts w:hint="eastAsia"/>
          <w:b/>
        </w:rPr>
        <w:t>最长链原则</w:t>
      </w:r>
      <w:r>
        <w:rPr>
          <w:rFonts w:hint="eastAsia"/>
          <w:b/>
        </w:rPr>
        <w:t>：</w:t>
      </w:r>
    </w:p>
    <w:p w14:paraId="25203408" w14:textId="34568F5E" w:rsidR="009435C5" w:rsidRDefault="009435C5" w:rsidP="009435C5">
      <w:r w:rsidRPr="009435C5">
        <w:tab/>
      </w:r>
      <w:r>
        <w:rPr>
          <w:rFonts w:hint="eastAsia"/>
        </w:rPr>
        <w:t>根据上述的计算力投票方式，如果</w:t>
      </w:r>
      <w:r w:rsidRPr="009435C5">
        <w:t>检查出的候选区块完全合法，就应当接受吗？</w:t>
      </w:r>
      <w:r>
        <w:rPr>
          <w:rFonts w:hint="eastAsia"/>
        </w:rPr>
        <w:t>如下图，</w:t>
      </w:r>
      <w:r>
        <w:t>C转账给A，A又将这些比特币转给B，然后A又发起了一次交易把比特币转给自己，这个交易的候选区块在下面，它希望挂在如图的位置上（分支上）。这里其实A所做的相当于将A转给B这个</w:t>
      </w:r>
      <w:proofErr w:type="gramStart"/>
      <w:r>
        <w:t>交易回滚了</w:t>
      </w:r>
      <w:proofErr w:type="gramEnd"/>
      <w:r w:rsidR="00130D6A">
        <w:rPr>
          <w:rFonts w:hint="eastAsia"/>
        </w:rPr>
        <w:t>(因为这两个区块不是先后顺序的，而是同时接在C</w:t>
      </w:r>
      <w:r w:rsidR="00130D6A">
        <w:t>-&gt;A</w:t>
      </w:r>
      <w:r w:rsidR="00130D6A">
        <w:rPr>
          <w:rFonts w:hint="eastAsia"/>
        </w:rPr>
        <w:t>这个区块之后，同时将C</w:t>
      </w:r>
      <w:r w:rsidR="00130D6A">
        <w:t>-&gt;A</w:t>
      </w:r>
      <w:r w:rsidR="00130D6A">
        <w:rPr>
          <w:rFonts w:hint="eastAsia"/>
        </w:rPr>
        <w:t>区块的输出脚本接到自己的输入脚本，也就是说分别对C</w:t>
      </w:r>
      <w:r w:rsidR="00130D6A">
        <w:t>-&gt;A</w:t>
      </w:r>
      <w:r w:rsidR="00130D6A">
        <w:rPr>
          <w:rFonts w:hint="eastAsia"/>
        </w:rPr>
        <w:t>区块的输入进行了各自的改动，整体上等于A的金额没有变化</w:t>
      </w:r>
      <w:r w:rsidR="00130D6A">
        <w:t>)</w:t>
      </w:r>
      <w:r>
        <w:t>，仅仅做双花的检查会发现这两个分支都是没问题的，但如果接收了，那么在这个分支上A又获得了转给B的那些比特币。</w:t>
      </w:r>
    </w:p>
    <w:p w14:paraId="1A2BCBD1" w14:textId="3FB1FDCA" w:rsidR="009435C5" w:rsidRDefault="009435C5" w:rsidP="009435C5">
      <w:r w:rsidRPr="009435C5">
        <w:rPr>
          <w:noProof/>
        </w:rPr>
        <w:drawing>
          <wp:inline distT="0" distB="0" distL="0" distR="0" wp14:anchorId="24390AFF" wp14:editId="35015687">
            <wp:extent cx="5274310" cy="2498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065A" w14:textId="4E74202C" w:rsidR="00130D6A" w:rsidRDefault="00130D6A" w:rsidP="009435C5">
      <w:r>
        <w:tab/>
      </w:r>
      <w:r w:rsidRPr="00130D6A">
        <w:t>这是一个</w:t>
      </w:r>
      <w:r w:rsidRPr="00130D6A">
        <w:rPr>
          <w:b/>
          <w:bCs/>
        </w:rPr>
        <w:t>分叉攻击（forking attack）</w:t>
      </w:r>
      <w:r w:rsidRPr="00130D6A">
        <w:t xml:space="preserve"> 的例子，</w:t>
      </w:r>
      <w:proofErr w:type="gramStart"/>
      <w:r w:rsidRPr="00130D6A">
        <w:t>通过往区块链</w:t>
      </w:r>
      <w:proofErr w:type="gramEnd"/>
      <w:r w:rsidRPr="00130D6A">
        <w:t>中间位置插入区块，来回滚某个已经发生了的交易。这样一个候选区块检测其内容是合法的，但不应当被接受。</w:t>
      </w:r>
      <w:r>
        <w:rPr>
          <w:rFonts w:hint="eastAsia"/>
        </w:rPr>
        <w:t>因此，为了防止这种攻击，</w:t>
      </w:r>
      <w:r w:rsidRPr="00130D6A">
        <w:t>比特</w:t>
      </w:r>
      <w:proofErr w:type="gramStart"/>
      <w:r w:rsidRPr="00130D6A">
        <w:t>币协议</w:t>
      </w:r>
      <w:proofErr w:type="gramEnd"/>
      <w:r w:rsidRPr="00130D6A">
        <w:t>中规定，</w:t>
      </w:r>
      <w:r w:rsidRPr="00130D6A">
        <w:rPr>
          <w:b/>
          <w:bCs/>
        </w:rPr>
        <w:t>接受的区块应当是在扩展最长合法链</w:t>
      </w:r>
      <w:r w:rsidRPr="00130D6A">
        <w:t>。</w:t>
      </w:r>
      <w:r>
        <w:rPr>
          <w:rFonts w:hint="eastAsia"/>
        </w:rPr>
        <w:t>这样一来，作为分叉攻击的区块在进行插入时，A</w:t>
      </w:r>
      <w:r>
        <w:t>-&gt;B</w:t>
      </w:r>
      <w:r>
        <w:rPr>
          <w:rFonts w:hint="eastAsia"/>
        </w:rPr>
        <w:t>路线上的区块链已经很长了，因此矿工节点不会认为A</w:t>
      </w:r>
      <w:r>
        <w:t>-&gt;A</w:t>
      </w:r>
      <w:r>
        <w:rPr>
          <w:rFonts w:hint="eastAsia"/>
        </w:rPr>
        <w:t>这个区块应该上链。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0D6A" w14:paraId="6B993379" w14:textId="77777777" w:rsidTr="00130D6A">
        <w:tc>
          <w:tcPr>
            <w:tcW w:w="8296" w:type="dxa"/>
          </w:tcPr>
          <w:p w14:paraId="4A8BADD9" w14:textId="423A7208" w:rsidR="00130D6A" w:rsidRDefault="00130D6A" w:rsidP="009435C5">
            <w:r>
              <w:rPr>
                <w:rFonts w:hint="eastAsia"/>
              </w:rPr>
              <w:t>注：</w:t>
            </w:r>
            <w:r w:rsidRPr="00130D6A">
              <w:t>如何知道某个区块是插入在哪的？块头有指向前一个区块块头的哈希指针，通过这个哈希指针就能判断了。</w:t>
            </w:r>
          </w:p>
        </w:tc>
      </w:tr>
    </w:tbl>
    <w:p w14:paraId="2576CB39" w14:textId="6546D0EF" w:rsidR="00130D6A" w:rsidRDefault="00EF6359" w:rsidP="009435C5">
      <w:r>
        <w:tab/>
      </w:r>
      <w:r>
        <w:rPr>
          <w:rFonts w:hint="eastAsia"/>
        </w:rPr>
        <w:t>还需要</w:t>
      </w:r>
      <w:r w:rsidRPr="00EF6359">
        <w:t>注意</w:t>
      </w:r>
      <w:r>
        <w:rPr>
          <w:rFonts w:hint="eastAsia"/>
        </w:rPr>
        <w:t>一点</w:t>
      </w:r>
      <w:r w:rsidRPr="00EF6359">
        <w:t>，区块链在正常运行下也会出现分叉。如两个矿工都发布了在扩展最长合法链的合法区块，并且都想挂在同一个区块上。这种情况下</w:t>
      </w:r>
      <w:r w:rsidRPr="00EF6359">
        <w:rPr>
          <w:b/>
          <w:bCs/>
        </w:rPr>
        <w:t>不同结点的抉择可能不一样，</w:t>
      </w:r>
      <w:r w:rsidRPr="00EF6359">
        <w:rPr>
          <w:b/>
          <w:bCs/>
        </w:rPr>
        <w:lastRenderedPageBreak/>
        <w:t>就看分布式的不同的结点先接收到哪一个区块了</w:t>
      </w:r>
      <w:r w:rsidRPr="00EF6359">
        <w:t>，先接收到的那个区块就会被这个结点接受。</w:t>
      </w:r>
    </w:p>
    <w:p w14:paraId="68CA5FD3" w14:textId="6CE18E9B" w:rsidR="00EF6359" w:rsidRDefault="00EF6359" w:rsidP="009435C5">
      <w:r w:rsidRPr="00EF6359">
        <w:rPr>
          <w:noProof/>
        </w:rPr>
        <w:drawing>
          <wp:inline distT="0" distB="0" distL="0" distR="0" wp14:anchorId="27DAEB2A" wp14:editId="1D2699A8">
            <wp:extent cx="5274310" cy="3041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C294" w14:textId="19881CC4" w:rsidR="00EF6359" w:rsidRDefault="00EF6359" w:rsidP="009435C5">
      <w:r>
        <w:tab/>
      </w:r>
      <w:r w:rsidRPr="00EF6359">
        <w:t>这种等长的，多条最长合法链（分支）的情况会维持一段时间，直到某个分支胜出。假如上面的先找到下一个区块，那么下面这个区块就成为了orphan block被丢弃掉</w:t>
      </w:r>
      <w:r>
        <w:rPr>
          <w:rFonts w:hint="eastAsia"/>
        </w:rPr>
        <w:t>。</w:t>
      </w:r>
    </w:p>
    <w:p w14:paraId="27AFC2B0" w14:textId="5DB62383" w:rsidR="00EF6359" w:rsidRDefault="00EF6359" w:rsidP="009435C5">
      <w:r w:rsidRPr="00EF6359">
        <w:rPr>
          <w:noProof/>
        </w:rPr>
        <w:drawing>
          <wp:inline distT="0" distB="0" distL="0" distR="0" wp14:anchorId="02EF3F93" wp14:editId="419DCC5F">
            <wp:extent cx="5274310" cy="2503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51FA" w14:textId="2629796D" w:rsidR="00EF6359" w:rsidRDefault="00EF6359" w:rsidP="009435C5">
      <w:r>
        <w:tab/>
      </w:r>
      <w:r w:rsidRPr="00EF6359">
        <w:rPr>
          <w:rFonts w:hint="eastAsia"/>
        </w:rPr>
        <w:t>这里，部分结点接受上面那个区块，部分结点接受下面那个区块，然后他们竞争，谁先找到下一个结点，最终形成一个共识的最长合法链。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59" w14:paraId="2F0B13F8" w14:textId="77777777" w:rsidTr="00EF6359">
        <w:tc>
          <w:tcPr>
            <w:tcW w:w="8296" w:type="dxa"/>
          </w:tcPr>
          <w:p w14:paraId="68D42E8F" w14:textId="11388795" w:rsidR="00EF6359" w:rsidRDefault="00EF6359" w:rsidP="009435C5">
            <w:r w:rsidRPr="00EF6359">
              <w:t>什么是接受一个区块？</w:t>
            </w:r>
            <w:r w:rsidRPr="00EF6359">
              <w:rPr>
                <w:b/>
                <w:bCs/>
              </w:rPr>
              <w:t>如果一个结点收到一个区块后，沿着这个区块继续往下扩展，那么</w:t>
            </w:r>
            <w:proofErr w:type="gramStart"/>
            <w:r w:rsidRPr="00EF6359">
              <w:rPr>
                <w:b/>
                <w:bCs/>
              </w:rPr>
              <w:t>就算该</w:t>
            </w:r>
            <w:proofErr w:type="gramEnd"/>
            <w:r w:rsidRPr="00EF6359">
              <w:rPr>
                <w:b/>
                <w:bCs/>
              </w:rPr>
              <w:t>结点接受了这个区块</w:t>
            </w:r>
            <w:r w:rsidRPr="00EF6359">
              <w:t>。</w:t>
            </w:r>
          </w:p>
        </w:tc>
      </w:tr>
    </w:tbl>
    <w:p w14:paraId="202410BC" w14:textId="36579408" w:rsidR="00EF6359" w:rsidRDefault="00EF6359" w:rsidP="009435C5"/>
    <w:p w14:paraId="58D6D3BE" w14:textId="348B430F" w:rsidR="00EF6359" w:rsidRDefault="00EF6359" w:rsidP="00EF6359">
      <w:pPr>
        <w:pStyle w:val="a7"/>
        <w:numPr>
          <w:ilvl w:val="1"/>
          <w:numId w:val="1"/>
        </w:numPr>
        <w:ind w:firstLineChars="0"/>
        <w:rPr>
          <w:b/>
        </w:rPr>
      </w:pPr>
      <w:r w:rsidRPr="00EF6359">
        <w:rPr>
          <w:rFonts w:hint="eastAsia"/>
          <w:b/>
        </w:rPr>
        <w:t>比特币的奖励机制</w:t>
      </w:r>
    </w:p>
    <w:p w14:paraId="5D986187" w14:textId="765FCB4E" w:rsidR="00EF6359" w:rsidRDefault="00EF6359" w:rsidP="00EF6359">
      <w:r>
        <w:tab/>
      </w:r>
      <w:r w:rsidRPr="00EF6359">
        <w:t>让大家去竞争记账权的动力是什么？获得记账权的结点本身有一定的权力，如</w:t>
      </w:r>
      <w:r w:rsidRPr="00EF6359">
        <w:rPr>
          <w:b/>
          <w:bCs/>
        </w:rPr>
        <w:t>可以决定哪些交易被写入下一个区块中</w:t>
      </w:r>
      <w:r w:rsidRPr="00EF6359">
        <w:t>，但这不应当成为竞争记账权的主要动力，因为比特币系统设计来希望所有交易都能被公平写入账本。</w:t>
      </w:r>
      <w:proofErr w:type="gramStart"/>
      <w:r w:rsidRPr="00EF6359">
        <w:t>出块奖励</w:t>
      </w:r>
      <w:proofErr w:type="gramEnd"/>
      <w:r w:rsidRPr="00EF6359">
        <w:t>机制解决了这个问题。</w:t>
      </w:r>
    </w:p>
    <w:p w14:paraId="54075EAE" w14:textId="70DB8929" w:rsidR="006B344C" w:rsidRDefault="006B344C" w:rsidP="00EF6359">
      <w:r>
        <w:tab/>
      </w:r>
      <w:r w:rsidRPr="006B344C">
        <w:t>比特</w:t>
      </w:r>
      <w:proofErr w:type="gramStart"/>
      <w:r w:rsidRPr="006B344C">
        <w:t>币协议</w:t>
      </w:r>
      <w:proofErr w:type="gramEnd"/>
      <w:r w:rsidRPr="006B344C">
        <w:t>中规定，</w:t>
      </w:r>
      <w:r w:rsidRPr="006B344C">
        <w:rPr>
          <w:b/>
          <w:bCs/>
        </w:rPr>
        <w:t>获得记账权的结点，在发布的区块里可以有一个特殊的交易——铸币交易，在这个交易中可以发布一定数量的比特币，这是发行比特币（产生新的比特币）的</w:t>
      </w:r>
      <w:r w:rsidRPr="006B344C">
        <w:rPr>
          <w:b/>
          <w:bCs/>
        </w:rPr>
        <w:lastRenderedPageBreak/>
        <w:t>唯一方法，不必指定币的来源</w:t>
      </w:r>
      <w:r w:rsidRPr="006B344C">
        <w:t>。这也就解决了前面谈及的去中心化系统中的第一个问题——谁来发行比特币和发行多少比特币。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44C" w14:paraId="5029CA7A" w14:textId="77777777" w:rsidTr="006B344C">
        <w:tc>
          <w:tcPr>
            <w:tcW w:w="8296" w:type="dxa"/>
          </w:tcPr>
          <w:p w14:paraId="49AFDB98" w14:textId="77777777" w:rsidR="006B344C" w:rsidRDefault="006B344C" w:rsidP="00EF6359">
            <w:proofErr w:type="gramStart"/>
            <w:r w:rsidRPr="006B344C">
              <w:t>比特币刚出现</w:t>
            </w:r>
            <w:proofErr w:type="gramEnd"/>
            <w:r w:rsidRPr="006B344C">
              <w:t>时，</w:t>
            </w:r>
            <w:proofErr w:type="gramStart"/>
            <w:r w:rsidRPr="006B344C">
              <w:t>出块奖</w:t>
            </w:r>
            <w:proofErr w:type="gramEnd"/>
            <w:r w:rsidRPr="006B344C">
              <w:t>励是50个BTC，比特</w:t>
            </w:r>
            <w:proofErr w:type="gramStart"/>
            <w:r w:rsidRPr="006B344C">
              <w:t>币协</w:t>
            </w:r>
            <w:proofErr w:type="gramEnd"/>
            <w:r w:rsidRPr="006B344C">
              <w:t>议规定</w:t>
            </w:r>
            <w:r w:rsidRPr="006B344C">
              <w:rPr>
                <w:b/>
                <w:bCs/>
              </w:rPr>
              <w:t>每21万个区块之后，</w:t>
            </w:r>
            <w:proofErr w:type="gramStart"/>
            <w:r w:rsidRPr="006B344C">
              <w:rPr>
                <w:b/>
                <w:bCs/>
              </w:rPr>
              <w:t>出块奖</w:t>
            </w:r>
            <w:proofErr w:type="gramEnd"/>
            <w:r w:rsidRPr="006B344C">
              <w:rPr>
                <w:b/>
                <w:bCs/>
              </w:rPr>
              <w:t>励就要减半</w:t>
            </w:r>
            <w:r w:rsidRPr="006B344C">
              <w:t>，也就变成25个BTC。如今的情况是每个区块中能产生12.5个BTC。</w:t>
            </w:r>
          </w:p>
          <w:p w14:paraId="7A23F2E2" w14:textId="76C09359" w:rsidR="006B344C" w:rsidRDefault="006B344C" w:rsidP="00EF6359">
            <w:r w:rsidRPr="006B344C">
              <w:t>因为orphan block不在最长合法链里，所以里面</w:t>
            </w:r>
            <w:proofErr w:type="gramStart"/>
            <w:r w:rsidRPr="006B344C">
              <w:t>的出块奖励</w:t>
            </w:r>
            <w:proofErr w:type="gramEnd"/>
            <w:r w:rsidRPr="006B344C">
              <w:t>的铸币交易也就无效了。</w:t>
            </w:r>
          </w:p>
        </w:tc>
      </w:tr>
    </w:tbl>
    <w:p w14:paraId="3129CF6C" w14:textId="77777777" w:rsidR="006B344C" w:rsidRPr="00EF6359" w:rsidRDefault="006B344C" w:rsidP="00EF6359"/>
    <w:p w14:paraId="78D3D57C" w14:textId="414A2210" w:rsidR="00EF6359" w:rsidRPr="006B344C" w:rsidRDefault="006B344C" w:rsidP="00EF6359">
      <w:pPr>
        <w:pStyle w:val="a7"/>
        <w:numPr>
          <w:ilvl w:val="1"/>
          <w:numId w:val="1"/>
        </w:numPr>
        <w:ind w:firstLineChars="0"/>
        <w:rPr>
          <w:b/>
        </w:rPr>
      </w:pPr>
      <w:r w:rsidRPr="006B344C">
        <w:rPr>
          <w:rFonts w:hint="eastAsia"/>
          <w:b/>
        </w:rPr>
        <w:t>一些问题</w:t>
      </w:r>
    </w:p>
    <w:p w14:paraId="24C9FC44" w14:textId="365715B6" w:rsidR="006B344C" w:rsidRDefault="006B344C" w:rsidP="006B344C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6B344C">
        <w:rPr>
          <w:b/>
          <w:bCs/>
        </w:rPr>
        <w:t>共识协议取得的共识到底是什么？</w:t>
      </w:r>
    </w:p>
    <w:p w14:paraId="7A839F71" w14:textId="41A130BD" w:rsidR="006B344C" w:rsidRDefault="006B344C" w:rsidP="006B344C">
      <w:pPr>
        <w:rPr>
          <w:bCs/>
        </w:rPr>
      </w:pPr>
      <w:r>
        <w:rPr>
          <w:bCs/>
        </w:rPr>
        <w:tab/>
      </w:r>
      <w:r w:rsidRPr="006B344C">
        <w:rPr>
          <w:bCs/>
        </w:rPr>
        <w:t>在普通的分布式系统中，如分布式哈希表里，取得的共识就是哈希表中的内容。比特</w:t>
      </w:r>
      <w:proofErr w:type="gramStart"/>
      <w:r w:rsidRPr="006B344C">
        <w:rPr>
          <w:bCs/>
        </w:rPr>
        <w:t>币系统</w:t>
      </w:r>
      <w:proofErr w:type="gramEnd"/>
      <w:r w:rsidRPr="006B344C">
        <w:rPr>
          <w:bCs/>
        </w:rPr>
        <w:t>中，</w:t>
      </w:r>
      <w:r w:rsidRPr="006B344C">
        <w:rPr>
          <w:b/>
          <w:bCs/>
        </w:rPr>
        <w:t>共识协议取得的共识是去中心化的账本里的交易</w:t>
      </w:r>
      <w:r w:rsidRPr="006B344C">
        <w:rPr>
          <w:bCs/>
        </w:rPr>
        <w:t>。</w:t>
      </w:r>
    </w:p>
    <w:p w14:paraId="6E99B220" w14:textId="77777777" w:rsidR="006B344C" w:rsidRPr="006B344C" w:rsidRDefault="006B344C" w:rsidP="006B344C">
      <w:pPr>
        <w:rPr>
          <w:bCs/>
        </w:rPr>
      </w:pPr>
      <w:r>
        <w:rPr>
          <w:bCs/>
        </w:rPr>
        <w:tab/>
      </w:r>
      <w:r w:rsidRPr="006B344C">
        <w:rPr>
          <w:rFonts w:hint="eastAsia"/>
          <w:bCs/>
        </w:rPr>
        <w:t>只有获得记账权的结点可以往区块里写交易，而获得记账权的途径就是</w:t>
      </w:r>
      <w:proofErr w:type="gramStart"/>
      <w:r w:rsidRPr="006B344C">
        <w:rPr>
          <w:rFonts w:hint="eastAsia"/>
          <w:bCs/>
        </w:rPr>
        <w:t>解那个</w:t>
      </w:r>
      <w:proofErr w:type="gramEnd"/>
      <w:r w:rsidRPr="006B344C">
        <w:rPr>
          <w:rFonts w:hint="eastAsia"/>
          <w:bCs/>
        </w:rPr>
        <w:t>不等式</w:t>
      </w:r>
      <w:r w:rsidRPr="006B344C">
        <w:rPr>
          <w:bCs/>
        </w:rPr>
        <w:t>puzzle，根据第一节课学习的哈希函数puzzle friendly的性质，求解这个puzzle的过程没有捷径，只能一个一个nonce去尝试，所以可以作为工作量的证明，</w:t>
      </w:r>
      <w:proofErr w:type="gramStart"/>
      <w:r w:rsidRPr="006B344C">
        <w:rPr>
          <w:bCs/>
        </w:rPr>
        <w:t>算力</w:t>
      </w:r>
      <w:proofErr w:type="gramEnd"/>
      <w:r w:rsidRPr="006B344C">
        <w:rPr>
          <w:bCs/>
        </w:rPr>
        <w:t>越强</w:t>
      </w:r>
      <w:proofErr w:type="gramStart"/>
      <w:r w:rsidRPr="006B344C">
        <w:rPr>
          <w:bCs/>
        </w:rPr>
        <w:t>得到出块奖</w:t>
      </w:r>
      <w:proofErr w:type="gramEnd"/>
      <w:r w:rsidRPr="006B344C">
        <w:rPr>
          <w:bCs/>
        </w:rPr>
        <w:t>励的概率也就越大，所以才说比特</w:t>
      </w:r>
      <w:proofErr w:type="gramStart"/>
      <w:r w:rsidRPr="006B344C">
        <w:rPr>
          <w:bCs/>
        </w:rPr>
        <w:t>币系</w:t>
      </w:r>
      <w:proofErr w:type="gramEnd"/>
      <w:r w:rsidRPr="006B344C">
        <w:rPr>
          <w:bCs/>
        </w:rPr>
        <w:t>统中是</w:t>
      </w:r>
      <w:proofErr w:type="gramStart"/>
      <w:r w:rsidRPr="006B344C">
        <w:rPr>
          <w:bCs/>
        </w:rPr>
        <w:t>靠算力</w:t>
      </w:r>
      <w:proofErr w:type="gramEnd"/>
      <w:r w:rsidRPr="006B344C">
        <w:rPr>
          <w:bCs/>
        </w:rPr>
        <w:t>来投票的。</w:t>
      </w:r>
    </w:p>
    <w:p w14:paraId="7B8A858E" w14:textId="04DA27EA" w:rsidR="006B344C" w:rsidRDefault="006B344C" w:rsidP="006B344C">
      <w:pPr>
        <w:pStyle w:val="a7"/>
        <w:numPr>
          <w:ilvl w:val="0"/>
          <w:numId w:val="4"/>
        </w:numPr>
        <w:ind w:firstLineChars="0"/>
        <w:rPr>
          <w:b/>
          <w:bCs/>
        </w:rPr>
      </w:pPr>
      <w:proofErr w:type="gramStart"/>
      <w:r w:rsidRPr="006B344C">
        <w:rPr>
          <w:rFonts w:hint="eastAsia"/>
          <w:b/>
          <w:bCs/>
        </w:rPr>
        <w:t>靠算力投票</w:t>
      </w:r>
      <w:proofErr w:type="gramEnd"/>
      <w:r w:rsidRPr="006B344C">
        <w:rPr>
          <w:rFonts w:hint="eastAsia"/>
          <w:b/>
          <w:bCs/>
        </w:rPr>
        <w:t>是如何避免女巫攻击的？</w:t>
      </w:r>
    </w:p>
    <w:p w14:paraId="2C904941" w14:textId="6FF7C2CF" w:rsidR="006B344C" w:rsidRPr="005A4A70" w:rsidRDefault="006B344C" w:rsidP="005A4A70">
      <w:pPr>
        <w:rPr>
          <w:bCs/>
        </w:rPr>
      </w:pPr>
      <w:r>
        <w:rPr>
          <w:bCs/>
        </w:rPr>
        <w:tab/>
      </w:r>
      <w:r w:rsidRPr="006B344C">
        <w:rPr>
          <w:bCs/>
        </w:rPr>
        <w:t>因为投票是</w:t>
      </w:r>
      <w:proofErr w:type="gramStart"/>
      <w:r w:rsidRPr="006B344C">
        <w:rPr>
          <w:bCs/>
        </w:rPr>
        <w:t>靠算力的</w:t>
      </w:r>
      <w:proofErr w:type="gramEnd"/>
      <w:r w:rsidRPr="006B344C">
        <w:rPr>
          <w:bCs/>
        </w:rPr>
        <w:t>，创建多少个账户都没有影响，创建很多账户并不会使每秒尝试的nonce数目增加。</w:t>
      </w:r>
    </w:p>
    <w:p w14:paraId="5409911C" w14:textId="611D758A" w:rsidR="006B344C" w:rsidRPr="006B344C" w:rsidRDefault="006B344C" w:rsidP="006B344C"/>
    <w:sectPr w:rsidR="006B344C" w:rsidRPr="006B3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E429B" w14:textId="77777777" w:rsidR="00B8774D" w:rsidRDefault="00B8774D" w:rsidP="00CB5A70">
      <w:r>
        <w:separator/>
      </w:r>
    </w:p>
  </w:endnote>
  <w:endnote w:type="continuationSeparator" w:id="0">
    <w:p w14:paraId="73207B5B" w14:textId="77777777" w:rsidR="00B8774D" w:rsidRDefault="00B8774D" w:rsidP="00CB5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DFCC6" w14:textId="77777777" w:rsidR="00B8774D" w:rsidRDefault="00B8774D" w:rsidP="00CB5A70">
      <w:r>
        <w:separator/>
      </w:r>
    </w:p>
  </w:footnote>
  <w:footnote w:type="continuationSeparator" w:id="0">
    <w:p w14:paraId="5D3128F7" w14:textId="77777777" w:rsidR="00B8774D" w:rsidRDefault="00B8774D" w:rsidP="00CB5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780A"/>
    <w:multiLevelType w:val="hybridMultilevel"/>
    <w:tmpl w:val="FFB6B346"/>
    <w:lvl w:ilvl="0" w:tplc="AEA2EC76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D262DD"/>
    <w:multiLevelType w:val="multilevel"/>
    <w:tmpl w:val="F9B8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E25E6"/>
    <w:multiLevelType w:val="hybridMultilevel"/>
    <w:tmpl w:val="FBB4BD7C"/>
    <w:lvl w:ilvl="0" w:tplc="A70CF8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C04A81D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ED60A6"/>
    <w:multiLevelType w:val="multilevel"/>
    <w:tmpl w:val="B5D40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EF"/>
    <w:rsid w:val="00130D6A"/>
    <w:rsid w:val="0039587E"/>
    <w:rsid w:val="00575F63"/>
    <w:rsid w:val="005A4A70"/>
    <w:rsid w:val="006605EF"/>
    <w:rsid w:val="006B344C"/>
    <w:rsid w:val="009435C5"/>
    <w:rsid w:val="00952A4F"/>
    <w:rsid w:val="00B8774D"/>
    <w:rsid w:val="00C2005A"/>
    <w:rsid w:val="00C678E2"/>
    <w:rsid w:val="00CB5A70"/>
    <w:rsid w:val="00DD2622"/>
    <w:rsid w:val="00EF6359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60A4D"/>
  <w15:chartTrackingRefBased/>
  <w15:docId w15:val="{7537A7DA-D022-4B9C-92FD-4EAD0279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4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A70"/>
    <w:rPr>
      <w:sz w:val="18"/>
      <w:szCs w:val="18"/>
    </w:rPr>
  </w:style>
  <w:style w:type="paragraph" w:styleId="a7">
    <w:name w:val="List Paragraph"/>
    <w:basedOn w:val="a"/>
    <w:uiPriority w:val="34"/>
    <w:qFormat/>
    <w:rsid w:val="00CB5A70"/>
    <w:pPr>
      <w:ind w:firstLineChars="200" w:firstLine="420"/>
    </w:pPr>
  </w:style>
  <w:style w:type="character" w:styleId="a8">
    <w:name w:val="Strong"/>
    <w:basedOn w:val="a0"/>
    <w:uiPriority w:val="22"/>
    <w:qFormat/>
    <w:rsid w:val="00575F63"/>
    <w:rPr>
      <w:b/>
      <w:bCs/>
    </w:rPr>
  </w:style>
  <w:style w:type="table" w:styleId="a9">
    <w:name w:val="Table Grid"/>
    <w:basedOn w:val="a1"/>
    <w:uiPriority w:val="39"/>
    <w:rsid w:val="00575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52A4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52A4F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6B34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5</cp:revision>
  <dcterms:created xsi:type="dcterms:W3CDTF">2022-05-09T03:41:00Z</dcterms:created>
  <dcterms:modified xsi:type="dcterms:W3CDTF">2022-07-11T13:12:00Z</dcterms:modified>
</cp:coreProperties>
</file>