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xls" ContentType="application/vnd.ms-exce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1DAAC" w14:textId="68039989" w:rsidR="003C3819" w:rsidRPr="00563FAB" w:rsidRDefault="002F7C57" w:rsidP="006E0D1B">
      <w:r w:rsidRPr="00563FAB">
        <w:rPr>
          <w:rFonts w:hint="eastAsia"/>
        </w:rPr>
        <w:t>论文</w:t>
      </w:r>
      <w:r w:rsidRPr="00563FAB">
        <w:rPr>
          <w:rFonts w:hint="eastAsia"/>
        </w:rPr>
        <w:t xml:space="preserve"> </w:t>
      </w:r>
      <w:r w:rsidR="007F73C4" w:rsidRPr="00563FAB">
        <w:rPr>
          <w:rFonts w:hint="eastAsia"/>
        </w:rPr>
        <w:t>（第</w:t>
      </w:r>
      <w:r w:rsidR="001D679C" w:rsidRPr="00563FAB">
        <w:rPr>
          <w:rFonts w:hint="eastAsia"/>
        </w:rPr>
        <w:t>8</w:t>
      </w:r>
      <w:r w:rsidR="006E0D1B" w:rsidRPr="00563FAB">
        <w:rPr>
          <w:rFonts w:hint="eastAsia"/>
        </w:rPr>
        <w:t>次</w:t>
      </w:r>
      <w:r w:rsidR="007F73C4" w:rsidRPr="00563FAB">
        <w:rPr>
          <w:rFonts w:hint="eastAsia"/>
        </w:rPr>
        <w:t>修改</w:t>
      </w:r>
      <w:r w:rsidR="006E0D1B" w:rsidRPr="00563FAB">
        <w:rPr>
          <w:rFonts w:hint="eastAsia"/>
        </w:rPr>
        <w:t>）</w:t>
      </w:r>
    </w:p>
    <w:p w14:paraId="3FA1E5F3" w14:textId="77777777" w:rsidR="007F73C4" w:rsidRPr="00563FAB" w:rsidRDefault="007F73C4" w:rsidP="006E0D1B"/>
    <w:p w14:paraId="2EE080EB" w14:textId="5E8590FA" w:rsidR="007645CB" w:rsidRPr="007D2AF8" w:rsidRDefault="007645CB" w:rsidP="006E0D1B">
      <w:pPr>
        <w:rPr>
          <w:color w:val="0000FF"/>
        </w:rPr>
      </w:pPr>
      <w:r w:rsidRPr="007D2AF8">
        <w:rPr>
          <w:rFonts w:hint="eastAsia"/>
          <w:color w:val="0000FF"/>
        </w:rPr>
        <w:t>1</w:t>
      </w:r>
      <w:r w:rsidRPr="007D2AF8">
        <w:rPr>
          <w:color w:val="0000FF"/>
        </w:rPr>
        <w:t>.</w:t>
      </w:r>
      <w:r w:rsidRPr="007D2AF8">
        <w:rPr>
          <w:rFonts w:hint="eastAsia"/>
          <w:color w:val="0000FF"/>
        </w:rPr>
        <w:t xml:space="preserve"> </w:t>
      </w:r>
      <w:r w:rsidRPr="007D2AF8">
        <w:rPr>
          <w:rFonts w:hint="eastAsia"/>
          <w:color w:val="0000FF"/>
        </w:rPr>
        <w:t>文献综述，要有递进的关系：</w:t>
      </w:r>
    </w:p>
    <w:p w14:paraId="5390AAFB" w14:textId="4295FE0C" w:rsidR="007645CB" w:rsidRPr="007D2AF8" w:rsidRDefault="007645CB" w:rsidP="006E0D1B">
      <w:pPr>
        <w:rPr>
          <w:color w:val="0000FF"/>
        </w:rPr>
      </w:pPr>
      <w:r w:rsidRPr="007D2AF8">
        <w:rPr>
          <w:rFonts w:hint="eastAsia"/>
          <w:color w:val="0000FF"/>
        </w:rPr>
        <w:t>general</w:t>
      </w:r>
      <w:r w:rsidRPr="007D2AF8">
        <w:rPr>
          <w:rFonts w:hint="eastAsia"/>
          <w:color w:val="0000FF"/>
        </w:rPr>
        <w:t>的生育率</w:t>
      </w:r>
      <w:r w:rsidRPr="007D2AF8">
        <w:rPr>
          <w:rFonts w:hint="eastAsia"/>
          <w:color w:val="0000FF"/>
        </w:rPr>
        <w:t xml:space="preserve"> -&gt;&gt; higher order birth -&gt;&gt; </w:t>
      </w:r>
      <w:r w:rsidRPr="007D2AF8">
        <w:rPr>
          <w:rFonts w:hint="eastAsia"/>
          <w:color w:val="0000FF"/>
        </w:rPr>
        <w:t>中国特殊的国情</w:t>
      </w:r>
    </w:p>
    <w:p w14:paraId="0F3FF5FB" w14:textId="77777777" w:rsidR="007645CB" w:rsidRDefault="007645CB" w:rsidP="006E0D1B"/>
    <w:p w14:paraId="28168DD2" w14:textId="63B9B1C0" w:rsidR="007645CB" w:rsidRDefault="007645CB" w:rsidP="006E0D1B">
      <w:r>
        <w:t xml:space="preserve">2. </w:t>
      </w:r>
      <w:r>
        <w:rPr>
          <w:rFonts w:hint="eastAsia"/>
        </w:rPr>
        <w:t>描述性统计，只要</w:t>
      </w:r>
      <w:r>
        <w:rPr>
          <w:rFonts w:hint="eastAsia"/>
        </w:rPr>
        <w:t xml:space="preserve"> mean(sd) </w:t>
      </w:r>
      <w:r>
        <w:rPr>
          <w:rFonts w:hint="eastAsia"/>
        </w:rPr>
        <w:t>不要中位数。分两栏：总体</w:t>
      </w:r>
      <w:r>
        <w:t>/</w:t>
      </w:r>
      <w:r>
        <w:rPr>
          <w:rFonts w:hint="eastAsia"/>
        </w:rPr>
        <w:t>二胎群体，</w:t>
      </w:r>
      <w:r>
        <w:rPr>
          <w:rFonts w:hint="eastAsia"/>
        </w:rPr>
        <w:t xml:space="preserve"> </w:t>
      </w:r>
      <w:r>
        <w:rPr>
          <w:rFonts w:hint="eastAsia"/>
        </w:rPr>
        <w:t>类别变量用一系列</w:t>
      </w:r>
      <w:r>
        <w:rPr>
          <w:rFonts w:hint="eastAsia"/>
        </w:rPr>
        <w:t>dummy</w:t>
      </w:r>
      <w:r>
        <w:rPr>
          <w:rFonts w:hint="eastAsia"/>
        </w:rPr>
        <w:t>。</w:t>
      </w:r>
    </w:p>
    <w:p w14:paraId="65E4FE32" w14:textId="77777777" w:rsidR="007645CB" w:rsidRDefault="007645CB" w:rsidP="006E0D1B"/>
    <w:p w14:paraId="1CF8B023" w14:textId="6B8B4BCF" w:rsidR="007645CB" w:rsidRDefault="007645CB" w:rsidP="006E0D1B">
      <w:r>
        <w:rPr>
          <w:rFonts w:hint="eastAsia"/>
        </w:rPr>
        <w:t xml:space="preserve">3. </w:t>
      </w:r>
      <w:r>
        <w:rPr>
          <w:rFonts w:hint="eastAsia"/>
        </w:rPr>
        <w:t>回归</w:t>
      </w:r>
    </w:p>
    <w:p w14:paraId="10E761E9" w14:textId="2B98D803" w:rsidR="001924DB" w:rsidRDefault="001924DB" w:rsidP="006E0D1B">
      <w:r>
        <w:rPr>
          <w:rFonts w:hint="eastAsia"/>
        </w:rPr>
        <w:t>1</w:t>
      </w:r>
      <w:r>
        <w:rPr>
          <w:rFonts w:hint="eastAsia"/>
        </w:rPr>
        <w:t>）</w:t>
      </w:r>
      <w:r>
        <w:rPr>
          <w:rFonts w:hint="eastAsia"/>
        </w:rPr>
        <w:t xml:space="preserve"> 7</w:t>
      </w:r>
      <w:r>
        <w:rPr>
          <w:rFonts w:hint="eastAsia"/>
        </w:rPr>
        <w:t>个变量：教育，年龄，老人是否同住，收入，住房，职业（党员），对孩子质量的重视程度</w:t>
      </w:r>
    </w:p>
    <w:p w14:paraId="21A3C4C8" w14:textId="121F634B" w:rsidR="001924DB" w:rsidRDefault="001924DB" w:rsidP="006E0D1B">
      <w:r>
        <w:rPr>
          <w:rFonts w:hint="eastAsia"/>
        </w:rPr>
        <w:t>2</w:t>
      </w:r>
      <w:r>
        <w:rPr>
          <w:rFonts w:hint="eastAsia"/>
        </w:rPr>
        <w:t>）</w:t>
      </w:r>
      <w:r>
        <w:rPr>
          <w:rFonts w:hint="eastAsia"/>
        </w:rPr>
        <w:t xml:space="preserve"> </w:t>
      </w:r>
      <w:r>
        <w:rPr>
          <w:rFonts w:hint="eastAsia"/>
        </w:rPr>
        <w:t>住房：</w:t>
      </w:r>
      <w:r>
        <w:rPr>
          <w:rFonts w:hint="eastAsia"/>
        </w:rPr>
        <w:t xml:space="preserve"> </w:t>
      </w:r>
      <w:r>
        <w:rPr>
          <w:rFonts w:hint="eastAsia"/>
        </w:rPr>
        <w:t>去找房子是什么时候买的，进而推出“生孩时有没有房子”这个变量</w:t>
      </w:r>
    </w:p>
    <w:p w14:paraId="0091FF3C" w14:textId="681F99CF" w:rsidR="001924DB" w:rsidRDefault="001924DB" w:rsidP="006E0D1B">
      <w:r>
        <w:rPr>
          <w:rFonts w:hint="eastAsia"/>
        </w:rPr>
        <w:t>3</w:t>
      </w:r>
      <w:r>
        <w:rPr>
          <w:rFonts w:hint="eastAsia"/>
        </w:rPr>
        <w:t>）</w:t>
      </w:r>
      <w:r>
        <w:rPr>
          <w:rFonts w:hint="eastAsia"/>
        </w:rPr>
        <w:t xml:space="preserve"> </w:t>
      </w:r>
      <w:r>
        <w:rPr>
          <w:rFonts w:hint="eastAsia"/>
        </w:rPr>
        <w:t>对孩子质量的重视程度：找“教育支出”这一项，</w:t>
      </w:r>
    </w:p>
    <w:p w14:paraId="37E2D62E" w14:textId="542937CA" w:rsidR="001924DB" w:rsidRDefault="001924DB" w:rsidP="006E0D1B">
      <w:r>
        <w:rPr>
          <w:rFonts w:hint="eastAsia"/>
        </w:rPr>
        <w:t>4</w:t>
      </w:r>
      <w:r>
        <w:rPr>
          <w:rFonts w:hint="eastAsia"/>
        </w:rPr>
        <w:t>）</w:t>
      </w:r>
      <w:r>
        <w:rPr>
          <w:rFonts w:hint="eastAsia"/>
        </w:rPr>
        <w:t xml:space="preserve"> </w:t>
      </w:r>
      <w:r>
        <w:rPr>
          <w:rFonts w:hint="eastAsia"/>
        </w:rPr>
        <w:t>职业：深挖关于职业的相关信息，比如：是否党员</w:t>
      </w:r>
      <w:r w:rsidRPr="00563FAB">
        <w:rPr>
          <w:rFonts w:hint="eastAsia"/>
        </w:rPr>
        <w:t xml:space="preserve"> </w:t>
      </w:r>
    </w:p>
    <w:p w14:paraId="4C4E2995" w14:textId="31320D27" w:rsidR="001924DB" w:rsidRDefault="00A570DB" w:rsidP="006E0D1B">
      <w:r>
        <w:rPr>
          <w:rFonts w:hint="eastAsia"/>
        </w:rPr>
        <w:t>5</w:t>
      </w:r>
      <w:r w:rsidR="001924DB">
        <w:rPr>
          <w:rFonts w:hint="eastAsia"/>
        </w:rPr>
        <w:t>）</w:t>
      </w:r>
      <w:r w:rsidR="001924DB">
        <w:rPr>
          <w:rFonts w:hint="eastAsia"/>
        </w:rPr>
        <w:t xml:space="preserve"> </w:t>
      </w:r>
      <w:r w:rsidR="001924DB">
        <w:rPr>
          <w:rFonts w:hint="eastAsia"/>
        </w:rPr>
        <w:t>教育水平：不用全列出来</w:t>
      </w:r>
      <w:r>
        <w:rPr>
          <w:rFonts w:hint="eastAsia"/>
        </w:rPr>
        <w:t>，</w:t>
      </w:r>
      <w:r>
        <w:rPr>
          <w:rFonts w:hint="eastAsia"/>
        </w:rPr>
        <w:t>hist</w:t>
      </w:r>
      <w:r>
        <w:rPr>
          <w:rFonts w:hint="eastAsia"/>
        </w:rPr>
        <w:t>一下，看是怎样的分布</w:t>
      </w:r>
    </w:p>
    <w:p w14:paraId="435B85BB" w14:textId="08215E97" w:rsidR="00A570DB" w:rsidRDefault="00A570DB" w:rsidP="006E0D1B">
      <w:r>
        <w:rPr>
          <w:rFonts w:hint="eastAsia"/>
        </w:rPr>
        <w:t>6</w:t>
      </w:r>
      <w:r>
        <w:rPr>
          <w:rFonts w:hint="eastAsia"/>
        </w:rPr>
        <w:t>）</w:t>
      </w:r>
      <w:r>
        <w:rPr>
          <w:rFonts w:hint="eastAsia"/>
        </w:rPr>
        <w:t xml:space="preserve"> </w:t>
      </w:r>
      <w:r>
        <w:rPr>
          <w:rFonts w:hint="eastAsia"/>
        </w:rPr>
        <w:t>家庭主妇去掉，</w:t>
      </w:r>
      <w:r>
        <w:rPr>
          <w:rFonts w:hint="eastAsia"/>
        </w:rPr>
        <w:t xml:space="preserve"> reverse causality</w:t>
      </w:r>
    </w:p>
    <w:p w14:paraId="03367D2F" w14:textId="1EFDBC54" w:rsidR="00A570DB" w:rsidRDefault="00A570DB" w:rsidP="006E0D1B">
      <w:r>
        <w:rPr>
          <w:rFonts w:hint="eastAsia"/>
        </w:rPr>
        <w:t>7</w:t>
      </w:r>
      <w:r>
        <w:rPr>
          <w:rFonts w:hint="eastAsia"/>
        </w:rPr>
        <w:t>）</w:t>
      </w:r>
      <w:r>
        <w:rPr>
          <w:rFonts w:hint="eastAsia"/>
        </w:rPr>
        <w:t xml:space="preserve"> </w:t>
      </w:r>
      <w:r>
        <w:rPr>
          <w:rFonts w:hint="eastAsia"/>
        </w:rPr>
        <w:t>收入，住房</w:t>
      </w:r>
      <w:r>
        <w:rPr>
          <w:rFonts w:hint="eastAsia"/>
        </w:rPr>
        <w:t xml:space="preserve"> </w:t>
      </w:r>
      <w:r>
        <w:rPr>
          <w:rFonts w:hint="eastAsia"/>
        </w:rPr>
        <w:t>平方先不要</w:t>
      </w:r>
    </w:p>
    <w:p w14:paraId="21D52E61" w14:textId="5C243150" w:rsidR="00A570DB" w:rsidRDefault="00A570DB" w:rsidP="006E0D1B">
      <w:r>
        <w:rPr>
          <w:rFonts w:hint="eastAsia"/>
        </w:rPr>
        <w:t>8</w:t>
      </w:r>
      <w:r>
        <w:rPr>
          <w:rFonts w:hint="eastAsia"/>
        </w:rPr>
        <w:t>）</w:t>
      </w:r>
      <w:r>
        <w:rPr>
          <w:rFonts w:hint="eastAsia"/>
        </w:rPr>
        <w:t xml:space="preserve"> </w:t>
      </w:r>
      <w:r>
        <w:rPr>
          <w:rFonts w:hint="eastAsia"/>
        </w:rPr>
        <w:t>地区：只要两个：东部</w:t>
      </w:r>
      <w:r>
        <w:rPr>
          <w:rFonts w:hint="eastAsia"/>
        </w:rPr>
        <w:t>+</w:t>
      </w:r>
      <w:r>
        <w:rPr>
          <w:rFonts w:hint="eastAsia"/>
        </w:rPr>
        <w:t>中西部</w:t>
      </w:r>
      <w:r>
        <w:rPr>
          <w:rFonts w:hint="eastAsia"/>
        </w:rPr>
        <w:t xml:space="preserve"> </w:t>
      </w:r>
      <w:r>
        <w:rPr>
          <w:rFonts w:hint="eastAsia"/>
        </w:rPr>
        <w:t>否则样本太少，</w:t>
      </w:r>
      <w:r>
        <w:rPr>
          <w:rFonts w:hint="eastAsia"/>
        </w:rPr>
        <w:t xml:space="preserve"> </w:t>
      </w:r>
      <w:r>
        <w:rPr>
          <w:rFonts w:hint="eastAsia"/>
        </w:rPr>
        <w:t>不用单列一列</w:t>
      </w:r>
    </w:p>
    <w:p w14:paraId="072EA6C7" w14:textId="728D083F" w:rsidR="00A570DB" w:rsidRDefault="008344FF" w:rsidP="006E0D1B">
      <w:r>
        <w:rPr>
          <w:rFonts w:hint="eastAsia"/>
        </w:rPr>
        <w:t>9</w:t>
      </w:r>
      <w:r w:rsidR="00A570DB">
        <w:rPr>
          <w:rFonts w:hint="eastAsia"/>
        </w:rPr>
        <w:t>）</w:t>
      </w:r>
      <w:r>
        <w:rPr>
          <w:rFonts w:hint="eastAsia"/>
        </w:rPr>
        <w:t xml:space="preserve"> </w:t>
      </w:r>
      <w:r w:rsidR="00A570DB">
        <w:rPr>
          <w:rFonts w:hint="eastAsia"/>
        </w:rPr>
        <w:t>78-89</w:t>
      </w:r>
      <w:r w:rsidR="00A570DB">
        <w:rPr>
          <w:rFonts w:hint="eastAsia"/>
        </w:rPr>
        <w:t>年</w:t>
      </w:r>
    </w:p>
    <w:p w14:paraId="37A94C31" w14:textId="0BDF0957" w:rsidR="00A570DB" w:rsidRDefault="008344FF" w:rsidP="006E0D1B">
      <w:r>
        <w:rPr>
          <w:rFonts w:hint="eastAsia"/>
        </w:rPr>
        <w:t>10</w:t>
      </w:r>
      <w:r w:rsidR="00A570DB">
        <w:rPr>
          <w:rFonts w:hint="eastAsia"/>
        </w:rPr>
        <w:t>）</w:t>
      </w:r>
      <w:r w:rsidR="00A570DB">
        <w:rPr>
          <w:rFonts w:hint="eastAsia"/>
        </w:rPr>
        <w:t xml:space="preserve"> Y: </w:t>
      </w:r>
      <w:r w:rsidR="00A570DB">
        <w:rPr>
          <w:rFonts w:hint="eastAsia"/>
        </w:rPr>
        <w:t>生一胎</w:t>
      </w:r>
      <w:r w:rsidR="00A570DB">
        <w:t>/</w:t>
      </w:r>
      <w:r w:rsidR="00A570DB">
        <w:rPr>
          <w:rFonts w:hint="eastAsia"/>
        </w:rPr>
        <w:t>生二胎</w:t>
      </w:r>
      <w:r w:rsidR="00A570DB">
        <w:rPr>
          <w:rFonts w:hint="eastAsia"/>
        </w:rPr>
        <w:t xml:space="preserve"> </w:t>
      </w:r>
      <w:r w:rsidR="00A570DB">
        <w:rPr>
          <w:rFonts w:hint="eastAsia"/>
        </w:rPr>
        <w:t>系数的区别在哪</w:t>
      </w:r>
    </w:p>
    <w:p w14:paraId="06760515" w14:textId="74D6B092" w:rsidR="008344FF" w:rsidRPr="00563FAB" w:rsidRDefault="008344FF" w:rsidP="006E0D1B">
      <w:r>
        <w:rPr>
          <w:rFonts w:hint="eastAsia"/>
        </w:rPr>
        <w:t>11</w:t>
      </w:r>
      <w:r>
        <w:rPr>
          <w:rFonts w:hint="eastAsia"/>
        </w:rPr>
        <w:t>）</w:t>
      </w:r>
      <w:r>
        <w:rPr>
          <w:rFonts w:hint="eastAsia"/>
        </w:rPr>
        <w:t xml:space="preserve"> </w:t>
      </w:r>
      <w:r>
        <w:rPr>
          <w:rFonts w:hint="eastAsia"/>
        </w:rPr>
        <w:t>。。。</w:t>
      </w:r>
    </w:p>
    <w:p w14:paraId="447C7636" w14:textId="77777777" w:rsidR="002F7C57" w:rsidRPr="00563FAB" w:rsidRDefault="002F7C57" w:rsidP="002F7C57">
      <w:r w:rsidRPr="00563FAB">
        <w:rPr>
          <w:rFonts w:hint="eastAsia"/>
        </w:rPr>
        <w:t>————————————————————————————————</w:t>
      </w:r>
    </w:p>
    <w:p w14:paraId="3C35BD33" w14:textId="37FAD8EC" w:rsidR="006E0257" w:rsidRPr="00563FAB" w:rsidRDefault="006E0257">
      <w:pPr>
        <w:widowControl/>
        <w:jc w:val="left"/>
      </w:pPr>
      <w:r w:rsidRPr="00563FAB">
        <w:br w:type="page"/>
      </w:r>
    </w:p>
    <w:p w14:paraId="2D60B438" w14:textId="77777777" w:rsidR="002F7C57" w:rsidRPr="00563FAB" w:rsidRDefault="002F7C57" w:rsidP="002F7C57"/>
    <w:p w14:paraId="74A82FAE" w14:textId="77777777" w:rsidR="002F7C57" w:rsidRPr="00563FAB" w:rsidRDefault="002F7C57" w:rsidP="00952396">
      <w:pPr>
        <w:spacing w:line="360" w:lineRule="auto"/>
        <w:ind w:firstLineChars="200" w:firstLine="480"/>
        <w:rPr>
          <w:rFonts w:asciiTheme="majorEastAsia" w:eastAsiaTheme="majorEastAsia" w:hAnsiTheme="majorEastAsia"/>
        </w:rPr>
      </w:pPr>
      <w:r w:rsidRPr="00563FAB">
        <w:rPr>
          <w:rFonts w:asciiTheme="majorEastAsia" w:eastAsiaTheme="majorEastAsia" w:hAnsiTheme="majorEastAsia" w:hint="eastAsia"/>
        </w:rPr>
        <w:t>一、背景</w:t>
      </w:r>
    </w:p>
    <w:p w14:paraId="733A2476" w14:textId="7889ABC8"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 xml:space="preserve">1. </w:t>
      </w:r>
      <w:r w:rsidR="0090100B" w:rsidRPr="00563FAB">
        <w:rPr>
          <w:rFonts w:asciiTheme="majorEastAsia" w:eastAsiaTheme="majorEastAsia" w:hAnsiTheme="majorEastAsia" w:cs="Times New Roman" w:hint="eastAsia"/>
          <w:kern w:val="0"/>
        </w:rPr>
        <w:t>建国以来我国生育政策的演变。</w:t>
      </w:r>
    </w:p>
    <w:p w14:paraId="1895C59F" w14:textId="32006A36" w:rsidR="002F7C57" w:rsidRPr="00563FAB" w:rsidRDefault="004136AD" w:rsidP="00952396">
      <w:pPr>
        <w:spacing w:line="360" w:lineRule="auto"/>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 xml:space="preserve">    我国的计划生育政策始于上世纪六十年代。 当时的背景是，1959-1961年三年自然灾害后，我国迎来了第二次生育高峰，这种人口急剧增长的趋势引起了政府的担心，而在此之前已经有一部分经济学家提出了控制人口的建议。为了防止出现人口爆炸的情况，在70年代初开始正式实行计划生育政策。</w:t>
      </w:r>
      <w:r w:rsidR="005E2BFF" w:rsidRPr="00563FAB">
        <w:rPr>
          <w:rFonts w:asciiTheme="majorEastAsia" w:eastAsiaTheme="majorEastAsia" w:hAnsiTheme="majorEastAsia" w:cs="Times New Roman" w:hint="eastAsia"/>
          <w:kern w:val="0"/>
        </w:rPr>
        <w:t>（</w:t>
      </w:r>
      <w:r w:rsidR="005E2BFF" w:rsidRPr="00563FAB">
        <w:rPr>
          <w:rFonts w:asciiTheme="majorEastAsia" w:eastAsiaTheme="majorEastAsia" w:hAnsiTheme="majorEastAsia" w:cs="Times New Roman"/>
          <w:kern w:val="0"/>
        </w:rPr>
        <w:fldChar w:fldCharType="begin"/>
      </w:r>
      <w:r w:rsidR="005E2BFF" w:rsidRPr="00563FAB">
        <w:rPr>
          <w:rFonts w:asciiTheme="majorEastAsia" w:eastAsiaTheme="majorEastAsia" w:hAnsiTheme="majorEastAsia" w:cs="Times New Roman"/>
          <w:kern w:val="0"/>
        </w:rPr>
        <w:instrText xml:space="preserve"> HYPERLINK "http://www.cnki.net/kcms/detail/search.aspx?dbcode=CJFQ&amp;sfield=au&amp;skey=%e6%9d%8e%e5%bb%ba%e6%96%b0&amp;code=06244718;" \t "_blank" </w:instrText>
      </w:r>
      <w:r w:rsidR="005E2BFF" w:rsidRPr="00563FAB">
        <w:rPr>
          <w:rFonts w:asciiTheme="majorEastAsia" w:eastAsiaTheme="majorEastAsia" w:hAnsiTheme="majorEastAsia" w:cs="Times New Roman"/>
          <w:kern w:val="0"/>
        </w:rPr>
        <w:fldChar w:fldCharType="separate"/>
      </w:r>
      <w:r w:rsidR="005E2BFF" w:rsidRPr="00563FAB">
        <w:rPr>
          <w:rFonts w:asciiTheme="majorEastAsia" w:eastAsiaTheme="majorEastAsia" w:hAnsiTheme="majorEastAsia" w:cs="Times New Roman"/>
          <w:kern w:val="0"/>
        </w:rPr>
        <w:t>李建新</w:t>
      </w:r>
      <w:r w:rsidR="005E2BFF" w:rsidRPr="00563FAB">
        <w:rPr>
          <w:rFonts w:asciiTheme="majorEastAsia" w:eastAsiaTheme="majorEastAsia" w:hAnsiTheme="majorEastAsia" w:cs="Times New Roman"/>
          <w:kern w:val="0"/>
        </w:rPr>
        <w:fldChar w:fldCharType="end"/>
      </w:r>
      <w:r w:rsidR="005E2BFF" w:rsidRPr="00563FAB">
        <w:rPr>
          <w:rFonts w:asciiTheme="majorEastAsia" w:eastAsiaTheme="majorEastAsia" w:hAnsiTheme="majorEastAsia" w:cs="Times New Roman" w:hint="eastAsia"/>
          <w:kern w:val="0"/>
        </w:rPr>
        <w:t>，1996）。</w:t>
      </w:r>
    </w:p>
    <w:p w14:paraId="3E39F029" w14:textId="33A6B073"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1973年，国务院成立了计划生育领导小组。当年提出了“晚、稀、少”的政策。1978年10月，提出一对夫妻生育孩子的数量“最好一个，最多两个”。1979年1月，把“最多两个”去掉，变成了“最好一个。1980年9月，中共中央以《公开信》的形式“提倡”一对夫妻只生一个孩子，但在实际操作中</w:t>
      </w:r>
      <w:r w:rsidRPr="00563FAB">
        <w:rPr>
          <w:rFonts w:asciiTheme="majorEastAsia" w:eastAsiaTheme="majorEastAsia" w:hAnsiTheme="majorEastAsia" w:cs="Times New Roman"/>
          <w:kern w:val="0"/>
        </w:rPr>
        <w:t>变成了</w:t>
      </w:r>
      <w:r w:rsidRPr="00563FAB">
        <w:rPr>
          <w:rFonts w:asciiTheme="majorEastAsia" w:eastAsiaTheme="majorEastAsia" w:hAnsiTheme="majorEastAsia" w:cs="Times New Roman" w:hint="eastAsia"/>
          <w:kern w:val="0"/>
        </w:rPr>
        <w:t>“</w:t>
      </w:r>
      <w:r w:rsidRPr="00563FAB">
        <w:rPr>
          <w:rFonts w:asciiTheme="majorEastAsia" w:eastAsiaTheme="majorEastAsia" w:hAnsiTheme="majorEastAsia" w:cs="Times New Roman"/>
          <w:kern w:val="0"/>
        </w:rPr>
        <w:t>除有特殊困难者外</w:t>
      </w:r>
      <w:r w:rsidRPr="00563FAB">
        <w:rPr>
          <w:rFonts w:asciiTheme="majorEastAsia" w:eastAsiaTheme="majorEastAsia" w:hAnsiTheme="majorEastAsia" w:cs="Times New Roman" w:hint="eastAsia"/>
          <w:kern w:val="0"/>
        </w:rPr>
        <w:t>”</w:t>
      </w:r>
      <w:r w:rsidRPr="00563FAB">
        <w:rPr>
          <w:rFonts w:asciiTheme="majorEastAsia" w:eastAsiaTheme="majorEastAsia" w:hAnsiTheme="majorEastAsia" w:cs="Times New Roman"/>
          <w:kern w:val="0"/>
        </w:rPr>
        <w:t xml:space="preserve"> ,一对夫妇只能生育一个孩子</w:t>
      </w:r>
      <w:r w:rsidR="005E2BFF" w:rsidRPr="00563FAB">
        <w:rPr>
          <w:rFonts w:asciiTheme="majorEastAsia" w:eastAsiaTheme="majorEastAsia" w:hAnsiTheme="majorEastAsia" w:cs="Times New Roman" w:hint="eastAsia"/>
          <w:kern w:val="0"/>
        </w:rPr>
        <w:t>。自此，“一孩政策”逐步确立</w:t>
      </w:r>
      <w:r w:rsidRPr="00563FAB">
        <w:rPr>
          <w:rFonts w:asciiTheme="majorEastAsia" w:eastAsiaTheme="majorEastAsia" w:hAnsiTheme="majorEastAsia" w:cs="Times New Roman" w:hint="eastAsia"/>
          <w:kern w:val="0"/>
        </w:rPr>
        <w:t>（</w:t>
      </w:r>
      <w:r w:rsidRPr="00563FAB">
        <w:rPr>
          <w:rFonts w:asciiTheme="majorEastAsia" w:eastAsiaTheme="majorEastAsia" w:hAnsiTheme="majorEastAsia" w:cs="Times New Roman"/>
          <w:kern w:val="0"/>
        </w:rPr>
        <w:t>冯立天</w:t>
      </w:r>
      <w:r w:rsidRPr="00563FAB">
        <w:rPr>
          <w:rFonts w:asciiTheme="majorEastAsia" w:eastAsiaTheme="majorEastAsia" w:hAnsiTheme="majorEastAsia" w:cs="Times New Roman" w:hint="eastAsia"/>
          <w:kern w:val="0"/>
        </w:rPr>
        <w:t>等，1999）</w:t>
      </w:r>
      <w:r w:rsidR="005E2BFF" w:rsidRPr="00563FAB">
        <w:rPr>
          <w:rFonts w:asciiTheme="majorEastAsia" w:eastAsiaTheme="majorEastAsia" w:hAnsiTheme="majorEastAsia" w:cs="Times New Roman" w:hint="eastAsia"/>
          <w:kern w:val="0"/>
        </w:rPr>
        <w:t>。值得注意的是，一孩政策自确立之初就明确了这是一个暂时性的政策。</w:t>
      </w:r>
    </w:p>
    <w:p w14:paraId="4FBF2BBC" w14:textId="204AB9DF" w:rsidR="002F7C57" w:rsidRPr="00563FAB" w:rsidRDefault="002F7C57" w:rsidP="00952396">
      <w:pPr>
        <w:spacing w:line="360" w:lineRule="auto"/>
        <w:ind w:firstLine="42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由于与中国的传统文化相悖，一孩政策在确立之初就遭到了强烈的反对</w:t>
      </w:r>
      <w:r w:rsidR="005E2BFF" w:rsidRPr="00563FAB">
        <w:rPr>
          <w:rFonts w:asciiTheme="majorEastAsia" w:eastAsiaTheme="majorEastAsia" w:hAnsiTheme="majorEastAsia" w:cs="Times New Roman" w:hint="eastAsia"/>
          <w:kern w:val="0"/>
        </w:rPr>
        <w:t>（</w:t>
      </w:r>
      <w:r w:rsidR="005E2BFF" w:rsidRPr="00563FAB">
        <w:rPr>
          <w:rFonts w:asciiTheme="majorEastAsia" w:eastAsiaTheme="majorEastAsia" w:hAnsiTheme="majorEastAsia" w:cs="Times New Roman"/>
          <w:kern w:val="0"/>
        </w:rPr>
        <w:fldChar w:fldCharType="begin"/>
      </w:r>
      <w:r w:rsidR="005E2BFF" w:rsidRPr="00563FAB">
        <w:rPr>
          <w:rFonts w:asciiTheme="majorEastAsia" w:eastAsiaTheme="majorEastAsia" w:hAnsiTheme="majorEastAsia" w:cs="Times New Roman"/>
          <w:kern w:val="0"/>
        </w:rPr>
        <w:instrText xml:space="preserve"> HYPERLINK "http://epub.cnki.net/kns/popup/knetsearchNew.aspx?sdb=CJFQ&amp;sfield=%e4%bd%9c%e8%80%85&amp;skey=%e6%9c%b1%e6%98%8e%e5%9b%bd&amp;scode=30602162%3b29470168%3b" \t "knet" </w:instrText>
      </w:r>
      <w:r w:rsidR="005E2BFF" w:rsidRPr="00563FAB">
        <w:rPr>
          <w:rFonts w:asciiTheme="majorEastAsia" w:eastAsiaTheme="majorEastAsia" w:hAnsiTheme="majorEastAsia" w:cs="Times New Roman"/>
          <w:kern w:val="0"/>
        </w:rPr>
        <w:fldChar w:fldCharType="separate"/>
      </w:r>
      <w:r w:rsidR="005E2BFF" w:rsidRPr="00563FAB">
        <w:rPr>
          <w:rFonts w:asciiTheme="majorEastAsia" w:eastAsiaTheme="majorEastAsia" w:hAnsiTheme="majorEastAsia" w:cs="Times New Roman"/>
          <w:kern w:val="0"/>
        </w:rPr>
        <w:t>朱明国</w:t>
      </w:r>
      <w:r w:rsidR="005E2BFF" w:rsidRPr="00563FAB">
        <w:rPr>
          <w:rFonts w:asciiTheme="majorEastAsia" w:eastAsiaTheme="majorEastAsia" w:hAnsiTheme="majorEastAsia" w:cs="Times New Roman"/>
          <w:kern w:val="0"/>
        </w:rPr>
        <w:fldChar w:fldCharType="end"/>
      </w:r>
      <w:r w:rsidR="005E2BFF" w:rsidRPr="00563FAB">
        <w:rPr>
          <w:rFonts w:asciiTheme="majorEastAsia" w:eastAsiaTheme="majorEastAsia" w:hAnsiTheme="majorEastAsia" w:cs="Times New Roman"/>
          <w:kern w:val="0"/>
        </w:rPr>
        <w:t>，</w:t>
      </w:r>
      <w:r w:rsidR="005E2BFF" w:rsidRPr="00563FAB">
        <w:rPr>
          <w:rFonts w:asciiTheme="majorEastAsia" w:eastAsiaTheme="majorEastAsia" w:hAnsiTheme="majorEastAsia" w:cs="Times New Roman" w:hint="eastAsia"/>
          <w:kern w:val="0"/>
        </w:rPr>
        <w:t>2014</w:t>
      </w:r>
      <w:r w:rsidR="005E2BFF" w:rsidRPr="00563FAB">
        <w:rPr>
          <w:rFonts w:asciiTheme="majorEastAsia" w:eastAsiaTheme="majorEastAsia" w:hAnsiTheme="majorEastAsia" w:cs="Times New Roman"/>
          <w:kern w:val="0"/>
        </w:rPr>
        <w:t>）</w:t>
      </w:r>
      <w:r w:rsidRPr="00563FAB">
        <w:rPr>
          <w:rFonts w:asciiTheme="majorEastAsia" w:eastAsiaTheme="majorEastAsia" w:hAnsiTheme="majorEastAsia" w:hint="eastAsia"/>
        </w:rPr>
        <w:t>，于是从1981年开始，部分农村放松了一孩政策，实行一孩半政策，即第一个是</w:t>
      </w:r>
      <w:r w:rsidRPr="00563FAB">
        <w:rPr>
          <w:rFonts w:asciiTheme="majorEastAsia" w:eastAsiaTheme="majorEastAsia" w:hAnsiTheme="majorEastAsia" w:cs="Times New Roman" w:hint="eastAsia"/>
          <w:kern w:val="0"/>
        </w:rPr>
        <w:t>女孩的农村家庭，可以生第二个孩子。在接下来的10年中，总和生育率稳步下降</w:t>
      </w:r>
      <w:r w:rsidR="007C2A65" w:rsidRPr="00563FAB">
        <w:rPr>
          <w:rFonts w:asciiTheme="majorEastAsia" w:eastAsiaTheme="majorEastAsia" w:hAnsiTheme="majorEastAsia" w:cs="Times New Roman" w:hint="eastAsia"/>
          <w:kern w:val="0"/>
        </w:rPr>
        <w:t>（</w:t>
      </w:r>
      <w:r w:rsidR="007C2A65" w:rsidRPr="00563FAB">
        <w:rPr>
          <w:rFonts w:asciiTheme="majorEastAsia" w:eastAsiaTheme="majorEastAsia" w:hAnsiTheme="majorEastAsia" w:cs="Times New Roman"/>
          <w:kern w:val="0"/>
        </w:rPr>
        <w:fldChar w:fldCharType="begin"/>
      </w:r>
      <w:r w:rsidR="007C2A65" w:rsidRPr="00563FAB">
        <w:rPr>
          <w:rFonts w:asciiTheme="majorEastAsia" w:eastAsiaTheme="majorEastAsia" w:hAnsiTheme="majorEastAsia" w:cs="Times New Roman"/>
          <w:kern w:val="0"/>
        </w:rPr>
        <w:instrText xml:space="preserve"> HYPERLINK "http://epub.cnki.net/kns/popup/knetsearchNew.aspx?sdb=CJFQ&amp;sfield=%e4%bd%9c%e8%80%85&amp;skey=%e9%99%88%e5%8d%ab&amp;scode=09745774%3b28526587%3b" \t "knet" </w:instrText>
      </w:r>
      <w:r w:rsidR="007C2A65" w:rsidRPr="00563FAB">
        <w:rPr>
          <w:rFonts w:asciiTheme="majorEastAsia" w:eastAsiaTheme="majorEastAsia" w:hAnsiTheme="majorEastAsia" w:cs="Times New Roman"/>
          <w:kern w:val="0"/>
        </w:rPr>
        <w:fldChar w:fldCharType="separate"/>
      </w:r>
      <w:r w:rsidR="007C2A65" w:rsidRPr="00563FAB">
        <w:rPr>
          <w:rFonts w:asciiTheme="majorEastAsia" w:eastAsiaTheme="majorEastAsia" w:hAnsiTheme="majorEastAsia" w:cs="Times New Roman"/>
          <w:kern w:val="0"/>
        </w:rPr>
        <w:t>陈卫</w:t>
      </w:r>
      <w:r w:rsidR="007C2A65" w:rsidRPr="00563FAB">
        <w:rPr>
          <w:rFonts w:asciiTheme="majorEastAsia" w:eastAsiaTheme="majorEastAsia" w:hAnsiTheme="majorEastAsia" w:cs="Times New Roman"/>
          <w:kern w:val="0"/>
        </w:rPr>
        <w:fldChar w:fldCharType="end"/>
      </w:r>
      <w:r w:rsidR="007C2A65" w:rsidRPr="00563FAB">
        <w:rPr>
          <w:rFonts w:asciiTheme="majorEastAsia" w:eastAsiaTheme="majorEastAsia" w:hAnsiTheme="majorEastAsia" w:cs="Times New Roman" w:hint="eastAsia"/>
          <w:kern w:val="0"/>
        </w:rPr>
        <w:t>，</w:t>
      </w:r>
      <w:r w:rsidR="007C2A65" w:rsidRPr="00563FAB">
        <w:rPr>
          <w:rFonts w:asciiTheme="majorEastAsia" w:eastAsiaTheme="majorEastAsia" w:hAnsiTheme="majorEastAsia" w:cs="Times New Roman"/>
          <w:kern w:val="0"/>
        </w:rPr>
        <w:fldChar w:fldCharType="begin"/>
      </w:r>
      <w:r w:rsidR="007C2A65" w:rsidRPr="00563FAB">
        <w:rPr>
          <w:rFonts w:asciiTheme="majorEastAsia" w:eastAsiaTheme="majorEastAsia" w:hAnsiTheme="majorEastAsia" w:cs="Times New Roman"/>
          <w:kern w:val="0"/>
        </w:rPr>
        <w:instrText xml:space="preserve"> HYPERLINK "http://epub.cnki.net/kns/popup/knetsearchNew.aspx?sdb=CJFQ&amp;sfield=%e4%bd%9c%e8%80%85&amp;skey=%e9%ab%98%e7%88%bd&amp;scode=09745774%3b28526587%3b" \t "knet" </w:instrText>
      </w:r>
      <w:r w:rsidR="007C2A65" w:rsidRPr="00563FAB">
        <w:rPr>
          <w:rFonts w:asciiTheme="majorEastAsia" w:eastAsiaTheme="majorEastAsia" w:hAnsiTheme="majorEastAsia" w:cs="Times New Roman"/>
          <w:kern w:val="0"/>
        </w:rPr>
        <w:fldChar w:fldCharType="separate"/>
      </w:r>
      <w:r w:rsidR="007C2A65" w:rsidRPr="00563FAB">
        <w:rPr>
          <w:rFonts w:asciiTheme="majorEastAsia" w:eastAsiaTheme="majorEastAsia" w:hAnsiTheme="majorEastAsia" w:cs="Times New Roman"/>
          <w:kern w:val="0"/>
        </w:rPr>
        <w:t>高爽</w:t>
      </w:r>
      <w:r w:rsidR="007C2A65" w:rsidRPr="00563FAB">
        <w:rPr>
          <w:rFonts w:asciiTheme="majorEastAsia" w:eastAsiaTheme="majorEastAsia" w:hAnsiTheme="majorEastAsia" w:cs="Times New Roman"/>
          <w:kern w:val="0"/>
        </w:rPr>
        <w:fldChar w:fldCharType="end"/>
      </w:r>
      <w:r w:rsidR="007C2A65" w:rsidRPr="00563FAB">
        <w:rPr>
          <w:rFonts w:asciiTheme="majorEastAsia" w:eastAsiaTheme="majorEastAsia" w:hAnsiTheme="majorEastAsia" w:cs="Times New Roman" w:hint="eastAsia"/>
          <w:kern w:val="0"/>
        </w:rPr>
        <w:t>，2013）</w:t>
      </w:r>
      <w:r w:rsidR="005E2BFF" w:rsidRPr="00563FAB">
        <w:rPr>
          <w:rFonts w:asciiTheme="majorEastAsia" w:eastAsiaTheme="majorEastAsia" w:hAnsiTheme="majorEastAsia" w:cs="Times New Roman" w:hint="eastAsia"/>
          <w:kern w:val="0"/>
        </w:rPr>
        <w:t>。</w:t>
      </w:r>
    </w:p>
    <w:p w14:paraId="3C14AFF4" w14:textId="77777777" w:rsidR="00A506AD" w:rsidRPr="00563FAB" w:rsidRDefault="00A506AD"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2. 一孩政策主要限制的是城市居民，对农村人口的影响并不明显。</w:t>
      </w:r>
    </w:p>
    <w:p w14:paraId="00AEE8A7" w14:textId="5DAD2085" w:rsidR="00A506AD" w:rsidRPr="00563FAB" w:rsidRDefault="00A506AD"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计划生育政策一直以来主要的作用对象就是城市居民，计划生育政策对农村的影响是有限的。首先，我国从1980年开始全面实行一孩政策，而从1981年起，部分农村就实行了一孩半政策。其次，农村实行计划生育政策的效果也不明显。由于中国传统文化中的多子多福的观念在农村根深蒂固，加之农村的重体力劳动确实需要男性劳动力，即使超生的代价非常大，很多人也要生育多个孩子。因此</w:t>
      </w:r>
      <w:r w:rsidR="00B80AA2" w:rsidRPr="00563FAB">
        <w:rPr>
          <w:rFonts w:asciiTheme="majorEastAsia" w:eastAsiaTheme="majorEastAsia" w:hAnsiTheme="majorEastAsia" w:hint="eastAsia"/>
          <w:sz w:val="24"/>
          <w:szCs w:val="24"/>
        </w:rPr>
        <w:t>本文的主要研究对象将限定在城市居民</w:t>
      </w:r>
      <w:r w:rsidRPr="00563FAB">
        <w:rPr>
          <w:rFonts w:asciiTheme="majorEastAsia" w:eastAsiaTheme="majorEastAsia" w:hAnsiTheme="majorEastAsia" w:hint="eastAsia"/>
          <w:sz w:val="24"/>
          <w:szCs w:val="24"/>
        </w:rPr>
        <w:t>，这使得研究结果更具有针对性和洞察力。</w:t>
      </w:r>
    </w:p>
    <w:p w14:paraId="4023E4FE" w14:textId="77777777" w:rsidR="00A506AD" w:rsidRPr="00563FAB" w:rsidRDefault="00A506AD" w:rsidP="00952396">
      <w:pPr>
        <w:spacing w:line="360" w:lineRule="auto"/>
        <w:ind w:firstLine="420"/>
        <w:rPr>
          <w:rFonts w:ascii="Times" w:eastAsia="Times New Roman" w:hAnsi="Times" w:cs="Times New Roman"/>
          <w:kern w:val="0"/>
          <w:sz w:val="20"/>
          <w:szCs w:val="20"/>
        </w:rPr>
      </w:pPr>
    </w:p>
    <w:p w14:paraId="40DD177E" w14:textId="28AC1432" w:rsidR="00A506AD" w:rsidRPr="00563FAB" w:rsidRDefault="00A506AD" w:rsidP="00952396">
      <w:pPr>
        <w:spacing w:line="360" w:lineRule="auto"/>
        <w:rPr>
          <w:rFonts w:asciiTheme="majorEastAsia" w:eastAsiaTheme="majorEastAsia" w:hAnsiTheme="majorEastAsia"/>
        </w:rPr>
      </w:pPr>
      <w:r w:rsidRPr="00563FAB">
        <w:rPr>
          <w:rFonts w:asciiTheme="majorEastAsia" w:eastAsiaTheme="majorEastAsia" w:hAnsiTheme="majorEastAsia"/>
        </w:rPr>
        <w:tab/>
      </w:r>
      <w:r w:rsidRPr="00563FAB">
        <w:rPr>
          <w:rFonts w:asciiTheme="majorEastAsia" w:eastAsiaTheme="majorEastAsia" w:hAnsiTheme="majorEastAsia" w:hint="eastAsia"/>
        </w:rPr>
        <w:t>二、双独二胎政策</w:t>
      </w:r>
    </w:p>
    <w:p w14:paraId="5756FE68" w14:textId="70CF9C73" w:rsidR="00316CBA" w:rsidRPr="00563FAB" w:rsidRDefault="00316CBA" w:rsidP="00E42E26">
      <w:pPr>
        <w:spacing w:line="360" w:lineRule="auto"/>
        <w:ind w:firstLine="420"/>
        <w:rPr>
          <w:rFonts w:asciiTheme="majorEastAsia" w:eastAsiaTheme="majorEastAsia" w:hAnsiTheme="majorEastAsia"/>
        </w:rPr>
      </w:pPr>
      <w:r w:rsidRPr="00563FAB">
        <w:rPr>
          <w:rFonts w:asciiTheme="majorEastAsia" w:eastAsiaTheme="majorEastAsia" w:hAnsiTheme="majorEastAsia" w:hint="eastAsia"/>
        </w:rPr>
        <w:t>1. 双独二胎政策的出现</w:t>
      </w:r>
    </w:p>
    <w:p w14:paraId="54076CEB" w14:textId="66C05C2B" w:rsidR="00A506AD" w:rsidRPr="00563FAB" w:rsidRDefault="00A506AD" w:rsidP="00E42E26">
      <w:pPr>
        <w:spacing w:line="360" w:lineRule="auto"/>
        <w:ind w:firstLine="420"/>
        <w:rPr>
          <w:rFonts w:asciiTheme="majorEastAsia" w:eastAsiaTheme="majorEastAsia" w:hAnsiTheme="majorEastAsia"/>
        </w:rPr>
      </w:pPr>
      <w:r w:rsidRPr="00563FAB">
        <w:rPr>
          <w:rFonts w:asciiTheme="majorEastAsia" w:eastAsiaTheme="majorEastAsia" w:hAnsiTheme="majorEastAsia" w:hint="eastAsia"/>
        </w:rPr>
        <w:t>在普遍实行强制一孩政策</w:t>
      </w:r>
      <w:r w:rsidR="00316CBA" w:rsidRPr="00563FAB">
        <w:rPr>
          <w:rFonts w:asciiTheme="majorEastAsia" w:eastAsiaTheme="majorEastAsia" w:hAnsiTheme="majorEastAsia" w:hint="eastAsia"/>
        </w:rPr>
        <w:t>1</w:t>
      </w:r>
      <w:r w:rsidRPr="00563FAB">
        <w:rPr>
          <w:rFonts w:asciiTheme="majorEastAsia" w:eastAsiaTheme="majorEastAsia" w:hAnsiTheme="majorEastAsia" w:hint="eastAsia"/>
        </w:rPr>
        <w:t>0多年后，一孩政策的各种弊端逐渐显现：第一，</w:t>
      </w:r>
      <w:r w:rsidRPr="00563FAB">
        <w:rPr>
          <w:rFonts w:asciiTheme="majorEastAsia" w:eastAsiaTheme="majorEastAsia" w:hAnsiTheme="majorEastAsia" w:hint="eastAsia"/>
        </w:rPr>
        <w:lastRenderedPageBreak/>
        <w:t>人口结构不合理。两代独生子女家庭，即所谓的4-2-1家庭模式会造成倒金字塔型的人口结构，随着人口红利的消失，人口老龄化的趋势几乎不可避免。具体表现为社保基金出现较大缺口，劳动密集型产业出现用工荒等等。第二，部分研究认为一孩政策是造成性别比失衡的重要原因之一（</w:t>
      </w:r>
      <w:r w:rsidRPr="00563FAB">
        <w:rPr>
          <w:rFonts w:asciiTheme="majorEastAsia" w:eastAsiaTheme="majorEastAsia" w:hAnsiTheme="majorEastAsia"/>
        </w:rPr>
        <w:t>原新</w:t>
      </w:r>
      <w:r w:rsidRPr="00563FAB">
        <w:rPr>
          <w:rFonts w:asciiTheme="majorEastAsia" w:eastAsiaTheme="majorEastAsia" w:hAnsiTheme="majorEastAsia" w:hint="eastAsia"/>
        </w:rPr>
        <w:t>，</w:t>
      </w:r>
      <w:r w:rsidRPr="00563FAB">
        <w:rPr>
          <w:rFonts w:asciiTheme="majorEastAsia" w:eastAsiaTheme="majorEastAsia" w:hAnsiTheme="majorEastAsia"/>
        </w:rPr>
        <w:t>石海龙</w:t>
      </w:r>
      <w:r w:rsidRPr="00563FAB">
        <w:rPr>
          <w:rFonts w:asciiTheme="majorEastAsia" w:eastAsiaTheme="majorEastAsia" w:hAnsiTheme="majorEastAsia" w:hint="eastAsia"/>
        </w:rPr>
        <w:t>，2005）。第三，失独家庭是一个严重的社会问题。</w:t>
      </w:r>
    </w:p>
    <w:p w14:paraId="4C1EDC54" w14:textId="53BB6678" w:rsidR="00A506AD" w:rsidRPr="00563FAB" w:rsidRDefault="00A506AD" w:rsidP="00952396">
      <w:pPr>
        <w:spacing w:line="360" w:lineRule="auto"/>
        <w:ind w:firstLine="420"/>
        <w:rPr>
          <w:rFonts w:asciiTheme="majorEastAsia" w:eastAsiaTheme="majorEastAsia" w:hAnsiTheme="majorEastAsia"/>
        </w:rPr>
      </w:pPr>
      <w:r w:rsidRPr="00563FAB">
        <w:rPr>
          <w:rFonts w:asciiTheme="majorEastAsia" w:eastAsiaTheme="majorEastAsia" w:hAnsiTheme="majorEastAsia" w:hint="eastAsia"/>
        </w:rPr>
        <w:t>考虑到</w:t>
      </w:r>
      <w:r w:rsidR="00B80AA2" w:rsidRPr="00563FAB">
        <w:rPr>
          <w:rFonts w:asciiTheme="majorEastAsia" w:eastAsiaTheme="majorEastAsia" w:hAnsiTheme="majorEastAsia" w:hint="eastAsia"/>
        </w:rPr>
        <w:t>一孩政策的种种弊端，再加上</w:t>
      </w:r>
      <w:r w:rsidRPr="00563FAB">
        <w:rPr>
          <w:rFonts w:asciiTheme="majorEastAsia" w:eastAsiaTheme="majorEastAsia" w:hAnsiTheme="majorEastAsia" w:hint="eastAsia"/>
        </w:rPr>
        <w:t>10年的独生子女政策已经有效的控制住了人口过度膨胀的趋势，在上世纪</w:t>
      </w:r>
      <w:r w:rsidR="00316CBA" w:rsidRPr="00563FAB">
        <w:rPr>
          <w:rFonts w:asciiTheme="majorEastAsia" w:eastAsiaTheme="majorEastAsia" w:hAnsiTheme="majorEastAsia" w:hint="eastAsia"/>
        </w:rPr>
        <w:t>8，</w:t>
      </w:r>
      <w:r w:rsidRPr="00563FAB">
        <w:rPr>
          <w:rFonts w:asciiTheme="majorEastAsia" w:eastAsiaTheme="majorEastAsia" w:hAnsiTheme="majorEastAsia" w:hint="eastAsia"/>
        </w:rPr>
        <w:t>90年代左右，多数省份在开始实施双独二胎政策。广东省和陕西省在1986年最早实行双独二胎政策；21个省份在1995年之前也实行了双独二胎政策，其中绝大多数集中在1988-1991年；内蒙古自治区、湖北省、甘肃省在2002年施行；河南省是最后一个施行双独二胎政策的，在2011年，至此，全国各省除新疆、西藏外都实行了双独二胎政策。</w:t>
      </w:r>
    </w:p>
    <w:p w14:paraId="6FD7FD57" w14:textId="77777777" w:rsidR="00A506AD" w:rsidRPr="00563FAB" w:rsidRDefault="00A506AD" w:rsidP="00952396">
      <w:pPr>
        <w:spacing w:line="360" w:lineRule="auto"/>
        <w:rPr>
          <w:rFonts w:asciiTheme="majorEastAsia" w:eastAsiaTheme="majorEastAsia" w:hAnsiTheme="majorEastAsia"/>
        </w:rPr>
      </w:pPr>
    </w:p>
    <w:p w14:paraId="2B31A2B5" w14:textId="492E2078" w:rsidR="002F7C57" w:rsidRPr="00563FAB" w:rsidRDefault="00B80AA2"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2</w:t>
      </w:r>
      <w:r w:rsidR="002F7C57" w:rsidRPr="00563FAB">
        <w:rPr>
          <w:rFonts w:asciiTheme="majorEastAsia" w:eastAsiaTheme="majorEastAsia" w:hAnsiTheme="majorEastAsia" w:cs="Times New Roman"/>
          <w:kern w:val="0"/>
        </w:rPr>
        <w:t>.</w:t>
      </w:r>
      <w:r w:rsidR="002F7C57" w:rsidRPr="00563FAB">
        <w:rPr>
          <w:rFonts w:asciiTheme="majorEastAsia" w:eastAsiaTheme="majorEastAsia" w:hAnsiTheme="majorEastAsia" w:cs="Times New Roman" w:hint="eastAsia"/>
          <w:kern w:val="0"/>
        </w:rPr>
        <w:t>“双独二胎”</w:t>
      </w:r>
      <w:r w:rsidR="00D32E23" w:rsidRPr="00563FAB">
        <w:rPr>
          <w:rFonts w:asciiTheme="majorEastAsia" w:eastAsiaTheme="majorEastAsia" w:hAnsiTheme="majorEastAsia" w:cs="Times New Roman" w:hint="eastAsia"/>
          <w:kern w:val="0"/>
        </w:rPr>
        <w:t>政策效应并不明显</w:t>
      </w:r>
    </w:p>
    <w:p w14:paraId="027DB19D" w14:textId="45661C88" w:rsidR="00AB5F54"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上世纪90年代左右，各省陆续实行了双独二胎政策。</w:t>
      </w:r>
      <w:r w:rsidR="00A15B11" w:rsidRPr="00563FAB">
        <w:rPr>
          <w:rFonts w:asciiTheme="majorEastAsia" w:eastAsiaTheme="majorEastAsia" w:hAnsiTheme="majorEastAsia" w:hint="eastAsia"/>
          <w:sz w:val="24"/>
          <w:szCs w:val="24"/>
        </w:rPr>
        <w:t>然而此政策是否真的有效？本文使用CFPS数据对此政策的有效性进行了</w:t>
      </w:r>
      <w:r w:rsidR="00426439" w:rsidRPr="00563FAB">
        <w:rPr>
          <w:rFonts w:asciiTheme="majorEastAsia" w:eastAsiaTheme="majorEastAsia" w:hAnsiTheme="majorEastAsia" w:hint="eastAsia"/>
          <w:sz w:val="24"/>
          <w:szCs w:val="24"/>
        </w:rPr>
        <w:t>初步的描述性</w:t>
      </w:r>
      <w:r w:rsidR="00A15B11" w:rsidRPr="00563FAB">
        <w:rPr>
          <w:rFonts w:asciiTheme="majorEastAsia" w:eastAsiaTheme="majorEastAsia" w:hAnsiTheme="majorEastAsia" w:hint="eastAsia"/>
          <w:sz w:val="24"/>
          <w:szCs w:val="24"/>
        </w:rPr>
        <w:t>评估。</w:t>
      </w:r>
    </w:p>
    <w:p w14:paraId="55E78181" w14:textId="77777777" w:rsidR="00D32E23" w:rsidRPr="00563FAB" w:rsidRDefault="00C86436"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利用CFPS数据，我们可以具体的看到夫妻双方都是独生子女的70后夫妻、从而符合双独二胎政策</w:t>
      </w:r>
      <w:r w:rsidR="00FC7BE5" w:rsidRPr="00563FAB">
        <w:rPr>
          <w:rFonts w:asciiTheme="majorEastAsia" w:eastAsiaTheme="majorEastAsia" w:hAnsiTheme="majorEastAsia" w:hint="eastAsia"/>
          <w:sz w:val="24"/>
          <w:szCs w:val="24"/>
        </w:rPr>
        <w:t>，占全部夫妻的比例。</w:t>
      </w:r>
      <w:r w:rsidR="00D32E23" w:rsidRPr="00563FAB">
        <w:rPr>
          <w:rFonts w:asciiTheme="majorEastAsia" w:eastAsiaTheme="majorEastAsia" w:hAnsiTheme="majorEastAsia" w:hint="eastAsia"/>
          <w:sz w:val="24"/>
          <w:szCs w:val="24"/>
        </w:rPr>
        <w:t>将群体限定在70后是因为，第一，独生子女政策是从1970年初开始“提倡”实行的，在1970年以前很少有独生子女；第二，70年代出生的在2010年（调查年份）是31-40岁，生育行为已经基本完成。</w:t>
      </w:r>
    </w:p>
    <w:p w14:paraId="13A8E7AE" w14:textId="57BBACF8" w:rsidR="00C86436" w:rsidRPr="00563FAB" w:rsidRDefault="00D8152C"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sz w:val="24"/>
          <w:szCs w:val="24"/>
        </w:rPr>
        <w:fldChar w:fldCharType="begin"/>
      </w:r>
      <w:r w:rsidRPr="00563FAB">
        <w:rPr>
          <w:rFonts w:asciiTheme="majorEastAsia" w:eastAsiaTheme="majorEastAsia" w:hAnsiTheme="majorEastAsia"/>
          <w:sz w:val="24"/>
          <w:szCs w:val="24"/>
        </w:rPr>
        <w:instrText xml:space="preserve"> REF </w:instrText>
      </w:r>
      <w:r w:rsidRPr="00563FAB">
        <w:rPr>
          <w:rFonts w:asciiTheme="majorEastAsia" w:eastAsiaTheme="majorEastAsia" w:hAnsiTheme="majorEastAsia" w:hint="eastAsia"/>
          <w:sz w:val="24"/>
          <w:szCs w:val="24"/>
        </w:rPr>
        <w:instrText>_Ref312840301 \h</w:instrText>
      </w:r>
      <w:r w:rsidRPr="00563FAB">
        <w:rPr>
          <w:rFonts w:asciiTheme="majorEastAsia" w:eastAsiaTheme="majorEastAsia" w:hAnsiTheme="majorEastAsia"/>
          <w:sz w:val="24"/>
          <w:szCs w:val="24"/>
        </w:rPr>
        <w:instrText xml:space="preserve"> </w:instrText>
      </w:r>
      <w:r w:rsidRPr="00563FAB">
        <w:rPr>
          <w:rFonts w:asciiTheme="majorEastAsia" w:eastAsiaTheme="majorEastAsia" w:hAnsiTheme="majorEastAsia"/>
          <w:sz w:val="24"/>
          <w:szCs w:val="24"/>
        </w:rPr>
      </w:r>
      <w:r w:rsidRPr="00563FAB">
        <w:rPr>
          <w:rFonts w:asciiTheme="majorEastAsia" w:eastAsiaTheme="majorEastAsia" w:hAnsiTheme="majorEastAsia"/>
          <w:sz w:val="24"/>
          <w:szCs w:val="24"/>
        </w:rPr>
        <w:fldChar w:fldCharType="separate"/>
      </w:r>
      <w:r w:rsidRPr="00563FAB">
        <w:rPr>
          <w:rFonts w:hint="eastAsia"/>
        </w:rPr>
        <w:t>表格</w:t>
      </w:r>
      <w:r w:rsidRPr="00563FAB">
        <w:rPr>
          <w:rFonts w:hint="eastAsia"/>
        </w:rPr>
        <w:t xml:space="preserve"> </w:t>
      </w:r>
      <w:r w:rsidRPr="00563FAB">
        <w:rPr>
          <w:noProof/>
        </w:rPr>
        <w:t>1</w:t>
      </w:r>
      <w:r w:rsidRPr="00563FAB">
        <w:rPr>
          <w:rFonts w:asciiTheme="majorEastAsia" w:eastAsiaTheme="majorEastAsia" w:hAnsiTheme="majorEastAsia"/>
          <w:sz w:val="24"/>
          <w:szCs w:val="24"/>
        </w:rPr>
        <w:fldChar w:fldCharType="end"/>
      </w:r>
      <w:r w:rsidR="00FC7BE5" w:rsidRPr="00563FAB">
        <w:rPr>
          <w:rFonts w:asciiTheme="majorEastAsia" w:eastAsiaTheme="majorEastAsia" w:hAnsiTheme="majorEastAsia" w:hint="eastAsia"/>
          <w:sz w:val="24"/>
          <w:szCs w:val="24"/>
        </w:rPr>
        <w:t>列出了妻子为70后的</w:t>
      </w:r>
      <w:r w:rsidR="00953617" w:rsidRPr="00563FAB">
        <w:rPr>
          <w:rFonts w:asciiTheme="majorEastAsia" w:eastAsiaTheme="majorEastAsia" w:hAnsiTheme="majorEastAsia" w:hint="eastAsia"/>
          <w:sz w:val="24"/>
          <w:szCs w:val="24"/>
        </w:rPr>
        <w:t>城市</w:t>
      </w:r>
      <w:r w:rsidR="00FC7BE5" w:rsidRPr="00563FAB">
        <w:rPr>
          <w:rFonts w:asciiTheme="majorEastAsia" w:eastAsiaTheme="majorEastAsia" w:hAnsiTheme="majorEastAsia" w:hint="eastAsia"/>
          <w:sz w:val="24"/>
          <w:szCs w:val="24"/>
        </w:rPr>
        <w:t>家庭群体中，符合双独二胎政策的与不符合双独二胎政策的各占的比例。同时列出了这两种家庭中各自是否生育了二胎的比例。</w:t>
      </w:r>
    </w:p>
    <w:p w14:paraId="224EFEAD" w14:textId="7337708D" w:rsidR="00D8152C" w:rsidRPr="00563FAB" w:rsidRDefault="00D8152C" w:rsidP="00952396">
      <w:pPr>
        <w:pStyle w:val="a5"/>
        <w:keepNext/>
        <w:spacing w:line="360" w:lineRule="auto"/>
      </w:pPr>
      <w:bookmarkStart w:id="0" w:name="_Ref312840301"/>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1</w:t>
      </w:r>
      <w:r w:rsidRPr="00563FAB">
        <w:fldChar w:fldCharType="end"/>
      </w:r>
      <w:bookmarkEnd w:id="0"/>
    </w:p>
    <w:p w14:paraId="7F493ECA" w14:textId="77777777" w:rsidR="006E0257" w:rsidRPr="00563FAB" w:rsidRDefault="009B52E0"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Pr>
          <w:rFonts w:asciiTheme="majorEastAsia" w:eastAsiaTheme="majorEastAsia" w:hAnsiTheme="majorEastAsia"/>
          <w:sz w:val="24"/>
          <w:szCs w:val="24"/>
        </w:rPr>
        <w:pict w14:anchorId="0FC9B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51pt">
            <v:imagedata r:id="rId8" o:title=""/>
          </v:shape>
        </w:pict>
      </w:r>
    </w:p>
    <w:p w14:paraId="53E83F1A" w14:textId="536C5D6F" w:rsidR="007020C5" w:rsidRPr="00563FAB" w:rsidRDefault="007020C5"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p>
    <w:p w14:paraId="2FA34555" w14:textId="5D141F20" w:rsidR="00D32E23" w:rsidRPr="00563FAB" w:rsidRDefault="00B4765C"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分析</w:t>
      </w:r>
      <w:r w:rsidR="00D8152C" w:rsidRPr="00563FAB">
        <w:rPr>
          <w:rFonts w:asciiTheme="majorEastAsia" w:eastAsiaTheme="majorEastAsia" w:hAnsiTheme="majorEastAsia"/>
          <w:sz w:val="24"/>
          <w:szCs w:val="24"/>
        </w:rPr>
        <w:fldChar w:fldCharType="begin"/>
      </w:r>
      <w:r w:rsidR="00D8152C" w:rsidRPr="00563FAB">
        <w:rPr>
          <w:rFonts w:asciiTheme="majorEastAsia" w:eastAsiaTheme="majorEastAsia" w:hAnsiTheme="majorEastAsia"/>
          <w:sz w:val="24"/>
          <w:szCs w:val="24"/>
        </w:rPr>
        <w:instrText xml:space="preserve"> REF </w:instrText>
      </w:r>
      <w:r w:rsidR="00D8152C" w:rsidRPr="00563FAB">
        <w:rPr>
          <w:rFonts w:asciiTheme="majorEastAsia" w:eastAsiaTheme="majorEastAsia" w:hAnsiTheme="majorEastAsia" w:hint="eastAsia"/>
          <w:sz w:val="24"/>
          <w:szCs w:val="24"/>
        </w:rPr>
        <w:instrText>_Ref312840301 \h</w:instrText>
      </w:r>
      <w:r w:rsidR="00D8152C" w:rsidRPr="00563FAB">
        <w:rPr>
          <w:rFonts w:asciiTheme="majorEastAsia" w:eastAsiaTheme="majorEastAsia" w:hAnsiTheme="majorEastAsia"/>
          <w:sz w:val="24"/>
          <w:szCs w:val="24"/>
        </w:rPr>
        <w:instrText xml:space="preserve"> </w:instrText>
      </w:r>
      <w:r w:rsidR="00D8152C" w:rsidRPr="00563FAB">
        <w:rPr>
          <w:rFonts w:asciiTheme="majorEastAsia" w:eastAsiaTheme="majorEastAsia" w:hAnsiTheme="majorEastAsia"/>
          <w:sz w:val="24"/>
          <w:szCs w:val="24"/>
        </w:rPr>
      </w:r>
      <w:r w:rsidR="00D8152C" w:rsidRPr="00563FAB">
        <w:rPr>
          <w:rFonts w:asciiTheme="majorEastAsia" w:eastAsiaTheme="majorEastAsia" w:hAnsiTheme="majorEastAsia"/>
          <w:sz w:val="24"/>
          <w:szCs w:val="24"/>
        </w:rPr>
        <w:fldChar w:fldCharType="separate"/>
      </w:r>
      <w:r w:rsidR="00D8152C" w:rsidRPr="00563FAB">
        <w:rPr>
          <w:rFonts w:hint="eastAsia"/>
        </w:rPr>
        <w:t>表格</w:t>
      </w:r>
      <w:r w:rsidR="00D8152C" w:rsidRPr="00563FAB">
        <w:rPr>
          <w:rFonts w:hint="eastAsia"/>
        </w:rPr>
        <w:t xml:space="preserve"> </w:t>
      </w:r>
      <w:r w:rsidR="00D8152C" w:rsidRPr="00563FAB">
        <w:rPr>
          <w:noProof/>
        </w:rPr>
        <w:t>1</w:t>
      </w:r>
      <w:r w:rsidR="00D8152C" w:rsidRPr="00563FAB">
        <w:rPr>
          <w:rFonts w:asciiTheme="majorEastAsia" w:eastAsiaTheme="majorEastAsia" w:hAnsiTheme="majorEastAsia"/>
          <w:sz w:val="24"/>
          <w:szCs w:val="24"/>
        </w:rPr>
        <w:fldChar w:fldCharType="end"/>
      </w:r>
      <w:r w:rsidRPr="00563FAB">
        <w:rPr>
          <w:rFonts w:asciiTheme="majorEastAsia" w:eastAsiaTheme="majorEastAsia" w:hAnsiTheme="majorEastAsia" w:hint="eastAsia"/>
          <w:sz w:val="24"/>
          <w:szCs w:val="24"/>
        </w:rPr>
        <w:t>，可以发现两个有趣的结论：第一</w:t>
      </w:r>
      <w:r w:rsidR="00AF0484" w:rsidRPr="00563FAB">
        <w:rPr>
          <w:rFonts w:asciiTheme="majorEastAsia" w:eastAsiaTheme="majorEastAsia" w:hAnsiTheme="majorEastAsia" w:hint="eastAsia"/>
          <w:sz w:val="24"/>
          <w:szCs w:val="24"/>
        </w:rPr>
        <w:t>、</w:t>
      </w:r>
      <w:r w:rsidR="007E3D42" w:rsidRPr="00563FAB">
        <w:rPr>
          <w:rFonts w:asciiTheme="majorEastAsia" w:eastAsiaTheme="majorEastAsia" w:hAnsiTheme="majorEastAsia" w:hint="eastAsia"/>
          <w:sz w:val="24"/>
          <w:szCs w:val="24"/>
        </w:rPr>
        <w:t>在城市家庭、妻子为70</w:t>
      </w:r>
      <w:r w:rsidR="000D7815" w:rsidRPr="00563FAB">
        <w:rPr>
          <w:rFonts w:asciiTheme="majorEastAsia" w:eastAsiaTheme="majorEastAsia" w:hAnsiTheme="majorEastAsia" w:hint="eastAsia"/>
          <w:sz w:val="24"/>
          <w:szCs w:val="24"/>
        </w:rPr>
        <w:t>、80</w:t>
      </w:r>
      <w:r w:rsidR="007E3D42" w:rsidRPr="00563FAB">
        <w:rPr>
          <w:rFonts w:asciiTheme="majorEastAsia" w:eastAsiaTheme="majorEastAsia" w:hAnsiTheme="majorEastAsia" w:hint="eastAsia"/>
          <w:sz w:val="24"/>
          <w:szCs w:val="24"/>
        </w:rPr>
        <w:t>后的群体中，夫妻均为独生子女</w:t>
      </w:r>
      <w:r w:rsidR="00AF0484" w:rsidRPr="00563FAB">
        <w:rPr>
          <w:rFonts w:asciiTheme="majorEastAsia" w:eastAsiaTheme="majorEastAsia" w:hAnsiTheme="majorEastAsia" w:hint="eastAsia"/>
          <w:sz w:val="24"/>
          <w:szCs w:val="24"/>
        </w:rPr>
        <w:t>的仅</w:t>
      </w:r>
      <w:r w:rsidR="007E3D42" w:rsidRPr="00563FAB">
        <w:rPr>
          <w:rFonts w:asciiTheme="majorEastAsia" w:eastAsiaTheme="majorEastAsia" w:hAnsiTheme="majorEastAsia" w:hint="eastAsia"/>
          <w:sz w:val="24"/>
          <w:szCs w:val="24"/>
        </w:rPr>
        <w:t>占</w:t>
      </w:r>
      <w:r w:rsidR="000D7815" w:rsidRPr="00563FAB">
        <w:rPr>
          <w:rFonts w:asciiTheme="majorEastAsia" w:eastAsiaTheme="majorEastAsia" w:hAnsiTheme="majorEastAsia" w:hint="eastAsia"/>
          <w:sz w:val="24"/>
          <w:szCs w:val="24"/>
        </w:rPr>
        <w:t>4.84</w:t>
      </w:r>
      <w:r w:rsidR="007E3D42" w:rsidRPr="00563FAB">
        <w:rPr>
          <w:rFonts w:asciiTheme="majorEastAsia" w:eastAsiaTheme="majorEastAsia" w:hAnsiTheme="majorEastAsia" w:hint="eastAsia"/>
          <w:sz w:val="24"/>
          <w:szCs w:val="24"/>
        </w:rPr>
        <w:t>%。也就是说，双独二胎政策的政策对象本身就是非常少的。第二、符合二胎政策的双独夫妻中，仅有</w:t>
      </w:r>
      <w:r w:rsidR="000D7815" w:rsidRPr="00563FAB">
        <w:rPr>
          <w:rFonts w:asciiTheme="majorEastAsia" w:eastAsiaTheme="majorEastAsia" w:hAnsiTheme="majorEastAsia" w:hint="eastAsia"/>
          <w:sz w:val="24"/>
          <w:szCs w:val="24"/>
        </w:rPr>
        <w:t>7.69</w:t>
      </w:r>
      <w:r w:rsidR="007E3D42" w:rsidRPr="00563FAB">
        <w:rPr>
          <w:rFonts w:asciiTheme="majorEastAsia" w:eastAsiaTheme="majorEastAsia" w:hAnsiTheme="majorEastAsia" w:hint="eastAsia"/>
          <w:sz w:val="24"/>
          <w:szCs w:val="24"/>
        </w:rPr>
        <w:t>%生育了第二胎，然而在不符合二胎政策的</w:t>
      </w:r>
      <w:r w:rsidR="000D7815" w:rsidRPr="00563FAB">
        <w:rPr>
          <w:rFonts w:asciiTheme="majorEastAsia" w:eastAsiaTheme="majorEastAsia" w:hAnsiTheme="majorEastAsia" w:hint="eastAsia"/>
          <w:sz w:val="24"/>
          <w:szCs w:val="24"/>
        </w:rPr>
        <w:t>单独和</w:t>
      </w:r>
      <w:r w:rsidR="007E3D42" w:rsidRPr="00563FAB">
        <w:rPr>
          <w:rFonts w:asciiTheme="majorEastAsia" w:eastAsiaTheme="majorEastAsia" w:hAnsiTheme="majorEastAsia" w:hint="eastAsia"/>
          <w:sz w:val="24"/>
          <w:szCs w:val="24"/>
        </w:rPr>
        <w:t>非独夫妻中，却</w:t>
      </w:r>
      <w:r w:rsidR="000D7815" w:rsidRPr="00563FAB">
        <w:rPr>
          <w:rFonts w:asciiTheme="majorEastAsia" w:eastAsiaTheme="majorEastAsia" w:hAnsiTheme="majorEastAsia" w:hint="eastAsia"/>
          <w:sz w:val="24"/>
          <w:szCs w:val="24"/>
        </w:rPr>
        <w:t>分别</w:t>
      </w:r>
      <w:r w:rsidR="007E3D42" w:rsidRPr="00563FAB">
        <w:rPr>
          <w:rFonts w:asciiTheme="majorEastAsia" w:eastAsiaTheme="majorEastAsia" w:hAnsiTheme="majorEastAsia" w:hint="eastAsia"/>
          <w:sz w:val="24"/>
          <w:szCs w:val="24"/>
        </w:rPr>
        <w:t>有</w:t>
      </w:r>
      <w:r w:rsidR="000D7815" w:rsidRPr="00563FAB">
        <w:rPr>
          <w:rFonts w:asciiTheme="majorEastAsia" w:eastAsiaTheme="majorEastAsia" w:hAnsiTheme="majorEastAsia" w:hint="eastAsia"/>
          <w:sz w:val="24"/>
          <w:szCs w:val="24"/>
        </w:rPr>
        <w:t>10.55</w:t>
      </w:r>
      <w:r w:rsidR="007E3D42" w:rsidRPr="00563FAB">
        <w:rPr>
          <w:rFonts w:asciiTheme="majorEastAsia" w:eastAsiaTheme="majorEastAsia" w:hAnsiTheme="majorEastAsia" w:hint="eastAsia"/>
          <w:sz w:val="24"/>
          <w:szCs w:val="24"/>
        </w:rPr>
        <w:t>%</w:t>
      </w:r>
      <w:r w:rsidR="000D7815" w:rsidRPr="00563FAB">
        <w:rPr>
          <w:rFonts w:asciiTheme="majorEastAsia" w:eastAsiaTheme="majorEastAsia" w:hAnsiTheme="majorEastAsia" w:hint="eastAsia"/>
          <w:sz w:val="24"/>
          <w:szCs w:val="24"/>
        </w:rPr>
        <w:t>和29.49%</w:t>
      </w:r>
      <w:r w:rsidR="000D001B" w:rsidRPr="00563FAB">
        <w:rPr>
          <w:rFonts w:asciiTheme="majorEastAsia" w:eastAsiaTheme="majorEastAsia" w:hAnsiTheme="majorEastAsia" w:hint="eastAsia"/>
          <w:sz w:val="24"/>
          <w:szCs w:val="24"/>
        </w:rPr>
        <w:t>生育了</w:t>
      </w:r>
      <w:r w:rsidR="007E3D42" w:rsidRPr="00563FAB">
        <w:rPr>
          <w:rFonts w:asciiTheme="majorEastAsia" w:eastAsiaTheme="majorEastAsia" w:hAnsiTheme="majorEastAsia" w:hint="eastAsia"/>
          <w:sz w:val="24"/>
          <w:szCs w:val="24"/>
        </w:rPr>
        <w:t>第二胎。</w:t>
      </w:r>
    </w:p>
    <w:p w14:paraId="2C52CA16" w14:textId="0DCDC4CD" w:rsidR="00D32E23" w:rsidRPr="00563FAB" w:rsidRDefault="000D001B"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sz w:val="24"/>
          <w:szCs w:val="24"/>
        </w:rPr>
        <w:fldChar w:fldCharType="begin"/>
      </w:r>
      <w:r w:rsidRPr="00563FAB">
        <w:rPr>
          <w:rFonts w:asciiTheme="majorEastAsia" w:eastAsiaTheme="majorEastAsia" w:hAnsiTheme="majorEastAsia"/>
          <w:sz w:val="24"/>
          <w:szCs w:val="24"/>
        </w:rPr>
        <w:instrText xml:space="preserve"> REF </w:instrText>
      </w:r>
      <w:r w:rsidRPr="00563FAB">
        <w:rPr>
          <w:rFonts w:asciiTheme="majorEastAsia" w:eastAsiaTheme="majorEastAsia" w:hAnsiTheme="majorEastAsia" w:hint="eastAsia"/>
          <w:sz w:val="24"/>
          <w:szCs w:val="24"/>
        </w:rPr>
        <w:instrText>_Ref312845025 \h</w:instrText>
      </w:r>
      <w:r w:rsidRPr="00563FAB">
        <w:rPr>
          <w:rFonts w:asciiTheme="majorEastAsia" w:eastAsiaTheme="majorEastAsia" w:hAnsiTheme="majorEastAsia"/>
          <w:sz w:val="24"/>
          <w:szCs w:val="24"/>
        </w:rPr>
        <w:instrText xml:space="preserve"> </w:instrText>
      </w:r>
      <w:r w:rsidRPr="00563FAB">
        <w:rPr>
          <w:rFonts w:asciiTheme="majorEastAsia" w:eastAsiaTheme="majorEastAsia" w:hAnsiTheme="majorEastAsia"/>
          <w:sz w:val="24"/>
          <w:szCs w:val="24"/>
        </w:rPr>
      </w:r>
      <w:r w:rsidRPr="00563FAB">
        <w:rPr>
          <w:rFonts w:asciiTheme="majorEastAsia" w:eastAsiaTheme="majorEastAsia" w:hAnsiTheme="majorEastAsia"/>
          <w:sz w:val="24"/>
          <w:szCs w:val="24"/>
        </w:rPr>
        <w:fldChar w:fldCharType="separate"/>
      </w:r>
      <w:r w:rsidRPr="00563FAB">
        <w:rPr>
          <w:rFonts w:hint="eastAsia"/>
        </w:rPr>
        <w:t>表格</w:t>
      </w:r>
      <w:r w:rsidRPr="00563FAB">
        <w:rPr>
          <w:rFonts w:hint="eastAsia"/>
        </w:rPr>
        <w:t xml:space="preserve"> </w:t>
      </w:r>
      <w:r w:rsidRPr="00563FAB">
        <w:rPr>
          <w:noProof/>
        </w:rPr>
        <w:t>2</w:t>
      </w:r>
      <w:r w:rsidRPr="00563FAB">
        <w:rPr>
          <w:rFonts w:asciiTheme="majorEastAsia" w:eastAsiaTheme="majorEastAsia" w:hAnsiTheme="majorEastAsia"/>
          <w:sz w:val="24"/>
          <w:szCs w:val="24"/>
        </w:rPr>
        <w:fldChar w:fldCharType="end"/>
      </w:r>
      <w:r w:rsidR="000D7815" w:rsidRPr="00563FAB">
        <w:rPr>
          <w:rFonts w:asciiTheme="majorEastAsia" w:eastAsiaTheme="majorEastAsia" w:hAnsiTheme="majorEastAsia" w:hint="eastAsia"/>
          <w:sz w:val="24"/>
          <w:szCs w:val="24"/>
        </w:rPr>
        <w:t>展示了</w:t>
      </w:r>
      <w:r w:rsidRPr="00563FAB">
        <w:rPr>
          <w:rFonts w:asciiTheme="majorEastAsia" w:eastAsiaTheme="majorEastAsia" w:hAnsiTheme="majorEastAsia" w:hint="eastAsia"/>
          <w:sz w:val="24"/>
          <w:szCs w:val="24"/>
        </w:rPr>
        <w:t>更加细分的各</w:t>
      </w:r>
      <w:r w:rsidR="000D7815" w:rsidRPr="00563FAB">
        <w:rPr>
          <w:rFonts w:asciiTheme="majorEastAsia" w:eastAsiaTheme="majorEastAsia" w:hAnsiTheme="majorEastAsia" w:hint="eastAsia"/>
          <w:sz w:val="24"/>
          <w:szCs w:val="24"/>
        </w:rPr>
        <w:t>年龄段双独夫妻的比例和双独与非双独家庭生育二胎的比例。</w:t>
      </w:r>
      <w:r w:rsidRPr="00563FAB">
        <w:rPr>
          <w:rFonts w:asciiTheme="majorEastAsia" w:eastAsiaTheme="majorEastAsia" w:hAnsiTheme="majorEastAsia" w:hint="eastAsia"/>
          <w:sz w:val="24"/>
          <w:szCs w:val="24"/>
        </w:rPr>
        <w:t>从中可以发现，</w:t>
      </w:r>
      <w:r w:rsidR="00B8747C" w:rsidRPr="00563FAB">
        <w:rPr>
          <w:rFonts w:asciiTheme="majorEastAsia" w:eastAsiaTheme="majorEastAsia" w:hAnsiTheme="majorEastAsia" w:hint="eastAsia"/>
          <w:sz w:val="24"/>
          <w:szCs w:val="24"/>
        </w:rPr>
        <w:t>在任何年龄段，非双独家庭生育二胎的比例都高于双独家庭生育二胎的比例。另外，在所有年龄阶段，双独</w:t>
      </w:r>
      <w:r w:rsidR="00B82E40" w:rsidRPr="00563FAB">
        <w:rPr>
          <w:rFonts w:asciiTheme="majorEastAsia" w:eastAsiaTheme="majorEastAsia" w:hAnsiTheme="majorEastAsia" w:hint="eastAsia"/>
          <w:sz w:val="24"/>
          <w:szCs w:val="24"/>
        </w:rPr>
        <w:t>夫妻所占比例都很低。</w:t>
      </w:r>
    </w:p>
    <w:p w14:paraId="697C0D94" w14:textId="3B93D195" w:rsidR="000D001B" w:rsidRPr="00563FAB" w:rsidRDefault="000D001B" w:rsidP="00952396">
      <w:pPr>
        <w:pStyle w:val="a5"/>
        <w:keepNext/>
        <w:spacing w:line="360" w:lineRule="auto"/>
      </w:pPr>
      <w:bookmarkStart w:id="1" w:name="_Ref312845025"/>
      <w:r w:rsidRPr="00563FAB">
        <w:rPr>
          <w:rFonts w:hint="eastAsia"/>
        </w:rPr>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2</w:t>
      </w:r>
      <w:r w:rsidRPr="00563FAB">
        <w:fldChar w:fldCharType="end"/>
      </w:r>
      <w:bookmarkEnd w:id="1"/>
    </w:p>
    <w:p w14:paraId="270B7B5B" w14:textId="6915E10F" w:rsidR="00D32E23" w:rsidRPr="00563FAB" w:rsidRDefault="00B0011A"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sz w:val="24"/>
          <w:szCs w:val="24"/>
        </w:rPr>
        <w:object w:dxaOrig="6520" w:dyaOrig="3960" w14:anchorId="177F6695">
          <v:shape id="_x0000_i1026" type="#_x0000_t75" style="width:326pt;height:198pt" o:ole="">
            <v:imagedata r:id="rId9" o:title=""/>
          </v:shape>
          <o:OLEObject Type="Embed" ProgID="Excel.Sheet.12" ShapeID="_x0000_i1026" DrawAspect="Content" ObjectID="_1394994634" r:id="rId10"/>
        </w:object>
      </w:r>
    </w:p>
    <w:p w14:paraId="0767E7E6" w14:textId="77777777" w:rsidR="00C03A72" w:rsidRPr="00563FAB" w:rsidRDefault="00C03A72"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p>
    <w:p w14:paraId="5F9C9152" w14:textId="2B1D1BF8" w:rsidR="00C86436" w:rsidRPr="00563FAB" w:rsidRDefault="00AB5F54"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从以上的分析</w:t>
      </w:r>
      <w:r w:rsidR="00A15B11" w:rsidRPr="00563FAB">
        <w:rPr>
          <w:rFonts w:asciiTheme="majorEastAsia" w:eastAsiaTheme="majorEastAsia" w:hAnsiTheme="majorEastAsia" w:hint="eastAsia"/>
          <w:sz w:val="24"/>
          <w:szCs w:val="24"/>
        </w:rPr>
        <w:t>中可以得到结论：</w:t>
      </w:r>
      <w:r w:rsidRPr="00563FAB">
        <w:rPr>
          <w:rFonts w:asciiTheme="majorEastAsia" w:eastAsiaTheme="majorEastAsia" w:hAnsiTheme="majorEastAsia" w:hint="eastAsia"/>
          <w:sz w:val="24"/>
          <w:szCs w:val="24"/>
        </w:rPr>
        <w:t>双独二胎政策</w:t>
      </w:r>
      <w:r w:rsidR="00A15B11" w:rsidRPr="00563FAB">
        <w:rPr>
          <w:rFonts w:asciiTheme="majorEastAsia" w:eastAsiaTheme="majorEastAsia" w:hAnsiTheme="majorEastAsia" w:hint="eastAsia"/>
          <w:sz w:val="24"/>
          <w:szCs w:val="24"/>
        </w:rPr>
        <w:t>没有达到预期的效果。其原因可以归结为两方面。一方面是政策适用对象太少：始于1970年左右的计划生育</w:t>
      </w:r>
      <w:r w:rsidR="00A15B11" w:rsidRPr="00563FAB">
        <w:rPr>
          <w:rFonts w:asciiTheme="majorEastAsia" w:eastAsiaTheme="majorEastAsia" w:hAnsiTheme="majorEastAsia" w:hint="eastAsia"/>
          <w:sz w:val="24"/>
          <w:szCs w:val="24"/>
        </w:rPr>
        <w:lastRenderedPageBreak/>
        <w:t>政策只是“鼓励”只生一个，而非强制，到了90年代，这一代孩子长大成人进入婚育年龄时，绝大多数人都不是独生子女，自然也就不符合双独二胎政策。而强制性的一孩政策是在80年代初才实行的，而这一时期出生的孩子在1990年尚未成年，还没有进入婚育年龄。</w:t>
      </w:r>
      <w:r w:rsidR="00F80627" w:rsidRPr="00563FAB">
        <w:rPr>
          <w:rFonts w:asciiTheme="majorEastAsia" w:eastAsiaTheme="majorEastAsia" w:hAnsiTheme="majorEastAsia" w:hint="eastAsia"/>
          <w:sz w:val="24"/>
          <w:szCs w:val="24"/>
        </w:rPr>
        <w:t>本文最初想要研</w:t>
      </w:r>
      <w:r w:rsidR="003B3A95" w:rsidRPr="00563FAB">
        <w:rPr>
          <w:rFonts w:asciiTheme="majorEastAsia" w:eastAsiaTheme="majorEastAsia" w:hAnsiTheme="majorEastAsia" w:hint="eastAsia"/>
          <w:sz w:val="24"/>
          <w:szCs w:val="24"/>
        </w:rPr>
        <w:t>究双独二胎的政策效应，但发现对双独二胎政策有反应的样本非常少。</w:t>
      </w:r>
    </w:p>
    <w:p w14:paraId="2D6A85F6" w14:textId="35B58F71" w:rsidR="00C86436" w:rsidRPr="00563FAB" w:rsidRDefault="00B80AA2"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3</w:t>
      </w:r>
      <w:r w:rsidR="00C86436" w:rsidRPr="00563FAB">
        <w:rPr>
          <w:rFonts w:asciiTheme="majorEastAsia" w:eastAsiaTheme="majorEastAsia" w:hAnsiTheme="majorEastAsia" w:hint="eastAsia"/>
          <w:sz w:val="24"/>
          <w:szCs w:val="24"/>
        </w:rPr>
        <w:t>. “单独二胎”政策</w:t>
      </w:r>
      <w:r w:rsidR="00D32E23" w:rsidRPr="00563FAB">
        <w:rPr>
          <w:rFonts w:asciiTheme="majorEastAsia" w:eastAsiaTheme="majorEastAsia" w:hAnsiTheme="majorEastAsia" w:hint="eastAsia"/>
          <w:sz w:val="24"/>
          <w:szCs w:val="24"/>
        </w:rPr>
        <w:t>遇冷</w:t>
      </w:r>
      <w:r w:rsidR="00B0011A" w:rsidRPr="00563FAB">
        <w:rPr>
          <w:rFonts w:asciiTheme="majorEastAsia" w:eastAsiaTheme="majorEastAsia" w:hAnsiTheme="majorEastAsia" w:hint="eastAsia"/>
          <w:sz w:val="24"/>
          <w:szCs w:val="24"/>
        </w:rPr>
        <w:t>及全面二胎的开放</w:t>
      </w:r>
    </w:p>
    <w:p w14:paraId="5F96A61D" w14:textId="77777777" w:rsidR="00B80AA2" w:rsidRPr="00563FAB" w:rsidRDefault="00B80AA2"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2014年1月至6月，全国各省陆续实施单独二孩政策。</w:t>
      </w:r>
    </w:p>
    <w:p w14:paraId="45821C9D" w14:textId="114CAF61" w:rsidR="00B80AA2" w:rsidRPr="00563FAB" w:rsidRDefault="00B80AA2"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然而，单独二胎政策却遇冷了。二胎政策落地的一年内，符合条件的申请生育二胎的夫妇数量远远低于预期的数量（财新网）。或许是意识到了人们的生育意愿已经很低了，2015年10月29日，中共十八届五中全会宣布：全面实施一对夫妇可生育两个孩子政策。</w:t>
      </w:r>
    </w:p>
    <w:p w14:paraId="55757403" w14:textId="77777777" w:rsidR="00B80AA2" w:rsidRPr="00563FAB" w:rsidRDefault="00B80AA2"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p>
    <w:p w14:paraId="503A8D8B" w14:textId="1DCD317D"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2014年上半年，各省陆续出台了单独二胎政策，但预期的婴儿潮并未如期而至。截至2014年底，全国共有106.9万对单独夫妇申请再生育，远低于国家</w:t>
      </w:r>
      <w:r w:rsidRPr="00563FAB">
        <w:rPr>
          <w:rFonts w:asciiTheme="majorEastAsia" w:eastAsiaTheme="majorEastAsia" w:hAnsiTheme="majorEastAsia"/>
          <w:sz w:val="24"/>
          <w:szCs w:val="24"/>
        </w:rPr>
        <w:fldChar w:fldCharType="begin"/>
      </w:r>
      <w:r w:rsidRPr="00563FAB">
        <w:rPr>
          <w:rFonts w:asciiTheme="majorEastAsia" w:eastAsiaTheme="majorEastAsia" w:hAnsiTheme="majorEastAsia"/>
          <w:sz w:val="24"/>
          <w:szCs w:val="24"/>
        </w:rPr>
        <w:instrText xml:space="preserve"> HYPERLINK "http://search.caixin.com/search/%E5%8D%AB%E8%AE%A1%E5%A7%94.html" \t "_blank" </w:instrText>
      </w:r>
      <w:r w:rsidRPr="00563FAB">
        <w:rPr>
          <w:rFonts w:asciiTheme="majorEastAsia" w:eastAsiaTheme="majorEastAsia" w:hAnsiTheme="majorEastAsia"/>
          <w:sz w:val="24"/>
          <w:szCs w:val="24"/>
        </w:rPr>
        <w:fldChar w:fldCharType="separate"/>
      </w:r>
      <w:r w:rsidRPr="00563FAB">
        <w:rPr>
          <w:rFonts w:asciiTheme="majorEastAsia" w:eastAsiaTheme="majorEastAsia" w:hAnsiTheme="majorEastAsia" w:hint="eastAsia"/>
          <w:sz w:val="24"/>
          <w:szCs w:val="24"/>
        </w:rPr>
        <w:t>卫计委</w:t>
      </w:r>
      <w:r w:rsidRPr="00563FAB">
        <w:rPr>
          <w:rFonts w:asciiTheme="majorEastAsia" w:eastAsiaTheme="majorEastAsia" w:hAnsiTheme="majorEastAsia"/>
          <w:sz w:val="24"/>
          <w:szCs w:val="24"/>
        </w:rPr>
        <w:fldChar w:fldCharType="end"/>
      </w:r>
      <w:r w:rsidRPr="00563FAB">
        <w:rPr>
          <w:rFonts w:asciiTheme="majorEastAsia" w:eastAsiaTheme="majorEastAsia" w:hAnsiTheme="majorEastAsia" w:hint="eastAsia"/>
          <w:sz w:val="24"/>
          <w:szCs w:val="24"/>
        </w:rPr>
        <w:t>此前所做的“200万”的预估数量（财新网）。生育意愿降低是单独二胎政策遇冷的主要原因，根据</w:t>
      </w:r>
      <w:r w:rsidR="003B3A95" w:rsidRPr="00563FAB">
        <w:rPr>
          <w:rFonts w:asciiTheme="majorEastAsia" w:eastAsiaTheme="majorEastAsia" w:hAnsiTheme="majorEastAsia" w:hint="eastAsia"/>
          <w:sz w:val="24"/>
          <w:szCs w:val="24"/>
        </w:rPr>
        <w:t>新浪网的</w:t>
      </w:r>
      <w:r w:rsidRPr="00563FAB">
        <w:rPr>
          <w:rFonts w:asciiTheme="majorEastAsia" w:eastAsiaTheme="majorEastAsia" w:hAnsiTheme="majorEastAsia" w:hint="eastAsia"/>
          <w:sz w:val="24"/>
          <w:szCs w:val="24"/>
        </w:rPr>
        <w:t>调查，抚养成本高，女性担心影响事业，生活压力大</w:t>
      </w:r>
      <w:r w:rsidR="003B3A95" w:rsidRPr="00563FAB">
        <w:rPr>
          <w:rFonts w:asciiTheme="majorEastAsia" w:eastAsiaTheme="majorEastAsia" w:hAnsiTheme="majorEastAsia" w:hint="eastAsia"/>
          <w:sz w:val="24"/>
          <w:szCs w:val="24"/>
        </w:rPr>
        <w:t>是80后夫妻不生育二胎的主要原因。</w:t>
      </w:r>
    </w:p>
    <w:p w14:paraId="7154E3D0" w14:textId="0BE23065"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trike/>
          <w:sz w:val="24"/>
          <w:szCs w:val="24"/>
        </w:rPr>
      </w:pPr>
      <w:r w:rsidRPr="00563FAB">
        <w:rPr>
          <w:rFonts w:asciiTheme="majorEastAsia" w:eastAsiaTheme="majorEastAsia" w:hAnsiTheme="majorEastAsia" w:hint="eastAsia"/>
          <w:sz w:val="24"/>
          <w:szCs w:val="24"/>
        </w:rPr>
        <w:t>那么为什么符合条件的夫妻选择不生育二胎</w:t>
      </w:r>
      <w:r w:rsidR="00184081" w:rsidRPr="00563FAB">
        <w:rPr>
          <w:rFonts w:asciiTheme="majorEastAsia" w:eastAsiaTheme="majorEastAsia" w:hAnsiTheme="majorEastAsia" w:hint="eastAsia"/>
          <w:sz w:val="24"/>
          <w:szCs w:val="24"/>
        </w:rPr>
        <w:t>，</w:t>
      </w:r>
      <w:r w:rsidR="00AB5F54" w:rsidRPr="00563FAB">
        <w:rPr>
          <w:rFonts w:asciiTheme="majorEastAsia" w:eastAsiaTheme="majorEastAsia" w:hAnsiTheme="majorEastAsia" w:hint="eastAsia"/>
          <w:sz w:val="24"/>
          <w:szCs w:val="24"/>
        </w:rPr>
        <w:t>哪些人更倾向于生二胎</w:t>
      </w:r>
      <w:r w:rsidRPr="00563FAB">
        <w:rPr>
          <w:rFonts w:asciiTheme="majorEastAsia" w:eastAsiaTheme="majorEastAsia" w:hAnsiTheme="majorEastAsia" w:hint="eastAsia"/>
          <w:sz w:val="24"/>
          <w:szCs w:val="24"/>
        </w:rPr>
        <w:t>，是本文研究的主要内容。</w:t>
      </w:r>
    </w:p>
    <w:p w14:paraId="60B485FE" w14:textId="77777777"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p>
    <w:p w14:paraId="08853C9D" w14:textId="77777777"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二、文献综述</w:t>
      </w:r>
    </w:p>
    <w:p w14:paraId="62063A81" w14:textId="34F47400" w:rsidR="00BD357A" w:rsidRPr="00563FAB" w:rsidRDefault="00BD357A"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1. 世界范围内关于</w:t>
      </w:r>
      <w:r w:rsidR="00636734">
        <w:rPr>
          <w:rFonts w:asciiTheme="majorEastAsia" w:eastAsiaTheme="majorEastAsia" w:hAnsiTheme="majorEastAsia" w:hint="eastAsia"/>
          <w:sz w:val="24"/>
          <w:szCs w:val="24"/>
        </w:rPr>
        <w:t>普遍意义上的生育意愿</w:t>
      </w:r>
      <w:r w:rsidRPr="00563FAB">
        <w:rPr>
          <w:rFonts w:asciiTheme="majorEastAsia" w:eastAsiaTheme="majorEastAsia" w:hAnsiTheme="majorEastAsia" w:hint="eastAsia"/>
          <w:sz w:val="24"/>
          <w:szCs w:val="24"/>
        </w:rPr>
        <w:t>的研究</w:t>
      </w:r>
    </w:p>
    <w:p w14:paraId="3FF1A6B3" w14:textId="336B03A1" w:rsidR="00420514" w:rsidRPr="00563FAB" w:rsidRDefault="00BD357A" w:rsidP="00952396">
      <w:pPr>
        <w:widowControl/>
        <w:autoSpaceDE w:val="0"/>
        <w:autoSpaceDN w:val="0"/>
        <w:adjustRightInd w:val="0"/>
        <w:spacing w:line="360" w:lineRule="auto"/>
        <w:ind w:firstLineChars="200" w:firstLine="480"/>
        <w:jc w:val="left"/>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70年代以来在全世界范围内都存在</w:t>
      </w:r>
      <w:r w:rsidR="003C3819" w:rsidRPr="00563FAB">
        <w:rPr>
          <w:rFonts w:asciiTheme="majorEastAsia" w:eastAsiaTheme="majorEastAsia" w:hAnsiTheme="majorEastAsia" w:cs="Times New Roman" w:hint="eastAsia"/>
          <w:kern w:val="0"/>
        </w:rPr>
        <w:t>生育率下降趋势</w:t>
      </w:r>
      <w:r w:rsidRPr="00563FAB">
        <w:rPr>
          <w:rFonts w:asciiTheme="majorEastAsia" w:eastAsiaTheme="majorEastAsia" w:hAnsiTheme="majorEastAsia" w:cs="Times New Roman" w:hint="eastAsia"/>
          <w:kern w:val="0"/>
        </w:rPr>
        <w:t>。图1 展示了1970年以来OECD国家和中</w:t>
      </w:r>
      <w:r w:rsidR="004B5186" w:rsidRPr="00563FAB">
        <w:rPr>
          <w:rFonts w:asciiTheme="majorEastAsia" w:eastAsiaTheme="majorEastAsia" w:hAnsiTheme="majorEastAsia" w:cs="Times New Roman" w:hint="eastAsia"/>
          <w:kern w:val="0"/>
        </w:rPr>
        <w:t>国的生育率变化。人口学家一般将生育率的大幅下降归因于收入的提高、</w:t>
      </w:r>
      <w:r w:rsidRPr="00563FAB">
        <w:rPr>
          <w:rFonts w:asciiTheme="majorEastAsia" w:eastAsiaTheme="majorEastAsia" w:hAnsiTheme="majorEastAsia" w:cs="Times New Roman" w:hint="eastAsia"/>
          <w:kern w:val="0"/>
        </w:rPr>
        <w:t>女性教育程度的提升</w:t>
      </w:r>
      <w:r w:rsidR="004B5186" w:rsidRPr="00563FAB">
        <w:rPr>
          <w:rFonts w:asciiTheme="majorEastAsia" w:eastAsiaTheme="majorEastAsia" w:hAnsiTheme="majorEastAsia" w:cs="Times New Roman" w:hint="eastAsia"/>
          <w:kern w:val="0"/>
        </w:rPr>
        <w:t>和避孕手段的普及</w:t>
      </w:r>
      <w:r w:rsidRPr="00563FAB">
        <w:rPr>
          <w:rFonts w:asciiTheme="majorEastAsia" w:eastAsiaTheme="majorEastAsia" w:hAnsiTheme="majorEastAsia" w:cs="Times New Roman" w:hint="eastAsia"/>
          <w:kern w:val="0"/>
        </w:rPr>
        <w:t>。</w:t>
      </w:r>
      <w:r w:rsidR="00AD006A" w:rsidRPr="00563FAB">
        <w:rPr>
          <w:rFonts w:asciiTheme="majorEastAsia" w:eastAsiaTheme="majorEastAsia" w:hAnsiTheme="majorEastAsia" w:cs="Times New Roman" w:hint="eastAsia"/>
          <w:kern w:val="0"/>
        </w:rPr>
        <w:t>另外，联合国人口基金等组织资助发展中国家推行控制人口的family planning政策，对全球、尤其是发展中国家的生育率的下降具有重大作用。在这些因素中，影响生育率的</w:t>
      </w:r>
      <w:r w:rsidR="00420514" w:rsidRPr="00563FAB">
        <w:rPr>
          <w:rFonts w:asciiTheme="majorEastAsia" w:eastAsiaTheme="majorEastAsia" w:hAnsiTheme="majorEastAsia" w:cs="Times New Roman" w:hint="eastAsia"/>
          <w:kern w:val="0"/>
        </w:rPr>
        <w:t>一个</w:t>
      </w:r>
      <w:r w:rsidR="00AD006A" w:rsidRPr="00563FAB">
        <w:rPr>
          <w:rFonts w:asciiTheme="majorEastAsia" w:eastAsiaTheme="majorEastAsia" w:hAnsiTheme="majorEastAsia" w:cs="Times New Roman" w:hint="eastAsia"/>
          <w:kern w:val="0"/>
        </w:rPr>
        <w:t>重要的方面是生育意愿。</w:t>
      </w:r>
    </w:p>
    <w:p w14:paraId="753CE153" w14:textId="77777777" w:rsidR="001C24A6" w:rsidRPr="00563FAB" w:rsidRDefault="001C24A6" w:rsidP="00952396">
      <w:pPr>
        <w:keepNext/>
        <w:widowControl/>
        <w:autoSpaceDE w:val="0"/>
        <w:autoSpaceDN w:val="0"/>
        <w:adjustRightInd w:val="0"/>
        <w:spacing w:line="360" w:lineRule="auto"/>
        <w:jc w:val="left"/>
      </w:pPr>
      <w:r w:rsidRPr="00563FAB">
        <w:rPr>
          <w:rFonts w:asciiTheme="majorEastAsia" w:eastAsiaTheme="majorEastAsia" w:hAnsiTheme="majorEastAsia" w:cs="Times New Roman"/>
          <w:noProof/>
          <w:kern w:val="0"/>
        </w:rPr>
        <w:lastRenderedPageBreak/>
        <w:drawing>
          <wp:inline distT="0" distB="0" distL="0" distR="0" wp14:anchorId="145A3AF6" wp14:editId="53845978">
            <wp:extent cx="5270500" cy="317754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tility.pdf"/>
                    <pic:cNvPicPr/>
                  </pic:nvPicPr>
                  <pic:blipFill>
                    <a:blip r:embed="rId11">
                      <a:extLst>
                        <a:ext uri="{28A0092B-C50C-407E-A947-70E740481C1C}">
                          <a14:useLocalDpi xmlns:a14="http://schemas.microsoft.com/office/drawing/2010/main" val="0"/>
                        </a:ext>
                      </a:extLst>
                    </a:blip>
                    <a:stretch>
                      <a:fillRect/>
                    </a:stretch>
                  </pic:blipFill>
                  <pic:spPr>
                    <a:xfrm>
                      <a:off x="0" y="0"/>
                      <a:ext cx="5270500" cy="3177540"/>
                    </a:xfrm>
                    <a:prstGeom prst="rect">
                      <a:avLst/>
                    </a:prstGeom>
                  </pic:spPr>
                </pic:pic>
              </a:graphicData>
            </a:graphic>
          </wp:inline>
        </w:drawing>
      </w:r>
    </w:p>
    <w:p w14:paraId="6C5D147A" w14:textId="406B9A7B" w:rsidR="00DB1257" w:rsidRPr="00563FAB" w:rsidRDefault="001C24A6" w:rsidP="00952396">
      <w:pPr>
        <w:pStyle w:val="a5"/>
        <w:spacing w:line="360" w:lineRule="auto"/>
        <w:jc w:val="left"/>
        <w:rPr>
          <w:rFonts w:asciiTheme="majorEastAsia" w:eastAsiaTheme="majorEastAsia" w:hAnsiTheme="majorEastAsia" w:cs="Times New Roman"/>
          <w:kern w:val="0"/>
        </w:rPr>
      </w:pPr>
      <w:r w:rsidRPr="00563FAB">
        <w:rPr>
          <w:rFonts w:hint="eastAsia"/>
        </w:rPr>
        <w:t>图</w:t>
      </w:r>
      <w:r w:rsidRPr="00563FAB">
        <w:rPr>
          <w:rFonts w:hint="eastAsia"/>
        </w:rPr>
        <w:t xml:space="preserve"> </w:t>
      </w:r>
      <w:r w:rsidRPr="00563FAB">
        <w:fldChar w:fldCharType="begin"/>
      </w:r>
      <w:r w:rsidRPr="00563FAB">
        <w:instrText xml:space="preserve"> SEQ </w:instrText>
      </w:r>
      <w:r w:rsidRPr="00563FAB">
        <w:rPr>
          <w:rFonts w:hint="eastAsia"/>
        </w:rPr>
        <w:instrText>图</w:instrText>
      </w:r>
      <w:r w:rsidRPr="00563FAB">
        <w:rPr>
          <w:rFonts w:hint="eastAsia"/>
        </w:rPr>
        <w:instrText xml:space="preserve"> \* ARABIC</w:instrText>
      </w:r>
      <w:r w:rsidRPr="00563FAB">
        <w:instrText xml:space="preserve"> </w:instrText>
      </w:r>
      <w:r w:rsidRPr="00563FAB">
        <w:fldChar w:fldCharType="separate"/>
      </w:r>
      <w:r w:rsidRPr="00563FAB">
        <w:rPr>
          <w:noProof/>
        </w:rPr>
        <w:t>1</w:t>
      </w:r>
      <w:r w:rsidRPr="00563FAB">
        <w:fldChar w:fldCharType="end"/>
      </w:r>
    </w:p>
    <w:p w14:paraId="3C9A8ED0" w14:textId="18599552" w:rsidR="003C3819" w:rsidRPr="00563FAB" w:rsidRDefault="00AD006A" w:rsidP="00952396">
      <w:pPr>
        <w:widowControl/>
        <w:autoSpaceDE w:val="0"/>
        <w:autoSpaceDN w:val="0"/>
        <w:adjustRightInd w:val="0"/>
        <w:spacing w:line="360" w:lineRule="auto"/>
        <w:ind w:firstLineChars="200" w:firstLine="480"/>
        <w:jc w:val="left"/>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关于生育意愿与哪些因素有关，主要有如下几种假设：</w:t>
      </w:r>
      <w:r w:rsidR="008E50AA" w:rsidRPr="00563FAB">
        <w:rPr>
          <w:rFonts w:asciiTheme="majorEastAsia" w:eastAsiaTheme="majorEastAsia" w:hAnsiTheme="majorEastAsia" w:cs="Times New Roman" w:hint="eastAsia"/>
          <w:kern w:val="0"/>
        </w:rPr>
        <w:t>第一</w:t>
      </w:r>
      <w:r w:rsidR="00DC2C1B" w:rsidRPr="00563FAB">
        <w:rPr>
          <w:rFonts w:asciiTheme="majorEastAsia" w:eastAsiaTheme="majorEastAsia" w:hAnsiTheme="majorEastAsia" w:cs="Times New Roman" w:hint="eastAsia"/>
          <w:kern w:val="0"/>
        </w:rPr>
        <w:t>，教育程度。</w:t>
      </w:r>
      <w:r w:rsidR="008E50AA" w:rsidRPr="00563FAB">
        <w:rPr>
          <w:rFonts w:asciiTheme="majorEastAsia" w:eastAsiaTheme="majorEastAsia" w:hAnsiTheme="majorEastAsia" w:cs="Times New Roman" w:hint="eastAsia"/>
          <w:kern w:val="0"/>
        </w:rPr>
        <w:t>女性教育程度越高，生育意愿越低；</w:t>
      </w:r>
      <w:r w:rsidRPr="00563FAB">
        <w:rPr>
          <w:rFonts w:asciiTheme="majorEastAsia" w:eastAsiaTheme="majorEastAsia" w:hAnsiTheme="majorEastAsia" w:cs="Times New Roman" w:hint="eastAsia"/>
          <w:kern w:val="0"/>
        </w:rPr>
        <w:t>第</w:t>
      </w:r>
      <w:r w:rsidR="00D539C1" w:rsidRPr="00563FAB">
        <w:rPr>
          <w:rFonts w:asciiTheme="majorEastAsia" w:eastAsiaTheme="majorEastAsia" w:hAnsiTheme="majorEastAsia" w:cs="Times New Roman" w:hint="eastAsia"/>
          <w:kern w:val="0"/>
        </w:rPr>
        <w:t>二</w:t>
      </w:r>
      <w:r w:rsidR="00DC2C1B" w:rsidRPr="00563FAB">
        <w:rPr>
          <w:rFonts w:asciiTheme="majorEastAsia" w:eastAsiaTheme="majorEastAsia" w:hAnsiTheme="majorEastAsia" w:cs="Times New Roman" w:hint="eastAsia"/>
          <w:kern w:val="0"/>
        </w:rPr>
        <w:t>，收入、财富和抚养成本。</w:t>
      </w:r>
      <w:r w:rsidR="00127906" w:rsidRPr="00563FAB">
        <w:rPr>
          <w:rFonts w:asciiTheme="majorEastAsia" w:eastAsiaTheme="majorEastAsia" w:hAnsiTheme="majorEastAsia" w:cs="Times New Roman" w:hint="eastAsia"/>
          <w:kern w:val="0"/>
        </w:rPr>
        <w:t>高收入和低收入的人群</w:t>
      </w:r>
      <w:r w:rsidR="00420514" w:rsidRPr="00563FAB">
        <w:rPr>
          <w:rFonts w:asciiTheme="majorEastAsia" w:eastAsiaTheme="majorEastAsia" w:hAnsiTheme="majorEastAsia" w:cs="Times New Roman" w:hint="eastAsia"/>
          <w:kern w:val="0"/>
        </w:rPr>
        <w:t>有较高的生育意愿，而中产阶级生育意愿较低；</w:t>
      </w:r>
      <w:r w:rsidR="008E50AA" w:rsidRPr="00563FAB">
        <w:rPr>
          <w:rFonts w:asciiTheme="majorEastAsia" w:eastAsiaTheme="majorEastAsia" w:hAnsiTheme="majorEastAsia" w:cs="Times New Roman" w:hint="eastAsia"/>
          <w:kern w:val="0"/>
        </w:rPr>
        <w:t>第三，Qualiti-quanti tra</w:t>
      </w:r>
      <w:r w:rsidR="008E50AA" w:rsidRPr="00563FAB">
        <w:rPr>
          <w:rFonts w:asciiTheme="majorEastAsia" w:eastAsiaTheme="majorEastAsia" w:hAnsiTheme="majorEastAsia" w:cs="Times New Roman"/>
          <w:kern w:val="0"/>
        </w:rPr>
        <w:t xml:space="preserve">de off </w:t>
      </w:r>
      <w:r w:rsidR="008E50AA" w:rsidRPr="00563FAB">
        <w:rPr>
          <w:rFonts w:asciiTheme="majorEastAsia" w:eastAsiaTheme="majorEastAsia" w:hAnsiTheme="majorEastAsia" w:cs="Times New Roman" w:hint="eastAsia"/>
          <w:kern w:val="0"/>
        </w:rPr>
        <w:t>理论，即父母越重视孩子的质量，越倾向于少生孩子；</w:t>
      </w:r>
      <w:r w:rsidR="00420514" w:rsidRPr="00563FAB">
        <w:rPr>
          <w:rFonts w:asciiTheme="majorEastAsia" w:eastAsiaTheme="majorEastAsia" w:hAnsiTheme="majorEastAsia" w:cs="Times New Roman" w:hint="eastAsia"/>
          <w:kern w:val="0"/>
        </w:rPr>
        <w:t>第</w:t>
      </w:r>
      <w:r w:rsidR="00D539C1" w:rsidRPr="00563FAB">
        <w:rPr>
          <w:rFonts w:asciiTheme="majorEastAsia" w:eastAsiaTheme="majorEastAsia" w:hAnsiTheme="majorEastAsia" w:cs="Times New Roman" w:hint="eastAsia"/>
          <w:kern w:val="0"/>
        </w:rPr>
        <w:t>四</w:t>
      </w:r>
      <w:r w:rsidR="00DC2C1B" w:rsidRPr="00563FAB">
        <w:rPr>
          <w:rFonts w:asciiTheme="majorEastAsia" w:eastAsiaTheme="majorEastAsia" w:hAnsiTheme="majorEastAsia" w:cs="Times New Roman" w:hint="eastAsia"/>
          <w:kern w:val="0"/>
        </w:rPr>
        <w:t>，“低生育率陷阱”假说。</w:t>
      </w:r>
      <w:r w:rsidR="00420514" w:rsidRPr="00563FAB">
        <w:rPr>
          <w:rFonts w:asciiTheme="majorEastAsia" w:eastAsiaTheme="majorEastAsia" w:hAnsiTheme="majorEastAsia" w:cs="Times New Roman" w:hint="eastAsia"/>
          <w:kern w:val="0"/>
        </w:rPr>
        <w:t>长期生育率低的地区，生育意愿也低；本人是独生子女的，更倾向于只生一个；第</w:t>
      </w:r>
      <w:r w:rsidR="00D539C1" w:rsidRPr="00563FAB">
        <w:rPr>
          <w:rFonts w:asciiTheme="majorEastAsia" w:eastAsiaTheme="majorEastAsia" w:hAnsiTheme="majorEastAsia" w:cs="Times New Roman" w:hint="eastAsia"/>
          <w:kern w:val="0"/>
        </w:rPr>
        <w:t>五</w:t>
      </w:r>
      <w:r w:rsidR="00DC2C1B" w:rsidRPr="00563FAB">
        <w:rPr>
          <w:rFonts w:asciiTheme="majorEastAsia" w:eastAsiaTheme="majorEastAsia" w:hAnsiTheme="majorEastAsia" w:cs="Times New Roman" w:hint="eastAsia"/>
          <w:kern w:val="0"/>
        </w:rPr>
        <w:t>，性别偏好。</w:t>
      </w:r>
      <w:r w:rsidR="00420514" w:rsidRPr="00563FAB">
        <w:rPr>
          <w:rFonts w:asciiTheme="majorEastAsia" w:eastAsiaTheme="majorEastAsia" w:hAnsiTheme="majorEastAsia" w:cs="Times New Roman" w:hint="eastAsia"/>
          <w:kern w:val="0"/>
        </w:rPr>
        <w:t>在经济不发达的地区可能存在男孩偏好，如果男孩少就很有可能继续生育孩子，直到达到理想的男孩数为止。</w:t>
      </w:r>
    </w:p>
    <w:p w14:paraId="2C37A575" w14:textId="2054B622" w:rsidR="002F7C57" w:rsidRDefault="00AD006A" w:rsidP="00952396">
      <w:pPr>
        <w:pStyle w:val="a3"/>
        <w:spacing w:before="0" w:beforeAutospacing="0" w:after="0" w:afterAutospacing="0" w:line="360" w:lineRule="auto"/>
        <w:ind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基于这些假设，</w:t>
      </w:r>
      <w:r w:rsidR="002F7C57" w:rsidRPr="00563FAB">
        <w:rPr>
          <w:rFonts w:asciiTheme="majorEastAsia" w:eastAsiaTheme="majorEastAsia" w:hAnsiTheme="majorEastAsia" w:hint="eastAsia"/>
          <w:sz w:val="24"/>
          <w:szCs w:val="24"/>
        </w:rPr>
        <w:t>世界范围内</w:t>
      </w:r>
      <w:r w:rsidRPr="00563FAB">
        <w:rPr>
          <w:rFonts w:asciiTheme="majorEastAsia" w:eastAsiaTheme="majorEastAsia" w:hAnsiTheme="majorEastAsia" w:hint="eastAsia"/>
          <w:sz w:val="24"/>
          <w:szCs w:val="24"/>
        </w:rPr>
        <w:t>产生了很多的</w:t>
      </w:r>
      <w:r w:rsidR="002F7C57" w:rsidRPr="00563FAB">
        <w:rPr>
          <w:rFonts w:asciiTheme="majorEastAsia" w:eastAsiaTheme="majorEastAsia" w:hAnsiTheme="majorEastAsia" w:hint="eastAsia"/>
          <w:sz w:val="24"/>
          <w:szCs w:val="24"/>
        </w:rPr>
        <w:t>生育行为的研究，它们的共同点是研究生育决策和个人或家庭特质之间的关系，例如教育水平，收入，家庭财富等因素。一般是建立回归模型，找出生育行为和这些特质之间的相关性，或者更进一步的，利用工具变量回归，识别出教育水平，收入，财富等因素与生育行为的因果关系。典型的文献有：</w:t>
      </w:r>
      <w:r w:rsidR="00126D97" w:rsidRPr="00563FAB">
        <w:rPr>
          <w:rFonts w:asciiTheme="majorEastAsia" w:eastAsiaTheme="majorEastAsia" w:hAnsiTheme="majorEastAsia"/>
          <w:sz w:val="24"/>
          <w:szCs w:val="24"/>
        </w:rPr>
        <w:t xml:space="preserve"> </w:t>
      </w:r>
      <w:r w:rsidR="002F7C57" w:rsidRPr="00563FAB">
        <w:rPr>
          <w:rFonts w:asciiTheme="majorEastAsia" w:eastAsiaTheme="majorEastAsia" w:hAnsiTheme="majorEastAsia"/>
          <w:sz w:val="24"/>
          <w:szCs w:val="24"/>
        </w:rPr>
        <w:t>Cygan-Rehm K, Maeder M.(2013) 利用德国义务教育改革作为外生变量，研究教育</w:t>
      </w:r>
      <w:r w:rsidR="002F7C57" w:rsidRPr="00563FAB">
        <w:rPr>
          <w:rFonts w:asciiTheme="majorEastAsia" w:eastAsiaTheme="majorEastAsia" w:hAnsiTheme="majorEastAsia" w:hint="eastAsia"/>
          <w:sz w:val="24"/>
          <w:szCs w:val="24"/>
        </w:rPr>
        <w:t>程度和生育行</w:t>
      </w:r>
      <w:r w:rsidR="00126D97">
        <w:rPr>
          <w:rFonts w:asciiTheme="majorEastAsia" w:eastAsiaTheme="majorEastAsia" w:hAnsiTheme="majorEastAsia"/>
          <w:sz w:val="24"/>
          <w:szCs w:val="24"/>
        </w:rPr>
        <w:t>为</w:t>
      </w:r>
      <w:r w:rsidR="00126D97">
        <w:rPr>
          <w:rFonts w:asciiTheme="majorEastAsia" w:eastAsiaTheme="majorEastAsia" w:hAnsiTheme="majorEastAsia" w:hint="eastAsia"/>
          <w:sz w:val="24"/>
          <w:szCs w:val="24"/>
        </w:rPr>
        <w:t>的</w:t>
      </w:r>
      <w:r w:rsidR="002F7C57" w:rsidRPr="00563FAB">
        <w:rPr>
          <w:rFonts w:asciiTheme="majorEastAsia" w:eastAsiaTheme="majorEastAsia" w:hAnsiTheme="majorEastAsia"/>
          <w:sz w:val="24"/>
          <w:szCs w:val="24"/>
        </w:rPr>
        <w:t>关</w:t>
      </w:r>
      <w:r w:rsidR="002F7C57" w:rsidRPr="00563FAB">
        <w:rPr>
          <w:rFonts w:asciiTheme="majorEastAsia" w:eastAsiaTheme="majorEastAsia" w:hAnsiTheme="majorEastAsia" w:hint="eastAsia"/>
          <w:sz w:val="24"/>
          <w:szCs w:val="24"/>
        </w:rPr>
        <w:t>系，发</w:t>
      </w:r>
      <w:r w:rsidR="002F7C57" w:rsidRPr="00563FAB">
        <w:rPr>
          <w:rFonts w:asciiTheme="majorEastAsia" w:eastAsiaTheme="majorEastAsia" w:hAnsiTheme="majorEastAsia"/>
          <w:sz w:val="24"/>
          <w:szCs w:val="24"/>
        </w:rPr>
        <w:t>现</w:t>
      </w:r>
      <w:r w:rsidR="002F7C57" w:rsidRPr="00563FAB">
        <w:rPr>
          <w:rFonts w:asciiTheme="majorEastAsia" w:eastAsiaTheme="majorEastAsia" w:hAnsiTheme="majorEastAsia" w:hint="eastAsia"/>
          <w:sz w:val="24"/>
          <w:szCs w:val="24"/>
        </w:rPr>
        <w:t>更高的教育程度确实</w:t>
      </w:r>
      <w:r w:rsidR="002F7C57" w:rsidRPr="00563FAB">
        <w:rPr>
          <w:rFonts w:asciiTheme="majorEastAsia" w:eastAsiaTheme="majorEastAsia" w:hAnsiTheme="majorEastAsia"/>
          <w:sz w:val="24"/>
          <w:szCs w:val="24"/>
        </w:rPr>
        <w:t>导</w:t>
      </w:r>
      <w:r w:rsidR="002F7C57" w:rsidRPr="00563FAB">
        <w:rPr>
          <w:rFonts w:asciiTheme="majorEastAsia" w:eastAsiaTheme="majorEastAsia" w:hAnsiTheme="majorEastAsia" w:hint="eastAsia"/>
          <w:sz w:val="24"/>
          <w:szCs w:val="24"/>
        </w:rPr>
        <w:t>致了更低的生育意愿，并将其归因于生育的机会成本上升。</w:t>
      </w:r>
      <w:r w:rsidR="002F7C57" w:rsidRPr="00563FAB">
        <w:rPr>
          <w:rFonts w:asciiTheme="majorEastAsia" w:eastAsiaTheme="majorEastAsia" w:hAnsiTheme="majorEastAsia"/>
          <w:sz w:val="24"/>
          <w:szCs w:val="24"/>
        </w:rPr>
        <w:t>Hazan M, Zoabi H(2013)</w:t>
      </w:r>
      <w:r w:rsidR="002F7C57" w:rsidRPr="00563FAB">
        <w:rPr>
          <w:rFonts w:asciiTheme="majorEastAsia" w:eastAsiaTheme="majorEastAsia" w:hAnsiTheme="majorEastAsia" w:hint="eastAsia"/>
          <w:sz w:val="24"/>
          <w:szCs w:val="24"/>
        </w:rPr>
        <w:t>对美国的研究发现教育程度和生育行为呈现U型关系，教育程度很高的女性有可能生育更多的孩子，这是因为她们有很高的收入。</w:t>
      </w:r>
      <w:r w:rsidR="002F7C57" w:rsidRPr="00563FAB">
        <w:rPr>
          <w:rFonts w:asciiTheme="majorEastAsia" w:eastAsiaTheme="majorEastAsia" w:hAnsiTheme="majorEastAsia"/>
          <w:sz w:val="24"/>
          <w:szCs w:val="24"/>
        </w:rPr>
        <w:t>Lovenheim M F, Mumford K(2013) 利用房地产市场的证据，研究</w:t>
      </w:r>
      <w:r w:rsidR="002F7C57" w:rsidRPr="00563FAB">
        <w:rPr>
          <w:rFonts w:asciiTheme="majorEastAsia" w:eastAsiaTheme="majorEastAsia" w:hAnsiTheme="majorEastAsia" w:hint="eastAsia"/>
          <w:sz w:val="24"/>
          <w:szCs w:val="24"/>
        </w:rPr>
        <w:t>家庭</w:t>
      </w:r>
      <w:r w:rsidR="002F7C57" w:rsidRPr="00563FAB">
        <w:rPr>
          <w:rFonts w:asciiTheme="majorEastAsia" w:eastAsiaTheme="majorEastAsia" w:hAnsiTheme="majorEastAsia"/>
          <w:sz w:val="24"/>
          <w:szCs w:val="24"/>
        </w:rPr>
        <w:t>财</w:t>
      </w:r>
      <w:r w:rsidR="002F7C57" w:rsidRPr="00563FAB">
        <w:rPr>
          <w:rFonts w:asciiTheme="majorEastAsia" w:eastAsiaTheme="majorEastAsia" w:hAnsiTheme="majorEastAsia" w:hint="eastAsia"/>
          <w:sz w:val="24"/>
          <w:szCs w:val="24"/>
        </w:rPr>
        <w:t>富的冲</w:t>
      </w:r>
      <w:r w:rsidR="002F7C57" w:rsidRPr="00563FAB">
        <w:rPr>
          <w:rFonts w:asciiTheme="majorEastAsia" w:eastAsiaTheme="majorEastAsia" w:hAnsiTheme="majorEastAsia"/>
          <w:sz w:val="24"/>
          <w:szCs w:val="24"/>
        </w:rPr>
        <w:t>击</w:t>
      </w:r>
      <w:r w:rsidR="002F7C57" w:rsidRPr="00563FAB">
        <w:rPr>
          <w:rFonts w:asciiTheme="majorEastAsia" w:eastAsiaTheme="majorEastAsia" w:hAnsiTheme="majorEastAsia" w:hint="eastAsia"/>
          <w:sz w:val="24"/>
          <w:szCs w:val="24"/>
        </w:rPr>
        <w:t>对生育行为的影</w:t>
      </w:r>
      <w:r w:rsidR="002F7C57" w:rsidRPr="00563FAB">
        <w:rPr>
          <w:rFonts w:asciiTheme="majorEastAsia" w:eastAsiaTheme="majorEastAsia" w:hAnsiTheme="majorEastAsia" w:hint="eastAsia"/>
          <w:sz w:val="24"/>
          <w:szCs w:val="24"/>
        </w:rPr>
        <w:lastRenderedPageBreak/>
        <w:t>响，发现房产价值每增加</w:t>
      </w:r>
      <w:r w:rsidR="002F7C57" w:rsidRPr="00563FAB">
        <w:rPr>
          <w:rFonts w:asciiTheme="majorEastAsia" w:eastAsiaTheme="majorEastAsia" w:hAnsiTheme="majorEastAsia"/>
          <w:sz w:val="24"/>
          <w:szCs w:val="24"/>
        </w:rPr>
        <w:t xml:space="preserve">$100,000 </w:t>
      </w:r>
      <w:r w:rsidR="002F7C57" w:rsidRPr="00563FAB">
        <w:rPr>
          <w:rFonts w:asciiTheme="majorEastAsia" w:eastAsiaTheme="majorEastAsia" w:hAnsiTheme="majorEastAsia" w:hint="eastAsia"/>
          <w:sz w:val="24"/>
          <w:szCs w:val="24"/>
        </w:rPr>
        <w:t>使得</w:t>
      </w:r>
      <w:r w:rsidR="002F7C57" w:rsidRPr="00563FAB">
        <w:rPr>
          <w:rFonts w:asciiTheme="majorEastAsia" w:eastAsiaTheme="majorEastAsia" w:hAnsiTheme="majorEastAsia"/>
          <w:sz w:val="24"/>
          <w:szCs w:val="24"/>
        </w:rPr>
        <w:t xml:space="preserve">多生育一个孩子的概率增加16%到18% </w:t>
      </w:r>
      <w:r w:rsidR="002F7C57" w:rsidRPr="00563FAB">
        <w:rPr>
          <w:rFonts w:asciiTheme="majorEastAsia" w:eastAsiaTheme="majorEastAsia" w:hAnsiTheme="majorEastAsia" w:hint="eastAsia"/>
          <w:sz w:val="24"/>
          <w:szCs w:val="24"/>
        </w:rPr>
        <w:t>。</w:t>
      </w:r>
      <w:r w:rsidR="002F7C57" w:rsidRPr="00563FAB">
        <w:rPr>
          <w:rFonts w:asciiTheme="majorEastAsia" w:eastAsiaTheme="majorEastAsia" w:hAnsiTheme="majorEastAsia"/>
          <w:sz w:val="24"/>
          <w:szCs w:val="24"/>
        </w:rPr>
        <w:t>AkinrinolBaankole &amp; SusheelaSingh (1998)</w:t>
      </w:r>
      <w:r w:rsidR="002F7C57" w:rsidRPr="00563FAB">
        <w:rPr>
          <w:rFonts w:asciiTheme="majorEastAsia" w:eastAsiaTheme="majorEastAsia" w:hAnsiTheme="majorEastAsia" w:hint="eastAsia"/>
          <w:sz w:val="24"/>
          <w:szCs w:val="24"/>
        </w:rPr>
        <w:t>利用1990-1996年18个发展中国家的数据，认为男性比女性更偏好生育多个孩子，但妻子对生育决策的影响更大。</w:t>
      </w:r>
    </w:p>
    <w:p w14:paraId="6373DFBB" w14:textId="77777777" w:rsidR="005E5AC1" w:rsidRDefault="005E5AC1" w:rsidP="00952396">
      <w:pPr>
        <w:pStyle w:val="a3"/>
        <w:spacing w:before="0" w:beforeAutospacing="0" w:after="0" w:afterAutospacing="0" w:line="360" w:lineRule="auto"/>
        <w:ind w:firstLine="480"/>
        <w:jc w:val="both"/>
        <w:rPr>
          <w:rFonts w:asciiTheme="majorEastAsia" w:eastAsiaTheme="majorEastAsia" w:hAnsiTheme="majorEastAsia"/>
          <w:sz w:val="24"/>
          <w:szCs w:val="24"/>
        </w:rPr>
      </w:pPr>
    </w:p>
    <w:p w14:paraId="6F5AF487" w14:textId="0E1C9CB6" w:rsidR="005E5AC1" w:rsidRDefault="005E5AC1" w:rsidP="00952396">
      <w:pPr>
        <w:pStyle w:val="a3"/>
        <w:spacing w:before="0" w:beforeAutospacing="0" w:after="0" w:afterAutospacing="0" w:line="360" w:lineRule="auto"/>
        <w:ind w:firstLine="480"/>
        <w:jc w:val="both"/>
        <w:rPr>
          <w:rFonts w:asciiTheme="majorEastAsia" w:eastAsiaTheme="majorEastAsia" w:hAnsiTheme="majorEastAsia"/>
          <w:sz w:val="24"/>
          <w:szCs w:val="24"/>
        </w:rPr>
      </w:pPr>
      <w:r>
        <w:rPr>
          <w:rFonts w:asciiTheme="majorEastAsia" w:eastAsiaTheme="majorEastAsia" w:hAnsiTheme="majorEastAsia" w:hint="eastAsia"/>
          <w:sz w:val="24"/>
          <w:szCs w:val="24"/>
        </w:rPr>
        <w:t>2. 关于higher-order birth 的研究</w:t>
      </w:r>
    </w:p>
    <w:p w14:paraId="65C4E8D5" w14:textId="1AA78DC6" w:rsidR="00A45746" w:rsidRDefault="00A45746" w:rsidP="00952396">
      <w:pPr>
        <w:pStyle w:val="a3"/>
        <w:spacing w:before="0" w:beforeAutospacing="0" w:after="0" w:afterAutospacing="0" w:line="360" w:lineRule="auto"/>
        <w:ind w:firstLine="480"/>
        <w:jc w:val="both"/>
        <w:rPr>
          <w:rFonts w:asciiTheme="majorEastAsia" w:eastAsiaTheme="majorEastAsia" w:hAnsiTheme="majorEastAsia"/>
          <w:sz w:val="24"/>
          <w:szCs w:val="24"/>
        </w:rPr>
      </w:pPr>
      <w:r>
        <w:rPr>
          <w:rFonts w:asciiTheme="majorEastAsia" w:eastAsiaTheme="majorEastAsia" w:hAnsiTheme="majorEastAsia" w:hint="eastAsia"/>
          <w:sz w:val="24"/>
          <w:szCs w:val="24"/>
        </w:rPr>
        <w:t>除了普遍意义上的生育行为之外</w:t>
      </w:r>
      <w:r w:rsidR="00DE7F9F">
        <w:rPr>
          <w:rFonts w:asciiTheme="majorEastAsia" w:eastAsiaTheme="majorEastAsia" w:hAnsiTheme="majorEastAsia" w:hint="eastAsia"/>
          <w:sz w:val="24"/>
          <w:szCs w:val="24"/>
        </w:rPr>
        <w:t>，经济学家还关注其中的一类特殊情况：在已经有一个孩子的情况下，再生育一个孩子的影响因素有哪些。 “是否生育孩子”和“已经有一个孩子的情况下，是否再生育一个孩子”是两个不同的问题， 影响这两种决策的因素是不同的。从经济学直觉上说，已经有了一个孩子的人拥有一定的养育孩子的经验，另外，上一个孩子用过的东西可以给下一个孩子使用，不必重复购买，这意味着随着孩子数的增加，多养育一个孩子的边际成本递减。</w:t>
      </w:r>
    </w:p>
    <w:p w14:paraId="0F63D8F4" w14:textId="0FFD4C8B" w:rsidR="005E5AC1" w:rsidRPr="00563FAB" w:rsidRDefault="005E5AC1" w:rsidP="00952396">
      <w:pPr>
        <w:pStyle w:val="a3"/>
        <w:spacing w:before="0" w:beforeAutospacing="0" w:after="0" w:afterAutospacing="0" w:line="360" w:lineRule="auto"/>
        <w:ind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Kra</w:t>
      </w:r>
      <w:r w:rsidRPr="00563FAB">
        <w:rPr>
          <w:rFonts w:asciiTheme="majorEastAsia" w:eastAsiaTheme="majorEastAsia" w:hAnsiTheme="majorEastAsia"/>
          <w:sz w:val="24"/>
          <w:szCs w:val="24"/>
        </w:rPr>
        <w:t>vdal(2007)</w:t>
      </w:r>
      <w:r w:rsidRPr="00563FAB">
        <w:rPr>
          <w:rFonts w:asciiTheme="majorEastAsia" w:eastAsiaTheme="majorEastAsia" w:hAnsiTheme="majorEastAsia" w:hint="eastAsia"/>
          <w:sz w:val="24"/>
          <w:szCs w:val="24"/>
        </w:rPr>
        <w:t>研究教育水平对生育第二、第三个孩子的影响，作者使用生育时的教育水平而非传统的已完成的教育水平作为解释变量，可以很好地解决逆向因果关系的问题，同时使用simultaneous equation 方法，解决了样本选择问题，与以往的研究结果不同，作者发现学历对生育</w:t>
      </w:r>
      <w:r w:rsidR="00F61AFE">
        <w:rPr>
          <w:rFonts w:asciiTheme="majorEastAsia" w:eastAsiaTheme="majorEastAsia" w:hAnsiTheme="majorEastAsia" w:hint="eastAsia"/>
          <w:sz w:val="24"/>
          <w:szCs w:val="24"/>
        </w:rPr>
        <w:t>第二个或更多的孩子</w:t>
      </w:r>
      <w:r w:rsidRPr="00563FAB">
        <w:rPr>
          <w:rFonts w:asciiTheme="majorEastAsia" w:eastAsiaTheme="majorEastAsia" w:hAnsiTheme="majorEastAsia" w:hint="eastAsia"/>
          <w:sz w:val="24"/>
          <w:szCs w:val="24"/>
        </w:rPr>
        <w:t>有一定的正向影响。Konig（2012）研究在已有至少一个孩子的情况下，再多生育一个孩子的意向的决定因素，并对德国和匈牙利两个国家作比较，发现在不同的人口政策下，生育行为的规律非常不同。</w:t>
      </w:r>
    </w:p>
    <w:p w14:paraId="6DD34F4B" w14:textId="70E7DB94" w:rsidR="002F7C57" w:rsidRDefault="005E5AC1"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Pr>
          <w:rFonts w:asciiTheme="majorEastAsia" w:eastAsiaTheme="majorEastAsia" w:hAnsiTheme="majorEastAsia" w:hint="eastAsia"/>
          <w:sz w:val="24"/>
          <w:szCs w:val="24"/>
        </w:rPr>
        <w:t>3</w:t>
      </w:r>
      <w:r w:rsidR="002F7C57" w:rsidRPr="00563FAB">
        <w:rPr>
          <w:rFonts w:asciiTheme="majorEastAsia" w:eastAsiaTheme="majorEastAsia" w:hAnsiTheme="majorEastAsia" w:hint="eastAsia"/>
          <w:sz w:val="24"/>
          <w:szCs w:val="24"/>
        </w:rPr>
        <w:t xml:space="preserve">. </w:t>
      </w:r>
      <w:r w:rsidR="007B6422">
        <w:rPr>
          <w:rFonts w:asciiTheme="majorEastAsia" w:eastAsiaTheme="majorEastAsia" w:hAnsiTheme="majorEastAsia" w:hint="eastAsia"/>
          <w:sz w:val="24"/>
          <w:szCs w:val="24"/>
        </w:rPr>
        <w:t>关于中国</w:t>
      </w:r>
      <w:r w:rsidR="005208F3">
        <w:rPr>
          <w:rFonts w:asciiTheme="majorEastAsia" w:eastAsiaTheme="majorEastAsia" w:hAnsiTheme="majorEastAsia" w:hint="eastAsia"/>
          <w:sz w:val="24"/>
          <w:szCs w:val="24"/>
        </w:rPr>
        <w:t>人</w:t>
      </w:r>
      <w:r w:rsidR="007B6422">
        <w:rPr>
          <w:rFonts w:asciiTheme="majorEastAsia" w:eastAsiaTheme="majorEastAsia" w:hAnsiTheme="majorEastAsia" w:hint="eastAsia"/>
          <w:sz w:val="24"/>
          <w:szCs w:val="24"/>
        </w:rPr>
        <w:t>生育意愿</w:t>
      </w:r>
      <w:r>
        <w:rPr>
          <w:rFonts w:asciiTheme="majorEastAsia" w:eastAsiaTheme="majorEastAsia" w:hAnsiTheme="majorEastAsia" w:hint="eastAsia"/>
          <w:sz w:val="24"/>
          <w:szCs w:val="24"/>
        </w:rPr>
        <w:t>的</w:t>
      </w:r>
      <w:r w:rsidR="005208F3">
        <w:rPr>
          <w:rFonts w:asciiTheme="majorEastAsia" w:eastAsiaTheme="majorEastAsia" w:hAnsiTheme="majorEastAsia" w:hint="eastAsia"/>
          <w:sz w:val="24"/>
          <w:szCs w:val="24"/>
        </w:rPr>
        <w:t>本土化</w:t>
      </w:r>
      <w:r>
        <w:rPr>
          <w:rFonts w:asciiTheme="majorEastAsia" w:eastAsiaTheme="majorEastAsia" w:hAnsiTheme="majorEastAsia" w:hint="eastAsia"/>
          <w:sz w:val="24"/>
          <w:szCs w:val="24"/>
        </w:rPr>
        <w:t>研究</w:t>
      </w:r>
    </w:p>
    <w:p w14:paraId="5E95EF9F" w14:textId="68611C41" w:rsidR="002F7C57" w:rsidRPr="00563FAB" w:rsidRDefault="005208F3" w:rsidP="007B6422">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Pr>
          <w:rFonts w:asciiTheme="majorEastAsia" w:eastAsiaTheme="majorEastAsia" w:hAnsiTheme="majorEastAsia" w:hint="eastAsia"/>
          <w:sz w:val="24"/>
          <w:szCs w:val="24"/>
        </w:rPr>
        <w:t>中国具有特殊的</w:t>
      </w:r>
      <w:r w:rsidR="007B6422">
        <w:rPr>
          <w:rFonts w:asciiTheme="majorEastAsia" w:eastAsiaTheme="majorEastAsia" w:hAnsiTheme="majorEastAsia" w:hint="eastAsia"/>
          <w:sz w:val="24"/>
          <w:szCs w:val="24"/>
        </w:rPr>
        <w:t>人口政策和生育文化，因此外国的生育意愿研究不完全适用于中国。在中国，计划生育政策对人们生育行为具有不可忽视的影响。目</w:t>
      </w:r>
      <w:r w:rsidR="002F7C57" w:rsidRPr="00563FAB">
        <w:rPr>
          <w:rFonts w:asciiTheme="majorEastAsia" w:eastAsiaTheme="majorEastAsia" w:hAnsiTheme="majorEastAsia" w:hint="eastAsia"/>
          <w:sz w:val="24"/>
          <w:szCs w:val="24"/>
        </w:rPr>
        <w:t>前国内关于中国的独生子女政策的研究主要集中在“计划生育政策对其他方面影响”，例如对储蓄率的影响，对贫困的影响，对性别比的影响等，或者是讨论“计划生育政策应不应该取消”等等，</w:t>
      </w:r>
      <w:r w:rsidR="00184081" w:rsidRPr="00563FAB">
        <w:rPr>
          <w:rFonts w:asciiTheme="majorEastAsia" w:eastAsiaTheme="majorEastAsia" w:hAnsiTheme="majorEastAsia" w:hint="eastAsia"/>
          <w:sz w:val="24"/>
          <w:szCs w:val="24"/>
        </w:rPr>
        <w:t>但关于计划生育政策的放松——</w:t>
      </w:r>
      <w:r w:rsidR="0090100B" w:rsidRPr="00563FAB">
        <w:rPr>
          <w:rFonts w:asciiTheme="majorEastAsia" w:eastAsiaTheme="majorEastAsia" w:hAnsiTheme="majorEastAsia" w:hint="eastAsia"/>
          <w:sz w:val="24"/>
          <w:szCs w:val="24"/>
        </w:rPr>
        <w:t>双独二胎政策和单独二胎政策，是否带来了</w:t>
      </w:r>
      <w:r w:rsidR="00184081" w:rsidRPr="00563FAB">
        <w:rPr>
          <w:rFonts w:asciiTheme="majorEastAsia" w:eastAsiaTheme="majorEastAsia" w:hAnsiTheme="majorEastAsia" w:hint="eastAsia"/>
          <w:sz w:val="24"/>
          <w:szCs w:val="24"/>
        </w:rPr>
        <w:t>生育意愿的提高，却很少有这方面的研究。</w:t>
      </w:r>
    </w:p>
    <w:p w14:paraId="39169EDF" w14:textId="3F4CBDA2" w:rsidR="002F7C57" w:rsidRPr="00563FAB" w:rsidRDefault="007B6422" w:rsidP="00952396">
      <w:pPr>
        <w:spacing w:line="360" w:lineRule="auto"/>
        <w:ind w:firstLineChars="200" w:firstLine="480"/>
        <w:rPr>
          <w:rFonts w:asciiTheme="majorEastAsia" w:eastAsiaTheme="majorEastAsia" w:hAnsiTheme="majorEastAsia" w:cs="Times New Roman"/>
          <w:kern w:val="0"/>
        </w:rPr>
      </w:pPr>
      <w:r>
        <w:rPr>
          <w:rFonts w:asciiTheme="majorEastAsia" w:eastAsiaTheme="majorEastAsia" w:hAnsiTheme="majorEastAsia" w:hint="eastAsia"/>
        </w:rPr>
        <w:t>与国外的类似，中国有不少研究生育意愿的文献，结合</w:t>
      </w:r>
      <w:r w:rsidR="002F7C57" w:rsidRPr="00563FAB">
        <w:rPr>
          <w:rFonts w:asciiTheme="majorEastAsia" w:eastAsiaTheme="majorEastAsia" w:hAnsiTheme="majorEastAsia" w:hint="eastAsia"/>
        </w:rPr>
        <w:t>中国的实际情况，对于影响生</w:t>
      </w:r>
      <w:r w:rsidR="0056290E">
        <w:rPr>
          <w:rFonts w:asciiTheme="majorEastAsia" w:eastAsiaTheme="majorEastAsia" w:hAnsiTheme="majorEastAsia" w:hint="eastAsia"/>
        </w:rPr>
        <w:t>育意愿的因素的假设主要有以下几类：第一类是教育水平、收入、财富等，这些与外国的情况类似</w:t>
      </w:r>
      <w:r w:rsidR="002F7C57" w:rsidRPr="00563FAB">
        <w:rPr>
          <w:rFonts w:asciiTheme="majorEastAsia" w:eastAsiaTheme="majorEastAsia" w:hAnsiTheme="majorEastAsia" w:hint="eastAsia"/>
        </w:rPr>
        <w:t>；第二类是计划生育政策的冲击。第三类是结合中国的实际情况，假设</w:t>
      </w:r>
      <w:r w:rsidR="002F7C57" w:rsidRPr="00563FAB">
        <w:rPr>
          <w:rFonts w:asciiTheme="majorEastAsia" w:eastAsiaTheme="majorEastAsia" w:hAnsiTheme="majorEastAsia" w:cs="Times New Roman" w:hint="eastAsia"/>
          <w:kern w:val="0"/>
        </w:rPr>
        <w:t>性别偏好，家庭结构（是否为独生子女，父母是否同住，谁是</w:t>
      </w:r>
      <w:r w:rsidR="002F7C57" w:rsidRPr="00563FAB">
        <w:rPr>
          <w:rFonts w:asciiTheme="majorEastAsia" w:eastAsiaTheme="majorEastAsia" w:hAnsiTheme="majorEastAsia" w:cs="Times New Roman" w:hint="eastAsia"/>
          <w:kern w:val="0"/>
        </w:rPr>
        <w:lastRenderedPageBreak/>
        <w:t>家中的主事者等）对生育行为有重大影响。典型的文献有：</w:t>
      </w:r>
      <w:r w:rsidR="00D125F7" w:rsidRPr="00563FAB">
        <w:rPr>
          <w:rFonts w:asciiTheme="majorEastAsia" w:eastAsiaTheme="majorEastAsia" w:hAnsiTheme="majorEastAsia"/>
        </w:rPr>
        <w:fldChar w:fldCharType="begin"/>
      </w:r>
      <w:r w:rsidR="00D125F7" w:rsidRPr="00563FAB">
        <w:rPr>
          <w:rFonts w:asciiTheme="majorEastAsia" w:eastAsiaTheme="majorEastAsia" w:hAnsiTheme="majorEastAsia"/>
        </w:rPr>
        <w:instrText xml:space="preserve"> HYPERLINK "http://www.cnki.net/kcms/detail/search.aspx?dbcode=CJFQ&amp;sfield=au&amp;skey=%e8%b5%b5%e5%bb%ba%e5%8d%8e&amp;code=07190248;" \t "_blank" </w:instrText>
      </w:r>
      <w:r w:rsidR="00D125F7" w:rsidRPr="00563FAB">
        <w:rPr>
          <w:rFonts w:asciiTheme="majorEastAsia" w:eastAsiaTheme="majorEastAsia" w:hAnsiTheme="majorEastAsia"/>
        </w:rPr>
        <w:fldChar w:fldCharType="separate"/>
      </w:r>
      <w:r w:rsidR="00D125F7" w:rsidRPr="00563FAB">
        <w:rPr>
          <w:rFonts w:asciiTheme="majorEastAsia" w:eastAsiaTheme="majorEastAsia" w:hAnsiTheme="majorEastAsia"/>
        </w:rPr>
        <w:t>赵建华</w:t>
      </w:r>
      <w:r w:rsidR="00D125F7" w:rsidRPr="00563FAB">
        <w:rPr>
          <w:rFonts w:asciiTheme="majorEastAsia" w:eastAsiaTheme="majorEastAsia" w:hAnsiTheme="majorEastAsia"/>
        </w:rPr>
        <w:fldChar w:fldCharType="end"/>
      </w:r>
      <w:r w:rsidR="00D125F7" w:rsidRPr="00563FAB">
        <w:rPr>
          <w:rFonts w:asciiTheme="majorEastAsia" w:eastAsiaTheme="majorEastAsia" w:hAnsiTheme="majorEastAsia"/>
        </w:rPr>
        <w:t>(1995)</w:t>
      </w:r>
      <w:r w:rsidR="00D125F7" w:rsidRPr="00563FAB">
        <w:rPr>
          <w:rFonts w:asciiTheme="majorEastAsia" w:eastAsiaTheme="majorEastAsia" w:hAnsiTheme="majorEastAsia" w:hint="eastAsia"/>
        </w:rPr>
        <w:t>发现</w:t>
      </w:r>
      <w:r w:rsidR="00D125F7" w:rsidRPr="00563FAB">
        <w:rPr>
          <w:rFonts w:asciiTheme="majorEastAsia" w:eastAsiaTheme="majorEastAsia" w:hAnsiTheme="majorEastAsia"/>
        </w:rPr>
        <w:t>妇女教育水平与生育率之间存在着负相关关系，妇女的生育率随着教育水平的提高而递减。初中教育是影响生育率下降的关键阶段。</w:t>
      </w:r>
      <w:r w:rsidR="00074548" w:rsidRPr="00563FAB">
        <w:rPr>
          <w:rFonts w:asciiTheme="majorEastAsia" w:eastAsiaTheme="majorEastAsia" w:hAnsiTheme="majorEastAsia"/>
        </w:rPr>
        <w:fldChar w:fldCharType="begin"/>
      </w:r>
      <w:r w:rsidR="00074548" w:rsidRPr="00563FAB">
        <w:rPr>
          <w:rFonts w:asciiTheme="majorEastAsia" w:eastAsiaTheme="majorEastAsia" w:hAnsiTheme="majorEastAsia"/>
        </w:rPr>
        <w:instrText xml:space="preserve"> HYPERLINK "http://www.cnki.net/kcms/detail/search.aspx?dbcode=CJFQ&amp;sfield=au&amp;skey=%e8%96%9b%e7%be%8e%e9%9c%9e&amp;code=14355428;" \t "_blank" </w:instrText>
      </w:r>
      <w:r w:rsidR="00074548" w:rsidRPr="00563FAB">
        <w:rPr>
          <w:rFonts w:asciiTheme="majorEastAsia" w:eastAsiaTheme="majorEastAsia" w:hAnsiTheme="majorEastAsia"/>
        </w:rPr>
        <w:fldChar w:fldCharType="separate"/>
      </w:r>
      <w:r w:rsidR="00074548" w:rsidRPr="00563FAB">
        <w:rPr>
          <w:rFonts w:asciiTheme="majorEastAsia" w:eastAsiaTheme="majorEastAsia" w:hAnsiTheme="majorEastAsia"/>
        </w:rPr>
        <w:t>薛美霞</w:t>
      </w:r>
      <w:r w:rsidR="00074548" w:rsidRPr="00563FAB">
        <w:rPr>
          <w:rFonts w:asciiTheme="majorEastAsia" w:eastAsiaTheme="majorEastAsia" w:hAnsiTheme="majorEastAsia"/>
        </w:rPr>
        <w:fldChar w:fldCharType="end"/>
      </w:r>
      <w:r w:rsidR="00074548" w:rsidRPr="00563FAB">
        <w:rPr>
          <w:rFonts w:asciiTheme="majorEastAsia" w:eastAsiaTheme="majorEastAsia" w:hAnsiTheme="majorEastAsia"/>
        </w:rPr>
        <w:t>(2008)</w:t>
      </w:r>
      <w:r w:rsidR="00074548" w:rsidRPr="00563FAB">
        <w:rPr>
          <w:rFonts w:asciiTheme="majorEastAsia" w:eastAsiaTheme="majorEastAsia" w:hAnsiTheme="majorEastAsia" w:hint="eastAsia"/>
        </w:rPr>
        <w:t>研究</w:t>
      </w:r>
      <w:r w:rsidR="00074548" w:rsidRPr="00563FAB">
        <w:rPr>
          <w:rFonts w:asciiTheme="majorEastAsia" w:eastAsiaTheme="majorEastAsia" w:hAnsiTheme="majorEastAsia"/>
        </w:rPr>
        <w:t>中国农村人口生育率与人均收入关系</w:t>
      </w:r>
      <w:r w:rsidR="00074548" w:rsidRPr="00563FAB">
        <w:rPr>
          <w:rFonts w:asciiTheme="majorEastAsia" w:eastAsiaTheme="majorEastAsia" w:hAnsiTheme="majorEastAsia" w:hint="eastAsia"/>
        </w:rPr>
        <w:t>，发现</w:t>
      </w:r>
      <w:r w:rsidR="00074548" w:rsidRPr="00563FAB">
        <w:rPr>
          <w:rFonts w:asciiTheme="majorEastAsia" w:eastAsiaTheme="majorEastAsia" w:hAnsiTheme="majorEastAsia"/>
        </w:rPr>
        <w:t>人均收入量已不能单独地解释中国农村人口生育率的变化,还需考虑收入结构对农村人口生育率的重要影响。</w:t>
      </w:r>
      <w:r w:rsidR="00074548" w:rsidRPr="00563FAB">
        <w:rPr>
          <w:rFonts w:asciiTheme="majorEastAsia" w:eastAsiaTheme="majorEastAsia" w:hAnsiTheme="majorEastAsia" w:hint="eastAsia"/>
        </w:rPr>
        <w:t>孟轲（2008）探讨独生子女和非独生子女生育意愿的差异。结果表明，在意愿生育数量、意愿生育性别和意愿生育时间方面独生子女和非独生子女没有显著差异。</w:t>
      </w:r>
      <w:r w:rsidR="00074548" w:rsidRPr="00563FAB">
        <w:rPr>
          <w:rFonts w:asciiTheme="majorEastAsia" w:eastAsiaTheme="majorEastAsia" w:hAnsiTheme="majorEastAsia"/>
        </w:rPr>
        <w:t>陈卫</w:t>
      </w:r>
      <w:r w:rsidR="00074548" w:rsidRPr="00563FAB">
        <w:rPr>
          <w:rFonts w:asciiTheme="majorEastAsia" w:eastAsiaTheme="majorEastAsia" w:hAnsiTheme="majorEastAsia" w:hint="eastAsia"/>
        </w:rPr>
        <w:t>（2002）</w:t>
      </w:r>
      <w:r w:rsidR="00074548" w:rsidRPr="00563FAB">
        <w:rPr>
          <w:rFonts w:asciiTheme="majorEastAsia" w:eastAsiaTheme="majorEastAsia" w:hAnsiTheme="majorEastAsia"/>
        </w:rPr>
        <w:t>利用 1997年中国人口与生殖健康调查数据,就性别偏好对妇女生育行为的影响进行了深入分析。结果表明 ,性别偏好对中国妇女</w:t>
      </w:r>
      <w:r w:rsidR="00074548" w:rsidRPr="00563FAB">
        <w:rPr>
          <w:rFonts w:asciiTheme="majorEastAsia" w:eastAsiaTheme="majorEastAsia" w:hAnsiTheme="majorEastAsia" w:hint="eastAsia"/>
        </w:rPr>
        <w:t>的生育选择有重大影响。</w:t>
      </w:r>
      <w:r w:rsidR="00074548" w:rsidRPr="00563FAB">
        <w:rPr>
          <w:rFonts w:asciiTheme="majorEastAsia" w:eastAsiaTheme="majorEastAsia" w:hAnsiTheme="majorEastAsia"/>
        </w:rPr>
        <w:t>姚从容, 吴帆, 李建民（</w:t>
      </w:r>
      <w:r w:rsidR="00074548" w:rsidRPr="00563FAB">
        <w:rPr>
          <w:rFonts w:asciiTheme="majorEastAsia" w:eastAsiaTheme="majorEastAsia" w:hAnsiTheme="majorEastAsia" w:hint="eastAsia"/>
        </w:rPr>
        <w:t>2010</w:t>
      </w:r>
      <w:r w:rsidR="00074548" w:rsidRPr="00563FAB">
        <w:rPr>
          <w:rFonts w:asciiTheme="majorEastAsia" w:eastAsiaTheme="majorEastAsia" w:hAnsiTheme="majorEastAsia"/>
        </w:rPr>
        <w:t>）</w:t>
      </w:r>
      <w:r w:rsidR="00074548" w:rsidRPr="00563FAB">
        <w:rPr>
          <w:rFonts w:asciiTheme="majorEastAsia" w:eastAsiaTheme="majorEastAsia" w:hAnsiTheme="majorEastAsia" w:hint="eastAsia"/>
        </w:rPr>
        <w:t>通过</w:t>
      </w:r>
      <w:r w:rsidR="00074548" w:rsidRPr="00563FAB">
        <w:rPr>
          <w:rFonts w:asciiTheme="majorEastAsia" w:eastAsiaTheme="majorEastAsia" w:hAnsiTheme="majorEastAsia" w:cs="Times New Roman" w:hint="eastAsia"/>
          <w:kern w:val="0"/>
          <w:shd w:val="clear" w:color="auto" w:fill="FFFFFF"/>
        </w:rPr>
        <w:t>对2000～2008年国内有关生育意愿的调查资料和研究文献分析，发现城乡居民意愿生育子女数的差异逐渐缩小，但意愿生育性别的差异仍然显著；独生子女与非独生子女的生育意愿差异不显著；外出流动对生育意愿与生育行为的影响较大，无论是生育意愿还是生育行为，外出流动人口都更接近于目的地城市人口；生育年龄呈继续后移趋势；生育成本增高已成为生育意愿下降的主要原因。</w:t>
      </w:r>
      <w:r w:rsidR="00074548" w:rsidRPr="00563FAB">
        <w:rPr>
          <w:rFonts w:asciiTheme="majorEastAsia" w:eastAsiaTheme="majorEastAsia" w:hAnsiTheme="majorEastAsia" w:cs="Times New Roman"/>
          <w:kern w:val="0"/>
          <w:shd w:val="clear" w:color="auto" w:fill="FFFFFF"/>
        </w:rPr>
        <w:t>张亮（</w:t>
      </w:r>
      <w:r w:rsidR="00074548" w:rsidRPr="00563FAB">
        <w:rPr>
          <w:rFonts w:asciiTheme="majorEastAsia" w:eastAsiaTheme="majorEastAsia" w:hAnsiTheme="majorEastAsia" w:cs="Times New Roman" w:hint="eastAsia"/>
          <w:kern w:val="0"/>
          <w:shd w:val="clear" w:color="auto" w:fill="FFFFFF"/>
        </w:rPr>
        <w:t>2011</w:t>
      </w:r>
      <w:r w:rsidR="00074548" w:rsidRPr="00563FAB">
        <w:rPr>
          <w:rFonts w:asciiTheme="majorEastAsia" w:eastAsiaTheme="majorEastAsia" w:hAnsiTheme="majorEastAsia" w:cs="Times New Roman"/>
          <w:kern w:val="0"/>
          <w:shd w:val="clear" w:color="auto" w:fill="FFFFFF"/>
        </w:rPr>
        <w:t>）使用</w:t>
      </w:r>
      <w:r w:rsidR="00074548" w:rsidRPr="00563FAB">
        <w:rPr>
          <w:rFonts w:asciiTheme="majorEastAsia" w:eastAsiaTheme="majorEastAsia" w:hAnsiTheme="majorEastAsia" w:cs="Times New Roman" w:hint="eastAsia"/>
          <w:kern w:val="0"/>
          <w:shd w:val="clear" w:color="auto" w:fill="FFFFFF"/>
        </w:rPr>
        <w:t>2007～2008年上海和兰州两地数据发现，独生子女政策对人们的二胎生育意愿的抑制作用明显,独生子女政策实施后步入婚育的城市居民更多认为一个孩子就很好；现代化观念对二胎意愿具有重要影响,强调实现自我人生价值者更少赞同生育二胎。同时,城市居民二胎意愿的影响因素存在明显的地区差异。</w:t>
      </w:r>
      <w:r w:rsidR="002F7C57" w:rsidRPr="00563FAB">
        <w:rPr>
          <w:rFonts w:asciiTheme="majorEastAsia" w:eastAsiaTheme="majorEastAsia" w:hAnsiTheme="majorEastAsia" w:cs="Times New Roman"/>
          <w:kern w:val="0"/>
        </w:rPr>
        <w:t>陈卫, 靳永爱(2014)考察中国计划生育政策的执行情况，分析违反政策生育行为</w:t>
      </w:r>
      <w:r w:rsidR="002F7C57" w:rsidRPr="00563FAB">
        <w:rPr>
          <w:rFonts w:asciiTheme="majorEastAsia" w:eastAsiaTheme="majorEastAsia" w:hAnsiTheme="majorEastAsia" w:cs="Times New Roman" w:hint="eastAsia"/>
          <w:kern w:val="0"/>
        </w:rPr>
        <w:t>的</w:t>
      </w:r>
      <w:r w:rsidR="002F7C57" w:rsidRPr="00563FAB">
        <w:rPr>
          <w:rFonts w:asciiTheme="majorEastAsia" w:eastAsiaTheme="majorEastAsia" w:hAnsiTheme="majorEastAsia" w:cs="Times New Roman"/>
          <w:kern w:val="0"/>
        </w:rPr>
        <w:t>影响因素。</w:t>
      </w:r>
      <w:r w:rsidR="002F7C57" w:rsidRPr="00563FAB">
        <w:rPr>
          <w:rFonts w:asciiTheme="majorEastAsia" w:eastAsiaTheme="majorEastAsia" w:hAnsiTheme="majorEastAsia" w:cs="Times New Roman" w:hint="eastAsia"/>
          <w:kern w:val="0"/>
        </w:rPr>
        <w:t>建立</w:t>
      </w:r>
      <w:r w:rsidR="002F7C57" w:rsidRPr="00563FAB">
        <w:rPr>
          <w:rFonts w:asciiTheme="majorEastAsia" w:eastAsiaTheme="majorEastAsia" w:hAnsiTheme="majorEastAsia" w:cs="Times New Roman"/>
          <w:kern w:val="0"/>
        </w:rPr>
        <w:t>回归模型对违反政策生育行为的微观因素进行实证分析，</w:t>
      </w:r>
      <w:r w:rsidR="002F7C57" w:rsidRPr="00563FAB">
        <w:rPr>
          <w:rFonts w:asciiTheme="majorEastAsia" w:eastAsiaTheme="majorEastAsia" w:hAnsiTheme="majorEastAsia" w:cs="Times New Roman" w:hint="eastAsia"/>
          <w:kern w:val="0"/>
        </w:rPr>
        <w:t>回</w:t>
      </w:r>
      <w:r w:rsidR="002F7C57" w:rsidRPr="00563FAB">
        <w:rPr>
          <w:rFonts w:asciiTheme="majorEastAsia" w:eastAsiaTheme="majorEastAsia" w:hAnsiTheme="majorEastAsia" w:cs="Times New Roman"/>
          <w:kern w:val="0"/>
        </w:rPr>
        <w:t>归结</w:t>
      </w:r>
      <w:r w:rsidR="002F7C57" w:rsidRPr="00563FAB">
        <w:rPr>
          <w:rFonts w:asciiTheme="majorEastAsia" w:eastAsiaTheme="majorEastAsia" w:hAnsiTheme="majorEastAsia" w:cs="Times New Roman" w:hint="eastAsia"/>
          <w:kern w:val="0"/>
        </w:rPr>
        <w:t>果</w:t>
      </w:r>
      <w:r w:rsidR="002F7C57" w:rsidRPr="00563FAB">
        <w:rPr>
          <w:rFonts w:asciiTheme="majorEastAsia" w:eastAsiaTheme="majorEastAsia" w:hAnsiTheme="majorEastAsia" w:cs="Times New Roman"/>
          <w:kern w:val="0"/>
        </w:rPr>
        <w:t>显</w:t>
      </w:r>
      <w:r w:rsidR="002F7C57" w:rsidRPr="00563FAB">
        <w:rPr>
          <w:rFonts w:asciiTheme="majorEastAsia" w:eastAsiaTheme="majorEastAsia" w:hAnsiTheme="majorEastAsia" w:cs="Times New Roman" w:hint="eastAsia"/>
          <w:kern w:val="0"/>
        </w:rPr>
        <w:t>示</w:t>
      </w:r>
      <w:r w:rsidR="002F7C57" w:rsidRPr="00563FAB">
        <w:rPr>
          <w:rFonts w:asciiTheme="majorEastAsia" w:eastAsiaTheme="majorEastAsia" w:hAnsiTheme="majorEastAsia" w:cs="Times New Roman"/>
          <w:kern w:val="0"/>
        </w:rPr>
        <w:t>个人特征显著影响违反政策生育行为的发生</w:t>
      </w:r>
      <w:r w:rsidR="002F7C57" w:rsidRPr="00563FAB">
        <w:rPr>
          <w:rFonts w:asciiTheme="majorEastAsia" w:eastAsiaTheme="majorEastAsia" w:hAnsiTheme="majorEastAsia" w:cs="Times New Roman" w:hint="eastAsia"/>
          <w:kern w:val="0"/>
        </w:rPr>
        <w:t>。</w:t>
      </w:r>
    </w:p>
    <w:p w14:paraId="33D9B15F" w14:textId="77777777"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3. 本文的目的</w:t>
      </w:r>
    </w:p>
    <w:p w14:paraId="6075DF75" w14:textId="52B92FBC" w:rsidR="00A4020C"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hint="eastAsia"/>
        </w:rPr>
        <w:t>本文的目的是研究究竟什么因素决定人们</w:t>
      </w:r>
      <w:r w:rsidR="00FE0E42" w:rsidRPr="00563FAB">
        <w:rPr>
          <w:rFonts w:asciiTheme="majorEastAsia" w:eastAsiaTheme="majorEastAsia" w:hAnsiTheme="majorEastAsia" w:hint="eastAsia"/>
        </w:rPr>
        <w:t>是否生育二胎</w:t>
      </w:r>
      <w:r w:rsidRPr="00563FAB">
        <w:rPr>
          <w:rFonts w:asciiTheme="majorEastAsia" w:eastAsiaTheme="majorEastAsia" w:hAnsiTheme="majorEastAsia" w:hint="eastAsia"/>
        </w:rPr>
        <w:t>，计划生育政策</w:t>
      </w:r>
      <w:r w:rsidR="00FE0E42" w:rsidRPr="00563FAB">
        <w:rPr>
          <w:rFonts w:asciiTheme="majorEastAsia" w:eastAsiaTheme="majorEastAsia" w:hAnsiTheme="majorEastAsia" w:hint="eastAsia"/>
        </w:rPr>
        <w:t>的放松</w:t>
      </w:r>
      <w:r w:rsidRPr="00563FAB">
        <w:rPr>
          <w:rFonts w:asciiTheme="majorEastAsia" w:eastAsiaTheme="majorEastAsia" w:hAnsiTheme="majorEastAsia" w:hint="eastAsia"/>
        </w:rPr>
        <w:t>是否真的</w:t>
      </w:r>
      <w:r w:rsidR="00FE0E42" w:rsidRPr="00563FAB">
        <w:rPr>
          <w:rFonts w:asciiTheme="majorEastAsia" w:eastAsiaTheme="majorEastAsia" w:hAnsiTheme="majorEastAsia" w:hint="eastAsia"/>
        </w:rPr>
        <w:t>释放了人们的生育意愿</w:t>
      </w:r>
      <w:r w:rsidRPr="00563FAB">
        <w:rPr>
          <w:rFonts w:asciiTheme="majorEastAsia" w:eastAsiaTheme="majorEastAsia" w:hAnsiTheme="majorEastAsia" w:hint="eastAsia"/>
        </w:rPr>
        <w:t>？</w:t>
      </w:r>
      <w:r w:rsidR="00A4020C" w:rsidRPr="00361F2C">
        <w:rPr>
          <w:rFonts w:asciiTheme="majorEastAsia" w:eastAsiaTheme="majorEastAsia" w:hAnsiTheme="majorEastAsia" w:cs="Times New Roman" w:hint="eastAsia"/>
          <w:color w:val="0000FF"/>
          <w:kern w:val="0"/>
        </w:rPr>
        <w:t>国内的关于生育意愿的文献</w:t>
      </w:r>
      <w:r w:rsidR="007645CB" w:rsidRPr="00361F2C">
        <w:rPr>
          <w:rFonts w:asciiTheme="majorEastAsia" w:eastAsiaTheme="majorEastAsia" w:hAnsiTheme="majorEastAsia" w:cs="Times New Roman" w:hint="eastAsia"/>
          <w:color w:val="0000FF"/>
          <w:kern w:val="0"/>
        </w:rPr>
        <w:t>绝大多数是</w:t>
      </w:r>
      <w:r w:rsidR="00A4020C" w:rsidRPr="00361F2C">
        <w:rPr>
          <w:rFonts w:asciiTheme="majorEastAsia" w:eastAsiaTheme="majorEastAsia" w:hAnsiTheme="majorEastAsia" w:cs="Times New Roman" w:hint="eastAsia"/>
          <w:color w:val="0000FF"/>
          <w:kern w:val="0"/>
        </w:rPr>
        <w:t>定性分析和描述性统计，</w:t>
      </w:r>
      <w:r w:rsidR="007645CB" w:rsidRPr="00361F2C">
        <w:rPr>
          <w:rFonts w:asciiTheme="majorEastAsia" w:eastAsiaTheme="majorEastAsia" w:hAnsiTheme="majorEastAsia" w:cs="Times New Roman" w:hint="eastAsia"/>
          <w:kern w:val="0"/>
        </w:rPr>
        <w:t>很少</w:t>
      </w:r>
      <w:r w:rsidR="00A4020C" w:rsidRPr="00361F2C">
        <w:rPr>
          <w:rFonts w:asciiTheme="majorEastAsia" w:eastAsiaTheme="majorEastAsia" w:hAnsiTheme="majorEastAsia" w:cs="Times New Roman" w:hint="eastAsia"/>
          <w:kern w:val="0"/>
        </w:rPr>
        <w:t>用到比较复杂的计量经济学方法，本文的贡献在于</w:t>
      </w:r>
      <w:r w:rsidR="00A4020C" w:rsidRPr="00563FAB">
        <w:rPr>
          <w:rFonts w:asciiTheme="majorEastAsia" w:eastAsiaTheme="majorEastAsia" w:hAnsiTheme="majorEastAsia" w:cs="Times New Roman" w:hint="eastAsia"/>
          <w:kern w:val="0"/>
        </w:rPr>
        <w:t>使用回归分析，定量的考察二胎生育意愿。</w:t>
      </w:r>
    </w:p>
    <w:p w14:paraId="4176539E" w14:textId="76885D09"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另外，国内关于生育行为的研究多数研究的是普遍的生育行为</w:t>
      </w:r>
      <w:r w:rsidR="00FE0E42" w:rsidRPr="00563FAB">
        <w:rPr>
          <w:rFonts w:asciiTheme="majorEastAsia" w:eastAsiaTheme="majorEastAsia" w:hAnsiTheme="majorEastAsia" w:hint="eastAsia"/>
          <w:sz w:val="24"/>
          <w:szCs w:val="24"/>
        </w:rPr>
        <w:t>，但并没有文献具体研究</w:t>
      </w:r>
      <w:r w:rsidRPr="00563FAB">
        <w:rPr>
          <w:rFonts w:asciiTheme="majorEastAsia" w:eastAsiaTheme="majorEastAsia" w:hAnsiTheme="majorEastAsia" w:hint="eastAsia"/>
          <w:sz w:val="24"/>
          <w:szCs w:val="24"/>
        </w:rPr>
        <w:t>“在已经有一个孩子的情况下，是否还要再生一个孩子”这个问题。本文将重点放在了后者上，即“为什么不生育二胎”，“哪些人群在生育二胎</w:t>
      </w:r>
      <w:r w:rsidRPr="00563FAB">
        <w:rPr>
          <w:rFonts w:asciiTheme="majorEastAsia" w:eastAsiaTheme="majorEastAsia" w:hAnsiTheme="majorEastAsia"/>
          <w:sz w:val="24"/>
          <w:szCs w:val="24"/>
        </w:rPr>
        <w:t xml:space="preserve"> </w:t>
      </w:r>
      <w:r w:rsidRPr="00563FAB">
        <w:rPr>
          <w:rFonts w:asciiTheme="majorEastAsia" w:eastAsiaTheme="majorEastAsia" w:hAnsiTheme="majorEastAsia" w:hint="eastAsia"/>
          <w:sz w:val="24"/>
          <w:szCs w:val="24"/>
        </w:rPr>
        <w:t>”。</w:t>
      </w:r>
    </w:p>
    <w:p w14:paraId="7372A086" w14:textId="77777777"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p>
    <w:p w14:paraId="0F852380" w14:textId="77777777"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三、数据</w:t>
      </w:r>
    </w:p>
    <w:p w14:paraId="01AFB1DB" w14:textId="77777777" w:rsidR="002F7C57" w:rsidRPr="00563FAB" w:rsidRDefault="002F7C57" w:rsidP="00952396">
      <w:pPr>
        <w:pStyle w:val="a3"/>
        <w:spacing w:before="0" w:beforeAutospacing="0" w:after="0" w:afterAutospacing="0" w:line="360" w:lineRule="auto"/>
        <w:ind w:firstLineChars="200" w:firstLine="480"/>
        <w:jc w:val="both"/>
        <w:rPr>
          <w:rFonts w:asciiTheme="majorEastAsia" w:eastAsiaTheme="majorEastAsia" w:hAnsiTheme="majorEastAsia"/>
          <w:sz w:val="24"/>
          <w:szCs w:val="24"/>
        </w:rPr>
      </w:pPr>
      <w:r w:rsidRPr="00563FAB">
        <w:rPr>
          <w:rFonts w:asciiTheme="majorEastAsia" w:eastAsiaTheme="majorEastAsia" w:hAnsiTheme="majorEastAsia" w:hint="eastAsia"/>
          <w:sz w:val="24"/>
          <w:szCs w:val="24"/>
        </w:rPr>
        <w:t>1.数据来源</w:t>
      </w:r>
    </w:p>
    <w:p w14:paraId="4C46D58E" w14:textId="77777777"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本文的数据来源为CFPS数据。中国家庭追踪调查（China Family Panel Studies，CFPS）含有个体、家庭、社区三个层次的数据，样本覆盖25个省/市/自治区，目标样本规模为16000户，调查对象包含样本家户中的全部家庭成员。2008、2009年在北京、上海、广东三地分别开展了初访与追访的测试调查，并于2010年正式开展访问。CFPS调查问卷共有社区问卷、家庭问卷、成人问卷和少儿问卷四种问卷类型。</w:t>
      </w:r>
      <w:r w:rsidRPr="00563FAB">
        <w:rPr>
          <w:rFonts w:asciiTheme="majorEastAsia" w:eastAsiaTheme="majorEastAsia" w:hAnsiTheme="majorEastAsia" w:cs="Times New Roman"/>
          <w:kern w:val="0"/>
        </w:rPr>
        <w:t xml:space="preserve"> </w:t>
      </w:r>
    </w:p>
    <w:p w14:paraId="547B8EDD" w14:textId="220A01A8"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之所以采用CFPS数据而不是其他微观数据库，一是因为其数据比较新，二是因为CFPS的抽样设计比较好，以往的抽样都是将农村、移民与城市分开调查，而CFPS是全部放在一起进行调查，调查样本具有全国代表性。</w:t>
      </w:r>
    </w:p>
    <w:p w14:paraId="2324A2CE" w14:textId="77777777"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2.数据清理工作</w:t>
      </w:r>
    </w:p>
    <w:p w14:paraId="4F868F9A" w14:textId="77777777"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本文的数据来自于CFPS中的adult数据库和family数据库。</w:t>
      </w:r>
      <w:r w:rsidRPr="00563FAB">
        <w:rPr>
          <w:rFonts w:asciiTheme="majorEastAsia" w:eastAsiaTheme="majorEastAsia" w:hAnsiTheme="majorEastAsia" w:cs="Times New Roman"/>
          <w:kern w:val="0"/>
        </w:rPr>
        <w:t>A</w:t>
      </w:r>
      <w:r w:rsidRPr="00563FAB">
        <w:rPr>
          <w:rFonts w:asciiTheme="majorEastAsia" w:eastAsiaTheme="majorEastAsia" w:hAnsiTheme="majorEastAsia" w:cs="Times New Roman" w:hint="eastAsia"/>
          <w:kern w:val="0"/>
        </w:rPr>
        <w:t>dult数据库包含了每个被调查对象的个人信息以及它们的孩子的基本信息，family数据库包含的是有关家庭的信息。</w:t>
      </w:r>
    </w:p>
    <w:p w14:paraId="783FEDD2" w14:textId="75700645"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数据清理过程如下：首先，根据adult数据库中的“配偶编码”变量将所有夫妻匹配出来，形成一个新的数据库，在这个新的数据库中，每一行是一个家庭的观测值，并剔除了那些孩子信息不匹配的观测值。接下来是根据adult数据库中的家庭编号和family数据库中的家庭编号将两个数据库连接起来。因为family数据库中含有家庭纯收入、房产等信息，这是adult数据库中所没有的。最后，为了初步探究人们的生育行为规律，根据孩子的信息创建了dummy variable ：</w:t>
      </w:r>
      <w:r w:rsidRPr="00563FAB">
        <w:rPr>
          <w:rFonts w:asciiTheme="majorEastAsia" w:eastAsiaTheme="majorEastAsia" w:hAnsiTheme="majorEastAsia" w:cs="Times New Roman"/>
          <w:kern w:val="0"/>
        </w:rPr>
        <w:t>child2</w:t>
      </w:r>
      <w:r w:rsidRPr="00563FAB">
        <w:rPr>
          <w:rFonts w:asciiTheme="majorEastAsia" w:eastAsiaTheme="majorEastAsia" w:hAnsiTheme="majorEastAsia" w:cs="Times New Roman" w:hint="eastAsia"/>
          <w:kern w:val="0"/>
        </w:rPr>
        <w:t>，用来表示是否生育了二胎，根据夫妻的兄弟姐妹信息，创建了couple_type 变量，用来表示该夫妻是双独，单独还是非独。</w:t>
      </w:r>
      <w:r w:rsidR="00D67757" w:rsidRPr="00563FAB">
        <w:rPr>
          <w:rFonts w:asciiTheme="majorEastAsia" w:eastAsiaTheme="majorEastAsia" w:hAnsiTheme="majorEastAsia" w:cs="Times New Roman" w:hint="eastAsia"/>
          <w:kern w:val="0"/>
        </w:rPr>
        <w:t>但本文仅研究城市部分</w:t>
      </w:r>
      <w:r w:rsidR="00D67757" w:rsidRPr="00563FAB">
        <w:rPr>
          <w:rFonts w:asciiTheme="majorEastAsia" w:eastAsiaTheme="majorEastAsia" w:hAnsiTheme="majorEastAsia" w:cs="Times New Roman"/>
          <w:kern w:val="0"/>
        </w:rPr>
        <w:t>,</w:t>
      </w:r>
      <w:r w:rsidR="00D67757" w:rsidRPr="00563FAB">
        <w:rPr>
          <w:rFonts w:asciiTheme="majorEastAsia" w:eastAsiaTheme="majorEastAsia" w:hAnsiTheme="majorEastAsia" w:cs="Times New Roman" w:hint="eastAsia"/>
          <w:kern w:val="0"/>
        </w:rPr>
        <w:t>所以剔除了所有urban变量为0的观测值。</w:t>
      </w:r>
    </w:p>
    <w:p w14:paraId="47937A30" w14:textId="77777777" w:rsidR="002F7C57" w:rsidRPr="00563FAB" w:rsidRDefault="002F7C57" w:rsidP="00952396">
      <w:pPr>
        <w:spacing w:line="360" w:lineRule="auto"/>
        <w:ind w:firstLineChars="200" w:firstLine="480"/>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3.描述性统计</w:t>
      </w:r>
    </w:p>
    <w:p w14:paraId="7FC368A9" w14:textId="77777777" w:rsidR="002F7C57" w:rsidRPr="00563FAB" w:rsidRDefault="002F7C57" w:rsidP="00952396">
      <w:pPr>
        <w:spacing w:line="360" w:lineRule="auto"/>
        <w:ind w:firstLineChars="200" w:firstLine="480"/>
        <w:jc w:val="left"/>
        <w:rPr>
          <w:rFonts w:asciiTheme="majorEastAsia" w:eastAsiaTheme="majorEastAsia" w:hAnsiTheme="majorEastAsia" w:cs="宋体"/>
        </w:rPr>
      </w:pPr>
      <w:r w:rsidRPr="00563FAB">
        <w:rPr>
          <w:rFonts w:asciiTheme="majorEastAsia" w:eastAsiaTheme="majorEastAsia" w:hAnsiTheme="majorEastAsia" w:cs="Times New Roman" w:hint="eastAsia"/>
          <w:kern w:val="0"/>
        </w:rPr>
        <w:t>描述性统计显示，对人们是否生育二胎有明显影响的因素是家庭收入、住房面积、是否有住房、教育程度、</w:t>
      </w:r>
      <w:r w:rsidRPr="00563FAB">
        <w:rPr>
          <w:rFonts w:asciiTheme="majorEastAsia" w:eastAsiaTheme="majorEastAsia" w:hAnsiTheme="majorEastAsia" w:cs="宋体" w:hint="eastAsia"/>
        </w:rPr>
        <w:t>是否早婚早育，自身是否为独生子女，以及是否重视孩子的质量。以下描述性统计将样本仅限于城市人口：</w:t>
      </w:r>
    </w:p>
    <w:p w14:paraId="20B7E48D" w14:textId="4CBAC084" w:rsidR="002F7C57" w:rsidRPr="00563FAB" w:rsidRDefault="00150B4C" w:rsidP="00952396">
      <w:pPr>
        <w:spacing w:line="360" w:lineRule="auto"/>
        <w:ind w:firstLineChars="200" w:firstLine="480"/>
        <w:jc w:val="left"/>
        <w:rPr>
          <w:rFonts w:asciiTheme="majorEastAsia" w:eastAsiaTheme="majorEastAsia" w:hAnsiTheme="majorEastAsia" w:cs="宋体"/>
        </w:rPr>
      </w:pPr>
      <w:r w:rsidRPr="00563FAB">
        <w:rPr>
          <w:rFonts w:asciiTheme="majorEastAsia" w:eastAsiaTheme="majorEastAsia" w:hAnsiTheme="majorEastAsia" w:cs="宋体"/>
        </w:rPr>
        <w:lastRenderedPageBreak/>
        <w:fldChar w:fldCharType="begin"/>
      </w:r>
      <w:r w:rsidRPr="00563FAB">
        <w:rPr>
          <w:rFonts w:asciiTheme="majorEastAsia" w:eastAsiaTheme="majorEastAsia" w:hAnsiTheme="majorEastAsia" w:cs="宋体"/>
        </w:rPr>
        <w:instrText xml:space="preserve"> REF </w:instrText>
      </w:r>
      <w:r w:rsidRPr="00563FAB">
        <w:rPr>
          <w:rFonts w:asciiTheme="majorEastAsia" w:eastAsiaTheme="majorEastAsia" w:hAnsiTheme="majorEastAsia" w:cs="宋体" w:hint="eastAsia"/>
        </w:rPr>
        <w:instrText>_Ref312861286 \h</w:instrText>
      </w:r>
      <w:r w:rsidRPr="00563FAB">
        <w:rPr>
          <w:rFonts w:asciiTheme="majorEastAsia" w:eastAsiaTheme="majorEastAsia" w:hAnsiTheme="majorEastAsia" w:cs="宋体"/>
        </w:rPr>
        <w:instrText xml:space="preserve"> </w:instrText>
      </w:r>
      <w:r w:rsidRPr="00563FAB">
        <w:rPr>
          <w:rFonts w:asciiTheme="majorEastAsia" w:eastAsiaTheme="majorEastAsia" w:hAnsiTheme="majorEastAsia" w:cs="宋体"/>
        </w:rPr>
      </w:r>
      <w:r w:rsidRPr="00563FAB">
        <w:rPr>
          <w:rFonts w:asciiTheme="majorEastAsia" w:eastAsiaTheme="majorEastAsia" w:hAnsiTheme="majorEastAsia" w:cs="宋体"/>
        </w:rPr>
        <w:fldChar w:fldCharType="separate"/>
      </w:r>
      <w:r w:rsidRPr="00563FAB">
        <w:rPr>
          <w:rFonts w:hint="eastAsia"/>
        </w:rPr>
        <w:t>表格</w:t>
      </w:r>
      <w:r w:rsidRPr="00563FAB">
        <w:rPr>
          <w:rFonts w:hint="eastAsia"/>
        </w:rPr>
        <w:t xml:space="preserve"> </w:t>
      </w:r>
      <w:r w:rsidRPr="00563FAB">
        <w:rPr>
          <w:noProof/>
        </w:rPr>
        <w:t>3</w:t>
      </w:r>
      <w:r w:rsidRPr="00563FAB">
        <w:rPr>
          <w:rFonts w:asciiTheme="majorEastAsia" w:eastAsiaTheme="majorEastAsia" w:hAnsiTheme="majorEastAsia" w:cs="宋体"/>
        </w:rPr>
        <w:fldChar w:fldCharType="end"/>
      </w:r>
      <w:r w:rsidRPr="00563FAB">
        <w:rPr>
          <w:rFonts w:asciiTheme="majorEastAsia" w:eastAsiaTheme="majorEastAsia" w:hAnsiTheme="majorEastAsia" w:cs="宋体"/>
        </w:rPr>
        <w:t>A</w:t>
      </w:r>
      <w:r w:rsidR="002F7C57" w:rsidRPr="00563FAB">
        <w:rPr>
          <w:rFonts w:asciiTheme="majorEastAsia" w:eastAsiaTheme="majorEastAsia" w:hAnsiTheme="majorEastAsia" w:cs="宋体" w:hint="eastAsia"/>
        </w:rPr>
        <w:t>列出了父亲对quality的重视程度与是否生育二胎的关系。这里“父亲对quality的重视程度”来自于adult问卷中的问题：“你认为子女有出息的重要程度是”答案分为5个等级，数字越大代表重视程度越高。可以发现，随着父亲对quality的重视程度的提高，生育二胎的比例在下降。</w:t>
      </w:r>
      <w:r w:rsidR="002F7C57" w:rsidRPr="00563FAB">
        <w:rPr>
          <w:rFonts w:asciiTheme="majorEastAsia" w:eastAsiaTheme="majorEastAsia" w:hAnsiTheme="majorEastAsia" w:cs="宋体"/>
        </w:rPr>
        <w:fldChar w:fldCharType="begin"/>
      </w:r>
      <w:r w:rsidR="002F7C57" w:rsidRPr="00563FAB">
        <w:rPr>
          <w:rFonts w:asciiTheme="majorEastAsia" w:eastAsiaTheme="majorEastAsia" w:hAnsiTheme="majorEastAsia" w:cs="宋体"/>
        </w:rPr>
        <w:instrText xml:space="preserve"> REF </w:instrText>
      </w:r>
      <w:r w:rsidR="002F7C57" w:rsidRPr="00563FAB">
        <w:rPr>
          <w:rFonts w:asciiTheme="majorEastAsia" w:eastAsiaTheme="majorEastAsia" w:hAnsiTheme="majorEastAsia" w:cs="宋体" w:hint="eastAsia"/>
        </w:rPr>
        <w:instrText>_Ref310947737 \h</w:instrText>
      </w:r>
      <w:r w:rsidR="002F7C57" w:rsidRPr="00563FAB">
        <w:rPr>
          <w:rFonts w:asciiTheme="majorEastAsia" w:eastAsiaTheme="majorEastAsia" w:hAnsiTheme="majorEastAsia" w:cs="宋体"/>
        </w:rPr>
        <w:instrText xml:space="preserve"> </w:instrText>
      </w:r>
      <w:r w:rsidR="002F7C57" w:rsidRPr="00563FAB">
        <w:rPr>
          <w:rFonts w:asciiTheme="majorEastAsia" w:eastAsiaTheme="majorEastAsia" w:hAnsiTheme="majorEastAsia" w:cs="宋体"/>
        </w:rPr>
      </w:r>
      <w:r w:rsidR="002F7C57" w:rsidRPr="00563FAB">
        <w:rPr>
          <w:rFonts w:asciiTheme="majorEastAsia" w:eastAsiaTheme="majorEastAsia" w:hAnsiTheme="majorEastAsia" w:cs="宋体"/>
        </w:rPr>
        <w:fldChar w:fldCharType="separate"/>
      </w:r>
    </w:p>
    <w:p w14:paraId="49C7BA88" w14:textId="75515870" w:rsidR="00D539C1" w:rsidRPr="00563FAB" w:rsidRDefault="002F7C57" w:rsidP="00952396">
      <w:pPr>
        <w:spacing w:line="360" w:lineRule="auto"/>
        <w:ind w:firstLineChars="200" w:firstLine="480"/>
        <w:jc w:val="left"/>
        <w:rPr>
          <w:rFonts w:asciiTheme="majorEastAsia" w:eastAsiaTheme="majorEastAsia" w:hAnsiTheme="majorEastAsia"/>
          <w:kern w:val="0"/>
        </w:rPr>
      </w:pPr>
      <w:r w:rsidRPr="00563FAB">
        <w:rPr>
          <w:rFonts w:asciiTheme="majorEastAsia" w:eastAsiaTheme="majorEastAsia" w:hAnsiTheme="majorEastAsia" w:cs="宋体"/>
        </w:rPr>
        <w:fldChar w:fldCharType="end"/>
      </w:r>
      <w:r w:rsidR="00150B4C" w:rsidRPr="00563FAB">
        <w:rPr>
          <w:rFonts w:asciiTheme="majorEastAsia" w:eastAsiaTheme="majorEastAsia" w:hAnsiTheme="majorEastAsia" w:cs="宋体"/>
        </w:rPr>
        <w:fldChar w:fldCharType="begin"/>
      </w:r>
      <w:r w:rsidR="00150B4C" w:rsidRPr="00563FAB">
        <w:rPr>
          <w:rFonts w:asciiTheme="majorEastAsia" w:eastAsiaTheme="majorEastAsia" w:hAnsiTheme="majorEastAsia" w:cs="宋体"/>
        </w:rPr>
        <w:instrText xml:space="preserve"> REF </w:instrText>
      </w:r>
      <w:r w:rsidR="00150B4C" w:rsidRPr="00563FAB">
        <w:rPr>
          <w:rFonts w:asciiTheme="majorEastAsia" w:eastAsiaTheme="majorEastAsia" w:hAnsiTheme="majorEastAsia" w:cs="宋体" w:hint="eastAsia"/>
        </w:rPr>
        <w:instrText>_Ref312861286 \h</w:instrText>
      </w:r>
      <w:r w:rsidR="00150B4C" w:rsidRPr="00563FAB">
        <w:rPr>
          <w:rFonts w:asciiTheme="majorEastAsia" w:eastAsiaTheme="majorEastAsia" w:hAnsiTheme="majorEastAsia" w:cs="宋体"/>
        </w:rPr>
        <w:instrText xml:space="preserve"> </w:instrText>
      </w:r>
      <w:r w:rsidR="00150B4C" w:rsidRPr="00563FAB">
        <w:rPr>
          <w:rFonts w:asciiTheme="majorEastAsia" w:eastAsiaTheme="majorEastAsia" w:hAnsiTheme="majorEastAsia" w:cs="宋体"/>
        </w:rPr>
      </w:r>
      <w:r w:rsidR="00150B4C" w:rsidRPr="00563FAB">
        <w:rPr>
          <w:rFonts w:asciiTheme="majorEastAsia" w:eastAsiaTheme="majorEastAsia" w:hAnsiTheme="majorEastAsia" w:cs="宋体"/>
        </w:rPr>
        <w:fldChar w:fldCharType="separate"/>
      </w:r>
      <w:r w:rsidR="00150B4C" w:rsidRPr="00563FAB">
        <w:rPr>
          <w:rFonts w:hint="eastAsia"/>
        </w:rPr>
        <w:t>表格</w:t>
      </w:r>
      <w:r w:rsidR="00150B4C" w:rsidRPr="00563FAB">
        <w:rPr>
          <w:rFonts w:hint="eastAsia"/>
        </w:rPr>
        <w:t xml:space="preserve"> </w:t>
      </w:r>
      <w:r w:rsidR="00150B4C" w:rsidRPr="00563FAB">
        <w:rPr>
          <w:noProof/>
        </w:rPr>
        <w:t>3</w:t>
      </w:r>
      <w:r w:rsidR="00150B4C" w:rsidRPr="00563FAB">
        <w:rPr>
          <w:rFonts w:asciiTheme="majorEastAsia" w:eastAsiaTheme="majorEastAsia" w:hAnsiTheme="majorEastAsia" w:cs="宋体"/>
        </w:rPr>
        <w:fldChar w:fldCharType="end"/>
      </w:r>
      <w:r w:rsidR="00150B4C" w:rsidRPr="00563FAB">
        <w:rPr>
          <w:rFonts w:asciiTheme="majorEastAsia" w:eastAsiaTheme="majorEastAsia" w:hAnsiTheme="majorEastAsia" w:cs="宋体"/>
        </w:rPr>
        <w:t>B</w:t>
      </w:r>
      <w:r w:rsidRPr="00563FAB">
        <w:rPr>
          <w:rFonts w:asciiTheme="majorEastAsia" w:eastAsiaTheme="majorEastAsia" w:hAnsiTheme="majorEastAsia" w:cs="宋体" w:hint="eastAsia"/>
        </w:rPr>
        <w:t>列出了</w:t>
      </w:r>
      <w:r w:rsidRPr="00563FAB">
        <w:rPr>
          <w:rFonts w:asciiTheme="majorEastAsia" w:eastAsiaTheme="majorEastAsia" w:hAnsiTheme="majorEastAsia" w:hint="eastAsia"/>
          <w:kern w:val="0"/>
        </w:rPr>
        <w:t>家庭纯收入与是否生育二胎的关系。家庭纯收入来自于family数据库，本身已经是经过调整后的。为了使其分布更均匀，对家庭纯收入取对数。由于家庭纯收入的对数是一个连续性变量，不方便列表，所以按照0.25、0.5、0.75分位数将其分割成四档。从表格中发现家庭纯收入越高，生育二胎的比例越低。而对夫妻二人的个人收入的分析也得出了相似的结果：除了极高收入的人群外，随着个人收入的上升，生育二胎的比例下降。</w:t>
      </w:r>
    </w:p>
    <w:p w14:paraId="686E85DE" w14:textId="013BFC79" w:rsidR="002F7C57" w:rsidRPr="00563FAB" w:rsidRDefault="00150B4C" w:rsidP="00952396">
      <w:pPr>
        <w:spacing w:line="360" w:lineRule="auto"/>
        <w:ind w:firstLineChars="200" w:firstLine="480"/>
        <w:jc w:val="left"/>
        <w:rPr>
          <w:rFonts w:asciiTheme="majorEastAsia" w:eastAsiaTheme="majorEastAsia" w:hAnsiTheme="majorEastAsia"/>
          <w:kern w:val="0"/>
        </w:rPr>
      </w:pPr>
      <w:r w:rsidRPr="00563FAB">
        <w:rPr>
          <w:rFonts w:asciiTheme="majorEastAsia" w:eastAsiaTheme="majorEastAsia" w:hAnsiTheme="majorEastAsia" w:cs="宋体"/>
        </w:rPr>
        <w:fldChar w:fldCharType="begin"/>
      </w:r>
      <w:r w:rsidRPr="00563FAB">
        <w:rPr>
          <w:rFonts w:asciiTheme="majorEastAsia" w:eastAsiaTheme="majorEastAsia" w:hAnsiTheme="majorEastAsia" w:cs="宋体"/>
        </w:rPr>
        <w:instrText xml:space="preserve"> REF </w:instrText>
      </w:r>
      <w:r w:rsidRPr="00563FAB">
        <w:rPr>
          <w:rFonts w:asciiTheme="majorEastAsia" w:eastAsiaTheme="majorEastAsia" w:hAnsiTheme="majorEastAsia" w:cs="宋体" w:hint="eastAsia"/>
        </w:rPr>
        <w:instrText>_Ref312861286 \h</w:instrText>
      </w:r>
      <w:r w:rsidRPr="00563FAB">
        <w:rPr>
          <w:rFonts w:asciiTheme="majorEastAsia" w:eastAsiaTheme="majorEastAsia" w:hAnsiTheme="majorEastAsia" w:cs="宋体"/>
        </w:rPr>
        <w:instrText xml:space="preserve"> </w:instrText>
      </w:r>
      <w:r w:rsidRPr="00563FAB">
        <w:rPr>
          <w:rFonts w:asciiTheme="majorEastAsia" w:eastAsiaTheme="majorEastAsia" w:hAnsiTheme="majorEastAsia" w:cs="宋体"/>
        </w:rPr>
      </w:r>
      <w:r w:rsidRPr="00563FAB">
        <w:rPr>
          <w:rFonts w:asciiTheme="majorEastAsia" w:eastAsiaTheme="majorEastAsia" w:hAnsiTheme="majorEastAsia" w:cs="宋体"/>
        </w:rPr>
        <w:fldChar w:fldCharType="separate"/>
      </w:r>
      <w:r w:rsidRPr="00563FAB">
        <w:rPr>
          <w:rFonts w:hint="eastAsia"/>
        </w:rPr>
        <w:t>表格</w:t>
      </w:r>
      <w:r w:rsidRPr="00563FAB">
        <w:rPr>
          <w:rFonts w:hint="eastAsia"/>
        </w:rPr>
        <w:t xml:space="preserve"> </w:t>
      </w:r>
      <w:r w:rsidRPr="00563FAB">
        <w:rPr>
          <w:noProof/>
        </w:rPr>
        <w:t>3</w:t>
      </w:r>
      <w:r w:rsidRPr="00563FAB">
        <w:rPr>
          <w:rFonts w:asciiTheme="majorEastAsia" w:eastAsiaTheme="majorEastAsia" w:hAnsiTheme="majorEastAsia" w:cs="宋体"/>
        </w:rPr>
        <w:fldChar w:fldCharType="end"/>
      </w:r>
      <w:r w:rsidRPr="00563FAB">
        <w:rPr>
          <w:rFonts w:asciiTheme="majorEastAsia" w:eastAsiaTheme="majorEastAsia" w:hAnsiTheme="majorEastAsia" w:cs="宋体"/>
        </w:rPr>
        <w:t>C</w:t>
      </w:r>
      <w:r w:rsidR="002F7C57" w:rsidRPr="00563FAB">
        <w:rPr>
          <w:rFonts w:asciiTheme="majorEastAsia" w:eastAsiaTheme="majorEastAsia" w:hAnsiTheme="majorEastAsia" w:hint="eastAsia"/>
          <w:kern w:val="0"/>
        </w:rPr>
        <w:t>列出了住房面积和是否生二胎的关系。对于住房面积的处理和家庭纯收入类似。发现住房面积越多的家庭生育二胎的比例也越高。考虑到有14%的家庭没有自有产权的住房，笔者还研究了是否有住房与生育二胎的关系，其结果类似——有住房的家庭生育二胎的比例更高。</w:t>
      </w:r>
    </w:p>
    <w:p w14:paraId="731284FD" w14:textId="63C77790" w:rsidR="002F7C57" w:rsidRPr="00563FAB" w:rsidRDefault="00150B4C" w:rsidP="00952396">
      <w:pPr>
        <w:spacing w:line="360" w:lineRule="auto"/>
        <w:ind w:firstLineChars="200" w:firstLine="480"/>
        <w:jc w:val="left"/>
        <w:rPr>
          <w:rFonts w:asciiTheme="majorEastAsia" w:eastAsiaTheme="majorEastAsia" w:hAnsiTheme="majorEastAsia"/>
          <w:kern w:val="0"/>
        </w:rPr>
      </w:pPr>
      <w:r w:rsidRPr="00563FAB">
        <w:rPr>
          <w:rFonts w:asciiTheme="majorEastAsia" w:eastAsiaTheme="majorEastAsia" w:hAnsiTheme="majorEastAsia" w:cs="宋体"/>
        </w:rPr>
        <w:fldChar w:fldCharType="begin"/>
      </w:r>
      <w:r w:rsidRPr="00563FAB">
        <w:rPr>
          <w:rFonts w:asciiTheme="majorEastAsia" w:eastAsiaTheme="majorEastAsia" w:hAnsiTheme="majorEastAsia" w:cs="宋体"/>
        </w:rPr>
        <w:instrText xml:space="preserve"> REF </w:instrText>
      </w:r>
      <w:r w:rsidRPr="00563FAB">
        <w:rPr>
          <w:rFonts w:asciiTheme="majorEastAsia" w:eastAsiaTheme="majorEastAsia" w:hAnsiTheme="majorEastAsia" w:cs="宋体" w:hint="eastAsia"/>
        </w:rPr>
        <w:instrText>_Ref312861286 \h</w:instrText>
      </w:r>
      <w:r w:rsidRPr="00563FAB">
        <w:rPr>
          <w:rFonts w:asciiTheme="majorEastAsia" w:eastAsiaTheme="majorEastAsia" w:hAnsiTheme="majorEastAsia" w:cs="宋体"/>
        </w:rPr>
        <w:instrText xml:space="preserve"> </w:instrText>
      </w:r>
      <w:r w:rsidRPr="00563FAB">
        <w:rPr>
          <w:rFonts w:asciiTheme="majorEastAsia" w:eastAsiaTheme="majorEastAsia" w:hAnsiTheme="majorEastAsia" w:cs="宋体"/>
        </w:rPr>
      </w:r>
      <w:r w:rsidRPr="00563FAB">
        <w:rPr>
          <w:rFonts w:asciiTheme="majorEastAsia" w:eastAsiaTheme="majorEastAsia" w:hAnsiTheme="majorEastAsia" w:cs="宋体"/>
        </w:rPr>
        <w:fldChar w:fldCharType="separate"/>
      </w:r>
      <w:r w:rsidRPr="00563FAB">
        <w:rPr>
          <w:rFonts w:hint="eastAsia"/>
        </w:rPr>
        <w:t>表格</w:t>
      </w:r>
      <w:r w:rsidRPr="00563FAB">
        <w:rPr>
          <w:rFonts w:hint="eastAsia"/>
        </w:rPr>
        <w:t xml:space="preserve"> </w:t>
      </w:r>
      <w:r w:rsidRPr="00563FAB">
        <w:rPr>
          <w:noProof/>
        </w:rPr>
        <w:t>3</w:t>
      </w:r>
      <w:r w:rsidRPr="00563FAB">
        <w:rPr>
          <w:rFonts w:asciiTheme="majorEastAsia" w:eastAsiaTheme="majorEastAsia" w:hAnsiTheme="majorEastAsia" w:cs="宋体"/>
        </w:rPr>
        <w:fldChar w:fldCharType="end"/>
      </w:r>
      <w:r w:rsidRPr="00563FAB">
        <w:rPr>
          <w:rFonts w:asciiTheme="majorEastAsia" w:eastAsiaTheme="majorEastAsia" w:hAnsiTheme="majorEastAsia" w:cs="宋体"/>
        </w:rPr>
        <w:t>D</w:t>
      </w:r>
      <w:r w:rsidR="002F7C57" w:rsidRPr="00563FAB">
        <w:rPr>
          <w:rFonts w:asciiTheme="majorEastAsia" w:eastAsiaTheme="majorEastAsia" w:hAnsiTheme="majorEastAsia" w:hint="eastAsia"/>
          <w:kern w:val="0"/>
        </w:rPr>
        <w:t>列出了教育程度和是否生二胎的关系。这里的教育程度来自于adult问卷的综合变量“教育程度（粗糙）”。从中可以发现，教育程度越高的夫妻生育二胎的比例越低。</w:t>
      </w:r>
    </w:p>
    <w:p w14:paraId="23FD4A84" w14:textId="4AD4E0F8" w:rsidR="002F7C57" w:rsidRPr="00563FAB" w:rsidRDefault="00150B4C" w:rsidP="00952396">
      <w:pPr>
        <w:spacing w:line="360" w:lineRule="auto"/>
        <w:ind w:firstLineChars="200" w:firstLine="480"/>
        <w:jc w:val="left"/>
        <w:rPr>
          <w:rFonts w:asciiTheme="majorEastAsia" w:eastAsiaTheme="majorEastAsia" w:hAnsiTheme="majorEastAsia"/>
          <w:kern w:val="0"/>
        </w:rPr>
      </w:pPr>
      <w:r w:rsidRPr="00563FAB">
        <w:rPr>
          <w:rFonts w:asciiTheme="majorEastAsia" w:eastAsiaTheme="majorEastAsia" w:hAnsiTheme="majorEastAsia" w:cs="宋体"/>
        </w:rPr>
        <w:fldChar w:fldCharType="begin"/>
      </w:r>
      <w:r w:rsidRPr="00563FAB">
        <w:rPr>
          <w:rFonts w:asciiTheme="majorEastAsia" w:eastAsiaTheme="majorEastAsia" w:hAnsiTheme="majorEastAsia" w:cs="宋体"/>
        </w:rPr>
        <w:instrText xml:space="preserve"> REF </w:instrText>
      </w:r>
      <w:r w:rsidRPr="00563FAB">
        <w:rPr>
          <w:rFonts w:asciiTheme="majorEastAsia" w:eastAsiaTheme="majorEastAsia" w:hAnsiTheme="majorEastAsia" w:cs="宋体" w:hint="eastAsia"/>
        </w:rPr>
        <w:instrText>_Ref312861286 \h</w:instrText>
      </w:r>
      <w:r w:rsidRPr="00563FAB">
        <w:rPr>
          <w:rFonts w:asciiTheme="majorEastAsia" w:eastAsiaTheme="majorEastAsia" w:hAnsiTheme="majorEastAsia" w:cs="宋体"/>
        </w:rPr>
        <w:instrText xml:space="preserve"> </w:instrText>
      </w:r>
      <w:r w:rsidRPr="00563FAB">
        <w:rPr>
          <w:rFonts w:asciiTheme="majorEastAsia" w:eastAsiaTheme="majorEastAsia" w:hAnsiTheme="majorEastAsia" w:cs="宋体"/>
        </w:rPr>
      </w:r>
      <w:r w:rsidRPr="00563FAB">
        <w:rPr>
          <w:rFonts w:asciiTheme="majorEastAsia" w:eastAsiaTheme="majorEastAsia" w:hAnsiTheme="majorEastAsia" w:cs="宋体"/>
        </w:rPr>
        <w:fldChar w:fldCharType="separate"/>
      </w:r>
      <w:r w:rsidRPr="00563FAB">
        <w:rPr>
          <w:rFonts w:hint="eastAsia"/>
        </w:rPr>
        <w:t>表格</w:t>
      </w:r>
      <w:r w:rsidRPr="00563FAB">
        <w:rPr>
          <w:rFonts w:hint="eastAsia"/>
        </w:rPr>
        <w:t xml:space="preserve"> </w:t>
      </w:r>
      <w:r w:rsidRPr="00563FAB">
        <w:rPr>
          <w:noProof/>
        </w:rPr>
        <w:t>3</w:t>
      </w:r>
      <w:r w:rsidRPr="00563FAB">
        <w:rPr>
          <w:rFonts w:asciiTheme="majorEastAsia" w:eastAsiaTheme="majorEastAsia" w:hAnsiTheme="majorEastAsia" w:cs="宋体"/>
        </w:rPr>
        <w:fldChar w:fldCharType="end"/>
      </w:r>
      <w:r w:rsidRPr="00563FAB">
        <w:rPr>
          <w:rFonts w:asciiTheme="majorEastAsia" w:eastAsiaTheme="majorEastAsia" w:hAnsiTheme="majorEastAsia" w:cs="宋体" w:hint="eastAsia"/>
        </w:rPr>
        <w:t>E</w:t>
      </w:r>
      <w:r w:rsidR="002F7C57" w:rsidRPr="00563FAB">
        <w:rPr>
          <w:rFonts w:asciiTheme="majorEastAsia" w:eastAsiaTheme="majorEastAsia" w:hAnsiTheme="majorEastAsia" w:hint="eastAsia"/>
          <w:kern w:val="0"/>
        </w:rPr>
        <w:t>列出了是否早育（初育年龄小于24岁）与是否生二胎的关系。早婚早育的家庭生育二胎的比例更高。</w:t>
      </w:r>
    </w:p>
    <w:p w14:paraId="44953E1E" w14:textId="77777777" w:rsidR="002F7C57" w:rsidRPr="00563FAB" w:rsidRDefault="002F7C57" w:rsidP="00952396">
      <w:pPr>
        <w:spacing w:line="360" w:lineRule="auto"/>
        <w:ind w:firstLineChars="200" w:firstLine="480"/>
        <w:rPr>
          <w:rFonts w:asciiTheme="majorEastAsia" w:eastAsiaTheme="majorEastAsia" w:hAnsiTheme="majorEastAsia" w:cs="宋体"/>
        </w:rPr>
      </w:pPr>
      <w:r w:rsidRPr="00563FAB">
        <w:rPr>
          <w:rFonts w:asciiTheme="majorEastAsia" w:eastAsiaTheme="majorEastAsia" w:hAnsiTheme="majorEastAsia" w:cs="Times New Roman" w:hint="eastAsia"/>
          <w:kern w:val="0"/>
        </w:rPr>
        <w:t>对其他可能会影响是否生二胎的因素，例如第一胎的性别、父母是否同住、</w:t>
      </w:r>
      <w:r w:rsidRPr="00563FAB">
        <w:rPr>
          <w:rFonts w:asciiTheme="majorEastAsia" w:eastAsiaTheme="majorEastAsia" w:hAnsiTheme="majorEastAsia" w:cs="宋体" w:hint="eastAsia"/>
        </w:rPr>
        <w:t>是否就职于机关事业单位国企等等，笔者也进行了考察，没有发现明显的规律。</w:t>
      </w:r>
    </w:p>
    <w:p w14:paraId="19C0EEC6" w14:textId="77777777" w:rsidR="0051147D" w:rsidRPr="00563FAB" w:rsidRDefault="0051147D" w:rsidP="00952396">
      <w:pPr>
        <w:spacing w:line="360" w:lineRule="auto"/>
        <w:ind w:firstLineChars="200" w:firstLine="480"/>
        <w:rPr>
          <w:rFonts w:asciiTheme="majorEastAsia" w:eastAsiaTheme="majorEastAsia" w:hAnsiTheme="majorEastAsia" w:cs="宋体"/>
        </w:rPr>
      </w:pPr>
    </w:p>
    <w:p w14:paraId="1994EB23" w14:textId="782B361A" w:rsidR="0051147D" w:rsidRPr="00563FAB" w:rsidRDefault="00BF4F0F" w:rsidP="00952396">
      <w:pPr>
        <w:spacing w:line="360" w:lineRule="auto"/>
        <w:ind w:firstLineChars="200" w:firstLine="480"/>
        <w:rPr>
          <w:rFonts w:asciiTheme="majorEastAsia" w:eastAsiaTheme="majorEastAsia" w:hAnsiTheme="majorEastAsia" w:cs="宋体"/>
        </w:rPr>
      </w:pPr>
      <w:r w:rsidRPr="00563FAB">
        <w:rPr>
          <w:rFonts w:asciiTheme="majorEastAsia" w:eastAsiaTheme="majorEastAsia" w:hAnsiTheme="majorEastAsia" w:cs="宋体" w:hint="eastAsia"/>
        </w:rPr>
        <w:t>四、回归</w:t>
      </w:r>
      <w:r w:rsidR="0051147D" w:rsidRPr="00563FAB">
        <w:rPr>
          <w:rFonts w:asciiTheme="majorEastAsia" w:eastAsiaTheme="majorEastAsia" w:hAnsiTheme="majorEastAsia" w:cs="宋体" w:hint="eastAsia"/>
        </w:rPr>
        <w:t>分析</w:t>
      </w:r>
    </w:p>
    <w:p w14:paraId="2CC7756A" w14:textId="7A91B4E5" w:rsidR="00BF4F0F" w:rsidRPr="00563FAB" w:rsidRDefault="00BF4F0F" w:rsidP="00952396">
      <w:pPr>
        <w:spacing w:line="360" w:lineRule="auto"/>
        <w:ind w:firstLineChars="200" w:firstLine="480"/>
        <w:rPr>
          <w:rFonts w:asciiTheme="majorEastAsia" w:eastAsiaTheme="majorEastAsia" w:hAnsiTheme="majorEastAsia" w:cs="宋体"/>
        </w:rPr>
      </w:pPr>
      <w:r w:rsidRPr="00563FAB">
        <w:rPr>
          <w:rFonts w:asciiTheme="majorEastAsia" w:eastAsiaTheme="majorEastAsia" w:hAnsiTheme="majorEastAsia" w:cs="宋体" w:hint="eastAsia"/>
        </w:rPr>
        <w:t>1. 回归方程设计</w:t>
      </w:r>
    </w:p>
    <w:p w14:paraId="1BA5BF5C" w14:textId="565A09B8" w:rsidR="0051147D" w:rsidRPr="00563FAB" w:rsidRDefault="00BF4F0F"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本文</w:t>
      </w:r>
      <w:r w:rsidR="00C3488D" w:rsidRPr="00563FAB">
        <w:rPr>
          <w:rFonts w:asciiTheme="majorEastAsia" w:eastAsiaTheme="majorEastAsia" w:hAnsiTheme="majorEastAsia" w:cs="宋体" w:hint="eastAsia"/>
        </w:rPr>
        <w:t>考察在已经有一个孩子的情况下，哪些因素会影响是否生育第二个孩子。被解释变量是是否生育了第二个孩子，这是一个二元因变量。</w:t>
      </w:r>
    </w:p>
    <w:p w14:paraId="67E9C5C9" w14:textId="49FF2AE8" w:rsidR="00913C28" w:rsidRPr="00563FAB" w:rsidRDefault="00913C28"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解释变量包括以下几个方面。</w:t>
      </w:r>
    </w:p>
    <w:p w14:paraId="45B3BC7A" w14:textId="0E5594F4" w:rsidR="00C3488D" w:rsidRPr="00563FAB" w:rsidRDefault="00913C28"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第一，</w:t>
      </w:r>
      <w:r w:rsidR="00C3488D" w:rsidRPr="00563FAB">
        <w:rPr>
          <w:rFonts w:asciiTheme="majorEastAsia" w:eastAsiaTheme="majorEastAsia" w:hAnsiTheme="majorEastAsia" w:cs="宋体" w:hint="eastAsia"/>
        </w:rPr>
        <w:t>教育水平</w:t>
      </w:r>
      <w:r w:rsidRPr="00563FAB">
        <w:rPr>
          <w:rFonts w:asciiTheme="majorEastAsia" w:eastAsiaTheme="majorEastAsia" w:hAnsiTheme="majorEastAsia" w:cs="宋体" w:hint="eastAsia"/>
        </w:rPr>
        <w:t>。这里教育水平有三个度量指标：丈夫和妻子的已完成的教育水平，以及妻子在生育第一个孩子时的教育水平。之所以要加入“妻子在生育</w:t>
      </w:r>
      <w:r w:rsidRPr="00563FAB">
        <w:rPr>
          <w:rFonts w:asciiTheme="majorEastAsia" w:eastAsiaTheme="majorEastAsia" w:hAnsiTheme="majorEastAsia" w:cs="宋体" w:hint="eastAsia"/>
        </w:rPr>
        <w:lastRenderedPageBreak/>
        <w:t>第一个孩子时的教育水平”这个变量，是为了避免逆向因果关系的影响，具体地说，一方面，教育水平会影响生育决策，另一方面，生育孩子的行为或计划反过来也会影响父母继续接受教育的可能性。为了找出接受教育对生育行为的单向影响，本文将“妻子在生育第一个孩子时的教育水平”也作为一个回归变量。</w:t>
      </w:r>
    </w:p>
    <w:p w14:paraId="5D1DE1EB" w14:textId="093E5149" w:rsidR="00913C28" w:rsidRPr="00563FAB" w:rsidRDefault="00BF4F0F"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第二，</w:t>
      </w:r>
      <w:r w:rsidR="00913C28" w:rsidRPr="00563FAB">
        <w:rPr>
          <w:rFonts w:asciiTheme="majorEastAsia" w:eastAsiaTheme="majorEastAsia" w:hAnsiTheme="majorEastAsia" w:cs="宋体" w:hint="eastAsia"/>
        </w:rPr>
        <w:t>收入</w:t>
      </w:r>
      <w:r w:rsidRPr="00563FAB">
        <w:rPr>
          <w:rFonts w:asciiTheme="majorEastAsia" w:eastAsiaTheme="majorEastAsia" w:hAnsiTheme="majorEastAsia" w:cs="宋体" w:hint="eastAsia"/>
        </w:rPr>
        <w:t>和财富</w:t>
      </w:r>
      <w:r w:rsidR="00913C28" w:rsidRPr="00563FAB">
        <w:rPr>
          <w:rFonts w:asciiTheme="majorEastAsia" w:eastAsiaTheme="majorEastAsia" w:hAnsiTheme="majorEastAsia" w:cs="宋体" w:hint="eastAsia"/>
        </w:rPr>
        <w:t>。</w:t>
      </w:r>
      <w:r w:rsidRPr="00563FAB">
        <w:rPr>
          <w:rFonts w:asciiTheme="majorEastAsia" w:eastAsiaTheme="majorEastAsia" w:hAnsiTheme="majorEastAsia" w:cs="宋体" w:hint="eastAsia"/>
        </w:rPr>
        <w:t>作为对收入的度量，这里使用家庭纯收入的对数作为回归变量，并按照分位数分为四个等级。作为家庭财富的度量，</w:t>
      </w:r>
      <w:r w:rsidR="00C432B9" w:rsidRPr="00563FAB">
        <w:rPr>
          <w:rFonts w:asciiTheme="majorEastAsia" w:eastAsiaTheme="majorEastAsia" w:hAnsiTheme="majorEastAsia" w:cs="宋体" w:hint="eastAsia"/>
        </w:rPr>
        <w:t>使用该家庭拥有的住房面积的对数，同样按照分位数分为四档。</w:t>
      </w:r>
    </w:p>
    <w:p w14:paraId="36C12035" w14:textId="70BA8817" w:rsidR="00C432B9" w:rsidRPr="00563FAB" w:rsidRDefault="00C432B9"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第三，家庭结构。这里使用两个变量，妻子是否为家庭主妇，以及家务劳动在夫妻之间的分配。</w:t>
      </w:r>
    </w:p>
    <w:p w14:paraId="69D41BE2" w14:textId="093E9ABA" w:rsidR="00E704A7" w:rsidRPr="00563FAB" w:rsidRDefault="00C432B9"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另外还加入了一些控制变量：妻子生育第一个孩子时的年龄，和这对夫妻是双独、单独、还是非独，即是否符合计划生育政策。</w:t>
      </w:r>
    </w:p>
    <w:p w14:paraId="4AC4DE8B" w14:textId="3360A007" w:rsidR="00C432B9" w:rsidRPr="00563FAB" w:rsidRDefault="00E704A7"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2. 回归结果</w:t>
      </w:r>
    </w:p>
    <w:p w14:paraId="1CE80E67" w14:textId="3EBD6E4A" w:rsidR="00E704A7" w:rsidRPr="00563FAB" w:rsidRDefault="00E704A7"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由于因变量是二元的，使用Logit回归。</w:t>
      </w:r>
      <w:r w:rsidRPr="00563FAB">
        <w:rPr>
          <w:rFonts w:asciiTheme="majorEastAsia" w:eastAsiaTheme="majorEastAsia" w:hAnsiTheme="majorEastAsia" w:cs="宋体"/>
        </w:rPr>
        <w:fldChar w:fldCharType="begin"/>
      </w:r>
      <w:r w:rsidRPr="00563FAB">
        <w:rPr>
          <w:rFonts w:asciiTheme="majorEastAsia" w:eastAsiaTheme="majorEastAsia" w:hAnsiTheme="majorEastAsia" w:cs="宋体"/>
        </w:rPr>
        <w:instrText xml:space="preserve"> REF </w:instrText>
      </w:r>
      <w:r w:rsidRPr="00563FAB">
        <w:rPr>
          <w:rFonts w:asciiTheme="majorEastAsia" w:eastAsiaTheme="majorEastAsia" w:hAnsiTheme="majorEastAsia" w:cs="宋体" w:hint="eastAsia"/>
        </w:rPr>
        <w:instrText>_Ref317278376 \h</w:instrText>
      </w:r>
      <w:r w:rsidRPr="00563FAB">
        <w:rPr>
          <w:rFonts w:asciiTheme="majorEastAsia" w:eastAsiaTheme="majorEastAsia" w:hAnsiTheme="majorEastAsia" w:cs="宋体"/>
        </w:rPr>
        <w:instrText xml:space="preserve"> </w:instrText>
      </w:r>
      <w:r w:rsidRPr="00563FAB">
        <w:rPr>
          <w:rFonts w:asciiTheme="majorEastAsia" w:eastAsiaTheme="majorEastAsia" w:hAnsiTheme="majorEastAsia" w:cs="宋体"/>
        </w:rPr>
      </w:r>
      <w:r w:rsidRPr="00563FAB">
        <w:rPr>
          <w:rFonts w:asciiTheme="majorEastAsia" w:eastAsiaTheme="majorEastAsia" w:hAnsiTheme="majorEastAsia" w:cs="宋体"/>
        </w:rPr>
        <w:fldChar w:fldCharType="separate"/>
      </w:r>
      <w:r w:rsidRPr="00563FAB">
        <w:rPr>
          <w:rFonts w:hint="eastAsia"/>
        </w:rPr>
        <w:t>表格</w:t>
      </w:r>
      <w:r w:rsidRPr="00563FAB">
        <w:rPr>
          <w:rFonts w:hint="eastAsia"/>
        </w:rPr>
        <w:t xml:space="preserve"> </w:t>
      </w:r>
      <w:r w:rsidRPr="00563FAB">
        <w:rPr>
          <w:noProof/>
        </w:rPr>
        <w:t>3</w:t>
      </w:r>
      <w:r w:rsidRPr="00563FAB">
        <w:rPr>
          <w:rFonts w:asciiTheme="majorEastAsia" w:eastAsiaTheme="majorEastAsia" w:hAnsiTheme="majorEastAsia" w:cs="宋体"/>
        </w:rPr>
        <w:fldChar w:fldCharType="end"/>
      </w:r>
      <w:r w:rsidRPr="00563FAB">
        <w:rPr>
          <w:rFonts w:asciiTheme="majorEastAsia" w:eastAsiaTheme="majorEastAsia" w:hAnsiTheme="majorEastAsia" w:cs="宋体" w:hint="eastAsia"/>
        </w:rPr>
        <w:t>显示了回归结果，注意这里报告的是Average Marginal Effect而不是系数。</w:t>
      </w:r>
    </w:p>
    <w:p w14:paraId="043CEAFF" w14:textId="22049AC1" w:rsidR="00E704A7" w:rsidRPr="00563FAB" w:rsidRDefault="00E704A7"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第一个回归考察</w:t>
      </w:r>
      <w:r w:rsidR="006B0BA7" w:rsidRPr="00563FAB">
        <w:rPr>
          <w:rFonts w:asciiTheme="majorEastAsia" w:eastAsiaTheme="majorEastAsia" w:hAnsiTheme="majorEastAsia" w:cs="宋体" w:hint="eastAsia"/>
        </w:rPr>
        <w:t>已完成的教育水平对生育第二个孩子的影响（见第一列）。我们可以发现，妻子教育水平越高，生育第二个孩子的可能性越小。其中，相对于只接受了义务教育的女性，本科毕业的女性生育第二个孩子的可能性低40.3个百分点（57.8%-17.5%）。这个规律在丈夫方面相对不明显。</w:t>
      </w:r>
    </w:p>
    <w:p w14:paraId="25B1A8E5" w14:textId="12C26BAB" w:rsidR="006B0BA7" w:rsidRPr="00563FAB" w:rsidRDefault="006B0BA7"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第二个回归考察</w:t>
      </w:r>
      <w:r w:rsidR="001D67F8" w:rsidRPr="00563FAB">
        <w:rPr>
          <w:rFonts w:asciiTheme="majorEastAsia" w:eastAsiaTheme="majorEastAsia" w:hAnsiTheme="majorEastAsia" w:cs="宋体" w:hint="eastAsia"/>
        </w:rPr>
        <w:t>当时的教育水平对生育第二个孩子的影响（第二列）。结果</w:t>
      </w:r>
      <w:r w:rsidR="00C721DD" w:rsidRPr="00563FAB">
        <w:rPr>
          <w:rFonts w:asciiTheme="majorEastAsia" w:eastAsiaTheme="majorEastAsia" w:hAnsiTheme="majorEastAsia" w:cs="宋体" w:hint="eastAsia"/>
        </w:rPr>
        <w:t>与前一个回归</w:t>
      </w:r>
      <w:r w:rsidR="001D67F8" w:rsidRPr="00563FAB">
        <w:rPr>
          <w:rFonts w:asciiTheme="majorEastAsia" w:eastAsiaTheme="majorEastAsia" w:hAnsiTheme="majorEastAsia" w:cs="宋体" w:hint="eastAsia"/>
        </w:rPr>
        <w:t>类似，妻子</w:t>
      </w:r>
      <w:r w:rsidR="00C721DD" w:rsidRPr="00563FAB">
        <w:rPr>
          <w:rFonts w:asciiTheme="majorEastAsia" w:eastAsiaTheme="majorEastAsia" w:hAnsiTheme="majorEastAsia" w:cs="宋体" w:hint="eastAsia"/>
        </w:rPr>
        <w:t>生育一孩时的</w:t>
      </w:r>
      <w:r w:rsidR="001D67F8" w:rsidRPr="00563FAB">
        <w:rPr>
          <w:rFonts w:asciiTheme="majorEastAsia" w:eastAsiaTheme="majorEastAsia" w:hAnsiTheme="majorEastAsia" w:cs="宋体" w:hint="eastAsia"/>
        </w:rPr>
        <w:t>教育水平越高，生育二胎的可能性越小。例如，相对于生育第一个孩子时只接受了义务教育的女性，本科毕业的女性再生育第二个孩子的可能性低40个百分点（57.4%-17.4%）。</w:t>
      </w:r>
    </w:p>
    <w:p w14:paraId="1002C02A" w14:textId="56CEAD36" w:rsidR="004C78B2" w:rsidRPr="00563FAB" w:rsidRDefault="004C78B2"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第三个回归考察收入对生育第二个孩子的影响（第三列）</w:t>
      </w:r>
      <w:r w:rsidR="008A47B8" w:rsidRPr="00563FAB">
        <w:rPr>
          <w:rFonts w:asciiTheme="majorEastAsia" w:eastAsiaTheme="majorEastAsia" w:hAnsiTheme="majorEastAsia" w:cs="宋体" w:hint="eastAsia"/>
        </w:rPr>
        <w:t>。回归结果显示，收入越高，生育第二个孩子的可能性越低。其中，高收入家庭（前75%）比最低收入家庭（25%以下）生育二胎的可能性低17.9个百分点，中等收入家庭（50%-75%）比最低收入家庭生育二胎的可能性低13.3个百分点。</w:t>
      </w:r>
    </w:p>
    <w:p w14:paraId="51D7C37D" w14:textId="0E15B204" w:rsidR="008A47B8" w:rsidRPr="00563FAB" w:rsidRDefault="008A47B8"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第三个回归</w:t>
      </w:r>
      <w:r w:rsidR="002F32A3" w:rsidRPr="00563FAB">
        <w:rPr>
          <w:rFonts w:asciiTheme="majorEastAsia" w:eastAsiaTheme="majorEastAsia" w:hAnsiTheme="majorEastAsia" w:cs="宋体" w:hint="eastAsia"/>
        </w:rPr>
        <w:t>考察住房面积对生育二胎的影响（第四列</w:t>
      </w:r>
      <w:r w:rsidR="00A8461E" w:rsidRPr="00563FAB">
        <w:rPr>
          <w:rFonts w:asciiTheme="majorEastAsia" w:eastAsiaTheme="majorEastAsia" w:hAnsiTheme="majorEastAsia" w:cs="宋体" w:hint="eastAsia"/>
        </w:rPr>
        <w:t>）。回归结果显示，拥有的住房面积越大，生育第二个孩子的可能性越高</w:t>
      </w:r>
      <w:r w:rsidR="002F32A3" w:rsidRPr="00563FAB">
        <w:rPr>
          <w:rFonts w:asciiTheme="majorEastAsia" w:eastAsiaTheme="majorEastAsia" w:hAnsiTheme="majorEastAsia" w:cs="宋体" w:hint="eastAsia"/>
        </w:rPr>
        <w:t>。其中，住房面积的对数在前75%的家庭比后25%</w:t>
      </w:r>
      <w:r w:rsidR="00F97CA3" w:rsidRPr="00563FAB">
        <w:rPr>
          <w:rFonts w:asciiTheme="majorEastAsia" w:eastAsiaTheme="majorEastAsia" w:hAnsiTheme="majorEastAsia" w:cs="宋体" w:hint="eastAsia"/>
        </w:rPr>
        <w:t>的家庭生育第二个孩子的可能高</w:t>
      </w:r>
      <w:r w:rsidR="002F32A3" w:rsidRPr="00563FAB">
        <w:rPr>
          <w:rFonts w:asciiTheme="majorEastAsia" w:eastAsiaTheme="majorEastAsia" w:hAnsiTheme="majorEastAsia" w:cs="宋体" w:hint="eastAsia"/>
        </w:rPr>
        <w:t>14.9个百分点。</w:t>
      </w:r>
    </w:p>
    <w:p w14:paraId="4C45CD58" w14:textId="53C38EC3" w:rsidR="002F32A3" w:rsidRPr="00563FAB" w:rsidRDefault="002F32A3"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lastRenderedPageBreak/>
        <w:t>第四个回归考察妻子的就业情况对生育二胎的影响。回归结果显示，妻子为家庭主妇的，生育二胎的可能性高15.7个百分点。</w:t>
      </w:r>
    </w:p>
    <w:p w14:paraId="73B16F1D" w14:textId="7900A969" w:rsidR="005D53C5" w:rsidRPr="00563FAB" w:rsidRDefault="002F32A3"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第五个回归考察家务劳动的分配对生育二胎的影响。从回归结果来看，并无太大的影响。</w:t>
      </w:r>
    </w:p>
    <w:p w14:paraId="63DDD127" w14:textId="2E1C42DB" w:rsidR="00DC2FD5" w:rsidRPr="00563FAB" w:rsidRDefault="00E03711" w:rsidP="00952396">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t>==============================================================</w:t>
      </w:r>
    </w:p>
    <w:p w14:paraId="70E77FA6" w14:textId="7C18E4B5" w:rsidR="009B52E0" w:rsidRDefault="009B52E0">
      <w:pPr>
        <w:widowControl/>
        <w:jc w:val="left"/>
        <w:rPr>
          <w:rFonts w:asciiTheme="majorEastAsia" w:eastAsiaTheme="majorEastAsia" w:hAnsiTheme="majorEastAsia" w:cs="宋体"/>
        </w:rPr>
      </w:pPr>
      <w:r>
        <w:rPr>
          <w:rFonts w:asciiTheme="majorEastAsia" w:eastAsiaTheme="majorEastAsia" w:hAnsiTheme="majorEastAsia" w:cs="宋体"/>
        </w:rPr>
        <w:br w:type="page"/>
      </w:r>
    </w:p>
    <w:p w14:paraId="620AF90D" w14:textId="42C3C259" w:rsidR="009B52E0" w:rsidRDefault="009B52E0" w:rsidP="00952396">
      <w:pPr>
        <w:spacing w:line="360" w:lineRule="auto"/>
        <w:rPr>
          <w:rFonts w:asciiTheme="majorEastAsia" w:eastAsiaTheme="majorEastAsia" w:hAnsiTheme="majorEastAsia" w:cs="宋体"/>
        </w:rPr>
      </w:pPr>
      <w:r>
        <w:rPr>
          <w:rFonts w:asciiTheme="majorEastAsia" w:eastAsiaTheme="majorEastAsia" w:hAnsiTheme="majorEastAsia" w:cs="宋体" w:hint="eastAsia"/>
        </w:rPr>
        <w:t>回归中考虑</w:t>
      </w:r>
      <w:r w:rsidR="005E7388">
        <w:rPr>
          <w:rFonts w:asciiTheme="majorEastAsia" w:eastAsiaTheme="majorEastAsia" w:hAnsiTheme="majorEastAsia" w:cs="宋体" w:hint="eastAsia"/>
        </w:rPr>
        <w:t>一下</w:t>
      </w:r>
      <w:r>
        <w:rPr>
          <w:rFonts w:asciiTheme="majorEastAsia" w:eastAsiaTheme="majorEastAsia" w:hAnsiTheme="majorEastAsia" w:cs="宋体" w:hint="eastAsia"/>
        </w:rPr>
        <w:t>7个变量：</w:t>
      </w:r>
    </w:p>
    <w:p w14:paraId="71D0129C" w14:textId="778A77C8"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1. 妻子生一孩时年龄</w:t>
      </w:r>
    </w:p>
    <w:p w14:paraId="327F2149" w14:textId="0F6AB9A3"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2.</w:t>
      </w:r>
      <w:r w:rsidR="00067951">
        <w:rPr>
          <w:rFonts w:asciiTheme="majorEastAsia" w:eastAsiaTheme="majorEastAsia" w:hAnsiTheme="majorEastAsia" w:cs="宋体" w:hint="eastAsia"/>
        </w:rPr>
        <w:t xml:space="preserve"> 收入</w:t>
      </w:r>
      <w:bookmarkStart w:id="2" w:name="_GoBack"/>
      <w:bookmarkEnd w:id="2"/>
    </w:p>
    <w:p w14:paraId="4D6EF81C" w14:textId="3A78CEDF"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3. 住房</w:t>
      </w:r>
    </w:p>
    <w:p w14:paraId="50164C5F" w14:textId="4F410407"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4. 妻子教育水平（3档：义务教育、高中、大学及以上）</w:t>
      </w:r>
    </w:p>
    <w:p w14:paraId="0C446CAB" w14:textId="11AE4A2D"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5. 对Quality重视程度：教育花费占总支出比重</w:t>
      </w:r>
    </w:p>
    <w:p w14:paraId="16222C5E" w14:textId="40097030"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以上5个是普遍的影响生育行为的因素， 下面三个是考虑了中国具体国情的影响因素：</w:t>
      </w:r>
    </w:p>
    <w:p w14:paraId="4521A8FE" w14:textId="386C18FF"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6. 职业：是否就职于机关国企事业单位，是否党员</w:t>
      </w:r>
    </w:p>
    <w:p w14:paraId="2607B333" w14:textId="5EBE2AC5"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7. 家庭结构：父母是否同住</w:t>
      </w:r>
    </w:p>
    <w:p w14:paraId="407BA899" w14:textId="4CC45B8E" w:rsidR="005E7388" w:rsidRDefault="005E7388"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8. 夫妻是否为独生子女</w:t>
      </w:r>
    </w:p>
    <w:p w14:paraId="23F9336D" w14:textId="77777777" w:rsidR="005E7388" w:rsidRDefault="005E7388" w:rsidP="00952396">
      <w:pPr>
        <w:spacing w:line="360" w:lineRule="auto"/>
        <w:rPr>
          <w:rFonts w:asciiTheme="majorEastAsia" w:eastAsiaTheme="majorEastAsia" w:hAnsiTheme="majorEastAsia" w:cs="宋体" w:hint="eastAsia"/>
        </w:rPr>
      </w:pPr>
    </w:p>
    <w:p w14:paraId="47A5129C" w14:textId="191B368C" w:rsidR="00067951" w:rsidRDefault="00067951" w:rsidP="00952396">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收入（丈夫和妻子分开）</w:t>
      </w:r>
    </w:p>
    <w:p w14:paraId="63AE1410" w14:textId="440859D3" w:rsidR="00067951" w:rsidRDefault="00067951" w:rsidP="00067951">
      <w:pPr>
        <w:spacing w:line="360" w:lineRule="auto"/>
        <w:rPr>
          <w:rFonts w:asciiTheme="majorEastAsia" w:eastAsiaTheme="majorEastAsia" w:hAnsiTheme="majorEastAsia" w:cs="宋体" w:hint="eastAsia"/>
        </w:rPr>
      </w:pPr>
      <w:r>
        <w:rPr>
          <w:rFonts w:asciiTheme="majorEastAsia" w:eastAsiaTheme="majorEastAsia" w:hAnsiTheme="majorEastAsia" w:cs="宋体" w:hint="eastAsia"/>
        </w:rPr>
        <w:t>住房</w:t>
      </w:r>
      <w:r>
        <w:rPr>
          <w:rFonts w:asciiTheme="majorEastAsia" w:eastAsiaTheme="majorEastAsia" w:hAnsiTheme="majorEastAsia" w:cs="宋体" w:hint="eastAsia"/>
        </w:rPr>
        <w:t>（考虑了住房面积和“生一孩时是否有住房”两个变量，结果都差不多）</w:t>
      </w:r>
    </w:p>
    <w:p w14:paraId="22C7BD18" w14:textId="77777777" w:rsidR="00067951" w:rsidRPr="00563FAB" w:rsidRDefault="00067951" w:rsidP="00952396">
      <w:pPr>
        <w:spacing w:line="360" w:lineRule="auto"/>
        <w:rPr>
          <w:rFonts w:asciiTheme="majorEastAsia" w:eastAsiaTheme="majorEastAsia" w:hAnsiTheme="majorEastAsia" w:cs="宋体" w:hint="eastAsia"/>
        </w:rPr>
      </w:pPr>
    </w:p>
    <w:p w14:paraId="43B7C06A" w14:textId="7B5D6A96" w:rsidR="00DC2FD5" w:rsidRPr="00563FAB" w:rsidRDefault="009B793E">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0794A27A" w14:textId="013AA51F" w:rsidR="009B52E0" w:rsidRDefault="009B52E0" w:rsidP="009B52E0">
      <w:pPr>
        <w:pStyle w:val="a5"/>
        <w:keepNext/>
      </w:pPr>
      <w:r>
        <w:rPr>
          <w:rFonts w:hint="eastAsia"/>
        </w:rPr>
        <w:lastRenderedPageBreak/>
        <w:t>表格</w:t>
      </w:r>
      <w:r>
        <w:rPr>
          <w:rFonts w:hint="eastAsia"/>
        </w:rPr>
        <w:t xml:space="preserve"> </w:t>
      </w:r>
      <w:r>
        <w:fldChar w:fldCharType="begin"/>
      </w:r>
      <w:r>
        <w:instrText xml:space="preserve"> 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p>
    <w:p w14:paraId="6333286D" w14:textId="396CBDD2" w:rsidR="00772BB0" w:rsidRPr="00563FAB" w:rsidRDefault="009B52E0" w:rsidP="00772BB0">
      <w:pPr>
        <w:spacing w:line="360" w:lineRule="auto"/>
        <w:ind w:firstLine="480"/>
        <w:rPr>
          <w:rFonts w:asciiTheme="majorEastAsia" w:eastAsiaTheme="majorEastAsia" w:hAnsiTheme="majorEastAsia" w:cs="宋体"/>
        </w:rPr>
      </w:pPr>
      <w:r>
        <w:rPr>
          <w:rFonts w:asciiTheme="majorEastAsia" w:eastAsiaTheme="majorEastAsia" w:hAnsiTheme="majorEastAsia" w:cs="宋体"/>
        </w:rPr>
        <w:object w:dxaOrig="7780" w:dyaOrig="6740" w14:anchorId="1BBB0625">
          <v:shape id="_x0000_i1041" type="#_x0000_t75" style="width:389pt;height:337pt" o:ole="">
            <v:imagedata r:id="rId12" o:title=""/>
          </v:shape>
          <o:OLEObject Type="Embed" ProgID="Excel.Sheet.12" ShapeID="_x0000_i1041" DrawAspect="Content" ObjectID="_1394994635" r:id="rId13"/>
        </w:object>
      </w:r>
    </w:p>
    <w:p w14:paraId="7B51193D" w14:textId="77777777" w:rsidR="00772BB0" w:rsidRPr="00563FAB" w:rsidRDefault="00772BB0">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76B3FE2E" w14:textId="2C4FEC4F" w:rsidR="00772BB0" w:rsidRPr="00563FAB" w:rsidRDefault="00772BB0" w:rsidP="00772BB0">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hint="eastAsia"/>
        </w:rPr>
        <w:lastRenderedPageBreak/>
        <w:t>回归-80后样本</w:t>
      </w:r>
    </w:p>
    <w:p w14:paraId="0C9A07C4" w14:textId="7CBBF048" w:rsidR="005D53C5" w:rsidRPr="00563FAB" w:rsidRDefault="00694EE1" w:rsidP="00C3488D">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rPr>
        <w:object w:dxaOrig="9900" w:dyaOrig="10160" w14:anchorId="3D83280B">
          <v:shape id="_x0000_i1029" type="#_x0000_t75" style="width:495pt;height:508pt" o:ole="">
            <v:imagedata r:id="rId14" o:title=""/>
          </v:shape>
          <o:OLEObject Type="Embed" ProgID="Excel.Sheet.8" ShapeID="_x0000_i1029" DrawAspect="Content" ObjectID="_1394994636" r:id="rId15"/>
        </w:object>
      </w:r>
    </w:p>
    <w:p w14:paraId="5779F514" w14:textId="37E82ADC" w:rsidR="00694EE1" w:rsidRPr="00563FAB" w:rsidRDefault="005D53C5"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1129522B" w14:textId="61C6161B" w:rsidR="00772BB0" w:rsidRPr="00563FAB" w:rsidRDefault="00772BB0"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hint="eastAsia"/>
        </w:rPr>
        <w:lastRenderedPageBreak/>
        <w:t>回归-70后+80后</w:t>
      </w:r>
    </w:p>
    <w:p w14:paraId="4353CBAB" w14:textId="21A0B0B7" w:rsidR="005D53C5" w:rsidRPr="00563FAB" w:rsidRDefault="00694EE1" w:rsidP="00C3488D">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rPr>
        <w:object w:dxaOrig="9940" w:dyaOrig="10160" w14:anchorId="6BA3F926">
          <v:shape id="_x0000_i1030" type="#_x0000_t75" style="width:497pt;height:508pt" o:ole="">
            <v:imagedata r:id="rId16" o:title=""/>
          </v:shape>
          <o:OLEObject Type="Embed" ProgID="Excel.Sheet.8" ShapeID="_x0000_i1030" DrawAspect="Content" ObjectID="_1394994637" r:id="rId17"/>
        </w:object>
      </w:r>
    </w:p>
    <w:p w14:paraId="6B5F9BB8" w14:textId="1A2BEBE0" w:rsidR="00C43F05" w:rsidRPr="00563FAB" w:rsidRDefault="005D53C5"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0F65ABAC" w14:textId="2F1E0100" w:rsidR="00C43F05" w:rsidRPr="00563FAB" w:rsidRDefault="00C43F05" w:rsidP="00C43F05">
      <w:pPr>
        <w:pStyle w:val="a5"/>
        <w:keepNext/>
      </w:pPr>
      <w:bookmarkStart w:id="3" w:name="_Ref318793027"/>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4</w:t>
      </w:r>
      <w:r w:rsidRPr="00563FAB">
        <w:fldChar w:fldCharType="end"/>
      </w:r>
      <w:bookmarkEnd w:id="3"/>
    </w:p>
    <w:p w14:paraId="0045D462" w14:textId="77777777" w:rsidR="00800790" w:rsidRPr="00563FAB" w:rsidRDefault="00485CBF" w:rsidP="00C3488D">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rPr>
        <w:object w:dxaOrig="9280" w:dyaOrig="7880" w14:anchorId="4467E92A">
          <v:shape id="_x0000_i1031" type="#_x0000_t75" style="width:464pt;height:394pt" o:ole="">
            <v:imagedata r:id="rId18" o:title=""/>
          </v:shape>
          <o:OLEObject Type="Embed" ProgID="Excel.Sheet.12" ShapeID="_x0000_i1031" DrawAspect="Content" ObjectID="_1394994638" r:id="rId19"/>
        </w:object>
      </w:r>
    </w:p>
    <w:p w14:paraId="6168D449" w14:textId="13219854" w:rsidR="003F41F2" w:rsidRPr="00563FAB" w:rsidRDefault="003F41F2">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7F4F3A04" w14:textId="25F567D2" w:rsidR="00C43F05" w:rsidRPr="00563FAB" w:rsidRDefault="00C43F05" w:rsidP="00C43F05">
      <w:pPr>
        <w:pStyle w:val="a5"/>
        <w:keepNext/>
      </w:pPr>
      <w:bookmarkStart w:id="4" w:name="_Ref318793035"/>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5</w:t>
      </w:r>
      <w:r w:rsidRPr="00563FAB">
        <w:fldChar w:fldCharType="end"/>
      </w:r>
      <w:bookmarkEnd w:id="4"/>
    </w:p>
    <w:p w14:paraId="757EEAB0" w14:textId="4ADD491D" w:rsidR="005D53C5" w:rsidRPr="00563FAB" w:rsidRDefault="00800790" w:rsidP="003F41F2">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rPr>
        <w:object w:dxaOrig="9540" w:dyaOrig="9560" w14:anchorId="1A13ACEB">
          <v:shape id="_x0000_i1032" type="#_x0000_t75" style="width:415pt;height:478pt" o:ole="">
            <v:imagedata r:id="rId20" o:title=""/>
          </v:shape>
          <o:OLEObject Type="Embed" ProgID="Excel.Sheet.12" ShapeID="_x0000_i1032" DrawAspect="Content" ObjectID="_1394994639" r:id="rId21"/>
        </w:object>
      </w:r>
    </w:p>
    <w:p w14:paraId="26D81654" w14:textId="1E5ACDAA" w:rsidR="00800790" w:rsidRPr="00563FAB" w:rsidRDefault="005D53C5"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01A6716D" w14:textId="5275F601" w:rsidR="00C43F05" w:rsidRPr="00563FAB" w:rsidRDefault="00C43F05" w:rsidP="00C43F05">
      <w:pPr>
        <w:pStyle w:val="a5"/>
        <w:keepNext/>
      </w:pPr>
      <w:bookmarkStart w:id="5" w:name="_Ref318793037"/>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6</w:t>
      </w:r>
      <w:r w:rsidRPr="00563FAB">
        <w:fldChar w:fldCharType="end"/>
      </w:r>
      <w:bookmarkEnd w:id="5"/>
    </w:p>
    <w:p w14:paraId="37D0F150" w14:textId="5A3C78F5" w:rsidR="005D53C5" w:rsidRPr="00563FAB" w:rsidRDefault="00800790" w:rsidP="00C3488D">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rPr>
        <w:object w:dxaOrig="9240" w:dyaOrig="7880" w14:anchorId="68F49914">
          <v:shape id="_x0000_i1033" type="#_x0000_t75" style="width:462pt;height:394pt" o:ole="">
            <v:imagedata r:id="rId22" o:title=""/>
          </v:shape>
          <o:OLEObject Type="Embed" ProgID="Excel.Sheet.12" ShapeID="_x0000_i1033" DrawAspect="Content" ObjectID="_1394994640" r:id="rId23"/>
        </w:object>
      </w:r>
    </w:p>
    <w:p w14:paraId="4B1AB271" w14:textId="60809708" w:rsidR="00CD7860" w:rsidRPr="00563FAB" w:rsidRDefault="005D53C5"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65C64E52" w14:textId="51094D52" w:rsidR="00CD7860" w:rsidRPr="00563FAB" w:rsidRDefault="00CD7860" w:rsidP="00CD7860">
      <w:pPr>
        <w:pStyle w:val="a5"/>
        <w:keepNext/>
      </w:pPr>
      <w:bookmarkStart w:id="6" w:name="_Ref318795004"/>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7</w:t>
      </w:r>
      <w:r w:rsidRPr="00563FAB">
        <w:fldChar w:fldCharType="end"/>
      </w:r>
      <w:bookmarkEnd w:id="6"/>
    </w:p>
    <w:p w14:paraId="11F15938" w14:textId="15F374B5" w:rsidR="00800790" w:rsidRPr="00563FAB" w:rsidRDefault="00CD7860" w:rsidP="00C3488D">
      <w:pPr>
        <w:spacing w:line="360" w:lineRule="auto"/>
        <w:ind w:firstLine="480"/>
        <w:rPr>
          <w:rFonts w:asciiTheme="majorEastAsia" w:eastAsiaTheme="majorEastAsia" w:hAnsiTheme="majorEastAsia" w:cs="宋体"/>
        </w:rPr>
      </w:pPr>
      <w:r w:rsidRPr="00563FAB">
        <w:rPr>
          <w:rFonts w:asciiTheme="majorEastAsia" w:eastAsiaTheme="majorEastAsia" w:hAnsiTheme="majorEastAsia" w:cs="宋体"/>
        </w:rPr>
        <w:object w:dxaOrig="7740" w:dyaOrig="8140" w14:anchorId="4B71A237">
          <v:shape id="_x0000_i1034" type="#_x0000_t75" style="width:387pt;height:407pt" o:ole="">
            <v:imagedata r:id="rId24" o:title=""/>
          </v:shape>
          <o:OLEObject Type="Embed" ProgID="Excel.Sheet.12" ShapeID="_x0000_i1034" DrawAspect="Content" ObjectID="_1394994641" r:id="rId25"/>
        </w:object>
      </w:r>
    </w:p>
    <w:p w14:paraId="2F04ED81" w14:textId="6B184D05" w:rsidR="005D53C5" w:rsidRPr="00563FAB" w:rsidRDefault="005D53C5"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358132D9" w14:textId="6CD04A34" w:rsidR="00E704A7" w:rsidRPr="00563FAB" w:rsidRDefault="00E704A7" w:rsidP="00E704A7">
      <w:pPr>
        <w:pStyle w:val="a5"/>
        <w:keepNext/>
      </w:pPr>
      <w:bookmarkStart w:id="7" w:name="_Ref317278376"/>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8</w:t>
      </w:r>
      <w:r w:rsidRPr="00563FAB">
        <w:fldChar w:fldCharType="end"/>
      </w:r>
      <w:bookmarkEnd w:id="7"/>
    </w:p>
    <w:p w14:paraId="0E42E92E" w14:textId="791FE599" w:rsidR="00A61D40" w:rsidRPr="00563FAB" w:rsidRDefault="009B52E0" w:rsidP="005D53C5">
      <w:pPr>
        <w:spacing w:line="360" w:lineRule="auto"/>
        <w:ind w:firstLineChars="200" w:firstLine="480"/>
        <w:rPr>
          <w:rFonts w:asciiTheme="majorEastAsia" w:eastAsiaTheme="majorEastAsia" w:hAnsiTheme="majorEastAsia" w:cs="宋体"/>
        </w:rPr>
      </w:pPr>
      <w:r>
        <w:rPr>
          <w:rFonts w:asciiTheme="majorEastAsia" w:eastAsiaTheme="majorEastAsia" w:hAnsiTheme="majorEastAsia" w:cs="宋体"/>
        </w:rPr>
        <w:pict w14:anchorId="33BCF384">
          <v:shape id="_x0000_i1035" type="#_x0000_t75" style="width:381pt;height:528pt">
            <v:imagedata r:id="rId26" o:title=""/>
          </v:shape>
        </w:pict>
      </w:r>
    </w:p>
    <w:p w14:paraId="654C3AA7" w14:textId="1C90C69B" w:rsidR="00A61D40" w:rsidRPr="00563FAB" w:rsidRDefault="009D4FC5"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431C529D" w14:textId="08A9C3AE" w:rsidR="00150B4C" w:rsidRPr="00563FAB" w:rsidRDefault="00150B4C" w:rsidP="00150B4C">
      <w:pPr>
        <w:pStyle w:val="a5"/>
        <w:keepNext/>
      </w:pPr>
      <w:bookmarkStart w:id="8" w:name="_Ref312861286"/>
      <w:r w:rsidRPr="00563FAB">
        <w:rPr>
          <w:rFonts w:hint="eastAsia"/>
        </w:rPr>
        <w:lastRenderedPageBreak/>
        <w:t>表格</w:t>
      </w:r>
      <w:r w:rsidRPr="00563FAB">
        <w:rPr>
          <w:rFonts w:hint="eastAsia"/>
        </w:rPr>
        <w:t xml:space="preserve"> </w:t>
      </w:r>
      <w:r w:rsidRPr="00563FAB">
        <w:fldChar w:fldCharType="begin"/>
      </w:r>
      <w:r w:rsidRPr="00563FAB">
        <w:instrText xml:space="preserve"> SEQ </w:instrText>
      </w:r>
      <w:r w:rsidRPr="00563FAB">
        <w:rPr>
          <w:rFonts w:hint="eastAsia"/>
        </w:rPr>
        <w:instrText>表格</w:instrText>
      </w:r>
      <w:r w:rsidRPr="00563FAB">
        <w:rPr>
          <w:rFonts w:hint="eastAsia"/>
        </w:rPr>
        <w:instrText xml:space="preserve"> \* ARABIC</w:instrText>
      </w:r>
      <w:r w:rsidRPr="00563FAB">
        <w:instrText xml:space="preserve"> </w:instrText>
      </w:r>
      <w:r w:rsidRPr="00563FAB">
        <w:fldChar w:fldCharType="separate"/>
      </w:r>
      <w:r w:rsidR="009B52E0">
        <w:rPr>
          <w:noProof/>
        </w:rPr>
        <w:t>9</w:t>
      </w:r>
      <w:r w:rsidRPr="00563FAB">
        <w:fldChar w:fldCharType="end"/>
      </w:r>
      <w:bookmarkEnd w:id="8"/>
    </w:p>
    <w:p w14:paraId="30718D00" w14:textId="258AC7F7" w:rsidR="00A61D40" w:rsidRPr="00563FAB" w:rsidRDefault="009B52E0" w:rsidP="00A61D40">
      <w:pPr>
        <w:spacing w:line="360" w:lineRule="auto"/>
        <w:ind w:leftChars="-472" w:left="-1133" w:firstLineChars="200" w:firstLine="480"/>
        <w:rPr>
          <w:rFonts w:asciiTheme="majorEastAsia" w:eastAsiaTheme="majorEastAsia" w:hAnsiTheme="majorEastAsia" w:cs="宋体"/>
        </w:rPr>
      </w:pPr>
      <w:r>
        <w:rPr>
          <w:rFonts w:asciiTheme="majorEastAsia" w:eastAsiaTheme="majorEastAsia" w:hAnsiTheme="majorEastAsia" w:cs="宋体"/>
        </w:rPr>
        <w:pict w14:anchorId="69EB0C0C">
          <v:shape id="_x0000_i1036" type="#_x0000_t75" style="width:460pt;height:538pt">
            <v:imagedata r:id="rId27" o:title=""/>
          </v:shape>
        </w:pict>
      </w:r>
    </w:p>
    <w:p w14:paraId="004371F6" w14:textId="59346062" w:rsidR="002F7C57" w:rsidRPr="00563FAB" w:rsidRDefault="00A61D40" w:rsidP="005D53C5">
      <w:pPr>
        <w:widowControl/>
        <w:jc w:val="left"/>
        <w:rPr>
          <w:rFonts w:asciiTheme="majorEastAsia" w:eastAsiaTheme="majorEastAsia" w:hAnsiTheme="majorEastAsia" w:cs="宋体"/>
        </w:rPr>
      </w:pPr>
      <w:r w:rsidRPr="00563FAB">
        <w:rPr>
          <w:rFonts w:asciiTheme="majorEastAsia" w:eastAsiaTheme="majorEastAsia" w:hAnsiTheme="majorEastAsia" w:cs="宋体"/>
        </w:rPr>
        <w:br w:type="page"/>
      </w:r>
    </w:p>
    <w:p w14:paraId="0FF53B6F" w14:textId="4DF5BA89" w:rsidR="007C2A65" w:rsidRPr="00563FAB" w:rsidRDefault="002F7C57" w:rsidP="002F7C57">
      <w:pPr>
        <w:rPr>
          <w:rFonts w:asciiTheme="majorEastAsia" w:eastAsiaTheme="majorEastAsia" w:hAnsiTheme="majorEastAsia" w:cs="宋体"/>
        </w:rPr>
      </w:pPr>
      <w:r w:rsidRPr="00563FAB">
        <w:rPr>
          <w:rFonts w:asciiTheme="majorEastAsia" w:eastAsiaTheme="majorEastAsia" w:hAnsiTheme="majorEastAsia" w:cs="宋体" w:hint="eastAsia"/>
        </w:rPr>
        <w:lastRenderedPageBreak/>
        <w:t>参考文献</w:t>
      </w:r>
    </w:p>
    <w:p w14:paraId="232EF8D4" w14:textId="77777777" w:rsidR="002F7C57" w:rsidRPr="00563FAB" w:rsidRDefault="002F7C57" w:rsidP="002F7C57">
      <w:pPr>
        <w:pStyle w:val="a6"/>
        <w:widowControl/>
        <w:numPr>
          <w:ilvl w:val="0"/>
          <w:numId w:val="1"/>
        </w:numPr>
        <w:ind w:firstLineChars="0"/>
        <w:jc w:val="left"/>
        <w:rPr>
          <w:rFonts w:asciiTheme="majorEastAsia" w:eastAsiaTheme="majorEastAsia" w:hAnsiTheme="majorEastAsia" w:cs="Times New Roman"/>
          <w:kern w:val="0"/>
          <w:sz w:val="20"/>
          <w:szCs w:val="20"/>
        </w:rPr>
      </w:pPr>
      <w:r w:rsidRPr="00563FAB">
        <w:rPr>
          <w:rFonts w:asciiTheme="majorEastAsia" w:eastAsiaTheme="majorEastAsia" w:hAnsiTheme="majorEastAsia" w:cs="Lantinghei TC Extralight"/>
          <w:kern w:val="0"/>
          <w:sz w:val="20"/>
          <w:szCs w:val="20"/>
          <w:shd w:val="clear" w:color="auto" w:fill="FFFFFF"/>
        </w:rPr>
        <w:t>原新, 石海龙. 中国出生性</w:t>
      </w:r>
      <w:r w:rsidRPr="00563FAB">
        <w:rPr>
          <w:rFonts w:asciiTheme="majorEastAsia" w:eastAsiaTheme="majorEastAsia" w:hAnsiTheme="majorEastAsia" w:cs="Xingkai SC Light"/>
          <w:kern w:val="0"/>
          <w:sz w:val="20"/>
          <w:szCs w:val="20"/>
          <w:shd w:val="clear" w:color="auto" w:fill="FFFFFF"/>
        </w:rPr>
        <w:t>别</w:t>
      </w:r>
      <w:r w:rsidRPr="00563FAB">
        <w:rPr>
          <w:rFonts w:asciiTheme="majorEastAsia" w:eastAsiaTheme="majorEastAsia" w:hAnsiTheme="majorEastAsia" w:cs="Lantinghei TC Extralight"/>
          <w:kern w:val="0"/>
          <w:sz w:val="20"/>
          <w:szCs w:val="20"/>
          <w:shd w:val="clear" w:color="auto" w:fill="FFFFFF"/>
        </w:rPr>
        <w:t>比偏高与</w:t>
      </w:r>
      <w:r w:rsidRPr="00563FAB">
        <w:rPr>
          <w:rFonts w:asciiTheme="majorEastAsia" w:eastAsiaTheme="majorEastAsia" w:hAnsiTheme="majorEastAsia" w:cs="Xingkai SC Light"/>
          <w:kern w:val="0"/>
          <w:sz w:val="20"/>
          <w:szCs w:val="20"/>
          <w:shd w:val="clear" w:color="auto" w:fill="FFFFFF"/>
        </w:rPr>
        <w:t>计</w:t>
      </w:r>
      <w:r w:rsidRPr="00563FAB">
        <w:rPr>
          <w:rFonts w:asciiTheme="majorEastAsia" w:eastAsiaTheme="majorEastAsia" w:hAnsiTheme="majorEastAsia" w:cs="Lantinghei TC Extralight"/>
          <w:kern w:val="0"/>
          <w:sz w:val="20"/>
          <w:szCs w:val="20"/>
          <w:shd w:val="clear" w:color="auto" w:fill="FFFFFF"/>
        </w:rPr>
        <w:t>划生育政策[J]. 人口研究, 2005, 3: 11-17</w:t>
      </w:r>
      <w:r w:rsidRPr="00563FAB">
        <w:rPr>
          <w:rFonts w:asciiTheme="majorEastAsia" w:eastAsiaTheme="majorEastAsia" w:hAnsiTheme="majorEastAsia" w:cs="Arial"/>
          <w:kern w:val="0"/>
          <w:sz w:val="20"/>
          <w:szCs w:val="20"/>
          <w:shd w:val="clear" w:color="auto" w:fill="FFFFFF"/>
        </w:rPr>
        <w:t>.</w:t>
      </w:r>
    </w:p>
    <w:p w14:paraId="5C0CAAA4" w14:textId="77777777" w:rsidR="002F7C57" w:rsidRPr="00563FAB" w:rsidRDefault="002F7C57" w:rsidP="002F7C57">
      <w:pPr>
        <w:pStyle w:val="a6"/>
        <w:widowControl/>
        <w:numPr>
          <w:ilvl w:val="0"/>
          <w:numId w:val="1"/>
        </w:numPr>
        <w:ind w:firstLineChars="0"/>
        <w:jc w:val="left"/>
        <w:rPr>
          <w:rFonts w:asciiTheme="majorEastAsia" w:eastAsiaTheme="majorEastAsia" w:hAnsiTheme="majorEastAsia" w:cs="Arial"/>
          <w:kern w:val="0"/>
          <w:sz w:val="20"/>
          <w:szCs w:val="20"/>
          <w:shd w:val="clear" w:color="auto" w:fill="FFFFFF"/>
        </w:rPr>
      </w:pPr>
      <w:r w:rsidRPr="00563FAB">
        <w:rPr>
          <w:rFonts w:asciiTheme="majorEastAsia" w:eastAsiaTheme="majorEastAsia" w:hAnsiTheme="majorEastAsia" w:cs="Libian SC Regular"/>
          <w:kern w:val="0"/>
          <w:sz w:val="20"/>
          <w:szCs w:val="20"/>
          <w:shd w:val="clear" w:color="auto" w:fill="FFFFFF"/>
        </w:rPr>
        <w:t>陈卫</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靳永</w:t>
      </w:r>
      <w:r w:rsidRPr="00563FAB">
        <w:rPr>
          <w:rFonts w:asciiTheme="majorEastAsia" w:eastAsiaTheme="majorEastAsia" w:hAnsiTheme="majorEastAsia" w:cs="Libian SC Regular"/>
          <w:kern w:val="0"/>
          <w:sz w:val="20"/>
          <w:szCs w:val="20"/>
          <w:shd w:val="clear" w:color="auto" w:fill="FFFFFF"/>
        </w:rPr>
        <w:t>爱</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中国</w:t>
      </w:r>
      <w:r w:rsidRPr="00563FAB">
        <w:rPr>
          <w:rFonts w:asciiTheme="majorEastAsia" w:eastAsiaTheme="majorEastAsia" w:hAnsiTheme="majorEastAsia" w:cs="Libian SC Regular"/>
          <w:kern w:val="0"/>
          <w:sz w:val="20"/>
          <w:szCs w:val="20"/>
          <w:shd w:val="clear" w:color="auto" w:fill="FFFFFF"/>
        </w:rPr>
        <w:t>计</w:t>
      </w:r>
      <w:r w:rsidRPr="00563FAB">
        <w:rPr>
          <w:rFonts w:asciiTheme="majorEastAsia" w:eastAsiaTheme="majorEastAsia" w:hAnsiTheme="majorEastAsia" w:cs="Lantinghei TC Extralight"/>
          <w:kern w:val="0"/>
          <w:sz w:val="20"/>
          <w:szCs w:val="20"/>
          <w:shd w:val="clear" w:color="auto" w:fill="FFFFFF"/>
        </w:rPr>
        <w:t>划生育政策的</w:t>
      </w:r>
      <w:r w:rsidRPr="00563FAB">
        <w:rPr>
          <w:rFonts w:asciiTheme="majorEastAsia" w:eastAsiaTheme="majorEastAsia" w:hAnsiTheme="majorEastAsia" w:cs="Libian SC Regular"/>
          <w:kern w:val="0"/>
          <w:sz w:val="20"/>
          <w:szCs w:val="20"/>
          <w:shd w:val="clear" w:color="auto" w:fill="FFFFFF"/>
        </w:rPr>
        <w:t>执</w:t>
      </w:r>
      <w:r w:rsidRPr="00563FAB">
        <w:rPr>
          <w:rFonts w:asciiTheme="majorEastAsia" w:eastAsiaTheme="majorEastAsia" w:hAnsiTheme="majorEastAsia" w:cs="Lantinghei TC Extralight"/>
          <w:kern w:val="0"/>
          <w:sz w:val="20"/>
          <w:szCs w:val="20"/>
          <w:shd w:val="clear" w:color="auto" w:fill="FFFFFF"/>
        </w:rPr>
        <w:t>行及其影响因素</w:t>
      </w:r>
      <w:r w:rsidRPr="00563FAB">
        <w:rPr>
          <w:rFonts w:asciiTheme="majorEastAsia" w:eastAsiaTheme="majorEastAsia" w:hAnsiTheme="majorEastAsia" w:cs="Arial"/>
          <w:kern w:val="0"/>
          <w:sz w:val="20"/>
          <w:szCs w:val="20"/>
          <w:shd w:val="clear" w:color="auto" w:fill="FFFFFF"/>
        </w:rPr>
        <w:t>[J]. 2014.</w:t>
      </w:r>
    </w:p>
    <w:p w14:paraId="6CFB364F" w14:textId="77777777" w:rsidR="002F7C57" w:rsidRPr="00563FAB" w:rsidRDefault="002F7C57" w:rsidP="002F7C57">
      <w:pPr>
        <w:pStyle w:val="a6"/>
        <w:widowControl/>
        <w:numPr>
          <w:ilvl w:val="0"/>
          <w:numId w:val="1"/>
        </w:numPr>
        <w:ind w:firstLineChars="0"/>
        <w:jc w:val="left"/>
        <w:rPr>
          <w:rFonts w:asciiTheme="majorEastAsia" w:eastAsiaTheme="majorEastAsia" w:hAnsiTheme="majorEastAsia" w:cs="Times New Roman"/>
          <w:kern w:val="0"/>
          <w:sz w:val="20"/>
          <w:szCs w:val="20"/>
        </w:rPr>
      </w:pPr>
      <w:r w:rsidRPr="00563FAB">
        <w:rPr>
          <w:rFonts w:asciiTheme="majorEastAsia" w:eastAsiaTheme="majorEastAsia" w:hAnsiTheme="majorEastAsia" w:cs="Libian SC Regular"/>
          <w:kern w:val="0"/>
          <w:sz w:val="20"/>
          <w:szCs w:val="20"/>
          <w:shd w:val="clear" w:color="auto" w:fill="FFFFFF"/>
        </w:rPr>
        <w:t>陈卫</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性</w:t>
      </w:r>
      <w:r w:rsidRPr="00563FAB">
        <w:rPr>
          <w:rFonts w:asciiTheme="majorEastAsia" w:eastAsiaTheme="majorEastAsia" w:hAnsiTheme="majorEastAsia" w:cs="Libian SC Regular"/>
          <w:kern w:val="0"/>
          <w:sz w:val="20"/>
          <w:szCs w:val="20"/>
          <w:shd w:val="clear" w:color="auto" w:fill="FFFFFF"/>
        </w:rPr>
        <w:t>别</w:t>
      </w:r>
      <w:r w:rsidRPr="00563FAB">
        <w:rPr>
          <w:rFonts w:asciiTheme="majorEastAsia" w:eastAsiaTheme="majorEastAsia" w:hAnsiTheme="majorEastAsia" w:cs="Lantinghei TC Extralight"/>
          <w:kern w:val="0"/>
          <w:sz w:val="20"/>
          <w:szCs w:val="20"/>
          <w:shd w:val="clear" w:color="auto" w:fill="FFFFFF"/>
        </w:rPr>
        <w:t>偏好与中国</w:t>
      </w:r>
      <w:r w:rsidRPr="00563FAB">
        <w:rPr>
          <w:rFonts w:asciiTheme="majorEastAsia" w:eastAsiaTheme="majorEastAsia" w:hAnsiTheme="majorEastAsia" w:cs="Libian SC Regular"/>
          <w:kern w:val="0"/>
          <w:sz w:val="20"/>
          <w:szCs w:val="20"/>
          <w:shd w:val="clear" w:color="auto" w:fill="FFFFFF"/>
        </w:rPr>
        <w:t>妇</w:t>
      </w:r>
      <w:r w:rsidRPr="00563FAB">
        <w:rPr>
          <w:rFonts w:asciiTheme="majorEastAsia" w:eastAsiaTheme="majorEastAsia" w:hAnsiTheme="majorEastAsia" w:cs="Lantinghei TC Extralight"/>
          <w:kern w:val="0"/>
          <w:sz w:val="20"/>
          <w:szCs w:val="20"/>
          <w:shd w:val="clear" w:color="auto" w:fill="FFFFFF"/>
        </w:rPr>
        <w:t>女生育行</w:t>
      </w:r>
      <w:r w:rsidRPr="00563FAB">
        <w:rPr>
          <w:rFonts w:asciiTheme="majorEastAsia" w:eastAsiaTheme="majorEastAsia" w:hAnsiTheme="majorEastAsia" w:cs="Libian SC Regular"/>
          <w:kern w:val="0"/>
          <w:sz w:val="20"/>
          <w:szCs w:val="20"/>
          <w:shd w:val="clear" w:color="auto" w:fill="FFFFFF"/>
        </w:rPr>
        <w:t>为</w:t>
      </w:r>
      <w:r w:rsidRPr="00563FAB">
        <w:rPr>
          <w:rFonts w:asciiTheme="majorEastAsia" w:eastAsiaTheme="majorEastAsia" w:hAnsiTheme="majorEastAsia" w:cs="Arial"/>
          <w:kern w:val="0"/>
          <w:sz w:val="20"/>
          <w:szCs w:val="20"/>
          <w:shd w:val="clear" w:color="auto" w:fill="FFFFFF"/>
        </w:rPr>
        <w:t xml:space="preserve">[J]. </w:t>
      </w:r>
      <w:r w:rsidRPr="00563FAB">
        <w:rPr>
          <w:rFonts w:asciiTheme="majorEastAsia" w:eastAsiaTheme="majorEastAsia" w:hAnsiTheme="majorEastAsia" w:cs="Lantinghei TC Extralight"/>
          <w:kern w:val="0"/>
          <w:sz w:val="20"/>
          <w:szCs w:val="20"/>
          <w:shd w:val="clear" w:color="auto" w:fill="FFFFFF"/>
        </w:rPr>
        <w:t>人口研究</w:t>
      </w:r>
      <w:r w:rsidRPr="00563FAB">
        <w:rPr>
          <w:rFonts w:asciiTheme="majorEastAsia" w:eastAsiaTheme="majorEastAsia" w:hAnsiTheme="majorEastAsia" w:cs="Arial"/>
          <w:kern w:val="0"/>
          <w:sz w:val="20"/>
          <w:szCs w:val="20"/>
          <w:shd w:val="clear" w:color="auto" w:fill="FFFFFF"/>
        </w:rPr>
        <w:t>, 2002, 26(2): 14-22.</w:t>
      </w:r>
    </w:p>
    <w:p w14:paraId="7C5F61A4" w14:textId="77777777" w:rsidR="002F7C57" w:rsidRPr="00563FAB" w:rsidRDefault="002F7C57" w:rsidP="002F7C57">
      <w:pPr>
        <w:pStyle w:val="a6"/>
        <w:widowControl/>
        <w:numPr>
          <w:ilvl w:val="0"/>
          <w:numId w:val="1"/>
        </w:numPr>
        <w:ind w:firstLineChars="0"/>
        <w:jc w:val="left"/>
        <w:rPr>
          <w:rFonts w:asciiTheme="majorEastAsia" w:eastAsiaTheme="majorEastAsia" w:hAnsiTheme="majorEastAsia" w:cs="Times New Roman"/>
          <w:kern w:val="0"/>
          <w:sz w:val="20"/>
          <w:szCs w:val="20"/>
        </w:rPr>
      </w:pPr>
      <w:r w:rsidRPr="00563FAB">
        <w:rPr>
          <w:rFonts w:asciiTheme="majorEastAsia" w:eastAsiaTheme="majorEastAsia" w:hAnsiTheme="majorEastAsia" w:cs="Lantinghei TC Extralight"/>
          <w:kern w:val="0"/>
          <w:sz w:val="20"/>
          <w:szCs w:val="20"/>
          <w:shd w:val="clear" w:color="auto" w:fill="FFFFFF"/>
        </w:rPr>
        <w:t>孟</w:t>
      </w:r>
      <w:r w:rsidRPr="00563FAB">
        <w:rPr>
          <w:rFonts w:asciiTheme="majorEastAsia" w:eastAsiaTheme="majorEastAsia" w:hAnsiTheme="majorEastAsia" w:cs="Libian SC Regular"/>
          <w:kern w:val="0"/>
          <w:sz w:val="20"/>
          <w:szCs w:val="20"/>
          <w:shd w:val="clear" w:color="auto" w:fill="FFFFFF"/>
        </w:rPr>
        <w:t>轲</w:t>
      </w:r>
      <w:r w:rsidRPr="00563FAB">
        <w:rPr>
          <w:rFonts w:asciiTheme="majorEastAsia" w:eastAsiaTheme="majorEastAsia" w:hAnsiTheme="majorEastAsia" w:cs="Arial"/>
          <w:kern w:val="0"/>
          <w:sz w:val="20"/>
          <w:szCs w:val="20"/>
          <w:shd w:val="clear" w:color="auto" w:fill="FFFFFF"/>
        </w:rPr>
        <w:t>.</w:t>
      </w:r>
      <w:r w:rsidRPr="00563FAB">
        <w:rPr>
          <w:rFonts w:asciiTheme="majorEastAsia" w:eastAsiaTheme="majorEastAsia" w:hAnsiTheme="majorEastAsia" w:cs="Libian SC Regular"/>
          <w:kern w:val="0"/>
          <w:sz w:val="20"/>
          <w:szCs w:val="20"/>
          <w:shd w:val="clear" w:color="auto" w:fill="FFFFFF"/>
        </w:rPr>
        <w:t>独</w:t>
      </w:r>
      <w:r w:rsidRPr="00563FAB">
        <w:rPr>
          <w:rFonts w:asciiTheme="majorEastAsia" w:eastAsiaTheme="majorEastAsia" w:hAnsiTheme="majorEastAsia" w:cs="Lantinghei TC Extralight"/>
          <w:kern w:val="0"/>
          <w:sz w:val="20"/>
          <w:szCs w:val="20"/>
          <w:shd w:val="clear" w:color="auto" w:fill="FFFFFF"/>
        </w:rPr>
        <w:t>生子女和非</w:t>
      </w:r>
      <w:r w:rsidRPr="00563FAB">
        <w:rPr>
          <w:rFonts w:asciiTheme="majorEastAsia" w:eastAsiaTheme="majorEastAsia" w:hAnsiTheme="majorEastAsia" w:cs="Libian SC Regular"/>
          <w:kern w:val="0"/>
          <w:sz w:val="20"/>
          <w:szCs w:val="20"/>
          <w:shd w:val="clear" w:color="auto" w:fill="FFFFFF"/>
        </w:rPr>
        <w:t>独</w:t>
      </w:r>
      <w:r w:rsidRPr="00563FAB">
        <w:rPr>
          <w:rFonts w:asciiTheme="majorEastAsia" w:eastAsiaTheme="majorEastAsia" w:hAnsiTheme="majorEastAsia" w:cs="Lantinghei TC Extralight"/>
          <w:kern w:val="0"/>
          <w:sz w:val="20"/>
          <w:szCs w:val="20"/>
          <w:shd w:val="clear" w:color="auto" w:fill="FFFFFF"/>
        </w:rPr>
        <w:t>生子女生育意愿差异的比</w:t>
      </w:r>
      <w:r w:rsidRPr="00563FAB">
        <w:rPr>
          <w:rFonts w:asciiTheme="majorEastAsia" w:eastAsiaTheme="majorEastAsia" w:hAnsiTheme="majorEastAsia" w:cs="Libian SC Regular"/>
          <w:kern w:val="0"/>
          <w:sz w:val="20"/>
          <w:szCs w:val="20"/>
          <w:shd w:val="clear" w:color="auto" w:fill="FFFFFF"/>
        </w:rPr>
        <w:t>较</w:t>
      </w:r>
      <w:r w:rsidRPr="00563FAB">
        <w:rPr>
          <w:rFonts w:asciiTheme="majorEastAsia" w:eastAsiaTheme="majorEastAsia" w:hAnsiTheme="majorEastAsia" w:cs="Lantinghei TC Extralight"/>
          <w:kern w:val="0"/>
          <w:sz w:val="20"/>
          <w:szCs w:val="20"/>
          <w:shd w:val="clear" w:color="auto" w:fill="FFFFFF"/>
        </w:rPr>
        <w:t>研究</w:t>
      </w:r>
      <w:r w:rsidRPr="00563FAB">
        <w:rPr>
          <w:rFonts w:asciiTheme="majorEastAsia" w:eastAsiaTheme="majorEastAsia" w:hAnsiTheme="majorEastAsia" w:cs="Arial"/>
          <w:kern w:val="0"/>
          <w:sz w:val="20"/>
          <w:szCs w:val="20"/>
          <w:shd w:val="clear" w:color="auto" w:fill="FFFFFF"/>
        </w:rPr>
        <w:t>——</w:t>
      </w:r>
      <w:r w:rsidRPr="00563FAB">
        <w:rPr>
          <w:rFonts w:asciiTheme="majorEastAsia" w:eastAsiaTheme="majorEastAsia" w:hAnsiTheme="majorEastAsia" w:cs="Lantinghei TC Extralight"/>
          <w:kern w:val="0"/>
          <w:sz w:val="20"/>
          <w:szCs w:val="20"/>
          <w:shd w:val="clear" w:color="auto" w:fill="FFFFFF"/>
        </w:rPr>
        <w:t>基于江苏省生育意愿和生育行</w:t>
      </w:r>
      <w:r w:rsidRPr="00563FAB">
        <w:rPr>
          <w:rFonts w:asciiTheme="majorEastAsia" w:eastAsiaTheme="majorEastAsia" w:hAnsiTheme="majorEastAsia" w:cs="Libian SC Regular"/>
          <w:kern w:val="0"/>
          <w:sz w:val="20"/>
          <w:szCs w:val="20"/>
          <w:shd w:val="clear" w:color="auto" w:fill="FFFFFF"/>
        </w:rPr>
        <w:t>为调</w:t>
      </w:r>
      <w:r w:rsidRPr="00563FAB">
        <w:rPr>
          <w:rFonts w:asciiTheme="majorEastAsia" w:eastAsiaTheme="majorEastAsia" w:hAnsiTheme="majorEastAsia" w:cs="Lantinghei TC Extralight"/>
          <w:kern w:val="0"/>
          <w:sz w:val="20"/>
          <w:szCs w:val="20"/>
          <w:shd w:val="clear" w:color="auto" w:fill="FFFFFF"/>
        </w:rPr>
        <w:t>查</w:t>
      </w:r>
      <w:r w:rsidRPr="00563FAB">
        <w:rPr>
          <w:rFonts w:asciiTheme="majorEastAsia" w:eastAsiaTheme="majorEastAsia" w:hAnsiTheme="majorEastAsia" w:cs="Arial"/>
          <w:kern w:val="0"/>
          <w:sz w:val="20"/>
          <w:szCs w:val="20"/>
          <w:shd w:val="clear" w:color="auto" w:fill="FFFFFF"/>
        </w:rPr>
        <w:t xml:space="preserve">[J]. </w:t>
      </w:r>
      <w:r w:rsidRPr="00563FAB">
        <w:rPr>
          <w:rFonts w:asciiTheme="majorEastAsia" w:eastAsiaTheme="majorEastAsia" w:hAnsiTheme="majorEastAsia" w:cs="Lantinghei TC Extralight"/>
          <w:kern w:val="0"/>
          <w:sz w:val="20"/>
          <w:szCs w:val="20"/>
          <w:shd w:val="clear" w:color="auto" w:fill="FFFFFF"/>
        </w:rPr>
        <w:t>南方人口</w:t>
      </w:r>
      <w:r w:rsidRPr="00563FAB">
        <w:rPr>
          <w:rFonts w:asciiTheme="majorEastAsia" w:eastAsiaTheme="majorEastAsia" w:hAnsiTheme="majorEastAsia" w:cs="Arial"/>
          <w:kern w:val="0"/>
          <w:sz w:val="20"/>
          <w:szCs w:val="20"/>
          <w:shd w:val="clear" w:color="auto" w:fill="FFFFFF"/>
        </w:rPr>
        <w:t>, 2008, 23(4): 1-7.</w:t>
      </w:r>
    </w:p>
    <w:p w14:paraId="7231D4F9" w14:textId="77777777" w:rsidR="002F7C57" w:rsidRPr="00563FAB" w:rsidRDefault="002F7C57" w:rsidP="002F7C57">
      <w:pPr>
        <w:pStyle w:val="a6"/>
        <w:widowControl/>
        <w:numPr>
          <w:ilvl w:val="0"/>
          <w:numId w:val="1"/>
        </w:numPr>
        <w:ind w:firstLineChars="0"/>
        <w:jc w:val="left"/>
        <w:rPr>
          <w:rFonts w:asciiTheme="majorEastAsia" w:eastAsiaTheme="majorEastAsia" w:hAnsiTheme="majorEastAsia" w:cs="Times New Roman"/>
          <w:kern w:val="0"/>
          <w:sz w:val="20"/>
          <w:szCs w:val="20"/>
        </w:rPr>
      </w:pPr>
      <w:r w:rsidRPr="00563FAB">
        <w:rPr>
          <w:rFonts w:asciiTheme="majorEastAsia" w:eastAsiaTheme="majorEastAsia" w:hAnsiTheme="majorEastAsia" w:cs="Lantinghei TC Extralight"/>
          <w:kern w:val="0"/>
          <w:sz w:val="20"/>
          <w:szCs w:val="20"/>
          <w:shd w:val="clear" w:color="auto" w:fill="FFFFFF"/>
        </w:rPr>
        <w:t>姚从容</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吴帆</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李建民</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我国城</w:t>
      </w:r>
      <w:r w:rsidRPr="00563FAB">
        <w:rPr>
          <w:rFonts w:asciiTheme="majorEastAsia" w:eastAsiaTheme="majorEastAsia" w:hAnsiTheme="majorEastAsia" w:cs="Libian SC Regular"/>
          <w:kern w:val="0"/>
          <w:sz w:val="20"/>
          <w:szCs w:val="20"/>
          <w:shd w:val="clear" w:color="auto" w:fill="FFFFFF"/>
        </w:rPr>
        <w:t>乡</w:t>
      </w:r>
      <w:r w:rsidRPr="00563FAB">
        <w:rPr>
          <w:rFonts w:asciiTheme="majorEastAsia" w:eastAsiaTheme="majorEastAsia" w:hAnsiTheme="majorEastAsia" w:cs="Lantinghei TC Extralight"/>
          <w:kern w:val="0"/>
          <w:sz w:val="20"/>
          <w:szCs w:val="20"/>
          <w:shd w:val="clear" w:color="auto" w:fill="FFFFFF"/>
        </w:rPr>
        <w:t>居民生育意愿</w:t>
      </w:r>
      <w:r w:rsidRPr="00563FAB">
        <w:rPr>
          <w:rFonts w:asciiTheme="majorEastAsia" w:eastAsiaTheme="majorEastAsia" w:hAnsiTheme="majorEastAsia" w:cs="Libian SC Regular"/>
          <w:kern w:val="0"/>
          <w:sz w:val="20"/>
          <w:szCs w:val="20"/>
          <w:shd w:val="clear" w:color="auto" w:fill="FFFFFF"/>
        </w:rPr>
        <w:t>调</w:t>
      </w:r>
      <w:r w:rsidRPr="00563FAB">
        <w:rPr>
          <w:rFonts w:asciiTheme="majorEastAsia" w:eastAsiaTheme="majorEastAsia" w:hAnsiTheme="majorEastAsia" w:cs="Lantinghei TC Extralight"/>
          <w:kern w:val="0"/>
          <w:sz w:val="20"/>
          <w:szCs w:val="20"/>
          <w:shd w:val="clear" w:color="auto" w:fill="FFFFFF"/>
        </w:rPr>
        <w:t>查研究</w:t>
      </w:r>
      <w:r w:rsidRPr="00563FAB">
        <w:rPr>
          <w:rFonts w:asciiTheme="majorEastAsia" w:eastAsiaTheme="majorEastAsia" w:hAnsiTheme="majorEastAsia" w:cs="Libian SC Regular"/>
          <w:kern w:val="0"/>
          <w:sz w:val="20"/>
          <w:szCs w:val="20"/>
          <w:shd w:val="clear" w:color="auto" w:fill="FFFFFF"/>
        </w:rPr>
        <w:t>综</w:t>
      </w:r>
      <w:r w:rsidRPr="00563FAB">
        <w:rPr>
          <w:rFonts w:asciiTheme="majorEastAsia" w:eastAsiaTheme="majorEastAsia" w:hAnsiTheme="majorEastAsia" w:cs="Lantinghei TC Extralight"/>
          <w:kern w:val="0"/>
          <w:sz w:val="20"/>
          <w:szCs w:val="20"/>
          <w:shd w:val="clear" w:color="auto" w:fill="FFFFFF"/>
        </w:rPr>
        <w:t>述</w:t>
      </w:r>
      <w:r w:rsidRPr="00563FAB">
        <w:rPr>
          <w:rFonts w:asciiTheme="majorEastAsia" w:eastAsiaTheme="majorEastAsia" w:hAnsiTheme="majorEastAsia" w:cs="Arial"/>
          <w:kern w:val="0"/>
          <w:sz w:val="20"/>
          <w:szCs w:val="20"/>
          <w:shd w:val="clear" w:color="auto" w:fill="FFFFFF"/>
        </w:rPr>
        <w:t xml:space="preserve">: 2000—2008[J]. </w:t>
      </w:r>
      <w:r w:rsidRPr="00563FAB">
        <w:rPr>
          <w:rFonts w:asciiTheme="majorEastAsia" w:eastAsiaTheme="majorEastAsia" w:hAnsiTheme="majorEastAsia" w:cs="Lantinghei TC Extralight"/>
          <w:kern w:val="0"/>
          <w:sz w:val="20"/>
          <w:szCs w:val="20"/>
          <w:shd w:val="clear" w:color="auto" w:fill="FFFFFF"/>
        </w:rPr>
        <w:t>人口学刊</w:t>
      </w:r>
      <w:r w:rsidRPr="00563FAB">
        <w:rPr>
          <w:rFonts w:asciiTheme="majorEastAsia" w:eastAsiaTheme="majorEastAsia" w:hAnsiTheme="majorEastAsia" w:cs="Arial"/>
          <w:kern w:val="0"/>
          <w:sz w:val="20"/>
          <w:szCs w:val="20"/>
          <w:shd w:val="clear" w:color="auto" w:fill="FFFFFF"/>
        </w:rPr>
        <w:t>, 2010 (2): 17-22.</w:t>
      </w:r>
    </w:p>
    <w:p w14:paraId="7CC45328" w14:textId="77777777" w:rsidR="002F7C57" w:rsidRPr="00563FAB" w:rsidRDefault="002F7C57" w:rsidP="002F7C57">
      <w:pPr>
        <w:pStyle w:val="a6"/>
        <w:widowControl/>
        <w:numPr>
          <w:ilvl w:val="0"/>
          <w:numId w:val="1"/>
        </w:numPr>
        <w:ind w:firstLineChars="0"/>
        <w:jc w:val="left"/>
        <w:rPr>
          <w:rFonts w:asciiTheme="majorEastAsia" w:eastAsiaTheme="majorEastAsia" w:hAnsiTheme="majorEastAsia" w:cs="Lantinghei TC Extralight"/>
          <w:kern w:val="0"/>
          <w:sz w:val="20"/>
          <w:szCs w:val="20"/>
          <w:shd w:val="clear" w:color="auto" w:fill="FFFFFF"/>
        </w:rPr>
      </w:pPr>
      <w:r w:rsidRPr="00563FAB">
        <w:rPr>
          <w:rFonts w:asciiTheme="majorEastAsia" w:eastAsiaTheme="majorEastAsia" w:hAnsiTheme="majorEastAsia" w:cs="Libian SC Regular"/>
          <w:kern w:val="0"/>
          <w:sz w:val="20"/>
          <w:szCs w:val="20"/>
          <w:shd w:val="clear" w:color="auto" w:fill="FFFFFF"/>
        </w:rPr>
        <w:t>张</w:t>
      </w:r>
      <w:r w:rsidRPr="00563FAB">
        <w:rPr>
          <w:rFonts w:asciiTheme="majorEastAsia" w:eastAsiaTheme="majorEastAsia" w:hAnsiTheme="majorEastAsia" w:cs="Lantinghei TC Extralight"/>
          <w:kern w:val="0"/>
          <w:sz w:val="20"/>
          <w:szCs w:val="20"/>
          <w:shd w:val="clear" w:color="auto" w:fill="FFFFFF"/>
        </w:rPr>
        <w:t>亮</w:t>
      </w:r>
      <w:r w:rsidRPr="00563FAB">
        <w:rPr>
          <w:rFonts w:asciiTheme="majorEastAsia" w:eastAsiaTheme="majorEastAsia" w:hAnsiTheme="majorEastAsia" w:cs="Arial"/>
          <w:kern w:val="0"/>
          <w:sz w:val="20"/>
          <w:szCs w:val="20"/>
          <w:shd w:val="clear" w:color="auto" w:fill="FFFFFF"/>
        </w:rPr>
        <w:t xml:space="preserve">. </w:t>
      </w:r>
      <w:r w:rsidRPr="00563FAB">
        <w:rPr>
          <w:rFonts w:asciiTheme="majorEastAsia" w:eastAsiaTheme="majorEastAsia" w:hAnsiTheme="majorEastAsia" w:cs="Lantinghei TC Extralight"/>
          <w:kern w:val="0"/>
          <w:sz w:val="20"/>
          <w:szCs w:val="20"/>
          <w:shd w:val="clear" w:color="auto" w:fill="FFFFFF"/>
        </w:rPr>
        <w:t>城市居民的二胎生育意愿及影响因素</w:t>
      </w:r>
      <w:r w:rsidRPr="00563FAB">
        <w:rPr>
          <w:rFonts w:asciiTheme="majorEastAsia" w:eastAsiaTheme="majorEastAsia" w:hAnsiTheme="majorEastAsia" w:cs="Arial"/>
          <w:kern w:val="0"/>
          <w:sz w:val="20"/>
          <w:szCs w:val="20"/>
          <w:shd w:val="clear" w:color="auto" w:fill="FFFFFF"/>
        </w:rPr>
        <w:t xml:space="preserve">[J]. </w:t>
      </w:r>
      <w:r w:rsidRPr="00563FAB">
        <w:rPr>
          <w:rFonts w:asciiTheme="majorEastAsia" w:eastAsiaTheme="majorEastAsia" w:hAnsiTheme="majorEastAsia" w:cs="Lantinghei TC Extralight"/>
          <w:kern w:val="0"/>
          <w:sz w:val="20"/>
          <w:szCs w:val="20"/>
          <w:shd w:val="clear" w:color="auto" w:fill="FFFFFF"/>
        </w:rPr>
        <w:t>湖南</w:t>
      </w:r>
      <w:r w:rsidRPr="00563FAB">
        <w:rPr>
          <w:rFonts w:asciiTheme="majorEastAsia" w:eastAsiaTheme="majorEastAsia" w:hAnsiTheme="majorEastAsia" w:cs="Libian SC Regular"/>
          <w:kern w:val="0"/>
          <w:sz w:val="20"/>
          <w:szCs w:val="20"/>
          <w:shd w:val="clear" w:color="auto" w:fill="FFFFFF"/>
        </w:rPr>
        <w:t>师</w:t>
      </w:r>
      <w:r w:rsidRPr="00563FAB">
        <w:rPr>
          <w:rFonts w:asciiTheme="majorEastAsia" w:eastAsiaTheme="majorEastAsia" w:hAnsiTheme="majorEastAsia" w:cs="Lantinghei TC Extralight"/>
          <w:kern w:val="0"/>
          <w:sz w:val="20"/>
          <w:szCs w:val="20"/>
          <w:shd w:val="clear" w:color="auto" w:fill="FFFFFF"/>
        </w:rPr>
        <w:t>范大学社会科学学</w:t>
      </w:r>
      <w:r w:rsidRPr="00563FAB">
        <w:rPr>
          <w:rFonts w:asciiTheme="majorEastAsia" w:eastAsiaTheme="majorEastAsia" w:hAnsiTheme="majorEastAsia" w:cs="Libian SC Regular"/>
          <w:kern w:val="0"/>
          <w:sz w:val="20"/>
          <w:szCs w:val="20"/>
          <w:shd w:val="clear" w:color="auto" w:fill="FFFFFF"/>
        </w:rPr>
        <w:t>报</w:t>
      </w:r>
      <w:r w:rsidRPr="00563FAB">
        <w:rPr>
          <w:rFonts w:asciiTheme="majorEastAsia" w:eastAsiaTheme="majorEastAsia" w:hAnsiTheme="majorEastAsia" w:cs="Arial"/>
          <w:kern w:val="0"/>
          <w:sz w:val="20"/>
          <w:szCs w:val="20"/>
          <w:shd w:val="clear" w:color="auto" w:fill="FFFFFF"/>
        </w:rPr>
        <w:t>, 2011, 40(5</w:t>
      </w:r>
      <w:r w:rsidRPr="00563FAB">
        <w:rPr>
          <w:rFonts w:asciiTheme="majorEastAsia" w:eastAsiaTheme="majorEastAsia" w:hAnsiTheme="majorEastAsia" w:cs="Lantinghei TC Extralight"/>
          <w:kern w:val="0"/>
          <w:sz w:val="20"/>
          <w:szCs w:val="20"/>
          <w:shd w:val="clear" w:color="auto" w:fill="FFFFFF"/>
        </w:rPr>
        <w:t>): 92-96.</w:t>
      </w:r>
    </w:p>
    <w:p w14:paraId="037DDE8B" w14:textId="77777777" w:rsidR="007C2A65" w:rsidRPr="00563FAB" w:rsidRDefault="007C2A65" w:rsidP="007C2A65">
      <w:pPr>
        <w:pStyle w:val="a6"/>
        <w:widowControl/>
        <w:numPr>
          <w:ilvl w:val="0"/>
          <w:numId w:val="1"/>
        </w:numPr>
        <w:ind w:firstLineChars="0"/>
        <w:jc w:val="left"/>
        <w:rPr>
          <w:rFonts w:asciiTheme="majorEastAsia" w:eastAsiaTheme="majorEastAsia" w:hAnsiTheme="majorEastAsia" w:cs="Lantinghei TC Extralight"/>
          <w:kern w:val="0"/>
          <w:sz w:val="20"/>
          <w:szCs w:val="20"/>
          <w:shd w:val="clear" w:color="auto" w:fill="FFFFFF"/>
        </w:rPr>
      </w:pPr>
      <w:r w:rsidRPr="00563FAB">
        <w:rPr>
          <w:rFonts w:asciiTheme="majorEastAsia" w:eastAsiaTheme="majorEastAsia" w:hAnsiTheme="majorEastAsia" w:cs="Lantinghei TC Extralight"/>
          <w:kern w:val="0"/>
          <w:sz w:val="20"/>
          <w:szCs w:val="20"/>
          <w:shd w:val="clear" w:color="auto" w:fill="FFFFFF"/>
        </w:rPr>
        <w:t>陈卫, 高爽. 中国生育率转变中的数量和进度效应[J]. 人口研究, 2013, 37(3): 11-28.</w:t>
      </w:r>
    </w:p>
    <w:p w14:paraId="6701EFDC" w14:textId="2E99D443" w:rsidR="007C2A65" w:rsidRPr="00563FAB" w:rsidRDefault="007C2A65" w:rsidP="007C2A65">
      <w:pPr>
        <w:pStyle w:val="a6"/>
        <w:widowControl/>
        <w:numPr>
          <w:ilvl w:val="0"/>
          <w:numId w:val="1"/>
        </w:numPr>
        <w:ind w:firstLineChars="0"/>
        <w:jc w:val="left"/>
        <w:rPr>
          <w:rFonts w:asciiTheme="majorEastAsia" w:eastAsiaTheme="majorEastAsia" w:hAnsiTheme="majorEastAsia" w:cs="Arial"/>
          <w:kern w:val="0"/>
          <w:sz w:val="20"/>
          <w:szCs w:val="20"/>
          <w:shd w:val="clear" w:color="auto" w:fill="FFFFFF"/>
        </w:rPr>
      </w:pPr>
      <w:r w:rsidRPr="00563FAB">
        <w:rPr>
          <w:rFonts w:asciiTheme="majorEastAsia" w:eastAsiaTheme="majorEastAsia" w:hAnsiTheme="majorEastAsia" w:cs="Lantinghei TC Extralight"/>
          <w:kern w:val="0"/>
          <w:sz w:val="20"/>
          <w:szCs w:val="20"/>
          <w:shd w:val="clear" w:color="auto" w:fill="FFFFFF"/>
        </w:rPr>
        <w:t>李</w:t>
      </w:r>
      <w:r w:rsidRPr="00563FAB">
        <w:rPr>
          <w:rFonts w:asciiTheme="majorEastAsia" w:eastAsiaTheme="majorEastAsia" w:hAnsiTheme="majorEastAsia" w:cs="Arial"/>
          <w:kern w:val="0"/>
          <w:sz w:val="20"/>
          <w:szCs w:val="20"/>
          <w:shd w:val="clear" w:color="auto" w:fill="FFFFFF"/>
        </w:rPr>
        <w:t>建新. 七, 八十年代中国生育政策的演变及其思考[J]. 人口学刊, 1996 (1): 47-52.</w:t>
      </w:r>
    </w:p>
    <w:p w14:paraId="17DFF742" w14:textId="77777777" w:rsidR="00A56ACD" w:rsidRPr="00563FAB" w:rsidRDefault="00A56ACD" w:rsidP="00A56ACD">
      <w:pPr>
        <w:pStyle w:val="a6"/>
        <w:widowControl/>
        <w:numPr>
          <w:ilvl w:val="0"/>
          <w:numId w:val="1"/>
        </w:numPr>
        <w:ind w:firstLineChars="0"/>
        <w:jc w:val="left"/>
        <w:rPr>
          <w:rFonts w:asciiTheme="majorEastAsia" w:eastAsiaTheme="majorEastAsia" w:hAnsiTheme="majorEastAsia" w:cs="Arial"/>
          <w:kern w:val="0"/>
          <w:sz w:val="20"/>
          <w:szCs w:val="20"/>
          <w:shd w:val="clear" w:color="auto" w:fill="FFFFFF"/>
        </w:rPr>
      </w:pPr>
      <w:r w:rsidRPr="00563FAB">
        <w:rPr>
          <w:rFonts w:asciiTheme="majorEastAsia" w:eastAsiaTheme="majorEastAsia" w:hAnsiTheme="majorEastAsia" w:cs="Arial"/>
          <w:kern w:val="0"/>
          <w:sz w:val="20"/>
          <w:szCs w:val="20"/>
          <w:shd w:val="clear" w:color="auto" w:fill="FFFFFF"/>
        </w:rPr>
        <w:t>宋月萍, 谭琳. 男孩偏好与儿童健康的性别差异: 基于农村计划生育政策环境的考察[J]. 人口研究, 2008, 32(3): 67-74.</w:t>
      </w:r>
    </w:p>
    <w:p w14:paraId="25E067B4" w14:textId="14C8CFC4" w:rsidR="00A56ACD" w:rsidRPr="00563FAB" w:rsidRDefault="00A56ACD" w:rsidP="00A56ACD">
      <w:pPr>
        <w:pStyle w:val="a6"/>
        <w:widowControl/>
        <w:numPr>
          <w:ilvl w:val="0"/>
          <w:numId w:val="1"/>
        </w:numPr>
        <w:ind w:firstLineChars="0"/>
        <w:jc w:val="left"/>
        <w:rPr>
          <w:rFonts w:asciiTheme="majorEastAsia" w:eastAsiaTheme="majorEastAsia" w:hAnsiTheme="majorEastAsia" w:cs="Arial"/>
          <w:kern w:val="0"/>
          <w:sz w:val="20"/>
          <w:szCs w:val="20"/>
          <w:shd w:val="clear" w:color="auto" w:fill="FFFFFF"/>
        </w:rPr>
      </w:pPr>
      <w:r w:rsidRPr="00563FAB">
        <w:rPr>
          <w:rFonts w:asciiTheme="majorEastAsia" w:eastAsiaTheme="majorEastAsia" w:hAnsiTheme="majorEastAsia" w:cs="Arial"/>
          <w:kern w:val="0"/>
          <w:sz w:val="20"/>
          <w:szCs w:val="20"/>
          <w:shd w:val="clear" w:color="auto" w:fill="FFFFFF"/>
        </w:rPr>
        <w:t>石人炳. 生育控制政策对人口出生性别比的影响研究[J]. 中国人口科学, 2009 (5): 86-94.</w:t>
      </w:r>
    </w:p>
    <w:p w14:paraId="61751E8B" w14:textId="77777777" w:rsidR="00457635" w:rsidRPr="00563FAB" w:rsidRDefault="00457635" w:rsidP="00457635">
      <w:pPr>
        <w:pStyle w:val="a6"/>
        <w:widowControl/>
        <w:numPr>
          <w:ilvl w:val="0"/>
          <w:numId w:val="1"/>
        </w:numPr>
        <w:ind w:firstLineChars="0"/>
        <w:jc w:val="left"/>
        <w:rPr>
          <w:rFonts w:asciiTheme="majorEastAsia" w:eastAsiaTheme="majorEastAsia" w:hAnsiTheme="majorEastAsia" w:cs="Arial"/>
          <w:kern w:val="0"/>
          <w:sz w:val="20"/>
          <w:szCs w:val="20"/>
          <w:shd w:val="clear" w:color="auto" w:fill="FFFFFF"/>
        </w:rPr>
      </w:pPr>
      <w:r w:rsidRPr="00563FAB">
        <w:rPr>
          <w:rFonts w:asciiTheme="majorEastAsia" w:eastAsiaTheme="majorEastAsia" w:hAnsiTheme="majorEastAsia" w:cs="Arial"/>
          <w:kern w:val="0"/>
          <w:sz w:val="20"/>
          <w:szCs w:val="20"/>
          <w:shd w:val="clear" w:color="auto" w:fill="FFFFFF"/>
        </w:rPr>
        <w:t>Kravdal Ø. Effects of current education on second-and third-birth rates among Norwegian women and men born in 1964: Substantive interpretations and methodological issues[J]. Demographic Research, 2008, 17(17): 211.</w:t>
      </w:r>
    </w:p>
    <w:p w14:paraId="3384E19C" w14:textId="016245D0" w:rsidR="00457635" w:rsidRPr="00563FAB" w:rsidRDefault="00457635" w:rsidP="00457635">
      <w:pPr>
        <w:pStyle w:val="a6"/>
        <w:widowControl/>
        <w:numPr>
          <w:ilvl w:val="0"/>
          <w:numId w:val="1"/>
        </w:numPr>
        <w:ind w:firstLineChars="0"/>
        <w:jc w:val="left"/>
        <w:rPr>
          <w:rFonts w:ascii="Times New Roman" w:eastAsia="Times New Roman" w:hAnsi="Times New Roman" w:cs="Times New Roman"/>
          <w:kern w:val="0"/>
          <w:sz w:val="20"/>
          <w:szCs w:val="20"/>
        </w:rPr>
      </w:pPr>
      <w:r w:rsidRPr="00563FAB">
        <w:rPr>
          <w:rFonts w:asciiTheme="majorEastAsia" w:eastAsiaTheme="majorEastAsia" w:hAnsiTheme="majorEastAsia" w:cs="Arial"/>
          <w:kern w:val="0"/>
          <w:sz w:val="20"/>
          <w:szCs w:val="20"/>
          <w:shd w:val="clear" w:color="auto" w:fill="FFFFFF"/>
        </w:rPr>
        <w:t>König S. Higher order births in Germ</w:t>
      </w:r>
      <w:r w:rsidRPr="00563FAB">
        <w:rPr>
          <w:rFonts w:ascii="Times New Roman" w:eastAsia="Times New Roman" w:hAnsi="Times New Roman" w:cs="Times New Roman"/>
          <w:kern w:val="0"/>
          <w:sz w:val="20"/>
          <w:szCs w:val="20"/>
          <w:shd w:val="clear" w:color="auto" w:fill="FFFFFF"/>
        </w:rPr>
        <w:t>any and Hungary[J]. 2011.</w:t>
      </w:r>
    </w:p>
    <w:p w14:paraId="12B72BBB" w14:textId="77777777" w:rsidR="002F7C57" w:rsidRPr="00563FAB" w:rsidRDefault="002F7C57" w:rsidP="002F7C57">
      <w:pPr>
        <w:pStyle w:val="a6"/>
        <w:widowControl/>
        <w:numPr>
          <w:ilvl w:val="0"/>
          <w:numId w:val="1"/>
        </w:numPr>
        <w:ind w:firstLineChars="0"/>
        <w:jc w:val="left"/>
        <w:rPr>
          <w:rFonts w:ascii="Times New Roman" w:eastAsia="Times New Roman" w:hAnsi="Times New Roman" w:cs="Times New Roman"/>
          <w:kern w:val="0"/>
          <w:sz w:val="20"/>
          <w:szCs w:val="20"/>
        </w:rPr>
      </w:pPr>
      <w:r w:rsidRPr="00563FAB">
        <w:rPr>
          <w:rFonts w:ascii="Times New Roman" w:eastAsia="Times New Roman" w:hAnsi="Times New Roman" w:cs="Times New Roman"/>
          <w:kern w:val="0"/>
          <w:sz w:val="20"/>
          <w:szCs w:val="20"/>
          <w:shd w:val="clear" w:color="auto" w:fill="FFFFFF"/>
        </w:rPr>
        <w:t>Cygan-Rehm K, Maeder M. The effect of education on fertility: Evidence from a compulsory schooling reform[J]. Labour Economics, 2013, 25: 35-48.</w:t>
      </w:r>
    </w:p>
    <w:p w14:paraId="181564B3" w14:textId="77777777" w:rsidR="002F7C57" w:rsidRPr="00563FAB" w:rsidRDefault="002F7C57" w:rsidP="002F7C57">
      <w:pPr>
        <w:pStyle w:val="a6"/>
        <w:widowControl/>
        <w:numPr>
          <w:ilvl w:val="0"/>
          <w:numId w:val="1"/>
        </w:numPr>
        <w:ind w:firstLineChars="0"/>
        <w:jc w:val="left"/>
        <w:rPr>
          <w:rFonts w:ascii="Times New Roman" w:eastAsia="Times New Roman" w:hAnsi="Times New Roman" w:cs="Times New Roman"/>
          <w:kern w:val="0"/>
          <w:sz w:val="20"/>
          <w:szCs w:val="20"/>
        </w:rPr>
      </w:pPr>
      <w:r w:rsidRPr="00563FAB">
        <w:rPr>
          <w:rFonts w:ascii="Times New Roman" w:eastAsia="Times New Roman" w:hAnsi="Times New Roman" w:cs="Times New Roman"/>
          <w:kern w:val="0"/>
          <w:sz w:val="20"/>
          <w:szCs w:val="20"/>
          <w:shd w:val="clear" w:color="auto" w:fill="FFFFFF"/>
        </w:rPr>
        <w:t>Hazan M, Zoabi H. Do highly educated women choose smaller families?[J]. The Economic Journal, 2014.</w:t>
      </w:r>
    </w:p>
    <w:p w14:paraId="07C4F09C" w14:textId="39C15F6A" w:rsidR="002F7C57" w:rsidRPr="00563FAB" w:rsidRDefault="002F7C57" w:rsidP="002F7C57">
      <w:pPr>
        <w:pStyle w:val="a6"/>
        <w:widowControl/>
        <w:numPr>
          <w:ilvl w:val="0"/>
          <w:numId w:val="1"/>
        </w:numPr>
        <w:ind w:firstLineChars="0"/>
        <w:jc w:val="left"/>
        <w:rPr>
          <w:rFonts w:ascii="Times New Roman" w:eastAsia="Times New Roman" w:hAnsi="Times New Roman" w:cs="Times New Roman"/>
          <w:kern w:val="0"/>
          <w:sz w:val="20"/>
          <w:szCs w:val="20"/>
        </w:rPr>
      </w:pPr>
      <w:r w:rsidRPr="00563FAB">
        <w:rPr>
          <w:rFonts w:ascii="Times New Roman" w:eastAsia="Times New Roman" w:hAnsi="Times New Roman" w:cs="Times New Roman"/>
          <w:kern w:val="0"/>
          <w:sz w:val="20"/>
          <w:szCs w:val="20"/>
          <w:shd w:val="clear" w:color="auto" w:fill="FFFFFF"/>
        </w:rPr>
        <w:t>Lovenheim M F, Mumford K J. Do family wealth shocks affect fertility choices? Evidence from the housing market[J]. Review of Economics and Statistics, 2013, 95(2): 464-475.</w:t>
      </w:r>
    </w:p>
    <w:p w14:paraId="294F5263" w14:textId="77777777" w:rsidR="002F7C57" w:rsidRPr="00563FAB" w:rsidRDefault="002F7C57" w:rsidP="002F7C57">
      <w:pPr>
        <w:pStyle w:val="a6"/>
        <w:widowControl/>
        <w:numPr>
          <w:ilvl w:val="0"/>
          <w:numId w:val="1"/>
        </w:numPr>
        <w:ind w:firstLineChars="0"/>
        <w:jc w:val="left"/>
        <w:rPr>
          <w:rFonts w:ascii="Times New Roman" w:eastAsia="Times New Roman" w:hAnsi="Times New Roman" w:cs="Times New Roman"/>
          <w:kern w:val="0"/>
          <w:sz w:val="20"/>
          <w:szCs w:val="20"/>
          <w:shd w:val="clear" w:color="auto" w:fill="FFFFFF"/>
        </w:rPr>
      </w:pPr>
      <w:r w:rsidRPr="00563FAB">
        <w:rPr>
          <w:rFonts w:ascii="Times New Roman" w:eastAsia="Times New Roman" w:hAnsi="Times New Roman" w:cs="Times New Roman"/>
          <w:kern w:val="0"/>
          <w:sz w:val="20"/>
          <w:szCs w:val="20"/>
          <w:shd w:val="clear" w:color="auto" w:fill="FFFFFF"/>
        </w:rPr>
        <w:t>Bankole, Akinrinola, and Susheela Singh. 1998. “Couples' Fertility and Contraceptive Decision-making in Developing Countries: Hearing the Man's Voice”. </w:t>
      </w:r>
      <w:r w:rsidRPr="00563FAB">
        <w:rPr>
          <w:rFonts w:ascii="Times New Roman" w:eastAsia="Times New Roman" w:hAnsi="Times New Roman" w:cs="Times New Roman"/>
          <w:i/>
          <w:iCs/>
          <w:kern w:val="0"/>
          <w:sz w:val="20"/>
          <w:szCs w:val="20"/>
          <w:shd w:val="clear" w:color="auto" w:fill="FFFFFF"/>
        </w:rPr>
        <w:t>International Family Planning Perspectives</w:t>
      </w:r>
      <w:r w:rsidRPr="00563FAB">
        <w:rPr>
          <w:rFonts w:ascii="Times New Roman" w:eastAsia="Times New Roman" w:hAnsi="Times New Roman" w:cs="Times New Roman"/>
          <w:kern w:val="0"/>
          <w:sz w:val="20"/>
          <w:szCs w:val="20"/>
          <w:shd w:val="clear" w:color="auto" w:fill="FFFFFF"/>
        </w:rPr>
        <w:t> 24 (1). Guttmacher Institute: 15–24. doi:10.2307/2991915.</w:t>
      </w:r>
    </w:p>
    <w:p w14:paraId="63185EE7" w14:textId="77777777" w:rsidR="002F7C57" w:rsidRPr="00563FAB" w:rsidRDefault="002F7C57" w:rsidP="002F7C57">
      <w:pPr>
        <w:pStyle w:val="a6"/>
        <w:widowControl/>
        <w:numPr>
          <w:ilvl w:val="0"/>
          <w:numId w:val="1"/>
        </w:numPr>
        <w:ind w:firstLineChars="0"/>
        <w:jc w:val="left"/>
        <w:rPr>
          <w:rFonts w:ascii="Times New Roman" w:eastAsia="Times New Roman" w:hAnsi="Times New Roman" w:cs="Times New Roman"/>
          <w:kern w:val="0"/>
          <w:sz w:val="20"/>
          <w:szCs w:val="20"/>
          <w:shd w:val="clear" w:color="auto" w:fill="FFFFFF"/>
        </w:rPr>
      </w:pPr>
      <w:r w:rsidRPr="00563FAB">
        <w:rPr>
          <w:rFonts w:ascii="Times New Roman" w:eastAsia="Times New Roman" w:hAnsi="Times New Roman" w:cs="Times New Roman"/>
          <w:kern w:val="0"/>
          <w:sz w:val="20"/>
          <w:szCs w:val="20"/>
          <w:shd w:val="clear" w:color="auto" w:fill="FFFFFF"/>
        </w:rPr>
        <w:t>Brewer M, Ratcliffe A. Does welfare reform affect fertility? Evidence from the UK[J]. Journal of Population Economics, 2012, 25(1): 245-266.</w:t>
      </w:r>
    </w:p>
    <w:p w14:paraId="38FDB3F0" w14:textId="77777777" w:rsidR="002F7C57" w:rsidRPr="00563FAB" w:rsidRDefault="002F7C57" w:rsidP="002F7C57">
      <w:pPr>
        <w:pStyle w:val="a6"/>
        <w:widowControl/>
        <w:numPr>
          <w:ilvl w:val="0"/>
          <w:numId w:val="1"/>
        </w:numPr>
        <w:ind w:firstLineChars="0"/>
        <w:jc w:val="left"/>
        <w:rPr>
          <w:rFonts w:ascii="Times New Roman" w:eastAsia="Times New Roman" w:hAnsi="Times New Roman" w:cs="Times New Roman"/>
          <w:kern w:val="0"/>
          <w:sz w:val="20"/>
          <w:szCs w:val="20"/>
          <w:shd w:val="clear" w:color="auto" w:fill="FFFFFF"/>
        </w:rPr>
      </w:pPr>
      <w:r w:rsidRPr="00563FAB">
        <w:rPr>
          <w:rFonts w:ascii="Times New Roman" w:eastAsia="Times New Roman" w:hAnsi="Times New Roman" w:cs="Times New Roman"/>
          <w:kern w:val="0"/>
          <w:sz w:val="20"/>
          <w:szCs w:val="20"/>
          <w:shd w:val="clear" w:color="auto" w:fill="FFFFFF"/>
        </w:rPr>
        <w:t>Balbo N, Barban N. Does fertility behavior spread among friends?[J]. American Sociological Review, 2014, 79(3): 412-431.</w:t>
      </w:r>
    </w:p>
    <w:p w14:paraId="77ECC6DD" w14:textId="77777777" w:rsidR="002F7C57" w:rsidRPr="00563FAB" w:rsidRDefault="002F7C57" w:rsidP="002F7C57">
      <w:pPr>
        <w:widowControl/>
        <w:jc w:val="left"/>
        <w:rPr>
          <w:rFonts w:ascii="Times" w:eastAsia="Times New Roman" w:hAnsi="Times" w:cs="Times New Roman"/>
          <w:kern w:val="0"/>
          <w:sz w:val="20"/>
          <w:szCs w:val="20"/>
        </w:rPr>
      </w:pPr>
    </w:p>
    <w:p w14:paraId="519613D4" w14:textId="77777777" w:rsidR="002F7C57" w:rsidRPr="00563FAB" w:rsidRDefault="002F7C57" w:rsidP="002F7C57">
      <w:pPr>
        <w:spacing w:line="360" w:lineRule="auto"/>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引用的新闻：</w:t>
      </w:r>
    </w:p>
    <w:p w14:paraId="05839C7D" w14:textId="77777777" w:rsidR="002F7C57" w:rsidRPr="00563FAB" w:rsidRDefault="002F7C57" w:rsidP="002F7C57">
      <w:pPr>
        <w:rPr>
          <w:rFonts w:asciiTheme="majorEastAsia" w:eastAsiaTheme="majorEastAsia" w:hAnsiTheme="majorEastAsia" w:cs="Times New Roman"/>
          <w:kern w:val="0"/>
        </w:rPr>
      </w:pPr>
      <w:r w:rsidRPr="00563FAB">
        <w:rPr>
          <w:rFonts w:asciiTheme="majorEastAsia" w:eastAsiaTheme="majorEastAsia" w:hAnsiTheme="majorEastAsia" w:cs="Times New Roman" w:hint="eastAsia"/>
          <w:kern w:val="0"/>
        </w:rPr>
        <w:t>网易新闻：“单独二孩”政策为何遇冷</w:t>
      </w:r>
      <w:r w:rsidRPr="00563FAB">
        <w:rPr>
          <w:rFonts w:asciiTheme="majorEastAsia" w:eastAsiaTheme="majorEastAsia" w:hAnsiTheme="majorEastAsia" w:cs="Times New Roman"/>
          <w:kern w:val="0"/>
        </w:rPr>
        <w:t>2015-03-06</w:t>
      </w:r>
    </w:p>
    <w:p w14:paraId="371AA181" w14:textId="71A81B83" w:rsidR="00AD4C70" w:rsidRPr="00563FAB" w:rsidRDefault="002F7C57">
      <w:pPr>
        <w:rPr>
          <w:rFonts w:asciiTheme="majorEastAsia" w:eastAsiaTheme="majorEastAsia" w:hAnsiTheme="majorEastAsia" w:cs="Times New Roman"/>
          <w:kern w:val="0"/>
        </w:rPr>
      </w:pPr>
      <w:r w:rsidRPr="00563FAB">
        <w:rPr>
          <w:rFonts w:asciiTheme="majorEastAsia" w:eastAsiaTheme="majorEastAsia" w:hAnsiTheme="majorEastAsia" w:cs="Times New Roman" w:hint="eastAsia"/>
          <w:b/>
          <w:bCs/>
          <w:kern w:val="0"/>
        </w:rPr>
        <w:t>财新网：争议单独二胎遇冷 学者倡立即放开生育</w:t>
      </w:r>
      <w:r w:rsidRPr="00563FAB">
        <w:rPr>
          <w:rFonts w:asciiTheme="majorEastAsia" w:eastAsiaTheme="majorEastAsia" w:hAnsiTheme="majorEastAsia" w:cs="Times New Roman" w:hint="eastAsia"/>
          <w:kern w:val="0"/>
        </w:rPr>
        <w:t>2015年02月25日</w:t>
      </w:r>
    </w:p>
    <w:sectPr w:rsidR="00AD4C70" w:rsidRPr="00563FAB" w:rsidSect="00E23C71">
      <w:footerReference w:type="even" r:id="rId28"/>
      <w:footerReference w:type="default" r:id="rId2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55F9F8" w14:textId="77777777" w:rsidR="009B52E0" w:rsidRDefault="009B52E0" w:rsidP="005D395F">
      <w:r>
        <w:separator/>
      </w:r>
    </w:p>
  </w:endnote>
  <w:endnote w:type="continuationSeparator" w:id="0">
    <w:p w14:paraId="1E6733E7" w14:textId="77777777" w:rsidR="009B52E0" w:rsidRDefault="009B52E0" w:rsidP="005D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Lantinghei TC Extralight">
    <w:panose1 w:val="03000509000000000000"/>
    <w:charset w:val="00"/>
    <w:family w:val="auto"/>
    <w:pitch w:val="variable"/>
    <w:sig w:usb0="00000003" w:usb1="080E0000" w:usb2="00000000" w:usb3="00000000" w:csb0="00100001" w:csb1="00000000"/>
  </w:font>
  <w:font w:name="Xingkai SC Light">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 w:name="Libian SC Regular">
    <w:panose1 w:val="02010800040101010101"/>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FE094" w14:textId="77777777" w:rsidR="009B52E0" w:rsidRDefault="009B52E0" w:rsidP="005D395F">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14:paraId="4EDE22F5" w14:textId="77777777" w:rsidR="009B52E0" w:rsidRDefault="009B52E0" w:rsidP="005D395F">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A60A" w14:textId="77777777" w:rsidR="009B52E0" w:rsidRDefault="009B52E0" w:rsidP="005D395F">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separate"/>
    </w:r>
    <w:r w:rsidR="00067951">
      <w:rPr>
        <w:rStyle w:val="ab"/>
        <w:noProof/>
      </w:rPr>
      <w:t>14</w:t>
    </w:r>
    <w:r>
      <w:rPr>
        <w:rStyle w:val="ab"/>
      </w:rPr>
      <w:fldChar w:fldCharType="end"/>
    </w:r>
  </w:p>
  <w:p w14:paraId="280EBD73" w14:textId="77777777" w:rsidR="009B52E0" w:rsidRDefault="009B52E0" w:rsidP="005D395F">
    <w:pPr>
      <w:pStyle w:val="a9"/>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B62A39" w14:textId="77777777" w:rsidR="009B52E0" w:rsidRDefault="009B52E0" w:rsidP="005D395F">
      <w:r>
        <w:separator/>
      </w:r>
    </w:p>
  </w:footnote>
  <w:footnote w:type="continuationSeparator" w:id="0">
    <w:p w14:paraId="67B42919" w14:textId="77777777" w:rsidR="009B52E0" w:rsidRDefault="009B52E0" w:rsidP="005D39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06D60"/>
    <w:multiLevelType w:val="hybridMultilevel"/>
    <w:tmpl w:val="9440C6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C57"/>
    <w:rsid w:val="00007ED4"/>
    <w:rsid w:val="00015017"/>
    <w:rsid w:val="000173E2"/>
    <w:rsid w:val="0003547B"/>
    <w:rsid w:val="00045326"/>
    <w:rsid w:val="00067951"/>
    <w:rsid w:val="00071C9B"/>
    <w:rsid w:val="00074548"/>
    <w:rsid w:val="0009262E"/>
    <w:rsid w:val="000A510F"/>
    <w:rsid w:val="000D001B"/>
    <w:rsid w:val="000D7815"/>
    <w:rsid w:val="00122C7F"/>
    <w:rsid w:val="001231ED"/>
    <w:rsid w:val="00126D97"/>
    <w:rsid w:val="00127906"/>
    <w:rsid w:val="00150B4C"/>
    <w:rsid w:val="00184081"/>
    <w:rsid w:val="00186D59"/>
    <w:rsid w:val="001924DB"/>
    <w:rsid w:val="001C02A7"/>
    <w:rsid w:val="001C111C"/>
    <w:rsid w:val="001C24A6"/>
    <w:rsid w:val="001D679C"/>
    <w:rsid w:val="001D67F8"/>
    <w:rsid w:val="001E49EE"/>
    <w:rsid w:val="00240E52"/>
    <w:rsid w:val="00257338"/>
    <w:rsid w:val="002719F7"/>
    <w:rsid w:val="00286C6D"/>
    <w:rsid w:val="002952E8"/>
    <w:rsid w:val="002F32A3"/>
    <w:rsid w:val="002F7C57"/>
    <w:rsid w:val="00316CBA"/>
    <w:rsid w:val="00336272"/>
    <w:rsid w:val="0034084F"/>
    <w:rsid w:val="00351027"/>
    <w:rsid w:val="00361F2C"/>
    <w:rsid w:val="003A0970"/>
    <w:rsid w:val="003A75B3"/>
    <w:rsid w:val="003B3A95"/>
    <w:rsid w:val="003B4FF4"/>
    <w:rsid w:val="003C2578"/>
    <w:rsid w:val="003C3819"/>
    <w:rsid w:val="003F1A8F"/>
    <w:rsid w:val="003F41F2"/>
    <w:rsid w:val="003F7D49"/>
    <w:rsid w:val="00402344"/>
    <w:rsid w:val="004136AD"/>
    <w:rsid w:val="00420514"/>
    <w:rsid w:val="00426439"/>
    <w:rsid w:val="00457635"/>
    <w:rsid w:val="00474098"/>
    <w:rsid w:val="00485CBF"/>
    <w:rsid w:val="004B5186"/>
    <w:rsid w:val="004B586C"/>
    <w:rsid w:val="004C22D4"/>
    <w:rsid w:val="004C6207"/>
    <w:rsid w:val="004C78B2"/>
    <w:rsid w:val="004E75C3"/>
    <w:rsid w:val="004F729D"/>
    <w:rsid w:val="005020FF"/>
    <w:rsid w:val="0051147D"/>
    <w:rsid w:val="005208F3"/>
    <w:rsid w:val="00541AC7"/>
    <w:rsid w:val="00542792"/>
    <w:rsid w:val="0056290E"/>
    <w:rsid w:val="00563FAB"/>
    <w:rsid w:val="00576ADD"/>
    <w:rsid w:val="005A48CA"/>
    <w:rsid w:val="005A68CD"/>
    <w:rsid w:val="005B63E5"/>
    <w:rsid w:val="005D395F"/>
    <w:rsid w:val="005D53C5"/>
    <w:rsid w:val="005E2BFF"/>
    <w:rsid w:val="005E3CE8"/>
    <w:rsid w:val="005E5AC1"/>
    <w:rsid w:val="005E7388"/>
    <w:rsid w:val="006132F9"/>
    <w:rsid w:val="006175D3"/>
    <w:rsid w:val="00626C51"/>
    <w:rsid w:val="0063423B"/>
    <w:rsid w:val="00636734"/>
    <w:rsid w:val="00652EE0"/>
    <w:rsid w:val="006828A7"/>
    <w:rsid w:val="00694EE1"/>
    <w:rsid w:val="006B0BA7"/>
    <w:rsid w:val="006E0257"/>
    <w:rsid w:val="006E0D1B"/>
    <w:rsid w:val="00701867"/>
    <w:rsid w:val="007020C5"/>
    <w:rsid w:val="00711B73"/>
    <w:rsid w:val="0073292C"/>
    <w:rsid w:val="007645CB"/>
    <w:rsid w:val="00772862"/>
    <w:rsid w:val="00772BB0"/>
    <w:rsid w:val="007B6422"/>
    <w:rsid w:val="007C20EF"/>
    <w:rsid w:val="007C2A65"/>
    <w:rsid w:val="007D2AF8"/>
    <w:rsid w:val="007E3D42"/>
    <w:rsid w:val="007F73C4"/>
    <w:rsid w:val="00800790"/>
    <w:rsid w:val="0082067D"/>
    <w:rsid w:val="008344FF"/>
    <w:rsid w:val="00882DEE"/>
    <w:rsid w:val="008A045A"/>
    <w:rsid w:val="008A47B8"/>
    <w:rsid w:val="008B664E"/>
    <w:rsid w:val="008D424B"/>
    <w:rsid w:val="008E11CB"/>
    <w:rsid w:val="008E50AA"/>
    <w:rsid w:val="0090100B"/>
    <w:rsid w:val="00913C28"/>
    <w:rsid w:val="00947469"/>
    <w:rsid w:val="00952396"/>
    <w:rsid w:val="00953617"/>
    <w:rsid w:val="00984B24"/>
    <w:rsid w:val="009B52E0"/>
    <w:rsid w:val="009B793E"/>
    <w:rsid w:val="009D42DC"/>
    <w:rsid w:val="009D4FC5"/>
    <w:rsid w:val="00A11184"/>
    <w:rsid w:val="00A15B11"/>
    <w:rsid w:val="00A4020C"/>
    <w:rsid w:val="00A45746"/>
    <w:rsid w:val="00A506AD"/>
    <w:rsid w:val="00A56ACD"/>
    <w:rsid w:val="00A570DB"/>
    <w:rsid w:val="00A61D40"/>
    <w:rsid w:val="00A8461E"/>
    <w:rsid w:val="00A96736"/>
    <w:rsid w:val="00AA1FD8"/>
    <w:rsid w:val="00AB5F54"/>
    <w:rsid w:val="00AD006A"/>
    <w:rsid w:val="00AD4C70"/>
    <w:rsid w:val="00AF0484"/>
    <w:rsid w:val="00B0011A"/>
    <w:rsid w:val="00B4765C"/>
    <w:rsid w:val="00B65632"/>
    <w:rsid w:val="00B80AA2"/>
    <w:rsid w:val="00B82E40"/>
    <w:rsid w:val="00B86B26"/>
    <w:rsid w:val="00B8747C"/>
    <w:rsid w:val="00BA231F"/>
    <w:rsid w:val="00BD357A"/>
    <w:rsid w:val="00BE3782"/>
    <w:rsid w:val="00BF4F0F"/>
    <w:rsid w:val="00C03A72"/>
    <w:rsid w:val="00C060ED"/>
    <w:rsid w:val="00C3488D"/>
    <w:rsid w:val="00C432B9"/>
    <w:rsid w:val="00C43F05"/>
    <w:rsid w:val="00C60534"/>
    <w:rsid w:val="00C721DD"/>
    <w:rsid w:val="00C77A03"/>
    <w:rsid w:val="00C86436"/>
    <w:rsid w:val="00C86FAE"/>
    <w:rsid w:val="00CA032B"/>
    <w:rsid w:val="00CB6BF3"/>
    <w:rsid w:val="00CD7860"/>
    <w:rsid w:val="00D125F7"/>
    <w:rsid w:val="00D15029"/>
    <w:rsid w:val="00D2688B"/>
    <w:rsid w:val="00D32E23"/>
    <w:rsid w:val="00D539C1"/>
    <w:rsid w:val="00D67757"/>
    <w:rsid w:val="00D8152C"/>
    <w:rsid w:val="00DB1257"/>
    <w:rsid w:val="00DC2C1B"/>
    <w:rsid w:val="00DC2FD5"/>
    <w:rsid w:val="00DD597F"/>
    <w:rsid w:val="00DE7F9F"/>
    <w:rsid w:val="00DF1094"/>
    <w:rsid w:val="00E03711"/>
    <w:rsid w:val="00E03A62"/>
    <w:rsid w:val="00E23C71"/>
    <w:rsid w:val="00E42E26"/>
    <w:rsid w:val="00E704A7"/>
    <w:rsid w:val="00EF6463"/>
    <w:rsid w:val="00F11845"/>
    <w:rsid w:val="00F5527D"/>
    <w:rsid w:val="00F61AFE"/>
    <w:rsid w:val="00F80627"/>
    <w:rsid w:val="00F93451"/>
    <w:rsid w:val="00F97CA3"/>
    <w:rsid w:val="00FC7BE5"/>
    <w:rsid w:val="00FD4799"/>
    <w:rsid w:val="00FE0E42"/>
    <w:rsid w:val="00FE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FCAE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C57"/>
    <w:pPr>
      <w:widowControl w:val="0"/>
      <w:jc w:val="both"/>
    </w:pPr>
  </w:style>
  <w:style w:type="paragraph" w:styleId="1">
    <w:name w:val="heading 1"/>
    <w:basedOn w:val="a"/>
    <w:link w:val="10"/>
    <w:uiPriority w:val="9"/>
    <w:qFormat/>
    <w:rsid w:val="00074548"/>
    <w:pPr>
      <w:widowControl/>
      <w:spacing w:before="100" w:beforeAutospacing="1" w:after="100" w:afterAutospacing="1"/>
      <w:jc w:val="left"/>
      <w:outlineLvl w:val="0"/>
    </w:pPr>
    <w:rPr>
      <w:rFonts w:ascii="Times" w:hAnsi="Times"/>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F7C57"/>
    <w:pPr>
      <w:widowControl/>
      <w:spacing w:before="100" w:beforeAutospacing="1" w:after="100" w:afterAutospacing="1"/>
      <w:jc w:val="left"/>
    </w:pPr>
    <w:rPr>
      <w:rFonts w:ascii="Times" w:hAnsi="Times" w:cs="Times New Roman"/>
      <w:kern w:val="0"/>
      <w:sz w:val="20"/>
      <w:szCs w:val="20"/>
    </w:rPr>
  </w:style>
  <w:style w:type="table" w:styleId="a4">
    <w:name w:val="Table Grid"/>
    <w:basedOn w:val="a1"/>
    <w:uiPriority w:val="59"/>
    <w:rsid w:val="002F7C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2F7C57"/>
    <w:rPr>
      <w:rFonts w:asciiTheme="majorHAnsi" w:eastAsia="宋体" w:hAnsiTheme="majorHAnsi" w:cstheme="majorBidi"/>
      <w:sz w:val="20"/>
      <w:szCs w:val="20"/>
    </w:rPr>
  </w:style>
  <w:style w:type="paragraph" w:styleId="a6">
    <w:name w:val="List Paragraph"/>
    <w:basedOn w:val="a"/>
    <w:uiPriority w:val="34"/>
    <w:qFormat/>
    <w:rsid w:val="002F7C57"/>
    <w:pPr>
      <w:ind w:firstLineChars="200" w:firstLine="420"/>
    </w:pPr>
  </w:style>
  <w:style w:type="paragraph" w:styleId="a7">
    <w:name w:val="Balloon Text"/>
    <w:basedOn w:val="a"/>
    <w:link w:val="a8"/>
    <w:uiPriority w:val="99"/>
    <w:semiHidden/>
    <w:unhideWhenUsed/>
    <w:rsid w:val="002F7C57"/>
    <w:rPr>
      <w:rFonts w:ascii="Heiti SC Light" w:eastAsia="Heiti SC Light"/>
      <w:sz w:val="18"/>
      <w:szCs w:val="18"/>
    </w:rPr>
  </w:style>
  <w:style w:type="character" w:customStyle="1" w:styleId="a8">
    <w:name w:val="批注框文本字符"/>
    <w:basedOn w:val="a0"/>
    <w:link w:val="a7"/>
    <w:uiPriority w:val="99"/>
    <w:semiHidden/>
    <w:rsid w:val="002F7C57"/>
    <w:rPr>
      <w:rFonts w:ascii="Heiti SC Light" w:eastAsia="Heiti SC Light"/>
      <w:sz w:val="18"/>
      <w:szCs w:val="18"/>
    </w:rPr>
  </w:style>
  <w:style w:type="paragraph" w:styleId="a9">
    <w:name w:val="footer"/>
    <w:basedOn w:val="a"/>
    <w:link w:val="aa"/>
    <w:uiPriority w:val="99"/>
    <w:unhideWhenUsed/>
    <w:rsid w:val="005D395F"/>
    <w:pPr>
      <w:tabs>
        <w:tab w:val="center" w:pos="4320"/>
        <w:tab w:val="right" w:pos="8640"/>
      </w:tabs>
      <w:snapToGrid w:val="0"/>
      <w:jc w:val="left"/>
    </w:pPr>
    <w:rPr>
      <w:sz w:val="18"/>
      <w:szCs w:val="18"/>
    </w:rPr>
  </w:style>
  <w:style w:type="character" w:customStyle="1" w:styleId="aa">
    <w:name w:val="页脚字符"/>
    <w:basedOn w:val="a0"/>
    <w:link w:val="a9"/>
    <w:uiPriority w:val="99"/>
    <w:rsid w:val="005D395F"/>
    <w:rPr>
      <w:sz w:val="18"/>
      <w:szCs w:val="18"/>
    </w:rPr>
  </w:style>
  <w:style w:type="character" w:styleId="ab">
    <w:name w:val="page number"/>
    <w:basedOn w:val="a0"/>
    <w:uiPriority w:val="99"/>
    <w:semiHidden/>
    <w:unhideWhenUsed/>
    <w:rsid w:val="005D395F"/>
  </w:style>
  <w:style w:type="character" w:styleId="ac">
    <w:name w:val="Hyperlink"/>
    <w:basedOn w:val="a0"/>
    <w:uiPriority w:val="99"/>
    <w:semiHidden/>
    <w:unhideWhenUsed/>
    <w:rsid w:val="005E2BFF"/>
    <w:rPr>
      <w:color w:val="0000FF"/>
      <w:u w:val="single"/>
    </w:rPr>
  </w:style>
  <w:style w:type="character" w:customStyle="1" w:styleId="apple-converted-space">
    <w:name w:val="apple-converted-space"/>
    <w:basedOn w:val="a0"/>
    <w:rsid w:val="007C2A65"/>
  </w:style>
  <w:style w:type="character" w:customStyle="1" w:styleId="10">
    <w:name w:val="标题 1字符"/>
    <w:basedOn w:val="a0"/>
    <w:link w:val="1"/>
    <w:uiPriority w:val="9"/>
    <w:rsid w:val="00074548"/>
    <w:rPr>
      <w:rFonts w:ascii="Times" w:hAnsi="Times"/>
      <w:b/>
      <w:bCs/>
      <w:kern w:val="36"/>
      <w:sz w:val="48"/>
      <w:szCs w:val="4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C57"/>
    <w:pPr>
      <w:widowControl w:val="0"/>
      <w:jc w:val="both"/>
    </w:pPr>
  </w:style>
  <w:style w:type="paragraph" w:styleId="1">
    <w:name w:val="heading 1"/>
    <w:basedOn w:val="a"/>
    <w:link w:val="10"/>
    <w:uiPriority w:val="9"/>
    <w:qFormat/>
    <w:rsid w:val="00074548"/>
    <w:pPr>
      <w:widowControl/>
      <w:spacing w:before="100" w:beforeAutospacing="1" w:after="100" w:afterAutospacing="1"/>
      <w:jc w:val="left"/>
      <w:outlineLvl w:val="0"/>
    </w:pPr>
    <w:rPr>
      <w:rFonts w:ascii="Times" w:hAnsi="Times"/>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F7C57"/>
    <w:pPr>
      <w:widowControl/>
      <w:spacing w:before="100" w:beforeAutospacing="1" w:after="100" w:afterAutospacing="1"/>
      <w:jc w:val="left"/>
    </w:pPr>
    <w:rPr>
      <w:rFonts w:ascii="Times" w:hAnsi="Times" w:cs="Times New Roman"/>
      <w:kern w:val="0"/>
      <w:sz w:val="20"/>
      <w:szCs w:val="20"/>
    </w:rPr>
  </w:style>
  <w:style w:type="table" w:styleId="a4">
    <w:name w:val="Table Grid"/>
    <w:basedOn w:val="a1"/>
    <w:uiPriority w:val="59"/>
    <w:rsid w:val="002F7C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caption"/>
    <w:basedOn w:val="a"/>
    <w:next w:val="a"/>
    <w:uiPriority w:val="35"/>
    <w:unhideWhenUsed/>
    <w:qFormat/>
    <w:rsid w:val="002F7C57"/>
    <w:rPr>
      <w:rFonts w:asciiTheme="majorHAnsi" w:eastAsia="宋体" w:hAnsiTheme="majorHAnsi" w:cstheme="majorBidi"/>
      <w:sz w:val="20"/>
      <w:szCs w:val="20"/>
    </w:rPr>
  </w:style>
  <w:style w:type="paragraph" w:styleId="a6">
    <w:name w:val="List Paragraph"/>
    <w:basedOn w:val="a"/>
    <w:uiPriority w:val="34"/>
    <w:qFormat/>
    <w:rsid w:val="002F7C57"/>
    <w:pPr>
      <w:ind w:firstLineChars="200" w:firstLine="420"/>
    </w:pPr>
  </w:style>
  <w:style w:type="paragraph" w:styleId="a7">
    <w:name w:val="Balloon Text"/>
    <w:basedOn w:val="a"/>
    <w:link w:val="a8"/>
    <w:uiPriority w:val="99"/>
    <w:semiHidden/>
    <w:unhideWhenUsed/>
    <w:rsid w:val="002F7C57"/>
    <w:rPr>
      <w:rFonts w:ascii="Heiti SC Light" w:eastAsia="Heiti SC Light"/>
      <w:sz w:val="18"/>
      <w:szCs w:val="18"/>
    </w:rPr>
  </w:style>
  <w:style w:type="character" w:customStyle="1" w:styleId="a8">
    <w:name w:val="批注框文本字符"/>
    <w:basedOn w:val="a0"/>
    <w:link w:val="a7"/>
    <w:uiPriority w:val="99"/>
    <w:semiHidden/>
    <w:rsid w:val="002F7C57"/>
    <w:rPr>
      <w:rFonts w:ascii="Heiti SC Light" w:eastAsia="Heiti SC Light"/>
      <w:sz w:val="18"/>
      <w:szCs w:val="18"/>
    </w:rPr>
  </w:style>
  <w:style w:type="paragraph" w:styleId="a9">
    <w:name w:val="footer"/>
    <w:basedOn w:val="a"/>
    <w:link w:val="aa"/>
    <w:uiPriority w:val="99"/>
    <w:unhideWhenUsed/>
    <w:rsid w:val="005D395F"/>
    <w:pPr>
      <w:tabs>
        <w:tab w:val="center" w:pos="4320"/>
        <w:tab w:val="right" w:pos="8640"/>
      </w:tabs>
      <w:snapToGrid w:val="0"/>
      <w:jc w:val="left"/>
    </w:pPr>
    <w:rPr>
      <w:sz w:val="18"/>
      <w:szCs w:val="18"/>
    </w:rPr>
  </w:style>
  <w:style w:type="character" w:customStyle="1" w:styleId="aa">
    <w:name w:val="页脚字符"/>
    <w:basedOn w:val="a0"/>
    <w:link w:val="a9"/>
    <w:uiPriority w:val="99"/>
    <w:rsid w:val="005D395F"/>
    <w:rPr>
      <w:sz w:val="18"/>
      <w:szCs w:val="18"/>
    </w:rPr>
  </w:style>
  <w:style w:type="character" w:styleId="ab">
    <w:name w:val="page number"/>
    <w:basedOn w:val="a0"/>
    <w:uiPriority w:val="99"/>
    <w:semiHidden/>
    <w:unhideWhenUsed/>
    <w:rsid w:val="005D395F"/>
  </w:style>
  <w:style w:type="character" w:styleId="ac">
    <w:name w:val="Hyperlink"/>
    <w:basedOn w:val="a0"/>
    <w:uiPriority w:val="99"/>
    <w:semiHidden/>
    <w:unhideWhenUsed/>
    <w:rsid w:val="005E2BFF"/>
    <w:rPr>
      <w:color w:val="0000FF"/>
      <w:u w:val="single"/>
    </w:rPr>
  </w:style>
  <w:style w:type="character" w:customStyle="1" w:styleId="apple-converted-space">
    <w:name w:val="apple-converted-space"/>
    <w:basedOn w:val="a0"/>
    <w:rsid w:val="007C2A65"/>
  </w:style>
  <w:style w:type="character" w:customStyle="1" w:styleId="10">
    <w:name w:val="标题 1字符"/>
    <w:basedOn w:val="a0"/>
    <w:link w:val="1"/>
    <w:uiPriority w:val="9"/>
    <w:rsid w:val="00074548"/>
    <w:rPr>
      <w:rFonts w:ascii="Times" w:hAnsi="Times"/>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093931">
      <w:bodyDiv w:val="1"/>
      <w:marLeft w:val="0"/>
      <w:marRight w:val="0"/>
      <w:marTop w:val="0"/>
      <w:marBottom w:val="0"/>
      <w:divBdr>
        <w:top w:val="none" w:sz="0" w:space="0" w:color="auto"/>
        <w:left w:val="none" w:sz="0" w:space="0" w:color="auto"/>
        <w:bottom w:val="none" w:sz="0" w:space="0" w:color="auto"/>
        <w:right w:val="none" w:sz="0" w:space="0" w:color="auto"/>
      </w:divBdr>
    </w:div>
    <w:div w:id="651443188">
      <w:bodyDiv w:val="1"/>
      <w:marLeft w:val="0"/>
      <w:marRight w:val="0"/>
      <w:marTop w:val="0"/>
      <w:marBottom w:val="0"/>
      <w:divBdr>
        <w:top w:val="none" w:sz="0" w:space="0" w:color="auto"/>
        <w:left w:val="none" w:sz="0" w:space="0" w:color="auto"/>
        <w:bottom w:val="none" w:sz="0" w:space="0" w:color="auto"/>
        <w:right w:val="none" w:sz="0" w:space="0" w:color="auto"/>
      </w:divBdr>
    </w:div>
    <w:div w:id="652761085">
      <w:bodyDiv w:val="1"/>
      <w:marLeft w:val="0"/>
      <w:marRight w:val="0"/>
      <w:marTop w:val="0"/>
      <w:marBottom w:val="0"/>
      <w:divBdr>
        <w:top w:val="none" w:sz="0" w:space="0" w:color="auto"/>
        <w:left w:val="none" w:sz="0" w:space="0" w:color="auto"/>
        <w:bottom w:val="none" w:sz="0" w:space="0" w:color="auto"/>
        <w:right w:val="none" w:sz="0" w:space="0" w:color="auto"/>
      </w:divBdr>
    </w:div>
    <w:div w:id="807239420">
      <w:bodyDiv w:val="1"/>
      <w:marLeft w:val="0"/>
      <w:marRight w:val="0"/>
      <w:marTop w:val="0"/>
      <w:marBottom w:val="0"/>
      <w:divBdr>
        <w:top w:val="none" w:sz="0" w:space="0" w:color="auto"/>
        <w:left w:val="none" w:sz="0" w:space="0" w:color="auto"/>
        <w:bottom w:val="none" w:sz="0" w:space="0" w:color="auto"/>
        <w:right w:val="none" w:sz="0" w:space="0" w:color="auto"/>
      </w:divBdr>
    </w:div>
    <w:div w:id="932015058">
      <w:bodyDiv w:val="1"/>
      <w:marLeft w:val="0"/>
      <w:marRight w:val="0"/>
      <w:marTop w:val="0"/>
      <w:marBottom w:val="0"/>
      <w:divBdr>
        <w:top w:val="none" w:sz="0" w:space="0" w:color="auto"/>
        <w:left w:val="none" w:sz="0" w:space="0" w:color="auto"/>
        <w:bottom w:val="none" w:sz="0" w:space="0" w:color="auto"/>
        <w:right w:val="none" w:sz="0" w:space="0" w:color="auto"/>
      </w:divBdr>
    </w:div>
    <w:div w:id="990602272">
      <w:bodyDiv w:val="1"/>
      <w:marLeft w:val="0"/>
      <w:marRight w:val="0"/>
      <w:marTop w:val="0"/>
      <w:marBottom w:val="0"/>
      <w:divBdr>
        <w:top w:val="none" w:sz="0" w:space="0" w:color="auto"/>
        <w:left w:val="none" w:sz="0" w:space="0" w:color="auto"/>
        <w:bottom w:val="none" w:sz="0" w:space="0" w:color="auto"/>
        <w:right w:val="none" w:sz="0" w:space="0" w:color="auto"/>
      </w:divBdr>
    </w:div>
    <w:div w:id="1058019257">
      <w:bodyDiv w:val="1"/>
      <w:marLeft w:val="0"/>
      <w:marRight w:val="0"/>
      <w:marTop w:val="0"/>
      <w:marBottom w:val="0"/>
      <w:divBdr>
        <w:top w:val="none" w:sz="0" w:space="0" w:color="auto"/>
        <w:left w:val="none" w:sz="0" w:space="0" w:color="auto"/>
        <w:bottom w:val="none" w:sz="0" w:space="0" w:color="auto"/>
        <w:right w:val="none" w:sz="0" w:space="0" w:color="auto"/>
      </w:divBdr>
    </w:div>
    <w:div w:id="1412700166">
      <w:bodyDiv w:val="1"/>
      <w:marLeft w:val="0"/>
      <w:marRight w:val="0"/>
      <w:marTop w:val="0"/>
      <w:marBottom w:val="0"/>
      <w:divBdr>
        <w:top w:val="none" w:sz="0" w:space="0" w:color="auto"/>
        <w:left w:val="none" w:sz="0" w:space="0" w:color="auto"/>
        <w:bottom w:val="none" w:sz="0" w:space="0" w:color="auto"/>
        <w:right w:val="none" w:sz="0" w:space="0" w:color="auto"/>
      </w:divBdr>
    </w:div>
    <w:div w:id="1504276077">
      <w:bodyDiv w:val="1"/>
      <w:marLeft w:val="0"/>
      <w:marRight w:val="0"/>
      <w:marTop w:val="0"/>
      <w:marBottom w:val="0"/>
      <w:divBdr>
        <w:top w:val="none" w:sz="0" w:space="0" w:color="auto"/>
        <w:left w:val="none" w:sz="0" w:space="0" w:color="auto"/>
        <w:bottom w:val="none" w:sz="0" w:space="0" w:color="auto"/>
        <w:right w:val="none" w:sz="0" w:space="0" w:color="auto"/>
      </w:divBdr>
    </w:div>
    <w:div w:id="1556233996">
      <w:bodyDiv w:val="1"/>
      <w:marLeft w:val="0"/>
      <w:marRight w:val="0"/>
      <w:marTop w:val="0"/>
      <w:marBottom w:val="0"/>
      <w:divBdr>
        <w:top w:val="none" w:sz="0" w:space="0" w:color="auto"/>
        <w:left w:val="none" w:sz="0" w:space="0" w:color="auto"/>
        <w:bottom w:val="none" w:sz="0" w:space="0" w:color="auto"/>
        <w:right w:val="none" w:sz="0" w:space="0" w:color="auto"/>
      </w:divBdr>
    </w:div>
    <w:div w:id="1573737616">
      <w:bodyDiv w:val="1"/>
      <w:marLeft w:val="0"/>
      <w:marRight w:val="0"/>
      <w:marTop w:val="0"/>
      <w:marBottom w:val="0"/>
      <w:divBdr>
        <w:top w:val="none" w:sz="0" w:space="0" w:color="auto"/>
        <w:left w:val="none" w:sz="0" w:space="0" w:color="auto"/>
        <w:bottom w:val="none" w:sz="0" w:space="0" w:color="auto"/>
        <w:right w:val="none" w:sz="0" w:space="0" w:color="auto"/>
      </w:divBdr>
    </w:div>
    <w:div w:id="1640185588">
      <w:bodyDiv w:val="1"/>
      <w:marLeft w:val="0"/>
      <w:marRight w:val="0"/>
      <w:marTop w:val="0"/>
      <w:marBottom w:val="0"/>
      <w:divBdr>
        <w:top w:val="none" w:sz="0" w:space="0" w:color="auto"/>
        <w:left w:val="none" w:sz="0" w:space="0" w:color="auto"/>
        <w:bottom w:val="none" w:sz="0" w:space="0" w:color="auto"/>
        <w:right w:val="none" w:sz="0" w:space="0" w:color="auto"/>
      </w:divBdr>
    </w:div>
    <w:div w:id="1667439883">
      <w:bodyDiv w:val="1"/>
      <w:marLeft w:val="0"/>
      <w:marRight w:val="0"/>
      <w:marTop w:val="0"/>
      <w:marBottom w:val="0"/>
      <w:divBdr>
        <w:top w:val="none" w:sz="0" w:space="0" w:color="auto"/>
        <w:left w:val="none" w:sz="0" w:space="0" w:color="auto"/>
        <w:bottom w:val="none" w:sz="0" w:space="0" w:color="auto"/>
        <w:right w:val="none" w:sz="0" w:space="0" w:color="auto"/>
      </w:divBdr>
    </w:div>
    <w:div w:id="1668706540">
      <w:bodyDiv w:val="1"/>
      <w:marLeft w:val="0"/>
      <w:marRight w:val="0"/>
      <w:marTop w:val="0"/>
      <w:marBottom w:val="0"/>
      <w:divBdr>
        <w:top w:val="none" w:sz="0" w:space="0" w:color="auto"/>
        <w:left w:val="none" w:sz="0" w:space="0" w:color="auto"/>
        <w:bottom w:val="none" w:sz="0" w:space="0" w:color="auto"/>
        <w:right w:val="none" w:sz="0" w:space="0" w:color="auto"/>
      </w:divBdr>
    </w:div>
    <w:div w:id="1783723100">
      <w:bodyDiv w:val="1"/>
      <w:marLeft w:val="0"/>
      <w:marRight w:val="0"/>
      <w:marTop w:val="0"/>
      <w:marBottom w:val="0"/>
      <w:divBdr>
        <w:top w:val="none" w:sz="0" w:space="0" w:color="auto"/>
        <w:left w:val="none" w:sz="0" w:space="0" w:color="auto"/>
        <w:bottom w:val="none" w:sz="0" w:space="0" w:color="auto"/>
        <w:right w:val="none" w:sz="0" w:space="0" w:color="auto"/>
      </w:divBdr>
    </w:div>
    <w:div w:id="1793398976">
      <w:bodyDiv w:val="1"/>
      <w:marLeft w:val="0"/>
      <w:marRight w:val="0"/>
      <w:marTop w:val="0"/>
      <w:marBottom w:val="0"/>
      <w:divBdr>
        <w:top w:val="none" w:sz="0" w:space="0" w:color="auto"/>
        <w:left w:val="none" w:sz="0" w:space="0" w:color="auto"/>
        <w:bottom w:val="none" w:sz="0" w:space="0" w:color="auto"/>
        <w:right w:val="none" w:sz="0" w:space="0" w:color="auto"/>
      </w:divBdr>
    </w:div>
    <w:div w:id="1851334096">
      <w:bodyDiv w:val="1"/>
      <w:marLeft w:val="0"/>
      <w:marRight w:val="0"/>
      <w:marTop w:val="0"/>
      <w:marBottom w:val="0"/>
      <w:divBdr>
        <w:top w:val="none" w:sz="0" w:space="0" w:color="auto"/>
        <w:left w:val="none" w:sz="0" w:space="0" w:color="auto"/>
        <w:bottom w:val="none" w:sz="0" w:space="0" w:color="auto"/>
        <w:right w:val="none" w:sz="0" w:space="0" w:color="auto"/>
      </w:divBdr>
      <w:divsChild>
        <w:div w:id="1238898416">
          <w:marLeft w:val="0"/>
          <w:marRight w:val="0"/>
          <w:marTop w:val="0"/>
          <w:marBottom w:val="0"/>
          <w:divBdr>
            <w:top w:val="none" w:sz="0" w:space="0" w:color="auto"/>
            <w:left w:val="none" w:sz="0" w:space="0" w:color="auto"/>
            <w:bottom w:val="none" w:sz="0" w:space="0" w:color="auto"/>
            <w:right w:val="none" w:sz="0" w:space="0" w:color="auto"/>
          </w:divBdr>
        </w:div>
        <w:div w:id="2107845355">
          <w:marLeft w:val="0"/>
          <w:marRight w:val="0"/>
          <w:marTop w:val="0"/>
          <w:marBottom w:val="0"/>
          <w:divBdr>
            <w:top w:val="none" w:sz="0" w:space="0" w:color="auto"/>
            <w:left w:val="none" w:sz="0" w:space="0" w:color="auto"/>
            <w:bottom w:val="none" w:sz="0" w:space="0" w:color="auto"/>
            <w:right w:val="none" w:sz="0" w:space="0" w:color="auto"/>
          </w:divBdr>
        </w:div>
        <w:div w:id="396513338">
          <w:marLeft w:val="0"/>
          <w:marRight w:val="0"/>
          <w:marTop w:val="0"/>
          <w:marBottom w:val="0"/>
          <w:divBdr>
            <w:top w:val="none" w:sz="0" w:space="0" w:color="auto"/>
            <w:left w:val="none" w:sz="0" w:space="0" w:color="auto"/>
            <w:bottom w:val="none" w:sz="0" w:space="0" w:color="auto"/>
            <w:right w:val="none" w:sz="0" w:space="0" w:color="auto"/>
          </w:divBdr>
        </w:div>
      </w:divsChild>
    </w:div>
    <w:div w:id="199178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8.emf"/><Relationship Id="rId21" Type="http://schemas.openxmlformats.org/officeDocument/2006/relationships/package" Target="embeddings/Microsoft_Excel____4.xlsx"/><Relationship Id="rId22" Type="http://schemas.openxmlformats.org/officeDocument/2006/relationships/image" Target="media/image9.emf"/><Relationship Id="rId23" Type="http://schemas.openxmlformats.org/officeDocument/2006/relationships/package" Target="embeddings/Microsoft_Excel____5.xlsx"/><Relationship Id="rId24" Type="http://schemas.openxmlformats.org/officeDocument/2006/relationships/image" Target="media/image10.emf"/><Relationship Id="rId25" Type="http://schemas.openxmlformats.org/officeDocument/2006/relationships/package" Target="embeddings/Microsoft_Excel____6.xlsx"/><Relationship Id="rId26" Type="http://schemas.openxmlformats.org/officeDocument/2006/relationships/image" Target="media/image11.emf"/><Relationship Id="rId27" Type="http://schemas.openxmlformats.org/officeDocument/2006/relationships/image" Target="media/image12.emf"/><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package" Target="embeddings/Microsoft_Excel____1.xlsx"/><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package" Target="embeddings/Microsoft_Excel____2.xlsx"/><Relationship Id="rId14" Type="http://schemas.openxmlformats.org/officeDocument/2006/relationships/image" Target="media/image5.emf"/><Relationship Id="rId15" Type="http://schemas.openxmlformats.org/officeDocument/2006/relationships/oleObject" Target="embeddings/Microsoft_Excel_97_-_2004____1.xls"/><Relationship Id="rId16" Type="http://schemas.openxmlformats.org/officeDocument/2006/relationships/image" Target="media/image6.emf"/><Relationship Id="rId17" Type="http://schemas.openxmlformats.org/officeDocument/2006/relationships/oleObject" Target="embeddings/Microsoft_Excel_97_-_2004____2.xls"/><Relationship Id="rId18" Type="http://schemas.openxmlformats.org/officeDocument/2006/relationships/image" Target="media/image7.emf"/><Relationship Id="rId19" Type="http://schemas.openxmlformats.org/officeDocument/2006/relationships/package" Target="embeddings/Microsoft_Excel____3.xlsx"/><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23</Pages>
  <Words>1847</Words>
  <Characters>10528</Characters>
  <Application>Microsoft Macintosh Word</Application>
  <DocSecurity>0</DocSecurity>
  <Lines>87</Lines>
  <Paragraphs>24</Paragraphs>
  <ScaleCrop>false</ScaleCrop>
  <Company/>
  <LinksUpToDate>false</LinksUpToDate>
  <CharactersWithSpaces>12351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茹 贾</dc:creator>
  <cp:keywords/>
  <dc:description/>
  <cp:lastModifiedBy>茹 贾</cp:lastModifiedBy>
  <cp:revision>53</cp:revision>
  <dcterms:created xsi:type="dcterms:W3CDTF">2016-03-17T08:19:00Z</dcterms:created>
  <dcterms:modified xsi:type="dcterms:W3CDTF">2016-04-02T13:44:00Z</dcterms:modified>
</cp:coreProperties>
</file>