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四级核心词Day27（50词记忆）</w:t>
      </w:r>
    </w:p>
    <w:p>
      <w:pPr>
        <w:pStyle w:val="Subtitle"/>
        <w:jc w:val="center"/>
      </w:pPr>
      <w:r>
        <w:t>第27天 / 共45天  ·  今日学习50词  ·  原创短文 304词</w:t>
      </w:r>
    </w:p>
    <w:p>
      <w:pPr>
        <w:pStyle w:val="Heading1"/>
      </w:pPr>
      <w:r>
        <w:t>一、语境短文｜Choosing a Course Without Losing Yourself</w:t>
      </w:r>
    </w:p>
    <w:p>
      <w:pPr>
        <w:pStyle w:val="Note"/>
      </w:pPr>
      <w:r>
        <w:t>主题：大学选课、个性发展与学习支持。加粗词为今日目标词；本文为四级语境原创练习。</w:t>
      </w:r>
    </w:p>
    <w:p>
      <w:pPr>
        <w:pStyle w:val="English"/>
        <w:ind w:firstLine="283"/>
      </w:pPr>
      <w:r>
        <w:t xml:space="preserve">A student </w:t>
      </w:r>
      <w:r>
        <w:rPr>
          <w:b/>
        </w:rPr>
        <w:t>bumped</w:t>
      </w:r>
      <w:r>
        <w:t xml:space="preserve"> into a campus notice board, damaged its </w:t>
      </w:r>
      <w:r>
        <w:rPr>
          <w:b/>
        </w:rPr>
        <w:t>bumper</w:t>
      </w:r>
      <w:r>
        <w:t xml:space="preserve">-like frame and found a </w:t>
      </w:r>
      <w:r>
        <w:rPr>
          <w:b/>
        </w:rPr>
        <w:t>lump</w:t>
      </w:r>
      <w:r>
        <w:t xml:space="preserve"> beneath the paper. Enrolment was in a </w:t>
      </w:r>
      <w:r>
        <w:rPr>
          <w:b/>
        </w:rPr>
        <w:t>slump</w:t>
      </w:r>
      <w:r>
        <w:t xml:space="preserve">, so advisers </w:t>
      </w:r>
      <w:r>
        <w:rPr>
          <w:b/>
        </w:rPr>
        <w:t>embraced</w:t>
      </w:r>
      <w:r>
        <w:t xml:space="preserve"> a new plan. They gave </w:t>
      </w:r>
      <w:r>
        <w:rPr>
          <w:b/>
        </w:rPr>
        <w:t>specific</w:t>
      </w:r>
      <w:r>
        <w:t xml:space="preserve"> </w:t>
      </w:r>
      <w:r>
        <w:rPr>
          <w:b/>
        </w:rPr>
        <w:t>course</w:t>
      </w:r>
      <w:r>
        <w:t xml:space="preserve"> </w:t>
      </w:r>
      <w:r>
        <w:rPr>
          <w:b/>
        </w:rPr>
        <w:t>specifications</w:t>
      </w:r>
      <w:r>
        <w:t xml:space="preserve">, explained each </w:t>
      </w:r>
      <w:r>
        <w:rPr>
          <w:b/>
        </w:rPr>
        <w:t>particular</w:t>
      </w:r>
      <w:r>
        <w:t xml:space="preserve"> requirement </w:t>
      </w:r>
      <w:r>
        <w:rPr>
          <w:b/>
        </w:rPr>
        <w:t>particularly</w:t>
      </w:r>
      <w:r>
        <w:t xml:space="preserve"> clearly, and listed </w:t>
      </w:r>
      <w:r>
        <w:rPr>
          <w:b/>
        </w:rPr>
        <w:t>special</w:t>
      </w:r>
      <w:r>
        <w:t xml:space="preserve"> options, every </w:t>
      </w:r>
      <w:r>
        <w:rPr>
          <w:b/>
        </w:rPr>
        <w:t>speciality</w:t>
      </w:r>
      <w:r>
        <w:t xml:space="preserve"> and each </w:t>
      </w:r>
      <w:r>
        <w:rPr>
          <w:b/>
        </w:rPr>
        <w:t>specialist</w:t>
      </w:r>
      <w:r>
        <w:t xml:space="preserve"> available.</w:t>
      </w:r>
      <w:r>
        <w:t xml:space="preserve"> Before choosing, Mei attended three trial classes and spoke with graduates rather than trusting advertisements. One course promised a quick salary but offered little practice; another was demanding, yet its students could explain exactly what they had learned.</w:t>
      </w:r>
    </w:p>
    <w:p>
      <w:pPr>
        <w:pStyle w:val="English"/>
        <w:ind w:firstLine="283"/>
      </w:pPr>
      <w:r>
        <w:t xml:space="preserve">No student was treated as a </w:t>
      </w:r>
      <w:r>
        <w:rPr>
          <w:b/>
        </w:rPr>
        <w:t>unique</w:t>
      </w:r>
      <w:r>
        <w:t xml:space="preserve"> problem for having a </w:t>
      </w:r>
      <w:r>
        <w:rPr>
          <w:b/>
        </w:rPr>
        <w:t>peculiar</w:t>
      </w:r>
      <w:r>
        <w:t xml:space="preserve">, </w:t>
      </w:r>
      <w:r>
        <w:rPr>
          <w:b/>
        </w:rPr>
        <w:t>odd</w:t>
      </w:r>
      <w:r>
        <w:t xml:space="preserve"> or </w:t>
      </w:r>
      <w:r>
        <w:rPr>
          <w:b/>
        </w:rPr>
        <w:t>weird</w:t>
      </w:r>
      <w:r>
        <w:t xml:space="preserve"> interest. Advisers became </w:t>
      </w:r>
      <w:r>
        <w:rPr>
          <w:b/>
        </w:rPr>
        <w:t>acquainted</w:t>
      </w:r>
      <w:r>
        <w:t xml:space="preserve"> with learners and tried not to </w:t>
      </w:r>
      <w:r>
        <w:rPr>
          <w:b/>
        </w:rPr>
        <w:t>bother</w:t>
      </w:r>
      <w:r>
        <w:t xml:space="preserve">, </w:t>
      </w:r>
      <w:r>
        <w:rPr>
          <w:b/>
        </w:rPr>
        <w:t>annoy</w:t>
      </w:r>
      <w:r>
        <w:t xml:space="preserve"> or </w:t>
      </w:r>
      <w:r>
        <w:rPr>
          <w:b/>
        </w:rPr>
        <w:t>ignore</w:t>
      </w:r>
      <w:r>
        <w:t xml:space="preserve"> them. An </w:t>
      </w:r>
      <w:r>
        <w:rPr>
          <w:b/>
        </w:rPr>
        <w:t>ignorant</w:t>
      </w:r>
      <w:r>
        <w:t xml:space="preserve"> response to mental health can lead to </w:t>
      </w:r>
      <w:r>
        <w:rPr>
          <w:b/>
        </w:rPr>
        <w:t>neglect</w:t>
      </w:r>
      <w:r>
        <w:t xml:space="preserve">, even when an early sign seems </w:t>
      </w:r>
      <w:r>
        <w:rPr>
          <w:b/>
        </w:rPr>
        <w:t>negligible</w:t>
      </w:r>
      <w:r>
        <w:t xml:space="preserve">. </w:t>
      </w:r>
      <w:r>
        <w:rPr>
          <w:b/>
        </w:rPr>
        <w:t>Negative</w:t>
      </w:r>
      <w:r>
        <w:t xml:space="preserve"> or </w:t>
      </w:r>
      <w:r>
        <w:rPr>
          <w:b/>
        </w:rPr>
        <w:t>passive</w:t>
      </w:r>
      <w:r>
        <w:t xml:space="preserve"> advice may turn an </w:t>
      </w:r>
      <w:r>
        <w:rPr>
          <w:b/>
        </w:rPr>
        <w:t>optimistic</w:t>
      </w:r>
      <w:r>
        <w:t xml:space="preserve"> student </w:t>
      </w:r>
      <w:r>
        <w:rPr>
          <w:b/>
        </w:rPr>
        <w:t>pessimistic</w:t>
      </w:r>
      <w:r>
        <w:t>.</w:t>
      </w:r>
    </w:p>
    <w:p>
      <w:pPr>
        <w:pStyle w:val="English"/>
        <w:ind w:firstLine="283"/>
      </w:pPr>
      <w:r>
        <w:t xml:space="preserve">The school </w:t>
      </w:r>
      <w:r>
        <w:rPr>
          <w:b/>
        </w:rPr>
        <w:t>supplied</w:t>
      </w:r>
      <w:r>
        <w:t xml:space="preserve"> a </w:t>
      </w:r>
      <w:r>
        <w:rPr>
          <w:b/>
        </w:rPr>
        <w:t>course</w:t>
      </w:r>
      <w:r>
        <w:t xml:space="preserve"> guide and a </w:t>
      </w:r>
      <w:r>
        <w:rPr>
          <w:b/>
        </w:rPr>
        <w:t>supplement</w:t>
      </w:r>
      <w:r>
        <w:t xml:space="preserve">. Learners could </w:t>
      </w:r>
      <w:r>
        <w:rPr>
          <w:b/>
        </w:rPr>
        <w:t>opt</w:t>
      </w:r>
      <w:r>
        <w:t xml:space="preserve"> for an </w:t>
      </w:r>
      <w:r>
        <w:rPr>
          <w:b/>
        </w:rPr>
        <w:t>optional</w:t>
      </w:r>
      <w:r>
        <w:t xml:space="preserve"> class, but basic safety training remained </w:t>
      </w:r>
      <w:r>
        <w:rPr>
          <w:b/>
        </w:rPr>
        <w:t>compulsory</w:t>
      </w:r>
      <w:r>
        <w:t xml:space="preserve">. For each </w:t>
      </w:r>
      <w:r>
        <w:rPr>
          <w:b/>
        </w:rPr>
        <w:t>case</w:t>
      </w:r>
      <w:r>
        <w:t xml:space="preserve">, they </w:t>
      </w:r>
      <w:r>
        <w:rPr>
          <w:b w:val="0"/>
        </w:rPr>
        <w:t>selected</w:t>
      </w:r>
      <w:r>
        <w:t xml:space="preserve"> </w:t>
      </w:r>
      <w:r>
        <w:rPr>
          <w:b/>
        </w:rPr>
        <w:t>lectures</w:t>
      </w:r>
      <w:r>
        <w:t xml:space="preserve">, </w:t>
      </w:r>
      <w:r>
        <w:rPr>
          <w:b/>
        </w:rPr>
        <w:t>elected</w:t>
      </w:r>
      <w:r>
        <w:t xml:space="preserve"> representatives and </w:t>
      </w:r>
      <w:r>
        <w:rPr>
          <w:b/>
        </w:rPr>
        <w:t>collected</w:t>
      </w:r>
      <w:r>
        <w:t xml:space="preserve"> feedback on </w:t>
      </w:r>
      <w:r>
        <w:rPr>
          <w:b/>
        </w:rPr>
        <w:t>dialect</w:t>
      </w:r>
      <w:r>
        <w:t xml:space="preserve">, </w:t>
      </w:r>
      <w:r>
        <w:rPr>
          <w:b/>
        </w:rPr>
        <w:t>sector</w:t>
      </w:r>
      <w:r>
        <w:t xml:space="preserve">, </w:t>
      </w:r>
      <w:r>
        <w:rPr>
          <w:b/>
        </w:rPr>
        <w:t>section</w:t>
      </w:r>
      <w:r>
        <w:t xml:space="preserve">, </w:t>
      </w:r>
      <w:r>
        <w:rPr>
          <w:b/>
        </w:rPr>
        <w:t>segment</w:t>
      </w:r>
      <w:r>
        <w:t xml:space="preserve">, </w:t>
      </w:r>
      <w:r>
        <w:rPr>
          <w:b/>
        </w:rPr>
        <w:t>semester</w:t>
      </w:r>
      <w:r>
        <w:t xml:space="preserve"> and </w:t>
      </w:r>
      <w:r>
        <w:rPr>
          <w:b/>
        </w:rPr>
        <w:t>term</w:t>
      </w:r>
      <w:r>
        <w:t>.</w:t>
      </w:r>
      <w:r>
        <w:t xml:space="preserve"> Mei also calculated tuition, travel and living costs with her parents before signing any agreement.</w:t>
      </w:r>
    </w:p>
    <w:p>
      <w:pPr>
        <w:pStyle w:val="English"/>
        <w:ind w:firstLine="283"/>
      </w:pPr>
      <w:r>
        <w:t xml:space="preserve">The programme also offered </w:t>
      </w:r>
      <w:r>
        <w:rPr>
          <w:b/>
        </w:rPr>
        <w:t>outdoors</w:t>
      </w:r>
      <w:r>
        <w:t xml:space="preserve"> study. One class used a safety </w:t>
      </w:r>
      <w:r>
        <w:rPr>
          <w:b/>
        </w:rPr>
        <w:t>brace</w:t>
      </w:r>
      <w:r>
        <w:t xml:space="preserve"> and chose to </w:t>
      </w:r>
      <w:r>
        <w:rPr>
          <w:b/>
        </w:rPr>
        <w:t>venture</w:t>
      </w:r>
      <w:r>
        <w:t xml:space="preserve"> on an </w:t>
      </w:r>
      <w:r>
        <w:rPr>
          <w:b/>
        </w:rPr>
        <w:t>adventure</w:t>
      </w:r>
      <w:r>
        <w:t xml:space="preserve"> </w:t>
      </w:r>
      <w:r>
        <w:rPr>
          <w:b/>
        </w:rPr>
        <w:t>expedition</w:t>
      </w:r>
      <w:r>
        <w:t xml:space="preserve">, showing that education is more than sitting indoors. Choice works best when information is clear, support is kind and students accept responsibility for the path they </w:t>
      </w:r>
      <w:r>
        <w:rPr>
          <w:b/>
        </w:rPr>
        <w:t>select</w:t>
      </w:r>
      <w:r>
        <w:t xml:space="preserve">. In a final language review, the class also used </w:t>
      </w:r>
      <w:r>
        <w:rPr>
          <w:b/>
        </w:rPr>
        <w:t>ignorance</w:t>
      </w:r>
      <w:r>
        <w:t xml:space="preserve"> accurately in context.</w:t>
      </w:r>
      <w:r>
        <w:t xml:space="preserve"> In the end, Mei chose neither the cheapest course nor the one with the boldest promise. She selected a programme with supervised practice and clear assessment, while keeping a part-time job that allowed her to test whether the field truly suited her.</w:t>
      </w:r>
    </w:p>
    <w:p>
      <w:pPr>
        <w:pStyle w:val="Heading1"/>
      </w:pPr>
      <w:r>
        <w:t>二、参考译文</w:t>
      </w:r>
    </w:p>
    <w:p>
      <w:pPr>
        <w:pStyle w:val="Chinese"/>
        <w:ind w:firstLine="420"/>
      </w:pPr>
      <w:r>
        <w:t>一名学生撞到校园公告栏，弄坏类似保险杠的边框，还发现纸张下面有一处凸起。选课人数正在下降，顾问于是采纳新方案：提供具体课程说明，把各项要求讲得格外清楚，并列出特殊选项、专业方向和可咨询的专家。</w:t>
      </w:r>
      <w:r>
        <w:t>作出选择前，梅试听了三门课，并与毕业生交流，而不是只相信广告。一门课程承诺快速获得高薪，却很少安排实践；另一门虽然要求严格，学生却能清楚说明自己真正学到了什么。</w:t>
      </w:r>
    </w:p>
    <w:p>
      <w:pPr>
        <w:pStyle w:val="Chinese"/>
        <w:ind w:firstLine="420"/>
      </w:pPr>
      <w:r>
        <w:t>学生不会因为兴趣独特、古怪或与众不同而被当作问题。顾问主动了解学习者，避免打扰、惹恼或忽视他们。不了解心理健康会导致疏忽，即使早期迹象看似微不足道。消极被动的建议也可能把乐观学生变得悲观。</w:t>
      </w:r>
    </w:p>
    <w:p>
      <w:pPr>
        <w:pStyle w:val="Chinese"/>
        <w:ind w:firstLine="420"/>
      </w:pPr>
      <w:r>
        <w:t>学校提供课程指南和补充材料。学生可以选择选修课，但基础安全培训仍为必修。各类个案都可选择讲座、选举代表，并按方言、领域、章节、学期等分类收集反馈。</w:t>
      </w:r>
      <w:r>
        <w:t>签署任何协议前，梅还和父母一起计算了学费、交通费与生活费。</w:t>
      </w:r>
    </w:p>
    <w:p>
      <w:pPr>
        <w:pStyle w:val="Chinese"/>
        <w:ind w:firstLine="420"/>
      </w:pPr>
      <w:r>
        <w:t>项目还安排户外学习。一门课组织探险考察，说明教育不只是在室内坐着。信息清楚、支持友善、学生也为自己的选择负责时，选择才真正有意义。最后，课堂还复习了相关词汇在语境中的准确用法。</w:t>
      </w:r>
      <w:r>
        <w:t>最终，梅既没有选择最便宜的课程，也没有选择承诺最响亮的课程。她选择了有指导实践和明确考核的项目，同时保留兼职工作，以检验这个领域是否真正适合自己。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2532"/>
        <w:gridCol w:w="1190"/>
        <w:gridCol w:w="4039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2532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119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4039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bumped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/bʌmp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肿块；隆起物；撞击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bumper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/ˈbʌmpər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缓冲器；保险杆；减震物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lump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/lʌmp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n./v./adj.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块；块状；肿块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slump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/slʌmp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暴跌；垂头弯腰的姿态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embraced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/ɪmˈbreɪs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拥抱；信奉；皈依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specific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/spəˈsɪfɪk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特性；细节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course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/kɔːrs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科目；课程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specifications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/.spesifi'keiʃәn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规格；详述；详细说明书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particular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/pərˈtɪkjələr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详细说明；个别项目；特别的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particularly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/pərˈtɪkjələrli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特别地；独特地；详细地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special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/ˈspeʃl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特使；特派人员；特刊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speciality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/ˌspeʃiˈæləti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专业；专长；特性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specialist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/ˈspeʃəlɪst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专家；专门医师；专家的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unique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/juˈniːk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独一无二的人或物；独特的；稀罕的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peculiar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/pi'kju:ljә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奇特的；罕见的；特殊的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odd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/ɑːd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adj./n.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奇数的；古怪的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weird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/wiәd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怪异的；超自然的；不可思议的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acquainted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/ә'kweint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使认识；介绍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bother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/ˈbɑːðər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麻烦；烦恼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annoy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/ә'nɒi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使恼怒；骚扰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ignore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/ɪɡˈnɔːr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驳回诉讼；忽视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ignorant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/ˈɪɡnərənt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无知的；愚昧的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neglect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/nɪˈɡlekt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v./n.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疏忽；忽视；忽略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negligible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/'neglɪdʒəbl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微不足道的；可以忽略的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negative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/ˈneɡətɪv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adj./n./v.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负的；消极的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passive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/'pæsiv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消极的；被动的；冷漠的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optimistic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/ˌɑːptɪˈmɪstɪk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乐观的；乐观主义的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pessimistic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/.pesi'mistik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悲观的；厌世的；悲观主义的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supplied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/səˈplaɪ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供给；补给；供应品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supplement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/ˈsʌplɪmənt , ˈsʌplɪment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v./n.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增补；补充；补充物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opt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/ɑːpt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选择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optional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/ˈɑːpʃənl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adj./n.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可选择的；随意的；选修科目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compulsory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/kəmˈpʌlsəri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（花样滑冰、竞技体操等的）规定动作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case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/keɪs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情况；实例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lectures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/ˈlektʃər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演讲；讲稿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elected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/ɪˈlekt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被选的人；特殊阶层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collected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/kəˈlekt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v./adj./adv.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收集；募捐；由收件人付款的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dialect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/'daiәlekt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方言；同源语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sector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/ˈsektər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部门；扇形；扇区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section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/ˈsekʃn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截面；部分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segment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/'segmənt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段；部分；分割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semester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/sɪˈmestər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学期；半年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term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/tɜːrm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术语；学期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outdoors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/ˌaʊtˈdɔːrz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adv./n./adj.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在户外；户外；户外的（等于outdoor）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brace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/breɪs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n./v./adj.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支柱；大括号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venture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/ˈventʃər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企业；风险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adventure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/ədˈventʃər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冒险；冒险精神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expedition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/.ekspi'diʃәn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远征；探险队；迅速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select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/sɪˈlekt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被挑选者；精萃；精选的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ignorance</w:t>
            </w:r>
          </w:p>
        </w:tc>
        <w:tc>
          <w:tcPr>
            <w:tcW w:type="dxa" w:w="2532"/>
            <w:vAlign w:val="center"/>
          </w:tcPr>
          <w:p>
            <w:pPr>
              <w:pStyle w:val="IPA"/>
              <w:spacing w:line="230" w:lineRule="exact"/>
            </w:pPr>
            <w:r>
              <w:t>/ˈɪɡnərəns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39"/>
            <w:vAlign w:val="center"/>
          </w:tcPr>
          <w:p>
            <w:pPr>
              <w:pStyle w:val="Vocabulary"/>
              <w:spacing w:line="230" w:lineRule="exact"/>
            </w:pPr>
            <w:r>
              <w:t>无知；愚昧；不知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fldSimple w:instr="PAGE"/>
    <w:r>
      <w:t xml:space="preserve">Day 27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CET-4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