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B0295">
      <w:pPr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txt /csv 文件读写 极简掌握方案</w:t>
      </w:r>
    </w:p>
    <w:p w14:paraId="4FE3650D">
      <w:r>
        <w:drawing>
          <wp:inline distT="0" distB="0" distL="114300" distR="114300">
            <wp:extent cx="5272405" cy="25622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24CA">
      <w:r>
        <w:drawing>
          <wp:inline distT="0" distB="0" distL="114300" distR="114300">
            <wp:extent cx="5272405" cy="3091815"/>
            <wp:effectExtent l="0" t="0" r="1079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F3AB">
      <w:r>
        <w:drawing>
          <wp:inline distT="0" distB="0" distL="114300" distR="114300">
            <wp:extent cx="5269230" cy="2567305"/>
            <wp:effectExtent l="0" t="0" r="12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395D">
      <w:r>
        <w:drawing>
          <wp:inline distT="0" distB="0" distL="114300" distR="114300">
            <wp:extent cx="5269865" cy="4688840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05A6"/>
    <w:p w14:paraId="62337E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F9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2026-07-12T07:21:32Z</dcterms:created>
  <dc:creator>pc</dc:creator>
  <cp:lastModifiedBy>李家耀</cp:lastModifiedBy>
  <dcterms:modified xsi:type="dcterms:W3CDTF">2026-07-12T07:21:46Z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eyJoZGlkIjoiZjYyN2FiOTdhZTZkNTg5Mzk0MGQxY2Y0YzNlMjY1N2IiLCJ1c2VySWQiOiIxODAwMDgzMTg4In0=</vt:lpwstr>
  </property>
  <property fmtid="{D5CDD505-2E9C-101B-9397-08002B2CF9AE}" pid="4" name="ICV">
    <vt:lpwstr>100F8185031F4238BE29C181A4C31315_12</vt:lpwstr>
  </property>
</Properties>
</file>