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1F1" w:rsidRDefault="00D031F1" w:rsidP="00D031F1">
      <w:pPr>
        <w:ind w:firstLineChars="200" w:firstLine="420"/>
        <w:rPr>
          <w:rFonts w:hint="eastAsia"/>
        </w:rPr>
      </w:pPr>
      <w:r>
        <w:rPr>
          <w:rFonts w:hint="eastAsia"/>
        </w:rPr>
        <w:t>党的十八大曾首次以“富强、民主、文明、和谐、自由、平等、公正、法制、爱国、敬业、诚信、友善”这</w:t>
      </w:r>
      <w:r>
        <w:rPr>
          <w:rFonts w:hint="eastAsia"/>
        </w:rPr>
        <w:t>24</w:t>
      </w:r>
      <w:r>
        <w:rPr>
          <w:rFonts w:hint="eastAsia"/>
        </w:rPr>
        <w:t>个字来高度概括社会主义核心价值观的组成。这是我党大力弘扬中国梦的时代契机下是最直接的助推力和精神动力，是与我国的发展紧紧相依的。社会主义核心价值观是在以马克思主义为指导思想，以实现中国特色社会主义共同理想为目标，坚持以爱国主义为核心的民族精神和改革创新为核心的时代精神相结合的时代背景下实现的，是社会主义核心价值体系</w:t>
      </w:r>
      <w:proofErr w:type="gramStart"/>
      <w:r>
        <w:rPr>
          <w:rFonts w:hint="eastAsia"/>
        </w:rPr>
        <w:t>最</w:t>
      </w:r>
      <w:proofErr w:type="gramEnd"/>
      <w:r>
        <w:rPr>
          <w:rFonts w:hint="eastAsia"/>
        </w:rPr>
        <w:t>核心的体现。</w:t>
      </w:r>
    </w:p>
    <w:p w:rsidR="00D031F1" w:rsidRDefault="00D031F1" w:rsidP="00D031F1">
      <w:pPr>
        <w:ind w:firstLineChars="200" w:firstLine="420"/>
        <w:rPr>
          <w:rFonts w:hint="eastAsia"/>
        </w:rPr>
      </w:pPr>
      <w:proofErr w:type="gramStart"/>
      <w:r>
        <w:rPr>
          <w:rFonts w:hint="eastAsia"/>
        </w:rPr>
        <w:t>践行</w:t>
      </w:r>
      <w:proofErr w:type="gramEnd"/>
      <w:r>
        <w:rPr>
          <w:rFonts w:hint="eastAsia"/>
        </w:rPr>
        <w:t>社会主义核心价值观，无疑是继续迈大步子走中国特色社会主义发展道路的体现。我国的发展道路，历来都是建立在我国的基本国情之上的，将全民族人民的共同愿望作为目标，以经济建设为中心，实现生产力和生产关系的发展，长期以来都坚持改革开放，与时代接轨，与全球接轨，最终目的就是将建设富强民主文明和谐的社会主义现代化国家这一宏伟中国梦付诸于实践中，落实在行动上。我党成立的出发点便是实现人民的利益，党和政府的一切行动和政策都是为了群众，让老百姓享有自由、民主和平等，享有法律和政策的保护，享有应该享有的福利。</w:t>
      </w:r>
    </w:p>
    <w:p w:rsidR="00D031F1" w:rsidRDefault="00D031F1" w:rsidP="00D031F1">
      <w:pPr>
        <w:ind w:firstLineChars="200" w:firstLine="420"/>
        <w:rPr>
          <w:rFonts w:hint="eastAsia"/>
        </w:rPr>
      </w:pPr>
      <w:proofErr w:type="gramStart"/>
      <w:r>
        <w:rPr>
          <w:rFonts w:hint="eastAsia"/>
        </w:rPr>
        <w:t>践行</w:t>
      </w:r>
      <w:proofErr w:type="gramEnd"/>
      <w:r>
        <w:rPr>
          <w:rFonts w:hint="eastAsia"/>
        </w:rPr>
        <w:t>社会主义核心价值观，是全面深化改革开放，适应当今我国发展趋势的又一次精神力量提升。十八届三中全会以后，全面深化改革开放，实现伟大中国梦的进程全面铺展开来，改革创新的时代精神是我党在长期发展过程中不断摸索形成的，是我党在全面建设小康社会，加快推进社会主义现代化事业的强大精神动力。社会主义核心价值观的培育和</w:t>
      </w:r>
      <w:proofErr w:type="gramStart"/>
      <w:r>
        <w:rPr>
          <w:rFonts w:hint="eastAsia"/>
        </w:rPr>
        <w:t>践行</w:t>
      </w:r>
      <w:proofErr w:type="gramEnd"/>
      <w:r>
        <w:rPr>
          <w:rFonts w:hint="eastAsia"/>
        </w:rPr>
        <w:t>是对我党长期奋斗以来形成的社会主义共同理想的进一步认知，需要我们不断巩固和加强对社会主义改革开放的政策领悟和形势分析。始终把坚持党的领导和贯彻我党的基本路线作为前提，解放思想，杜绝固步自封，始终做到实事求是、与时俱进和求真务实。紧紧依靠群众，发挥群众精神，不断推动改革创新。</w:t>
      </w:r>
    </w:p>
    <w:p w:rsidR="00113BA8" w:rsidRDefault="00D031F1" w:rsidP="00D031F1">
      <w:pPr>
        <w:ind w:firstLineChars="200" w:firstLine="420"/>
        <w:rPr>
          <w:rFonts w:hint="eastAsia"/>
        </w:rPr>
      </w:pPr>
      <w:bookmarkStart w:id="0" w:name="_GoBack"/>
      <w:bookmarkEnd w:id="0"/>
      <w:proofErr w:type="gramStart"/>
      <w:r>
        <w:rPr>
          <w:rFonts w:hint="eastAsia"/>
        </w:rPr>
        <w:t>践行</w:t>
      </w:r>
      <w:proofErr w:type="gramEnd"/>
      <w:r>
        <w:rPr>
          <w:rFonts w:hint="eastAsia"/>
        </w:rPr>
        <w:t>社会主义核心价值观，需要我们不断加强对社会主义核心价值体系的学习，用社会主义核心价值观来引领我们的思想，不断形成精神共识。要坚持不懈的用社会主义核心价值观来武装自己，大力弘扬党的群众路线的优越性和领导性，狠狠把我民族精神和时代精神实质，深入开展爱国主义、集体主义和社会主义的学习领悟，增强自身的精神力量。把“三个倡导”和实际相结合，做好本职工作，尽好本职力量，真正融入到实现伟大中国梦的队伍当中去。</w:t>
      </w:r>
    </w:p>
    <w:sectPr w:rsidR="00113B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70"/>
    <w:rsid w:val="00113BA8"/>
    <w:rsid w:val="00B3008A"/>
    <w:rsid w:val="00CD4E70"/>
    <w:rsid w:val="00D03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BB055-4AB0-4C1A-A653-7E304C62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姜栋煜</dc:creator>
  <cp:keywords/>
  <dc:description/>
  <cp:lastModifiedBy>姜栋煜</cp:lastModifiedBy>
  <cp:revision>2</cp:revision>
  <dcterms:created xsi:type="dcterms:W3CDTF">2015-06-21T14:18:00Z</dcterms:created>
  <dcterms:modified xsi:type="dcterms:W3CDTF">2015-06-21T14:19:00Z</dcterms:modified>
</cp:coreProperties>
</file>