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 w:rsidP="008F77CC">
      <w:pPr>
        <w:jc w:val="both"/>
      </w:pPr>
      <w:r>
        <w:rPr>
          <w:rFonts w:hint="eastAsia"/>
        </w:rPr>
        <w:t>#-------------------------------------------------------------------------------------------------------------</w:t>
      </w:r>
    </w:p>
    <w:p w14:paraId="7BDE0CDA" w14:textId="4F362F6B" w:rsidR="00A626B2" w:rsidRPr="00F52BA6" w:rsidRDefault="00F42FF1" w:rsidP="008F77CC">
      <w:pPr>
        <w:jc w:val="both"/>
        <w:rPr>
          <w:color w:val="FF0000"/>
        </w:rPr>
      </w:pPr>
      <w:r w:rsidRPr="00F42FF1">
        <w:t>fitGA_</w:t>
      </w:r>
      <w:r w:rsidR="00753557">
        <w:t>sin</w:t>
      </w:r>
      <w:r w:rsidRPr="00F42FF1">
        <w:t>d.py</w:t>
      </w:r>
    </w:p>
    <w:p w14:paraId="0FC316AB" w14:textId="08834BCF" w:rsidR="00F42FF1" w:rsidRDefault="00F42FF1" w:rsidP="00F42FF1">
      <w:r>
        <w:rPr>
          <w:rFonts w:hint="eastAsia"/>
        </w:rPr>
        <w:t>讀取檔案路徑在同資料夾</w:t>
      </w:r>
      <w:r w:rsidRPr="001118BE">
        <w:t>/</w:t>
      </w:r>
      <w:r w:rsidR="00753557">
        <w:t>sin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140F0F8E" w14:textId="60AA7977" w:rsidR="00F42FF1" w:rsidRDefault="00F42FF1" w:rsidP="00F42FF1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7B4C3486" w14:textId="3587EA46" w:rsidR="000C0C83" w:rsidRDefault="000C0C83" w:rsidP="008F77CC">
      <w:pPr>
        <w:jc w:val="both"/>
        <w:rPr>
          <w:rFonts w:hint="eastAsia"/>
        </w:rPr>
      </w:pPr>
    </w:p>
    <w:p w14:paraId="3A3340FE" w14:textId="405FB3B8" w:rsidR="000C0C83" w:rsidRDefault="00F42FF1" w:rsidP="008F77CC">
      <w:pPr>
        <w:jc w:val="both"/>
      </w:pPr>
      <w:r w:rsidRPr="00F42FF1">
        <w:rPr>
          <w:noProof/>
        </w:rPr>
        <w:drawing>
          <wp:inline distT="0" distB="0" distL="0" distR="0" wp14:anchorId="0BCAD091" wp14:editId="7EAFFBE6">
            <wp:extent cx="3028972" cy="86678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078" w14:textId="77777777" w:rsidR="00F42FF1" w:rsidRDefault="00F42FF1" w:rsidP="00F42FF1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輸入幾階</w:t>
      </w:r>
      <w:proofErr w:type="gramEnd"/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65168DBF" w14:textId="65459638" w:rsidR="00BA04ED" w:rsidRDefault="00F42FF1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39A0CC5E" w14:textId="755A91C5" w:rsidR="00F42FF1" w:rsidRPr="00A626B2" w:rsidRDefault="00F42FF1" w:rsidP="008F77CC">
      <w:pPr>
        <w:jc w:val="both"/>
        <w:rPr>
          <w:rFonts w:hint="eastAsia"/>
          <w:color w:val="000000" w:themeColor="text1"/>
        </w:rPr>
      </w:pPr>
      <w:r w:rsidRPr="007A63CB">
        <w:rPr>
          <w:noProof/>
        </w:rPr>
        <w:drawing>
          <wp:inline distT="0" distB="0" distL="0" distR="0" wp14:anchorId="2E97244F" wp14:editId="7758BA58">
            <wp:extent cx="523879" cy="79058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2934" w14:textId="18578B00" w:rsidR="00F42FF1" w:rsidRDefault="00F42FF1" w:rsidP="00F42FF1">
      <w:pPr>
        <w:rPr>
          <w:rFonts w:hint="eastAsia"/>
        </w:rPr>
      </w:pPr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</w:t>
      </w:r>
      <w:r>
        <w:rPr>
          <w:rFonts w:hint="eastAsia"/>
        </w:rPr>
        <w:t>輸出的</w:t>
      </w:r>
      <w:r w:rsidRPr="00F42FF1">
        <w:t>sin.csv</w:t>
      </w:r>
    </w:p>
    <w:p w14:paraId="2CDD7114" w14:textId="77777777" w:rsidR="00F42FF1" w:rsidRDefault="00F42FF1" w:rsidP="00F42FF1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4647E727" w14:textId="2D725F4C" w:rsidR="00F42FF1" w:rsidRDefault="00F42FF1" w:rsidP="00F42FF1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 w:rsidR="00753557">
        <w:rPr>
          <w:rFonts w:hint="eastAsia"/>
        </w:rPr>
        <w:t>，代表實驗流速</w:t>
      </w:r>
    </w:p>
    <w:p w14:paraId="34546E3D" w14:textId="4D4D48ED" w:rsidR="007D6FC8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</w:t>
      </w:r>
    </w:p>
    <w:p w14:paraId="24D89229" w14:textId="77777777" w:rsidR="00753557" w:rsidRPr="00F52BA6" w:rsidRDefault="00753557" w:rsidP="00753557">
      <w:pPr>
        <w:jc w:val="both"/>
        <w:rPr>
          <w:color w:val="FF0000"/>
        </w:rPr>
      </w:pPr>
      <w:r w:rsidRPr="00F42FF1">
        <w:t>fitGA_forward.py</w:t>
      </w:r>
    </w:p>
    <w:p w14:paraId="236BE2BF" w14:textId="77777777" w:rsidR="00753557" w:rsidRDefault="00753557" w:rsidP="00753557">
      <w:r>
        <w:rPr>
          <w:rFonts w:hint="eastAsia"/>
        </w:rPr>
        <w:t>讀取檔案路徑在同資料夾</w:t>
      </w:r>
      <w:r w:rsidRPr="001118BE">
        <w:t>/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7CE68789" w14:textId="625173FB" w:rsidR="00753557" w:rsidRDefault="00753557" w:rsidP="00753557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 w:rsidRPr="00F42FF1">
        <w:t>forward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2EA7DEB" w14:textId="77777777" w:rsidR="00753557" w:rsidRDefault="00753557" w:rsidP="00753557">
      <w:pPr>
        <w:jc w:val="both"/>
        <w:rPr>
          <w:rFonts w:hint="eastAsia"/>
        </w:rPr>
      </w:pPr>
    </w:p>
    <w:p w14:paraId="68ED709E" w14:textId="77777777" w:rsidR="00753557" w:rsidRDefault="00753557" w:rsidP="00753557">
      <w:pPr>
        <w:jc w:val="both"/>
      </w:pPr>
      <w:r w:rsidRPr="00F42FF1">
        <w:rPr>
          <w:noProof/>
        </w:rPr>
        <w:drawing>
          <wp:inline distT="0" distB="0" distL="0" distR="0" wp14:anchorId="5981F70F" wp14:editId="69EFE49F">
            <wp:extent cx="3028972" cy="86678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BD7" w14:textId="77777777" w:rsidR="00753557" w:rsidRDefault="00753557" w:rsidP="00753557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輸入幾階</w:t>
      </w:r>
      <w:proofErr w:type="gramEnd"/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24986D45" w14:textId="77777777" w:rsidR="00753557" w:rsidRDefault="00753557" w:rsidP="00753557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06A4B4C8" w14:textId="77777777" w:rsidR="00753557" w:rsidRPr="00A626B2" w:rsidRDefault="00753557" w:rsidP="00753557">
      <w:pPr>
        <w:jc w:val="both"/>
        <w:rPr>
          <w:rFonts w:hint="eastAsia"/>
          <w:color w:val="000000" w:themeColor="text1"/>
        </w:rPr>
      </w:pPr>
      <w:r w:rsidRPr="007A63CB">
        <w:rPr>
          <w:noProof/>
        </w:rPr>
        <w:drawing>
          <wp:inline distT="0" distB="0" distL="0" distR="0" wp14:anchorId="3322905D" wp14:editId="50090924">
            <wp:extent cx="523879" cy="79058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FF6B" w14:textId="1BE43279" w:rsidR="00753557" w:rsidRDefault="00753557" w:rsidP="00753557">
      <w:pPr>
        <w:rPr>
          <w:rFonts w:hint="eastAsia"/>
        </w:rPr>
      </w:pPr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forward.csv</w:t>
      </w:r>
    </w:p>
    <w:p w14:paraId="68CEB6DC" w14:textId="77777777" w:rsidR="00753557" w:rsidRDefault="00753557" w:rsidP="00753557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28F39CF1" w14:textId="6E408E60" w:rsidR="00753557" w:rsidRPr="00753557" w:rsidRDefault="00753557" w:rsidP="00753557">
      <w:pPr>
        <w:jc w:val="both"/>
        <w:rPr>
          <w:rFonts w:hint="eastAsia"/>
        </w:rPr>
      </w:pPr>
      <w:r>
        <w:rPr>
          <w:rFonts w:hint="eastAsia"/>
        </w:rPr>
        <w:lastRenderedPageBreak/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>
        <w:rPr>
          <w:rFonts w:hint="eastAsia"/>
        </w:rPr>
        <w:t>，代表實驗流速</w:t>
      </w:r>
    </w:p>
    <w:p w14:paraId="2B39158A" w14:textId="3DA2F69B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</w:t>
      </w:r>
    </w:p>
    <w:p w14:paraId="0F8BFAEE" w14:textId="77777777" w:rsidR="00753557" w:rsidRPr="00F52BA6" w:rsidRDefault="00753557" w:rsidP="00753557">
      <w:pPr>
        <w:jc w:val="both"/>
        <w:rPr>
          <w:color w:val="FF0000"/>
        </w:rPr>
      </w:pPr>
      <w:r w:rsidRPr="00F42FF1">
        <w:t>fitGA_forward.py</w:t>
      </w:r>
    </w:p>
    <w:p w14:paraId="08263616" w14:textId="43E4C429" w:rsidR="00753557" w:rsidRDefault="00753557" w:rsidP="00753557">
      <w:r>
        <w:rPr>
          <w:rFonts w:hint="eastAsia"/>
        </w:rPr>
        <w:t>讀取檔案路徑在同資料夾</w:t>
      </w:r>
      <w:r w:rsidRPr="001118BE">
        <w:t>/</w:t>
      </w:r>
      <w:r>
        <w:t>stoke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3CF59141" w14:textId="448056BB" w:rsidR="00753557" w:rsidRDefault="00753557" w:rsidP="00753557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>
        <w:t>stoke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3D24B59" w14:textId="77777777" w:rsidR="00753557" w:rsidRDefault="00753557" w:rsidP="00753557">
      <w:pPr>
        <w:jc w:val="both"/>
        <w:rPr>
          <w:rFonts w:hint="eastAsia"/>
        </w:rPr>
      </w:pPr>
    </w:p>
    <w:p w14:paraId="25A15BEB" w14:textId="77777777" w:rsidR="00753557" w:rsidRDefault="00753557" w:rsidP="00753557">
      <w:pPr>
        <w:jc w:val="both"/>
      </w:pPr>
      <w:r w:rsidRPr="00F42FF1">
        <w:rPr>
          <w:noProof/>
        </w:rPr>
        <w:drawing>
          <wp:inline distT="0" distB="0" distL="0" distR="0" wp14:anchorId="53681D0E" wp14:editId="5C2F76FA">
            <wp:extent cx="3028972" cy="86678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DE5" w14:textId="77777777" w:rsidR="00753557" w:rsidRDefault="00753557" w:rsidP="00753557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輸入幾階</w:t>
      </w:r>
      <w:proofErr w:type="gramEnd"/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29CC0486" w14:textId="77777777" w:rsidR="00753557" w:rsidRDefault="00753557" w:rsidP="00753557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12D6435A" w14:textId="77777777" w:rsidR="00753557" w:rsidRPr="00A626B2" w:rsidRDefault="00753557" w:rsidP="00753557">
      <w:pPr>
        <w:jc w:val="both"/>
        <w:rPr>
          <w:rFonts w:hint="eastAsia"/>
          <w:color w:val="000000" w:themeColor="text1"/>
        </w:rPr>
      </w:pPr>
      <w:r w:rsidRPr="007A63CB">
        <w:rPr>
          <w:noProof/>
        </w:rPr>
        <w:drawing>
          <wp:inline distT="0" distB="0" distL="0" distR="0" wp14:anchorId="23F44D4F" wp14:editId="6E46862B">
            <wp:extent cx="523879" cy="790581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FCA" w14:textId="74DA0BCB" w:rsidR="00753557" w:rsidRDefault="00753557" w:rsidP="00753557">
      <w:pPr>
        <w:rPr>
          <w:rFonts w:hint="eastAsia"/>
        </w:rPr>
      </w:pPr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s</w:t>
      </w:r>
      <w:r>
        <w:rPr>
          <w:rFonts w:hint="eastAsia"/>
        </w:rPr>
        <w:t>t</w:t>
      </w:r>
      <w:r>
        <w:t>oke</w:t>
      </w:r>
      <w:r w:rsidRPr="00F42FF1">
        <w:t>.csv</w:t>
      </w:r>
    </w:p>
    <w:p w14:paraId="4EB305C8" w14:textId="77777777" w:rsidR="00753557" w:rsidRDefault="00753557" w:rsidP="00753557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44F1BBD9" w14:textId="77777777" w:rsidR="00753557" w:rsidRDefault="00753557" w:rsidP="00753557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>
        <w:rPr>
          <w:rFonts w:hint="eastAsia"/>
        </w:rPr>
        <w:t>，代表實驗流速</w:t>
      </w:r>
    </w:p>
    <w:p w14:paraId="2FDB6A5B" w14:textId="38EE77C3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------------------------------------------------------------------------------------------</w:t>
      </w:r>
      <w:bookmarkStart w:id="0" w:name="_GoBack"/>
      <w:bookmarkEnd w:id="0"/>
      <w:r>
        <w:rPr>
          <w:color w:val="000000" w:themeColor="text1"/>
        </w:rPr>
        <w:t>---------------------</w:t>
      </w:r>
    </w:p>
    <w:p w14:paraId="2F7551E0" w14:textId="783734B9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s</w:t>
      </w:r>
      <w:r>
        <w:rPr>
          <w:color w:val="000000" w:themeColor="text1"/>
        </w:rPr>
        <w:t>in</w:t>
      </w:r>
      <w:r w:rsidRPr="00753557">
        <w:rPr>
          <w:color w:val="000000" w:themeColor="text1"/>
        </w:rPr>
        <w:t>_RMSE.py</w:t>
      </w:r>
    </w:p>
    <w:p w14:paraId="78EE9FE1" w14:textId="0C57B32E" w:rsidR="00753557" w:rsidRDefault="00753557" w:rsidP="007D6FC8">
      <w:r>
        <w:rPr>
          <w:rFonts w:hint="eastAsia"/>
        </w:rPr>
        <w:t>讀取檔案路徑在同資料夾中</w:t>
      </w:r>
      <w:r>
        <w:rPr>
          <w:rFonts w:hint="eastAsia"/>
        </w:rPr>
        <w:t>的</w:t>
      </w:r>
    </w:p>
    <w:p w14:paraId="1B81A82E" w14:textId="39517CEC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</w:t>
      </w:r>
      <w:r w:rsidRPr="00753557">
        <w:rPr>
          <w:color w:val="000000" w:themeColor="text1"/>
        </w:rPr>
        <w:t>.csv</w:t>
      </w:r>
    </w:p>
    <w:p w14:paraId="06322C20" w14:textId="77777777" w:rsidR="00E6506A" w:rsidRDefault="00E6506A" w:rsidP="007D6FC8">
      <w:pPr>
        <w:rPr>
          <w:rFonts w:hint="eastAsia"/>
          <w:color w:val="000000" w:themeColor="text1"/>
        </w:rPr>
      </w:pPr>
    </w:p>
    <w:p w14:paraId="5598892A" w14:textId="578235A9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V_target_</w:t>
      </w:r>
      <w:r w:rsidR="00E6506A">
        <w:rPr>
          <w:rFonts w:hint="eastAsia"/>
          <w:color w:val="000000" w:themeColor="text1"/>
        </w:rPr>
        <w:t>s</w:t>
      </w:r>
      <w:r w:rsidR="00E6506A">
        <w:rPr>
          <w:color w:val="000000" w:themeColor="text1"/>
        </w:rPr>
        <w:t>in</w:t>
      </w:r>
      <w:r w:rsidRPr="00753557">
        <w:rPr>
          <w:color w:val="000000" w:themeColor="text1"/>
        </w:rPr>
        <w:t>.csv</w:t>
      </w:r>
    </w:p>
    <w:p w14:paraId="1BD38A10" w14:textId="5B4D3667" w:rsidR="00753557" w:rsidRDefault="00753557" w:rsidP="007D6FC8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43598CA0" w14:textId="7038ED79" w:rsidR="00753557" w:rsidRDefault="00753557" w:rsidP="007D6FC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</w:t>
      </w:r>
      <w:r w:rsidR="006B21C8">
        <w:rPr>
          <w:rFonts w:hint="eastAsia"/>
          <w:color w:val="000000" w:themeColor="text1"/>
        </w:rPr>
        <w:t>，這些組合成目標流速</w:t>
      </w:r>
    </w:p>
    <w:p w14:paraId="52FB35FD" w14:textId="0A530EA5" w:rsidR="006B21C8" w:rsidRDefault="006B21C8" w:rsidP="007D6FC8">
      <w:pPr>
        <w:rPr>
          <w:color w:val="000000" w:themeColor="text1"/>
        </w:rPr>
      </w:pPr>
    </w:p>
    <w:p w14:paraId="2F657A5A" w14:textId="4A3969BD" w:rsidR="006B21C8" w:rsidRDefault="006B21C8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</w:t>
      </w:r>
      <w:r w:rsidR="00E6506A">
        <w:rPr>
          <w:rFonts w:hint="eastAsia"/>
          <w:color w:val="000000" w:themeColor="text1"/>
        </w:rPr>
        <w:t>製造</w:t>
      </w:r>
      <w:r w:rsidR="00E6506A">
        <w:rPr>
          <w:rFonts w:hint="eastAsia"/>
          <w:color w:val="000000" w:themeColor="text1"/>
        </w:rPr>
        <w:t>sin</w:t>
      </w:r>
      <w:r w:rsidR="00E6506A">
        <w:rPr>
          <w:rFonts w:hint="eastAsia"/>
          <w:color w:val="000000" w:themeColor="text1"/>
        </w:rPr>
        <w:t>波與目標</w:t>
      </w:r>
      <w:r w:rsidR="00E6506A">
        <w:rPr>
          <w:rFonts w:hint="eastAsia"/>
          <w:color w:val="000000" w:themeColor="text1"/>
        </w:rPr>
        <w:t>sin</w:t>
      </w:r>
      <w:r w:rsidR="00E6506A">
        <w:rPr>
          <w:rFonts w:hint="eastAsia"/>
          <w:color w:val="000000" w:themeColor="text1"/>
        </w:rPr>
        <w:t>波</w:t>
      </w:r>
      <w:r>
        <w:rPr>
          <w:rFonts w:hint="eastAsia"/>
          <w:color w:val="000000" w:themeColor="text1"/>
        </w:rPr>
        <w:t>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4888889A" w14:textId="77777777" w:rsidR="006B21C8" w:rsidRDefault="006B21C8" w:rsidP="007D6FC8">
      <w:pPr>
        <w:rPr>
          <w:rFonts w:hint="eastAsia"/>
          <w:color w:val="000000" w:themeColor="text1"/>
        </w:rPr>
      </w:pPr>
    </w:p>
    <w:p w14:paraId="73AC5D89" w14:textId="3A14FFC5" w:rsidR="00753557" w:rsidRDefault="00753557" w:rsidP="007D6F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---------------------------------------------------------------------------------------------------------------</w:t>
      </w:r>
    </w:p>
    <w:p w14:paraId="094CB05C" w14:textId="6C6A270D" w:rsidR="00E6506A" w:rsidRDefault="00753557" w:rsidP="00E6506A">
      <w:pPr>
        <w:rPr>
          <w:rFonts w:hint="eastAsia"/>
          <w:color w:val="000000" w:themeColor="text1"/>
        </w:rPr>
      </w:pPr>
      <w:r>
        <w:rPr>
          <w:color w:val="000000" w:themeColor="text1"/>
        </w:rPr>
        <w:t>forward</w:t>
      </w:r>
      <w:r w:rsidRPr="00753557">
        <w:rPr>
          <w:color w:val="000000" w:themeColor="text1"/>
        </w:rPr>
        <w:t>_RMSE.py</w:t>
      </w:r>
    </w:p>
    <w:p w14:paraId="5E167D15" w14:textId="77777777" w:rsidR="00E6506A" w:rsidRDefault="00E6506A" w:rsidP="00E6506A">
      <w:r>
        <w:rPr>
          <w:rFonts w:hint="eastAsia"/>
        </w:rPr>
        <w:t>讀取檔案路徑在同資料夾中的</w:t>
      </w:r>
    </w:p>
    <w:p w14:paraId="1FC9694B" w14:textId="06EFAA9D" w:rsidR="00E6506A" w:rsidRDefault="00E6506A" w:rsidP="00E6506A">
      <w:pPr>
        <w:rPr>
          <w:color w:val="000000" w:themeColor="text1"/>
        </w:rPr>
      </w:pPr>
      <w:r>
        <w:rPr>
          <w:color w:val="000000" w:themeColor="text1"/>
        </w:rPr>
        <w:t>forward</w:t>
      </w:r>
      <w:r w:rsidRPr="00753557">
        <w:rPr>
          <w:color w:val="000000" w:themeColor="text1"/>
        </w:rPr>
        <w:t>.csv</w:t>
      </w:r>
    </w:p>
    <w:p w14:paraId="0CD933D9" w14:textId="77777777" w:rsidR="00E6506A" w:rsidRDefault="00E6506A" w:rsidP="00E6506A">
      <w:pPr>
        <w:rPr>
          <w:color w:val="000000" w:themeColor="text1"/>
        </w:rPr>
      </w:pPr>
      <w:r w:rsidRPr="00753557">
        <w:rPr>
          <w:color w:val="000000" w:themeColor="text1"/>
        </w:rPr>
        <w:lastRenderedPageBreak/>
        <w:t>V_target_forward.csv</w:t>
      </w:r>
    </w:p>
    <w:p w14:paraId="03A6B7E5" w14:textId="31590A27" w:rsidR="00E6506A" w:rsidRDefault="00E6506A" w:rsidP="00E6506A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2DE9782D" w14:textId="77777777" w:rsidR="00E6506A" w:rsidRDefault="00E6506A" w:rsidP="00E6506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代表這個流速函數的最大值，這些組合成目標流速</w:t>
      </w:r>
    </w:p>
    <w:p w14:paraId="70B421B9" w14:textId="77777777" w:rsidR="00E6506A" w:rsidRDefault="00E6506A" w:rsidP="00E6506A">
      <w:pPr>
        <w:rPr>
          <w:color w:val="000000" w:themeColor="text1"/>
        </w:rPr>
      </w:pPr>
    </w:p>
    <w:p w14:paraId="497EAC12" w14:textId="51C64C37" w:rsidR="00E6506A" w:rsidRDefault="00E6506A" w:rsidP="00E6506A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輸出的數字為製造</w:t>
      </w:r>
      <w:r>
        <w:rPr>
          <w:color w:val="000000" w:themeColor="text1"/>
        </w:rPr>
        <w:t>forward</w:t>
      </w:r>
      <w:r>
        <w:rPr>
          <w:rFonts w:hint="eastAsia"/>
          <w:color w:val="000000" w:themeColor="text1"/>
        </w:rPr>
        <w:t>波與目標</w:t>
      </w:r>
      <w:r>
        <w:rPr>
          <w:color w:val="000000" w:themeColor="text1"/>
        </w:rPr>
        <w:t>forward</w:t>
      </w:r>
      <w:r>
        <w:rPr>
          <w:rFonts w:hint="eastAsia"/>
          <w:color w:val="000000" w:themeColor="text1"/>
        </w:rPr>
        <w:t>波無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76612EC8" w14:textId="17F2013E" w:rsidR="00E6506A" w:rsidRPr="00E6506A" w:rsidRDefault="00E6506A" w:rsidP="007D6F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</w:t>
      </w:r>
    </w:p>
    <w:p w14:paraId="059C9ACE" w14:textId="77777777" w:rsidR="00E6506A" w:rsidRDefault="00753557" w:rsidP="00E6506A">
      <w:pPr>
        <w:rPr>
          <w:color w:val="000000" w:themeColor="text1"/>
        </w:rPr>
      </w:pPr>
      <w:r w:rsidRPr="00753557">
        <w:rPr>
          <w:color w:val="000000" w:themeColor="text1"/>
        </w:rPr>
        <w:t>stoke_RMSE.py</w:t>
      </w:r>
    </w:p>
    <w:p w14:paraId="56774863" w14:textId="3E315527" w:rsidR="00E6506A" w:rsidRPr="00E6506A" w:rsidRDefault="00E6506A" w:rsidP="00E6506A">
      <w:pPr>
        <w:rPr>
          <w:color w:val="000000" w:themeColor="text1"/>
        </w:rPr>
      </w:pPr>
      <w:r>
        <w:rPr>
          <w:rFonts w:hint="eastAsia"/>
        </w:rPr>
        <w:t>讀取檔案路徑在同資料夾中的</w:t>
      </w:r>
    </w:p>
    <w:p w14:paraId="3920F434" w14:textId="5B657812" w:rsidR="00E6506A" w:rsidRDefault="00E6506A" w:rsidP="00E6506A">
      <w:pPr>
        <w:rPr>
          <w:color w:val="000000" w:themeColor="text1"/>
        </w:rPr>
      </w:pPr>
      <w:r w:rsidRPr="00753557">
        <w:rPr>
          <w:color w:val="000000" w:themeColor="text1"/>
        </w:rPr>
        <w:t>stoke.csv</w:t>
      </w:r>
    </w:p>
    <w:p w14:paraId="40453A7E" w14:textId="7F54FE92" w:rsidR="00E6506A" w:rsidRDefault="00E6506A" w:rsidP="00E6506A">
      <w:pPr>
        <w:rPr>
          <w:color w:val="000000" w:themeColor="text1"/>
        </w:rPr>
      </w:pPr>
      <w:proofErr w:type="spellStart"/>
      <w:r w:rsidRPr="00753557">
        <w:rPr>
          <w:color w:val="000000" w:themeColor="text1"/>
        </w:rPr>
        <w:t>V_target</w:t>
      </w:r>
      <w:proofErr w:type="spellEnd"/>
      <w:r w:rsidRPr="00753557">
        <w:rPr>
          <w:color w:val="000000" w:themeColor="text1"/>
        </w:rPr>
        <w:t>_</w:t>
      </w:r>
      <w:r w:rsidRPr="00E6506A">
        <w:rPr>
          <w:color w:val="000000" w:themeColor="text1"/>
        </w:rPr>
        <w:t xml:space="preserve"> </w:t>
      </w:r>
      <w:r w:rsidRPr="00753557">
        <w:rPr>
          <w:color w:val="000000" w:themeColor="text1"/>
        </w:rPr>
        <w:t>stoke.csv</w:t>
      </w:r>
    </w:p>
    <w:p w14:paraId="3AE1D82E" w14:textId="32AF4CCC" w:rsidR="00E6506A" w:rsidRDefault="00E6506A" w:rsidP="00E6506A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052F1F7A" w14:textId="77777777" w:rsidR="00E6506A" w:rsidRDefault="00E6506A" w:rsidP="00E6506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代表這個流速函數的最大值，這些組合成目標流速</w:t>
      </w:r>
    </w:p>
    <w:p w14:paraId="7BD738B9" w14:textId="77777777" w:rsidR="00E6506A" w:rsidRDefault="00E6506A" w:rsidP="00E6506A">
      <w:pPr>
        <w:rPr>
          <w:color w:val="000000" w:themeColor="text1"/>
        </w:rPr>
      </w:pPr>
    </w:p>
    <w:p w14:paraId="0AA81443" w14:textId="680713A7" w:rsidR="00E6506A" w:rsidRDefault="00E6506A" w:rsidP="00E6506A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輸出的數字為製造</w:t>
      </w:r>
      <w:r w:rsidRPr="00753557">
        <w:rPr>
          <w:color w:val="000000" w:themeColor="text1"/>
        </w:rPr>
        <w:t>stoke</w:t>
      </w:r>
      <w:r>
        <w:rPr>
          <w:rFonts w:hint="eastAsia"/>
          <w:color w:val="000000" w:themeColor="text1"/>
        </w:rPr>
        <w:t>波與目標</w:t>
      </w:r>
      <w:r w:rsidRPr="00753557">
        <w:rPr>
          <w:color w:val="000000" w:themeColor="text1"/>
        </w:rPr>
        <w:t>stoke</w:t>
      </w:r>
      <w:r>
        <w:rPr>
          <w:rFonts w:hint="eastAsia"/>
          <w:color w:val="000000" w:themeColor="text1"/>
        </w:rPr>
        <w:t>波無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6E94889D" w14:textId="77777777" w:rsidR="00E6506A" w:rsidRPr="00E6506A" w:rsidRDefault="00E6506A" w:rsidP="007D6FC8">
      <w:pPr>
        <w:rPr>
          <w:rFonts w:hint="eastAsia"/>
          <w:color w:val="000000" w:themeColor="text1"/>
        </w:rPr>
      </w:pPr>
    </w:p>
    <w:sectPr w:rsidR="00E6506A" w:rsidRPr="00E65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AD937" w14:textId="77777777" w:rsidR="001B3AB3" w:rsidRDefault="001B3AB3" w:rsidP="00F52BA6">
      <w:r>
        <w:separator/>
      </w:r>
    </w:p>
  </w:endnote>
  <w:endnote w:type="continuationSeparator" w:id="0">
    <w:p w14:paraId="3A28431E" w14:textId="77777777" w:rsidR="001B3AB3" w:rsidRDefault="001B3AB3" w:rsidP="00F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91E97" w14:textId="77777777" w:rsidR="001B3AB3" w:rsidRDefault="001B3AB3" w:rsidP="00F52BA6">
      <w:r>
        <w:separator/>
      </w:r>
    </w:p>
  </w:footnote>
  <w:footnote w:type="continuationSeparator" w:id="0">
    <w:p w14:paraId="52A517DE" w14:textId="77777777" w:rsidR="001B3AB3" w:rsidRDefault="001B3AB3" w:rsidP="00F5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048EC"/>
    <w:rsid w:val="001522C3"/>
    <w:rsid w:val="0017459E"/>
    <w:rsid w:val="00194890"/>
    <w:rsid w:val="001B3AB3"/>
    <w:rsid w:val="001D7A94"/>
    <w:rsid w:val="0023299D"/>
    <w:rsid w:val="002A3036"/>
    <w:rsid w:val="003D14BC"/>
    <w:rsid w:val="004423B4"/>
    <w:rsid w:val="00490678"/>
    <w:rsid w:val="00521AEC"/>
    <w:rsid w:val="005A385D"/>
    <w:rsid w:val="00631359"/>
    <w:rsid w:val="006412DF"/>
    <w:rsid w:val="00676A33"/>
    <w:rsid w:val="006B21C8"/>
    <w:rsid w:val="00747533"/>
    <w:rsid w:val="00753557"/>
    <w:rsid w:val="007D36A5"/>
    <w:rsid w:val="007D6FC8"/>
    <w:rsid w:val="007E35D9"/>
    <w:rsid w:val="008E1B52"/>
    <w:rsid w:val="008F77CC"/>
    <w:rsid w:val="00917639"/>
    <w:rsid w:val="009E3422"/>
    <w:rsid w:val="00A04112"/>
    <w:rsid w:val="00A10DA9"/>
    <w:rsid w:val="00A53DBD"/>
    <w:rsid w:val="00A626B2"/>
    <w:rsid w:val="00AD3A6C"/>
    <w:rsid w:val="00AF37AC"/>
    <w:rsid w:val="00BA04ED"/>
    <w:rsid w:val="00CF7507"/>
    <w:rsid w:val="00D276B1"/>
    <w:rsid w:val="00DF0F3C"/>
    <w:rsid w:val="00E368ED"/>
    <w:rsid w:val="00E6506A"/>
    <w:rsid w:val="00F42FF1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A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1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A8453-EDF4-4EBF-AE03-E1BE52EE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2023-08-22T06:10:00Z</dcterms:created>
  <dcterms:modified xsi:type="dcterms:W3CDTF">2023-08-22T20:09:00Z</dcterms:modified>
</cp:coreProperties>
</file>