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99B95" w14:textId="34B5B075" w:rsidR="008933B1" w:rsidRDefault="00116BF4">
      <w:r>
        <w:rPr>
          <w:rFonts w:hint="eastAsia"/>
        </w:rPr>
        <w:t>训练集A</w:t>
      </w:r>
    </w:p>
    <w:p w14:paraId="4CB7121B" w14:textId="77777777" w:rsidR="00116BF4" w:rsidRDefault="00116BF4"/>
    <w:p w14:paraId="26A9C9FD" w14:textId="77997A7A" w:rsidR="008205E3" w:rsidRDefault="008205E3">
      <w:r>
        <w:rPr>
          <w:rFonts w:hint="eastAsia"/>
        </w:rPr>
        <w:t>方法调用的参数：</w:t>
      </w:r>
    </w:p>
    <w:p w14:paraId="550BEC15" w14:textId="0BCAC5FF" w:rsidR="008205E3" w:rsidRDefault="008205E3">
      <w:pPr>
        <w:rPr>
          <w:rFonts w:hint="eastAsia"/>
        </w:rPr>
      </w:pPr>
      <w:r>
        <w:t>L</w:t>
      </w:r>
      <w:r>
        <w:rPr>
          <w:rFonts w:hint="eastAsia"/>
        </w:rPr>
        <w:t>owlimit：</w:t>
      </w:r>
      <w:r w:rsidR="007A56AB">
        <w:rPr>
          <w:rFonts w:hint="eastAsia"/>
        </w:rPr>
        <w:t>1</w:t>
      </w:r>
      <w:r>
        <w:rPr>
          <w:rFonts w:hint="eastAsia"/>
        </w:rPr>
        <w:t>（最小可能到达的距离）</w:t>
      </w:r>
    </w:p>
    <w:p w14:paraId="16D8E6E9" w14:textId="51E811B1" w:rsidR="008205E3" w:rsidRDefault="008205E3">
      <w:pPr>
        <w:rPr>
          <w:rFonts w:hint="eastAsia"/>
        </w:rPr>
      </w:pPr>
      <w:r>
        <w:t>D</w:t>
      </w:r>
      <w:r>
        <w:rPr>
          <w:rFonts w:hint="eastAsia"/>
        </w:rPr>
        <w:t>own：1</w:t>
      </w:r>
    </w:p>
    <w:p w14:paraId="386284A5" w14:textId="77777777" w:rsidR="008205E3" w:rsidRDefault="008205E3"/>
    <w:p w14:paraId="75DFF194" w14:textId="77777777" w:rsidR="00756859" w:rsidRDefault="0075685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"/>
        <w:gridCol w:w="608"/>
        <w:gridCol w:w="608"/>
        <w:gridCol w:w="1275"/>
        <w:gridCol w:w="586"/>
        <w:gridCol w:w="834"/>
        <w:gridCol w:w="5202"/>
        <w:gridCol w:w="834"/>
      </w:tblGrid>
      <w:tr w:rsidR="00DB6E1D" w14:paraId="05A0217F" w14:textId="77777777" w:rsidTr="00DB6E1D">
        <w:tc>
          <w:tcPr>
            <w:tcW w:w="548" w:type="dxa"/>
          </w:tcPr>
          <w:p w14:paraId="63BC0DD8" w14:textId="7162621F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图片序号</w:t>
            </w:r>
          </w:p>
        </w:tc>
        <w:tc>
          <w:tcPr>
            <w:tcW w:w="548" w:type="dxa"/>
          </w:tcPr>
          <w:p w14:paraId="406BF32E" w14:textId="3FC47219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实际人数</w:t>
            </w:r>
          </w:p>
        </w:tc>
        <w:tc>
          <w:tcPr>
            <w:tcW w:w="548" w:type="dxa"/>
          </w:tcPr>
          <w:p w14:paraId="085D1224" w14:textId="6E59F26F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预测人数</w:t>
            </w:r>
          </w:p>
        </w:tc>
        <w:tc>
          <w:tcPr>
            <w:tcW w:w="490" w:type="dxa"/>
          </w:tcPr>
          <w:p w14:paraId="1F88A146" w14:textId="5D8E2ED3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插值方法</w:t>
            </w:r>
          </w:p>
        </w:tc>
        <w:tc>
          <w:tcPr>
            <w:tcW w:w="635" w:type="dxa"/>
          </w:tcPr>
          <w:p w14:paraId="259BB961" w14:textId="23AF84DC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窗口个数</w:t>
            </w:r>
          </w:p>
        </w:tc>
        <w:tc>
          <w:tcPr>
            <w:tcW w:w="915" w:type="dxa"/>
          </w:tcPr>
          <w:p w14:paraId="04073957" w14:textId="23A2C925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内层循环lowlimit</w:t>
            </w:r>
          </w:p>
        </w:tc>
        <w:tc>
          <w:tcPr>
            <w:tcW w:w="5857" w:type="dxa"/>
          </w:tcPr>
          <w:p w14:paraId="399A5D61" w14:textId="512813B3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内层dis公式</w:t>
            </w:r>
          </w:p>
        </w:tc>
        <w:tc>
          <w:tcPr>
            <w:tcW w:w="915" w:type="dxa"/>
          </w:tcPr>
          <w:p w14:paraId="758DAE2A" w14:textId="2BDB25C4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  <w:r>
              <w:rPr>
                <w:rFonts w:hint="eastAsia"/>
              </w:rPr>
              <w:t>层循环lowlimit</w:t>
            </w:r>
          </w:p>
        </w:tc>
      </w:tr>
      <w:tr w:rsidR="00DB6E1D" w14:paraId="3F8A6CA4" w14:textId="77777777" w:rsidTr="00DB6E1D">
        <w:tc>
          <w:tcPr>
            <w:tcW w:w="548" w:type="dxa"/>
          </w:tcPr>
          <w:p w14:paraId="6B31C7AC" w14:textId="28983444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48" w:type="dxa"/>
          </w:tcPr>
          <w:p w14:paraId="6FC5F6B6" w14:textId="3BC929B8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548" w:type="dxa"/>
          </w:tcPr>
          <w:p w14:paraId="18968D3F" w14:textId="2F1694E8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292</w:t>
            </w:r>
          </w:p>
        </w:tc>
        <w:tc>
          <w:tcPr>
            <w:tcW w:w="490" w:type="dxa"/>
          </w:tcPr>
          <w:p w14:paraId="25C2593A" w14:textId="55500B2F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INTER_CUBIC</w:t>
            </w:r>
          </w:p>
        </w:tc>
        <w:tc>
          <w:tcPr>
            <w:tcW w:w="635" w:type="dxa"/>
          </w:tcPr>
          <w:p w14:paraId="094097F1" w14:textId="579FBA7E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3*5</w:t>
            </w:r>
          </w:p>
        </w:tc>
        <w:tc>
          <w:tcPr>
            <w:tcW w:w="915" w:type="dxa"/>
          </w:tcPr>
          <w:p w14:paraId="4AA8A7C4" w14:textId="2F52556E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57" w:type="dxa"/>
          </w:tcPr>
          <w:p w14:paraId="74032539" w14:textId="77777777" w:rsidR="00DB6E1D" w:rsidRPr="00D23F43" w:rsidRDefault="00DB6E1D" w:rsidP="00D23F4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  <w:p w14:paraId="1973E2B9" w14:textId="242F6E56" w:rsidR="00DB6E1D" w:rsidRPr="00D23F43" w:rsidRDefault="00DB6E1D" w:rsidP="00CE2DD3">
            <w:pPr>
              <w:rPr>
                <w:rFonts w:hint="eastAsia"/>
              </w:rPr>
            </w:pPr>
          </w:p>
        </w:tc>
        <w:tc>
          <w:tcPr>
            <w:tcW w:w="915" w:type="dxa"/>
          </w:tcPr>
          <w:p w14:paraId="62B5575E" w14:textId="74C7BF3A" w:rsidR="00DB6E1D" w:rsidRDefault="00DB6E1D" w:rsidP="00CE2DD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DB6E1D" w14:paraId="242E2417" w14:textId="77777777" w:rsidTr="00DB6E1D">
        <w:tc>
          <w:tcPr>
            <w:tcW w:w="548" w:type="dxa"/>
          </w:tcPr>
          <w:p w14:paraId="3C76A632" w14:textId="2A75A7EB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548" w:type="dxa"/>
          </w:tcPr>
          <w:p w14:paraId="2ED2A51B" w14:textId="29DF4AEC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271</w:t>
            </w:r>
          </w:p>
        </w:tc>
        <w:tc>
          <w:tcPr>
            <w:tcW w:w="548" w:type="dxa"/>
          </w:tcPr>
          <w:p w14:paraId="6214C796" w14:textId="133DF2F4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277</w:t>
            </w:r>
          </w:p>
        </w:tc>
        <w:tc>
          <w:tcPr>
            <w:tcW w:w="490" w:type="dxa"/>
          </w:tcPr>
          <w:p w14:paraId="2C758333" w14:textId="7AC9DE37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INTER_CUBIC</w:t>
            </w:r>
          </w:p>
        </w:tc>
        <w:tc>
          <w:tcPr>
            <w:tcW w:w="635" w:type="dxa"/>
          </w:tcPr>
          <w:p w14:paraId="59967C78" w14:textId="2BE5DDAA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6*8</w:t>
            </w:r>
          </w:p>
        </w:tc>
        <w:tc>
          <w:tcPr>
            <w:tcW w:w="915" w:type="dxa"/>
          </w:tcPr>
          <w:p w14:paraId="7AA233DE" w14:textId="523AC6A5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857" w:type="dxa"/>
          </w:tcPr>
          <w:p w14:paraId="16663E2C" w14:textId="77777777" w:rsidR="00DB6E1D" w:rsidRPr="00D23F43" w:rsidRDefault="00DB6E1D" w:rsidP="00303878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  <w:p w14:paraId="239A57E2" w14:textId="4338F1D4" w:rsidR="00DB6E1D" w:rsidRDefault="00DB6E1D" w:rsidP="00303878">
            <w:pPr>
              <w:rPr>
                <w:rFonts w:hint="eastAsia"/>
              </w:rPr>
            </w:pPr>
          </w:p>
        </w:tc>
        <w:tc>
          <w:tcPr>
            <w:tcW w:w="915" w:type="dxa"/>
          </w:tcPr>
          <w:p w14:paraId="5239A9F8" w14:textId="33E382FB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B6E1D" w14:paraId="75CC282C" w14:textId="77777777" w:rsidTr="00DB6E1D">
        <w:tc>
          <w:tcPr>
            <w:tcW w:w="548" w:type="dxa"/>
          </w:tcPr>
          <w:p w14:paraId="192B3D0E" w14:textId="30FE3473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48" w:type="dxa"/>
          </w:tcPr>
          <w:p w14:paraId="2AD20C7E" w14:textId="39EEA52E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230</w:t>
            </w:r>
          </w:p>
        </w:tc>
        <w:tc>
          <w:tcPr>
            <w:tcW w:w="548" w:type="dxa"/>
          </w:tcPr>
          <w:p w14:paraId="5735FF69" w14:textId="3F2FBCB6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214</w:t>
            </w:r>
          </w:p>
        </w:tc>
        <w:tc>
          <w:tcPr>
            <w:tcW w:w="490" w:type="dxa"/>
          </w:tcPr>
          <w:p w14:paraId="5EB23D11" w14:textId="6E8E89A4" w:rsidR="00DB6E1D" w:rsidRDefault="004E296B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INTER_AREA</w:t>
            </w:r>
          </w:p>
        </w:tc>
        <w:tc>
          <w:tcPr>
            <w:tcW w:w="635" w:type="dxa"/>
          </w:tcPr>
          <w:p w14:paraId="7F401E5F" w14:textId="3336F719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8*12</w:t>
            </w:r>
          </w:p>
        </w:tc>
        <w:tc>
          <w:tcPr>
            <w:tcW w:w="915" w:type="dxa"/>
          </w:tcPr>
          <w:p w14:paraId="705CED32" w14:textId="2B7419B7" w:rsidR="00DB6E1D" w:rsidRDefault="00346C2E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857" w:type="dxa"/>
          </w:tcPr>
          <w:p w14:paraId="521E36F3" w14:textId="77777777" w:rsidR="00DB6E1D" w:rsidRPr="00D23F43" w:rsidRDefault="00DB6E1D" w:rsidP="001C5B42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  <w:p w14:paraId="358F6955" w14:textId="3BACD465" w:rsidR="00DB6E1D" w:rsidRPr="001C5B42" w:rsidRDefault="00DB6E1D" w:rsidP="00303878">
            <w:pPr>
              <w:rPr>
                <w:rFonts w:hint="eastAsia"/>
              </w:rPr>
            </w:pPr>
          </w:p>
        </w:tc>
        <w:tc>
          <w:tcPr>
            <w:tcW w:w="915" w:type="dxa"/>
          </w:tcPr>
          <w:p w14:paraId="4D943D7B" w14:textId="6C09497F" w:rsidR="00DB6E1D" w:rsidRDefault="00346C2E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DB6E1D" w14:paraId="1168D63B" w14:textId="77777777" w:rsidTr="00DB6E1D">
        <w:tc>
          <w:tcPr>
            <w:tcW w:w="548" w:type="dxa"/>
          </w:tcPr>
          <w:p w14:paraId="2428A978" w14:textId="346A0BA8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126</w:t>
            </w:r>
          </w:p>
        </w:tc>
        <w:tc>
          <w:tcPr>
            <w:tcW w:w="548" w:type="dxa"/>
          </w:tcPr>
          <w:p w14:paraId="46FA2F58" w14:textId="309C4AAD" w:rsidR="00DB6E1D" w:rsidRDefault="004E296B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1068</w:t>
            </w:r>
          </w:p>
        </w:tc>
        <w:tc>
          <w:tcPr>
            <w:tcW w:w="548" w:type="dxa"/>
          </w:tcPr>
          <w:p w14:paraId="06F71924" w14:textId="437F9305" w:rsidR="00DB6E1D" w:rsidRDefault="004E296B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1087</w:t>
            </w:r>
          </w:p>
        </w:tc>
        <w:tc>
          <w:tcPr>
            <w:tcW w:w="490" w:type="dxa"/>
          </w:tcPr>
          <w:p w14:paraId="2EFD8485" w14:textId="16630D19" w:rsidR="00DB6E1D" w:rsidRDefault="00DB6E1D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INTER_</w:t>
            </w:r>
            <w:r>
              <w:rPr>
                <w:rFonts w:hint="eastAsia"/>
              </w:rPr>
              <w:t>AREA</w:t>
            </w:r>
          </w:p>
        </w:tc>
        <w:tc>
          <w:tcPr>
            <w:tcW w:w="635" w:type="dxa"/>
          </w:tcPr>
          <w:p w14:paraId="508C2935" w14:textId="5E432CD5" w:rsidR="00DB6E1D" w:rsidRDefault="0037753E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8*12</w:t>
            </w:r>
          </w:p>
        </w:tc>
        <w:tc>
          <w:tcPr>
            <w:tcW w:w="915" w:type="dxa"/>
          </w:tcPr>
          <w:p w14:paraId="2C15B9C3" w14:textId="521BDC7E" w:rsidR="00DB6E1D" w:rsidRDefault="0037753E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5857" w:type="dxa"/>
          </w:tcPr>
          <w:p w14:paraId="588429B5" w14:textId="724DAA59" w:rsidR="00DB6E1D" w:rsidRPr="0069411F" w:rsidRDefault="0069411F" w:rsidP="001C5B42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宋体" w:hint="eastAsia"/>
                <w:color w:val="BCBEC4"/>
                <w:kern w:val="0"/>
                <w:sz w:val="20"/>
                <w:szCs w:val="20"/>
                <w14:ligatures w14:val="none"/>
              </w:rPr>
            </w:pP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 xml:space="preserve">dis = </w:t>
            </w:r>
            <w:r w:rsidRPr="00D23F43">
              <w:rPr>
                <w:rFonts w:ascii="Courier New" w:eastAsia="宋体" w:hAnsi="Courier New" w:cs="宋体"/>
                <w:color w:val="8888C6"/>
                <w:kern w:val="0"/>
                <w:sz w:val="20"/>
                <w:szCs w:val="20"/>
                <w14:ligatures w14:val="none"/>
              </w:rPr>
              <w:t>int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(math.sqrt(new_step_x/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*new_step_y/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8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/num)/</w:t>
            </w:r>
            <w:r w:rsidRPr="00D23F43">
              <w:rPr>
                <w:rFonts w:ascii="Courier New" w:eastAsia="宋体" w:hAnsi="Courier New" w:cs="宋体"/>
                <w:color w:val="2AACB8"/>
                <w:kern w:val="0"/>
                <w:sz w:val="20"/>
                <w:szCs w:val="20"/>
                <w14:ligatures w14:val="none"/>
              </w:rPr>
              <w:t>4</w:t>
            </w:r>
            <w:r w:rsidRPr="00D23F43">
              <w:rPr>
                <w:rFonts w:ascii="Courier New" w:eastAsia="宋体" w:hAnsi="Courier New" w:cs="宋体"/>
                <w:color w:val="BCBEC4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915" w:type="dxa"/>
          </w:tcPr>
          <w:p w14:paraId="6140E39D" w14:textId="11E6A3F2" w:rsidR="00DB6E1D" w:rsidRDefault="0037753E" w:rsidP="0030387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465EED2E" w14:textId="71B1A10D" w:rsidR="00116BF4" w:rsidRDefault="00116BF4">
      <w:pPr>
        <w:rPr>
          <w:rFonts w:hint="eastAsia"/>
        </w:rPr>
      </w:pPr>
    </w:p>
    <w:sectPr w:rsidR="00116BF4" w:rsidSect="008F050A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B1"/>
    <w:rsid w:val="00116BF4"/>
    <w:rsid w:val="00150A9A"/>
    <w:rsid w:val="00191871"/>
    <w:rsid w:val="001C5B42"/>
    <w:rsid w:val="001D7721"/>
    <w:rsid w:val="002B0073"/>
    <w:rsid w:val="002E3DB7"/>
    <w:rsid w:val="00303878"/>
    <w:rsid w:val="00346C2E"/>
    <w:rsid w:val="0037753E"/>
    <w:rsid w:val="0042081A"/>
    <w:rsid w:val="004E296B"/>
    <w:rsid w:val="005D6AD7"/>
    <w:rsid w:val="0069411F"/>
    <w:rsid w:val="00756859"/>
    <w:rsid w:val="007A56AB"/>
    <w:rsid w:val="007F07D9"/>
    <w:rsid w:val="007F246E"/>
    <w:rsid w:val="008205E3"/>
    <w:rsid w:val="008933B1"/>
    <w:rsid w:val="008F050A"/>
    <w:rsid w:val="00A2542B"/>
    <w:rsid w:val="00AF112D"/>
    <w:rsid w:val="00C9125C"/>
    <w:rsid w:val="00CE2DD3"/>
    <w:rsid w:val="00D157FA"/>
    <w:rsid w:val="00D23F43"/>
    <w:rsid w:val="00DB6E1D"/>
    <w:rsid w:val="00EB4795"/>
    <w:rsid w:val="00F749B0"/>
    <w:rsid w:val="00F8077D"/>
    <w:rsid w:val="00F8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C684"/>
  <w15:chartTrackingRefBased/>
  <w15:docId w15:val="{ADAFEB06-28FD-49B7-B0C9-270E45AC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1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6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3F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D23F43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8D69E-29CF-48BE-A34C-104718046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Liu</dc:creator>
  <cp:keywords/>
  <dc:description/>
  <cp:lastModifiedBy>Jiabo Liu</cp:lastModifiedBy>
  <cp:revision>31</cp:revision>
  <dcterms:created xsi:type="dcterms:W3CDTF">2024-05-28T17:39:00Z</dcterms:created>
  <dcterms:modified xsi:type="dcterms:W3CDTF">2024-05-28T19:40:00Z</dcterms:modified>
</cp:coreProperties>
</file>