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E1" w:rsidRDefault="00121A99" w:rsidP="00121A99">
      <w:pPr>
        <w:jc w:val="center"/>
        <w:rPr>
          <w:b/>
          <w:sz w:val="28"/>
          <w:szCs w:val="28"/>
        </w:rPr>
      </w:pPr>
      <w:r w:rsidRPr="00121A99">
        <w:rPr>
          <w:b/>
          <w:sz w:val="28"/>
          <w:szCs w:val="28"/>
        </w:rPr>
        <w:t>Report for Pro</w:t>
      </w:r>
      <w:r>
        <w:rPr>
          <w:b/>
          <w:sz w:val="28"/>
          <w:szCs w:val="28"/>
        </w:rPr>
        <w:t>j</w:t>
      </w:r>
      <w:r w:rsidRPr="00121A99">
        <w:rPr>
          <w:b/>
          <w:sz w:val="28"/>
          <w:szCs w:val="28"/>
        </w:rPr>
        <w:t>ect 1</w:t>
      </w:r>
    </w:p>
    <w:p w:rsidR="00121A99" w:rsidRDefault="00121A99" w:rsidP="00121A99">
      <w:pPr>
        <w:rPr>
          <w:rFonts w:cs="Times New Roman"/>
          <w:b/>
          <w:sz w:val="28"/>
          <w:szCs w:val="28"/>
        </w:rPr>
      </w:pPr>
    </w:p>
    <w:p w:rsidR="00925DE8" w:rsidRPr="003C0AD2" w:rsidRDefault="00121A99" w:rsidP="00121A99">
      <w:pPr>
        <w:rPr>
          <w:rFonts w:cs="Times New Roman" w:hint="eastAsia"/>
          <w:b/>
          <w:sz w:val="24"/>
          <w:szCs w:val="24"/>
        </w:rPr>
      </w:pPr>
      <w:r w:rsidRPr="003C0AD2">
        <w:rPr>
          <w:rFonts w:cs="Times New Roman"/>
          <w:b/>
          <w:sz w:val="24"/>
          <w:szCs w:val="24"/>
        </w:rPr>
        <w:t>Task 1</w:t>
      </w:r>
    </w:p>
    <w:p w:rsidR="00121A99" w:rsidRDefault="00925DE8" w:rsidP="00925DE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95pt;height:478.05pt">
            <v:imagedata r:id="rId5" o:title="heatflux_superheat"/>
          </v:shape>
        </w:pict>
      </w:r>
    </w:p>
    <w:p w:rsidR="00932E53" w:rsidRDefault="00925DE8" w:rsidP="00925DE8">
      <w:pPr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figure above includes a HeatFlux-Superheat plot and </w:t>
      </w:r>
      <w:r w:rsidR="000D62F1">
        <w:rPr>
          <w:rFonts w:cs="Times New Roman"/>
          <w:sz w:val="24"/>
          <w:szCs w:val="24"/>
        </w:rPr>
        <w:t>a HeatFlux-Superheat</w:t>
      </w:r>
      <w:r>
        <w:rPr>
          <w:rFonts w:cs="Times New Roman"/>
          <w:sz w:val="24"/>
          <w:szCs w:val="24"/>
        </w:rPr>
        <w:t xml:space="preserve"> log-log plot.</w:t>
      </w:r>
      <w:r w:rsidR="000F262B">
        <w:rPr>
          <w:rFonts w:cs="Times New Roman"/>
          <w:sz w:val="24"/>
          <w:szCs w:val="24"/>
        </w:rPr>
        <w:t xml:space="preserve"> </w:t>
      </w:r>
      <w:r w:rsidR="00932E53">
        <w:rPr>
          <w:rFonts w:cs="Times New Roman"/>
          <w:sz w:val="24"/>
          <w:szCs w:val="24"/>
        </w:rPr>
        <w:t>Blue dots and lines represent the data and regression under the condition of micro gravity (0.098), while the red ones represent the condition of regular gravity</w:t>
      </w:r>
      <w:r w:rsidR="003D4655">
        <w:rPr>
          <w:rFonts w:cs="Times New Roman"/>
          <w:sz w:val="24"/>
          <w:szCs w:val="24"/>
        </w:rPr>
        <w:t xml:space="preserve"> </w:t>
      </w:r>
      <w:r w:rsidR="00932E53">
        <w:rPr>
          <w:rFonts w:cs="Times New Roman"/>
          <w:sz w:val="24"/>
          <w:szCs w:val="24"/>
        </w:rPr>
        <w:t>(9.8).</w:t>
      </w:r>
    </w:p>
    <w:p w:rsidR="00925DE8" w:rsidRDefault="000F262B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shown in the figure, heat flux is positively correlated with</w:t>
      </w:r>
      <w:r w:rsidR="000D62F1">
        <w:rPr>
          <w:rFonts w:cs="Times New Roman"/>
          <w:sz w:val="24"/>
          <w:szCs w:val="24"/>
        </w:rPr>
        <w:t xml:space="preserve"> superheat, and the relationship varied little in different gravity conditions.</w:t>
      </w:r>
    </w:p>
    <w:p w:rsidR="000D62F1" w:rsidRDefault="000D62F1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It seems that there could be a linear relationship between heat flux and superheat, so linear regression is applied </w:t>
      </w:r>
      <w:r w:rsidR="00490E0E">
        <w:rPr>
          <w:rFonts w:cs="Times New Roman"/>
          <w:sz w:val="24"/>
          <w:szCs w:val="24"/>
        </w:rPr>
        <w:t>to the data</w:t>
      </w:r>
      <w:r>
        <w:rPr>
          <w:rFonts w:cs="Times New Roman"/>
          <w:sz w:val="24"/>
          <w:szCs w:val="24"/>
        </w:rPr>
        <w:t xml:space="preserve">. (As for the log-log plot, </w:t>
      </w:r>
      <w:r w:rsidR="00490E0E">
        <w:rPr>
          <w:rFonts w:cs="Times New Roman"/>
          <w:sz w:val="24"/>
          <w:szCs w:val="24"/>
        </w:rPr>
        <w:t xml:space="preserve">linear relationship should be transferred into exponential relationship </w:t>
      </w:r>
      <w:r w:rsidR="00471112">
        <w:rPr>
          <w:rFonts w:cs="Times New Roman"/>
          <w:sz w:val="24"/>
          <w:szCs w:val="24"/>
        </w:rPr>
        <w:t>according to</w:t>
      </w:r>
      <w:r w:rsidR="00490E0E">
        <w:rPr>
          <w:rFonts w:cs="Times New Roman"/>
          <w:sz w:val="24"/>
          <w:szCs w:val="24"/>
        </w:rPr>
        <w:t xml:space="preserve"> simple math </w:t>
      </w:r>
      <w:r w:rsidR="00490E0E">
        <w:rPr>
          <w:rFonts w:cs="Times New Roman"/>
          <w:sz w:val="24"/>
          <w:szCs w:val="24"/>
        </w:rPr>
        <w:lastRenderedPageBreak/>
        <w:t>calculations.</w:t>
      </w:r>
      <w:r>
        <w:rPr>
          <w:rFonts w:cs="Times New Roman"/>
          <w:sz w:val="24"/>
          <w:szCs w:val="24"/>
        </w:rPr>
        <w:t>)</w:t>
      </w:r>
      <w:r w:rsidR="00490E0E">
        <w:rPr>
          <w:rFonts w:cs="Times New Roman"/>
          <w:sz w:val="24"/>
          <w:szCs w:val="24"/>
        </w:rPr>
        <w:t xml:space="preserve"> The result is shown in the table below.</w:t>
      </w:r>
      <w:r w:rsidR="003D4655">
        <w:rPr>
          <w:rFonts w:cs="Times New Roman"/>
          <w:sz w:val="24"/>
          <w:szCs w:val="24"/>
        </w:rPr>
        <w:t xml:space="preserve"> Mean Square Error (MSE) is used to decide whether the regression is good or not. </w:t>
      </w:r>
    </w:p>
    <w:p w:rsidR="00490E0E" w:rsidRDefault="00490E0E" w:rsidP="00925DE8">
      <w:pPr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827"/>
      </w:tblGrid>
      <w:tr w:rsidR="00932E53" w:rsidTr="00932E53">
        <w:tc>
          <w:tcPr>
            <w:tcW w:w="988" w:type="dxa"/>
          </w:tcPr>
          <w:p w:rsidR="00932E53" w:rsidRDefault="00932E53" w:rsidP="00925DE8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</w:p>
        </w:tc>
        <w:tc>
          <w:tcPr>
            <w:tcW w:w="3260" w:type="dxa"/>
          </w:tcPr>
          <w:p w:rsidR="00932E53" w:rsidRDefault="00932E53" w:rsidP="00490E0E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in. Regression</w:t>
            </w:r>
          </w:p>
        </w:tc>
        <w:tc>
          <w:tcPr>
            <w:tcW w:w="3827" w:type="dxa"/>
          </w:tcPr>
          <w:p w:rsidR="00932E53" w:rsidRDefault="00932E53" w:rsidP="00490E0E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xp. Regression</w:t>
            </w:r>
          </w:p>
        </w:tc>
      </w:tr>
      <w:tr w:rsidR="00932E53" w:rsidTr="00932E53">
        <w:tc>
          <w:tcPr>
            <w:tcW w:w="988" w:type="dxa"/>
          </w:tcPr>
          <w:p w:rsidR="00932E53" w:rsidRDefault="00932E53" w:rsidP="00925DE8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.098</w:t>
            </w:r>
          </w:p>
        </w:tc>
        <w:tc>
          <w:tcPr>
            <w:tcW w:w="3260" w:type="dxa"/>
          </w:tcPr>
          <w:p w:rsidR="00932E53" w:rsidRPr="00DE2952" w:rsidRDefault="00932E53" w:rsidP="00490E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kern w:val="0"/>
                <w:szCs w:val="21"/>
              </w:rPr>
              <w:t>y = 7.167503 * x</w:t>
            </w:r>
            <w:r w:rsidRPr="00490E0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-191.125966</w:t>
            </w:r>
          </w:p>
          <w:p w:rsidR="00932E53" w:rsidRPr="00DE2952" w:rsidRDefault="00932E53" w:rsidP="00FA565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M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SE = </w:t>
            </w:r>
            <w:r w:rsidR="005C1AE6"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15.158677</w:t>
            </w:r>
          </w:p>
        </w:tc>
        <w:tc>
          <w:tcPr>
            <w:tcW w:w="3827" w:type="dxa"/>
          </w:tcPr>
          <w:p w:rsidR="00932E53" w:rsidRPr="00DE2952" w:rsidRDefault="00932E53" w:rsidP="00326D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y = 0.006760 * x </w:t>
            </w:r>
            <w:proofErr w:type="gramStart"/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^(</w:t>
            </w:r>
            <w:proofErr w:type="gramEnd"/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2.581364)</w:t>
            </w:r>
          </w:p>
          <w:p w:rsidR="00E973F8" w:rsidRPr="00DE2952" w:rsidRDefault="00E973F8" w:rsidP="00326D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MSE = 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72.352377</w:t>
            </w:r>
          </w:p>
        </w:tc>
      </w:tr>
      <w:tr w:rsidR="00932E53" w:rsidTr="00932E53">
        <w:tc>
          <w:tcPr>
            <w:tcW w:w="988" w:type="dxa"/>
          </w:tcPr>
          <w:p w:rsidR="00932E53" w:rsidRDefault="00932E53" w:rsidP="00925DE8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.8</w:t>
            </w:r>
          </w:p>
        </w:tc>
        <w:tc>
          <w:tcPr>
            <w:tcW w:w="3260" w:type="dxa"/>
          </w:tcPr>
          <w:p w:rsidR="00932E53" w:rsidRPr="00DE2952" w:rsidRDefault="00932E53" w:rsidP="00490E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y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6.785368 * x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+ -173.429351</w:t>
            </w:r>
          </w:p>
          <w:p w:rsidR="00F92C05" w:rsidRPr="00DE2952" w:rsidRDefault="00F92C05" w:rsidP="00490E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MSE = 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38.131234</w:t>
            </w:r>
          </w:p>
        </w:tc>
        <w:tc>
          <w:tcPr>
            <w:tcW w:w="3827" w:type="dxa"/>
          </w:tcPr>
          <w:p w:rsidR="00932E53" w:rsidRDefault="00932E53" w:rsidP="00932E5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y = 0.005384 * x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^(</w:t>
            </w:r>
            <w:proofErr w:type="gramEnd"/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2.641377)</w:t>
            </w:r>
          </w:p>
          <w:p w:rsidR="00DE2952" w:rsidRPr="00DE2952" w:rsidRDefault="00DE2952" w:rsidP="00932E5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MSE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32.514733</w:t>
            </w:r>
          </w:p>
        </w:tc>
      </w:tr>
    </w:tbl>
    <w:p w:rsidR="00490E0E" w:rsidRDefault="00490E0E" w:rsidP="00925DE8">
      <w:pPr>
        <w:rPr>
          <w:rFonts w:cs="Times New Roman"/>
          <w:sz w:val="24"/>
          <w:szCs w:val="24"/>
        </w:rPr>
      </w:pPr>
    </w:p>
    <w:p w:rsidR="00FA3F5A" w:rsidRDefault="002C3DBF" w:rsidP="00925DE8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T</w:t>
      </w:r>
      <w:r>
        <w:rPr>
          <w:rFonts w:cs="Times New Roman"/>
          <w:sz w:val="24"/>
          <w:szCs w:val="24"/>
        </w:rPr>
        <w:t xml:space="preserve">herefore, linear regression has a better performance when gravity is low, while exponential regression works better under a regular-gravity condition. However, the conclusion isn’t accurate enough because </w:t>
      </w:r>
      <w:r w:rsidR="00EF30AD">
        <w:rPr>
          <w:rFonts w:cs="Times New Roman"/>
          <w:sz w:val="24"/>
          <w:szCs w:val="24"/>
        </w:rPr>
        <w:t xml:space="preserve">of </w:t>
      </w:r>
      <w:r>
        <w:rPr>
          <w:rFonts w:cs="Times New Roman"/>
          <w:sz w:val="24"/>
          <w:szCs w:val="24"/>
        </w:rPr>
        <w:t>inadequacy of data.</w:t>
      </w:r>
    </w:p>
    <w:p w:rsidR="00C567DA" w:rsidRDefault="00C567DA" w:rsidP="00925DE8">
      <w:pPr>
        <w:rPr>
          <w:rFonts w:cs="Times New Roman"/>
          <w:sz w:val="24"/>
          <w:szCs w:val="24"/>
        </w:rPr>
      </w:pPr>
    </w:p>
    <w:p w:rsidR="00C567DA" w:rsidRDefault="00C567DA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 Modified:</w:t>
      </w:r>
    </w:p>
    <w:p w:rsidR="00C567DA" w:rsidRDefault="00C567DA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S</w:t>
      </w:r>
      <w:r>
        <w:rPr>
          <w:rFonts w:cs="Times New Roman"/>
          <w:sz w:val="24"/>
          <w:szCs w:val="24"/>
        </w:rPr>
        <w:t>ave the data as a csv file, so that the reading process will look concise.</w:t>
      </w:r>
    </w:p>
    <w:p w:rsidR="005F4B76" w:rsidRDefault="005F4B76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data type is changed to </w:t>
      </w:r>
      <w:proofErr w:type="gramStart"/>
      <w:r>
        <w:rPr>
          <w:rFonts w:cs="Times New Roman"/>
          <w:sz w:val="24"/>
          <w:szCs w:val="24"/>
        </w:rPr>
        <w:t>pandas.DataFrame</w:t>
      </w:r>
      <w:proofErr w:type="gramEnd"/>
      <w:r>
        <w:rPr>
          <w:rFonts w:cs="Times New Roman"/>
          <w:sz w:val="24"/>
          <w:szCs w:val="24"/>
        </w:rPr>
        <w:t>, also to make the cod</w:t>
      </w:r>
      <w:r w:rsidR="0019774C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 xml:space="preserve"> concise.</w:t>
      </w:r>
    </w:p>
    <w:p w:rsidR="005F4B76" w:rsidRDefault="005F4B76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Linear and exponential regression added.</w:t>
      </w:r>
    </w:p>
    <w:p w:rsidR="005F4B76" w:rsidRPr="00C567DA" w:rsidRDefault="005F345A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Plot the scatter </w:t>
      </w:r>
      <w:r w:rsidR="006F4FAA">
        <w:rPr>
          <w:rFonts w:cs="Times New Roman"/>
          <w:sz w:val="24"/>
          <w:szCs w:val="24"/>
        </w:rPr>
        <w:t>data</w:t>
      </w:r>
      <w:r>
        <w:rPr>
          <w:rFonts w:cs="Times New Roman"/>
          <w:sz w:val="24"/>
          <w:szCs w:val="24"/>
        </w:rPr>
        <w:t xml:space="preserve"> and the regression </w:t>
      </w:r>
      <w:r w:rsidR="00D0518D">
        <w:rPr>
          <w:rFonts w:cs="Times New Roman"/>
          <w:sz w:val="24"/>
          <w:szCs w:val="24"/>
        </w:rPr>
        <w:t>graph</w:t>
      </w:r>
      <w:r w:rsidR="00B73D36">
        <w:rPr>
          <w:rFonts w:cs="Times New Roman"/>
          <w:sz w:val="24"/>
          <w:szCs w:val="24"/>
        </w:rPr>
        <w:t xml:space="preserve"> and save it.</w:t>
      </w:r>
    </w:p>
    <w:p w:rsidR="00FA3F5A" w:rsidRDefault="00FA3F5A">
      <w:pPr>
        <w:widowControl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C3DBF" w:rsidRDefault="00673C20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</w:t>
      </w:r>
      <w:r w:rsidR="00106129">
        <w:rPr>
          <w:rFonts w:cs="Times New Roman"/>
          <w:sz w:val="24"/>
          <w:szCs w:val="24"/>
        </w:rPr>
        <w:t>Task 2</w:t>
      </w:r>
    </w:p>
    <w:p w:rsidR="00106129" w:rsidRPr="00FA3F5A" w:rsidRDefault="00106129" w:rsidP="00925DE8">
      <w:pPr>
        <w:rPr>
          <w:rFonts w:cs="Times New Roman" w:hint="eastAsia"/>
          <w:sz w:val="24"/>
          <w:szCs w:val="24"/>
        </w:rPr>
      </w:pPr>
      <w:bookmarkStart w:id="0" w:name="_GoBack"/>
      <w:bookmarkEnd w:id="0"/>
    </w:p>
    <w:sectPr w:rsidR="00106129" w:rsidRPr="00FA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C16"/>
    <w:multiLevelType w:val="hybridMultilevel"/>
    <w:tmpl w:val="E8686EC4"/>
    <w:lvl w:ilvl="0" w:tplc="8CC26B2C">
      <w:start w:val="38"/>
      <w:numFmt w:val="bullet"/>
      <w:lvlText w:val="-"/>
      <w:lvlJc w:val="left"/>
      <w:pPr>
        <w:ind w:left="4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99"/>
    <w:rsid w:val="000D62F1"/>
    <w:rsid w:val="000F262B"/>
    <w:rsid w:val="00106129"/>
    <w:rsid w:val="00121A99"/>
    <w:rsid w:val="0019774C"/>
    <w:rsid w:val="002C3DBF"/>
    <w:rsid w:val="00326DAF"/>
    <w:rsid w:val="003C0AD2"/>
    <w:rsid w:val="003D4655"/>
    <w:rsid w:val="00471112"/>
    <w:rsid w:val="00490E0E"/>
    <w:rsid w:val="005C1AE6"/>
    <w:rsid w:val="005F345A"/>
    <w:rsid w:val="005F4B76"/>
    <w:rsid w:val="00673C20"/>
    <w:rsid w:val="006F4FAA"/>
    <w:rsid w:val="007707E1"/>
    <w:rsid w:val="00925DE8"/>
    <w:rsid w:val="00932E53"/>
    <w:rsid w:val="00A136C3"/>
    <w:rsid w:val="00B057EB"/>
    <w:rsid w:val="00B73D36"/>
    <w:rsid w:val="00C567DA"/>
    <w:rsid w:val="00D0518D"/>
    <w:rsid w:val="00DE2952"/>
    <w:rsid w:val="00E973F8"/>
    <w:rsid w:val="00EF30AD"/>
    <w:rsid w:val="00F92C05"/>
    <w:rsid w:val="00FA3F5A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7E64"/>
  <w15:chartTrackingRefBased/>
  <w15:docId w15:val="{F98E3BBD-BECA-40A9-9AA2-12D458AE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E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90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0E0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56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24</cp:revision>
  <dcterms:created xsi:type="dcterms:W3CDTF">2021-09-08T18:21:00Z</dcterms:created>
  <dcterms:modified xsi:type="dcterms:W3CDTF">2021-09-08T19:32:00Z</dcterms:modified>
</cp:coreProperties>
</file>