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58E7" w14:textId="2BE7DD78" w:rsidR="00B748C3" w:rsidRDefault="00174D37">
      <w:r>
        <w:rPr>
          <w:noProof/>
        </w:rPr>
        <w:drawing>
          <wp:inline distT="0" distB="0" distL="0" distR="0" wp14:anchorId="35399E93" wp14:editId="52B35CC1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E5C" w14:textId="1FD15C87" w:rsidR="00174D37" w:rsidRDefault="005C0FA2">
      <w:hyperlink r:id="rId7" w:history="1">
        <w:r w:rsidRPr="0010496A">
          <w:rPr>
            <w:rStyle w:val="a7"/>
          </w:rPr>
          <w:t>https://xingyuzhou.org/blog/notes/Lipschitz-gradient</w:t>
        </w:r>
      </w:hyperlink>
    </w:p>
    <w:p w14:paraId="2DD957F9" w14:textId="02B45D8E" w:rsidR="005C0FA2" w:rsidRDefault="00AB7618">
      <w:r>
        <w:rPr>
          <w:noProof/>
        </w:rPr>
        <w:drawing>
          <wp:inline distT="0" distB="0" distL="0" distR="0" wp14:anchorId="5C75C03D" wp14:editId="2C5CD215">
            <wp:extent cx="3964161" cy="163892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609" cy="16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F834" w14:textId="797A2A7F" w:rsidR="005C0FA2" w:rsidRPr="005C0FA2" w:rsidRDefault="005C0FA2">
      <w:pPr>
        <w:rPr>
          <w:rFonts w:hint="eastAsia"/>
        </w:rPr>
      </w:pPr>
      <w:r>
        <w:rPr>
          <w:noProof/>
        </w:rPr>
        <w:drawing>
          <wp:inline distT="0" distB="0" distL="0" distR="0" wp14:anchorId="5EBD3475" wp14:editId="4185AE1D">
            <wp:extent cx="3853165" cy="129010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680" cy="1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A2" w:rsidRPr="005C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6D12" w14:textId="77777777" w:rsidR="00052E59" w:rsidRDefault="00052E59" w:rsidP="00174D37">
      <w:r>
        <w:separator/>
      </w:r>
    </w:p>
  </w:endnote>
  <w:endnote w:type="continuationSeparator" w:id="0">
    <w:p w14:paraId="5158642B" w14:textId="77777777" w:rsidR="00052E59" w:rsidRDefault="00052E59" w:rsidP="0017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408A" w14:textId="77777777" w:rsidR="00052E59" w:rsidRDefault="00052E59" w:rsidP="00174D37">
      <w:r>
        <w:separator/>
      </w:r>
    </w:p>
  </w:footnote>
  <w:footnote w:type="continuationSeparator" w:id="0">
    <w:p w14:paraId="590F564F" w14:textId="77777777" w:rsidR="00052E59" w:rsidRDefault="00052E59" w:rsidP="00174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E32"/>
    <w:rsid w:val="00052E59"/>
    <w:rsid w:val="00174D37"/>
    <w:rsid w:val="005C0FA2"/>
    <w:rsid w:val="00632471"/>
    <w:rsid w:val="00AB7618"/>
    <w:rsid w:val="00B748C3"/>
    <w:rsid w:val="00E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A3C4B"/>
  <w15:chartTrackingRefBased/>
  <w15:docId w15:val="{EC7FAF16-24B3-4A68-A625-8D51BD31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D37"/>
    <w:rPr>
      <w:sz w:val="18"/>
      <w:szCs w:val="18"/>
    </w:rPr>
  </w:style>
  <w:style w:type="character" w:styleId="a7">
    <w:name w:val="Hyperlink"/>
    <w:basedOn w:val="a0"/>
    <w:uiPriority w:val="99"/>
    <w:unhideWhenUsed/>
    <w:rsid w:val="005C0FA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xingyuzhou.org/blog/notes/Lipschitz-gradi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xu</dc:creator>
  <cp:keywords/>
  <dc:description/>
  <cp:lastModifiedBy>jiahe xu</cp:lastModifiedBy>
  <cp:revision>4</cp:revision>
  <dcterms:created xsi:type="dcterms:W3CDTF">2021-12-09T15:34:00Z</dcterms:created>
  <dcterms:modified xsi:type="dcterms:W3CDTF">2021-12-09T15:40:00Z</dcterms:modified>
</cp:coreProperties>
</file>