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79A" w:rsidRPr="00F1479A" w:rsidRDefault="00F1479A"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8"/>
          <w:szCs w:val="28"/>
        </w:rPr>
      </w:pPr>
      <w:r w:rsidRPr="00F1479A">
        <w:rPr>
          <w:rFonts w:ascii="Times New Roman" w:hAnsi="Times New Roman" w:cs="Times New Roman" w:hint="eastAsia"/>
          <w:b/>
          <w:color w:val="333333"/>
          <w:sz w:val="28"/>
          <w:szCs w:val="28"/>
        </w:rPr>
        <w:t>M</w:t>
      </w:r>
      <w:r w:rsidRPr="00F1479A">
        <w:rPr>
          <w:rFonts w:ascii="Times New Roman" w:hAnsi="Times New Roman" w:cs="Times New Roman"/>
          <w:b/>
          <w:color w:val="333333"/>
          <w:sz w:val="28"/>
          <w:szCs w:val="28"/>
        </w:rPr>
        <w:t xml:space="preserve">achine Learning Guidance </w:t>
      </w:r>
    </w:p>
    <w:p w:rsidR="0049760C" w:rsidRDefault="00F1479A"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Pr>
          <w:rFonts w:ascii="Times New Roman" w:hAnsi="Times New Roman" w:cs="Times New Roman"/>
          <w:color w:val="333333"/>
          <w:sz w:val="24"/>
          <w:szCs w:val="24"/>
        </w:rPr>
        <w:t>PHBS SIQEF RA 2020</w:t>
      </w:r>
    </w:p>
    <w:p w:rsidR="00F1479A" w:rsidRPr="00147DB5" w:rsidRDefault="00F1479A"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p>
    <w:p w:rsidR="008338CD" w:rsidRPr="00A50DAB" w:rsidRDefault="00A50DAB"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8"/>
          <w:szCs w:val="24"/>
        </w:rPr>
      </w:pPr>
      <w:r w:rsidRPr="00A50DAB">
        <w:rPr>
          <w:rFonts w:ascii="Times New Roman" w:hAnsi="Times New Roman" w:cs="Times New Roman"/>
          <w:b/>
          <w:color w:val="333333"/>
          <w:sz w:val="28"/>
          <w:szCs w:val="24"/>
        </w:rPr>
        <w:t xml:space="preserve">1. </w:t>
      </w:r>
      <w:r w:rsidR="008338CD" w:rsidRPr="00A50DAB">
        <w:rPr>
          <w:rFonts w:ascii="Times New Roman" w:hAnsi="Times New Roman" w:cs="Times New Roman"/>
          <w:b/>
          <w:color w:val="333333"/>
          <w:sz w:val="28"/>
          <w:szCs w:val="24"/>
        </w:rPr>
        <w:t>BACKGROUND OF MACHINE LEARNING</w:t>
      </w:r>
    </w:p>
    <w:p w:rsidR="0080498B" w:rsidRDefault="00F25912" w:rsidP="0080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hangingChars="200" w:hanging="480"/>
        <w:rPr>
          <w:rFonts w:ascii="Times New Roman" w:hAnsi="Times New Roman" w:cs="Times New Roman"/>
          <w:b/>
          <w:color w:val="333333"/>
          <w:sz w:val="24"/>
          <w:szCs w:val="24"/>
        </w:rPr>
      </w:pPr>
      <w:r>
        <w:rPr>
          <w:rFonts w:ascii="Times New Roman" w:hAnsi="Times New Roman" w:cs="Times New Roman"/>
          <w:b/>
          <w:color w:val="333333"/>
          <w:sz w:val="24"/>
          <w:szCs w:val="24"/>
        </w:rPr>
        <w:t>1.1</w:t>
      </w:r>
      <w:r w:rsidR="0080498B">
        <w:rPr>
          <w:rFonts w:ascii="Times New Roman" w:hAnsi="Times New Roman" w:cs="Times New Roman"/>
          <w:b/>
          <w:color w:val="333333"/>
          <w:sz w:val="24"/>
          <w:szCs w:val="24"/>
        </w:rPr>
        <w:t xml:space="preserve"> </w:t>
      </w:r>
      <w:r w:rsidR="0080498B">
        <w:rPr>
          <w:rFonts w:ascii="Times New Roman" w:hAnsi="Times New Roman" w:cs="Times New Roman" w:hint="eastAsia"/>
          <w:b/>
          <w:color w:val="333333"/>
          <w:sz w:val="24"/>
          <w:szCs w:val="24"/>
        </w:rPr>
        <w:t>Process</w:t>
      </w:r>
    </w:p>
    <w:p w:rsidR="0080498B" w:rsidRDefault="00A50DAB" w:rsidP="0080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20" w:hangingChars="200" w:hanging="420"/>
        <w:rPr>
          <w:rFonts w:ascii="Times New Roman" w:hAnsi="Times New Roman" w:cs="Times New Roman"/>
          <w:b/>
          <w:color w:val="333333"/>
          <w:sz w:val="24"/>
          <w:szCs w:val="24"/>
        </w:rPr>
      </w:pPr>
      <w:r>
        <w:rPr>
          <w:noProof/>
        </w:rPr>
        <mc:AlternateContent>
          <mc:Choice Requires="wps">
            <w:drawing>
              <wp:inline distT="0" distB="0" distL="0" distR="0" wp14:anchorId="69131FC2" wp14:editId="204CAD42">
                <wp:extent cx="304800" cy="304800"/>
                <wp:effectExtent l="0" t="0" r="0" b="0"/>
                <wp:docPr id="6" name="AutoShape 6" descr="https://cdn.elearningindustry.com/wp-content/uploads/2017/05/73348f2f23b70566eef2d9f10f9fe22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9FDAA" id="AutoShape 6" o:spid="_x0000_s1026" alt="https://cdn.elearningindustry.com/wp-content/uploads/2017/05/73348f2f23b70566eef2d9f10f9fe22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xXWYr5&#10;AgAAIQYAAA4AAAAAAAAAAAAAAAAALgIAAGRycy9lMm9Eb2MueG1sUEsBAi0AFAAGAAgAAAAhAEyg&#10;6SzYAAAAAwEAAA8AAAAAAAAAAAAAAAAAUwUAAGRycy9kb3ducmV2LnhtbFBLBQYAAAAABAAEAPMA&#10;AABYBgAAAAA=&#10;" filled="f" stroked="f">
                <o:lock v:ext="edit" aspectratio="t"/>
                <w10:anchorlock/>
              </v:rect>
            </w:pict>
          </mc:Fallback>
        </mc:AlternateContent>
      </w:r>
      <w:r w:rsidR="0080498B">
        <w:rPr>
          <w:noProof/>
        </w:rPr>
        <w:drawing>
          <wp:inline distT="0" distB="0" distL="0" distR="0" wp14:anchorId="056167E9" wp14:editId="53E75EE5">
            <wp:extent cx="4815840" cy="2407920"/>
            <wp:effectExtent l="0" t="0" r="3810" b="0"/>
            <wp:docPr id="4" name="图片 4" descr="https://cdn.elearningindustry.com/wp-content/uploads/2017/05/b5ff9720113b2cfe273fd8379d6bca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elearningindustry.com/wp-content/uploads/2017/05/b5ff9720113b2cfe273fd8379d6bcaf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5840" cy="2407920"/>
                    </a:xfrm>
                    <a:prstGeom prst="rect">
                      <a:avLst/>
                    </a:prstGeom>
                    <a:noFill/>
                    <a:ln>
                      <a:noFill/>
                    </a:ln>
                  </pic:spPr>
                </pic:pic>
              </a:graphicData>
            </a:graphic>
          </wp:inline>
        </w:drawing>
      </w:r>
    </w:p>
    <w:p w:rsidR="00A50DAB" w:rsidRDefault="00A50DAB" w:rsidP="0080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15" w:hangingChars="150" w:hanging="315"/>
        <w:rPr>
          <w:rFonts w:ascii="Times New Roman" w:hAnsi="Times New Roman" w:cs="Times New Roman"/>
          <w:b/>
          <w:color w:val="333333"/>
          <w:sz w:val="24"/>
          <w:szCs w:val="24"/>
        </w:rPr>
      </w:pPr>
      <w:r>
        <w:rPr>
          <w:noProof/>
        </w:rPr>
        <w:drawing>
          <wp:inline distT="0" distB="0" distL="0" distR="0" wp14:anchorId="399DEACE" wp14:editId="079C0899">
            <wp:extent cx="5274310" cy="3005058"/>
            <wp:effectExtent l="0" t="0" r="2540" b="5080"/>
            <wp:docPr id="7" name="图片 7" descr="https://cdn.elearningindustry.com/wp-content/uploads/2017/05/73348f2f23b70566eef2d9f10f9fe2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elearningindustry.com/wp-content/uploads/2017/05/73348f2f23b70566eef2d9f10f9fe22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005058"/>
                    </a:xfrm>
                    <a:prstGeom prst="rect">
                      <a:avLst/>
                    </a:prstGeom>
                    <a:noFill/>
                    <a:ln>
                      <a:noFill/>
                    </a:ln>
                  </pic:spPr>
                </pic:pic>
              </a:graphicData>
            </a:graphic>
          </wp:inline>
        </w:drawing>
      </w:r>
    </w:p>
    <w:p w:rsidR="0080498B" w:rsidRDefault="00A50DAB" w:rsidP="0080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hangingChars="150" w:hanging="360"/>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(From </w:t>
      </w:r>
      <w:hyperlink r:id="rId9" w:history="1">
        <w:r w:rsidRPr="00A50DAB">
          <w:rPr>
            <w:rStyle w:val="a3"/>
            <w:rFonts w:ascii="Times New Roman" w:hAnsi="Times New Roman" w:cs="Times New Roman"/>
            <w:b/>
            <w:sz w:val="24"/>
            <w:szCs w:val="24"/>
          </w:rPr>
          <w:t>https://elearningindustry.com/machine-learning-process-and-scenarios</w:t>
        </w:r>
      </w:hyperlink>
      <w:r>
        <w:rPr>
          <w:rFonts w:ascii="Times New Roman" w:hAnsi="Times New Roman" w:cs="Times New Roman"/>
          <w:b/>
          <w:color w:val="333333"/>
          <w:sz w:val="24"/>
          <w:szCs w:val="24"/>
        </w:rPr>
        <w:t>)</w:t>
      </w:r>
    </w:p>
    <w:p w:rsidR="0080498B" w:rsidRPr="00147DB5" w:rsidRDefault="00F25912"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1.2 </w:t>
      </w:r>
      <w:r w:rsidR="0080498B">
        <w:rPr>
          <w:rFonts w:ascii="Times New Roman" w:hAnsi="Times New Roman" w:cs="Times New Roman" w:hint="eastAsia"/>
          <w:b/>
          <w:color w:val="333333"/>
          <w:sz w:val="24"/>
          <w:szCs w:val="24"/>
        </w:rPr>
        <w:t>Algorithms</w:t>
      </w:r>
      <w:r w:rsidR="00A50DAB">
        <w:rPr>
          <w:rFonts w:ascii="Times New Roman" w:hAnsi="Times New Roman" w:cs="Times New Roman"/>
          <w:b/>
          <w:color w:val="333333"/>
          <w:sz w:val="24"/>
          <w:szCs w:val="24"/>
        </w:rPr>
        <w:t xml:space="preserve"> for model</w:t>
      </w:r>
    </w:p>
    <w:p w:rsidR="0080498B" w:rsidRDefault="009A436F"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147DB5">
        <w:rPr>
          <w:rFonts w:ascii="Times New Roman" w:hAnsi="Times New Roman" w:cs="Times New Roman"/>
          <w:noProof/>
          <w:sz w:val="24"/>
          <w:szCs w:val="24"/>
        </w:rPr>
        <w:lastRenderedPageBreak/>
        <w:drawing>
          <wp:inline distT="0" distB="0" distL="0" distR="0">
            <wp:extent cx="5529462" cy="3535680"/>
            <wp:effectExtent l="0" t="0" r="0" b="7620"/>
            <wp:docPr id="1" name="图片 1" descr="MachineLearningAlgorith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LearningAlgorith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4090" cy="3545034"/>
                    </a:xfrm>
                    <a:prstGeom prst="rect">
                      <a:avLst/>
                    </a:prstGeom>
                    <a:noFill/>
                    <a:ln>
                      <a:noFill/>
                    </a:ln>
                  </pic:spPr>
                </pic:pic>
              </a:graphicData>
            </a:graphic>
          </wp:inline>
        </w:drawing>
      </w:r>
    </w:p>
    <w:p w:rsidR="009A436F" w:rsidRPr="00147DB5" w:rsidRDefault="008338CD"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147DB5">
        <w:rPr>
          <w:rFonts w:ascii="Times New Roman" w:hAnsi="Times New Roman" w:cs="Times New Roman"/>
          <w:b/>
          <w:color w:val="333333"/>
          <w:sz w:val="24"/>
          <w:szCs w:val="24"/>
        </w:rPr>
        <w:t>(F</w:t>
      </w:r>
      <w:r w:rsidR="009A436F" w:rsidRPr="00147DB5">
        <w:rPr>
          <w:rFonts w:ascii="Times New Roman" w:hAnsi="Times New Roman" w:cs="Times New Roman"/>
          <w:b/>
          <w:color w:val="333333"/>
          <w:sz w:val="24"/>
          <w:szCs w:val="24"/>
        </w:rPr>
        <w:t xml:space="preserve">rom </w:t>
      </w:r>
      <w:hyperlink r:id="rId11" w:history="1">
        <w:r w:rsidR="009A436F" w:rsidRPr="00147DB5">
          <w:rPr>
            <w:rStyle w:val="a3"/>
            <w:rFonts w:ascii="Times New Roman" w:hAnsi="Times New Roman" w:cs="Times New Roman"/>
            <w:b/>
            <w:sz w:val="24"/>
            <w:szCs w:val="24"/>
          </w:rPr>
          <w:t>https://github.com/Bladefidz/machine-learning</w:t>
        </w:r>
      </w:hyperlink>
      <w:r w:rsidRPr="00147DB5">
        <w:rPr>
          <w:rStyle w:val="a3"/>
          <w:rFonts w:ascii="Times New Roman" w:hAnsi="Times New Roman" w:cs="Times New Roman"/>
          <w:b/>
          <w:sz w:val="24"/>
          <w:szCs w:val="24"/>
        </w:rPr>
        <w:t>)</w:t>
      </w:r>
    </w:p>
    <w:p w:rsidR="0049760C" w:rsidRPr="00147DB5" w:rsidRDefault="00F25912"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1.3 </w:t>
      </w:r>
      <w:r w:rsidR="0049760C" w:rsidRPr="00147DB5">
        <w:rPr>
          <w:rFonts w:ascii="Times New Roman" w:hAnsi="Times New Roman" w:cs="Times New Roman"/>
          <w:b/>
          <w:color w:val="333333"/>
          <w:sz w:val="24"/>
          <w:szCs w:val="24"/>
        </w:rPr>
        <w:t>C</w:t>
      </w:r>
      <w:r w:rsidR="008338CD" w:rsidRPr="00147DB5">
        <w:rPr>
          <w:rFonts w:ascii="Times New Roman" w:hAnsi="Times New Roman" w:cs="Times New Roman"/>
          <w:b/>
          <w:color w:val="333333"/>
          <w:sz w:val="24"/>
          <w:szCs w:val="24"/>
        </w:rPr>
        <w:t>ommon Characteristics</w:t>
      </w:r>
    </w:p>
    <w:p w:rsidR="0049760C" w:rsidRPr="00147DB5" w:rsidRDefault="00F25912" w:rsidP="00653F8B">
      <w:pPr>
        <w:rPr>
          <w:rFonts w:ascii="Times New Roman" w:hAnsi="Times New Roman" w:cs="Times New Roman"/>
          <w:sz w:val="24"/>
          <w:szCs w:val="24"/>
        </w:rPr>
      </w:pPr>
      <w:r>
        <w:rPr>
          <w:rFonts w:ascii="Times New Roman" w:hAnsi="Times New Roman" w:cs="Times New Roman"/>
          <w:sz w:val="24"/>
          <w:szCs w:val="24"/>
        </w:rPr>
        <w:t>- l</w:t>
      </w:r>
      <w:r w:rsidR="0049760C" w:rsidRPr="00147DB5">
        <w:rPr>
          <w:rFonts w:ascii="Times New Roman" w:hAnsi="Times New Roman" w:cs="Times New Roman"/>
          <w:sz w:val="24"/>
          <w:szCs w:val="24"/>
        </w:rPr>
        <w:t>oss function central: reveal preference</w:t>
      </w:r>
    </w:p>
    <w:p w:rsidR="0049760C" w:rsidRPr="00147DB5" w:rsidRDefault="00F25912" w:rsidP="00653F8B">
      <w:pPr>
        <w:rPr>
          <w:rFonts w:ascii="Times New Roman" w:hAnsi="Times New Roman" w:cs="Times New Roman"/>
          <w:sz w:val="24"/>
          <w:szCs w:val="24"/>
        </w:rPr>
      </w:pPr>
      <w:r>
        <w:rPr>
          <w:rFonts w:ascii="Times New Roman" w:hAnsi="Times New Roman" w:cs="Times New Roman"/>
          <w:sz w:val="24"/>
          <w:szCs w:val="24"/>
        </w:rPr>
        <w:t>- P</w:t>
      </w:r>
      <w:r w:rsidR="0049760C" w:rsidRPr="00147DB5">
        <w:rPr>
          <w:rFonts w:ascii="Times New Roman" w:hAnsi="Times New Roman" w:cs="Times New Roman"/>
          <w:sz w:val="24"/>
          <w:szCs w:val="24"/>
        </w:rPr>
        <w:t>rediction is usually fragile while theoretical model is robust</w:t>
      </w:r>
    </w:p>
    <w:p w:rsidR="008338CD" w:rsidRPr="00147DB5" w:rsidRDefault="008338CD" w:rsidP="008338CD">
      <w:pPr>
        <w:rPr>
          <w:rFonts w:ascii="Times New Roman" w:hAnsi="Times New Roman" w:cs="Times New Roman"/>
          <w:sz w:val="24"/>
          <w:szCs w:val="24"/>
        </w:rPr>
      </w:pPr>
      <w:r w:rsidRPr="00147DB5">
        <w:rPr>
          <w:rFonts w:ascii="Times New Roman" w:hAnsi="Times New Roman" w:cs="Times New Roman"/>
          <w:sz w:val="24"/>
          <w:szCs w:val="24"/>
        </w:rPr>
        <w:t>- ML advantage: decrease the reflexively chosen X variables and let the data tell</w:t>
      </w:r>
    </w:p>
    <w:p w:rsidR="001F0100" w:rsidRPr="00147DB5" w:rsidRDefault="001F0100" w:rsidP="00653F8B">
      <w:pPr>
        <w:rPr>
          <w:rFonts w:ascii="Times New Roman" w:hAnsi="Times New Roman" w:cs="Times New Roman"/>
          <w:b/>
          <w:sz w:val="24"/>
          <w:szCs w:val="24"/>
        </w:rPr>
      </w:pPr>
    </w:p>
    <w:p w:rsidR="00653F8B" w:rsidRPr="00147DB5" w:rsidRDefault="00F25912" w:rsidP="00653F8B">
      <w:pPr>
        <w:rPr>
          <w:rFonts w:ascii="Times New Roman" w:hAnsi="Times New Roman" w:cs="Times New Roman"/>
          <w:b/>
          <w:sz w:val="24"/>
          <w:szCs w:val="24"/>
        </w:rPr>
      </w:pPr>
      <w:r>
        <w:rPr>
          <w:rFonts w:ascii="Times New Roman" w:hAnsi="Times New Roman" w:cs="Times New Roman"/>
          <w:b/>
          <w:sz w:val="24"/>
          <w:szCs w:val="24"/>
        </w:rPr>
        <w:t>1.4</w:t>
      </w:r>
      <w:r w:rsidR="00653F8B" w:rsidRPr="00147DB5">
        <w:rPr>
          <w:rFonts w:ascii="Times New Roman" w:hAnsi="Times New Roman" w:cs="Times New Roman"/>
          <w:b/>
          <w:sz w:val="24"/>
          <w:szCs w:val="24"/>
        </w:rPr>
        <w:t xml:space="preserve"> I</w:t>
      </w:r>
      <w:r w:rsidR="008338CD" w:rsidRPr="00147DB5">
        <w:rPr>
          <w:rFonts w:ascii="Times New Roman" w:hAnsi="Times New Roman" w:cs="Times New Roman"/>
          <w:b/>
          <w:sz w:val="24"/>
          <w:szCs w:val="24"/>
        </w:rPr>
        <w:t>nterest Topic</w:t>
      </w:r>
    </w:p>
    <w:p w:rsidR="00633FFB" w:rsidRDefault="00633FFB" w:rsidP="00653F8B">
      <w:pPr>
        <w:rPr>
          <w:rFonts w:ascii="Times New Roman" w:hAnsi="Times New Roman" w:cs="Times New Roman"/>
          <w:sz w:val="24"/>
          <w:szCs w:val="24"/>
        </w:rPr>
      </w:pPr>
    </w:p>
    <w:p w:rsidR="00653F8B" w:rsidRPr="00147DB5" w:rsidRDefault="00653F8B" w:rsidP="00653F8B">
      <w:pPr>
        <w:rPr>
          <w:rFonts w:ascii="Times New Roman" w:hAnsi="Times New Roman" w:cs="Times New Roman"/>
          <w:sz w:val="24"/>
          <w:szCs w:val="24"/>
        </w:rPr>
      </w:pPr>
      <w:r w:rsidRPr="00147DB5">
        <w:rPr>
          <w:rFonts w:ascii="Times New Roman" w:hAnsi="Times New Roman" w:cs="Times New Roman"/>
          <w:sz w:val="24"/>
          <w:szCs w:val="24"/>
        </w:rPr>
        <w:t>- Prediction: Pivotal decision based on some sort of prediction</w:t>
      </w:r>
    </w:p>
    <w:p w:rsidR="00653F8B" w:rsidRPr="00147DB5" w:rsidRDefault="00653F8B" w:rsidP="00653F8B">
      <w:pPr>
        <w:rPr>
          <w:rFonts w:ascii="Times New Roman" w:hAnsi="Times New Roman" w:cs="Times New Roman"/>
          <w:sz w:val="24"/>
          <w:szCs w:val="24"/>
        </w:rPr>
      </w:pPr>
      <w:r w:rsidRPr="00147DB5">
        <w:rPr>
          <w:rFonts w:ascii="Times New Roman" w:hAnsi="Times New Roman" w:cs="Times New Roman"/>
          <w:sz w:val="24"/>
          <w:szCs w:val="24"/>
        </w:rPr>
        <w:t>- People left to predict on their own: Behavioral economics</w:t>
      </w:r>
    </w:p>
    <w:p w:rsidR="00653F8B" w:rsidRPr="00147DB5" w:rsidRDefault="00653F8B" w:rsidP="00653F8B">
      <w:pPr>
        <w:rPr>
          <w:rFonts w:ascii="Times New Roman" w:hAnsi="Times New Roman" w:cs="Times New Roman"/>
          <w:sz w:val="24"/>
          <w:szCs w:val="24"/>
        </w:rPr>
      </w:pPr>
      <w:r w:rsidRPr="00147DB5">
        <w:rPr>
          <w:rFonts w:ascii="Times New Roman" w:hAnsi="Times New Roman" w:cs="Times New Roman"/>
          <w:sz w:val="24"/>
          <w:szCs w:val="24"/>
        </w:rPr>
        <w:t xml:space="preserve">- Data at </w:t>
      </w:r>
      <w:r w:rsidR="00633FFB" w:rsidRPr="00147DB5">
        <w:rPr>
          <w:rFonts w:ascii="Times New Roman" w:hAnsi="Times New Roman" w:cs="Times New Roman"/>
          <w:sz w:val="24"/>
          <w:szCs w:val="24"/>
        </w:rPr>
        <w:t>arm’s length</w:t>
      </w:r>
      <w:r w:rsidRPr="00147DB5">
        <w:rPr>
          <w:rFonts w:ascii="Times New Roman" w:hAnsi="Times New Roman" w:cs="Times New Roman"/>
          <w:sz w:val="24"/>
          <w:szCs w:val="24"/>
        </w:rPr>
        <w:t>: Build model via ML tools</w:t>
      </w:r>
    </w:p>
    <w:p w:rsidR="00653F8B" w:rsidRPr="00147DB5" w:rsidRDefault="00653F8B" w:rsidP="00653F8B">
      <w:pPr>
        <w:rPr>
          <w:rFonts w:ascii="Times New Roman" w:hAnsi="Times New Roman" w:cs="Times New Roman"/>
          <w:sz w:val="24"/>
          <w:szCs w:val="24"/>
        </w:rPr>
      </w:pPr>
      <w:r w:rsidRPr="00147DB5">
        <w:rPr>
          <w:rFonts w:ascii="Times New Roman" w:hAnsi="Times New Roman" w:cs="Times New Roman"/>
          <w:sz w:val="24"/>
          <w:szCs w:val="24"/>
        </w:rPr>
        <w:t>- Decision aid: Can compare human decisions and machine predictions</w:t>
      </w:r>
    </w:p>
    <w:p w:rsidR="008338CD" w:rsidRPr="00147DB5" w:rsidRDefault="00633FFB" w:rsidP="00833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sz w:val="24"/>
          <w:szCs w:val="24"/>
        </w:rPr>
        <w:t>- Enroll</w:t>
      </w:r>
      <w:r w:rsidR="008338CD" w:rsidRPr="00147DB5">
        <w:rPr>
          <w:rFonts w:ascii="Times New Roman" w:hAnsi="Times New Roman" w:cs="Times New Roman"/>
          <w:sz w:val="24"/>
          <w:szCs w:val="24"/>
        </w:rPr>
        <w:t xml:space="preserve"> </w:t>
      </w:r>
      <w:r>
        <w:rPr>
          <w:rFonts w:ascii="Times New Roman" w:hAnsi="Times New Roman" w:cs="Times New Roman"/>
          <w:sz w:val="24"/>
          <w:szCs w:val="24"/>
        </w:rPr>
        <w:t>structure on investor sentiment feature i</w:t>
      </w:r>
      <w:r w:rsidR="008338CD" w:rsidRPr="00147DB5">
        <w:rPr>
          <w:rFonts w:ascii="Times New Roman" w:hAnsi="Times New Roman" w:cs="Times New Roman"/>
          <w:sz w:val="24"/>
          <w:szCs w:val="24"/>
        </w:rPr>
        <w:t>n asset pricing</w:t>
      </w:r>
    </w:p>
    <w:p w:rsidR="00254A00" w:rsidRPr="00147DB5" w:rsidRDefault="00254A00" w:rsidP="00254A00">
      <w:pPr>
        <w:rPr>
          <w:rFonts w:ascii="Times New Roman" w:hAnsi="Times New Roman" w:cs="Times New Roman"/>
          <w:sz w:val="24"/>
          <w:szCs w:val="24"/>
        </w:rPr>
      </w:pPr>
      <w:r w:rsidRPr="00147DB5">
        <w:rPr>
          <w:rFonts w:ascii="Times New Roman" w:hAnsi="Times New Roman" w:cs="Times New Roman"/>
          <w:sz w:val="24"/>
          <w:szCs w:val="24"/>
        </w:rPr>
        <w:t>Many of the machine learning research flourished</w:t>
      </w:r>
      <w:r w:rsidRPr="00147DB5">
        <w:rPr>
          <w:rFonts w:ascii="Times New Roman" w:hAnsi="Times New Roman" w:cs="Times New Roman"/>
          <w:b/>
          <w:sz w:val="24"/>
          <w:szCs w:val="24"/>
        </w:rPr>
        <w:t xml:space="preserve"> in finance</w:t>
      </w:r>
      <w:r w:rsidRPr="00147DB5">
        <w:rPr>
          <w:rFonts w:ascii="Times New Roman" w:hAnsi="Times New Roman" w:cs="Times New Roman"/>
          <w:sz w:val="24"/>
          <w:szCs w:val="24"/>
        </w:rPr>
        <w:t xml:space="preserve">, because </w:t>
      </w:r>
    </w:p>
    <w:p w:rsidR="00254A00" w:rsidRPr="00147DB5" w:rsidRDefault="00254A00" w:rsidP="00254A00">
      <w:pPr>
        <w:rPr>
          <w:rFonts w:ascii="Times New Roman" w:hAnsi="Times New Roman" w:cs="Times New Roman"/>
          <w:sz w:val="24"/>
          <w:szCs w:val="24"/>
        </w:rPr>
      </w:pPr>
      <w:r w:rsidRPr="00147DB5">
        <w:rPr>
          <w:rFonts w:ascii="Times New Roman" w:hAnsi="Times New Roman" w:cs="Times New Roman"/>
          <w:sz w:val="24"/>
          <w:szCs w:val="24"/>
        </w:rPr>
        <w:t xml:space="preserve">- Some part of finance is focusing on prediction. </w:t>
      </w:r>
    </w:p>
    <w:p w:rsidR="00254A00" w:rsidRPr="00147DB5" w:rsidRDefault="00254A00" w:rsidP="00254A00">
      <w:pPr>
        <w:rPr>
          <w:rFonts w:ascii="Times New Roman" w:hAnsi="Times New Roman" w:cs="Times New Roman"/>
          <w:sz w:val="24"/>
          <w:szCs w:val="24"/>
        </w:rPr>
      </w:pPr>
      <w:r w:rsidRPr="00147DB5">
        <w:rPr>
          <w:rFonts w:ascii="Times New Roman" w:hAnsi="Times New Roman" w:cs="Times New Roman"/>
          <w:sz w:val="24"/>
          <w:szCs w:val="24"/>
        </w:rPr>
        <w:t>- You have out of sample thing you are testing on: in finance, it’s the next year data.</w:t>
      </w:r>
    </w:p>
    <w:p w:rsidR="00254A00" w:rsidRPr="00147DB5" w:rsidRDefault="00254A00" w:rsidP="00254A00">
      <w:pPr>
        <w:rPr>
          <w:rFonts w:ascii="Times New Roman" w:hAnsi="Times New Roman" w:cs="Times New Roman"/>
          <w:sz w:val="24"/>
          <w:szCs w:val="24"/>
        </w:rPr>
      </w:pPr>
      <w:r w:rsidRPr="00147DB5">
        <w:rPr>
          <w:rFonts w:ascii="Times New Roman" w:hAnsi="Times New Roman" w:cs="Times New Roman"/>
          <w:sz w:val="24"/>
          <w:szCs w:val="24"/>
        </w:rPr>
        <w:t>- Compare to coefficient estimate quality, prediction accuracy is more observable.</w:t>
      </w:r>
    </w:p>
    <w:p w:rsidR="00254A00" w:rsidRPr="00147DB5" w:rsidRDefault="00254A00" w:rsidP="00254A00">
      <w:pPr>
        <w:rPr>
          <w:rStyle w:val="a3"/>
          <w:rFonts w:ascii="Times New Roman" w:hAnsi="Times New Roman" w:cs="Times New Roman"/>
          <w:b/>
          <w:sz w:val="24"/>
          <w:szCs w:val="24"/>
          <w:bdr w:val="none" w:sz="0" w:space="0" w:color="auto" w:frame="1"/>
        </w:rPr>
      </w:pPr>
      <w:r w:rsidRPr="00147DB5">
        <w:rPr>
          <w:rStyle w:val="style-scope"/>
          <w:rFonts w:ascii="Times New Roman" w:hAnsi="Times New Roman" w:cs="Times New Roman"/>
          <w:b/>
          <w:color w:val="030303"/>
          <w:sz w:val="24"/>
          <w:szCs w:val="24"/>
          <w:bdr w:val="none" w:sz="0" w:space="0" w:color="auto" w:frame="1"/>
        </w:rPr>
        <w:t xml:space="preserve"> (From </w:t>
      </w:r>
      <w:hyperlink r:id="rId12" w:history="1">
        <w:r w:rsidRPr="00147DB5">
          <w:rPr>
            <w:rStyle w:val="a3"/>
            <w:rFonts w:ascii="Times New Roman" w:hAnsi="Times New Roman" w:cs="Times New Roman"/>
            <w:b/>
            <w:sz w:val="24"/>
            <w:szCs w:val="24"/>
            <w:bdr w:val="none" w:sz="0" w:space="0" w:color="auto" w:frame="1"/>
          </w:rPr>
          <w:t>https://www.youtube.com/watch?v=xl3yQBhI6vY</w:t>
        </w:r>
      </w:hyperlink>
    </w:p>
    <w:p w:rsidR="00254A00" w:rsidRPr="00147DB5" w:rsidRDefault="00254A00" w:rsidP="00254A00">
      <w:pPr>
        <w:rPr>
          <w:rStyle w:val="style-scope"/>
          <w:rFonts w:ascii="Times New Roman" w:hAnsi="Times New Roman" w:cs="Times New Roman"/>
          <w:b/>
          <w:color w:val="030303"/>
          <w:sz w:val="24"/>
          <w:szCs w:val="24"/>
          <w:bdr w:val="none" w:sz="0" w:space="0" w:color="auto" w:frame="1"/>
        </w:rPr>
      </w:pPr>
      <w:r w:rsidRPr="00147DB5">
        <w:rPr>
          <w:rStyle w:val="style-scope"/>
          <w:rFonts w:ascii="Times New Roman" w:hAnsi="Times New Roman" w:cs="Times New Roman"/>
          <w:b/>
          <w:color w:val="030303"/>
          <w:sz w:val="24"/>
          <w:szCs w:val="24"/>
          <w:bdr w:val="none" w:sz="0" w:space="0" w:color="auto" w:frame="1"/>
        </w:rPr>
        <w:t>AFA Lecture: Machine Learning and Prediction in Economics and Finance: Sendhil Mullainathan, Harvard University)</w:t>
      </w:r>
    </w:p>
    <w:p w:rsidR="001F0100" w:rsidRPr="00147DB5" w:rsidRDefault="001F0100" w:rsidP="00653F8B">
      <w:pPr>
        <w:rPr>
          <w:rFonts w:ascii="Times New Roman" w:hAnsi="Times New Roman" w:cs="Times New Roman"/>
          <w:sz w:val="24"/>
          <w:szCs w:val="24"/>
        </w:rPr>
      </w:pPr>
    </w:p>
    <w:p w:rsidR="00633FFB" w:rsidRDefault="00633FFB" w:rsidP="00653F8B">
      <w:pPr>
        <w:rPr>
          <w:rFonts w:ascii="Times New Roman" w:hAnsi="Times New Roman" w:cs="Times New Roman"/>
          <w:b/>
          <w:sz w:val="24"/>
          <w:szCs w:val="24"/>
        </w:rPr>
      </w:pPr>
    </w:p>
    <w:p w:rsidR="001F0100" w:rsidRDefault="00F25912" w:rsidP="00653F8B">
      <w:pPr>
        <w:rPr>
          <w:rFonts w:ascii="Times New Roman" w:hAnsi="Times New Roman" w:cs="Times New Roman"/>
          <w:b/>
          <w:sz w:val="24"/>
          <w:szCs w:val="24"/>
        </w:rPr>
      </w:pPr>
      <w:r>
        <w:rPr>
          <w:rFonts w:ascii="Times New Roman" w:hAnsi="Times New Roman" w:cs="Times New Roman"/>
          <w:b/>
          <w:sz w:val="24"/>
          <w:szCs w:val="24"/>
        </w:rPr>
        <w:t>1.5</w:t>
      </w:r>
      <w:r w:rsidR="001F0100" w:rsidRPr="00147DB5">
        <w:rPr>
          <w:rFonts w:ascii="Times New Roman" w:hAnsi="Times New Roman" w:cs="Times New Roman"/>
          <w:b/>
          <w:sz w:val="24"/>
          <w:szCs w:val="24"/>
        </w:rPr>
        <w:t xml:space="preserve"> M</w:t>
      </w:r>
      <w:r w:rsidR="008338CD" w:rsidRPr="00147DB5">
        <w:rPr>
          <w:rFonts w:ascii="Times New Roman" w:hAnsi="Times New Roman" w:cs="Times New Roman"/>
          <w:b/>
          <w:sz w:val="24"/>
          <w:szCs w:val="24"/>
        </w:rPr>
        <w:t>achine Learning vs Econometrics</w:t>
      </w:r>
    </w:p>
    <w:p w:rsidR="00633FFB" w:rsidRPr="00147DB5" w:rsidRDefault="00633FFB" w:rsidP="00653F8B">
      <w:pPr>
        <w:rPr>
          <w:rFonts w:ascii="Times New Roman" w:hAnsi="Times New Roman" w:cs="Times New Roman"/>
          <w:b/>
          <w:sz w:val="24"/>
          <w:szCs w:val="24"/>
        </w:rPr>
      </w:pPr>
    </w:p>
    <w:p w:rsidR="00653F8B" w:rsidRPr="00147DB5" w:rsidRDefault="001F0100" w:rsidP="00653F8B">
      <w:pPr>
        <w:rPr>
          <w:rFonts w:ascii="Times New Roman" w:hAnsi="Times New Roman" w:cs="Times New Roman"/>
          <w:sz w:val="24"/>
          <w:szCs w:val="24"/>
        </w:rPr>
      </w:pPr>
      <w:r w:rsidRPr="00147DB5">
        <w:rPr>
          <w:rFonts w:ascii="Times New Roman" w:hAnsi="Times New Roman" w:cs="Times New Roman"/>
          <w:noProof/>
        </w:rPr>
        <w:drawing>
          <wp:inline distT="0" distB="0" distL="0" distR="0" wp14:anchorId="297897C2" wp14:editId="1262C632">
            <wp:extent cx="5290185" cy="375666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662" t="17398" r="18372" b="19378"/>
                    <a:stretch/>
                  </pic:blipFill>
                  <pic:spPr bwMode="auto">
                    <a:xfrm>
                      <a:off x="0" y="0"/>
                      <a:ext cx="5305284" cy="3767382"/>
                    </a:xfrm>
                    <a:prstGeom prst="rect">
                      <a:avLst/>
                    </a:prstGeom>
                    <a:ln>
                      <a:noFill/>
                    </a:ln>
                    <a:extLst>
                      <a:ext uri="{53640926-AAD7-44D8-BBD7-CCE9431645EC}">
                        <a14:shadowObscured xmlns:a14="http://schemas.microsoft.com/office/drawing/2010/main"/>
                      </a:ext>
                    </a:extLst>
                  </pic:spPr>
                </pic:pic>
              </a:graphicData>
            </a:graphic>
          </wp:inline>
        </w:drawing>
      </w:r>
    </w:p>
    <w:p w:rsidR="008338CD" w:rsidRPr="00147DB5" w:rsidRDefault="008338CD" w:rsidP="008338CD">
      <w:pPr>
        <w:rPr>
          <w:rFonts w:ascii="Times New Roman" w:hAnsi="Times New Roman" w:cs="Times New Roman"/>
          <w:b/>
          <w:sz w:val="24"/>
          <w:szCs w:val="24"/>
        </w:rPr>
      </w:pPr>
      <w:r w:rsidRPr="00147DB5">
        <w:rPr>
          <w:rFonts w:ascii="Times New Roman" w:hAnsi="Times New Roman" w:cs="Times New Roman"/>
          <w:b/>
          <w:sz w:val="24"/>
          <w:szCs w:val="24"/>
        </w:rPr>
        <w:t>(From https://www.youtube.com/watch?v=eD758rKwQmA&amp;t=1661s)</w:t>
      </w:r>
    </w:p>
    <w:p w:rsidR="00B552D3" w:rsidRPr="00147DB5" w:rsidRDefault="00B552D3" w:rsidP="00653F8B">
      <w:pPr>
        <w:rPr>
          <w:rFonts w:ascii="Times New Roman" w:hAnsi="Times New Roman" w:cs="Times New Roman"/>
          <w:sz w:val="24"/>
          <w:szCs w:val="24"/>
        </w:rPr>
      </w:pPr>
    </w:p>
    <w:p w:rsidR="00254A00" w:rsidRPr="00147DB5" w:rsidRDefault="00F25912" w:rsidP="00254A00">
      <w:pPr>
        <w:rPr>
          <w:rFonts w:ascii="Times New Roman" w:hAnsi="Times New Roman" w:cs="Times New Roman"/>
          <w:sz w:val="24"/>
          <w:szCs w:val="24"/>
        </w:rPr>
      </w:pPr>
      <w:r w:rsidRPr="00F25912">
        <w:rPr>
          <w:rFonts w:ascii="Times New Roman" w:hAnsi="Times New Roman" w:cs="Times New Roman"/>
          <w:b/>
          <w:sz w:val="24"/>
          <w:szCs w:val="24"/>
        </w:rPr>
        <w:t>1.6</w:t>
      </w:r>
      <w:r w:rsidR="00254A00" w:rsidRPr="00F25912">
        <w:rPr>
          <w:rFonts w:ascii="Times New Roman" w:hAnsi="Times New Roman" w:cs="Times New Roman"/>
          <w:b/>
          <w:sz w:val="24"/>
          <w:szCs w:val="24"/>
        </w:rPr>
        <w:t xml:space="preserve"> </w:t>
      </w:r>
      <w:r w:rsidR="00254A00" w:rsidRPr="00147DB5">
        <w:rPr>
          <w:rFonts w:ascii="Times New Roman" w:hAnsi="Times New Roman" w:cs="Times New Roman"/>
          <w:b/>
          <w:sz w:val="24"/>
          <w:szCs w:val="24"/>
        </w:rPr>
        <w:t>Overall guidance for coding</w:t>
      </w:r>
    </w:p>
    <w:p w:rsidR="00633FFB" w:rsidRDefault="00633FFB" w:rsidP="00254A00">
      <w:pPr>
        <w:rPr>
          <w:rFonts w:ascii="Times New Roman" w:hAnsi="Times New Roman" w:cs="Times New Roman"/>
          <w:sz w:val="24"/>
          <w:szCs w:val="24"/>
        </w:rPr>
      </w:pPr>
    </w:p>
    <w:p w:rsidR="00254A00" w:rsidRPr="00147DB5" w:rsidRDefault="00254A00" w:rsidP="00254A00">
      <w:pPr>
        <w:rPr>
          <w:rFonts w:ascii="Times New Roman" w:hAnsi="Times New Roman" w:cs="Times New Roman"/>
          <w:sz w:val="24"/>
          <w:szCs w:val="24"/>
        </w:rPr>
      </w:pPr>
      <w:r w:rsidRPr="00147DB5">
        <w:rPr>
          <w:rFonts w:ascii="Times New Roman" w:hAnsi="Times New Roman" w:cs="Times New Roman"/>
          <w:sz w:val="24"/>
          <w:szCs w:val="24"/>
        </w:rPr>
        <w:t xml:space="preserve">- </w:t>
      </w:r>
      <w:r w:rsidR="00633FFB">
        <w:rPr>
          <w:rFonts w:ascii="Times New Roman" w:hAnsi="Times New Roman" w:cs="Times New Roman"/>
          <w:sz w:val="24"/>
          <w:szCs w:val="24"/>
        </w:rPr>
        <w:t>W</w:t>
      </w:r>
      <w:r w:rsidRPr="00147DB5">
        <w:rPr>
          <w:rFonts w:ascii="Times New Roman" w:hAnsi="Times New Roman" w:cs="Times New Roman"/>
          <w:sz w:val="24"/>
          <w:szCs w:val="24"/>
        </w:rPr>
        <w:t xml:space="preserve">e will use Python as the main code </w:t>
      </w:r>
      <w:r w:rsidR="00633FFB" w:rsidRPr="00147DB5">
        <w:rPr>
          <w:rFonts w:ascii="Times New Roman" w:hAnsi="Times New Roman" w:cs="Times New Roman"/>
          <w:sz w:val="24"/>
          <w:szCs w:val="24"/>
        </w:rPr>
        <w:t>language</w:t>
      </w:r>
      <w:r w:rsidR="00633FFB" w:rsidRPr="00633FFB">
        <w:rPr>
          <w:rFonts w:ascii="Times New Roman" w:hAnsi="Times New Roman" w:cs="Times New Roman"/>
          <w:sz w:val="24"/>
          <w:szCs w:val="24"/>
        </w:rPr>
        <w:t xml:space="preserve"> </w:t>
      </w:r>
      <w:r w:rsidR="00633FFB">
        <w:rPr>
          <w:rFonts w:ascii="Times New Roman" w:hAnsi="Times New Roman" w:cs="Times New Roman"/>
          <w:sz w:val="24"/>
          <w:szCs w:val="24"/>
        </w:rPr>
        <w:t xml:space="preserve">in </w:t>
      </w:r>
      <w:r w:rsidR="00633FFB" w:rsidRPr="00147DB5">
        <w:rPr>
          <w:rFonts w:ascii="Times New Roman" w:hAnsi="Times New Roman" w:cs="Times New Roman"/>
          <w:sz w:val="24"/>
          <w:szCs w:val="24"/>
        </w:rPr>
        <w:t>class</w:t>
      </w:r>
      <w:r w:rsidR="00633FFB">
        <w:rPr>
          <w:rFonts w:ascii="Times New Roman" w:hAnsi="Times New Roman" w:cs="Times New Roman"/>
          <w:sz w:val="24"/>
          <w:szCs w:val="24"/>
        </w:rPr>
        <w:t>.</w:t>
      </w:r>
      <w:r w:rsidRPr="00147DB5">
        <w:rPr>
          <w:rFonts w:ascii="Times New Roman" w:hAnsi="Times New Roman" w:cs="Times New Roman"/>
          <w:sz w:val="24"/>
          <w:szCs w:val="24"/>
        </w:rPr>
        <w:t xml:space="preserve"> Here are some guidance and advice for code novice:</w:t>
      </w:r>
    </w:p>
    <w:p w:rsidR="00254A00" w:rsidRPr="00147DB5" w:rsidRDefault="00BF022F" w:rsidP="00254A00">
      <w:pPr>
        <w:rPr>
          <w:rFonts w:ascii="Times New Roman" w:hAnsi="Times New Roman" w:cs="Times New Roman"/>
          <w:sz w:val="24"/>
          <w:szCs w:val="24"/>
        </w:rPr>
      </w:pPr>
      <w:hyperlink r:id="rId14" w:history="1">
        <w:r w:rsidR="00254A00" w:rsidRPr="00147DB5">
          <w:rPr>
            <w:rStyle w:val="a3"/>
            <w:rFonts w:ascii="Times New Roman" w:hAnsi="Times New Roman" w:cs="Times New Roman"/>
            <w:sz w:val="24"/>
            <w:szCs w:val="24"/>
          </w:rPr>
          <w:t>https://tim.blog/2019/03/21/learn-to-code/</w:t>
        </w:r>
      </w:hyperlink>
    </w:p>
    <w:p w:rsidR="00254A00" w:rsidRPr="00147DB5" w:rsidRDefault="00BF022F" w:rsidP="00254A00">
      <w:pPr>
        <w:rPr>
          <w:rFonts w:ascii="Times New Roman" w:hAnsi="Times New Roman" w:cs="Times New Roman"/>
          <w:sz w:val="24"/>
          <w:szCs w:val="24"/>
        </w:rPr>
      </w:pPr>
      <w:hyperlink r:id="rId15" w:history="1">
        <w:r w:rsidR="00254A00" w:rsidRPr="00147DB5">
          <w:rPr>
            <w:rStyle w:val="a3"/>
            <w:rFonts w:ascii="Times New Roman" w:hAnsi="Times New Roman" w:cs="Times New Roman"/>
            <w:sz w:val="24"/>
            <w:szCs w:val="24"/>
          </w:rPr>
          <w:t>https://learntocodewith.me/posts/code-for-free/</w:t>
        </w:r>
      </w:hyperlink>
    </w:p>
    <w:p w:rsidR="00254A00" w:rsidRPr="00147DB5" w:rsidRDefault="00BF022F" w:rsidP="00254A00">
      <w:pPr>
        <w:rPr>
          <w:rFonts w:ascii="Times New Roman" w:hAnsi="Times New Roman" w:cs="Times New Roman"/>
          <w:sz w:val="24"/>
          <w:szCs w:val="24"/>
        </w:rPr>
      </w:pPr>
      <w:hyperlink r:id="rId16" w:history="1">
        <w:r w:rsidR="00254A00" w:rsidRPr="00147DB5">
          <w:rPr>
            <w:rStyle w:val="a3"/>
            <w:rFonts w:ascii="Times New Roman" w:hAnsi="Times New Roman" w:cs="Times New Roman"/>
            <w:sz w:val="24"/>
            <w:szCs w:val="24"/>
          </w:rPr>
          <w:t>https://www.quora.com/What-is-the-best-method-of-self-learning-programming</w:t>
        </w:r>
      </w:hyperlink>
    </w:p>
    <w:p w:rsidR="00254A00" w:rsidRPr="00147DB5" w:rsidRDefault="00BF022F" w:rsidP="00254A00">
      <w:pPr>
        <w:rPr>
          <w:rFonts w:ascii="Times New Roman" w:hAnsi="Times New Roman" w:cs="Times New Roman"/>
          <w:sz w:val="24"/>
          <w:szCs w:val="24"/>
        </w:rPr>
      </w:pPr>
      <w:hyperlink r:id="rId17" w:history="1">
        <w:r w:rsidR="00254A00" w:rsidRPr="00147DB5">
          <w:rPr>
            <w:rStyle w:val="a3"/>
            <w:rFonts w:ascii="Times New Roman" w:hAnsi="Times New Roman" w:cs="Times New Roman"/>
            <w:sz w:val="24"/>
            <w:szCs w:val="24"/>
          </w:rPr>
          <w:t>https://lifehacker.com/top-10-ways-to-teach-yourself-to-code-1684250889</w:t>
        </w:r>
      </w:hyperlink>
    </w:p>
    <w:p w:rsidR="00254A00" w:rsidRDefault="00254A00" w:rsidP="00254A00">
      <w:pPr>
        <w:rPr>
          <w:rFonts w:ascii="Times New Roman" w:hAnsi="Times New Roman" w:cs="Times New Roman"/>
          <w:sz w:val="24"/>
          <w:szCs w:val="24"/>
        </w:rPr>
      </w:pPr>
    </w:p>
    <w:p w:rsidR="00F25912" w:rsidRDefault="00F25912" w:rsidP="00F25912">
      <w:pPr>
        <w:rPr>
          <w:rFonts w:ascii="Times New Roman" w:hAnsi="Times New Roman" w:cs="Times New Roman"/>
          <w:b/>
          <w:sz w:val="24"/>
          <w:szCs w:val="24"/>
        </w:rPr>
      </w:pPr>
      <w:r w:rsidRPr="00F25912">
        <w:rPr>
          <w:rFonts w:ascii="Times New Roman" w:hAnsi="Times New Roman" w:cs="Times New Roman"/>
          <w:b/>
          <w:sz w:val="24"/>
          <w:szCs w:val="24"/>
        </w:rPr>
        <w:t>1.7</w:t>
      </w:r>
      <w:r>
        <w:rPr>
          <w:rFonts w:ascii="Times New Roman" w:hAnsi="Times New Roman" w:cs="Times New Roman"/>
          <w:sz w:val="24"/>
          <w:szCs w:val="24"/>
        </w:rPr>
        <w:t xml:space="preserve"> </w:t>
      </w:r>
      <w:r w:rsidRPr="00F25912">
        <w:rPr>
          <w:rFonts w:ascii="Times New Roman" w:hAnsi="Times New Roman" w:cs="Times New Roman" w:hint="eastAsia"/>
          <w:b/>
          <w:sz w:val="24"/>
          <w:szCs w:val="24"/>
        </w:rPr>
        <w:t>Why</w:t>
      </w:r>
      <w:r w:rsidRPr="00F25912">
        <w:rPr>
          <w:rFonts w:ascii="Times New Roman" w:hAnsi="Times New Roman" w:cs="Times New Roman"/>
          <w:b/>
          <w:sz w:val="24"/>
          <w:szCs w:val="24"/>
        </w:rPr>
        <w:t xml:space="preserve"> </w:t>
      </w:r>
      <w:r w:rsidRPr="00F25912">
        <w:rPr>
          <w:rFonts w:ascii="Times New Roman" w:hAnsi="Times New Roman" w:cs="Times New Roman" w:hint="eastAsia"/>
          <w:b/>
          <w:sz w:val="24"/>
          <w:szCs w:val="24"/>
        </w:rPr>
        <w:t>y</w:t>
      </w:r>
      <w:r w:rsidRPr="00F25912">
        <w:rPr>
          <w:rFonts w:ascii="Times New Roman" w:hAnsi="Times New Roman" w:cs="Times New Roman"/>
          <w:b/>
          <w:sz w:val="24"/>
          <w:szCs w:val="24"/>
        </w:rPr>
        <w:t>ou should learn machine learning:</w:t>
      </w:r>
    </w:p>
    <w:p w:rsidR="00633FFB" w:rsidRPr="00F25912" w:rsidRDefault="00633FFB" w:rsidP="00F25912">
      <w:pPr>
        <w:rPr>
          <w:rFonts w:ascii="Times New Roman" w:hAnsi="Times New Roman" w:cs="Times New Roman"/>
          <w:b/>
          <w:sz w:val="24"/>
          <w:szCs w:val="24"/>
        </w:rPr>
      </w:pPr>
    </w:p>
    <w:p w:rsidR="00B33196" w:rsidRPr="00B33196" w:rsidRDefault="00B33196" w:rsidP="00B33196">
      <w:pPr>
        <w:widowControl/>
        <w:spacing w:after="240"/>
        <w:jc w:val="left"/>
        <w:rPr>
          <w:rFonts w:ascii="Times New Roman" w:hAnsi="Times New Roman" w:cs="Times New Roman"/>
          <w:color w:val="333333"/>
          <w:sz w:val="24"/>
          <w:szCs w:val="24"/>
        </w:rPr>
      </w:pPr>
      <w:r w:rsidRPr="00B33196">
        <w:rPr>
          <w:rFonts w:ascii="Times New Roman" w:hAnsi="Times New Roman" w:cs="Times New Roman"/>
          <w:color w:val="333333"/>
          <w:sz w:val="24"/>
          <w:szCs w:val="24"/>
        </w:rPr>
        <w:t>In general, this is what economics machine learning is about. To help to enhance products and services, improving productivity and predicting the future by giving trustworthy forecasts about economics, market, society, politics or technology. But for a change, these predictions actually CAN be trustworthy.</w:t>
      </w:r>
    </w:p>
    <w:p w:rsidR="00B33196" w:rsidRDefault="00B33196" w:rsidP="00B33196">
      <w:pPr>
        <w:widowControl/>
        <w:spacing w:after="240"/>
        <w:jc w:val="left"/>
        <w:rPr>
          <w:rFonts w:ascii="Times New Roman" w:hAnsi="Times New Roman" w:cs="Times New Roman"/>
          <w:color w:val="333333"/>
          <w:sz w:val="24"/>
          <w:szCs w:val="24"/>
        </w:rPr>
      </w:pPr>
      <w:r w:rsidRPr="00B33196">
        <w:rPr>
          <w:rFonts w:ascii="Times New Roman" w:hAnsi="Times New Roman" w:cs="Times New Roman"/>
          <w:color w:val="333333"/>
          <w:sz w:val="24"/>
          <w:szCs w:val="24"/>
        </w:rPr>
        <w:t xml:space="preserve">Current predictions are mostly based on what someone thinks, whether it’s a one-person or a company. It’s not a reliable source. Forecasts of the future will be based on big data. Machine learning algorithms will analyze the tenths of thousands of gigabytes of data in order to find the most probable outcome or trend. It will no longer be based on “reading tea leaves” so we might expect that its accuracy will be considerably higher. And as we mentioned earlier – a synergy of machine learning in </w:t>
      </w:r>
      <w:r w:rsidRPr="00B33196">
        <w:rPr>
          <w:rFonts w:ascii="Times New Roman" w:hAnsi="Times New Roman" w:cs="Times New Roman"/>
          <w:color w:val="333333"/>
          <w:sz w:val="24"/>
          <w:szCs w:val="24"/>
        </w:rPr>
        <w:lastRenderedPageBreak/>
        <w:t>economics and econometrics can lead to much more accurate models, combining the ability to analyze huge amounts of data and traditional modeling.</w:t>
      </w:r>
    </w:p>
    <w:p w:rsidR="00F1479A" w:rsidRPr="00B33196" w:rsidRDefault="00F1479A" w:rsidP="00B33196">
      <w:pPr>
        <w:widowControl/>
        <w:spacing w:after="240"/>
        <w:jc w:val="left"/>
        <w:rPr>
          <w:rFonts w:ascii="Times New Roman" w:hAnsi="Times New Roman" w:cs="Times New Roman"/>
          <w:color w:val="333333"/>
          <w:sz w:val="24"/>
          <w:szCs w:val="24"/>
        </w:rPr>
      </w:pPr>
      <w:r>
        <w:rPr>
          <w:rFonts w:ascii="Times New Roman" w:hAnsi="Times New Roman" w:cs="Times New Roman"/>
          <w:color w:val="333333"/>
          <w:sz w:val="24"/>
          <w:szCs w:val="24"/>
        </w:rPr>
        <w:t xml:space="preserve">This class will provide you with some tools about machine learning. As machine learning and deep learning is the core algorithms in the coming AI-century, it is always better to know some about it. If you are trying to find a job or some intention, you may get some work-related techniques in this course. Even for someone who has decided his or her own </w:t>
      </w:r>
      <w:r>
        <w:rPr>
          <w:rFonts w:ascii="Times New Roman" w:hAnsi="Times New Roman" w:cs="Times New Roman" w:hint="eastAsia"/>
          <w:color w:val="333333"/>
          <w:sz w:val="24"/>
          <w:szCs w:val="24"/>
        </w:rPr>
        <w:t>job</w:t>
      </w:r>
      <w:r>
        <w:rPr>
          <w:rFonts w:ascii="Times New Roman" w:hAnsi="Times New Roman" w:cs="Times New Roman"/>
          <w:color w:val="333333"/>
          <w:sz w:val="24"/>
          <w:szCs w:val="24"/>
        </w:rPr>
        <w:t xml:space="preserve"> hunting intension, the course will provide you some chances to make kinds of innovation and increment in your daily routine.</w:t>
      </w:r>
    </w:p>
    <w:p w:rsidR="00B33196" w:rsidRDefault="00B33196" w:rsidP="00B33196">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ee some views from:</w:t>
      </w:r>
    </w:p>
    <w:p w:rsidR="00B33196" w:rsidRPr="00B33196" w:rsidRDefault="00BF022F" w:rsidP="00B33196">
      <w:pPr>
        <w:rPr>
          <w:rFonts w:ascii="Times New Roman" w:hAnsi="Times New Roman" w:cs="Times New Roman"/>
          <w:sz w:val="32"/>
          <w:szCs w:val="24"/>
        </w:rPr>
      </w:pPr>
      <w:hyperlink r:id="rId18" w:history="1">
        <w:r w:rsidR="00B33196" w:rsidRPr="00B33196">
          <w:rPr>
            <w:rStyle w:val="a3"/>
            <w:rFonts w:ascii="Times New Roman" w:hAnsi="Times New Roman" w:cs="Times New Roman"/>
            <w:sz w:val="24"/>
          </w:rPr>
          <w:t>https://idei.fr/sites/default/files/IDEI/documents/tnit/newsletter/issue_19.pdf</w:t>
        </w:r>
      </w:hyperlink>
    </w:p>
    <w:p w:rsidR="00EA15FB" w:rsidRPr="00B33196" w:rsidRDefault="00BF022F" w:rsidP="00254A00">
      <w:pPr>
        <w:rPr>
          <w:rFonts w:ascii="Times New Roman" w:hAnsi="Times New Roman" w:cs="Times New Roman"/>
          <w:sz w:val="32"/>
          <w:szCs w:val="24"/>
        </w:rPr>
      </w:pPr>
      <w:hyperlink r:id="rId19" w:history="1">
        <w:r w:rsidR="00B33196" w:rsidRPr="00B33196">
          <w:rPr>
            <w:rStyle w:val="a3"/>
            <w:rFonts w:ascii="Times New Roman" w:hAnsi="Times New Roman" w:cs="Times New Roman"/>
            <w:sz w:val="24"/>
          </w:rPr>
          <w:t>https://addepto.com/machine-learning-in-economics-how-is-it-used/</w:t>
        </w:r>
      </w:hyperlink>
    </w:p>
    <w:p w:rsidR="00B33196" w:rsidRPr="00B33196" w:rsidRDefault="00BF022F" w:rsidP="00254A00">
      <w:pPr>
        <w:rPr>
          <w:rFonts w:ascii="Times New Roman" w:hAnsi="Times New Roman" w:cs="Times New Roman"/>
          <w:sz w:val="32"/>
          <w:szCs w:val="24"/>
        </w:rPr>
      </w:pPr>
      <w:hyperlink r:id="rId20" w:history="1">
        <w:r w:rsidR="00B33196" w:rsidRPr="00B33196">
          <w:rPr>
            <w:rStyle w:val="a3"/>
            <w:rFonts w:ascii="Times New Roman" w:hAnsi="Times New Roman" w:cs="Times New Roman"/>
            <w:sz w:val="24"/>
          </w:rPr>
          <w:t>https://www.quora.com/Is-learning-machine-learning-important-for-an-economics-student</w:t>
        </w:r>
      </w:hyperlink>
    </w:p>
    <w:p w:rsidR="00B33196" w:rsidRPr="00B33196" w:rsidRDefault="00BF022F" w:rsidP="00254A00">
      <w:pPr>
        <w:rPr>
          <w:rStyle w:val="a3"/>
          <w:rFonts w:ascii="Times New Roman" w:hAnsi="Times New Roman" w:cs="Times New Roman"/>
          <w:sz w:val="24"/>
        </w:rPr>
      </w:pPr>
      <w:hyperlink r:id="rId21" w:history="1">
        <w:r w:rsidR="00B33196" w:rsidRPr="00B33196">
          <w:rPr>
            <w:rStyle w:val="a3"/>
            <w:rFonts w:ascii="Times New Roman" w:hAnsi="Times New Roman" w:cs="Times New Roman"/>
            <w:sz w:val="24"/>
          </w:rPr>
          <w:t>https://mybroadband.co.za/news/software/253419-south-african-youth-think-machines-will-take-their-jobs-but-dont-want-to-learn-to-code.html</w:t>
        </w:r>
      </w:hyperlink>
    </w:p>
    <w:p w:rsidR="00B33196" w:rsidRPr="00B33196" w:rsidRDefault="00BF022F" w:rsidP="00254A00">
      <w:pPr>
        <w:rPr>
          <w:rStyle w:val="a3"/>
        </w:rPr>
      </w:pPr>
      <w:hyperlink r:id="rId22" w:history="1">
        <w:r w:rsidR="00B33196" w:rsidRPr="00B33196">
          <w:rPr>
            <w:rStyle w:val="a3"/>
            <w:rFonts w:ascii="Times New Roman" w:hAnsi="Times New Roman" w:cs="Times New Roman"/>
            <w:sz w:val="24"/>
          </w:rPr>
          <w:t>http://www.softech-systems.com/emerging-trends-in-finance-and-capital-market/</w:t>
        </w:r>
      </w:hyperlink>
    </w:p>
    <w:p w:rsidR="00F1479A" w:rsidRDefault="00F1479A" w:rsidP="00E5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8"/>
          <w:szCs w:val="24"/>
        </w:rPr>
      </w:pPr>
    </w:p>
    <w:p w:rsidR="00653F8B" w:rsidRPr="00A50DAB" w:rsidRDefault="00A50DAB" w:rsidP="00E5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8"/>
          <w:szCs w:val="24"/>
        </w:rPr>
      </w:pPr>
      <w:r w:rsidRPr="00A50DAB">
        <w:rPr>
          <w:rFonts w:ascii="Times New Roman" w:hAnsi="Times New Roman" w:cs="Times New Roman"/>
          <w:b/>
          <w:color w:val="333333"/>
          <w:sz w:val="28"/>
          <w:szCs w:val="24"/>
        </w:rPr>
        <w:t>2.</w:t>
      </w:r>
      <w:r w:rsidR="008338CD" w:rsidRPr="00A50DAB">
        <w:rPr>
          <w:rFonts w:ascii="Times New Roman" w:hAnsi="Times New Roman" w:cs="Times New Roman"/>
          <w:b/>
          <w:color w:val="333333"/>
          <w:sz w:val="28"/>
          <w:szCs w:val="24"/>
        </w:rPr>
        <w:t xml:space="preserve"> </w:t>
      </w:r>
      <w:r w:rsidRPr="00A50DAB">
        <w:rPr>
          <w:rFonts w:ascii="Times New Roman" w:hAnsi="Times New Roman" w:cs="Times New Roman"/>
          <w:b/>
          <w:color w:val="333333"/>
          <w:sz w:val="28"/>
          <w:szCs w:val="24"/>
        </w:rPr>
        <w:t>CORE</w:t>
      </w:r>
      <w:r w:rsidR="008338CD" w:rsidRPr="00A50DAB">
        <w:rPr>
          <w:rFonts w:ascii="Times New Roman" w:hAnsi="Times New Roman" w:cs="Times New Roman"/>
          <w:b/>
          <w:color w:val="333333"/>
          <w:sz w:val="28"/>
          <w:szCs w:val="24"/>
        </w:rPr>
        <w:t xml:space="preserve"> ALGORITHMS</w:t>
      </w:r>
    </w:p>
    <w:p w:rsidR="003C07C0" w:rsidRPr="00147DB5" w:rsidRDefault="00633FFB"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2.1</w:t>
      </w:r>
      <w:r w:rsidR="00254A00" w:rsidRPr="00147DB5">
        <w:rPr>
          <w:rFonts w:ascii="Times New Roman" w:hAnsi="Times New Roman" w:cs="Times New Roman"/>
          <w:b/>
          <w:color w:val="333333"/>
          <w:sz w:val="24"/>
          <w:szCs w:val="24"/>
        </w:rPr>
        <w:t xml:space="preserve"> </w:t>
      </w:r>
      <w:r w:rsidR="003C07C0" w:rsidRPr="00147DB5">
        <w:rPr>
          <w:rFonts w:ascii="Times New Roman" w:hAnsi="Times New Roman" w:cs="Times New Roman"/>
          <w:b/>
          <w:color w:val="333333"/>
          <w:sz w:val="24"/>
          <w:szCs w:val="24"/>
        </w:rPr>
        <w:t xml:space="preserve">Classification: </w:t>
      </w:r>
    </w:p>
    <w:p w:rsidR="003C07C0" w:rsidRPr="00147DB5"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Widely used in many areas in economics problems, especially in finance area.</w:t>
      </w:r>
    </w:p>
    <w:p w:rsidR="003C07C0"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For a large variety of input X features, use your ML classification model to return a 0-1(or more 0123…in other new method) y variables identify which type does the sample belongs to.</w:t>
      </w:r>
    </w:p>
    <w:p w:rsidR="00633FFB" w:rsidRPr="00147DB5" w:rsidRDefault="00633FFB" w:rsidP="00633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Question with the format of</w:t>
      </w:r>
      <w:r w:rsidRPr="00147DB5">
        <w:rPr>
          <w:rFonts w:ascii="Times New Roman" w:hAnsi="Times New Roman" w:cs="Times New Roman"/>
          <w:b/>
          <w:color w:val="333333"/>
          <w:sz w:val="24"/>
          <w:szCs w:val="24"/>
        </w:rPr>
        <w:t xml:space="preserve"> “Whether or not” </w:t>
      </w:r>
      <w:r w:rsidRPr="00147DB5">
        <w:rPr>
          <w:rFonts w:ascii="Times New Roman" w:hAnsi="Times New Roman" w:cs="Times New Roman"/>
          <w:color w:val="333333"/>
          <w:sz w:val="24"/>
          <w:szCs w:val="24"/>
        </w:rPr>
        <w:t xml:space="preserve">in economics &amp; finance can always be suitable in </w:t>
      </w:r>
      <w:r w:rsidRPr="00147DB5">
        <w:rPr>
          <w:rFonts w:ascii="Times New Roman" w:hAnsi="Times New Roman" w:cs="Times New Roman"/>
          <w:b/>
          <w:color w:val="333333"/>
          <w:sz w:val="24"/>
          <w:szCs w:val="24"/>
        </w:rPr>
        <w:t>classification</w:t>
      </w:r>
      <w:r w:rsidRPr="00147DB5">
        <w:rPr>
          <w:rFonts w:ascii="Times New Roman" w:hAnsi="Times New Roman" w:cs="Times New Roman"/>
          <w:color w:val="333333"/>
          <w:sz w:val="24"/>
          <w:szCs w:val="24"/>
        </w:rPr>
        <w:t xml:space="preserve"> method.</w:t>
      </w:r>
    </w:p>
    <w:p w:rsidR="00633FFB" w:rsidRPr="00633FFB" w:rsidRDefault="00633FFB" w:rsidP="00633FFB">
      <w:pPr>
        <w:pStyle w:val="a6"/>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Identify whether a specific individual loan will default or not (or other risk management area)</w:t>
      </w:r>
    </w:p>
    <w:p w:rsidR="00633FFB" w:rsidRPr="00633FFB" w:rsidRDefault="00633FFB" w:rsidP="00633FFB">
      <w:pPr>
        <w:pStyle w:val="a6"/>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 xml:space="preserve">Whether President Trump will reelection </w:t>
      </w:r>
    </w:p>
    <w:p w:rsidR="00633FFB" w:rsidRPr="00633FFB" w:rsidRDefault="00633FFB" w:rsidP="00633FFB">
      <w:pPr>
        <w:pStyle w:val="a6"/>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Whether the AAPL stock will rise or fall tomorrow or after the release of its statements (similarly as the other investment area)</w:t>
      </w:r>
    </w:p>
    <w:p w:rsidR="00633FFB" w:rsidRPr="00633FFB" w:rsidRDefault="00633FFB" w:rsidP="00633FFB">
      <w:pPr>
        <w:pStyle w:val="a6"/>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Whether there exists the crowding out effects for government to establish fiscal policy in different situation shown as the feature set of economics indicates.</w:t>
      </w:r>
    </w:p>
    <w:p w:rsidR="00633FFB" w:rsidRPr="00147DB5" w:rsidRDefault="00633FFB" w:rsidP="00633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xml:space="preserve">Although due to database limitation we now cannot fulfill the overall project listed </w:t>
      </w:r>
      <w:r w:rsidRPr="00147DB5">
        <w:rPr>
          <w:rFonts w:ascii="Times New Roman" w:hAnsi="Times New Roman" w:cs="Times New Roman"/>
          <w:color w:val="333333"/>
          <w:sz w:val="24"/>
          <w:szCs w:val="24"/>
        </w:rPr>
        <w:lastRenderedPageBreak/>
        <w:t>above, but as the data cumulates with time passing by, it will become more and more likely to appear in top journals.</w:t>
      </w:r>
    </w:p>
    <w:p w:rsidR="00F218BB" w:rsidRPr="00147DB5"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There are some commonly used classification methods:</w:t>
      </w:r>
    </w:p>
    <w:p w:rsidR="00F218BB" w:rsidRPr="00147DB5" w:rsidRDefault="00F218BB" w:rsidP="0000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rPr>
          <w:rFonts w:ascii="Times New Roman" w:hAnsi="Times New Roman" w:cs="Times New Roman"/>
          <w:color w:val="333333"/>
          <w:sz w:val="24"/>
          <w:szCs w:val="24"/>
        </w:rPr>
      </w:pPr>
      <w:r w:rsidRPr="00147DB5">
        <w:rPr>
          <w:rFonts w:ascii="Times New Roman" w:hAnsi="Times New Roman" w:cs="Times New Roman"/>
          <w:b/>
          <w:color w:val="333333"/>
          <w:sz w:val="24"/>
          <w:szCs w:val="24"/>
        </w:rPr>
        <w:t>KNN</w:t>
      </w:r>
      <w:r w:rsidRPr="00147DB5">
        <w:rPr>
          <w:rFonts w:ascii="Times New Roman" w:hAnsi="Times New Roman" w:cs="Times New Roman"/>
          <w:b/>
          <w:color w:val="333333"/>
          <w:sz w:val="24"/>
          <w:szCs w:val="24"/>
        </w:rPr>
        <w:t>：</w:t>
      </w:r>
      <w:r w:rsidRPr="00147DB5">
        <w:rPr>
          <w:rFonts w:ascii="Times New Roman" w:hAnsi="Times New Roman" w:cs="Times New Roman"/>
          <w:color w:val="333333"/>
          <w:sz w:val="24"/>
          <w:szCs w:val="24"/>
        </w:rPr>
        <w:t>K Nearest neighbor, first find K nearest neighbors of the point X, then figure out what class most of them pertain to, and finally classify X in that particular class. The value of K is important, too large or too small K will cause underfitting or overfitting problem. This method is simple and straightforward, however, it is intensive both in computation and storage. Sometimes we can use this method as a procedure of feature engineering.</w:t>
      </w:r>
    </w:p>
    <w:p w:rsidR="00F218BB" w:rsidRPr="00147DB5"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b/>
          <w:color w:val="333333"/>
          <w:sz w:val="24"/>
          <w:szCs w:val="24"/>
        </w:rPr>
        <w:t xml:space="preserve">SVC(SVM/SVR): </w:t>
      </w:r>
      <w:r w:rsidRPr="00147DB5">
        <w:rPr>
          <w:rFonts w:ascii="Times New Roman" w:hAnsi="Times New Roman" w:cs="Times New Roman"/>
          <w:color w:val="333333"/>
          <w:sz w:val="24"/>
          <w:szCs w:val="24"/>
        </w:rPr>
        <w:t>Support vector classifier, try to find a separating line that maximizes the distance between the margin of different classed. For a non-linear decision boundary, we can change the line to a curve or hyperspace by changing the core function.</w:t>
      </w:r>
    </w:p>
    <w:p w:rsidR="00F218BB" w:rsidRPr="00147DB5"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b/>
          <w:color w:val="333333"/>
          <w:sz w:val="24"/>
          <w:szCs w:val="24"/>
        </w:rPr>
        <w:t>Decision Tree:</w:t>
      </w:r>
      <w:r w:rsidRPr="00147DB5">
        <w:rPr>
          <w:rFonts w:ascii="Times New Roman" w:hAnsi="Times New Roman" w:cs="Times New Roman"/>
          <w:color w:val="333333"/>
          <w:sz w:val="24"/>
          <w:szCs w:val="24"/>
        </w:rPr>
        <w:t xml:space="preserve"> take one feature of X into consideration each time. First divide the whose X into two parts according to one certain feature of X, and then repeat doing that for each parts until getting the max depth or finishing that classification. The depth of the tree is important, too large or too small depth will cause overfitting or underfitting problem.</w:t>
      </w:r>
    </w:p>
    <w:p w:rsidR="006F164A" w:rsidRPr="00147DB5" w:rsidRDefault="00633FFB"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2.2</w:t>
      </w:r>
      <w:r w:rsidR="006F164A" w:rsidRPr="00147DB5">
        <w:rPr>
          <w:rFonts w:ascii="Times New Roman" w:hAnsi="Times New Roman" w:cs="Times New Roman"/>
          <w:b/>
          <w:color w:val="333333"/>
          <w:sz w:val="24"/>
          <w:szCs w:val="24"/>
        </w:rPr>
        <w:t xml:space="preserve"> Regression</w:t>
      </w:r>
    </w:p>
    <w:p w:rsidR="00B92C3F" w:rsidRPr="00147DB5" w:rsidRDefault="006243FF"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No need to say t</w:t>
      </w:r>
      <w:r w:rsidR="006A0A1A" w:rsidRPr="00147DB5">
        <w:rPr>
          <w:rFonts w:ascii="Times New Roman" w:hAnsi="Times New Roman" w:cs="Times New Roman"/>
          <w:color w:val="333333"/>
          <w:sz w:val="24"/>
          <w:szCs w:val="24"/>
        </w:rPr>
        <w:t>o</w:t>
      </w:r>
      <w:r w:rsidRPr="00147DB5">
        <w:rPr>
          <w:rFonts w:ascii="Times New Roman" w:hAnsi="Times New Roman" w:cs="Times New Roman"/>
          <w:color w:val="333333"/>
          <w:sz w:val="24"/>
          <w:szCs w:val="24"/>
        </w:rPr>
        <w:t>o much. As you can see, it is the most common way economist conduct their empirical research</w:t>
      </w:r>
      <w:r w:rsidR="00593F12" w:rsidRPr="00147DB5">
        <w:rPr>
          <w:rFonts w:ascii="Times New Roman" w:hAnsi="Times New Roman" w:cs="Times New Roman"/>
          <w:color w:val="333333"/>
          <w:sz w:val="24"/>
          <w:szCs w:val="24"/>
        </w:rPr>
        <w:t xml:space="preserve"> and how econ/fin students get their degree</w:t>
      </w:r>
      <w:r w:rsidRPr="00147DB5">
        <w:rPr>
          <w:rFonts w:ascii="Times New Roman" w:hAnsi="Times New Roman" w:cs="Times New Roman"/>
          <w:color w:val="333333"/>
          <w:sz w:val="24"/>
          <w:szCs w:val="24"/>
        </w:rPr>
        <w:t>. It can actually give back both directional and quantitative information. We all study econometrics, and for machine learning users, they adjust some of the kernel in the original method and make the model fit the data more closely (Lasso, Ridge).</w:t>
      </w:r>
    </w:p>
    <w:p w:rsidR="00B92C3F" w:rsidRPr="00633FFB" w:rsidRDefault="006243FF" w:rsidP="00633FFB">
      <w:pPr>
        <w:pStyle w:val="a6"/>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The predict model of Singapore house price.</w:t>
      </w:r>
    </w:p>
    <w:p w:rsidR="006243FF" w:rsidRPr="00633FFB" w:rsidRDefault="006243FF" w:rsidP="00633FFB">
      <w:pPr>
        <w:pStyle w:val="a6"/>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Whether going for</w:t>
      </w:r>
      <w:r w:rsidR="006A0A1A" w:rsidRPr="00633FFB">
        <w:rPr>
          <w:rFonts w:ascii="Times New Roman" w:hAnsi="Times New Roman" w:cs="Times New Roman"/>
          <w:color w:val="333333"/>
          <w:sz w:val="24"/>
          <w:szCs w:val="24"/>
        </w:rPr>
        <w:t xml:space="preserve"> high education enlarge the workers salary.</w:t>
      </w:r>
    </w:p>
    <w:p w:rsidR="006A0A1A" w:rsidRPr="00147DB5" w:rsidRDefault="006A0A1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xml:space="preserve">You may think there is some overlap from the previous classification. Yes, it does. For example, Logit/Probit and other regression model can also be used for classification. Those are tools which can be used flexibly depending on your need. </w:t>
      </w:r>
    </w:p>
    <w:p w:rsidR="006A0A1A" w:rsidRPr="00147DB5" w:rsidRDefault="006A0A1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We PHBS has a master of finance(Fintech) program. Usually</w:t>
      </w:r>
      <w:r w:rsidR="00593F12" w:rsidRPr="00147DB5">
        <w:rPr>
          <w:rFonts w:ascii="Times New Roman" w:hAnsi="Times New Roman" w:cs="Times New Roman"/>
          <w:color w:val="333333"/>
          <w:sz w:val="24"/>
          <w:szCs w:val="24"/>
        </w:rPr>
        <w:t xml:space="preserve"> it’s a good idea for</w:t>
      </w:r>
      <w:r w:rsidRPr="00147DB5">
        <w:rPr>
          <w:rFonts w:ascii="Times New Roman" w:hAnsi="Times New Roman" w:cs="Times New Roman"/>
          <w:color w:val="333333"/>
          <w:sz w:val="24"/>
          <w:szCs w:val="24"/>
        </w:rPr>
        <w:t xml:space="preserve"> the</w:t>
      </w:r>
      <w:r w:rsidR="00593F12" w:rsidRPr="00147DB5">
        <w:rPr>
          <w:rFonts w:ascii="Times New Roman" w:hAnsi="Times New Roman" w:cs="Times New Roman"/>
          <w:color w:val="333333"/>
          <w:sz w:val="24"/>
          <w:szCs w:val="24"/>
        </w:rPr>
        <w:t>m to</w:t>
      </w:r>
      <w:r w:rsidRPr="00147DB5">
        <w:rPr>
          <w:rFonts w:ascii="Times New Roman" w:hAnsi="Times New Roman" w:cs="Times New Roman"/>
          <w:color w:val="333333"/>
          <w:sz w:val="24"/>
          <w:szCs w:val="24"/>
        </w:rPr>
        <w:t xml:space="preserve"> replace the traditional econometrical regression to ML one and</w:t>
      </w:r>
      <w:r w:rsidR="00593F12" w:rsidRPr="00147DB5">
        <w:rPr>
          <w:rFonts w:ascii="Times New Roman" w:hAnsi="Times New Roman" w:cs="Times New Roman"/>
          <w:color w:val="333333"/>
          <w:sz w:val="24"/>
          <w:szCs w:val="24"/>
        </w:rPr>
        <w:t xml:space="preserve"> acquire something new</w:t>
      </w:r>
      <w:r w:rsidRPr="00147DB5">
        <w:rPr>
          <w:rFonts w:ascii="Times New Roman" w:hAnsi="Times New Roman" w:cs="Times New Roman"/>
          <w:color w:val="333333"/>
          <w:sz w:val="24"/>
          <w:szCs w:val="24"/>
        </w:rPr>
        <w:t xml:space="preserve"> in their graduation thesis.</w:t>
      </w:r>
    </w:p>
    <w:p w:rsidR="006F164A" w:rsidRPr="00147DB5" w:rsidRDefault="00633FFB"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2.3</w:t>
      </w:r>
      <w:r w:rsidR="006F164A" w:rsidRPr="00147DB5">
        <w:rPr>
          <w:rFonts w:ascii="Times New Roman" w:hAnsi="Times New Roman" w:cs="Times New Roman"/>
          <w:b/>
          <w:color w:val="333333"/>
          <w:sz w:val="24"/>
          <w:szCs w:val="24"/>
        </w:rPr>
        <w:t xml:space="preserve"> Clustering</w:t>
      </w:r>
    </w:p>
    <w:p w:rsidR="006A0A1A" w:rsidRPr="00147DB5" w:rsidRDefault="005A39BC"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xml:space="preserve">This is not a traditional X-y analysis method. This time you have n data point X1,X2,…Xn with k different features, and your task is to identify some groups for this </w:t>
      </w:r>
      <w:r w:rsidRPr="00147DB5">
        <w:rPr>
          <w:rFonts w:ascii="Times New Roman" w:hAnsi="Times New Roman" w:cs="Times New Roman"/>
          <w:color w:val="333333"/>
          <w:sz w:val="24"/>
          <w:szCs w:val="24"/>
        </w:rPr>
        <w:lastRenderedPageBreak/>
        <w:t xml:space="preserve">X. Note that in this case k is allowed to be bigger than n to increase your accuracy. The difference between clustering and </w:t>
      </w:r>
      <w:r w:rsidR="00593F12" w:rsidRPr="00147DB5">
        <w:rPr>
          <w:rFonts w:ascii="Times New Roman" w:hAnsi="Times New Roman" w:cs="Times New Roman"/>
          <w:color w:val="333333"/>
          <w:sz w:val="24"/>
          <w:szCs w:val="24"/>
        </w:rPr>
        <w:t>classification is that, usually</w:t>
      </w:r>
      <w:r w:rsidRPr="00147DB5">
        <w:rPr>
          <w:rFonts w:ascii="Times New Roman" w:hAnsi="Times New Roman" w:cs="Times New Roman"/>
          <w:color w:val="333333"/>
          <w:sz w:val="24"/>
          <w:szCs w:val="24"/>
        </w:rPr>
        <w:t xml:space="preserve"> the latter one</w:t>
      </w:r>
      <w:r w:rsidR="00593F12" w:rsidRPr="00147DB5">
        <w:rPr>
          <w:rFonts w:ascii="Times New Roman" w:hAnsi="Times New Roman" w:cs="Times New Roman"/>
          <w:color w:val="333333"/>
          <w:sz w:val="24"/>
          <w:szCs w:val="24"/>
        </w:rPr>
        <w:t xml:space="preserve"> is supervised learning and</w:t>
      </w:r>
      <w:r w:rsidRPr="00147DB5">
        <w:rPr>
          <w:rFonts w:ascii="Times New Roman" w:hAnsi="Times New Roman" w:cs="Times New Roman"/>
          <w:color w:val="333333"/>
          <w:sz w:val="24"/>
          <w:szCs w:val="24"/>
        </w:rPr>
        <w:t xml:space="preserve"> we know the required group labels</w:t>
      </w:r>
      <w:r w:rsidR="00593F12" w:rsidRPr="00147DB5">
        <w:rPr>
          <w:rFonts w:ascii="Times New Roman" w:hAnsi="Times New Roman" w:cs="Times New Roman"/>
          <w:color w:val="333333"/>
          <w:sz w:val="24"/>
          <w:szCs w:val="24"/>
        </w:rPr>
        <w:t xml:space="preserve"> (Yes/No/…)</w:t>
      </w:r>
      <w:r w:rsidRPr="00147DB5">
        <w:rPr>
          <w:rFonts w:ascii="Times New Roman" w:hAnsi="Times New Roman" w:cs="Times New Roman"/>
          <w:color w:val="333333"/>
          <w:sz w:val="24"/>
          <w:szCs w:val="24"/>
        </w:rPr>
        <w:t xml:space="preserve"> and numbers (usually 2), but in clustering you need to first </w:t>
      </w:r>
      <w:r w:rsidR="00593F12" w:rsidRPr="00147DB5">
        <w:rPr>
          <w:rFonts w:ascii="Times New Roman" w:hAnsi="Times New Roman" w:cs="Times New Roman"/>
          <w:color w:val="333333"/>
          <w:sz w:val="24"/>
          <w:szCs w:val="24"/>
        </w:rPr>
        <w:t>get the different groups</w:t>
      </w:r>
      <w:r w:rsidRPr="00147DB5">
        <w:rPr>
          <w:rFonts w:ascii="Times New Roman" w:hAnsi="Times New Roman" w:cs="Times New Roman"/>
          <w:color w:val="333333"/>
          <w:sz w:val="24"/>
          <w:szCs w:val="24"/>
        </w:rPr>
        <w:t xml:space="preserve"> </w:t>
      </w:r>
      <w:r w:rsidR="00593F12" w:rsidRPr="00147DB5">
        <w:rPr>
          <w:rFonts w:ascii="Times New Roman" w:hAnsi="Times New Roman" w:cs="Times New Roman"/>
          <w:color w:val="333333"/>
          <w:sz w:val="24"/>
          <w:szCs w:val="24"/>
        </w:rPr>
        <w:t>and then figure out what is the meaning of the group.</w:t>
      </w:r>
    </w:p>
    <w:p w:rsidR="00593F12" w:rsidRPr="00147DB5" w:rsidRDefault="00593F12"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Just provide a very simple example here for you to understand. If we collect the personal information and characteristics in PHBS students and conduct a clustering, it is very likely that the TA in this class will be classified together. Cause we’re all RA in SIQEF and try to get a PhD in future, also showing some scholar temperament.</w:t>
      </w:r>
    </w:p>
    <w:p w:rsidR="00593F12" w:rsidRPr="00633FFB" w:rsidRDefault="002F495A" w:rsidP="00633FFB">
      <w:pPr>
        <w:pStyle w:val="a6"/>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 xml:space="preserve">Walmart </w:t>
      </w:r>
      <w:r w:rsidR="00593F12" w:rsidRPr="00633FFB">
        <w:rPr>
          <w:rFonts w:ascii="Times New Roman" w:hAnsi="Times New Roman" w:cs="Times New Roman"/>
          <w:color w:val="333333"/>
          <w:sz w:val="24"/>
          <w:szCs w:val="24"/>
        </w:rPr>
        <w:t>divide</w:t>
      </w:r>
      <w:r w:rsidRPr="00633FFB">
        <w:rPr>
          <w:rFonts w:ascii="Times New Roman" w:hAnsi="Times New Roman" w:cs="Times New Roman"/>
          <w:color w:val="333333"/>
          <w:sz w:val="24"/>
          <w:szCs w:val="24"/>
        </w:rPr>
        <w:t xml:space="preserve"> their customers in different groups according to their info and buying data.</w:t>
      </w:r>
    </w:p>
    <w:p w:rsidR="002F495A" w:rsidRPr="00633FFB" w:rsidRDefault="002F495A" w:rsidP="00633FFB">
      <w:pPr>
        <w:pStyle w:val="a6"/>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Ping-An insurance company collect people’s data (gender, age, deposit, salary, etc.) to design and provide different products accordingly.</w:t>
      </w:r>
    </w:p>
    <w:p w:rsidR="002F495A" w:rsidRPr="00633FFB" w:rsidRDefault="002F495A" w:rsidP="00633FFB">
      <w:pPr>
        <w:pStyle w:val="a6"/>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Scout which stock accounts have similar behaviors to infer whether the account owner has insider trading</w:t>
      </w:r>
    </w:p>
    <w:p w:rsidR="002F495A" w:rsidRPr="00633FFB" w:rsidRDefault="002F495A" w:rsidP="00633FFB">
      <w:pPr>
        <w:pStyle w:val="a6"/>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Analyze the linkage of product prices in the macro economy</w:t>
      </w:r>
    </w:p>
    <w:p w:rsidR="002F495A" w:rsidRPr="00633FFB" w:rsidRDefault="002F495A" w:rsidP="00633FFB">
      <w:pPr>
        <w:pStyle w:val="a6"/>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Sector rotation and statistical arbitrage</w:t>
      </w:r>
    </w:p>
    <w:p w:rsidR="00D31D7D" w:rsidRPr="00633FFB" w:rsidRDefault="00D31D7D" w:rsidP="00633FFB">
      <w:pPr>
        <w:pStyle w:val="a6"/>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Government design different development strategies for different groups of city divided by their different locations, industry, GDP and other features.</w:t>
      </w:r>
    </w:p>
    <w:p w:rsidR="00866DC6" w:rsidRPr="00633FFB" w:rsidRDefault="00866DC6" w:rsidP="00633FFB">
      <w:pPr>
        <w:pStyle w:val="a6"/>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Divide people into different social stratum</w:t>
      </w:r>
      <w:r w:rsidR="00034AA1" w:rsidRPr="00633FFB">
        <w:rPr>
          <w:rFonts w:ascii="Times New Roman" w:hAnsi="Times New Roman" w:cs="Times New Roman"/>
          <w:color w:val="333333"/>
          <w:sz w:val="24"/>
          <w:szCs w:val="24"/>
        </w:rPr>
        <w:t xml:space="preserve"> according to wealth, salary, education background and other features. (You can have a lot of social imbalance and wealth differentiation topics after that.)</w:t>
      </w:r>
    </w:p>
    <w:p w:rsidR="002C0D49" w:rsidRPr="00633FFB" w:rsidRDefault="002C0D49" w:rsidP="00633FFB">
      <w:pPr>
        <w:pStyle w:val="a6"/>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Default clustering risk management</w:t>
      </w:r>
    </w:p>
    <w:p w:rsidR="006F164A" w:rsidRPr="00147DB5" w:rsidRDefault="00633FFB"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2.4</w:t>
      </w:r>
      <w:r w:rsidR="006F164A" w:rsidRPr="00147DB5">
        <w:rPr>
          <w:rFonts w:ascii="Times New Roman" w:hAnsi="Times New Roman" w:cs="Times New Roman"/>
          <w:b/>
          <w:color w:val="333333"/>
          <w:sz w:val="24"/>
          <w:szCs w:val="24"/>
        </w:rPr>
        <w:t xml:space="preserve"> Dimensionality Reduction</w:t>
      </w:r>
    </w:p>
    <w:p w:rsidR="00CE77D8" w:rsidRPr="00147DB5" w:rsidRDefault="00CE77D8"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Mainly used as the first step before applying those above methods</w:t>
      </w:r>
      <w:r w:rsidR="00D10F2A" w:rsidRPr="00147DB5">
        <w:rPr>
          <w:rFonts w:ascii="Times New Roman" w:hAnsi="Times New Roman" w:cs="Times New Roman"/>
          <w:color w:val="333333"/>
          <w:sz w:val="24"/>
          <w:szCs w:val="24"/>
        </w:rPr>
        <w:t xml:space="preserve"> when you have so many X variables and cannot make use all of them for simplicity</w:t>
      </w:r>
      <w:r w:rsidRPr="00147DB5">
        <w:rPr>
          <w:rFonts w:ascii="Times New Roman" w:hAnsi="Times New Roman" w:cs="Times New Roman"/>
          <w:color w:val="333333"/>
          <w:sz w:val="24"/>
          <w:szCs w:val="24"/>
        </w:rPr>
        <w:t>. Related to Feature Engineering</w:t>
      </w:r>
      <w:r w:rsidR="00D10F2A" w:rsidRPr="00147DB5">
        <w:rPr>
          <w:rFonts w:ascii="Times New Roman" w:hAnsi="Times New Roman" w:cs="Times New Roman"/>
          <w:color w:val="333333"/>
          <w:sz w:val="24"/>
          <w:szCs w:val="24"/>
        </w:rPr>
        <w:t xml:space="preserve"> method in CS</w:t>
      </w:r>
      <w:r w:rsidRPr="00147DB5">
        <w:rPr>
          <w:rFonts w:ascii="Times New Roman" w:hAnsi="Times New Roman" w:cs="Times New Roman"/>
          <w:color w:val="333333"/>
          <w:sz w:val="24"/>
          <w:szCs w:val="24"/>
        </w:rPr>
        <w:t xml:space="preserve">. </w:t>
      </w:r>
      <w:r w:rsidR="00D10F2A" w:rsidRPr="00147DB5">
        <w:rPr>
          <w:rFonts w:ascii="Times New Roman" w:hAnsi="Times New Roman" w:cs="Times New Roman"/>
          <w:color w:val="333333"/>
          <w:sz w:val="24"/>
          <w:szCs w:val="24"/>
        </w:rPr>
        <w:t>The most common way in ‘sklearn’ is to p</w:t>
      </w:r>
      <w:r w:rsidRPr="00147DB5">
        <w:rPr>
          <w:rFonts w:ascii="Times New Roman" w:hAnsi="Times New Roman" w:cs="Times New Roman"/>
          <w:color w:val="333333"/>
          <w:sz w:val="24"/>
          <w:szCs w:val="24"/>
        </w:rPr>
        <w:t>rocess PCA/LDA/FA to fit the data in order to combine different</w:t>
      </w:r>
      <w:r w:rsidR="00514CCA" w:rsidRPr="00147DB5">
        <w:rPr>
          <w:rFonts w:ascii="Times New Roman" w:hAnsi="Times New Roman" w:cs="Times New Roman"/>
          <w:color w:val="333333"/>
          <w:sz w:val="24"/>
          <w:szCs w:val="24"/>
        </w:rPr>
        <w:t xml:space="preserve"> artificial</w:t>
      </w:r>
      <w:r w:rsidRPr="00147DB5">
        <w:rPr>
          <w:rFonts w:ascii="Times New Roman" w:hAnsi="Times New Roman" w:cs="Times New Roman"/>
          <w:color w:val="333333"/>
          <w:sz w:val="24"/>
          <w:szCs w:val="24"/>
        </w:rPr>
        <w:t xml:space="preserve"> </w:t>
      </w:r>
      <w:r w:rsidR="00514CCA" w:rsidRPr="00147DB5">
        <w:rPr>
          <w:rFonts w:ascii="Times New Roman" w:hAnsi="Times New Roman" w:cs="Times New Roman"/>
          <w:color w:val="333333"/>
          <w:sz w:val="24"/>
          <w:szCs w:val="24"/>
        </w:rPr>
        <w:t>index to avoid subject influence in this statistical caliber. You will get small number of meaningful main aspects from the huge feature X set.</w:t>
      </w:r>
    </w:p>
    <w:p w:rsidR="00034AA1" w:rsidRPr="00633FFB" w:rsidRDefault="00CE77D8" w:rsidP="00633FFB">
      <w:pPr>
        <w:pStyle w:val="a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b/>
          <w:color w:val="333333"/>
          <w:sz w:val="24"/>
          <w:szCs w:val="24"/>
        </w:rPr>
      </w:pPr>
      <w:r w:rsidRPr="00633FFB">
        <w:rPr>
          <w:rFonts w:ascii="Times New Roman" w:hAnsi="Times New Roman" w:cs="Times New Roman"/>
          <w:color w:val="333333"/>
          <w:sz w:val="24"/>
          <w:szCs w:val="24"/>
        </w:rPr>
        <w:t>Transform a microeconomics signal as a sparse combination of Ricker wavelets.</w:t>
      </w:r>
    </w:p>
    <w:p w:rsidR="00640AA1" w:rsidRPr="00633FFB" w:rsidRDefault="00034AA1" w:rsidP="00633FFB">
      <w:pPr>
        <w:pStyle w:val="a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Factor analysis</w:t>
      </w:r>
      <w:r w:rsidR="007E72F9" w:rsidRPr="00633FFB">
        <w:rPr>
          <w:rFonts w:ascii="Times New Roman" w:hAnsi="Times New Roman" w:cs="Times New Roman"/>
          <w:color w:val="333333"/>
          <w:sz w:val="24"/>
          <w:szCs w:val="24"/>
        </w:rPr>
        <w:t xml:space="preserve"> and PCA</w:t>
      </w:r>
      <w:r w:rsidRPr="00633FFB">
        <w:rPr>
          <w:rFonts w:ascii="Times New Roman" w:hAnsi="Times New Roman" w:cs="Times New Roman"/>
          <w:color w:val="333333"/>
          <w:sz w:val="24"/>
          <w:szCs w:val="24"/>
        </w:rPr>
        <w:t xml:space="preserve"> in stock</w:t>
      </w:r>
      <w:r w:rsidR="00CE77D8" w:rsidRPr="00633FFB">
        <w:rPr>
          <w:rFonts w:ascii="Times New Roman" w:hAnsi="Times New Roman" w:cs="Times New Roman"/>
          <w:color w:val="333333"/>
          <w:sz w:val="24"/>
          <w:szCs w:val="24"/>
        </w:rPr>
        <w:t xml:space="preserve"> and bond market</w:t>
      </w:r>
      <w:r w:rsidR="00514CCA" w:rsidRPr="00633FFB">
        <w:rPr>
          <w:rFonts w:ascii="Times New Roman" w:hAnsi="Times New Roman" w:cs="Times New Roman"/>
          <w:color w:val="333333"/>
          <w:sz w:val="24"/>
          <w:szCs w:val="24"/>
        </w:rPr>
        <w:t>s</w:t>
      </w:r>
      <w:r w:rsidR="007E72F9" w:rsidRPr="00633FFB">
        <w:rPr>
          <w:rFonts w:ascii="Times New Roman" w:hAnsi="Times New Roman" w:cs="Times New Roman"/>
          <w:color w:val="333333"/>
          <w:sz w:val="24"/>
          <w:szCs w:val="24"/>
        </w:rPr>
        <w:t xml:space="preserve"> (return estimation)</w:t>
      </w:r>
      <w:r w:rsidR="00CE77D8" w:rsidRPr="00633FFB">
        <w:rPr>
          <w:rFonts w:ascii="Times New Roman" w:hAnsi="Times New Roman" w:cs="Times New Roman"/>
          <w:color w:val="333333"/>
          <w:sz w:val="24"/>
          <w:szCs w:val="24"/>
        </w:rPr>
        <w:t xml:space="preserve"> </w:t>
      </w:r>
    </w:p>
    <w:p w:rsidR="00514CCA" w:rsidRPr="00633FFB" w:rsidRDefault="00034AA1" w:rsidP="00633FFB">
      <w:pPr>
        <w:pStyle w:val="a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ICA in macroeconomics</w:t>
      </w:r>
      <w:r w:rsidR="00514CCA" w:rsidRPr="00633FFB">
        <w:rPr>
          <w:rFonts w:ascii="Times New Roman" w:hAnsi="Times New Roman" w:cs="Times New Roman"/>
          <w:color w:val="333333"/>
          <w:sz w:val="24"/>
          <w:szCs w:val="24"/>
        </w:rPr>
        <w:t xml:space="preserve"> business cycle.</w:t>
      </w:r>
    </w:p>
    <w:p w:rsidR="00D10F2A" w:rsidRPr="00147DB5" w:rsidRDefault="00D10F2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p>
    <w:p w:rsidR="001607A6" w:rsidRPr="00A50DAB" w:rsidRDefault="00A50DAB"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8"/>
          <w:szCs w:val="24"/>
        </w:rPr>
      </w:pPr>
      <w:r w:rsidRPr="00A50DAB">
        <w:rPr>
          <w:rFonts w:ascii="Times New Roman" w:hAnsi="Times New Roman" w:cs="Times New Roman"/>
          <w:b/>
          <w:color w:val="333333"/>
          <w:sz w:val="28"/>
          <w:szCs w:val="24"/>
        </w:rPr>
        <w:t>3.</w:t>
      </w:r>
      <w:r w:rsidR="00DB13F6" w:rsidRPr="00A50DAB">
        <w:rPr>
          <w:rFonts w:ascii="Times New Roman" w:hAnsi="Times New Roman" w:cs="Times New Roman"/>
          <w:b/>
          <w:color w:val="333333"/>
          <w:sz w:val="28"/>
          <w:szCs w:val="24"/>
        </w:rPr>
        <w:t xml:space="preserve"> </w:t>
      </w:r>
      <w:r w:rsidR="001607A6" w:rsidRPr="00A50DAB">
        <w:rPr>
          <w:rFonts w:ascii="Times New Roman" w:hAnsi="Times New Roman" w:cs="Times New Roman"/>
          <w:b/>
          <w:color w:val="333333"/>
          <w:sz w:val="28"/>
          <w:szCs w:val="24"/>
        </w:rPr>
        <w:t>COMMON METHOD</w:t>
      </w:r>
    </w:p>
    <w:p w:rsidR="006F164A" w:rsidRPr="00147DB5" w:rsidRDefault="00633FFB"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3.1</w:t>
      </w:r>
      <w:r w:rsidR="006F164A" w:rsidRPr="00147DB5">
        <w:rPr>
          <w:rFonts w:ascii="Times New Roman" w:hAnsi="Times New Roman" w:cs="Times New Roman"/>
          <w:b/>
          <w:color w:val="333333"/>
          <w:sz w:val="24"/>
          <w:szCs w:val="24"/>
        </w:rPr>
        <w:t xml:space="preserve"> Model Selection</w:t>
      </w:r>
    </w:p>
    <w:p w:rsidR="00640AA1" w:rsidRPr="00147DB5" w:rsidRDefault="003F3EBE"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Usually in a machine learning program, we conduct a series of ML method and get many models, which can be used for further prediction. To improve our accuracy of prediction, we need to build a method and a standard for testing and evaluating different types of model. Usually all the multiple ML method projects or papers will provide this step in the end.</w:t>
      </w:r>
    </w:p>
    <w:p w:rsidR="006F164A" w:rsidRPr="00147DB5" w:rsidRDefault="00633FFB"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3.2</w:t>
      </w:r>
      <w:r w:rsidR="006F164A" w:rsidRPr="00147DB5">
        <w:rPr>
          <w:rFonts w:ascii="Times New Roman" w:hAnsi="Times New Roman" w:cs="Times New Roman"/>
          <w:b/>
          <w:color w:val="333333"/>
          <w:sz w:val="24"/>
          <w:szCs w:val="24"/>
        </w:rPr>
        <w:t xml:space="preserve"> Preprocessing</w:t>
      </w:r>
    </w:p>
    <w:p w:rsidR="00A50DAB" w:rsidRPr="00147DB5" w:rsidRDefault="00DE7ED2" w:rsidP="00A5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147DB5">
        <w:rPr>
          <w:rFonts w:ascii="Times New Roman" w:hAnsi="Times New Roman" w:cs="Times New Roman"/>
          <w:sz w:val="24"/>
          <w:szCs w:val="24"/>
        </w:rPr>
        <w:t>.</w:t>
      </w:r>
      <w:r w:rsidR="001607A6" w:rsidRPr="00147DB5">
        <w:rPr>
          <w:rFonts w:ascii="Times New Roman" w:hAnsi="Times New Roman" w:cs="Times New Roman"/>
          <w:sz w:val="24"/>
          <w:szCs w:val="24"/>
        </w:rPr>
        <w:t xml:space="preserve"> A method to deal with</w:t>
      </w:r>
      <w:r w:rsidRPr="00147DB5">
        <w:rPr>
          <w:rFonts w:ascii="Times New Roman" w:hAnsi="Times New Roman" w:cs="Times New Roman"/>
          <w:sz w:val="24"/>
          <w:szCs w:val="24"/>
        </w:rPr>
        <w:t xml:space="preserve"> unstructured data</w:t>
      </w:r>
      <w:r w:rsidR="001607A6" w:rsidRPr="00147DB5">
        <w:rPr>
          <w:rFonts w:ascii="Times New Roman" w:hAnsi="Times New Roman" w:cs="Times New Roman"/>
          <w:sz w:val="24"/>
          <w:szCs w:val="24"/>
        </w:rPr>
        <w:t>. Usually exist in every research.</w:t>
      </w:r>
      <w:r w:rsidR="003D59AB" w:rsidRPr="00147DB5">
        <w:rPr>
          <w:rFonts w:ascii="Times New Roman" w:hAnsi="Times New Roman" w:cs="Times New Roman"/>
          <w:sz w:val="24"/>
          <w:szCs w:val="24"/>
        </w:rPr>
        <w:t xml:space="preserve"> But it actually cost the majority of time in your project. You need to look deeper into the data and try to combine some of your own idea to </w:t>
      </w:r>
      <w:r w:rsidR="00C82642" w:rsidRPr="00147DB5">
        <w:rPr>
          <w:rFonts w:ascii="Times New Roman" w:hAnsi="Times New Roman" w:cs="Times New Roman"/>
          <w:sz w:val="24"/>
          <w:szCs w:val="24"/>
        </w:rPr>
        <w:t>preprocess the result.</w:t>
      </w:r>
      <w:r w:rsidR="00A50DAB" w:rsidRPr="00A50DAB">
        <w:rPr>
          <w:rFonts w:ascii="Times New Roman" w:hAnsi="Times New Roman" w:cs="Times New Roman"/>
          <w:b/>
          <w:color w:val="333333"/>
          <w:sz w:val="24"/>
          <w:szCs w:val="24"/>
        </w:rPr>
        <w:t xml:space="preserve"> </w:t>
      </w:r>
    </w:p>
    <w:p w:rsidR="002C0D49" w:rsidRPr="00147DB5" w:rsidRDefault="002C0D49" w:rsidP="006F164A">
      <w:pPr>
        <w:rPr>
          <w:rFonts w:ascii="Times New Roman" w:hAnsi="Times New Roman" w:cs="Times New Roman"/>
          <w:sz w:val="24"/>
          <w:szCs w:val="24"/>
        </w:rPr>
      </w:pPr>
    </w:p>
    <w:p w:rsidR="00A50DAB" w:rsidRPr="00A50DAB" w:rsidRDefault="00A50DAB" w:rsidP="00A5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8"/>
          <w:szCs w:val="24"/>
        </w:rPr>
      </w:pPr>
      <w:r>
        <w:rPr>
          <w:rFonts w:ascii="Times New Roman" w:hAnsi="Times New Roman" w:cs="Times New Roman"/>
          <w:b/>
          <w:color w:val="333333"/>
          <w:sz w:val="28"/>
          <w:szCs w:val="24"/>
        </w:rPr>
        <w:t>4</w:t>
      </w:r>
      <w:r w:rsidRPr="00A50DAB">
        <w:rPr>
          <w:rFonts w:ascii="Times New Roman" w:hAnsi="Times New Roman" w:cs="Times New Roman"/>
          <w:b/>
          <w:color w:val="333333"/>
          <w:sz w:val="28"/>
          <w:szCs w:val="24"/>
        </w:rPr>
        <w:t xml:space="preserve">. </w:t>
      </w:r>
      <w:r>
        <w:rPr>
          <w:rFonts w:ascii="Times New Roman" w:hAnsi="Times New Roman" w:cs="Times New Roman"/>
          <w:b/>
          <w:color w:val="333333"/>
          <w:sz w:val="28"/>
          <w:szCs w:val="24"/>
        </w:rPr>
        <w:t>REFEREE</w:t>
      </w:r>
    </w:p>
    <w:p w:rsidR="00DB13F6" w:rsidRPr="00147DB5" w:rsidRDefault="00DB13F6" w:rsidP="006F164A">
      <w:pPr>
        <w:rPr>
          <w:rFonts w:ascii="Times New Roman" w:hAnsi="Times New Roman" w:cs="Times New Roman"/>
          <w:sz w:val="24"/>
          <w:szCs w:val="24"/>
        </w:rPr>
      </w:pPr>
    </w:p>
    <w:p w:rsidR="002C0D49" w:rsidRPr="00EA15FB" w:rsidRDefault="00EA15FB" w:rsidP="006F164A">
      <w:pPr>
        <w:rPr>
          <w:rFonts w:ascii="Times New Roman" w:hAnsi="Times New Roman" w:cs="Times New Roman"/>
          <w:b/>
          <w:sz w:val="28"/>
          <w:szCs w:val="24"/>
        </w:rPr>
      </w:pPr>
      <w:r w:rsidRPr="00EA15FB">
        <w:rPr>
          <w:rFonts w:ascii="Times New Roman" w:hAnsi="Times New Roman" w:cs="Times New Roman"/>
          <w:b/>
          <w:sz w:val="28"/>
          <w:szCs w:val="24"/>
        </w:rPr>
        <w:t>Paper</w:t>
      </w:r>
    </w:p>
    <w:p w:rsidR="00C63C57" w:rsidRPr="00EA15FB" w:rsidRDefault="00C63C57" w:rsidP="006F164A">
      <w:pPr>
        <w:rPr>
          <w:rFonts w:ascii="Times New Roman" w:hAnsi="Times New Roman" w:cs="Times New Roman"/>
          <w:b/>
          <w:sz w:val="28"/>
          <w:szCs w:val="24"/>
        </w:rPr>
      </w:pPr>
      <w:r w:rsidRPr="00EA15FB">
        <w:rPr>
          <w:rFonts w:ascii="Times New Roman" w:hAnsi="Times New Roman" w:cs="Times New Roman"/>
          <w:b/>
          <w:sz w:val="28"/>
          <w:szCs w:val="24"/>
        </w:rPr>
        <w:t xml:space="preserve">Type </w:t>
      </w:r>
      <w:r w:rsidR="00633FFB" w:rsidRPr="00EA15FB">
        <w:rPr>
          <w:rFonts w:ascii="Times New Roman" w:hAnsi="Times New Roman" w:cs="Times New Roman"/>
          <w:b/>
          <w:sz w:val="28"/>
          <w:szCs w:val="24"/>
        </w:rPr>
        <w:t>0</w:t>
      </w:r>
      <w:r w:rsidRPr="00EA15FB">
        <w:rPr>
          <w:rFonts w:ascii="Times New Roman" w:hAnsi="Times New Roman" w:cs="Times New Roman"/>
          <w:b/>
          <w:sz w:val="28"/>
          <w:szCs w:val="24"/>
        </w:rPr>
        <w:t xml:space="preserve">: Overall </w:t>
      </w:r>
      <w:r w:rsidR="000D2350" w:rsidRPr="00EA15FB">
        <w:rPr>
          <w:rFonts w:ascii="Times New Roman" w:hAnsi="Times New Roman" w:cs="Times New Roman"/>
          <w:b/>
          <w:sz w:val="28"/>
          <w:szCs w:val="24"/>
        </w:rPr>
        <w:t>guidance</w:t>
      </w:r>
    </w:p>
    <w:p w:rsidR="00CD79E4" w:rsidRPr="00633FFB" w:rsidRDefault="00CD79E4" w:rsidP="00633FFB">
      <w:pPr>
        <w:ind w:leftChars="200" w:left="420"/>
        <w:rPr>
          <w:rFonts w:ascii="Times New Roman" w:hAnsi="Times New Roman" w:cs="Times New Roman"/>
          <w:color w:val="222222"/>
          <w:sz w:val="24"/>
          <w:szCs w:val="24"/>
        </w:rPr>
      </w:pPr>
      <w:r w:rsidRPr="00633FFB">
        <w:rPr>
          <w:rFonts w:ascii="Times New Roman" w:hAnsi="Times New Roman" w:cs="Times New Roman"/>
          <w:color w:val="222222"/>
          <w:sz w:val="24"/>
          <w:szCs w:val="24"/>
        </w:rPr>
        <w:t>Pedregosa, F., Varoquaux, G., Gramfort, A., Michel, V., Thirion, B., Grisel, O., ... &amp; Vanderplas, J. (2011). Scikit-learn: Machine learning in Python. </w:t>
      </w:r>
      <w:r w:rsidRPr="00633FFB">
        <w:rPr>
          <w:rFonts w:ascii="Times New Roman" w:hAnsi="Times New Roman" w:cs="Times New Roman"/>
          <w:i/>
          <w:iCs/>
          <w:color w:val="222222"/>
          <w:sz w:val="24"/>
          <w:szCs w:val="24"/>
        </w:rPr>
        <w:t>the Journal of machine Learning research</w:t>
      </w:r>
      <w:r w:rsidRPr="00633FFB">
        <w:rPr>
          <w:rFonts w:ascii="Times New Roman" w:hAnsi="Times New Roman" w:cs="Times New Roman"/>
          <w:color w:val="222222"/>
          <w:sz w:val="24"/>
          <w:szCs w:val="24"/>
        </w:rPr>
        <w:t>, </w:t>
      </w:r>
      <w:r w:rsidRPr="00633FFB">
        <w:rPr>
          <w:rFonts w:ascii="Times New Roman" w:hAnsi="Times New Roman" w:cs="Times New Roman"/>
          <w:i/>
          <w:iCs/>
          <w:color w:val="222222"/>
          <w:sz w:val="24"/>
          <w:szCs w:val="24"/>
        </w:rPr>
        <w:t>12</w:t>
      </w:r>
      <w:r w:rsidRPr="00633FFB">
        <w:rPr>
          <w:rFonts w:ascii="Times New Roman" w:hAnsi="Times New Roman" w:cs="Times New Roman"/>
          <w:color w:val="222222"/>
          <w:sz w:val="24"/>
          <w:szCs w:val="24"/>
        </w:rPr>
        <w:t>, 2825-2830.</w:t>
      </w:r>
    </w:p>
    <w:p w:rsidR="00CD79E4" w:rsidRPr="00633FFB" w:rsidRDefault="00BF022F" w:rsidP="00633FFB">
      <w:pPr>
        <w:ind w:leftChars="200" w:left="420"/>
        <w:rPr>
          <w:rFonts w:ascii="Times New Roman" w:hAnsi="Times New Roman" w:cs="Times New Roman"/>
          <w:color w:val="222222"/>
          <w:sz w:val="24"/>
          <w:szCs w:val="24"/>
        </w:rPr>
      </w:pPr>
      <w:hyperlink r:id="rId23" w:history="1">
        <w:r w:rsidR="00CD79E4" w:rsidRPr="00633FFB">
          <w:rPr>
            <w:rStyle w:val="a3"/>
            <w:rFonts w:ascii="Times New Roman" w:hAnsi="Times New Roman" w:cs="Times New Roman"/>
            <w:sz w:val="24"/>
            <w:szCs w:val="24"/>
          </w:rPr>
          <w:t>http://www.jmlr.org/papers/volume12/pedregosa11a/pedregosa11a.pdf</w:t>
        </w:r>
      </w:hyperlink>
    </w:p>
    <w:p w:rsidR="00CD79E4" w:rsidRPr="00147DB5" w:rsidRDefault="00CD79E4" w:rsidP="00633FFB">
      <w:pPr>
        <w:ind w:leftChars="200" w:left="420"/>
        <w:rPr>
          <w:rFonts w:ascii="Times New Roman" w:hAnsi="Times New Roman" w:cs="Times New Roman"/>
          <w:color w:val="222222"/>
          <w:sz w:val="24"/>
          <w:szCs w:val="24"/>
        </w:rPr>
      </w:pPr>
    </w:p>
    <w:p w:rsidR="000D2350" w:rsidRPr="00633FFB" w:rsidRDefault="009A436F" w:rsidP="00633FFB">
      <w:pPr>
        <w:ind w:leftChars="200" w:left="420"/>
        <w:rPr>
          <w:rFonts w:ascii="Times New Roman" w:hAnsi="Times New Roman" w:cs="Times New Roman"/>
          <w:color w:val="222222"/>
          <w:sz w:val="24"/>
          <w:szCs w:val="24"/>
        </w:rPr>
      </w:pPr>
      <w:r w:rsidRPr="00633FFB">
        <w:rPr>
          <w:rFonts w:ascii="Times New Roman" w:hAnsi="Times New Roman" w:cs="Times New Roman"/>
          <w:color w:val="222222"/>
          <w:sz w:val="24"/>
          <w:szCs w:val="24"/>
        </w:rPr>
        <w:t>Buitinck, L., Louppe, G., Blondel, M., Pedregosa, F., Mueller, A., Grisel, O., ... &amp; Layton, R. (2013). API design for machine learning software: experiences from the scikit-learn project. </w:t>
      </w:r>
      <w:r w:rsidRPr="00633FFB">
        <w:rPr>
          <w:rFonts w:ascii="Times New Roman" w:hAnsi="Times New Roman" w:cs="Times New Roman"/>
          <w:i/>
          <w:iCs/>
          <w:color w:val="222222"/>
          <w:sz w:val="24"/>
          <w:szCs w:val="24"/>
        </w:rPr>
        <w:t>arXiv preprint arXiv:1309.0238</w:t>
      </w:r>
      <w:r w:rsidRPr="00633FFB">
        <w:rPr>
          <w:rFonts w:ascii="Times New Roman" w:hAnsi="Times New Roman" w:cs="Times New Roman"/>
          <w:color w:val="222222"/>
          <w:sz w:val="24"/>
          <w:szCs w:val="24"/>
        </w:rPr>
        <w:t>.</w:t>
      </w:r>
    </w:p>
    <w:p w:rsidR="009A436F" w:rsidRPr="00633FFB" w:rsidRDefault="00BF022F" w:rsidP="00633FFB">
      <w:pPr>
        <w:ind w:leftChars="200" w:left="420"/>
        <w:rPr>
          <w:rFonts w:ascii="Times New Roman" w:hAnsi="Times New Roman" w:cs="Times New Roman"/>
          <w:b/>
          <w:sz w:val="24"/>
          <w:szCs w:val="24"/>
        </w:rPr>
      </w:pPr>
      <w:hyperlink r:id="rId24" w:history="1">
        <w:r w:rsidR="009A436F" w:rsidRPr="00633FFB">
          <w:rPr>
            <w:rStyle w:val="a3"/>
            <w:rFonts w:ascii="Times New Roman" w:hAnsi="Times New Roman" w:cs="Times New Roman"/>
            <w:b/>
            <w:sz w:val="24"/>
            <w:szCs w:val="24"/>
          </w:rPr>
          <w:t>https://arxiv.org/pdf/1309.0238.pdf?source=post_elevate_sequence_page---------------------------</w:t>
        </w:r>
      </w:hyperlink>
    </w:p>
    <w:p w:rsidR="009A436F" w:rsidRPr="00147DB5" w:rsidRDefault="009A436F" w:rsidP="00633FFB">
      <w:pPr>
        <w:ind w:leftChars="200" w:left="420"/>
        <w:rPr>
          <w:rFonts w:ascii="Times New Roman" w:hAnsi="Times New Roman" w:cs="Times New Roman"/>
          <w:b/>
          <w:sz w:val="24"/>
          <w:szCs w:val="24"/>
        </w:rPr>
      </w:pPr>
    </w:p>
    <w:p w:rsidR="000D2350" w:rsidRPr="00633FFB" w:rsidRDefault="000D2350" w:rsidP="00633FFB">
      <w:pPr>
        <w:ind w:leftChars="200" w:left="420"/>
        <w:rPr>
          <w:rFonts w:ascii="Times New Roman" w:hAnsi="Times New Roman" w:cs="Times New Roman"/>
          <w:color w:val="222222"/>
          <w:sz w:val="24"/>
          <w:szCs w:val="24"/>
        </w:rPr>
      </w:pPr>
      <w:r w:rsidRPr="00633FFB">
        <w:rPr>
          <w:rFonts w:ascii="Times New Roman" w:hAnsi="Times New Roman" w:cs="Times New Roman"/>
          <w:color w:val="222222"/>
          <w:sz w:val="24"/>
          <w:szCs w:val="24"/>
        </w:rPr>
        <w:t>Brownlee, J. (2017). How Much Training Data is Required for Machine Learning. </w:t>
      </w:r>
      <w:r w:rsidRPr="00633FFB">
        <w:rPr>
          <w:rFonts w:ascii="Times New Roman" w:hAnsi="Times New Roman" w:cs="Times New Roman"/>
          <w:i/>
          <w:iCs/>
          <w:color w:val="222222"/>
          <w:sz w:val="24"/>
          <w:szCs w:val="24"/>
        </w:rPr>
        <w:t>Machine Learning Mastery.[Online] Available: https://machinelearningmastery. com/much-training-data-requiredmachine-learning/[2018, May 25]</w:t>
      </w:r>
      <w:r w:rsidRPr="00633FFB">
        <w:rPr>
          <w:rFonts w:ascii="Times New Roman" w:hAnsi="Times New Roman" w:cs="Times New Roman"/>
          <w:color w:val="222222"/>
          <w:sz w:val="24"/>
          <w:szCs w:val="24"/>
        </w:rPr>
        <w:t>.</w:t>
      </w:r>
    </w:p>
    <w:p w:rsidR="000D2350" w:rsidRPr="00633FFB" w:rsidRDefault="000D2350" w:rsidP="00633FFB">
      <w:pPr>
        <w:ind w:leftChars="200" w:left="420"/>
        <w:rPr>
          <w:rFonts w:ascii="Times New Roman" w:hAnsi="Times New Roman" w:cs="Times New Roman"/>
          <w:b/>
          <w:sz w:val="24"/>
          <w:szCs w:val="24"/>
        </w:rPr>
      </w:pPr>
      <w:r w:rsidRPr="00633FFB">
        <w:rPr>
          <w:rFonts w:ascii="Times New Roman" w:hAnsi="Times New Roman" w:cs="Times New Roman"/>
          <w:b/>
          <w:sz w:val="24"/>
          <w:szCs w:val="24"/>
        </w:rPr>
        <w:t>https://machinelearningmastery.com/much-training-data-required-machine-learning/</w:t>
      </w:r>
    </w:p>
    <w:p w:rsidR="000D2350" w:rsidRPr="00147DB5" w:rsidRDefault="000D2350" w:rsidP="00633FFB">
      <w:pPr>
        <w:ind w:leftChars="200" w:left="420"/>
        <w:rPr>
          <w:rFonts w:ascii="Times New Roman" w:hAnsi="Times New Roman" w:cs="Times New Roman"/>
          <w:b/>
          <w:sz w:val="24"/>
          <w:szCs w:val="24"/>
        </w:rPr>
      </w:pPr>
    </w:p>
    <w:p w:rsidR="002C0D49" w:rsidRPr="00633FFB" w:rsidRDefault="002C0D49" w:rsidP="00633FFB">
      <w:pPr>
        <w:ind w:leftChars="200" w:left="420"/>
        <w:rPr>
          <w:rFonts w:ascii="Times New Roman" w:hAnsi="Times New Roman" w:cs="Times New Roman"/>
          <w:color w:val="222222"/>
          <w:sz w:val="24"/>
          <w:szCs w:val="24"/>
        </w:rPr>
      </w:pPr>
      <w:r w:rsidRPr="00633FFB">
        <w:rPr>
          <w:rFonts w:ascii="Times New Roman" w:hAnsi="Times New Roman" w:cs="Times New Roman"/>
          <w:color w:val="222222"/>
          <w:sz w:val="24"/>
          <w:szCs w:val="24"/>
        </w:rPr>
        <w:lastRenderedPageBreak/>
        <w:t>Athey, S. (2018). The impact of machine learning on economics. In </w:t>
      </w:r>
      <w:r w:rsidRPr="00633FFB">
        <w:rPr>
          <w:rFonts w:ascii="Times New Roman" w:hAnsi="Times New Roman" w:cs="Times New Roman"/>
          <w:i/>
          <w:iCs/>
          <w:color w:val="222222"/>
          <w:sz w:val="24"/>
          <w:szCs w:val="24"/>
        </w:rPr>
        <w:t>The economics of artificial intelligence: An agenda</w:t>
      </w:r>
      <w:r w:rsidRPr="00633FFB">
        <w:rPr>
          <w:rFonts w:ascii="Times New Roman" w:hAnsi="Times New Roman" w:cs="Times New Roman"/>
          <w:color w:val="222222"/>
          <w:sz w:val="24"/>
          <w:szCs w:val="24"/>
        </w:rPr>
        <w:t> (pp. 507-547). University of Chicago Press.</w:t>
      </w:r>
    </w:p>
    <w:p w:rsidR="002C0D49" w:rsidRPr="00633FFB" w:rsidRDefault="00BF022F" w:rsidP="00633FFB">
      <w:pPr>
        <w:ind w:leftChars="200" w:left="420"/>
        <w:rPr>
          <w:rFonts w:ascii="Times New Roman" w:hAnsi="Times New Roman" w:cs="Times New Roman"/>
          <w:sz w:val="24"/>
          <w:szCs w:val="24"/>
        </w:rPr>
      </w:pPr>
      <w:hyperlink r:id="rId25" w:history="1">
        <w:r w:rsidR="002C0D49" w:rsidRPr="00633FFB">
          <w:rPr>
            <w:rStyle w:val="a3"/>
            <w:rFonts w:ascii="Times New Roman" w:hAnsi="Times New Roman" w:cs="Times New Roman"/>
            <w:sz w:val="24"/>
            <w:szCs w:val="24"/>
          </w:rPr>
          <w:t>https://www.gsb.stanford.edu/sites/gsb/files/publication-pdf/atheyimpactmlecon.pdf</w:t>
        </w:r>
      </w:hyperlink>
    </w:p>
    <w:p w:rsidR="002C0D49" w:rsidRPr="00147DB5" w:rsidRDefault="002C0D49" w:rsidP="00633FFB">
      <w:pPr>
        <w:ind w:leftChars="200" w:left="420"/>
        <w:rPr>
          <w:rFonts w:ascii="Times New Roman" w:hAnsi="Times New Roman" w:cs="Times New Roman"/>
          <w:sz w:val="24"/>
          <w:szCs w:val="24"/>
        </w:rPr>
      </w:pPr>
    </w:p>
    <w:p w:rsidR="00C63C57" w:rsidRPr="00633FFB" w:rsidRDefault="00C63C57" w:rsidP="00633FFB">
      <w:pPr>
        <w:ind w:leftChars="200" w:left="420"/>
        <w:rPr>
          <w:rFonts w:ascii="Times New Roman" w:hAnsi="Times New Roman" w:cs="Times New Roman"/>
          <w:sz w:val="24"/>
          <w:szCs w:val="24"/>
        </w:rPr>
      </w:pPr>
      <w:r w:rsidRPr="00633FFB">
        <w:rPr>
          <w:rFonts w:ascii="Times New Roman" w:hAnsi="Times New Roman" w:cs="Times New Roman"/>
          <w:color w:val="222222"/>
          <w:sz w:val="24"/>
          <w:szCs w:val="24"/>
        </w:rPr>
        <w:t>Abadie, A., &amp; Kasy, M. (2019). Choosing among regularized estimators in empirical economics: The risk of machine learning. </w:t>
      </w:r>
      <w:r w:rsidRPr="00633FFB">
        <w:rPr>
          <w:rFonts w:ascii="Times New Roman" w:hAnsi="Times New Roman" w:cs="Times New Roman"/>
          <w:i/>
          <w:iCs/>
          <w:color w:val="222222"/>
          <w:sz w:val="24"/>
          <w:szCs w:val="24"/>
        </w:rPr>
        <w:t>Review of Economics and Statistics</w:t>
      </w:r>
      <w:r w:rsidRPr="00633FFB">
        <w:rPr>
          <w:rFonts w:ascii="Times New Roman" w:hAnsi="Times New Roman" w:cs="Times New Roman"/>
          <w:color w:val="222222"/>
          <w:sz w:val="24"/>
          <w:szCs w:val="24"/>
        </w:rPr>
        <w:t>, </w:t>
      </w:r>
      <w:r w:rsidRPr="00633FFB">
        <w:rPr>
          <w:rFonts w:ascii="Times New Roman" w:hAnsi="Times New Roman" w:cs="Times New Roman"/>
          <w:i/>
          <w:iCs/>
          <w:color w:val="222222"/>
          <w:sz w:val="24"/>
          <w:szCs w:val="24"/>
        </w:rPr>
        <w:t>101</w:t>
      </w:r>
      <w:r w:rsidRPr="00633FFB">
        <w:rPr>
          <w:rFonts w:ascii="Times New Roman" w:hAnsi="Times New Roman" w:cs="Times New Roman"/>
          <w:color w:val="222222"/>
          <w:sz w:val="24"/>
          <w:szCs w:val="24"/>
        </w:rPr>
        <w:t>(5), 743-762.</w:t>
      </w:r>
    </w:p>
    <w:p w:rsidR="002C0D49" w:rsidRPr="00633FFB" w:rsidRDefault="00BF022F" w:rsidP="00633FFB">
      <w:pPr>
        <w:ind w:leftChars="200" w:left="420"/>
        <w:rPr>
          <w:rFonts w:ascii="Times New Roman" w:hAnsi="Times New Roman" w:cs="Times New Roman"/>
          <w:sz w:val="24"/>
          <w:szCs w:val="24"/>
        </w:rPr>
      </w:pPr>
      <w:hyperlink r:id="rId26" w:history="1">
        <w:r w:rsidR="00C63C57" w:rsidRPr="00633FFB">
          <w:rPr>
            <w:rStyle w:val="a3"/>
            <w:rFonts w:ascii="Times New Roman" w:hAnsi="Times New Roman" w:cs="Times New Roman"/>
            <w:sz w:val="24"/>
            <w:szCs w:val="24"/>
          </w:rPr>
          <w:t>https://www.mitpressjournals.org/doi/full/10.1162/rest_a_00812</w:t>
        </w:r>
      </w:hyperlink>
    </w:p>
    <w:p w:rsidR="00C63C57" w:rsidRPr="00147DB5" w:rsidRDefault="00C63C57" w:rsidP="00633FFB">
      <w:pPr>
        <w:ind w:leftChars="200" w:left="420"/>
        <w:rPr>
          <w:rFonts w:ascii="Times New Roman" w:hAnsi="Times New Roman" w:cs="Times New Roman"/>
          <w:sz w:val="24"/>
          <w:szCs w:val="24"/>
        </w:rPr>
      </w:pPr>
    </w:p>
    <w:p w:rsidR="00C63C57" w:rsidRPr="00633FFB" w:rsidRDefault="00C63C57" w:rsidP="00633FFB">
      <w:pPr>
        <w:ind w:leftChars="200" w:left="420"/>
        <w:rPr>
          <w:rFonts w:ascii="Times New Roman" w:hAnsi="Times New Roman" w:cs="Times New Roman"/>
          <w:sz w:val="24"/>
          <w:szCs w:val="24"/>
        </w:rPr>
      </w:pPr>
      <w:r w:rsidRPr="00633FFB">
        <w:rPr>
          <w:rFonts w:ascii="Times New Roman" w:hAnsi="Times New Roman" w:cs="Times New Roman"/>
          <w:color w:val="222222"/>
          <w:sz w:val="24"/>
          <w:szCs w:val="24"/>
        </w:rPr>
        <w:t>Korobilis, D. (2018). Machine learning macroeconometrics: A primer. </w:t>
      </w:r>
      <w:r w:rsidRPr="00633FFB">
        <w:rPr>
          <w:rFonts w:ascii="Times New Roman" w:hAnsi="Times New Roman" w:cs="Times New Roman"/>
          <w:i/>
          <w:iCs/>
          <w:color w:val="222222"/>
          <w:sz w:val="24"/>
          <w:szCs w:val="24"/>
        </w:rPr>
        <w:t>Available at SSRN 3246473</w:t>
      </w:r>
      <w:r w:rsidRPr="00633FFB">
        <w:rPr>
          <w:rFonts w:ascii="Times New Roman" w:hAnsi="Times New Roman" w:cs="Times New Roman"/>
          <w:color w:val="222222"/>
          <w:sz w:val="24"/>
          <w:szCs w:val="24"/>
        </w:rPr>
        <w:t>.</w:t>
      </w:r>
    </w:p>
    <w:p w:rsidR="00C63C57" w:rsidRPr="00633FFB" w:rsidRDefault="00BF022F" w:rsidP="00633FFB">
      <w:pPr>
        <w:ind w:leftChars="200" w:left="420"/>
        <w:rPr>
          <w:rFonts w:ascii="Times New Roman" w:hAnsi="Times New Roman" w:cs="Times New Roman"/>
          <w:sz w:val="24"/>
          <w:szCs w:val="24"/>
        </w:rPr>
      </w:pPr>
      <w:hyperlink r:id="rId27" w:history="1">
        <w:r w:rsidR="00C63C57" w:rsidRPr="00633FFB">
          <w:rPr>
            <w:rStyle w:val="a3"/>
            <w:rFonts w:ascii="Times New Roman" w:hAnsi="Times New Roman" w:cs="Times New Roman"/>
            <w:sz w:val="24"/>
            <w:szCs w:val="24"/>
          </w:rPr>
          <w:t>https://papers.ssrn.com/sol3/papers.cfm?abstract_id=3246473</w:t>
        </w:r>
      </w:hyperlink>
    </w:p>
    <w:p w:rsidR="00C63C57" w:rsidRPr="00147DB5" w:rsidRDefault="00C63C57" w:rsidP="00633FFB">
      <w:pPr>
        <w:ind w:leftChars="200" w:left="420"/>
        <w:rPr>
          <w:rFonts w:ascii="Times New Roman" w:hAnsi="Times New Roman" w:cs="Times New Roman"/>
          <w:sz w:val="24"/>
          <w:szCs w:val="24"/>
        </w:rPr>
      </w:pPr>
    </w:p>
    <w:p w:rsidR="00C63C57" w:rsidRPr="00633FFB" w:rsidRDefault="00C63C57" w:rsidP="00633FFB">
      <w:pPr>
        <w:ind w:leftChars="200" w:left="420"/>
        <w:rPr>
          <w:rFonts w:ascii="Times New Roman" w:hAnsi="Times New Roman" w:cs="Times New Roman"/>
          <w:sz w:val="24"/>
          <w:szCs w:val="24"/>
        </w:rPr>
      </w:pPr>
      <w:r w:rsidRPr="00633FFB">
        <w:rPr>
          <w:rFonts w:ascii="Times New Roman" w:hAnsi="Times New Roman" w:cs="Times New Roman"/>
          <w:color w:val="222222"/>
          <w:sz w:val="24"/>
          <w:szCs w:val="24"/>
        </w:rPr>
        <w:t>Coulombe, P. G., Leroux, M., Stevanovic, D., &amp; Surprenant, S. (2019). </w:t>
      </w:r>
      <w:r w:rsidRPr="00633FFB">
        <w:rPr>
          <w:rFonts w:ascii="Times New Roman" w:hAnsi="Times New Roman" w:cs="Times New Roman"/>
          <w:i/>
          <w:iCs/>
          <w:color w:val="222222"/>
          <w:sz w:val="24"/>
          <w:szCs w:val="24"/>
        </w:rPr>
        <w:t>How is Machine Learning Useful for Macroeconomic Forecasting?</w:t>
      </w:r>
      <w:r w:rsidRPr="00633FFB">
        <w:rPr>
          <w:rFonts w:ascii="Times New Roman" w:hAnsi="Times New Roman" w:cs="Times New Roman"/>
          <w:color w:val="222222"/>
          <w:sz w:val="24"/>
          <w:szCs w:val="24"/>
        </w:rPr>
        <w:t> (No. 2019s-22). CIRANO.</w:t>
      </w:r>
    </w:p>
    <w:p w:rsidR="00C63C57" w:rsidRPr="00633FFB" w:rsidRDefault="00BF022F" w:rsidP="00633FFB">
      <w:pPr>
        <w:ind w:leftChars="200" w:left="420"/>
        <w:rPr>
          <w:rFonts w:ascii="Times New Roman" w:hAnsi="Times New Roman" w:cs="Times New Roman"/>
          <w:sz w:val="24"/>
          <w:szCs w:val="24"/>
        </w:rPr>
      </w:pPr>
      <w:hyperlink r:id="rId28" w:history="1">
        <w:r w:rsidR="002A5234" w:rsidRPr="00633FFB">
          <w:rPr>
            <w:rStyle w:val="a3"/>
            <w:rFonts w:ascii="Times New Roman" w:hAnsi="Times New Roman" w:cs="Times New Roman"/>
            <w:sz w:val="24"/>
            <w:szCs w:val="24"/>
          </w:rPr>
          <w:t>https://www.stevanovic.uqam.ca/GCLSS_ML_MacroFcst.pdf</w:t>
        </w:r>
      </w:hyperlink>
    </w:p>
    <w:p w:rsidR="002A5234" w:rsidRPr="00147DB5" w:rsidRDefault="002A5234" w:rsidP="00633FFB">
      <w:pPr>
        <w:ind w:leftChars="200" w:left="420"/>
        <w:rPr>
          <w:rFonts w:ascii="Times New Roman" w:hAnsi="Times New Roman" w:cs="Times New Roman"/>
          <w:sz w:val="24"/>
          <w:szCs w:val="24"/>
        </w:rPr>
      </w:pPr>
    </w:p>
    <w:p w:rsidR="002A5234" w:rsidRPr="00633FFB" w:rsidRDefault="002A5234" w:rsidP="00633FFB">
      <w:pPr>
        <w:ind w:leftChars="200" w:left="420"/>
        <w:rPr>
          <w:rFonts w:ascii="Times New Roman" w:hAnsi="Times New Roman" w:cs="Times New Roman"/>
          <w:color w:val="24292E"/>
          <w:sz w:val="24"/>
          <w:szCs w:val="24"/>
        </w:rPr>
      </w:pPr>
      <w:r w:rsidRPr="00633FFB">
        <w:rPr>
          <w:rFonts w:ascii="Times New Roman" w:hAnsi="Times New Roman" w:cs="Times New Roman"/>
          <w:color w:val="24292E"/>
          <w:sz w:val="24"/>
          <w:szCs w:val="24"/>
        </w:rPr>
        <w:t xml:space="preserve">Some useful guidance from PHBS: Prof. Jaehyuk Choi and Prof. Xianhua Peng </w:t>
      </w:r>
    </w:p>
    <w:p w:rsidR="002A5234" w:rsidRPr="00633FFB" w:rsidRDefault="00BF022F" w:rsidP="00633FFB">
      <w:pPr>
        <w:ind w:leftChars="200" w:left="420"/>
        <w:rPr>
          <w:rFonts w:ascii="Times New Roman" w:hAnsi="Times New Roman" w:cs="Times New Roman"/>
          <w:color w:val="24292E"/>
          <w:sz w:val="24"/>
          <w:szCs w:val="24"/>
        </w:rPr>
      </w:pPr>
      <w:hyperlink r:id="rId29" w:history="1">
        <w:r w:rsidR="00F218BB" w:rsidRPr="00633FFB">
          <w:rPr>
            <w:rStyle w:val="a3"/>
            <w:rFonts w:ascii="Times New Roman" w:hAnsi="Times New Roman" w:cs="Times New Roman"/>
            <w:sz w:val="24"/>
            <w:szCs w:val="24"/>
          </w:rPr>
          <w:t>https://github.com/PHBS/RM-F1/blob/master/files/quant_topics.md</w:t>
        </w:r>
      </w:hyperlink>
    </w:p>
    <w:p w:rsidR="002A5234" w:rsidRPr="00147DB5" w:rsidRDefault="002A5234" w:rsidP="00633FFB">
      <w:pPr>
        <w:ind w:leftChars="200" w:left="420"/>
        <w:rPr>
          <w:rFonts w:ascii="Times New Roman" w:hAnsi="Times New Roman" w:cs="Times New Roman"/>
          <w:sz w:val="24"/>
          <w:szCs w:val="24"/>
        </w:rPr>
      </w:pPr>
    </w:p>
    <w:p w:rsidR="00B57FE1" w:rsidRPr="00147DB5" w:rsidRDefault="00B57FE1" w:rsidP="006F164A">
      <w:pPr>
        <w:rPr>
          <w:rFonts w:ascii="Times New Roman" w:hAnsi="Times New Roman" w:cs="Times New Roman"/>
          <w:b/>
          <w:sz w:val="28"/>
          <w:szCs w:val="24"/>
        </w:rPr>
      </w:pPr>
      <w:r w:rsidRPr="00147DB5">
        <w:rPr>
          <w:rFonts w:ascii="Times New Roman" w:hAnsi="Times New Roman" w:cs="Times New Roman"/>
          <w:b/>
          <w:sz w:val="28"/>
          <w:szCs w:val="24"/>
        </w:rPr>
        <w:t>Type 1: Classification</w:t>
      </w:r>
    </w:p>
    <w:p w:rsidR="00B57FE1" w:rsidRPr="00EA15FB" w:rsidRDefault="00B57FE1" w:rsidP="00EA15FB">
      <w:pPr>
        <w:ind w:leftChars="200" w:left="420"/>
        <w:rPr>
          <w:rFonts w:ascii="Times New Roman" w:hAnsi="Times New Roman" w:cs="Times New Roman"/>
          <w:b/>
          <w:sz w:val="24"/>
          <w:szCs w:val="24"/>
        </w:rPr>
      </w:pPr>
      <w:r w:rsidRPr="00EA15FB">
        <w:rPr>
          <w:rFonts w:ascii="Times New Roman" w:hAnsi="Times New Roman" w:cs="Times New Roman"/>
          <w:color w:val="222222"/>
          <w:sz w:val="24"/>
          <w:szCs w:val="24"/>
        </w:rPr>
        <w:t>Moritz, B., &amp; Zimmermann, T. (2016). Tree-based conditional portfolio sorts: The relation between past and future stock returns. </w:t>
      </w:r>
      <w:r w:rsidRPr="00EA15FB">
        <w:rPr>
          <w:rFonts w:ascii="Times New Roman" w:hAnsi="Times New Roman" w:cs="Times New Roman"/>
          <w:i/>
          <w:iCs/>
          <w:color w:val="222222"/>
          <w:sz w:val="24"/>
          <w:szCs w:val="24"/>
        </w:rPr>
        <w:t>Available at SSRN 2740751</w:t>
      </w:r>
      <w:r w:rsidRPr="00EA15FB">
        <w:rPr>
          <w:rFonts w:ascii="Times New Roman" w:hAnsi="Times New Roman" w:cs="Times New Roman"/>
          <w:color w:val="222222"/>
          <w:sz w:val="24"/>
          <w:szCs w:val="24"/>
        </w:rPr>
        <w:t>.</w:t>
      </w:r>
      <w:r w:rsidRPr="00EA15FB">
        <w:rPr>
          <w:rFonts w:ascii="Times New Roman" w:hAnsi="Times New Roman" w:cs="Times New Roman"/>
          <w:b/>
          <w:sz w:val="24"/>
          <w:szCs w:val="24"/>
        </w:rPr>
        <w:t xml:space="preserve"> </w:t>
      </w:r>
    </w:p>
    <w:p w:rsidR="00B57FE1" w:rsidRPr="00EA15FB" w:rsidRDefault="00BF022F" w:rsidP="00EA15FB">
      <w:pPr>
        <w:ind w:leftChars="200" w:left="420"/>
        <w:rPr>
          <w:rFonts w:ascii="Times New Roman" w:hAnsi="Times New Roman" w:cs="Times New Roman"/>
          <w:b/>
          <w:sz w:val="24"/>
          <w:szCs w:val="24"/>
        </w:rPr>
      </w:pPr>
      <w:hyperlink r:id="rId30" w:history="1">
        <w:r w:rsidR="00F218BB" w:rsidRPr="00EA15FB">
          <w:rPr>
            <w:rStyle w:val="a3"/>
            <w:rFonts w:ascii="Times New Roman" w:hAnsi="Times New Roman" w:cs="Times New Roman"/>
            <w:b/>
            <w:sz w:val="24"/>
            <w:szCs w:val="24"/>
          </w:rPr>
          <w:t>https://papers.ssrn.com/sol3/papers.cfm?abstract_id=2740751</w:t>
        </w:r>
      </w:hyperlink>
    </w:p>
    <w:p w:rsidR="00B57FE1" w:rsidRPr="00EA15FB" w:rsidRDefault="00B57FE1" w:rsidP="00EA15FB">
      <w:pPr>
        <w:ind w:leftChars="200" w:left="420"/>
        <w:rPr>
          <w:rFonts w:ascii="Times New Roman" w:hAnsi="Times New Roman" w:cs="Times New Roman"/>
          <w:b/>
          <w:sz w:val="24"/>
          <w:szCs w:val="24"/>
        </w:rPr>
      </w:pPr>
      <w:r w:rsidRPr="00EA15FB">
        <w:rPr>
          <w:rFonts w:ascii="Times New Roman" w:hAnsi="Times New Roman" w:cs="Times New Roman"/>
          <w:b/>
          <w:sz w:val="24"/>
          <w:szCs w:val="24"/>
        </w:rPr>
        <w:t>(Use decision tree, combining with normal regression)</w:t>
      </w:r>
    </w:p>
    <w:p w:rsidR="00147DB5" w:rsidRPr="00EA15FB" w:rsidRDefault="00147DB5" w:rsidP="00EA15FB">
      <w:pPr>
        <w:ind w:leftChars="200" w:left="420"/>
        <w:rPr>
          <w:rFonts w:ascii="Times New Roman" w:hAnsi="Times New Roman" w:cs="Times New Roman"/>
          <w:b/>
          <w:sz w:val="24"/>
          <w:szCs w:val="24"/>
        </w:rPr>
      </w:pPr>
    </w:p>
    <w:p w:rsidR="00147DB5" w:rsidRPr="00EA15FB" w:rsidRDefault="00147DB5" w:rsidP="00EA15FB">
      <w:pPr>
        <w:ind w:leftChars="200" w:left="420"/>
        <w:rPr>
          <w:rFonts w:ascii="Times New Roman" w:hAnsi="Times New Roman" w:cs="Times New Roman"/>
          <w:color w:val="222222"/>
          <w:sz w:val="24"/>
          <w:szCs w:val="24"/>
        </w:rPr>
      </w:pPr>
      <w:r w:rsidRPr="00EA15FB">
        <w:rPr>
          <w:rFonts w:ascii="Times New Roman" w:hAnsi="Times New Roman" w:cs="Times New Roman"/>
          <w:color w:val="222222"/>
          <w:sz w:val="24"/>
          <w:szCs w:val="24"/>
        </w:rPr>
        <w:t>Kotsiantis, S. B., Zaharakis, I., &amp; Pintelas, P. (2007). Supervised machine learning: A review of classification techniques. Emerging artificial intelligence applications in computer engineering, 160(1), 3-24.</w:t>
      </w:r>
    </w:p>
    <w:p w:rsidR="00147DB5" w:rsidRPr="00EA15FB" w:rsidRDefault="00BF022F" w:rsidP="00EA15FB">
      <w:pPr>
        <w:ind w:leftChars="200" w:left="420"/>
        <w:rPr>
          <w:rFonts w:ascii="Times New Roman" w:hAnsi="Times New Roman" w:cs="Times New Roman"/>
          <w:b/>
          <w:sz w:val="24"/>
          <w:szCs w:val="24"/>
        </w:rPr>
      </w:pPr>
      <w:hyperlink r:id="rId31" w:history="1">
        <w:r w:rsidR="00147DB5" w:rsidRPr="00EA15FB">
          <w:rPr>
            <w:rStyle w:val="a3"/>
            <w:rFonts w:ascii="Times New Roman" w:hAnsi="Times New Roman" w:cs="Times New Roman"/>
            <w:b/>
            <w:sz w:val="24"/>
            <w:szCs w:val="24"/>
          </w:rPr>
          <w:t>http://www.informatica.si/index.php/informatica/article/viewFile/148/140</w:t>
        </w:r>
      </w:hyperlink>
    </w:p>
    <w:p w:rsidR="00147DB5" w:rsidRPr="00EA15FB" w:rsidRDefault="00147DB5" w:rsidP="00EA15FB">
      <w:pPr>
        <w:ind w:leftChars="200" w:left="420"/>
        <w:rPr>
          <w:rFonts w:ascii="Times New Roman" w:hAnsi="Times New Roman" w:cs="Times New Roman"/>
          <w:b/>
          <w:sz w:val="24"/>
          <w:szCs w:val="24"/>
        </w:rPr>
      </w:pPr>
    </w:p>
    <w:p w:rsidR="00B57FE1" w:rsidRPr="00EA15FB" w:rsidRDefault="00147DB5" w:rsidP="00EA15FB">
      <w:pPr>
        <w:ind w:leftChars="200" w:left="420"/>
        <w:rPr>
          <w:rFonts w:ascii="Times New Roman" w:hAnsi="Times New Roman" w:cs="Times New Roman"/>
          <w:color w:val="222222"/>
          <w:sz w:val="24"/>
          <w:szCs w:val="24"/>
        </w:rPr>
      </w:pPr>
      <w:r w:rsidRPr="00EA15FB">
        <w:rPr>
          <w:rFonts w:ascii="Times New Roman" w:hAnsi="Times New Roman" w:cs="Times New Roman"/>
          <w:color w:val="222222"/>
          <w:sz w:val="24"/>
          <w:szCs w:val="24"/>
        </w:rPr>
        <w:t>Thornton, C., Hutter, F., Hoos, H. H., &amp; Leyton-Brown, K. (2013, August). Auto-WEKA: Combined selection and hyperparameter optimization of classification algorithms. In Proceedings of the 19th ACM SIGKDD international conference on Knowledge discovery and data mining (pp. 847-855).</w:t>
      </w:r>
    </w:p>
    <w:p w:rsidR="00147DB5" w:rsidRPr="00EA15FB" w:rsidRDefault="00BF022F" w:rsidP="00EA15FB">
      <w:pPr>
        <w:ind w:leftChars="200" w:left="420"/>
        <w:rPr>
          <w:rFonts w:ascii="Times New Roman" w:hAnsi="Times New Roman" w:cs="Times New Roman"/>
          <w:sz w:val="24"/>
          <w:szCs w:val="24"/>
          <w:shd w:val="clear" w:color="auto" w:fill="CCE8CF"/>
        </w:rPr>
      </w:pPr>
      <w:hyperlink r:id="rId32" w:history="1">
        <w:r w:rsidR="00147DB5" w:rsidRPr="00EA15FB">
          <w:rPr>
            <w:rStyle w:val="a3"/>
            <w:rFonts w:ascii="Times New Roman" w:hAnsi="Times New Roman" w:cs="Times New Roman"/>
            <w:color w:val="auto"/>
            <w:sz w:val="24"/>
            <w:szCs w:val="24"/>
            <w:shd w:val="clear" w:color="auto" w:fill="CCE8CF"/>
          </w:rPr>
          <w:t>https://arxiv.org/pdf/1208.3719.pdf</w:t>
        </w:r>
      </w:hyperlink>
    </w:p>
    <w:p w:rsidR="00147DB5" w:rsidRPr="00EA15FB" w:rsidRDefault="00147DB5" w:rsidP="00EA15FB">
      <w:pPr>
        <w:ind w:leftChars="200" w:left="420"/>
        <w:rPr>
          <w:rFonts w:ascii="Times New Roman" w:hAnsi="Times New Roman" w:cs="Times New Roman"/>
          <w:sz w:val="24"/>
          <w:szCs w:val="24"/>
          <w:shd w:val="clear" w:color="auto" w:fill="CCE8CF"/>
        </w:rPr>
      </w:pPr>
    </w:p>
    <w:p w:rsidR="00147DB5" w:rsidRPr="00EA15FB" w:rsidRDefault="00147DB5" w:rsidP="00EA15FB">
      <w:pPr>
        <w:ind w:leftChars="200" w:left="420"/>
        <w:rPr>
          <w:rFonts w:ascii="Times New Roman" w:hAnsi="Times New Roman" w:cs="Times New Roman"/>
          <w:b/>
          <w:sz w:val="24"/>
          <w:szCs w:val="24"/>
        </w:rPr>
      </w:pPr>
      <w:r w:rsidRPr="00EA15FB">
        <w:rPr>
          <w:rFonts w:ascii="Times New Roman" w:hAnsi="Times New Roman" w:cs="Times New Roman"/>
          <w:sz w:val="24"/>
          <w:szCs w:val="24"/>
          <w:shd w:val="clear" w:color="auto" w:fill="CCE8CF"/>
        </w:rPr>
        <w:t>Dietterich, T. G. (2000, June). Ensemble methods in machine learning. In </w:t>
      </w:r>
      <w:r w:rsidRPr="00EA15FB">
        <w:rPr>
          <w:rFonts w:ascii="Times New Roman" w:hAnsi="Times New Roman" w:cs="Times New Roman"/>
          <w:i/>
          <w:iCs/>
          <w:sz w:val="24"/>
          <w:szCs w:val="24"/>
          <w:shd w:val="clear" w:color="auto" w:fill="CCE8CF"/>
        </w:rPr>
        <w:t>International workshop on multiple classifier systems</w:t>
      </w:r>
      <w:r w:rsidRPr="00EA15FB">
        <w:rPr>
          <w:rFonts w:ascii="Times New Roman" w:hAnsi="Times New Roman" w:cs="Times New Roman"/>
          <w:sz w:val="24"/>
          <w:szCs w:val="24"/>
          <w:shd w:val="clear" w:color="auto" w:fill="CCE8CF"/>
        </w:rPr>
        <w:t> (pp. 1-15). Springer, Berlin, Heidelberg.</w:t>
      </w:r>
    </w:p>
    <w:p w:rsidR="00147DB5" w:rsidRPr="00EA15FB" w:rsidRDefault="00BF022F" w:rsidP="00EA15FB">
      <w:pPr>
        <w:ind w:leftChars="200" w:left="420"/>
        <w:rPr>
          <w:rFonts w:ascii="Times New Roman" w:hAnsi="Times New Roman" w:cs="Times New Roman"/>
          <w:b/>
          <w:sz w:val="24"/>
          <w:szCs w:val="24"/>
        </w:rPr>
      </w:pPr>
      <w:hyperlink r:id="rId33" w:history="1">
        <w:r w:rsidR="00147DB5" w:rsidRPr="00EA15FB">
          <w:rPr>
            <w:rStyle w:val="a3"/>
            <w:rFonts w:ascii="Times New Roman" w:hAnsi="Times New Roman" w:cs="Times New Roman"/>
            <w:b/>
            <w:sz w:val="24"/>
            <w:szCs w:val="24"/>
          </w:rPr>
          <w:t>https://link.springer.com/chapter/10.1007/3-540-45014-9_1</w:t>
        </w:r>
      </w:hyperlink>
    </w:p>
    <w:p w:rsidR="00147DB5" w:rsidRPr="00EA15FB" w:rsidRDefault="00147DB5" w:rsidP="00EA15FB">
      <w:pPr>
        <w:ind w:leftChars="200" w:left="420"/>
        <w:rPr>
          <w:rFonts w:ascii="Times New Roman" w:hAnsi="Times New Roman" w:cs="Times New Roman"/>
          <w:b/>
          <w:sz w:val="24"/>
          <w:szCs w:val="24"/>
        </w:rPr>
      </w:pPr>
    </w:p>
    <w:p w:rsidR="00147DB5" w:rsidRPr="00147DB5" w:rsidRDefault="00147DB5" w:rsidP="00EA15FB">
      <w:pPr>
        <w:ind w:leftChars="200" w:left="420"/>
        <w:rPr>
          <w:rFonts w:ascii="Times New Roman" w:hAnsi="Times New Roman" w:cs="Times New Roman"/>
          <w:b/>
          <w:sz w:val="24"/>
          <w:szCs w:val="24"/>
        </w:rPr>
      </w:pPr>
    </w:p>
    <w:p w:rsidR="00B57FE1" w:rsidRPr="00147DB5" w:rsidRDefault="002F42AD" w:rsidP="00EA15FB">
      <w:pPr>
        <w:rPr>
          <w:rFonts w:ascii="Times New Roman" w:hAnsi="Times New Roman" w:cs="Times New Roman"/>
          <w:b/>
          <w:sz w:val="28"/>
          <w:szCs w:val="24"/>
        </w:rPr>
      </w:pPr>
      <w:r w:rsidRPr="00147DB5">
        <w:rPr>
          <w:rFonts w:ascii="Times New Roman" w:hAnsi="Times New Roman" w:cs="Times New Roman"/>
          <w:b/>
          <w:sz w:val="28"/>
          <w:szCs w:val="24"/>
        </w:rPr>
        <w:t>Type 2: Regression</w:t>
      </w:r>
    </w:p>
    <w:p w:rsidR="00147DB5" w:rsidRPr="00EA15FB" w:rsidRDefault="00147DB5" w:rsidP="00EA15FB">
      <w:pPr>
        <w:ind w:leftChars="200" w:left="420"/>
        <w:rPr>
          <w:rFonts w:ascii="Times New Roman" w:hAnsi="Times New Roman" w:cs="Times New Roman"/>
          <w:b/>
          <w:sz w:val="24"/>
          <w:szCs w:val="24"/>
        </w:rPr>
      </w:pPr>
      <w:r w:rsidRPr="00EA15FB">
        <w:rPr>
          <w:rFonts w:ascii="Times New Roman" w:hAnsi="Times New Roman" w:cs="Times New Roman"/>
          <w:color w:val="222222"/>
          <w:sz w:val="24"/>
          <w:szCs w:val="24"/>
          <w:shd w:val="clear" w:color="auto" w:fill="CCE8CF"/>
        </w:rPr>
        <w:t>Bajari, P., Nekipelov, D., Ryan, S. P., &amp; Yang, M. (2015). Machine learning methods for demand estimation. </w:t>
      </w:r>
      <w:r w:rsidRPr="00EA15FB">
        <w:rPr>
          <w:rFonts w:ascii="Times New Roman" w:hAnsi="Times New Roman" w:cs="Times New Roman"/>
          <w:i/>
          <w:iCs/>
          <w:color w:val="222222"/>
          <w:sz w:val="24"/>
          <w:szCs w:val="24"/>
          <w:shd w:val="clear" w:color="auto" w:fill="CCE8CF"/>
        </w:rPr>
        <w:t>American Economic Review</w:t>
      </w:r>
      <w:r w:rsidRPr="00EA15FB">
        <w:rPr>
          <w:rFonts w:ascii="Times New Roman" w:hAnsi="Times New Roman" w:cs="Times New Roman"/>
          <w:color w:val="222222"/>
          <w:sz w:val="24"/>
          <w:szCs w:val="24"/>
          <w:shd w:val="clear" w:color="auto" w:fill="CCE8CF"/>
        </w:rPr>
        <w:t>, </w:t>
      </w:r>
      <w:r w:rsidRPr="00EA15FB">
        <w:rPr>
          <w:rFonts w:ascii="Times New Roman" w:hAnsi="Times New Roman" w:cs="Times New Roman"/>
          <w:i/>
          <w:iCs/>
          <w:color w:val="222222"/>
          <w:sz w:val="24"/>
          <w:szCs w:val="24"/>
          <w:shd w:val="clear" w:color="auto" w:fill="CCE8CF"/>
        </w:rPr>
        <w:t>105</w:t>
      </w:r>
      <w:r w:rsidRPr="00EA15FB">
        <w:rPr>
          <w:rFonts w:ascii="Times New Roman" w:hAnsi="Times New Roman" w:cs="Times New Roman"/>
          <w:color w:val="222222"/>
          <w:sz w:val="24"/>
          <w:szCs w:val="24"/>
          <w:shd w:val="clear" w:color="auto" w:fill="CCE8CF"/>
        </w:rPr>
        <w:t>(5), 481-85.</w:t>
      </w:r>
    </w:p>
    <w:p w:rsidR="00147DB5" w:rsidRPr="00EA15FB" w:rsidRDefault="00BF022F" w:rsidP="00EA15FB">
      <w:pPr>
        <w:ind w:leftChars="200" w:left="420"/>
        <w:rPr>
          <w:rFonts w:ascii="Times New Roman" w:hAnsi="Times New Roman" w:cs="Times New Roman"/>
          <w:b/>
          <w:sz w:val="24"/>
          <w:szCs w:val="24"/>
        </w:rPr>
      </w:pPr>
      <w:hyperlink r:id="rId34" w:history="1">
        <w:r w:rsidR="00147DB5" w:rsidRPr="00EA15FB">
          <w:rPr>
            <w:rStyle w:val="a3"/>
            <w:rFonts w:ascii="Times New Roman" w:hAnsi="Times New Roman" w:cs="Times New Roman"/>
            <w:b/>
            <w:sz w:val="24"/>
            <w:szCs w:val="24"/>
          </w:rPr>
          <w:t>https://pubs.aeaweb.org/doi/pdfplus/10.1257/aer.p20151021</w:t>
        </w:r>
      </w:hyperlink>
    </w:p>
    <w:p w:rsidR="00147DB5" w:rsidRPr="00EA15FB" w:rsidRDefault="00147DB5" w:rsidP="00EA15FB">
      <w:pPr>
        <w:ind w:leftChars="200" w:left="420"/>
        <w:rPr>
          <w:rFonts w:ascii="Times New Roman" w:hAnsi="Times New Roman" w:cs="Times New Roman"/>
          <w:b/>
          <w:sz w:val="24"/>
          <w:szCs w:val="24"/>
        </w:rPr>
      </w:pPr>
    </w:p>
    <w:p w:rsidR="00C91F39" w:rsidRPr="00EA15FB" w:rsidRDefault="00254A00" w:rsidP="00EA15FB">
      <w:pPr>
        <w:ind w:leftChars="200" w:left="420"/>
        <w:rPr>
          <w:rFonts w:ascii="Times New Roman" w:hAnsi="Times New Roman" w:cs="Times New Roman"/>
          <w:b/>
          <w:sz w:val="24"/>
          <w:szCs w:val="24"/>
        </w:rPr>
      </w:pPr>
      <w:r w:rsidRPr="00EA15FB">
        <w:rPr>
          <w:rFonts w:ascii="Times New Roman" w:hAnsi="Times New Roman" w:cs="Times New Roman"/>
          <w:color w:val="222222"/>
          <w:sz w:val="24"/>
          <w:szCs w:val="24"/>
          <w:shd w:val="clear" w:color="auto" w:fill="CCE8CF"/>
        </w:rPr>
        <w:t>Segal, M. R. (2004). Machine learning benchmarks and random forest regression.</w:t>
      </w:r>
    </w:p>
    <w:p w:rsidR="00C91F39" w:rsidRPr="00EA15FB" w:rsidRDefault="00BF022F" w:rsidP="00EA15FB">
      <w:pPr>
        <w:ind w:leftChars="200" w:left="420"/>
        <w:rPr>
          <w:rFonts w:ascii="Times New Roman" w:hAnsi="Times New Roman" w:cs="Times New Roman"/>
          <w:b/>
          <w:sz w:val="24"/>
          <w:szCs w:val="24"/>
        </w:rPr>
      </w:pPr>
      <w:hyperlink r:id="rId35" w:history="1">
        <w:r w:rsidR="00254A00" w:rsidRPr="00EA15FB">
          <w:rPr>
            <w:rStyle w:val="a3"/>
            <w:rFonts w:ascii="Times New Roman" w:hAnsi="Times New Roman" w:cs="Times New Roman"/>
            <w:b/>
            <w:sz w:val="24"/>
            <w:szCs w:val="24"/>
          </w:rPr>
          <w:t>https://escholarship.org/content/qt35x3v9t4/qt35x3v9t4.pdf</w:t>
        </w:r>
      </w:hyperlink>
    </w:p>
    <w:p w:rsidR="00254A00" w:rsidRPr="00EA15FB" w:rsidRDefault="00254A00" w:rsidP="00EA15FB">
      <w:pPr>
        <w:ind w:leftChars="200" w:left="420"/>
        <w:rPr>
          <w:rFonts w:ascii="Times New Roman" w:hAnsi="Times New Roman" w:cs="Times New Roman"/>
          <w:b/>
          <w:sz w:val="24"/>
          <w:szCs w:val="24"/>
        </w:rPr>
      </w:pPr>
    </w:p>
    <w:p w:rsidR="00147DB5" w:rsidRPr="00EA15FB" w:rsidRDefault="00147DB5" w:rsidP="00EA15FB">
      <w:pPr>
        <w:ind w:leftChars="200" w:left="420"/>
        <w:rPr>
          <w:rFonts w:ascii="Times New Roman" w:hAnsi="Times New Roman" w:cs="Times New Roman"/>
          <w:b/>
          <w:sz w:val="24"/>
          <w:szCs w:val="24"/>
        </w:rPr>
      </w:pPr>
      <w:r w:rsidRPr="00EA15FB">
        <w:rPr>
          <w:rFonts w:ascii="Times New Roman" w:hAnsi="Times New Roman" w:cs="Times New Roman"/>
          <w:color w:val="222222"/>
          <w:sz w:val="24"/>
          <w:szCs w:val="24"/>
          <w:shd w:val="clear" w:color="auto" w:fill="CCE8CF"/>
        </w:rPr>
        <w:t>Xiang-rong, Z., Long-ying, H., &amp; Zhi-sheng, W. (2010, November). Multiple kernel support vector regression for economic forecasting. In </w:t>
      </w:r>
      <w:r w:rsidRPr="00EA15FB">
        <w:rPr>
          <w:rFonts w:ascii="Times New Roman" w:hAnsi="Times New Roman" w:cs="Times New Roman"/>
          <w:i/>
          <w:iCs/>
          <w:color w:val="222222"/>
          <w:sz w:val="24"/>
          <w:szCs w:val="24"/>
          <w:shd w:val="clear" w:color="auto" w:fill="CCE8CF"/>
        </w:rPr>
        <w:t>2010 International Conference on Management Science &amp; Engineering 17th Annual Conference Proceedings</w:t>
      </w:r>
      <w:r w:rsidRPr="00EA15FB">
        <w:rPr>
          <w:rFonts w:ascii="Times New Roman" w:hAnsi="Times New Roman" w:cs="Times New Roman"/>
          <w:color w:val="222222"/>
          <w:sz w:val="24"/>
          <w:szCs w:val="24"/>
          <w:shd w:val="clear" w:color="auto" w:fill="CCE8CF"/>
        </w:rPr>
        <w:t> (pp. 129-134). IEEE.</w:t>
      </w:r>
    </w:p>
    <w:p w:rsidR="00C91F39" w:rsidRPr="00EA15FB" w:rsidRDefault="00BF022F" w:rsidP="00EA15FB">
      <w:pPr>
        <w:ind w:leftChars="200" w:left="420"/>
        <w:rPr>
          <w:rFonts w:ascii="Times New Roman" w:hAnsi="Times New Roman" w:cs="Times New Roman"/>
          <w:b/>
          <w:sz w:val="24"/>
          <w:szCs w:val="24"/>
        </w:rPr>
      </w:pPr>
      <w:hyperlink r:id="rId36" w:history="1">
        <w:r w:rsidR="00147DB5" w:rsidRPr="00EA15FB">
          <w:rPr>
            <w:rStyle w:val="a3"/>
            <w:rFonts w:ascii="Times New Roman" w:hAnsi="Times New Roman" w:cs="Times New Roman"/>
            <w:b/>
            <w:sz w:val="24"/>
            <w:szCs w:val="24"/>
          </w:rPr>
          <w:t>https://ieeexplore.ieee.org/abstract/document/5719795</w:t>
        </w:r>
      </w:hyperlink>
    </w:p>
    <w:p w:rsidR="00147DB5" w:rsidRPr="00EA15FB" w:rsidRDefault="00147DB5" w:rsidP="00EA15FB">
      <w:pPr>
        <w:ind w:leftChars="200" w:left="420"/>
        <w:rPr>
          <w:rFonts w:ascii="Times New Roman" w:hAnsi="Times New Roman" w:cs="Times New Roman"/>
          <w:b/>
          <w:sz w:val="24"/>
          <w:szCs w:val="24"/>
        </w:rPr>
      </w:pPr>
    </w:p>
    <w:p w:rsidR="00147DB5" w:rsidRPr="00EA15FB" w:rsidRDefault="00147DB5" w:rsidP="00EA15FB">
      <w:pPr>
        <w:ind w:leftChars="200" w:left="420"/>
        <w:rPr>
          <w:rFonts w:ascii="Times New Roman" w:hAnsi="Times New Roman" w:cs="Times New Roman"/>
          <w:b/>
          <w:sz w:val="24"/>
          <w:szCs w:val="24"/>
        </w:rPr>
      </w:pPr>
      <w:r w:rsidRPr="00EA15FB">
        <w:rPr>
          <w:rFonts w:ascii="Times New Roman" w:hAnsi="Times New Roman" w:cs="Times New Roman"/>
          <w:color w:val="222222"/>
          <w:sz w:val="24"/>
          <w:szCs w:val="24"/>
          <w:shd w:val="clear" w:color="auto" w:fill="CCE8CF"/>
        </w:rPr>
        <w:t>Chou, J. S., &amp; Nguyen, T. K. (2018). Forward forecast of stock price using sliding-window metaheuristic-optimized machine-learning regression. </w:t>
      </w:r>
      <w:r w:rsidRPr="00EA15FB">
        <w:rPr>
          <w:rFonts w:ascii="Times New Roman" w:hAnsi="Times New Roman" w:cs="Times New Roman"/>
          <w:i/>
          <w:iCs/>
          <w:color w:val="222222"/>
          <w:sz w:val="24"/>
          <w:szCs w:val="24"/>
          <w:shd w:val="clear" w:color="auto" w:fill="CCE8CF"/>
        </w:rPr>
        <w:t>IEEE Transactions on Industrial Informatics</w:t>
      </w:r>
      <w:r w:rsidRPr="00EA15FB">
        <w:rPr>
          <w:rFonts w:ascii="Times New Roman" w:hAnsi="Times New Roman" w:cs="Times New Roman"/>
          <w:color w:val="222222"/>
          <w:sz w:val="24"/>
          <w:szCs w:val="24"/>
          <w:shd w:val="clear" w:color="auto" w:fill="CCE8CF"/>
        </w:rPr>
        <w:t>, </w:t>
      </w:r>
      <w:r w:rsidRPr="00EA15FB">
        <w:rPr>
          <w:rFonts w:ascii="Times New Roman" w:hAnsi="Times New Roman" w:cs="Times New Roman"/>
          <w:i/>
          <w:iCs/>
          <w:color w:val="222222"/>
          <w:sz w:val="24"/>
          <w:szCs w:val="24"/>
          <w:shd w:val="clear" w:color="auto" w:fill="CCE8CF"/>
        </w:rPr>
        <w:t>14</w:t>
      </w:r>
      <w:r w:rsidRPr="00EA15FB">
        <w:rPr>
          <w:rFonts w:ascii="Times New Roman" w:hAnsi="Times New Roman" w:cs="Times New Roman"/>
          <w:color w:val="222222"/>
          <w:sz w:val="24"/>
          <w:szCs w:val="24"/>
          <w:shd w:val="clear" w:color="auto" w:fill="CCE8CF"/>
        </w:rPr>
        <w:t>(7), 3132-3142.</w:t>
      </w:r>
    </w:p>
    <w:p w:rsidR="00B57FE1" w:rsidRPr="00EA15FB" w:rsidRDefault="00BF022F" w:rsidP="00EA15FB">
      <w:pPr>
        <w:ind w:leftChars="200" w:left="420"/>
        <w:rPr>
          <w:rFonts w:ascii="Times New Roman" w:hAnsi="Times New Roman" w:cs="Times New Roman"/>
          <w:b/>
          <w:sz w:val="24"/>
          <w:szCs w:val="24"/>
        </w:rPr>
      </w:pPr>
      <w:hyperlink r:id="rId37" w:history="1">
        <w:r w:rsidR="00147DB5" w:rsidRPr="00EA15FB">
          <w:rPr>
            <w:rStyle w:val="a3"/>
            <w:rFonts w:ascii="Times New Roman" w:hAnsi="Times New Roman" w:cs="Times New Roman"/>
            <w:b/>
            <w:sz w:val="24"/>
            <w:szCs w:val="24"/>
          </w:rPr>
          <w:t>https://ieeexplore.ieee.org/abstract/document/8263105</w:t>
        </w:r>
      </w:hyperlink>
    </w:p>
    <w:p w:rsidR="00147DB5" w:rsidRPr="00EA15FB" w:rsidRDefault="00147DB5" w:rsidP="006F164A">
      <w:pPr>
        <w:rPr>
          <w:rFonts w:ascii="Times New Roman" w:hAnsi="Times New Roman" w:cs="Times New Roman"/>
          <w:b/>
          <w:sz w:val="24"/>
          <w:szCs w:val="24"/>
        </w:rPr>
      </w:pPr>
    </w:p>
    <w:p w:rsidR="002A5234" w:rsidRPr="00147DB5" w:rsidRDefault="002A5234" w:rsidP="006F164A">
      <w:pPr>
        <w:rPr>
          <w:rFonts w:ascii="Times New Roman" w:hAnsi="Times New Roman" w:cs="Times New Roman"/>
          <w:b/>
          <w:sz w:val="28"/>
          <w:szCs w:val="24"/>
        </w:rPr>
      </w:pPr>
      <w:r w:rsidRPr="00147DB5">
        <w:rPr>
          <w:rFonts w:ascii="Times New Roman" w:hAnsi="Times New Roman" w:cs="Times New Roman"/>
          <w:b/>
          <w:sz w:val="28"/>
          <w:szCs w:val="24"/>
        </w:rPr>
        <w:t>Type 3: Clustering</w:t>
      </w:r>
    </w:p>
    <w:p w:rsidR="002A5234" w:rsidRPr="00EA15FB" w:rsidRDefault="002A5234" w:rsidP="00EA15FB">
      <w:pPr>
        <w:ind w:leftChars="200" w:left="420"/>
        <w:rPr>
          <w:rFonts w:ascii="Times New Roman" w:hAnsi="Times New Roman" w:cs="Times New Roman"/>
          <w:sz w:val="24"/>
          <w:szCs w:val="24"/>
        </w:rPr>
      </w:pPr>
      <w:r w:rsidRPr="00EA15FB">
        <w:rPr>
          <w:rFonts w:ascii="Times New Roman" w:hAnsi="Times New Roman" w:cs="Times New Roman"/>
          <w:color w:val="222222"/>
          <w:sz w:val="24"/>
          <w:szCs w:val="24"/>
        </w:rPr>
        <w:t>Saâdaoui, F. (2012). A probabilistic clustering method for US interest rate analysis. </w:t>
      </w:r>
      <w:r w:rsidRPr="00EA15FB">
        <w:rPr>
          <w:rFonts w:ascii="Times New Roman" w:hAnsi="Times New Roman" w:cs="Times New Roman"/>
          <w:i/>
          <w:iCs/>
          <w:color w:val="222222"/>
          <w:sz w:val="24"/>
          <w:szCs w:val="24"/>
        </w:rPr>
        <w:t>Quantitative Finance</w:t>
      </w:r>
      <w:r w:rsidRPr="00EA15FB">
        <w:rPr>
          <w:rFonts w:ascii="Times New Roman" w:hAnsi="Times New Roman" w:cs="Times New Roman"/>
          <w:color w:val="222222"/>
          <w:sz w:val="24"/>
          <w:szCs w:val="24"/>
        </w:rPr>
        <w:t>, </w:t>
      </w:r>
      <w:r w:rsidRPr="00EA15FB">
        <w:rPr>
          <w:rFonts w:ascii="Times New Roman" w:hAnsi="Times New Roman" w:cs="Times New Roman"/>
          <w:i/>
          <w:iCs/>
          <w:color w:val="222222"/>
          <w:sz w:val="24"/>
          <w:szCs w:val="24"/>
        </w:rPr>
        <w:t>12</w:t>
      </w:r>
      <w:r w:rsidRPr="00EA15FB">
        <w:rPr>
          <w:rFonts w:ascii="Times New Roman" w:hAnsi="Times New Roman" w:cs="Times New Roman"/>
          <w:color w:val="222222"/>
          <w:sz w:val="24"/>
          <w:szCs w:val="24"/>
        </w:rPr>
        <w:t>(1), 135-148.</w:t>
      </w:r>
    </w:p>
    <w:p w:rsidR="002A5234" w:rsidRPr="00EA15FB" w:rsidRDefault="00BF022F" w:rsidP="00EA15FB">
      <w:pPr>
        <w:ind w:leftChars="200" w:left="420"/>
        <w:rPr>
          <w:rFonts w:ascii="Times New Roman" w:hAnsi="Times New Roman" w:cs="Times New Roman"/>
          <w:sz w:val="24"/>
          <w:szCs w:val="24"/>
        </w:rPr>
      </w:pPr>
      <w:hyperlink r:id="rId38" w:history="1">
        <w:r w:rsidR="00F218BB" w:rsidRPr="00EA15FB">
          <w:rPr>
            <w:rStyle w:val="a3"/>
            <w:rFonts w:ascii="Times New Roman" w:hAnsi="Times New Roman" w:cs="Times New Roman"/>
            <w:sz w:val="24"/>
            <w:szCs w:val="24"/>
          </w:rPr>
          <w:t>https://www.tandfonline.com/doi/full/10.1080/14697681003591712?scroll=top&amp;needAccess=true</w:t>
        </w:r>
      </w:hyperlink>
    </w:p>
    <w:p w:rsidR="00C63C57" w:rsidRPr="00EA15FB" w:rsidRDefault="00C63C57" w:rsidP="00EA15FB">
      <w:pPr>
        <w:ind w:leftChars="200" w:left="420"/>
        <w:rPr>
          <w:rFonts w:ascii="Times New Roman" w:hAnsi="Times New Roman" w:cs="Times New Roman"/>
          <w:sz w:val="24"/>
          <w:szCs w:val="24"/>
        </w:rPr>
      </w:pPr>
    </w:p>
    <w:p w:rsidR="002A5234" w:rsidRPr="00EA15FB" w:rsidRDefault="002A5234" w:rsidP="00EA15FB">
      <w:pPr>
        <w:ind w:leftChars="200" w:left="420"/>
        <w:rPr>
          <w:rFonts w:ascii="Times New Roman" w:hAnsi="Times New Roman" w:cs="Times New Roman"/>
          <w:sz w:val="24"/>
          <w:szCs w:val="24"/>
        </w:rPr>
      </w:pPr>
      <w:r w:rsidRPr="00EA15FB">
        <w:rPr>
          <w:rFonts w:ascii="Times New Roman" w:hAnsi="Times New Roman" w:cs="Times New Roman"/>
          <w:color w:val="222222"/>
          <w:sz w:val="24"/>
          <w:szCs w:val="24"/>
        </w:rPr>
        <w:t>Das, N. (2003, August). hedge Fund classification using K-means clustering Method. In </w:t>
      </w:r>
      <w:r w:rsidRPr="00EA15FB">
        <w:rPr>
          <w:rFonts w:ascii="Times New Roman" w:hAnsi="Times New Roman" w:cs="Times New Roman"/>
          <w:i/>
          <w:iCs/>
          <w:color w:val="222222"/>
          <w:sz w:val="24"/>
          <w:szCs w:val="24"/>
        </w:rPr>
        <w:t>9th International Conference on Computing in Economics and Finance</w:t>
      </w:r>
      <w:r w:rsidRPr="00EA15FB">
        <w:rPr>
          <w:rFonts w:ascii="Times New Roman" w:hAnsi="Times New Roman" w:cs="Times New Roman"/>
          <w:color w:val="222222"/>
          <w:sz w:val="24"/>
          <w:szCs w:val="24"/>
        </w:rPr>
        <w:t> (pp. 11-13).</w:t>
      </w:r>
    </w:p>
    <w:p w:rsidR="002A5234" w:rsidRPr="00EA15FB" w:rsidRDefault="00BF022F" w:rsidP="00EA15FB">
      <w:pPr>
        <w:ind w:leftChars="200" w:left="420"/>
        <w:rPr>
          <w:rFonts w:ascii="Times New Roman" w:hAnsi="Times New Roman" w:cs="Times New Roman"/>
          <w:sz w:val="24"/>
          <w:szCs w:val="24"/>
        </w:rPr>
      </w:pPr>
      <w:hyperlink r:id="rId39" w:history="1">
        <w:r w:rsidR="00F218BB" w:rsidRPr="00EA15FB">
          <w:rPr>
            <w:rStyle w:val="a3"/>
            <w:rFonts w:ascii="Times New Roman" w:hAnsi="Times New Roman" w:cs="Times New Roman"/>
            <w:sz w:val="24"/>
            <w:szCs w:val="24"/>
          </w:rPr>
          <w:t>https://www.researchgate.net/profile/Nandita_Das8/publication/24128136_Hedge_Fund_Classification_using_K-means_Clustering_Method/links/5956d0eba6fdcc2beca393d6/Hedge-Fund-Classification-using-K-means-Clustering-Method.pdf</w:t>
        </w:r>
      </w:hyperlink>
    </w:p>
    <w:p w:rsidR="002A5234" w:rsidRPr="00EA15FB" w:rsidRDefault="002A5234" w:rsidP="00EA15FB">
      <w:pPr>
        <w:ind w:leftChars="200" w:left="420"/>
        <w:rPr>
          <w:rFonts w:ascii="Times New Roman" w:hAnsi="Times New Roman" w:cs="Times New Roman"/>
          <w:sz w:val="24"/>
          <w:szCs w:val="24"/>
        </w:rPr>
      </w:pPr>
    </w:p>
    <w:p w:rsidR="002A5234" w:rsidRPr="00EA15FB" w:rsidRDefault="002A5234" w:rsidP="00EA15FB">
      <w:pPr>
        <w:ind w:leftChars="200" w:left="420"/>
        <w:rPr>
          <w:rFonts w:ascii="Times New Roman" w:hAnsi="Times New Roman" w:cs="Times New Roman"/>
          <w:sz w:val="24"/>
          <w:szCs w:val="24"/>
        </w:rPr>
      </w:pPr>
      <w:r w:rsidRPr="00EA15FB">
        <w:rPr>
          <w:rFonts w:ascii="Times New Roman" w:hAnsi="Times New Roman" w:cs="Times New Roman"/>
          <w:color w:val="222222"/>
          <w:sz w:val="24"/>
          <w:szCs w:val="24"/>
        </w:rPr>
        <w:t>Marsili, M. (2002). Dissecting financial markets: sectors and states. </w:t>
      </w:r>
      <w:r w:rsidRPr="00EA15FB">
        <w:rPr>
          <w:rFonts w:ascii="Times New Roman" w:hAnsi="Times New Roman" w:cs="Times New Roman"/>
          <w:i/>
          <w:iCs/>
          <w:color w:val="222222"/>
          <w:sz w:val="24"/>
          <w:szCs w:val="24"/>
        </w:rPr>
        <w:t>Quantitative Finance</w:t>
      </w:r>
      <w:r w:rsidRPr="00EA15FB">
        <w:rPr>
          <w:rFonts w:ascii="Times New Roman" w:hAnsi="Times New Roman" w:cs="Times New Roman"/>
          <w:color w:val="222222"/>
          <w:sz w:val="24"/>
          <w:szCs w:val="24"/>
        </w:rPr>
        <w:t>, </w:t>
      </w:r>
      <w:r w:rsidRPr="00EA15FB">
        <w:rPr>
          <w:rFonts w:ascii="Times New Roman" w:hAnsi="Times New Roman" w:cs="Times New Roman"/>
          <w:i/>
          <w:iCs/>
          <w:color w:val="222222"/>
          <w:sz w:val="24"/>
          <w:szCs w:val="24"/>
        </w:rPr>
        <w:t>2</w:t>
      </w:r>
      <w:r w:rsidRPr="00EA15FB">
        <w:rPr>
          <w:rFonts w:ascii="Times New Roman" w:hAnsi="Times New Roman" w:cs="Times New Roman"/>
          <w:color w:val="222222"/>
          <w:sz w:val="24"/>
          <w:szCs w:val="24"/>
        </w:rPr>
        <w:t>(4), 297-302.</w:t>
      </w:r>
    </w:p>
    <w:p w:rsidR="002A5234" w:rsidRPr="00EA15FB" w:rsidRDefault="00BF022F" w:rsidP="00EA15FB">
      <w:pPr>
        <w:ind w:leftChars="200" w:left="420"/>
        <w:rPr>
          <w:rFonts w:ascii="Times New Roman" w:hAnsi="Times New Roman" w:cs="Times New Roman"/>
          <w:sz w:val="24"/>
          <w:szCs w:val="24"/>
        </w:rPr>
      </w:pPr>
      <w:hyperlink r:id="rId40" w:history="1">
        <w:r w:rsidR="00F218BB" w:rsidRPr="00EA15FB">
          <w:rPr>
            <w:rStyle w:val="a3"/>
            <w:rFonts w:ascii="Times New Roman" w:hAnsi="Times New Roman" w:cs="Times New Roman"/>
            <w:sz w:val="24"/>
            <w:szCs w:val="24"/>
          </w:rPr>
          <w:t>https://www.tandfonline.com/doi/pdf/10.1088/1469-7688/2/4/305</w:t>
        </w:r>
      </w:hyperlink>
    </w:p>
    <w:p w:rsidR="002A5234" w:rsidRPr="00EA15FB" w:rsidRDefault="002A5234" w:rsidP="00EA15FB">
      <w:pPr>
        <w:ind w:leftChars="200" w:left="420"/>
        <w:rPr>
          <w:rFonts w:ascii="Times New Roman" w:hAnsi="Times New Roman" w:cs="Times New Roman"/>
          <w:sz w:val="24"/>
          <w:szCs w:val="24"/>
        </w:rPr>
      </w:pPr>
    </w:p>
    <w:p w:rsidR="00C63C57" w:rsidRPr="00EA15FB" w:rsidRDefault="002A5234" w:rsidP="00EA15FB">
      <w:pPr>
        <w:ind w:leftChars="200" w:left="420"/>
        <w:rPr>
          <w:rFonts w:ascii="Times New Roman" w:hAnsi="Times New Roman" w:cs="Times New Roman"/>
          <w:sz w:val="24"/>
          <w:szCs w:val="24"/>
        </w:rPr>
      </w:pPr>
      <w:r w:rsidRPr="00EA15FB">
        <w:rPr>
          <w:rFonts w:ascii="Times New Roman" w:hAnsi="Times New Roman" w:cs="Times New Roman"/>
          <w:color w:val="222222"/>
          <w:sz w:val="24"/>
          <w:szCs w:val="24"/>
        </w:rPr>
        <w:t>Durante, F., Pappadà, R., &amp; Torelli, N. (2014). Clustering of financial time series in risky scenarios. </w:t>
      </w:r>
      <w:r w:rsidRPr="00EA15FB">
        <w:rPr>
          <w:rFonts w:ascii="Times New Roman" w:hAnsi="Times New Roman" w:cs="Times New Roman"/>
          <w:i/>
          <w:iCs/>
          <w:color w:val="222222"/>
          <w:sz w:val="24"/>
          <w:szCs w:val="24"/>
        </w:rPr>
        <w:t>Advances in Data Analysis and Classification</w:t>
      </w:r>
      <w:r w:rsidRPr="00EA15FB">
        <w:rPr>
          <w:rFonts w:ascii="Times New Roman" w:hAnsi="Times New Roman" w:cs="Times New Roman"/>
          <w:color w:val="222222"/>
          <w:sz w:val="24"/>
          <w:szCs w:val="24"/>
        </w:rPr>
        <w:t>, </w:t>
      </w:r>
      <w:r w:rsidRPr="00EA15FB">
        <w:rPr>
          <w:rFonts w:ascii="Times New Roman" w:hAnsi="Times New Roman" w:cs="Times New Roman"/>
          <w:i/>
          <w:iCs/>
          <w:color w:val="222222"/>
          <w:sz w:val="24"/>
          <w:szCs w:val="24"/>
        </w:rPr>
        <w:t>8</w:t>
      </w:r>
      <w:r w:rsidRPr="00EA15FB">
        <w:rPr>
          <w:rFonts w:ascii="Times New Roman" w:hAnsi="Times New Roman" w:cs="Times New Roman"/>
          <w:color w:val="222222"/>
          <w:sz w:val="24"/>
          <w:szCs w:val="24"/>
        </w:rPr>
        <w:t>(4), 359-376.</w:t>
      </w:r>
    </w:p>
    <w:p w:rsidR="002A5234" w:rsidRPr="00EA15FB" w:rsidRDefault="00BF022F" w:rsidP="00EA15FB">
      <w:pPr>
        <w:ind w:leftChars="200" w:left="420"/>
        <w:rPr>
          <w:rFonts w:ascii="Times New Roman" w:hAnsi="Times New Roman" w:cs="Times New Roman"/>
          <w:sz w:val="24"/>
          <w:szCs w:val="24"/>
        </w:rPr>
      </w:pPr>
      <w:hyperlink r:id="rId41" w:history="1">
        <w:r w:rsidR="00BB6A5D" w:rsidRPr="00EA15FB">
          <w:rPr>
            <w:rStyle w:val="a3"/>
            <w:rFonts w:ascii="Times New Roman" w:hAnsi="Times New Roman" w:cs="Times New Roman"/>
            <w:sz w:val="24"/>
            <w:szCs w:val="24"/>
          </w:rPr>
          <w:t>https://link.springer.com/article/10.1007/s11634-013-0160-4</w:t>
        </w:r>
      </w:hyperlink>
    </w:p>
    <w:p w:rsidR="00BB6A5D" w:rsidRPr="00EA15FB" w:rsidRDefault="00BB6A5D" w:rsidP="00EA15FB">
      <w:pPr>
        <w:ind w:leftChars="200" w:left="420"/>
        <w:rPr>
          <w:rFonts w:ascii="Times New Roman" w:hAnsi="Times New Roman" w:cs="Times New Roman"/>
          <w:sz w:val="24"/>
          <w:szCs w:val="24"/>
        </w:rPr>
      </w:pPr>
    </w:p>
    <w:p w:rsidR="00BB6A5D" w:rsidRPr="00EA15FB" w:rsidRDefault="00BB6A5D" w:rsidP="00EA15FB">
      <w:pPr>
        <w:ind w:leftChars="200" w:left="420"/>
        <w:rPr>
          <w:rFonts w:ascii="Times New Roman" w:hAnsi="Times New Roman" w:cs="Times New Roman"/>
          <w:sz w:val="24"/>
          <w:szCs w:val="24"/>
        </w:rPr>
      </w:pPr>
      <w:r w:rsidRPr="00EA15FB">
        <w:rPr>
          <w:rFonts w:ascii="Times New Roman" w:hAnsi="Times New Roman" w:cs="Times New Roman"/>
          <w:color w:val="222222"/>
          <w:sz w:val="24"/>
          <w:szCs w:val="24"/>
        </w:rPr>
        <w:t>León, C., Kim, G. Y., Martínez, C., &amp; Lee, D. (2017). Equity markets’ clustering and the global financial crisis. </w:t>
      </w:r>
      <w:r w:rsidRPr="00EA15FB">
        <w:rPr>
          <w:rFonts w:ascii="Times New Roman" w:hAnsi="Times New Roman" w:cs="Times New Roman"/>
          <w:i/>
          <w:iCs/>
          <w:color w:val="222222"/>
          <w:sz w:val="24"/>
          <w:szCs w:val="24"/>
        </w:rPr>
        <w:t>Quantitative Finance</w:t>
      </w:r>
      <w:r w:rsidRPr="00EA15FB">
        <w:rPr>
          <w:rFonts w:ascii="Times New Roman" w:hAnsi="Times New Roman" w:cs="Times New Roman"/>
          <w:color w:val="222222"/>
          <w:sz w:val="24"/>
          <w:szCs w:val="24"/>
        </w:rPr>
        <w:t>, </w:t>
      </w:r>
      <w:r w:rsidRPr="00EA15FB">
        <w:rPr>
          <w:rFonts w:ascii="Times New Roman" w:hAnsi="Times New Roman" w:cs="Times New Roman"/>
          <w:i/>
          <w:iCs/>
          <w:color w:val="222222"/>
          <w:sz w:val="24"/>
          <w:szCs w:val="24"/>
        </w:rPr>
        <w:t>17</w:t>
      </w:r>
      <w:r w:rsidRPr="00EA15FB">
        <w:rPr>
          <w:rFonts w:ascii="Times New Roman" w:hAnsi="Times New Roman" w:cs="Times New Roman"/>
          <w:color w:val="222222"/>
          <w:sz w:val="24"/>
          <w:szCs w:val="24"/>
        </w:rPr>
        <w:t>(12), 1905-1922.</w:t>
      </w:r>
    </w:p>
    <w:p w:rsidR="00BB6A5D" w:rsidRPr="00EA15FB" w:rsidRDefault="00BF022F" w:rsidP="00EA15FB">
      <w:pPr>
        <w:ind w:leftChars="200" w:left="420"/>
        <w:rPr>
          <w:rFonts w:ascii="Times New Roman" w:hAnsi="Times New Roman" w:cs="Times New Roman"/>
          <w:sz w:val="24"/>
          <w:szCs w:val="24"/>
        </w:rPr>
      </w:pPr>
      <w:hyperlink r:id="rId42" w:history="1">
        <w:r w:rsidR="00843C0A" w:rsidRPr="00EA15FB">
          <w:rPr>
            <w:rStyle w:val="a3"/>
            <w:rFonts w:ascii="Times New Roman" w:hAnsi="Times New Roman" w:cs="Times New Roman"/>
            <w:sz w:val="24"/>
            <w:szCs w:val="24"/>
          </w:rPr>
          <w:t>https://www.tandfonline.com/doi/full/10.1080/14697688.2017.1357970</w:t>
        </w:r>
      </w:hyperlink>
    </w:p>
    <w:p w:rsidR="00843C0A" w:rsidRPr="00147DB5" w:rsidRDefault="00843C0A" w:rsidP="006F164A">
      <w:pPr>
        <w:rPr>
          <w:rFonts w:ascii="Times New Roman" w:hAnsi="Times New Roman" w:cs="Times New Roman"/>
          <w:sz w:val="24"/>
          <w:szCs w:val="24"/>
        </w:rPr>
      </w:pPr>
    </w:p>
    <w:p w:rsidR="002B3B9C" w:rsidRPr="00147DB5" w:rsidRDefault="000823C3" w:rsidP="000823C3">
      <w:pPr>
        <w:rPr>
          <w:rFonts w:ascii="Times New Roman" w:hAnsi="Times New Roman" w:cs="Times New Roman"/>
          <w:b/>
          <w:sz w:val="28"/>
          <w:szCs w:val="24"/>
        </w:rPr>
      </w:pPr>
      <w:r w:rsidRPr="00147DB5">
        <w:rPr>
          <w:rFonts w:ascii="Times New Roman" w:hAnsi="Times New Roman" w:cs="Times New Roman"/>
          <w:b/>
          <w:sz w:val="28"/>
          <w:szCs w:val="24"/>
        </w:rPr>
        <w:t>Type 4: Machine Learn</w:t>
      </w:r>
      <w:r w:rsidR="00E7191A" w:rsidRPr="00147DB5">
        <w:rPr>
          <w:rFonts w:ascii="Times New Roman" w:hAnsi="Times New Roman" w:cs="Times New Roman"/>
          <w:b/>
          <w:sz w:val="28"/>
          <w:szCs w:val="24"/>
        </w:rPr>
        <w:t>ing regression for Econometrics</w:t>
      </w:r>
    </w:p>
    <w:p w:rsidR="00E7191A" w:rsidRPr="00EA15FB" w:rsidRDefault="00EA15FB" w:rsidP="00EA15FB">
      <w:pPr>
        <w:pStyle w:val="a6"/>
        <w:numPr>
          <w:ilvl w:val="0"/>
          <w:numId w:val="26"/>
        </w:numPr>
        <w:ind w:firstLineChars="0"/>
        <w:rPr>
          <w:rFonts w:ascii="Times New Roman" w:hAnsi="Times New Roman" w:cs="Times New Roman"/>
          <w:b/>
          <w:color w:val="222222"/>
          <w:sz w:val="24"/>
          <w:szCs w:val="24"/>
        </w:rPr>
      </w:pPr>
      <w:r w:rsidRPr="00EA15FB">
        <w:rPr>
          <w:rFonts w:ascii="Times New Roman" w:hAnsi="Times New Roman" w:cs="Times New Roman"/>
          <w:b/>
          <w:color w:val="222222"/>
          <w:sz w:val="24"/>
          <w:szCs w:val="24"/>
        </w:rPr>
        <w:t>R</w:t>
      </w:r>
      <w:r w:rsidR="00E7191A" w:rsidRPr="00EA15FB">
        <w:rPr>
          <w:rFonts w:ascii="Times New Roman" w:hAnsi="Times New Roman" w:cs="Times New Roman"/>
          <w:b/>
          <w:color w:val="222222"/>
          <w:sz w:val="24"/>
          <w:szCs w:val="24"/>
        </w:rPr>
        <w:t>eplace or upgrade the traditional empirical econometrics</w:t>
      </w:r>
    </w:p>
    <w:p w:rsidR="00E7191A" w:rsidRPr="00147DB5" w:rsidRDefault="00E7191A" w:rsidP="000823C3">
      <w:pPr>
        <w:rPr>
          <w:rFonts w:ascii="Times New Roman" w:hAnsi="Times New Roman" w:cs="Times New Roman"/>
          <w:color w:val="222222"/>
          <w:sz w:val="24"/>
          <w:szCs w:val="24"/>
        </w:rPr>
      </w:pPr>
    </w:p>
    <w:p w:rsidR="000823C3" w:rsidRPr="00147DB5" w:rsidRDefault="002B3B9C" w:rsidP="00EA15FB">
      <w:pPr>
        <w:ind w:leftChars="200" w:left="420"/>
        <w:rPr>
          <w:rFonts w:ascii="Times New Roman" w:hAnsi="Times New Roman" w:cs="Times New Roman"/>
          <w:b/>
          <w:sz w:val="24"/>
          <w:szCs w:val="24"/>
        </w:rPr>
      </w:pPr>
      <w:r w:rsidRPr="00147DB5">
        <w:rPr>
          <w:rFonts w:ascii="Times New Roman" w:hAnsi="Times New Roman" w:cs="Times New Roman"/>
          <w:color w:val="222222"/>
          <w:sz w:val="24"/>
          <w:szCs w:val="24"/>
        </w:rPr>
        <w:t>Charpentier, A., Flachaire, E., &amp; Ly, A. (2018). Econometrics and machine learning. </w:t>
      </w:r>
      <w:r w:rsidRPr="00147DB5">
        <w:rPr>
          <w:rFonts w:ascii="Times New Roman" w:hAnsi="Times New Roman" w:cs="Times New Roman"/>
          <w:i/>
          <w:iCs/>
          <w:color w:val="222222"/>
          <w:sz w:val="24"/>
          <w:szCs w:val="24"/>
        </w:rPr>
        <w:t>Economie et Statistique</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505</w:t>
      </w:r>
      <w:r w:rsidRPr="00147DB5">
        <w:rPr>
          <w:rFonts w:ascii="Times New Roman" w:hAnsi="Times New Roman" w:cs="Times New Roman"/>
          <w:color w:val="222222"/>
          <w:sz w:val="24"/>
          <w:szCs w:val="24"/>
        </w:rPr>
        <w:t>(1), 147-169.</w:t>
      </w:r>
    </w:p>
    <w:p w:rsidR="00843C0A" w:rsidRPr="00147DB5" w:rsidRDefault="00BF022F" w:rsidP="00EA15FB">
      <w:pPr>
        <w:ind w:leftChars="200" w:left="420"/>
        <w:rPr>
          <w:rFonts w:ascii="Times New Roman" w:hAnsi="Times New Roman" w:cs="Times New Roman"/>
          <w:sz w:val="24"/>
          <w:szCs w:val="24"/>
        </w:rPr>
      </w:pPr>
      <w:hyperlink r:id="rId43" w:history="1">
        <w:r w:rsidR="00F218BB" w:rsidRPr="00147DB5">
          <w:rPr>
            <w:rStyle w:val="a3"/>
            <w:rFonts w:ascii="Times New Roman" w:hAnsi="Times New Roman" w:cs="Times New Roman"/>
            <w:sz w:val="24"/>
            <w:szCs w:val="24"/>
          </w:rPr>
          <w:t>https://content.sciendo.com/view/journals/dim/1/2/article-p75.xml</w:t>
        </w:r>
      </w:hyperlink>
    </w:p>
    <w:p w:rsidR="00843C0A" w:rsidRPr="00147DB5" w:rsidRDefault="00843C0A" w:rsidP="00EA15FB">
      <w:pPr>
        <w:ind w:leftChars="200" w:left="420"/>
        <w:rPr>
          <w:rFonts w:ascii="Times New Roman" w:hAnsi="Times New Roman" w:cs="Times New Roman"/>
          <w:sz w:val="24"/>
          <w:szCs w:val="24"/>
        </w:rPr>
      </w:pPr>
    </w:p>
    <w:p w:rsidR="00843C0A" w:rsidRPr="00147DB5" w:rsidRDefault="002B3B9C" w:rsidP="00EA15FB">
      <w:pPr>
        <w:ind w:leftChars="200" w:left="420"/>
        <w:rPr>
          <w:rFonts w:ascii="Times New Roman" w:hAnsi="Times New Roman" w:cs="Times New Roman"/>
          <w:sz w:val="24"/>
          <w:szCs w:val="24"/>
        </w:rPr>
      </w:pPr>
      <w:r w:rsidRPr="00147DB5">
        <w:rPr>
          <w:rFonts w:ascii="Times New Roman" w:hAnsi="Times New Roman" w:cs="Times New Roman"/>
          <w:color w:val="222222"/>
          <w:sz w:val="24"/>
          <w:szCs w:val="24"/>
        </w:rPr>
        <w:t>Kauffman, R. J., Kim, K., Lee, S. Y. T., Hoang, A. P., &amp; Ren, J. (2017). Combining machine-based and econometrics methods for policy analytics insights. </w:t>
      </w:r>
      <w:r w:rsidRPr="00147DB5">
        <w:rPr>
          <w:rFonts w:ascii="Times New Roman" w:hAnsi="Times New Roman" w:cs="Times New Roman"/>
          <w:i/>
          <w:iCs/>
          <w:color w:val="222222"/>
          <w:sz w:val="24"/>
          <w:szCs w:val="24"/>
        </w:rPr>
        <w:t>Electronic Commerce Research and Applications</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25</w:t>
      </w:r>
      <w:r w:rsidRPr="00147DB5">
        <w:rPr>
          <w:rFonts w:ascii="Times New Roman" w:hAnsi="Times New Roman" w:cs="Times New Roman"/>
          <w:color w:val="222222"/>
          <w:sz w:val="24"/>
          <w:szCs w:val="24"/>
        </w:rPr>
        <w:t>, 115-140.</w:t>
      </w:r>
    </w:p>
    <w:p w:rsidR="00843C0A" w:rsidRPr="00147DB5" w:rsidRDefault="00BF022F" w:rsidP="00EA15FB">
      <w:pPr>
        <w:ind w:leftChars="200" w:left="420"/>
        <w:rPr>
          <w:rFonts w:ascii="Times New Roman" w:hAnsi="Times New Roman" w:cs="Times New Roman"/>
          <w:sz w:val="24"/>
          <w:szCs w:val="24"/>
        </w:rPr>
      </w:pPr>
      <w:hyperlink r:id="rId44" w:history="1">
        <w:r w:rsidR="00F218BB" w:rsidRPr="00147DB5">
          <w:rPr>
            <w:rStyle w:val="a3"/>
            <w:rFonts w:ascii="Times New Roman" w:hAnsi="Times New Roman" w:cs="Times New Roman"/>
            <w:sz w:val="24"/>
            <w:szCs w:val="24"/>
          </w:rPr>
          <w:t>https://ink.library.smu.edu.sg/cgi/viewcontent.cgi?referer=https://scholar.google.com.tw/&amp;httpsredir=1&amp;article=4731&amp;context=sis_research</w:t>
        </w:r>
      </w:hyperlink>
    </w:p>
    <w:p w:rsidR="00F218BB" w:rsidRPr="00147DB5" w:rsidRDefault="00F218BB" w:rsidP="00EA15FB">
      <w:pPr>
        <w:ind w:leftChars="200" w:left="420"/>
        <w:rPr>
          <w:rFonts w:ascii="Times New Roman" w:hAnsi="Times New Roman" w:cs="Times New Roman"/>
          <w:sz w:val="24"/>
          <w:szCs w:val="24"/>
        </w:rPr>
      </w:pPr>
    </w:p>
    <w:p w:rsidR="00EF6E50" w:rsidRPr="00147DB5" w:rsidRDefault="00B36283" w:rsidP="00EA15FB">
      <w:pPr>
        <w:ind w:leftChars="200" w:left="420"/>
        <w:rPr>
          <w:rFonts w:ascii="Times New Roman" w:hAnsi="Times New Roman" w:cs="Times New Roman"/>
          <w:sz w:val="24"/>
          <w:szCs w:val="24"/>
        </w:rPr>
      </w:pPr>
      <w:r w:rsidRPr="00147DB5">
        <w:rPr>
          <w:rFonts w:ascii="Times New Roman" w:hAnsi="Times New Roman" w:cs="Times New Roman"/>
          <w:color w:val="222222"/>
          <w:sz w:val="24"/>
          <w:szCs w:val="24"/>
        </w:rPr>
        <w:t>Cornec, M. (2009). </w:t>
      </w:r>
      <w:r w:rsidRPr="00147DB5">
        <w:rPr>
          <w:rFonts w:ascii="Times New Roman" w:hAnsi="Times New Roman" w:cs="Times New Roman"/>
          <w:i/>
          <w:iCs/>
          <w:color w:val="222222"/>
          <w:sz w:val="24"/>
          <w:szCs w:val="24"/>
        </w:rPr>
        <w:t>Probability bounds for the cross-validation estimate in the context of the statistical learning theory and statistical models applied to economics and finance</w:t>
      </w:r>
      <w:r w:rsidRPr="00147DB5">
        <w:rPr>
          <w:rFonts w:ascii="Times New Roman" w:hAnsi="Times New Roman" w:cs="Times New Roman"/>
          <w:color w:val="222222"/>
          <w:sz w:val="24"/>
          <w:szCs w:val="24"/>
        </w:rPr>
        <w:t> (Doctoral dissertation).</w:t>
      </w:r>
      <w:r w:rsidR="00EF6E50" w:rsidRPr="00147DB5">
        <w:rPr>
          <w:rFonts w:ascii="Times New Roman" w:hAnsi="Times New Roman" w:cs="Times New Roman"/>
          <w:sz w:val="24"/>
          <w:szCs w:val="24"/>
        </w:rPr>
        <w:t xml:space="preserve"> </w:t>
      </w:r>
    </w:p>
    <w:p w:rsidR="00EF6E50" w:rsidRPr="00147DB5" w:rsidRDefault="00BF022F" w:rsidP="00EA15FB">
      <w:pPr>
        <w:ind w:leftChars="200" w:left="420"/>
        <w:rPr>
          <w:rFonts w:ascii="Times New Roman" w:hAnsi="Times New Roman" w:cs="Times New Roman"/>
          <w:color w:val="222222"/>
          <w:sz w:val="24"/>
          <w:szCs w:val="24"/>
        </w:rPr>
      </w:pPr>
      <w:hyperlink r:id="rId45" w:history="1">
        <w:r w:rsidR="00F218BB" w:rsidRPr="00147DB5">
          <w:rPr>
            <w:rStyle w:val="a3"/>
            <w:rFonts w:ascii="Times New Roman" w:hAnsi="Times New Roman" w:cs="Times New Roman"/>
            <w:sz w:val="24"/>
            <w:szCs w:val="24"/>
          </w:rPr>
          <w:t>https://pastel.archives-ouvertes.fr/tel-00530876/document</w:t>
        </w:r>
      </w:hyperlink>
    </w:p>
    <w:p w:rsidR="00B36283" w:rsidRPr="00147DB5" w:rsidRDefault="00B36283" w:rsidP="00EA15FB">
      <w:pPr>
        <w:ind w:leftChars="200" w:left="420"/>
        <w:rPr>
          <w:rFonts w:ascii="Times New Roman" w:hAnsi="Times New Roman" w:cs="Times New Roman"/>
          <w:color w:val="222222"/>
          <w:sz w:val="24"/>
          <w:szCs w:val="24"/>
        </w:rPr>
      </w:pPr>
    </w:p>
    <w:p w:rsidR="00B36283" w:rsidRPr="00147DB5" w:rsidRDefault="00EF6E50" w:rsidP="00EA15FB">
      <w:pPr>
        <w:ind w:leftChars="200" w:left="420"/>
        <w:rPr>
          <w:rFonts w:ascii="Times New Roman" w:hAnsi="Times New Roman" w:cs="Times New Roman"/>
          <w:color w:val="222222"/>
          <w:sz w:val="24"/>
          <w:szCs w:val="24"/>
        </w:rPr>
      </w:pPr>
      <w:r w:rsidRPr="00147DB5">
        <w:rPr>
          <w:rFonts w:ascii="Times New Roman" w:hAnsi="Times New Roman" w:cs="Times New Roman"/>
          <w:color w:val="222222"/>
          <w:sz w:val="24"/>
          <w:szCs w:val="24"/>
        </w:rPr>
        <w:t>Wager, S., &amp; Athey, S. (2018). Estimation and inference of heterogeneous treatment effects using random forests. </w:t>
      </w:r>
      <w:r w:rsidRPr="00147DB5">
        <w:rPr>
          <w:rFonts w:ascii="Times New Roman" w:hAnsi="Times New Roman" w:cs="Times New Roman"/>
          <w:i/>
          <w:iCs/>
          <w:color w:val="222222"/>
          <w:sz w:val="24"/>
          <w:szCs w:val="24"/>
        </w:rPr>
        <w:t>Journal of the American Statistical Association</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113</w:t>
      </w:r>
      <w:r w:rsidRPr="00147DB5">
        <w:rPr>
          <w:rFonts w:ascii="Times New Roman" w:hAnsi="Times New Roman" w:cs="Times New Roman"/>
          <w:color w:val="222222"/>
          <w:sz w:val="24"/>
          <w:szCs w:val="24"/>
        </w:rPr>
        <w:t>(523), 1228-1242.</w:t>
      </w:r>
    </w:p>
    <w:p w:rsidR="00EF6E50" w:rsidRPr="00147DB5" w:rsidRDefault="00BF022F" w:rsidP="00EA15FB">
      <w:pPr>
        <w:ind w:leftChars="200" w:left="420"/>
        <w:rPr>
          <w:rFonts w:ascii="Times New Roman" w:hAnsi="Times New Roman" w:cs="Times New Roman"/>
          <w:color w:val="222222"/>
          <w:sz w:val="24"/>
          <w:szCs w:val="24"/>
        </w:rPr>
      </w:pPr>
      <w:hyperlink r:id="rId46" w:history="1">
        <w:r w:rsidR="00EF6E50" w:rsidRPr="00147DB5">
          <w:rPr>
            <w:rStyle w:val="a3"/>
            <w:rFonts w:ascii="Times New Roman" w:hAnsi="Times New Roman" w:cs="Times New Roman"/>
            <w:sz w:val="24"/>
            <w:szCs w:val="24"/>
          </w:rPr>
          <w:t>https://www.tandfonline.com/doi/pdf/10.1080/01621459.2017.1319839</w:t>
        </w:r>
      </w:hyperlink>
    </w:p>
    <w:p w:rsidR="00EF6E50" w:rsidRPr="00147DB5" w:rsidRDefault="00EF6E50" w:rsidP="00EA15FB">
      <w:pPr>
        <w:ind w:leftChars="200" w:left="420"/>
        <w:rPr>
          <w:rFonts w:ascii="Times New Roman" w:hAnsi="Times New Roman" w:cs="Times New Roman"/>
          <w:color w:val="222222"/>
          <w:sz w:val="24"/>
          <w:szCs w:val="24"/>
        </w:rPr>
      </w:pPr>
    </w:p>
    <w:p w:rsidR="00EF6E50" w:rsidRPr="00147DB5" w:rsidRDefault="00EF6E50" w:rsidP="00EA15FB">
      <w:pPr>
        <w:ind w:leftChars="200" w:left="420"/>
        <w:rPr>
          <w:rFonts w:ascii="Times New Roman" w:hAnsi="Times New Roman" w:cs="Times New Roman"/>
          <w:color w:val="222222"/>
          <w:sz w:val="24"/>
          <w:szCs w:val="24"/>
        </w:rPr>
      </w:pPr>
      <w:r w:rsidRPr="00147DB5">
        <w:rPr>
          <w:rFonts w:ascii="Times New Roman" w:hAnsi="Times New Roman" w:cs="Times New Roman"/>
          <w:color w:val="222222"/>
          <w:sz w:val="24"/>
          <w:szCs w:val="24"/>
        </w:rPr>
        <w:t>Hansen, C., &amp; Kozbur, D. (2014). Instrumental variables estimation with many weak instruments using regularized JIVE. </w:t>
      </w:r>
      <w:r w:rsidRPr="00147DB5">
        <w:rPr>
          <w:rFonts w:ascii="Times New Roman" w:hAnsi="Times New Roman" w:cs="Times New Roman"/>
          <w:i/>
          <w:iCs/>
          <w:color w:val="222222"/>
          <w:sz w:val="24"/>
          <w:szCs w:val="24"/>
        </w:rPr>
        <w:t>Journal of Econometrics</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182</w:t>
      </w:r>
      <w:r w:rsidRPr="00147DB5">
        <w:rPr>
          <w:rFonts w:ascii="Times New Roman" w:hAnsi="Times New Roman" w:cs="Times New Roman"/>
          <w:color w:val="222222"/>
          <w:sz w:val="24"/>
          <w:szCs w:val="24"/>
        </w:rPr>
        <w:t>(2), 290-308.</w:t>
      </w:r>
    </w:p>
    <w:p w:rsidR="00EF6E50" w:rsidRPr="00147DB5" w:rsidRDefault="00BF022F" w:rsidP="00EA15FB">
      <w:pPr>
        <w:ind w:leftChars="200" w:left="420"/>
        <w:rPr>
          <w:rFonts w:ascii="Times New Roman" w:hAnsi="Times New Roman" w:cs="Times New Roman"/>
          <w:color w:val="222222"/>
          <w:sz w:val="24"/>
          <w:szCs w:val="24"/>
        </w:rPr>
      </w:pPr>
      <w:hyperlink r:id="rId47" w:history="1">
        <w:r w:rsidR="00F218BB" w:rsidRPr="00147DB5">
          <w:rPr>
            <w:rStyle w:val="a3"/>
            <w:rFonts w:ascii="Times New Roman" w:hAnsi="Times New Roman" w:cs="Times New Roman"/>
            <w:sz w:val="24"/>
            <w:szCs w:val="24"/>
          </w:rPr>
          <w:t>https://www.sciencedirect.com/science/article/pii/S0304407614000918</w:t>
        </w:r>
      </w:hyperlink>
    </w:p>
    <w:p w:rsidR="00EF6E50" w:rsidRPr="00147DB5" w:rsidRDefault="00EF6E50" w:rsidP="00EA15FB">
      <w:pPr>
        <w:ind w:leftChars="200" w:left="420"/>
        <w:rPr>
          <w:rFonts w:ascii="Times New Roman" w:hAnsi="Times New Roman" w:cs="Times New Roman"/>
          <w:color w:val="222222"/>
          <w:sz w:val="24"/>
          <w:szCs w:val="24"/>
        </w:rPr>
      </w:pPr>
    </w:p>
    <w:p w:rsidR="00EF6E50" w:rsidRPr="00147DB5" w:rsidRDefault="00EF6E50" w:rsidP="00EA15FB">
      <w:pPr>
        <w:ind w:leftChars="200" w:left="420"/>
        <w:rPr>
          <w:rFonts w:ascii="Times New Roman" w:hAnsi="Times New Roman" w:cs="Times New Roman"/>
          <w:color w:val="222222"/>
          <w:sz w:val="24"/>
          <w:szCs w:val="24"/>
        </w:rPr>
      </w:pPr>
      <w:r w:rsidRPr="00147DB5">
        <w:rPr>
          <w:rFonts w:ascii="Times New Roman" w:hAnsi="Times New Roman" w:cs="Times New Roman"/>
          <w:color w:val="222222"/>
          <w:sz w:val="24"/>
          <w:szCs w:val="24"/>
        </w:rPr>
        <w:t>Belloni, A., Chen, D., Chernozhukov, V., &amp; Hansen, C. (2012). Sparse models and methods for optimal instruments with an application to eminent domain. </w:t>
      </w:r>
      <w:r w:rsidRPr="00147DB5">
        <w:rPr>
          <w:rFonts w:ascii="Times New Roman" w:hAnsi="Times New Roman" w:cs="Times New Roman"/>
          <w:i/>
          <w:iCs/>
          <w:color w:val="222222"/>
          <w:sz w:val="24"/>
          <w:szCs w:val="24"/>
        </w:rPr>
        <w:t>Econometrica</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80</w:t>
      </w:r>
      <w:r w:rsidRPr="00147DB5">
        <w:rPr>
          <w:rFonts w:ascii="Times New Roman" w:hAnsi="Times New Roman" w:cs="Times New Roman"/>
          <w:color w:val="222222"/>
          <w:sz w:val="24"/>
          <w:szCs w:val="24"/>
        </w:rPr>
        <w:t>(6), 2369-2429.</w:t>
      </w:r>
    </w:p>
    <w:p w:rsidR="00EF6E50" w:rsidRPr="00147DB5" w:rsidRDefault="00BF022F" w:rsidP="00EA15FB">
      <w:pPr>
        <w:ind w:leftChars="200" w:left="420"/>
        <w:rPr>
          <w:rFonts w:ascii="Times New Roman" w:hAnsi="Times New Roman" w:cs="Times New Roman"/>
          <w:color w:val="222222"/>
          <w:sz w:val="24"/>
          <w:szCs w:val="24"/>
        </w:rPr>
      </w:pPr>
      <w:hyperlink r:id="rId48" w:history="1">
        <w:r w:rsidR="00F218BB" w:rsidRPr="00147DB5">
          <w:rPr>
            <w:rStyle w:val="a3"/>
            <w:rFonts w:ascii="Times New Roman" w:hAnsi="Times New Roman" w:cs="Times New Roman"/>
            <w:sz w:val="24"/>
            <w:szCs w:val="24"/>
          </w:rPr>
          <w:t>https://users.nber.org/~dlchen/papers/Sparse_Models_and_Methods_for_Optimal_Instruments_ECTA.pdf</w:t>
        </w:r>
      </w:hyperlink>
    </w:p>
    <w:p w:rsidR="00EF6E50" w:rsidRPr="00147DB5" w:rsidRDefault="00EF6E50" w:rsidP="00EA15FB">
      <w:pPr>
        <w:ind w:leftChars="200" w:left="420"/>
        <w:rPr>
          <w:rFonts w:ascii="Times New Roman" w:hAnsi="Times New Roman" w:cs="Times New Roman"/>
          <w:color w:val="222222"/>
          <w:sz w:val="24"/>
          <w:szCs w:val="24"/>
        </w:rPr>
      </w:pPr>
    </w:p>
    <w:p w:rsidR="00EF6E50" w:rsidRPr="00147DB5" w:rsidRDefault="00EF6E50" w:rsidP="00EA15FB">
      <w:pPr>
        <w:ind w:leftChars="200" w:left="420"/>
        <w:rPr>
          <w:rFonts w:ascii="Times New Roman" w:hAnsi="Times New Roman" w:cs="Times New Roman"/>
          <w:color w:val="222222"/>
          <w:sz w:val="24"/>
          <w:szCs w:val="24"/>
        </w:rPr>
      </w:pPr>
      <w:r w:rsidRPr="00147DB5">
        <w:rPr>
          <w:rFonts w:ascii="Times New Roman" w:hAnsi="Times New Roman" w:cs="Times New Roman"/>
          <w:color w:val="222222"/>
          <w:sz w:val="24"/>
          <w:szCs w:val="24"/>
        </w:rPr>
        <w:t>Grimmer, J., Messing, S., &amp; Westwood, S. J. (2017). Estimating heterogeneous treatment effects and the effects of heterogeneous treatments with ensemble methods. </w:t>
      </w:r>
      <w:r w:rsidRPr="00147DB5">
        <w:rPr>
          <w:rFonts w:ascii="Times New Roman" w:hAnsi="Times New Roman" w:cs="Times New Roman"/>
          <w:i/>
          <w:iCs/>
          <w:color w:val="222222"/>
          <w:sz w:val="24"/>
          <w:szCs w:val="24"/>
        </w:rPr>
        <w:t>Political Analysis</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25</w:t>
      </w:r>
      <w:r w:rsidRPr="00147DB5">
        <w:rPr>
          <w:rFonts w:ascii="Times New Roman" w:hAnsi="Times New Roman" w:cs="Times New Roman"/>
          <w:color w:val="222222"/>
          <w:sz w:val="24"/>
          <w:szCs w:val="24"/>
        </w:rPr>
        <w:t>(4), 413-434.</w:t>
      </w:r>
    </w:p>
    <w:p w:rsidR="00EF6E50" w:rsidRPr="00147DB5" w:rsidRDefault="00BF022F" w:rsidP="00EA15FB">
      <w:pPr>
        <w:ind w:leftChars="200" w:left="420"/>
        <w:rPr>
          <w:rFonts w:ascii="Times New Roman" w:hAnsi="Times New Roman" w:cs="Times New Roman"/>
          <w:color w:val="222222"/>
          <w:sz w:val="24"/>
          <w:szCs w:val="24"/>
        </w:rPr>
      </w:pPr>
      <w:hyperlink r:id="rId49" w:history="1">
        <w:r w:rsidR="00F218BB" w:rsidRPr="00147DB5">
          <w:rPr>
            <w:rStyle w:val="a3"/>
            <w:rFonts w:ascii="Times New Roman" w:hAnsi="Times New Roman" w:cs="Times New Roman"/>
            <w:sz w:val="24"/>
            <w:szCs w:val="24"/>
          </w:rPr>
          <w:t>http://pages.shanti.virginia.edu/PolMeth/files/2013/07/GrimmerMessingWestwoo</w:t>
        </w:r>
        <w:r w:rsidR="00F218BB" w:rsidRPr="00147DB5">
          <w:rPr>
            <w:rStyle w:val="a3"/>
            <w:rFonts w:ascii="Times New Roman" w:hAnsi="Times New Roman" w:cs="Times New Roman"/>
            <w:sz w:val="24"/>
            <w:szCs w:val="24"/>
          </w:rPr>
          <w:lastRenderedPageBreak/>
          <w:t>d.pdf</w:t>
        </w:r>
      </w:hyperlink>
    </w:p>
    <w:p w:rsidR="00F218BB" w:rsidRPr="00147DB5" w:rsidRDefault="00F218BB" w:rsidP="00EA15FB">
      <w:pPr>
        <w:ind w:leftChars="200" w:left="420"/>
        <w:rPr>
          <w:rFonts w:ascii="Times New Roman" w:hAnsi="Times New Roman" w:cs="Times New Roman"/>
          <w:color w:val="222222"/>
          <w:sz w:val="24"/>
          <w:szCs w:val="24"/>
        </w:rPr>
      </w:pPr>
    </w:p>
    <w:p w:rsidR="00F218BB" w:rsidRPr="00147DB5" w:rsidRDefault="00F218BB" w:rsidP="00EA15FB">
      <w:pPr>
        <w:ind w:leftChars="200" w:left="420"/>
        <w:rPr>
          <w:rFonts w:ascii="Times New Roman" w:hAnsi="Times New Roman" w:cs="Times New Roman"/>
          <w:color w:val="222222"/>
          <w:sz w:val="24"/>
          <w:szCs w:val="24"/>
        </w:rPr>
      </w:pPr>
      <w:r w:rsidRPr="00147DB5">
        <w:rPr>
          <w:rFonts w:ascii="Times New Roman" w:hAnsi="Times New Roman" w:cs="Times New Roman"/>
          <w:color w:val="222222"/>
          <w:sz w:val="24"/>
          <w:szCs w:val="24"/>
        </w:rPr>
        <w:t>Chernozhukov, V., Chetverikov, D., Demirer, M., Duflo, E., Hansen, C., Newey, W., &amp; Robins, J. (2018). Double/debiased machine learning for treatment and structural parameters.</w:t>
      </w:r>
    </w:p>
    <w:p w:rsidR="00F218BB" w:rsidRPr="00147DB5" w:rsidRDefault="00BF022F" w:rsidP="00EA15FB">
      <w:pPr>
        <w:ind w:leftChars="200" w:left="420"/>
        <w:rPr>
          <w:rFonts w:ascii="Times New Roman" w:hAnsi="Times New Roman" w:cs="Times New Roman"/>
          <w:color w:val="222222"/>
          <w:sz w:val="24"/>
          <w:szCs w:val="24"/>
        </w:rPr>
      </w:pPr>
      <w:hyperlink r:id="rId50" w:history="1">
        <w:r w:rsidR="00F218BB" w:rsidRPr="00147DB5">
          <w:rPr>
            <w:rStyle w:val="a3"/>
            <w:rFonts w:ascii="Times New Roman" w:hAnsi="Times New Roman" w:cs="Times New Roman"/>
            <w:sz w:val="24"/>
            <w:szCs w:val="24"/>
          </w:rPr>
          <w:t>https://academic.oup.com/ectj/article/21/1/C1/5056401</w:t>
        </w:r>
      </w:hyperlink>
    </w:p>
    <w:p w:rsidR="00F218BB" w:rsidRPr="00147DB5" w:rsidRDefault="00F218BB" w:rsidP="006F164A">
      <w:pPr>
        <w:rPr>
          <w:rFonts w:ascii="Times New Roman" w:hAnsi="Times New Roman" w:cs="Times New Roman"/>
          <w:color w:val="222222"/>
          <w:sz w:val="24"/>
          <w:szCs w:val="24"/>
        </w:rPr>
      </w:pPr>
    </w:p>
    <w:p w:rsidR="002F42AD" w:rsidRPr="00147DB5" w:rsidRDefault="002F42AD" w:rsidP="002F42AD">
      <w:pPr>
        <w:rPr>
          <w:rFonts w:ascii="Times New Roman" w:hAnsi="Times New Roman" w:cs="Times New Roman"/>
          <w:b/>
          <w:sz w:val="28"/>
          <w:szCs w:val="24"/>
        </w:rPr>
      </w:pPr>
      <w:r w:rsidRPr="00147DB5">
        <w:rPr>
          <w:rFonts w:ascii="Times New Roman" w:hAnsi="Times New Roman" w:cs="Times New Roman"/>
          <w:b/>
          <w:sz w:val="28"/>
          <w:szCs w:val="24"/>
        </w:rPr>
        <w:t xml:space="preserve">Type </w:t>
      </w:r>
      <w:r w:rsidR="00F218BB" w:rsidRPr="00147DB5">
        <w:rPr>
          <w:rFonts w:ascii="Times New Roman" w:hAnsi="Times New Roman" w:cs="Times New Roman"/>
          <w:b/>
          <w:sz w:val="28"/>
          <w:szCs w:val="24"/>
        </w:rPr>
        <w:t>5</w:t>
      </w:r>
      <w:r w:rsidRPr="00147DB5">
        <w:rPr>
          <w:rFonts w:ascii="Times New Roman" w:hAnsi="Times New Roman" w:cs="Times New Roman"/>
          <w:b/>
          <w:sz w:val="28"/>
          <w:szCs w:val="24"/>
        </w:rPr>
        <w:t>: Machine Learning regression for microeconomics</w:t>
      </w:r>
    </w:p>
    <w:p w:rsidR="002F42AD" w:rsidRPr="00EA15FB" w:rsidRDefault="002E2AB7" w:rsidP="00EA15FB">
      <w:pPr>
        <w:pStyle w:val="a6"/>
        <w:numPr>
          <w:ilvl w:val="0"/>
          <w:numId w:val="27"/>
        </w:numPr>
        <w:ind w:firstLineChars="0"/>
        <w:rPr>
          <w:rFonts w:ascii="Times New Roman" w:hAnsi="Times New Roman" w:cs="Times New Roman"/>
          <w:color w:val="222222"/>
          <w:sz w:val="24"/>
          <w:szCs w:val="24"/>
        </w:rPr>
      </w:pPr>
      <w:r w:rsidRPr="00EA15FB">
        <w:rPr>
          <w:rFonts w:ascii="Times New Roman" w:hAnsi="Times New Roman" w:cs="Times New Roman"/>
          <w:color w:val="222222"/>
          <w:sz w:val="24"/>
          <w:szCs w:val="24"/>
        </w:rPr>
        <w:t xml:space="preserve">It is obvious that machine learning provides some useful tools in Macro level, but not too much. Since Macro data is hard to investigate, hence not long enough to support this kind of data method. Traditional econometrics are still the main tools in dealing with data. </w:t>
      </w:r>
    </w:p>
    <w:p w:rsidR="002E2AB7" w:rsidRPr="00EA15FB" w:rsidRDefault="002E2AB7" w:rsidP="002E2AB7">
      <w:pPr>
        <w:pStyle w:val="a6"/>
        <w:numPr>
          <w:ilvl w:val="0"/>
          <w:numId w:val="27"/>
        </w:numPr>
        <w:ind w:firstLineChars="0"/>
        <w:rPr>
          <w:rFonts w:ascii="Times New Roman" w:hAnsi="Times New Roman" w:cs="Times New Roman"/>
          <w:color w:val="222222"/>
          <w:sz w:val="24"/>
          <w:szCs w:val="24"/>
        </w:rPr>
      </w:pPr>
      <w:r w:rsidRPr="00EA15FB">
        <w:rPr>
          <w:rFonts w:ascii="Times New Roman" w:hAnsi="Times New Roman" w:cs="Times New Roman"/>
          <w:color w:val="222222"/>
          <w:sz w:val="24"/>
          <w:szCs w:val="24"/>
        </w:rPr>
        <w:t xml:space="preserve">But there is still a lot of potential in this topic. With the new form of data (Twitter, Google search result, etc) or some simulation/bootstrap techniques, you can still land some machine learning methods and push the frontier, which requires </w:t>
      </w:r>
      <w:r w:rsidR="008338CD" w:rsidRPr="00EA15FB">
        <w:rPr>
          <w:rFonts w:ascii="Times New Roman" w:hAnsi="Times New Roman" w:cs="Times New Roman"/>
          <w:color w:val="222222"/>
          <w:sz w:val="24"/>
          <w:szCs w:val="24"/>
        </w:rPr>
        <w:t>the command of knowledge and research experience in macroeconomics area.</w:t>
      </w:r>
    </w:p>
    <w:p w:rsidR="002E2AB7" w:rsidRPr="00147DB5" w:rsidRDefault="002E2AB7" w:rsidP="002F42AD">
      <w:pPr>
        <w:rPr>
          <w:rFonts w:ascii="Times New Roman" w:hAnsi="Times New Roman" w:cs="Times New Roman"/>
          <w:color w:val="222222"/>
          <w:sz w:val="24"/>
          <w:szCs w:val="24"/>
        </w:rPr>
      </w:pPr>
    </w:p>
    <w:p w:rsidR="002F42AD" w:rsidRPr="00EA15FB" w:rsidRDefault="002F42AD" w:rsidP="00EA15FB">
      <w:pPr>
        <w:ind w:leftChars="200" w:left="420"/>
        <w:rPr>
          <w:rFonts w:ascii="Times New Roman" w:hAnsi="Times New Roman" w:cs="Times New Roman"/>
          <w:color w:val="222222"/>
          <w:sz w:val="24"/>
          <w:szCs w:val="24"/>
        </w:rPr>
      </w:pPr>
      <w:r w:rsidRPr="00EA15FB">
        <w:rPr>
          <w:rFonts w:ascii="Times New Roman" w:hAnsi="Times New Roman" w:cs="Times New Roman"/>
          <w:color w:val="222222"/>
          <w:sz w:val="24"/>
          <w:szCs w:val="24"/>
        </w:rPr>
        <w:t>Brathwaite, T., Vij, A., &amp; Walker, J. L. (2017). Machine learning meets microeconomics: The case of decision trees and discrete choice. </w:t>
      </w:r>
      <w:r w:rsidRPr="00EA15FB">
        <w:rPr>
          <w:rFonts w:ascii="Times New Roman" w:hAnsi="Times New Roman" w:cs="Times New Roman"/>
          <w:i/>
          <w:iCs/>
          <w:color w:val="222222"/>
          <w:sz w:val="24"/>
          <w:szCs w:val="24"/>
        </w:rPr>
        <w:t>arXiv preprint arXiv:1711.04826</w:t>
      </w:r>
      <w:r w:rsidRPr="00EA15FB">
        <w:rPr>
          <w:rFonts w:ascii="Times New Roman" w:hAnsi="Times New Roman" w:cs="Times New Roman"/>
          <w:color w:val="222222"/>
          <w:sz w:val="24"/>
          <w:szCs w:val="24"/>
        </w:rPr>
        <w:t>.</w:t>
      </w:r>
    </w:p>
    <w:p w:rsidR="002F42AD" w:rsidRPr="00EA15FB" w:rsidRDefault="00BF022F" w:rsidP="00EA15FB">
      <w:pPr>
        <w:ind w:leftChars="200" w:left="420"/>
        <w:rPr>
          <w:rFonts w:ascii="Times New Roman" w:hAnsi="Times New Roman" w:cs="Times New Roman"/>
          <w:color w:val="222222"/>
          <w:sz w:val="24"/>
          <w:szCs w:val="24"/>
        </w:rPr>
      </w:pPr>
      <w:hyperlink r:id="rId51" w:history="1">
        <w:r w:rsidR="00F218BB" w:rsidRPr="00EA15FB">
          <w:rPr>
            <w:rStyle w:val="a3"/>
            <w:rFonts w:ascii="Times New Roman" w:hAnsi="Times New Roman" w:cs="Times New Roman"/>
            <w:sz w:val="24"/>
            <w:szCs w:val="24"/>
          </w:rPr>
          <w:t>https://arxiv.org/pdf/1711.04826.pdf</w:t>
        </w:r>
      </w:hyperlink>
    </w:p>
    <w:p w:rsidR="002F42AD" w:rsidRPr="00EA15FB" w:rsidRDefault="002F42AD" w:rsidP="00EA15FB">
      <w:pPr>
        <w:ind w:leftChars="200" w:left="420"/>
        <w:rPr>
          <w:rFonts w:ascii="Times New Roman" w:hAnsi="Times New Roman" w:cs="Times New Roman"/>
          <w:color w:val="222222"/>
          <w:sz w:val="24"/>
          <w:szCs w:val="24"/>
        </w:rPr>
      </w:pPr>
    </w:p>
    <w:p w:rsidR="002F42AD" w:rsidRPr="00EA15FB" w:rsidRDefault="002F42AD" w:rsidP="00EA15FB">
      <w:pPr>
        <w:ind w:leftChars="200" w:left="420"/>
        <w:rPr>
          <w:rFonts w:ascii="Times New Roman" w:hAnsi="Times New Roman" w:cs="Times New Roman"/>
          <w:color w:val="222222"/>
          <w:sz w:val="24"/>
          <w:szCs w:val="24"/>
        </w:rPr>
      </w:pPr>
      <w:r w:rsidRPr="00EA15FB">
        <w:rPr>
          <w:rFonts w:ascii="Times New Roman" w:hAnsi="Times New Roman" w:cs="Times New Roman"/>
          <w:color w:val="222222"/>
          <w:sz w:val="24"/>
          <w:szCs w:val="24"/>
        </w:rPr>
        <w:t>Chalfin, A., Danieli, O., Hillis, A., Jelveh, Z., Luca, M., Ludwig, J., &amp; Mullainathan, S. (2016). Productivity and selection of human capital with machine learning. </w:t>
      </w:r>
      <w:r w:rsidRPr="00EA15FB">
        <w:rPr>
          <w:rFonts w:ascii="Times New Roman" w:hAnsi="Times New Roman" w:cs="Times New Roman"/>
          <w:i/>
          <w:iCs/>
          <w:color w:val="222222"/>
          <w:sz w:val="24"/>
          <w:szCs w:val="24"/>
        </w:rPr>
        <w:t>American Economic Review</w:t>
      </w:r>
      <w:r w:rsidRPr="00EA15FB">
        <w:rPr>
          <w:rFonts w:ascii="Times New Roman" w:hAnsi="Times New Roman" w:cs="Times New Roman"/>
          <w:color w:val="222222"/>
          <w:sz w:val="24"/>
          <w:szCs w:val="24"/>
        </w:rPr>
        <w:t>, </w:t>
      </w:r>
      <w:r w:rsidRPr="00EA15FB">
        <w:rPr>
          <w:rFonts w:ascii="Times New Roman" w:hAnsi="Times New Roman" w:cs="Times New Roman"/>
          <w:i/>
          <w:iCs/>
          <w:color w:val="222222"/>
          <w:sz w:val="24"/>
          <w:szCs w:val="24"/>
        </w:rPr>
        <w:t>106</w:t>
      </w:r>
      <w:r w:rsidRPr="00EA15FB">
        <w:rPr>
          <w:rFonts w:ascii="Times New Roman" w:hAnsi="Times New Roman" w:cs="Times New Roman"/>
          <w:color w:val="222222"/>
          <w:sz w:val="24"/>
          <w:szCs w:val="24"/>
        </w:rPr>
        <w:t>(5), 124-27.</w:t>
      </w:r>
    </w:p>
    <w:p w:rsidR="002F42AD" w:rsidRPr="00EA15FB" w:rsidRDefault="00BF022F" w:rsidP="00EA15FB">
      <w:pPr>
        <w:ind w:leftChars="200" w:left="420"/>
        <w:rPr>
          <w:rFonts w:ascii="Times New Roman" w:hAnsi="Times New Roman" w:cs="Times New Roman"/>
          <w:color w:val="222222"/>
          <w:sz w:val="24"/>
          <w:szCs w:val="24"/>
        </w:rPr>
      </w:pPr>
      <w:hyperlink r:id="rId52" w:history="1">
        <w:r w:rsidR="00F218BB" w:rsidRPr="00EA15FB">
          <w:rPr>
            <w:rStyle w:val="a3"/>
            <w:rFonts w:ascii="Times New Roman" w:hAnsi="Times New Roman" w:cs="Times New Roman"/>
            <w:sz w:val="24"/>
            <w:szCs w:val="24"/>
          </w:rPr>
          <w:t>https://academic.oup.com/ectj/article/21/1/C1/5056401</w:t>
        </w:r>
      </w:hyperlink>
    </w:p>
    <w:p w:rsidR="00F218BB" w:rsidRPr="00EA15FB" w:rsidRDefault="00F218BB" w:rsidP="002F42AD">
      <w:pPr>
        <w:rPr>
          <w:rFonts w:ascii="Times New Roman" w:hAnsi="Times New Roman" w:cs="Times New Roman"/>
          <w:color w:val="222222"/>
          <w:sz w:val="24"/>
          <w:szCs w:val="24"/>
        </w:rPr>
      </w:pPr>
    </w:p>
    <w:p w:rsidR="00B96142" w:rsidRPr="00EA15FB" w:rsidRDefault="00B96142" w:rsidP="00B96142">
      <w:pPr>
        <w:rPr>
          <w:rFonts w:ascii="Times New Roman" w:hAnsi="Times New Roman" w:cs="Times New Roman"/>
          <w:b/>
          <w:sz w:val="24"/>
          <w:szCs w:val="24"/>
        </w:rPr>
      </w:pPr>
      <w:r w:rsidRPr="00EA15FB">
        <w:rPr>
          <w:rFonts w:ascii="Times New Roman" w:hAnsi="Times New Roman" w:cs="Times New Roman"/>
          <w:b/>
          <w:sz w:val="24"/>
          <w:szCs w:val="24"/>
        </w:rPr>
        <w:t xml:space="preserve">Type </w:t>
      </w:r>
      <w:r w:rsidR="002E2AB7" w:rsidRPr="00EA15FB">
        <w:rPr>
          <w:rFonts w:ascii="Times New Roman" w:hAnsi="Times New Roman" w:cs="Times New Roman"/>
          <w:b/>
          <w:sz w:val="24"/>
          <w:szCs w:val="24"/>
        </w:rPr>
        <w:t>6</w:t>
      </w:r>
      <w:r w:rsidRPr="00EA15FB">
        <w:rPr>
          <w:rFonts w:ascii="Times New Roman" w:hAnsi="Times New Roman" w:cs="Times New Roman"/>
          <w:b/>
          <w:sz w:val="24"/>
          <w:szCs w:val="24"/>
        </w:rPr>
        <w:t xml:space="preserve">: </w:t>
      </w:r>
      <w:r w:rsidR="002E2AB7" w:rsidRPr="00EA15FB">
        <w:rPr>
          <w:rFonts w:ascii="Times New Roman" w:hAnsi="Times New Roman" w:cs="Times New Roman"/>
          <w:b/>
          <w:sz w:val="24"/>
          <w:szCs w:val="24"/>
        </w:rPr>
        <w:t>Applied Advanced Machine Learning method</w:t>
      </w:r>
    </w:p>
    <w:p w:rsidR="00B96142" w:rsidRPr="00EA15FB" w:rsidRDefault="00B96142" w:rsidP="00EA15FB">
      <w:pPr>
        <w:ind w:leftChars="200" w:left="420"/>
        <w:rPr>
          <w:rFonts w:ascii="Times New Roman" w:hAnsi="Times New Roman" w:cs="Times New Roman"/>
          <w:color w:val="222222"/>
          <w:sz w:val="24"/>
          <w:szCs w:val="24"/>
        </w:rPr>
      </w:pPr>
      <w:r w:rsidRPr="00EA15FB">
        <w:rPr>
          <w:rFonts w:ascii="Times New Roman" w:hAnsi="Times New Roman" w:cs="Times New Roman"/>
          <w:color w:val="222222"/>
          <w:sz w:val="24"/>
          <w:szCs w:val="24"/>
        </w:rPr>
        <w:t>Liu, S., Oosterlee, C. W., &amp; Bohte, S. M. (2019). Pricing options and computing implied volatilities using neural networks. </w:t>
      </w:r>
      <w:r w:rsidRPr="00EA15FB">
        <w:rPr>
          <w:rFonts w:ascii="Times New Roman" w:hAnsi="Times New Roman" w:cs="Times New Roman"/>
          <w:i/>
          <w:iCs/>
          <w:color w:val="222222"/>
          <w:sz w:val="24"/>
          <w:szCs w:val="24"/>
        </w:rPr>
        <w:t>Risks</w:t>
      </w:r>
      <w:r w:rsidRPr="00EA15FB">
        <w:rPr>
          <w:rFonts w:ascii="Times New Roman" w:hAnsi="Times New Roman" w:cs="Times New Roman"/>
          <w:color w:val="222222"/>
          <w:sz w:val="24"/>
          <w:szCs w:val="24"/>
        </w:rPr>
        <w:t>, </w:t>
      </w:r>
      <w:r w:rsidRPr="00EA15FB">
        <w:rPr>
          <w:rFonts w:ascii="Times New Roman" w:hAnsi="Times New Roman" w:cs="Times New Roman"/>
          <w:i/>
          <w:iCs/>
          <w:color w:val="222222"/>
          <w:sz w:val="24"/>
          <w:szCs w:val="24"/>
        </w:rPr>
        <w:t>7</w:t>
      </w:r>
      <w:r w:rsidRPr="00EA15FB">
        <w:rPr>
          <w:rFonts w:ascii="Times New Roman" w:hAnsi="Times New Roman" w:cs="Times New Roman"/>
          <w:color w:val="222222"/>
          <w:sz w:val="24"/>
          <w:szCs w:val="24"/>
        </w:rPr>
        <w:t>(1), 16.</w:t>
      </w:r>
    </w:p>
    <w:p w:rsidR="00B96142" w:rsidRPr="00EA15FB" w:rsidRDefault="00B96142" w:rsidP="00EA15FB">
      <w:pPr>
        <w:ind w:leftChars="200" w:left="420"/>
        <w:rPr>
          <w:rFonts w:ascii="Times New Roman" w:hAnsi="Times New Roman" w:cs="Times New Roman"/>
          <w:color w:val="222222"/>
          <w:sz w:val="24"/>
          <w:szCs w:val="24"/>
        </w:rPr>
      </w:pPr>
      <w:r w:rsidRPr="00EA15FB">
        <w:rPr>
          <w:rFonts w:ascii="Times New Roman" w:hAnsi="Times New Roman" w:cs="Times New Roman"/>
          <w:color w:val="222222"/>
          <w:sz w:val="24"/>
          <w:szCs w:val="24"/>
        </w:rPr>
        <w:t>https://arxiv.org/pdf/1901.08943.pdf</w:t>
      </w:r>
    </w:p>
    <w:p w:rsidR="00B96142" w:rsidRPr="00EA15FB" w:rsidRDefault="00B96142" w:rsidP="002F42AD">
      <w:pPr>
        <w:rPr>
          <w:rFonts w:ascii="Times New Roman" w:hAnsi="Times New Roman" w:cs="Times New Roman"/>
          <w:color w:val="222222"/>
          <w:sz w:val="24"/>
          <w:szCs w:val="24"/>
        </w:rPr>
      </w:pPr>
    </w:p>
    <w:p w:rsidR="00C96E7D" w:rsidRPr="00EA15FB" w:rsidRDefault="00670610" w:rsidP="00C96E7D">
      <w:pPr>
        <w:rPr>
          <w:rFonts w:ascii="Times New Roman" w:hAnsi="Times New Roman" w:cs="Times New Roman"/>
          <w:b/>
          <w:sz w:val="28"/>
          <w:szCs w:val="28"/>
        </w:rPr>
      </w:pPr>
      <w:r w:rsidRPr="00EA15FB">
        <w:rPr>
          <w:rFonts w:ascii="Times New Roman" w:hAnsi="Times New Roman" w:cs="Times New Roman"/>
          <w:b/>
          <w:sz w:val="28"/>
          <w:szCs w:val="28"/>
        </w:rPr>
        <w:t xml:space="preserve">Relative </w:t>
      </w:r>
      <w:r w:rsidR="00C96E7D" w:rsidRPr="00EA15FB">
        <w:rPr>
          <w:rFonts w:ascii="Times New Roman" w:hAnsi="Times New Roman" w:cs="Times New Roman"/>
          <w:b/>
          <w:sz w:val="28"/>
          <w:szCs w:val="28"/>
        </w:rPr>
        <w:t>Course</w:t>
      </w:r>
      <w:r w:rsidR="00A50DAB" w:rsidRPr="00EA15FB">
        <w:rPr>
          <w:rFonts w:ascii="Times New Roman" w:hAnsi="Times New Roman" w:cs="Times New Roman"/>
          <w:b/>
          <w:sz w:val="28"/>
          <w:szCs w:val="28"/>
        </w:rPr>
        <w:t xml:space="preserve"> and Project Links:</w:t>
      </w:r>
      <w:r w:rsidR="00C96E7D" w:rsidRPr="00EA15FB">
        <w:rPr>
          <w:rFonts w:ascii="Times New Roman" w:hAnsi="Times New Roman" w:cs="Times New Roman"/>
          <w:b/>
          <w:sz w:val="28"/>
          <w:szCs w:val="28"/>
        </w:rPr>
        <w:t xml:space="preserve"> </w:t>
      </w:r>
    </w:p>
    <w:p w:rsidR="00EA15FB" w:rsidRDefault="00670610" w:rsidP="00EA15FB">
      <w:pPr>
        <w:ind w:leftChars="200" w:left="420"/>
        <w:rPr>
          <w:rFonts w:ascii="Times New Roman" w:hAnsi="Times New Roman" w:cs="Times New Roman"/>
          <w:sz w:val="24"/>
          <w:szCs w:val="24"/>
        </w:rPr>
      </w:pPr>
      <w:r w:rsidRPr="00EA15FB">
        <w:rPr>
          <w:rFonts w:ascii="Times New Roman" w:hAnsi="Times New Roman" w:cs="Times New Roman"/>
          <w:b/>
          <w:sz w:val="24"/>
          <w:szCs w:val="24"/>
        </w:rPr>
        <w:t>Examples F</w:t>
      </w:r>
      <w:r w:rsidR="00C96E7D" w:rsidRPr="00EA15FB">
        <w:rPr>
          <w:rFonts w:ascii="Times New Roman" w:hAnsi="Times New Roman" w:cs="Times New Roman"/>
          <w:b/>
          <w:sz w:val="24"/>
          <w:szCs w:val="24"/>
        </w:rPr>
        <w:t>rom:</w:t>
      </w:r>
      <w:r w:rsidR="00C96E7D" w:rsidRPr="00EA15FB">
        <w:rPr>
          <w:rFonts w:ascii="Times New Roman" w:hAnsi="Times New Roman" w:cs="Times New Roman"/>
          <w:sz w:val="24"/>
          <w:szCs w:val="24"/>
        </w:rPr>
        <w:t xml:space="preserve"> </w:t>
      </w:r>
    </w:p>
    <w:p w:rsidR="00C96E7D" w:rsidRPr="00EA15FB" w:rsidRDefault="00BF022F" w:rsidP="00EA15FB">
      <w:pPr>
        <w:ind w:leftChars="200" w:left="420"/>
        <w:rPr>
          <w:rFonts w:ascii="Times New Roman" w:hAnsi="Times New Roman" w:cs="Times New Roman"/>
          <w:b/>
          <w:sz w:val="24"/>
          <w:szCs w:val="24"/>
        </w:rPr>
      </w:pPr>
      <w:hyperlink r:id="rId53" w:history="1">
        <w:r w:rsidR="00F218BB" w:rsidRPr="00EA15FB">
          <w:rPr>
            <w:rStyle w:val="a3"/>
            <w:rFonts w:ascii="Times New Roman" w:hAnsi="Times New Roman" w:cs="Times New Roman"/>
            <w:sz w:val="24"/>
            <w:szCs w:val="24"/>
          </w:rPr>
          <w:t>https://github.com/lazyprogrammer/machine_learning_examples</w:t>
        </w:r>
      </w:hyperlink>
    </w:p>
    <w:p w:rsidR="00EA15FB" w:rsidRPr="00EA15FB" w:rsidRDefault="00BF022F" w:rsidP="00EA15FB">
      <w:pPr>
        <w:ind w:leftChars="200" w:left="420"/>
        <w:rPr>
          <w:rFonts w:ascii="Times New Roman" w:hAnsi="Times New Roman" w:cs="Times New Roman"/>
          <w:sz w:val="24"/>
          <w:szCs w:val="24"/>
        </w:rPr>
      </w:pPr>
      <w:hyperlink r:id="rId54" w:history="1">
        <w:r w:rsidR="00EA15FB" w:rsidRPr="00EA15FB">
          <w:rPr>
            <w:rStyle w:val="a3"/>
            <w:rFonts w:ascii="Times New Roman" w:hAnsi="Times New Roman" w:cs="Times New Roman"/>
            <w:sz w:val="24"/>
            <w:szCs w:val="24"/>
          </w:rPr>
          <w:t>https://www.dezyre.com/article/top-10-machine-learning-projects-for-beginners/397</w:t>
        </w:r>
      </w:hyperlink>
    </w:p>
    <w:p w:rsidR="00EA15FB" w:rsidRPr="00EA15FB" w:rsidRDefault="00EA15FB" w:rsidP="00EA15FB">
      <w:pPr>
        <w:ind w:leftChars="200" w:left="420"/>
        <w:rPr>
          <w:rFonts w:ascii="Times New Roman" w:hAnsi="Times New Roman" w:cs="Times New Roman"/>
          <w:sz w:val="24"/>
          <w:szCs w:val="24"/>
        </w:rPr>
      </w:pPr>
    </w:p>
    <w:p w:rsidR="00EA15FB" w:rsidRPr="00EA15FB" w:rsidRDefault="00EA15FB" w:rsidP="00EA15FB">
      <w:pPr>
        <w:ind w:leftChars="200" w:left="420"/>
        <w:rPr>
          <w:rFonts w:ascii="Times New Roman" w:hAnsi="Times New Roman" w:cs="Times New Roman"/>
          <w:sz w:val="24"/>
          <w:szCs w:val="24"/>
        </w:rPr>
      </w:pPr>
      <w:r w:rsidRPr="00EA15FB">
        <w:rPr>
          <w:rFonts w:ascii="Times New Roman" w:hAnsi="Times New Roman" w:cs="Times New Roman"/>
          <w:sz w:val="24"/>
          <w:szCs w:val="24"/>
        </w:rPr>
        <w:t xml:space="preserve">You will find some interesting ideas and projects carried by </w:t>
      </w:r>
      <w:r w:rsidRPr="00EA15FB">
        <w:rPr>
          <w:rFonts w:ascii="Times New Roman" w:hAnsi="Times New Roman" w:cs="Times New Roman"/>
          <w:b/>
          <w:sz w:val="24"/>
          <w:szCs w:val="24"/>
        </w:rPr>
        <w:t>PHBS students</w:t>
      </w:r>
      <w:r w:rsidRPr="00EA15FB">
        <w:rPr>
          <w:rFonts w:ascii="Times New Roman" w:hAnsi="Times New Roman" w:cs="Times New Roman"/>
          <w:sz w:val="24"/>
          <w:szCs w:val="24"/>
        </w:rPr>
        <w:t xml:space="preserve"> in </w:t>
      </w:r>
    </w:p>
    <w:p w:rsidR="00EA15FB" w:rsidRPr="00EA15FB" w:rsidRDefault="00BF022F" w:rsidP="00EA15FB">
      <w:pPr>
        <w:ind w:leftChars="200" w:left="420"/>
        <w:rPr>
          <w:rFonts w:ascii="Times New Roman" w:hAnsi="Times New Roman" w:cs="Times New Roman"/>
          <w:sz w:val="24"/>
          <w:szCs w:val="24"/>
        </w:rPr>
      </w:pPr>
      <w:hyperlink r:id="rId55" w:history="1">
        <w:r w:rsidR="00EA15FB" w:rsidRPr="00EA15FB">
          <w:rPr>
            <w:rStyle w:val="a3"/>
            <w:rFonts w:ascii="Times New Roman" w:hAnsi="Times New Roman" w:cs="Times New Roman"/>
            <w:sz w:val="24"/>
            <w:szCs w:val="24"/>
          </w:rPr>
          <w:t>https://github.com/PHBS/MLF/blob/master/Project.md</w:t>
        </w:r>
      </w:hyperlink>
      <w:r w:rsidR="00EA15FB" w:rsidRPr="00EA15FB">
        <w:rPr>
          <w:rFonts w:ascii="Times New Roman" w:hAnsi="Times New Roman" w:cs="Times New Roman"/>
          <w:sz w:val="24"/>
          <w:szCs w:val="24"/>
        </w:rPr>
        <w:t xml:space="preserve"> , </w:t>
      </w:r>
      <w:r w:rsidR="00EA15FB">
        <w:rPr>
          <w:rFonts w:ascii="Times New Roman" w:hAnsi="Times New Roman" w:cs="Times New Roman"/>
          <w:sz w:val="24"/>
          <w:szCs w:val="24"/>
        </w:rPr>
        <w:t>and</w:t>
      </w:r>
      <w:r w:rsidR="00EA15FB" w:rsidRPr="00EA15FB">
        <w:rPr>
          <w:rFonts w:ascii="Times New Roman" w:hAnsi="Times New Roman" w:cs="Times New Roman"/>
          <w:sz w:val="24"/>
          <w:szCs w:val="24"/>
        </w:rPr>
        <w:t xml:space="preserve"> </w:t>
      </w:r>
      <w:r w:rsidR="00EA15FB">
        <w:rPr>
          <w:rFonts w:ascii="Times New Roman" w:hAnsi="Times New Roman" w:cs="Times New Roman" w:hint="eastAsia"/>
          <w:sz w:val="24"/>
          <w:szCs w:val="24"/>
        </w:rPr>
        <w:t>some</w:t>
      </w:r>
      <w:r w:rsidR="00EA15FB">
        <w:rPr>
          <w:rFonts w:ascii="Times New Roman" w:hAnsi="Times New Roman" w:cs="Times New Roman"/>
          <w:sz w:val="24"/>
          <w:szCs w:val="24"/>
        </w:rPr>
        <w:t xml:space="preserve"> </w:t>
      </w:r>
      <w:r w:rsidR="00EA15FB" w:rsidRPr="00EA15FB">
        <w:rPr>
          <w:rFonts w:ascii="Times New Roman" w:hAnsi="Times New Roman" w:cs="Times New Roman"/>
          <w:sz w:val="24"/>
          <w:szCs w:val="24"/>
        </w:rPr>
        <w:t>other useful materials provided by Prof. Choi.</w:t>
      </w:r>
    </w:p>
    <w:p w:rsidR="00EA15FB" w:rsidRDefault="00EA15FB" w:rsidP="00EA15FB">
      <w:pPr>
        <w:ind w:leftChars="200" w:left="420"/>
        <w:rPr>
          <w:rFonts w:ascii="Times New Roman" w:hAnsi="Times New Roman" w:cs="Times New Roman"/>
          <w:color w:val="222222"/>
          <w:sz w:val="24"/>
          <w:szCs w:val="24"/>
        </w:rPr>
      </w:pPr>
    </w:p>
    <w:p w:rsidR="00EA15FB" w:rsidRPr="00EA15FB" w:rsidRDefault="00EA15FB" w:rsidP="00EA15FB">
      <w:pPr>
        <w:ind w:leftChars="200" w:left="420"/>
        <w:rPr>
          <w:rFonts w:ascii="Times New Roman" w:hAnsi="Times New Roman" w:cs="Times New Roman"/>
          <w:color w:val="222222"/>
          <w:sz w:val="24"/>
          <w:szCs w:val="24"/>
        </w:rPr>
      </w:pPr>
      <w:r>
        <w:rPr>
          <w:rFonts w:ascii="Times New Roman" w:hAnsi="Times New Roman" w:cs="Times New Roman" w:hint="eastAsia"/>
          <w:b/>
          <w:color w:val="222222"/>
          <w:sz w:val="24"/>
          <w:szCs w:val="24"/>
        </w:rPr>
        <w:lastRenderedPageBreak/>
        <w:t>S</w:t>
      </w:r>
      <w:r w:rsidRPr="00EA15FB">
        <w:rPr>
          <w:rFonts w:ascii="Times New Roman" w:hAnsi="Times New Roman" w:cs="Times New Roman"/>
          <w:b/>
          <w:color w:val="222222"/>
          <w:sz w:val="24"/>
          <w:szCs w:val="24"/>
        </w:rPr>
        <w:t>ome other paper</w:t>
      </w:r>
      <w:r w:rsidRPr="00EA15FB">
        <w:rPr>
          <w:rFonts w:ascii="Times New Roman" w:hAnsi="Times New Roman" w:cs="Times New Roman"/>
          <w:color w:val="222222"/>
          <w:sz w:val="24"/>
          <w:szCs w:val="24"/>
        </w:rPr>
        <w:t xml:space="preserve"> from </w:t>
      </w:r>
      <w:hyperlink r:id="rId56" w:history="1">
        <w:r w:rsidRPr="00EA15FB">
          <w:rPr>
            <w:rStyle w:val="a3"/>
            <w:rFonts w:ascii="Times New Roman" w:hAnsi="Times New Roman" w:cs="Times New Roman"/>
            <w:sz w:val="24"/>
            <w:szCs w:val="24"/>
          </w:rPr>
          <w:t>http://econ-neural.net/</w:t>
        </w:r>
      </w:hyperlink>
    </w:p>
    <w:p w:rsidR="00EA15FB" w:rsidRPr="00EA15FB" w:rsidRDefault="00EA15FB" w:rsidP="00EA15FB">
      <w:pPr>
        <w:ind w:leftChars="200" w:left="420"/>
        <w:rPr>
          <w:rFonts w:ascii="Times New Roman" w:hAnsi="Times New Roman" w:cs="Times New Roman"/>
          <w:color w:val="222222"/>
          <w:sz w:val="24"/>
          <w:szCs w:val="24"/>
        </w:rPr>
      </w:pPr>
    </w:p>
    <w:p w:rsidR="00EA15FB" w:rsidRPr="00EA15FB" w:rsidRDefault="00EA15FB" w:rsidP="00EA15FB">
      <w:pPr>
        <w:ind w:leftChars="200" w:left="420"/>
        <w:rPr>
          <w:rFonts w:ascii="Times New Roman" w:hAnsi="Times New Roman" w:cs="Times New Roman"/>
          <w:color w:val="222222"/>
          <w:sz w:val="24"/>
          <w:szCs w:val="24"/>
        </w:rPr>
      </w:pPr>
      <w:r w:rsidRPr="00EA15FB">
        <w:rPr>
          <w:rFonts w:ascii="Times New Roman" w:hAnsi="Times New Roman" w:cs="Times New Roman" w:hint="eastAsia"/>
          <w:b/>
          <w:color w:val="222222"/>
          <w:sz w:val="24"/>
          <w:szCs w:val="24"/>
        </w:rPr>
        <w:t>O</w:t>
      </w:r>
      <w:r w:rsidRPr="00EA15FB">
        <w:rPr>
          <w:rFonts w:ascii="Times New Roman" w:hAnsi="Times New Roman" w:cs="Times New Roman"/>
          <w:b/>
          <w:color w:val="222222"/>
          <w:sz w:val="24"/>
          <w:szCs w:val="24"/>
        </w:rPr>
        <w:t>fficial scikit-learn package</w:t>
      </w:r>
      <w:r w:rsidRPr="00EA15FB">
        <w:rPr>
          <w:rFonts w:ascii="Times New Roman" w:hAnsi="Times New Roman" w:cs="Times New Roman"/>
          <w:color w:val="222222"/>
          <w:sz w:val="24"/>
          <w:szCs w:val="24"/>
        </w:rPr>
        <w:t xml:space="preserve"> description</w:t>
      </w:r>
    </w:p>
    <w:p w:rsidR="00EA15FB" w:rsidRDefault="00BF022F" w:rsidP="00EA15FB">
      <w:pPr>
        <w:ind w:leftChars="200" w:left="420"/>
        <w:rPr>
          <w:rFonts w:ascii="Times New Roman" w:hAnsi="Times New Roman" w:cs="Times New Roman"/>
          <w:color w:val="222222"/>
          <w:sz w:val="24"/>
          <w:szCs w:val="24"/>
        </w:rPr>
      </w:pPr>
      <w:hyperlink r:id="rId57" w:history="1">
        <w:r w:rsidR="00EA15FB" w:rsidRPr="00417201">
          <w:rPr>
            <w:rStyle w:val="a3"/>
            <w:rFonts w:ascii="Times New Roman" w:hAnsi="Times New Roman" w:cs="Times New Roman"/>
            <w:sz w:val="24"/>
            <w:szCs w:val="24"/>
          </w:rPr>
          <w:t>https://github.com/scikit-learn/scikit-learn</w:t>
        </w:r>
      </w:hyperlink>
    </w:p>
    <w:p w:rsidR="00C96E7D" w:rsidRPr="00EA15FB" w:rsidRDefault="00C96E7D" w:rsidP="00EA15FB">
      <w:pPr>
        <w:ind w:leftChars="200" w:left="420"/>
        <w:rPr>
          <w:rFonts w:ascii="Times New Roman" w:hAnsi="Times New Roman" w:cs="Times New Roman"/>
          <w:b/>
          <w:sz w:val="24"/>
          <w:szCs w:val="24"/>
        </w:rPr>
      </w:pPr>
    </w:p>
    <w:p w:rsidR="00C96E7D" w:rsidRPr="00EA15FB" w:rsidRDefault="00C96E7D" w:rsidP="00EA15FB">
      <w:pPr>
        <w:ind w:leftChars="200" w:left="420"/>
        <w:rPr>
          <w:rFonts w:ascii="Times New Roman" w:hAnsi="Times New Roman" w:cs="Times New Roman"/>
          <w:sz w:val="24"/>
          <w:szCs w:val="24"/>
        </w:rPr>
      </w:pPr>
      <w:r w:rsidRPr="00EA15FB">
        <w:rPr>
          <w:rFonts w:ascii="Times New Roman" w:hAnsi="Times New Roman" w:cs="Times New Roman"/>
          <w:b/>
          <w:sz w:val="24"/>
          <w:szCs w:val="24"/>
        </w:rPr>
        <w:t xml:space="preserve">PyTorch: </w:t>
      </w:r>
      <w:r w:rsidRPr="00EA15FB">
        <w:rPr>
          <w:rFonts w:ascii="Times New Roman" w:hAnsi="Times New Roman" w:cs="Times New Roman"/>
          <w:sz w:val="24"/>
          <w:szCs w:val="24"/>
        </w:rPr>
        <w:t>Deep Learning and Artificial Intelligence (special discount link for full VIP course as of Apr 2020)</w:t>
      </w:r>
    </w:p>
    <w:p w:rsidR="00C96E7D" w:rsidRPr="00EA15FB" w:rsidRDefault="00BF022F" w:rsidP="00EA15FB">
      <w:pPr>
        <w:ind w:leftChars="200" w:left="420"/>
        <w:rPr>
          <w:rStyle w:val="a3"/>
          <w:rFonts w:ascii="Times New Roman" w:hAnsi="Times New Roman" w:cs="Times New Roman"/>
          <w:sz w:val="24"/>
          <w:szCs w:val="24"/>
        </w:rPr>
      </w:pPr>
      <w:hyperlink r:id="rId58" w:history="1">
        <w:r w:rsidR="00C96E7D" w:rsidRPr="00EA15FB">
          <w:rPr>
            <w:rStyle w:val="a3"/>
            <w:rFonts w:ascii="Times New Roman" w:hAnsi="Times New Roman" w:cs="Times New Roman"/>
            <w:sz w:val="24"/>
            <w:szCs w:val="24"/>
          </w:rPr>
          <w:t>https://www.udemy.com/course/pytorch-deep-learning/?couponCode=PYTORCHVIP</w:t>
        </w:r>
      </w:hyperlink>
    </w:p>
    <w:p w:rsidR="00C96E7D" w:rsidRPr="00EA15FB" w:rsidRDefault="00C96E7D" w:rsidP="00EA15FB">
      <w:pPr>
        <w:ind w:leftChars="200" w:left="420"/>
        <w:rPr>
          <w:rFonts w:ascii="Times New Roman" w:hAnsi="Times New Roman" w:cs="Times New Roman"/>
          <w:sz w:val="24"/>
          <w:szCs w:val="24"/>
        </w:rPr>
      </w:pPr>
    </w:p>
    <w:p w:rsidR="00C96E7D" w:rsidRPr="00EA15FB" w:rsidRDefault="00C96E7D" w:rsidP="00EA15FB">
      <w:pPr>
        <w:ind w:leftChars="200" w:left="420"/>
        <w:rPr>
          <w:rFonts w:ascii="Times New Roman" w:hAnsi="Times New Roman" w:cs="Times New Roman"/>
          <w:sz w:val="24"/>
          <w:szCs w:val="24"/>
        </w:rPr>
      </w:pPr>
      <w:r w:rsidRPr="00EA15FB">
        <w:rPr>
          <w:rFonts w:ascii="Times New Roman" w:hAnsi="Times New Roman" w:cs="Times New Roman"/>
          <w:b/>
          <w:sz w:val="24"/>
          <w:szCs w:val="24"/>
        </w:rPr>
        <w:t>Tensorflow 2.0:</w:t>
      </w:r>
      <w:r w:rsidRPr="00EA15FB">
        <w:rPr>
          <w:rFonts w:ascii="Times New Roman" w:hAnsi="Times New Roman" w:cs="Times New Roman"/>
          <w:sz w:val="24"/>
          <w:szCs w:val="24"/>
        </w:rPr>
        <w:t xml:space="preserve"> Deep Learning and Artificial Intelligence (VIP Content)</w:t>
      </w:r>
    </w:p>
    <w:p w:rsidR="00F218BB" w:rsidRPr="00EA15FB" w:rsidRDefault="00BF022F" w:rsidP="00EA15FB">
      <w:pPr>
        <w:ind w:leftChars="200" w:left="420"/>
        <w:rPr>
          <w:rStyle w:val="a3"/>
          <w:rFonts w:ascii="Times New Roman" w:hAnsi="Times New Roman" w:cs="Times New Roman"/>
          <w:sz w:val="24"/>
          <w:szCs w:val="24"/>
        </w:rPr>
      </w:pPr>
      <w:hyperlink r:id="rId59" w:history="1">
        <w:r w:rsidR="00C96E7D" w:rsidRPr="00EA15FB">
          <w:rPr>
            <w:rStyle w:val="a3"/>
            <w:rFonts w:ascii="Times New Roman" w:hAnsi="Times New Roman" w:cs="Times New Roman"/>
            <w:sz w:val="24"/>
            <w:szCs w:val="24"/>
          </w:rPr>
          <w:t>https://deeplearningcourses.com/c/deep-learning-tensorflow-2</w:t>
        </w:r>
      </w:hyperlink>
    </w:p>
    <w:p w:rsidR="00C96E7D" w:rsidRPr="00EA15FB" w:rsidRDefault="00C96E7D" w:rsidP="00EA15FB">
      <w:pPr>
        <w:ind w:leftChars="200" w:left="420"/>
        <w:rPr>
          <w:rFonts w:ascii="Times New Roman" w:hAnsi="Times New Roman" w:cs="Times New Roman"/>
          <w:sz w:val="24"/>
          <w:szCs w:val="24"/>
        </w:rPr>
      </w:pPr>
    </w:p>
    <w:p w:rsidR="00C96E7D" w:rsidRPr="00EA15FB" w:rsidRDefault="00C96E7D" w:rsidP="00EA15FB">
      <w:pPr>
        <w:ind w:leftChars="200" w:left="420"/>
        <w:rPr>
          <w:rFonts w:ascii="Times New Roman" w:hAnsi="Times New Roman" w:cs="Times New Roman"/>
          <w:b/>
          <w:sz w:val="24"/>
          <w:szCs w:val="24"/>
        </w:rPr>
      </w:pPr>
      <w:r w:rsidRPr="00EA15FB">
        <w:rPr>
          <w:rFonts w:ascii="Times New Roman" w:hAnsi="Times New Roman" w:cs="Times New Roman"/>
          <w:b/>
          <w:sz w:val="24"/>
          <w:szCs w:val="24"/>
        </w:rPr>
        <w:t>Cutting-Edge AI: Deep Learning in Python </w:t>
      </w:r>
    </w:p>
    <w:p w:rsidR="00F218BB" w:rsidRPr="00EA15FB" w:rsidRDefault="00BF022F" w:rsidP="00EA15FB">
      <w:pPr>
        <w:ind w:leftChars="200" w:left="420"/>
        <w:rPr>
          <w:rStyle w:val="a3"/>
          <w:rFonts w:ascii="Times New Roman" w:hAnsi="Times New Roman" w:cs="Times New Roman"/>
          <w:sz w:val="24"/>
          <w:szCs w:val="24"/>
        </w:rPr>
      </w:pPr>
      <w:hyperlink r:id="rId60" w:history="1">
        <w:r w:rsidR="00C96E7D" w:rsidRPr="00EA15FB">
          <w:rPr>
            <w:rStyle w:val="a3"/>
            <w:rFonts w:ascii="Times New Roman" w:hAnsi="Times New Roman" w:cs="Times New Roman"/>
            <w:sz w:val="24"/>
            <w:szCs w:val="24"/>
          </w:rPr>
          <w:t>https://deeplearningcourses.com/c</w:t>
        </w:r>
      </w:hyperlink>
    </w:p>
    <w:p w:rsidR="00147241" w:rsidRPr="00EA15FB" w:rsidRDefault="00147241" w:rsidP="00EA15FB">
      <w:pPr>
        <w:ind w:leftChars="200" w:left="420"/>
        <w:rPr>
          <w:rFonts w:ascii="Times New Roman" w:hAnsi="Times New Roman" w:cs="Times New Roman"/>
          <w:sz w:val="24"/>
          <w:szCs w:val="24"/>
        </w:rPr>
      </w:pPr>
    </w:p>
    <w:p w:rsidR="004C077D" w:rsidRPr="00EA15FB" w:rsidRDefault="004C077D" w:rsidP="00EA15FB">
      <w:pPr>
        <w:ind w:leftChars="200" w:left="420"/>
        <w:rPr>
          <w:rFonts w:ascii="Times New Roman" w:hAnsi="Times New Roman" w:cs="Times New Roman"/>
          <w:sz w:val="24"/>
          <w:szCs w:val="24"/>
        </w:rPr>
      </w:pPr>
      <w:r w:rsidRPr="00EA15FB">
        <w:rPr>
          <w:rFonts w:ascii="Times New Roman" w:hAnsi="Times New Roman" w:cs="Times New Roman"/>
          <w:b/>
          <w:sz w:val="24"/>
          <w:szCs w:val="24"/>
        </w:rPr>
        <w:t>Data Quest URL</w:t>
      </w:r>
      <w:r w:rsidR="00A13237" w:rsidRPr="00EA15FB">
        <w:rPr>
          <w:rFonts w:ascii="Times New Roman" w:hAnsi="Times New Roman" w:cs="Times New Roman"/>
          <w:sz w:val="24"/>
          <w:szCs w:val="24"/>
        </w:rPr>
        <w:t xml:space="preserve"> :</w:t>
      </w:r>
      <w:hyperlink r:id="rId61" w:history="1">
        <w:r w:rsidR="00A13237" w:rsidRPr="00EA15FB">
          <w:rPr>
            <w:rStyle w:val="a3"/>
            <w:rFonts w:ascii="Times New Roman" w:hAnsi="Times New Roman" w:cs="Times New Roman"/>
            <w:sz w:val="24"/>
            <w:szCs w:val="24"/>
          </w:rPr>
          <w:t>Sales_Win_Loss data</w:t>
        </w:r>
      </w:hyperlink>
      <w:r w:rsidR="00A13237" w:rsidRPr="00EA15FB">
        <w:rPr>
          <w:rFonts w:ascii="Times New Roman" w:hAnsi="Times New Roman" w:cs="Times New Roman"/>
          <w:sz w:val="24"/>
          <w:szCs w:val="24"/>
        </w:rPr>
        <w:t> set from IBM’s Watson repository</w:t>
      </w:r>
    </w:p>
    <w:p w:rsidR="005C04AB" w:rsidRPr="00EA15FB" w:rsidRDefault="00BF022F" w:rsidP="00EA15FB">
      <w:pPr>
        <w:ind w:leftChars="200" w:left="420"/>
        <w:rPr>
          <w:rFonts w:ascii="Times New Roman" w:hAnsi="Times New Roman" w:cs="Times New Roman"/>
          <w:sz w:val="24"/>
          <w:szCs w:val="24"/>
        </w:rPr>
      </w:pPr>
      <w:hyperlink r:id="rId62" w:history="1">
        <w:r w:rsidR="004C077D" w:rsidRPr="00EA15FB">
          <w:rPr>
            <w:rStyle w:val="a3"/>
            <w:rFonts w:ascii="Times New Roman" w:hAnsi="Times New Roman" w:cs="Times New Roman"/>
            <w:sz w:val="24"/>
            <w:szCs w:val="24"/>
          </w:rPr>
          <w:t>https://www.dataquest.io/blog/sci-kit-learn-tutorial/</w:t>
        </w:r>
      </w:hyperlink>
    </w:p>
    <w:p w:rsidR="004C077D" w:rsidRPr="00EA15FB" w:rsidRDefault="004C077D" w:rsidP="00EA15FB">
      <w:pPr>
        <w:ind w:leftChars="200" w:left="420"/>
        <w:rPr>
          <w:rFonts w:ascii="Times New Roman" w:hAnsi="Times New Roman" w:cs="Times New Roman"/>
          <w:sz w:val="24"/>
          <w:szCs w:val="24"/>
        </w:rPr>
      </w:pPr>
    </w:p>
    <w:p w:rsidR="00D46F21" w:rsidRPr="00EA15FB" w:rsidRDefault="00D46F21" w:rsidP="00EA15FB">
      <w:pPr>
        <w:ind w:leftChars="200" w:left="420"/>
        <w:rPr>
          <w:rFonts w:ascii="Times New Roman" w:hAnsi="Times New Roman" w:cs="Times New Roman"/>
          <w:sz w:val="24"/>
          <w:szCs w:val="24"/>
        </w:rPr>
      </w:pPr>
      <w:r w:rsidRPr="00EA15FB">
        <w:rPr>
          <w:rFonts w:ascii="Times New Roman" w:hAnsi="Times New Roman" w:cs="Times New Roman"/>
          <w:sz w:val="24"/>
          <w:szCs w:val="24"/>
        </w:rPr>
        <w:t xml:space="preserve">A group of interesting case to follow, including </w:t>
      </w:r>
      <w:r w:rsidRPr="00EA15FB">
        <w:rPr>
          <w:rFonts w:ascii="Times New Roman" w:hAnsi="Times New Roman" w:cs="Times New Roman"/>
          <w:b/>
          <w:sz w:val="24"/>
          <w:szCs w:val="24"/>
        </w:rPr>
        <w:t xml:space="preserve">multiple machine learning </w:t>
      </w:r>
      <w:r w:rsidRPr="00EA15FB">
        <w:rPr>
          <w:rFonts w:ascii="Times New Roman" w:hAnsi="Times New Roman" w:cs="Times New Roman"/>
          <w:sz w:val="24"/>
          <w:szCs w:val="24"/>
        </w:rPr>
        <w:t>project:</w:t>
      </w:r>
    </w:p>
    <w:p w:rsidR="00B21088" w:rsidRPr="00EA15FB" w:rsidRDefault="00BF022F" w:rsidP="00EA15FB">
      <w:pPr>
        <w:ind w:leftChars="200" w:left="420"/>
        <w:rPr>
          <w:rFonts w:ascii="Times New Roman" w:hAnsi="Times New Roman" w:cs="Times New Roman"/>
          <w:sz w:val="24"/>
          <w:szCs w:val="24"/>
        </w:rPr>
      </w:pPr>
      <w:hyperlink r:id="rId63" w:history="1">
        <w:r w:rsidR="00D46F21" w:rsidRPr="00EA15FB">
          <w:rPr>
            <w:rStyle w:val="a3"/>
            <w:rFonts w:ascii="Times New Roman" w:hAnsi="Times New Roman" w:cs="Times New Roman"/>
            <w:sz w:val="24"/>
            <w:szCs w:val="24"/>
          </w:rPr>
          <w:t>https://github.com/scikit-learn/scikit-learn/tree/master/examples</w:t>
        </w:r>
      </w:hyperlink>
    </w:p>
    <w:p w:rsidR="005C04AB" w:rsidRPr="00EA15FB" w:rsidRDefault="005C04AB" w:rsidP="00EA15FB">
      <w:pPr>
        <w:ind w:leftChars="200" w:left="420"/>
        <w:rPr>
          <w:rFonts w:ascii="Times New Roman" w:hAnsi="Times New Roman" w:cs="Times New Roman"/>
          <w:sz w:val="24"/>
          <w:szCs w:val="24"/>
        </w:rPr>
      </w:pPr>
    </w:p>
    <w:p w:rsidR="005C04AB" w:rsidRPr="00EA15FB" w:rsidRDefault="005C04AB" w:rsidP="00EA15FB">
      <w:pPr>
        <w:ind w:leftChars="200" w:left="420"/>
        <w:rPr>
          <w:rFonts w:ascii="Times New Roman" w:hAnsi="Times New Roman" w:cs="Times New Roman"/>
          <w:b/>
          <w:sz w:val="24"/>
          <w:szCs w:val="24"/>
        </w:rPr>
      </w:pPr>
      <w:r w:rsidRPr="00EA15FB">
        <w:rPr>
          <w:rFonts w:ascii="Times New Roman" w:hAnsi="Times New Roman" w:cs="Times New Roman"/>
          <w:b/>
          <w:sz w:val="24"/>
          <w:szCs w:val="24"/>
        </w:rPr>
        <w:t>Forecasting ECB Yield curve</w:t>
      </w:r>
    </w:p>
    <w:p w:rsidR="005C04AB" w:rsidRPr="00EA15FB" w:rsidRDefault="00BF022F" w:rsidP="00EA15FB">
      <w:pPr>
        <w:ind w:leftChars="200" w:left="420"/>
        <w:rPr>
          <w:rFonts w:ascii="Times New Roman" w:hAnsi="Times New Roman" w:cs="Times New Roman"/>
          <w:sz w:val="24"/>
          <w:szCs w:val="24"/>
        </w:rPr>
      </w:pPr>
      <w:hyperlink r:id="rId64" w:history="1">
        <w:r w:rsidR="005C04AB" w:rsidRPr="00EA15FB">
          <w:rPr>
            <w:rStyle w:val="a3"/>
            <w:rFonts w:ascii="Times New Roman" w:hAnsi="Times New Roman" w:cs="Times New Roman"/>
            <w:sz w:val="24"/>
            <w:szCs w:val="24"/>
          </w:rPr>
          <w:t>https://www.youtube.com/watch?v=nakmpAQ6z-g&amp;t=152s</w:t>
        </w:r>
      </w:hyperlink>
    </w:p>
    <w:p w:rsidR="005C04AB" w:rsidRPr="00EA15FB" w:rsidRDefault="003D59AB" w:rsidP="00EA15FB">
      <w:pPr>
        <w:ind w:leftChars="200" w:left="420"/>
        <w:rPr>
          <w:rFonts w:ascii="Times New Roman" w:hAnsi="Times New Roman" w:cs="Times New Roman"/>
          <w:sz w:val="24"/>
          <w:szCs w:val="24"/>
        </w:rPr>
      </w:pPr>
      <w:r w:rsidRPr="00EA15FB">
        <w:rPr>
          <w:rFonts w:ascii="Times New Roman" w:hAnsi="Times New Roman" w:cs="Times New Roman"/>
          <w:sz w:val="24"/>
          <w:szCs w:val="24"/>
        </w:rPr>
        <w:t xml:space="preserve">you can </w:t>
      </w:r>
      <w:r w:rsidR="00A13237" w:rsidRPr="00EA15FB">
        <w:rPr>
          <w:rFonts w:ascii="Times New Roman" w:hAnsi="Times New Roman" w:cs="Times New Roman"/>
          <w:sz w:val="24"/>
          <w:szCs w:val="24"/>
        </w:rPr>
        <w:t>download</w:t>
      </w:r>
      <w:r w:rsidRPr="00EA15FB">
        <w:rPr>
          <w:rFonts w:ascii="Times New Roman" w:hAnsi="Times New Roman" w:cs="Times New Roman"/>
          <w:sz w:val="24"/>
          <w:szCs w:val="24"/>
        </w:rPr>
        <w:t xml:space="preserve"> relative</w:t>
      </w:r>
      <w:r w:rsidR="00A13237" w:rsidRPr="00EA15FB">
        <w:rPr>
          <w:rFonts w:ascii="Times New Roman" w:hAnsi="Times New Roman" w:cs="Times New Roman"/>
          <w:sz w:val="24"/>
          <w:szCs w:val="24"/>
        </w:rPr>
        <w:t xml:space="preserve"> data from</w:t>
      </w:r>
    </w:p>
    <w:p w:rsidR="00A13237" w:rsidRPr="00EA15FB" w:rsidRDefault="00BF022F" w:rsidP="00EA15FB">
      <w:pPr>
        <w:ind w:leftChars="200" w:left="420"/>
        <w:rPr>
          <w:rFonts w:ascii="Times New Roman" w:hAnsi="Times New Roman" w:cs="Times New Roman"/>
          <w:sz w:val="24"/>
          <w:szCs w:val="24"/>
        </w:rPr>
      </w:pPr>
      <w:hyperlink r:id="rId65" w:history="1">
        <w:r w:rsidR="00B21088" w:rsidRPr="00EA15FB">
          <w:rPr>
            <w:rStyle w:val="a3"/>
            <w:rFonts w:ascii="Times New Roman" w:hAnsi="Times New Roman" w:cs="Times New Roman"/>
            <w:sz w:val="24"/>
            <w:szCs w:val="24"/>
          </w:rPr>
          <w:t>https://www.ecb.europa.eu/stats/financial_markets_and_interest_rates/euro_area_yield_curves/html/index.en.html</w:t>
        </w:r>
      </w:hyperlink>
    </w:p>
    <w:p w:rsidR="00B21088" w:rsidRPr="00EA15FB" w:rsidRDefault="00B21088" w:rsidP="00EA15FB">
      <w:pPr>
        <w:ind w:leftChars="200" w:left="420"/>
        <w:rPr>
          <w:rFonts w:ascii="Times New Roman" w:hAnsi="Times New Roman" w:cs="Times New Roman"/>
          <w:sz w:val="24"/>
          <w:szCs w:val="24"/>
        </w:rPr>
      </w:pPr>
    </w:p>
    <w:p w:rsidR="00421320" w:rsidRPr="00EA15FB" w:rsidRDefault="00421320" w:rsidP="00EA15FB">
      <w:pPr>
        <w:ind w:leftChars="200" w:left="420"/>
        <w:rPr>
          <w:rFonts w:ascii="Times New Roman" w:hAnsi="Times New Roman" w:cs="Times New Roman"/>
          <w:sz w:val="24"/>
          <w:szCs w:val="24"/>
        </w:rPr>
      </w:pPr>
      <w:r w:rsidRPr="00EA15FB">
        <w:rPr>
          <w:rFonts w:ascii="Times New Roman" w:hAnsi="Times New Roman" w:cs="Times New Roman"/>
          <w:sz w:val="24"/>
          <w:szCs w:val="24"/>
        </w:rPr>
        <w:t xml:space="preserve">An creative guidance for </w:t>
      </w:r>
      <w:r w:rsidRPr="00EA15FB">
        <w:rPr>
          <w:rFonts w:ascii="Times New Roman" w:hAnsi="Times New Roman" w:cs="Times New Roman"/>
          <w:b/>
          <w:sz w:val="24"/>
          <w:szCs w:val="24"/>
        </w:rPr>
        <w:t>auto-sklearn,</w:t>
      </w:r>
      <w:r w:rsidRPr="00EA15FB">
        <w:rPr>
          <w:rFonts w:ascii="Times New Roman" w:hAnsi="Times New Roman" w:cs="Times New Roman"/>
          <w:sz w:val="24"/>
          <w:szCs w:val="24"/>
        </w:rPr>
        <w:t xml:space="preserve"> which you may get rid of some redundant work</w:t>
      </w:r>
    </w:p>
    <w:p w:rsidR="006468E1" w:rsidRPr="00EA15FB" w:rsidRDefault="00BF022F" w:rsidP="00EA15FB">
      <w:pPr>
        <w:ind w:leftChars="200" w:left="420"/>
        <w:rPr>
          <w:rFonts w:ascii="Times New Roman" w:hAnsi="Times New Roman" w:cs="Times New Roman"/>
          <w:sz w:val="24"/>
          <w:szCs w:val="24"/>
        </w:rPr>
      </w:pPr>
      <w:hyperlink r:id="rId66" w:history="1">
        <w:r w:rsidR="00421320" w:rsidRPr="00EA15FB">
          <w:rPr>
            <w:rStyle w:val="a3"/>
            <w:rFonts w:ascii="Times New Roman" w:hAnsi="Times New Roman" w:cs="Times New Roman"/>
            <w:sz w:val="24"/>
            <w:szCs w:val="24"/>
          </w:rPr>
          <w:t>https://www.youtube.com/watch?v=uMWJls5Roqs</w:t>
        </w:r>
      </w:hyperlink>
    </w:p>
    <w:p w:rsidR="00421320" w:rsidRPr="00EA15FB" w:rsidRDefault="00421320" w:rsidP="00EA15FB">
      <w:pPr>
        <w:ind w:leftChars="200" w:left="420"/>
        <w:rPr>
          <w:rFonts w:ascii="Times New Roman" w:hAnsi="Times New Roman" w:cs="Times New Roman"/>
          <w:sz w:val="24"/>
          <w:szCs w:val="24"/>
        </w:rPr>
      </w:pPr>
    </w:p>
    <w:p w:rsidR="000568E5" w:rsidRPr="00EA15FB" w:rsidRDefault="000568E5" w:rsidP="00EA15FB">
      <w:pPr>
        <w:ind w:leftChars="200" w:left="420"/>
        <w:rPr>
          <w:rFonts w:ascii="Times New Roman" w:hAnsi="Times New Roman" w:cs="Times New Roman"/>
          <w:sz w:val="24"/>
          <w:szCs w:val="24"/>
        </w:rPr>
      </w:pPr>
      <w:r w:rsidRPr="00EA15FB">
        <w:rPr>
          <w:rFonts w:ascii="Times New Roman" w:hAnsi="Times New Roman" w:cs="Times New Roman"/>
          <w:b/>
          <w:sz w:val="24"/>
          <w:szCs w:val="24"/>
        </w:rPr>
        <w:t>NTU ML foundation course</w:t>
      </w:r>
      <w:r w:rsidRPr="00EA15FB">
        <w:rPr>
          <w:rFonts w:ascii="Times New Roman" w:hAnsi="Times New Roman" w:cs="Times New Roman"/>
          <w:sz w:val="24"/>
          <w:szCs w:val="24"/>
        </w:rPr>
        <w:t xml:space="preserve"> resource from Prof. </w:t>
      </w:r>
      <w:hyperlink r:id="rId67" w:history="1">
        <w:r w:rsidRPr="00EA15FB">
          <w:rPr>
            <w:rFonts w:ascii="Times New Roman" w:hAnsi="Times New Roman" w:cs="Times New Roman"/>
            <w:sz w:val="24"/>
            <w:szCs w:val="24"/>
          </w:rPr>
          <w:t>Hsuan-Tien Lin</w:t>
        </w:r>
      </w:hyperlink>
    </w:p>
    <w:p w:rsidR="000568E5" w:rsidRPr="00EA15FB" w:rsidRDefault="00BF022F" w:rsidP="00EA15FB">
      <w:pPr>
        <w:ind w:leftChars="200" w:left="420"/>
        <w:rPr>
          <w:rFonts w:ascii="Times New Roman" w:hAnsi="Times New Roman" w:cs="Times New Roman"/>
          <w:sz w:val="24"/>
          <w:szCs w:val="24"/>
        </w:rPr>
      </w:pPr>
      <w:hyperlink r:id="rId68" w:history="1">
        <w:r w:rsidR="000568E5" w:rsidRPr="00EA15FB">
          <w:rPr>
            <w:rStyle w:val="a3"/>
            <w:rFonts w:ascii="Times New Roman" w:hAnsi="Times New Roman" w:cs="Times New Roman"/>
            <w:sz w:val="24"/>
            <w:szCs w:val="24"/>
          </w:rPr>
          <w:t>https://github.com/LobbyBoy-Dray/NTU-Machine-Learning-Foundations</w:t>
        </w:r>
      </w:hyperlink>
    </w:p>
    <w:p w:rsidR="000568E5" w:rsidRPr="00EA15FB" w:rsidRDefault="000568E5" w:rsidP="006F164A">
      <w:pPr>
        <w:rPr>
          <w:rFonts w:ascii="Times New Roman" w:hAnsi="Times New Roman" w:cs="Times New Roman"/>
          <w:sz w:val="24"/>
          <w:szCs w:val="24"/>
        </w:rPr>
      </w:pPr>
    </w:p>
    <w:p w:rsidR="00850E02" w:rsidRDefault="00535507" w:rsidP="00850E02">
      <w:pPr>
        <w:ind w:firstLine="420"/>
        <w:rPr>
          <w:rFonts w:ascii="Times New Roman" w:hAnsi="Times New Roman" w:cs="Times New Roman"/>
          <w:sz w:val="24"/>
          <w:szCs w:val="24"/>
        </w:rPr>
      </w:pPr>
      <w:r>
        <w:rPr>
          <w:rFonts w:ascii="Times New Roman" w:hAnsi="Times New Roman" w:cs="Times New Roman"/>
          <w:sz w:val="24"/>
          <w:szCs w:val="24"/>
        </w:rPr>
        <w:t xml:space="preserve">Scipy 2019 </w:t>
      </w:r>
      <w:r w:rsidR="00850E02">
        <w:rPr>
          <w:rFonts w:ascii="Times New Roman" w:hAnsi="Times New Roman" w:cs="Times New Roman" w:hint="eastAsia"/>
          <w:sz w:val="24"/>
          <w:szCs w:val="24"/>
        </w:rPr>
        <w:t>Machine</w:t>
      </w:r>
      <w:r w:rsidR="00850E02">
        <w:rPr>
          <w:rFonts w:ascii="Times New Roman" w:hAnsi="Times New Roman" w:cs="Times New Roman"/>
          <w:sz w:val="24"/>
          <w:szCs w:val="24"/>
        </w:rPr>
        <w:t xml:space="preserve"> </w:t>
      </w:r>
      <w:r w:rsidR="00850E02">
        <w:rPr>
          <w:rFonts w:ascii="Times New Roman" w:hAnsi="Times New Roman" w:cs="Times New Roman" w:hint="eastAsia"/>
          <w:sz w:val="24"/>
          <w:szCs w:val="24"/>
        </w:rPr>
        <w:t>Learning</w:t>
      </w:r>
      <w:r w:rsidR="00850E02">
        <w:rPr>
          <w:rFonts w:ascii="Times New Roman" w:hAnsi="Times New Roman" w:cs="Times New Roman"/>
          <w:sz w:val="24"/>
          <w:szCs w:val="24"/>
        </w:rPr>
        <w:t xml:space="preserve"> </w:t>
      </w:r>
      <w:r w:rsidR="00850E02">
        <w:rPr>
          <w:rFonts w:ascii="Times New Roman" w:hAnsi="Times New Roman" w:cs="Times New Roman" w:hint="eastAsia"/>
          <w:sz w:val="24"/>
          <w:szCs w:val="24"/>
        </w:rPr>
        <w:t>on</w:t>
      </w:r>
      <w:r w:rsidR="00850E02">
        <w:rPr>
          <w:rFonts w:ascii="Times New Roman" w:hAnsi="Times New Roman" w:cs="Times New Roman"/>
          <w:sz w:val="24"/>
          <w:szCs w:val="24"/>
        </w:rPr>
        <w:t xml:space="preserve"> Time Series:</w:t>
      </w:r>
    </w:p>
    <w:p w:rsidR="000568E5" w:rsidRDefault="00850E02" w:rsidP="00850E02">
      <w:pPr>
        <w:ind w:firstLine="420"/>
        <w:rPr>
          <w:rFonts w:ascii="Times New Roman" w:hAnsi="Times New Roman" w:cs="Times New Roman"/>
          <w:sz w:val="24"/>
          <w:szCs w:val="24"/>
        </w:rPr>
      </w:pPr>
      <w:hyperlink r:id="rId69" w:history="1">
        <w:r w:rsidRPr="0066199C">
          <w:rPr>
            <w:rStyle w:val="a3"/>
            <w:rFonts w:ascii="Times New Roman" w:hAnsi="Times New Roman" w:cs="Times New Roman"/>
            <w:sz w:val="24"/>
            <w:szCs w:val="24"/>
          </w:rPr>
          <w:t>https://github.com/AileenNielsen/TimeSeriesAnalysisWithPython</w:t>
        </w:r>
      </w:hyperlink>
    </w:p>
    <w:p w:rsidR="00535507" w:rsidRDefault="00535507" w:rsidP="00850E02">
      <w:pPr>
        <w:ind w:firstLine="42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atch the vide</w:t>
      </w:r>
      <w:bookmarkStart w:id="0" w:name="_GoBack"/>
      <w:bookmarkEnd w:id="0"/>
      <w:r>
        <w:rPr>
          <w:rFonts w:ascii="Times New Roman" w:hAnsi="Times New Roman" w:cs="Times New Roman"/>
          <w:sz w:val="24"/>
          <w:szCs w:val="24"/>
        </w:rPr>
        <w:t>o:</w:t>
      </w:r>
    </w:p>
    <w:p w:rsidR="00850E02" w:rsidRDefault="00535507" w:rsidP="00535507">
      <w:pPr>
        <w:ind w:left="420"/>
        <w:rPr>
          <w:rFonts w:ascii="Times New Roman" w:hAnsi="Times New Roman" w:cs="Times New Roman"/>
          <w:sz w:val="24"/>
          <w:szCs w:val="24"/>
        </w:rPr>
      </w:pPr>
      <w:hyperlink r:id="rId70" w:history="1">
        <w:r w:rsidRPr="0066199C">
          <w:rPr>
            <w:rStyle w:val="a3"/>
            <w:rFonts w:ascii="Times New Roman" w:hAnsi="Times New Roman" w:cs="Times New Roman"/>
            <w:sz w:val="24"/>
            <w:szCs w:val="24"/>
          </w:rPr>
          <w:t>https://www.youtube.com/watch?v=v5ijNXvlC5A&amp;list=PLYx7XA2nY5GcDQblpQ_M1V3PQPoLWiDAC&amp;index=40</w:t>
        </w:r>
      </w:hyperlink>
    </w:p>
    <w:p w:rsidR="00535507" w:rsidRPr="00535507" w:rsidRDefault="00535507" w:rsidP="00850E02">
      <w:pPr>
        <w:ind w:firstLine="420"/>
        <w:rPr>
          <w:rFonts w:ascii="Times New Roman" w:hAnsi="Times New Roman" w:cs="Times New Roman"/>
          <w:sz w:val="24"/>
          <w:szCs w:val="24"/>
        </w:rPr>
      </w:pPr>
    </w:p>
    <w:sectPr w:rsidR="00535507" w:rsidRPr="005355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22F" w:rsidRDefault="00BF022F" w:rsidP="00D46F21">
      <w:r>
        <w:separator/>
      </w:r>
    </w:p>
  </w:endnote>
  <w:endnote w:type="continuationSeparator" w:id="0">
    <w:p w:rsidR="00BF022F" w:rsidRDefault="00BF022F" w:rsidP="00D4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22F" w:rsidRDefault="00BF022F" w:rsidP="00D46F21">
      <w:r>
        <w:separator/>
      </w:r>
    </w:p>
  </w:footnote>
  <w:footnote w:type="continuationSeparator" w:id="0">
    <w:p w:rsidR="00BF022F" w:rsidRDefault="00BF022F" w:rsidP="00D46F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76E9"/>
    <w:multiLevelType w:val="hybridMultilevel"/>
    <w:tmpl w:val="4FBE964A"/>
    <w:lvl w:ilvl="0" w:tplc="D65E611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B52805"/>
    <w:multiLevelType w:val="hybridMultilevel"/>
    <w:tmpl w:val="5C14D6A2"/>
    <w:lvl w:ilvl="0" w:tplc="281C088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CC5F40"/>
    <w:multiLevelType w:val="hybridMultilevel"/>
    <w:tmpl w:val="EAFAF9B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CD2317"/>
    <w:multiLevelType w:val="hybridMultilevel"/>
    <w:tmpl w:val="AD5897CE"/>
    <w:lvl w:ilvl="0" w:tplc="E7FC4DBC">
      <w:numFmt w:val="bullet"/>
      <w:lvlText w:val="-"/>
      <w:lvlJc w:val="left"/>
      <w:pPr>
        <w:ind w:left="480" w:hanging="360"/>
      </w:pPr>
      <w:rPr>
        <w:rFonts w:ascii="Times New Roman" w:eastAsiaTheme="minorEastAsia" w:hAnsi="Times New Roman" w:cs="Times New Roman"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 w15:restartNumberingAfterBreak="0">
    <w:nsid w:val="123778BC"/>
    <w:multiLevelType w:val="hybridMultilevel"/>
    <w:tmpl w:val="947A90A6"/>
    <w:lvl w:ilvl="0" w:tplc="17708E0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3BB0EF2"/>
    <w:multiLevelType w:val="hybridMultilevel"/>
    <w:tmpl w:val="CAB642C0"/>
    <w:lvl w:ilvl="0" w:tplc="95E4EB8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92F5DF7"/>
    <w:multiLevelType w:val="hybridMultilevel"/>
    <w:tmpl w:val="0A32911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2095E3E"/>
    <w:multiLevelType w:val="hybridMultilevel"/>
    <w:tmpl w:val="971A3BF4"/>
    <w:lvl w:ilvl="0" w:tplc="D382A45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45D44DC"/>
    <w:multiLevelType w:val="hybridMultilevel"/>
    <w:tmpl w:val="1FE05E44"/>
    <w:lvl w:ilvl="0" w:tplc="E4260C2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AF66BB3"/>
    <w:multiLevelType w:val="multilevel"/>
    <w:tmpl w:val="276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E0522"/>
    <w:multiLevelType w:val="hybridMultilevel"/>
    <w:tmpl w:val="06EE18C4"/>
    <w:lvl w:ilvl="0" w:tplc="13ECC05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F2D04F0"/>
    <w:multiLevelType w:val="hybridMultilevel"/>
    <w:tmpl w:val="35D2276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0A20506"/>
    <w:multiLevelType w:val="hybridMultilevel"/>
    <w:tmpl w:val="1B085CCE"/>
    <w:lvl w:ilvl="0" w:tplc="6F267BA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A075F56"/>
    <w:multiLevelType w:val="hybridMultilevel"/>
    <w:tmpl w:val="6C1015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BD061E6"/>
    <w:multiLevelType w:val="hybridMultilevel"/>
    <w:tmpl w:val="E660AF60"/>
    <w:lvl w:ilvl="0" w:tplc="3474C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FBF3435"/>
    <w:multiLevelType w:val="hybridMultilevel"/>
    <w:tmpl w:val="E702FD02"/>
    <w:lvl w:ilvl="0" w:tplc="C890BCF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45B105D"/>
    <w:multiLevelType w:val="hybridMultilevel"/>
    <w:tmpl w:val="895874B4"/>
    <w:lvl w:ilvl="0" w:tplc="1388BB6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4936D78"/>
    <w:multiLevelType w:val="hybridMultilevel"/>
    <w:tmpl w:val="C04EF5E4"/>
    <w:lvl w:ilvl="0" w:tplc="E4260C2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4F24AE5"/>
    <w:multiLevelType w:val="hybridMultilevel"/>
    <w:tmpl w:val="13D65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DF15681"/>
    <w:multiLevelType w:val="hybridMultilevel"/>
    <w:tmpl w:val="9CC0D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27B0C29"/>
    <w:multiLevelType w:val="hybridMultilevel"/>
    <w:tmpl w:val="5836A6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F0F14B9"/>
    <w:multiLevelType w:val="hybridMultilevel"/>
    <w:tmpl w:val="2834A926"/>
    <w:lvl w:ilvl="0" w:tplc="76F892A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0404BE3"/>
    <w:multiLevelType w:val="hybridMultilevel"/>
    <w:tmpl w:val="2710EDE8"/>
    <w:lvl w:ilvl="0" w:tplc="E4089A4E">
      <w:numFmt w:val="bullet"/>
      <w:lvlText w:val="-"/>
      <w:lvlJc w:val="left"/>
      <w:pPr>
        <w:ind w:left="460" w:hanging="360"/>
      </w:pPr>
      <w:rPr>
        <w:rFonts w:ascii="Arial" w:eastAsiaTheme="minorEastAsia" w:hAnsi="Arial" w:cs="Arial"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23" w15:restartNumberingAfterBreak="0">
    <w:nsid w:val="617D32D1"/>
    <w:multiLevelType w:val="hybridMultilevel"/>
    <w:tmpl w:val="70F87C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79C0BC0"/>
    <w:multiLevelType w:val="hybridMultilevel"/>
    <w:tmpl w:val="10CEEAC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A1F7907"/>
    <w:multiLevelType w:val="hybridMultilevel"/>
    <w:tmpl w:val="9E4658A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FD509C6"/>
    <w:multiLevelType w:val="hybridMultilevel"/>
    <w:tmpl w:val="4E520E8A"/>
    <w:lvl w:ilvl="0" w:tplc="C6C4E8A2">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
  </w:num>
  <w:num w:numId="4">
    <w:abstractNumId w:val="12"/>
  </w:num>
  <w:num w:numId="5">
    <w:abstractNumId w:val="21"/>
  </w:num>
  <w:num w:numId="6">
    <w:abstractNumId w:val="15"/>
  </w:num>
  <w:num w:numId="7">
    <w:abstractNumId w:val="26"/>
  </w:num>
  <w:num w:numId="8">
    <w:abstractNumId w:val="22"/>
  </w:num>
  <w:num w:numId="9">
    <w:abstractNumId w:val="0"/>
  </w:num>
  <w:num w:numId="10">
    <w:abstractNumId w:val="7"/>
  </w:num>
  <w:num w:numId="11">
    <w:abstractNumId w:val="16"/>
  </w:num>
  <w:num w:numId="12">
    <w:abstractNumId w:val="3"/>
  </w:num>
  <w:num w:numId="13">
    <w:abstractNumId w:val="5"/>
  </w:num>
  <w:num w:numId="14">
    <w:abstractNumId w:val="10"/>
  </w:num>
  <w:num w:numId="15">
    <w:abstractNumId w:val="8"/>
  </w:num>
  <w:num w:numId="16">
    <w:abstractNumId w:val="17"/>
  </w:num>
  <w:num w:numId="17">
    <w:abstractNumId w:val="19"/>
  </w:num>
  <w:num w:numId="18">
    <w:abstractNumId w:val="6"/>
  </w:num>
  <w:num w:numId="19">
    <w:abstractNumId w:val="24"/>
  </w:num>
  <w:num w:numId="20">
    <w:abstractNumId w:val="2"/>
  </w:num>
  <w:num w:numId="21">
    <w:abstractNumId w:val="11"/>
  </w:num>
  <w:num w:numId="22">
    <w:abstractNumId w:val="25"/>
  </w:num>
  <w:num w:numId="23">
    <w:abstractNumId w:val="23"/>
  </w:num>
  <w:num w:numId="24">
    <w:abstractNumId w:val="18"/>
  </w:num>
  <w:num w:numId="25">
    <w:abstractNumId w:val="14"/>
  </w:num>
  <w:num w:numId="26">
    <w:abstractNumId w:val="1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CD8"/>
    <w:rsid w:val="00006697"/>
    <w:rsid w:val="00034724"/>
    <w:rsid w:val="00034AA1"/>
    <w:rsid w:val="000568E5"/>
    <w:rsid w:val="00063332"/>
    <w:rsid w:val="000823C3"/>
    <w:rsid w:val="00092998"/>
    <w:rsid w:val="000D2350"/>
    <w:rsid w:val="00147241"/>
    <w:rsid w:val="00147DB5"/>
    <w:rsid w:val="001607A6"/>
    <w:rsid w:val="001F0100"/>
    <w:rsid w:val="00254A00"/>
    <w:rsid w:val="002A5234"/>
    <w:rsid w:val="002B3B9C"/>
    <w:rsid w:val="002C0D49"/>
    <w:rsid w:val="002E2AB7"/>
    <w:rsid w:val="002F42AD"/>
    <w:rsid w:val="002F495A"/>
    <w:rsid w:val="00305883"/>
    <w:rsid w:val="003241CD"/>
    <w:rsid w:val="003C07C0"/>
    <w:rsid w:val="003D59AB"/>
    <w:rsid w:val="003F1080"/>
    <w:rsid w:val="003F3EBE"/>
    <w:rsid w:val="00421320"/>
    <w:rsid w:val="0049760C"/>
    <w:rsid w:val="004C077D"/>
    <w:rsid w:val="004F3F42"/>
    <w:rsid w:val="00514CCA"/>
    <w:rsid w:val="00535507"/>
    <w:rsid w:val="00593F12"/>
    <w:rsid w:val="005A39BC"/>
    <w:rsid w:val="005C04AB"/>
    <w:rsid w:val="006243FF"/>
    <w:rsid w:val="00633FFB"/>
    <w:rsid w:val="00640AA1"/>
    <w:rsid w:val="006468E1"/>
    <w:rsid w:val="00653F8B"/>
    <w:rsid w:val="00670610"/>
    <w:rsid w:val="006A0A1A"/>
    <w:rsid w:val="006F164A"/>
    <w:rsid w:val="00764086"/>
    <w:rsid w:val="007E4066"/>
    <w:rsid w:val="007E72F9"/>
    <w:rsid w:val="0080498B"/>
    <w:rsid w:val="008338CD"/>
    <w:rsid w:val="00843C0A"/>
    <w:rsid w:val="00850E02"/>
    <w:rsid w:val="00866DC6"/>
    <w:rsid w:val="009A436F"/>
    <w:rsid w:val="009B0CD8"/>
    <w:rsid w:val="00A13237"/>
    <w:rsid w:val="00A50DAB"/>
    <w:rsid w:val="00B21088"/>
    <w:rsid w:val="00B33196"/>
    <w:rsid w:val="00B36283"/>
    <w:rsid w:val="00B552D3"/>
    <w:rsid w:val="00B57FE1"/>
    <w:rsid w:val="00B92C3F"/>
    <w:rsid w:val="00B96142"/>
    <w:rsid w:val="00BB5810"/>
    <w:rsid w:val="00BB6A5D"/>
    <w:rsid w:val="00BF022F"/>
    <w:rsid w:val="00C075FC"/>
    <w:rsid w:val="00C43C6F"/>
    <w:rsid w:val="00C63C57"/>
    <w:rsid w:val="00C82642"/>
    <w:rsid w:val="00C85592"/>
    <w:rsid w:val="00C91F39"/>
    <w:rsid w:val="00C96E7D"/>
    <w:rsid w:val="00CD79E4"/>
    <w:rsid w:val="00CE0425"/>
    <w:rsid w:val="00CE77D8"/>
    <w:rsid w:val="00D10F2A"/>
    <w:rsid w:val="00D31D7D"/>
    <w:rsid w:val="00D46F21"/>
    <w:rsid w:val="00DA1252"/>
    <w:rsid w:val="00DB13F6"/>
    <w:rsid w:val="00DE7ED2"/>
    <w:rsid w:val="00DF1D3F"/>
    <w:rsid w:val="00E507FC"/>
    <w:rsid w:val="00E53859"/>
    <w:rsid w:val="00E7191A"/>
    <w:rsid w:val="00E807A3"/>
    <w:rsid w:val="00EA15FB"/>
    <w:rsid w:val="00EF6E50"/>
    <w:rsid w:val="00F05F7E"/>
    <w:rsid w:val="00F1479A"/>
    <w:rsid w:val="00F211A8"/>
    <w:rsid w:val="00F218BB"/>
    <w:rsid w:val="00F25912"/>
    <w:rsid w:val="00FC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79979"/>
  <w15:chartTrackingRefBased/>
  <w15:docId w15:val="{43861382-B79D-46A8-B29A-5C05AA95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96E7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0D49"/>
    <w:rPr>
      <w:color w:val="0563C1" w:themeColor="hyperlink"/>
      <w:u w:val="single"/>
    </w:rPr>
  </w:style>
  <w:style w:type="character" w:styleId="a4">
    <w:name w:val="Strong"/>
    <w:basedOn w:val="a0"/>
    <w:uiPriority w:val="22"/>
    <w:qFormat/>
    <w:rsid w:val="00C63C57"/>
    <w:rPr>
      <w:b/>
      <w:bCs/>
    </w:rPr>
  </w:style>
  <w:style w:type="character" w:customStyle="1" w:styleId="10">
    <w:name w:val="标题 1 字符"/>
    <w:basedOn w:val="a0"/>
    <w:link w:val="1"/>
    <w:uiPriority w:val="9"/>
    <w:rsid w:val="00C96E7D"/>
    <w:rPr>
      <w:rFonts w:ascii="宋体" w:eastAsia="宋体" w:hAnsi="宋体" w:cs="宋体"/>
      <w:b/>
      <w:bCs/>
      <w:kern w:val="36"/>
      <w:sz w:val="48"/>
      <w:szCs w:val="48"/>
    </w:rPr>
  </w:style>
  <w:style w:type="paragraph" w:styleId="a5">
    <w:name w:val="Normal (Web)"/>
    <w:basedOn w:val="a"/>
    <w:uiPriority w:val="99"/>
    <w:semiHidden/>
    <w:unhideWhenUsed/>
    <w:rsid w:val="00C96E7D"/>
    <w:pPr>
      <w:widowControl/>
      <w:spacing w:before="100" w:beforeAutospacing="1" w:after="100" w:afterAutospacing="1"/>
      <w:jc w:val="left"/>
    </w:pPr>
    <w:rPr>
      <w:rFonts w:ascii="宋体" w:eastAsia="宋体" w:hAnsi="宋体" w:cs="宋体"/>
      <w:kern w:val="0"/>
      <w:sz w:val="24"/>
      <w:szCs w:val="24"/>
    </w:rPr>
  </w:style>
  <w:style w:type="character" w:customStyle="1" w:styleId="style-scope">
    <w:name w:val="style-scope"/>
    <w:basedOn w:val="a0"/>
    <w:rsid w:val="00DB13F6"/>
  </w:style>
  <w:style w:type="paragraph" w:styleId="a6">
    <w:name w:val="List Paragraph"/>
    <w:basedOn w:val="a"/>
    <w:uiPriority w:val="34"/>
    <w:qFormat/>
    <w:rsid w:val="00E507FC"/>
    <w:pPr>
      <w:ind w:firstLineChars="200" w:firstLine="420"/>
    </w:pPr>
  </w:style>
  <w:style w:type="paragraph" w:styleId="a7">
    <w:name w:val="header"/>
    <w:basedOn w:val="a"/>
    <w:link w:val="a8"/>
    <w:uiPriority w:val="99"/>
    <w:unhideWhenUsed/>
    <w:rsid w:val="00D46F2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46F21"/>
    <w:rPr>
      <w:sz w:val="18"/>
      <w:szCs w:val="18"/>
    </w:rPr>
  </w:style>
  <w:style w:type="paragraph" w:styleId="a9">
    <w:name w:val="footer"/>
    <w:basedOn w:val="a"/>
    <w:link w:val="aa"/>
    <w:uiPriority w:val="99"/>
    <w:unhideWhenUsed/>
    <w:rsid w:val="00D46F21"/>
    <w:pPr>
      <w:tabs>
        <w:tab w:val="center" w:pos="4153"/>
        <w:tab w:val="right" w:pos="8306"/>
      </w:tabs>
      <w:snapToGrid w:val="0"/>
      <w:jc w:val="left"/>
    </w:pPr>
    <w:rPr>
      <w:sz w:val="18"/>
      <w:szCs w:val="18"/>
    </w:rPr>
  </w:style>
  <w:style w:type="character" w:customStyle="1" w:styleId="aa">
    <w:name w:val="页脚 字符"/>
    <w:basedOn w:val="a0"/>
    <w:link w:val="a9"/>
    <w:uiPriority w:val="99"/>
    <w:rsid w:val="00D46F21"/>
    <w:rPr>
      <w:sz w:val="18"/>
      <w:szCs w:val="18"/>
    </w:rPr>
  </w:style>
  <w:style w:type="character" w:styleId="ab">
    <w:name w:val="FollowedHyperlink"/>
    <w:basedOn w:val="a0"/>
    <w:uiPriority w:val="99"/>
    <w:semiHidden/>
    <w:unhideWhenUsed/>
    <w:rsid w:val="00C855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326311">
      <w:bodyDiv w:val="1"/>
      <w:marLeft w:val="0"/>
      <w:marRight w:val="0"/>
      <w:marTop w:val="0"/>
      <w:marBottom w:val="0"/>
      <w:divBdr>
        <w:top w:val="none" w:sz="0" w:space="0" w:color="auto"/>
        <w:left w:val="none" w:sz="0" w:space="0" w:color="auto"/>
        <w:bottom w:val="none" w:sz="0" w:space="0" w:color="auto"/>
        <w:right w:val="none" w:sz="0" w:space="0" w:color="auto"/>
      </w:divBdr>
    </w:div>
    <w:div w:id="1585724550">
      <w:bodyDiv w:val="1"/>
      <w:marLeft w:val="0"/>
      <w:marRight w:val="0"/>
      <w:marTop w:val="0"/>
      <w:marBottom w:val="0"/>
      <w:divBdr>
        <w:top w:val="none" w:sz="0" w:space="0" w:color="auto"/>
        <w:left w:val="none" w:sz="0" w:space="0" w:color="auto"/>
        <w:bottom w:val="none" w:sz="0" w:space="0" w:color="auto"/>
        <w:right w:val="none" w:sz="0" w:space="0" w:color="auto"/>
      </w:divBdr>
      <w:divsChild>
        <w:div w:id="415397825">
          <w:marLeft w:val="0"/>
          <w:marRight w:val="0"/>
          <w:marTop w:val="0"/>
          <w:marBottom w:val="0"/>
          <w:divBdr>
            <w:top w:val="none" w:sz="0" w:space="0" w:color="auto"/>
            <w:left w:val="none" w:sz="0" w:space="0" w:color="auto"/>
            <w:bottom w:val="none" w:sz="0" w:space="0" w:color="auto"/>
            <w:right w:val="none" w:sz="0" w:space="0" w:color="auto"/>
          </w:divBdr>
        </w:div>
      </w:divsChild>
    </w:div>
    <w:div w:id="1595818749">
      <w:bodyDiv w:val="1"/>
      <w:marLeft w:val="0"/>
      <w:marRight w:val="0"/>
      <w:marTop w:val="0"/>
      <w:marBottom w:val="0"/>
      <w:divBdr>
        <w:top w:val="none" w:sz="0" w:space="0" w:color="auto"/>
        <w:left w:val="none" w:sz="0" w:space="0" w:color="auto"/>
        <w:bottom w:val="none" w:sz="0" w:space="0" w:color="auto"/>
        <w:right w:val="none" w:sz="0" w:space="0" w:color="auto"/>
      </w:divBdr>
    </w:div>
    <w:div w:id="161258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itpressjournals.org/doi/full/10.1162/rest_a_00812" TargetMode="External"/><Relationship Id="rId21" Type="http://schemas.openxmlformats.org/officeDocument/2006/relationships/hyperlink" Target="https://mybroadband.co.za/news/software/253419-south-african-youth-think-machines-will-take-their-jobs-but-dont-want-to-learn-to-code.html" TargetMode="External"/><Relationship Id="rId42" Type="http://schemas.openxmlformats.org/officeDocument/2006/relationships/hyperlink" Target="https://www.tandfonline.com/doi/full/10.1080/14697688.2017.1357970" TargetMode="External"/><Relationship Id="rId47" Type="http://schemas.openxmlformats.org/officeDocument/2006/relationships/hyperlink" Target="https://www.sciencedirect.com/science/article/pii/S0304407614000918" TargetMode="External"/><Relationship Id="rId63" Type="http://schemas.openxmlformats.org/officeDocument/2006/relationships/hyperlink" Target="https://github.com/scikit-learn/scikit-learn/tree/master/examples" TargetMode="External"/><Relationship Id="rId68" Type="http://schemas.openxmlformats.org/officeDocument/2006/relationships/hyperlink" Target="https://github.com/LobbyBoy-Dray/NTU-Machine-Learning-Foundations" TargetMode="External"/><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quora.com/What-is-the-best-method-of-self-learning-programming" TargetMode="External"/><Relationship Id="rId29" Type="http://schemas.openxmlformats.org/officeDocument/2006/relationships/hyperlink" Target="https://github.com/PHBS/RM-F1/blob/master/files/quant_topics.md" TargetMode="External"/><Relationship Id="rId11" Type="http://schemas.openxmlformats.org/officeDocument/2006/relationships/hyperlink" Target="https://github.com/Bladefidz/machine-learning" TargetMode="External"/><Relationship Id="rId24" Type="http://schemas.openxmlformats.org/officeDocument/2006/relationships/hyperlink" Target="https://arxiv.org/pdf/1309.0238.pdf?source=post_elevate_sequence_page---------------------------" TargetMode="External"/><Relationship Id="rId32" Type="http://schemas.openxmlformats.org/officeDocument/2006/relationships/hyperlink" Target="https://arxiv.org/pdf/1208.3719.pdf" TargetMode="External"/><Relationship Id="rId37" Type="http://schemas.openxmlformats.org/officeDocument/2006/relationships/hyperlink" Target="https://ieeexplore.ieee.org/abstract/document/8263105" TargetMode="External"/><Relationship Id="rId40" Type="http://schemas.openxmlformats.org/officeDocument/2006/relationships/hyperlink" Target="https://www.tandfonline.com/doi/pdf/10.1088/1469-7688/2/4/305" TargetMode="External"/><Relationship Id="rId45" Type="http://schemas.openxmlformats.org/officeDocument/2006/relationships/hyperlink" Target="https://pastel.archives-ouvertes.fr/tel-00530876/document" TargetMode="External"/><Relationship Id="rId53" Type="http://schemas.openxmlformats.org/officeDocument/2006/relationships/hyperlink" Target="https://github.com/lazyprogrammer/machine_learning_examples" TargetMode="External"/><Relationship Id="rId58" Type="http://schemas.openxmlformats.org/officeDocument/2006/relationships/hyperlink" Target="https://www.udemy.com/course/pytorch-deep-learning/?couponCode=PYTORCHVIP" TargetMode="External"/><Relationship Id="rId66" Type="http://schemas.openxmlformats.org/officeDocument/2006/relationships/hyperlink" Target="https://www.youtube.com/watch?v=uMWJls5Roqs" TargetMode="External"/><Relationship Id="rId5" Type="http://schemas.openxmlformats.org/officeDocument/2006/relationships/footnotes" Target="footnotes.xml"/><Relationship Id="rId61" Type="http://schemas.openxmlformats.org/officeDocument/2006/relationships/hyperlink" Target="https://www.ibm.com/communities/analytics/watson-analytics-blog/sales-win-loss-sample-dataset/" TargetMode="External"/><Relationship Id="rId19" Type="http://schemas.openxmlformats.org/officeDocument/2006/relationships/hyperlink" Target="https://addepto.com/machine-learning-in-economics-how-is-it-used/" TargetMode="External"/><Relationship Id="rId14" Type="http://schemas.openxmlformats.org/officeDocument/2006/relationships/hyperlink" Target="https://tim.blog/2019/03/21/learn-to-code/" TargetMode="External"/><Relationship Id="rId22" Type="http://schemas.openxmlformats.org/officeDocument/2006/relationships/hyperlink" Target="http://www.softech-systems.com/emerging-trends-in-finance-and-capital-market/" TargetMode="External"/><Relationship Id="rId27" Type="http://schemas.openxmlformats.org/officeDocument/2006/relationships/hyperlink" Target="https://papers.ssrn.com/sol3/papers.cfm?abstract_id=3246473" TargetMode="External"/><Relationship Id="rId30" Type="http://schemas.openxmlformats.org/officeDocument/2006/relationships/hyperlink" Target="https://papers.ssrn.com/sol3/papers.cfm?abstract_id=2740751" TargetMode="External"/><Relationship Id="rId35" Type="http://schemas.openxmlformats.org/officeDocument/2006/relationships/hyperlink" Target="https://escholarship.org/content/qt35x3v9t4/qt35x3v9t4.pdf" TargetMode="External"/><Relationship Id="rId43" Type="http://schemas.openxmlformats.org/officeDocument/2006/relationships/hyperlink" Target="https://content.sciendo.com/view/journals/dim/1/2/article-p75.xml" TargetMode="External"/><Relationship Id="rId48" Type="http://schemas.openxmlformats.org/officeDocument/2006/relationships/hyperlink" Target="https://users.nber.org/~dlchen/papers/Sparse_Models_and_Methods_for_Optimal_Instruments_ECTA.pdf" TargetMode="External"/><Relationship Id="rId56" Type="http://schemas.openxmlformats.org/officeDocument/2006/relationships/hyperlink" Target="http://econ-neural.net/" TargetMode="External"/><Relationship Id="rId64" Type="http://schemas.openxmlformats.org/officeDocument/2006/relationships/hyperlink" Target="https://www.youtube.com/watch?v=nakmpAQ6z-g&amp;t=152s" TargetMode="External"/><Relationship Id="rId69" Type="http://schemas.openxmlformats.org/officeDocument/2006/relationships/hyperlink" Target="https://github.com/AileenNielsen/TimeSeriesAnalysisWithPython" TargetMode="External"/><Relationship Id="rId8" Type="http://schemas.openxmlformats.org/officeDocument/2006/relationships/image" Target="media/image2.png"/><Relationship Id="rId51" Type="http://schemas.openxmlformats.org/officeDocument/2006/relationships/hyperlink" Target="https://arxiv.org/pdf/1711.04826.pdf"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youtube.com/watch?v=xl3yQBhI6vY" TargetMode="External"/><Relationship Id="rId17" Type="http://schemas.openxmlformats.org/officeDocument/2006/relationships/hyperlink" Target="https://lifehacker.com/top-10-ways-to-teach-yourself-to-code-1684250889" TargetMode="External"/><Relationship Id="rId25" Type="http://schemas.openxmlformats.org/officeDocument/2006/relationships/hyperlink" Target="https://www.gsb.stanford.edu/sites/gsb/files/publication-pdf/atheyimpactmlecon.pdf" TargetMode="External"/><Relationship Id="rId33" Type="http://schemas.openxmlformats.org/officeDocument/2006/relationships/hyperlink" Target="https://link.springer.com/chapter/10.1007/3-540-45014-9_1" TargetMode="External"/><Relationship Id="rId38" Type="http://schemas.openxmlformats.org/officeDocument/2006/relationships/hyperlink" Target="https://www.tandfonline.com/doi/full/10.1080/14697681003591712?scroll=top&amp;needAccess=true" TargetMode="External"/><Relationship Id="rId46" Type="http://schemas.openxmlformats.org/officeDocument/2006/relationships/hyperlink" Target="https://www.tandfonline.com/doi/pdf/10.1080/01621459.2017.1319839" TargetMode="External"/><Relationship Id="rId59" Type="http://schemas.openxmlformats.org/officeDocument/2006/relationships/hyperlink" Target="https://deeplearningcourses.com/c/deep-learning-tensorflow-2" TargetMode="External"/><Relationship Id="rId67" Type="http://schemas.openxmlformats.org/officeDocument/2006/relationships/hyperlink" Target="https://www.csie.ntu.edu.tw/~htlin" TargetMode="External"/><Relationship Id="rId20" Type="http://schemas.openxmlformats.org/officeDocument/2006/relationships/hyperlink" Target="https://www.quora.com/Is-learning-machine-learning-important-for-an-economics-student" TargetMode="External"/><Relationship Id="rId41" Type="http://schemas.openxmlformats.org/officeDocument/2006/relationships/hyperlink" Target="https://link.springer.com/article/10.1007/s11634-013-0160-4" TargetMode="External"/><Relationship Id="rId54" Type="http://schemas.openxmlformats.org/officeDocument/2006/relationships/hyperlink" Target="https://www.dezyre.com/article/top-10-machine-learning-projects-for-beginners/397" TargetMode="External"/><Relationship Id="rId62" Type="http://schemas.openxmlformats.org/officeDocument/2006/relationships/hyperlink" Target="https://www.dataquest.io/blog/sci-kit-learn-tutorial/" TargetMode="External"/><Relationship Id="rId70" Type="http://schemas.openxmlformats.org/officeDocument/2006/relationships/hyperlink" Target="https://www.youtube.com/watch?v=v5ijNXvlC5A&amp;list=PLYx7XA2nY5GcDQblpQ_M1V3PQPoLWiDAC&amp;index=4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arntocodewith.me/posts/code-for-free/" TargetMode="External"/><Relationship Id="rId23" Type="http://schemas.openxmlformats.org/officeDocument/2006/relationships/hyperlink" Target="http://www.jmlr.org/papers/volume12/pedregosa11a/pedregosa11a.pdf" TargetMode="External"/><Relationship Id="rId28" Type="http://schemas.openxmlformats.org/officeDocument/2006/relationships/hyperlink" Target="https://www.stevanovic.uqam.ca/GCLSS_ML_MacroFcst.pdf" TargetMode="External"/><Relationship Id="rId36" Type="http://schemas.openxmlformats.org/officeDocument/2006/relationships/hyperlink" Target="https://ieeexplore.ieee.org/abstract/document/5719795" TargetMode="External"/><Relationship Id="rId49" Type="http://schemas.openxmlformats.org/officeDocument/2006/relationships/hyperlink" Target="http://pages.shanti.virginia.edu/PolMeth/files/2013/07/GrimmerMessingWestwood.pdf" TargetMode="External"/><Relationship Id="rId57" Type="http://schemas.openxmlformats.org/officeDocument/2006/relationships/hyperlink" Target="https://github.com/scikit-learn/scikit-learn" TargetMode="External"/><Relationship Id="rId10" Type="http://schemas.openxmlformats.org/officeDocument/2006/relationships/image" Target="media/image3.png"/><Relationship Id="rId31" Type="http://schemas.openxmlformats.org/officeDocument/2006/relationships/hyperlink" Target="http://www.informatica.si/index.php/informatica/article/viewFile/148/140" TargetMode="External"/><Relationship Id="rId44" Type="http://schemas.openxmlformats.org/officeDocument/2006/relationships/hyperlink" Target="https://ink.library.smu.edu.sg/cgi/viewcontent.cgi?referer=https://scholar.google.com.tw/&amp;httpsredir=1&amp;article=4731&amp;context=sis_research" TargetMode="External"/><Relationship Id="rId52" Type="http://schemas.openxmlformats.org/officeDocument/2006/relationships/hyperlink" Target="https://academic.oup.com/ectj/article/21/1/C1/5056401" TargetMode="External"/><Relationship Id="rId60" Type="http://schemas.openxmlformats.org/officeDocument/2006/relationships/hyperlink" Target="https://deeplearningcourses.com/c/cutting-edge-artificial-intelligence" TargetMode="External"/><Relationship Id="rId65" Type="http://schemas.openxmlformats.org/officeDocument/2006/relationships/hyperlink" Target="https://www.ecb.europa.eu/stats/financial_markets_and_interest_rates/euro_area_yield_curves/html/index.en.html" TargetMode="External"/><Relationship Id="rId4" Type="http://schemas.openxmlformats.org/officeDocument/2006/relationships/webSettings" Target="webSettings.xml"/><Relationship Id="rId9" Type="http://schemas.openxmlformats.org/officeDocument/2006/relationships/hyperlink" Target="https://elearningindustry.com/machine-learning-process-and-scenarios" TargetMode="External"/><Relationship Id="rId13" Type="http://schemas.openxmlformats.org/officeDocument/2006/relationships/image" Target="media/image4.png"/><Relationship Id="rId18" Type="http://schemas.openxmlformats.org/officeDocument/2006/relationships/hyperlink" Target="https://idei.fr/sites/default/files/IDEI/documents/tnit/newsletter/issue_19.pdf" TargetMode="External"/><Relationship Id="rId39" Type="http://schemas.openxmlformats.org/officeDocument/2006/relationships/hyperlink" Target="https://www.researchgate.net/profile/Nandita_Das8/publication/24128136_Hedge_Fund_Classification_using_K-means_Clustering_Method/links/5956d0eba6fdcc2beca393d6/Hedge-Fund-Classification-using-K-means-Clustering-Method.pdf" TargetMode="External"/><Relationship Id="rId34" Type="http://schemas.openxmlformats.org/officeDocument/2006/relationships/hyperlink" Target="https://pubs.aeaweb.org/doi/pdfplus/10.1257/aer.p20151021" TargetMode="External"/><Relationship Id="rId50" Type="http://schemas.openxmlformats.org/officeDocument/2006/relationships/hyperlink" Target="https://academic.oup.com/ectj/article/21/1/C1/5056401" TargetMode="External"/><Relationship Id="rId55" Type="http://schemas.openxmlformats.org/officeDocument/2006/relationships/hyperlink" Target="https://github.com/PHBS/MLF/blob/master/Project.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2642</TotalTime>
  <Pages>12</Pages>
  <Words>3827</Words>
  <Characters>21815</Characters>
  <Application>Microsoft Office Word</Application>
  <DocSecurity>0</DocSecurity>
  <Lines>181</Lines>
  <Paragraphs>51</Paragraphs>
  <ScaleCrop>false</ScaleCrop>
  <Company/>
  <LinksUpToDate>false</LinksUpToDate>
  <CharactersWithSpaces>25591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langbo</dc:creator>
  <cp:keywords/>
  <dc:description/>
  <cp:lastModifiedBy>langbo</cp:lastModifiedBy>
  <cp:revision>32</cp:revision>
  <dcterms:created xsi:type="dcterms:W3CDTF">2020-07-07T08:10:00Z</dcterms:created>
  <dcterms:modified xsi:type="dcterms:W3CDTF">2020-07-24T14:13:00Z</dcterms:modified>
</cp:coreProperties>
</file>