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jc w:val="center"/>
        <w:tblLayout w:type="fixed"/>
        <w:tblCellMar>
          <w:left w:w="57" w:type="dxa"/>
          <w:right w:w="57" w:type="dxa"/>
        </w:tblCellMar>
        <w:tblLook w:val="04A0" w:firstRow="1" w:lastRow="0" w:firstColumn="1" w:lastColumn="0" w:noHBand="0" w:noVBand="1"/>
      </w:tblPr>
      <w:tblGrid>
        <w:gridCol w:w="1134"/>
        <w:gridCol w:w="284"/>
        <w:gridCol w:w="3685"/>
        <w:gridCol w:w="142"/>
        <w:gridCol w:w="284"/>
        <w:gridCol w:w="4111"/>
      </w:tblGrid>
      <w:tr w:rsidR="00F02592" w:rsidRPr="007154FA">
        <w:trPr>
          <w:cantSplit/>
          <w:jc w:val="center"/>
        </w:trPr>
        <w:tc>
          <w:tcPr>
            <w:tcW w:w="1134" w:type="dxa"/>
            <w:vMerge w:val="restart"/>
            <w:vAlign w:val="center"/>
          </w:tcPr>
          <w:p w:rsidR="00F02592" w:rsidRPr="007154FA" w:rsidRDefault="00CD4C47">
            <w:pPr>
              <w:spacing w:before="0"/>
              <w:jc w:val="center"/>
            </w:pPr>
            <w:r w:rsidRPr="007154FA">
              <w:rPr>
                <w:noProof/>
                <w:lang w:val="en-US" w:eastAsia="zh-CN"/>
              </w:rPr>
              <w:drawing>
                <wp:inline distT="0" distB="0" distL="0" distR="0">
                  <wp:extent cx="647700" cy="70485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7700" cy="704850"/>
                          </a:xfrm>
                          <a:prstGeom prst="rect">
                            <a:avLst/>
                          </a:prstGeom>
                          <a:noFill/>
                          <a:ln>
                            <a:noFill/>
                          </a:ln>
                        </pic:spPr>
                      </pic:pic>
                    </a:graphicData>
                  </a:graphic>
                </wp:inline>
              </w:drawing>
            </w:r>
          </w:p>
        </w:tc>
        <w:tc>
          <w:tcPr>
            <w:tcW w:w="3969" w:type="dxa"/>
            <w:gridSpan w:val="2"/>
            <w:vMerge w:val="restart"/>
            <w:vAlign w:val="center"/>
          </w:tcPr>
          <w:p w:rsidR="00F02592" w:rsidRPr="007154FA" w:rsidRDefault="00CD4C47">
            <w:pPr>
              <w:rPr>
                <w:sz w:val="16"/>
                <w:szCs w:val="16"/>
              </w:rPr>
            </w:pPr>
            <w:r w:rsidRPr="007154FA">
              <w:rPr>
                <w:sz w:val="16"/>
                <w:szCs w:val="16"/>
              </w:rPr>
              <w:t>INTERNATIONAL TELECOMMUNICATION UNION</w:t>
            </w:r>
          </w:p>
          <w:p w:rsidR="00F02592" w:rsidRPr="007154FA" w:rsidRDefault="00CD4C47">
            <w:pPr>
              <w:rPr>
                <w:b/>
                <w:bCs/>
                <w:sz w:val="26"/>
                <w:szCs w:val="26"/>
              </w:rPr>
            </w:pPr>
            <w:r w:rsidRPr="007154FA">
              <w:rPr>
                <w:b/>
                <w:bCs/>
                <w:sz w:val="26"/>
                <w:szCs w:val="26"/>
              </w:rPr>
              <w:t>TELECOMMUNICATION</w:t>
            </w:r>
            <w:r w:rsidRPr="007154FA">
              <w:rPr>
                <w:b/>
                <w:bCs/>
                <w:sz w:val="26"/>
                <w:szCs w:val="26"/>
              </w:rPr>
              <w:br/>
              <w:t>STANDARDIZATION SECTOR</w:t>
            </w:r>
          </w:p>
          <w:p w:rsidR="00F02592" w:rsidRPr="007154FA" w:rsidRDefault="00CD4C47">
            <w:pPr>
              <w:rPr>
                <w:sz w:val="20"/>
                <w:szCs w:val="20"/>
              </w:rPr>
            </w:pPr>
            <w:r w:rsidRPr="007154FA">
              <w:rPr>
                <w:sz w:val="20"/>
                <w:szCs w:val="20"/>
              </w:rPr>
              <w:t>STUDY PERIOD 2025-2028</w:t>
            </w:r>
          </w:p>
        </w:tc>
        <w:tc>
          <w:tcPr>
            <w:tcW w:w="4537" w:type="dxa"/>
            <w:gridSpan w:val="3"/>
            <w:vAlign w:val="center"/>
          </w:tcPr>
          <w:p w:rsidR="00F02592" w:rsidRPr="007154FA" w:rsidRDefault="00CD4C47">
            <w:pPr>
              <w:pStyle w:val="Docnumber"/>
            </w:pPr>
            <w:r w:rsidRPr="007154FA">
              <w:t>SG17-Cn</w:t>
            </w:r>
          </w:p>
        </w:tc>
      </w:tr>
      <w:tr w:rsidR="00F02592" w:rsidRPr="007154FA">
        <w:trPr>
          <w:cantSplit/>
          <w:jc w:val="center"/>
        </w:trPr>
        <w:tc>
          <w:tcPr>
            <w:tcW w:w="1134" w:type="dxa"/>
            <w:vMerge/>
          </w:tcPr>
          <w:p w:rsidR="00F02592" w:rsidRPr="007154FA" w:rsidRDefault="00F02592">
            <w:pPr>
              <w:rPr>
                <w:smallCaps/>
                <w:sz w:val="20"/>
              </w:rPr>
            </w:pPr>
          </w:p>
        </w:tc>
        <w:tc>
          <w:tcPr>
            <w:tcW w:w="3969" w:type="dxa"/>
            <w:gridSpan w:val="2"/>
            <w:vMerge/>
          </w:tcPr>
          <w:p w:rsidR="00F02592" w:rsidRPr="007154FA" w:rsidRDefault="00F02592">
            <w:pPr>
              <w:rPr>
                <w:smallCaps/>
                <w:sz w:val="20"/>
              </w:rPr>
            </w:pPr>
          </w:p>
        </w:tc>
        <w:tc>
          <w:tcPr>
            <w:tcW w:w="4537" w:type="dxa"/>
            <w:gridSpan w:val="3"/>
          </w:tcPr>
          <w:p w:rsidR="00F02592" w:rsidRPr="007154FA" w:rsidRDefault="00CD4C47">
            <w:pPr>
              <w:pStyle w:val="TSBHeaderRight14"/>
            </w:pPr>
            <w:r w:rsidRPr="007154FA">
              <w:t xml:space="preserve">STUDY GROUP 17 </w:t>
            </w:r>
          </w:p>
        </w:tc>
      </w:tr>
      <w:tr w:rsidR="00F02592" w:rsidRPr="007154FA">
        <w:trPr>
          <w:cantSplit/>
          <w:jc w:val="center"/>
        </w:trPr>
        <w:tc>
          <w:tcPr>
            <w:tcW w:w="1134" w:type="dxa"/>
            <w:vMerge/>
            <w:tcBorders>
              <w:bottom w:val="single" w:sz="12" w:space="0" w:color="auto"/>
            </w:tcBorders>
          </w:tcPr>
          <w:p w:rsidR="00F02592" w:rsidRPr="007154FA" w:rsidRDefault="00F02592">
            <w:pPr>
              <w:rPr>
                <w:b/>
                <w:bCs/>
                <w:sz w:val="26"/>
              </w:rPr>
            </w:pPr>
          </w:p>
        </w:tc>
        <w:tc>
          <w:tcPr>
            <w:tcW w:w="3969" w:type="dxa"/>
            <w:gridSpan w:val="2"/>
            <w:vMerge/>
            <w:tcBorders>
              <w:bottom w:val="single" w:sz="12" w:space="0" w:color="auto"/>
            </w:tcBorders>
          </w:tcPr>
          <w:p w:rsidR="00F02592" w:rsidRPr="007154FA" w:rsidRDefault="00F02592">
            <w:pPr>
              <w:rPr>
                <w:b/>
                <w:bCs/>
                <w:sz w:val="26"/>
              </w:rPr>
            </w:pPr>
          </w:p>
        </w:tc>
        <w:tc>
          <w:tcPr>
            <w:tcW w:w="4537" w:type="dxa"/>
            <w:gridSpan w:val="3"/>
            <w:tcBorders>
              <w:bottom w:val="single" w:sz="12" w:space="0" w:color="auto"/>
            </w:tcBorders>
            <w:vAlign w:val="center"/>
          </w:tcPr>
          <w:p w:rsidR="00F02592" w:rsidRPr="007154FA" w:rsidRDefault="00CD4C47">
            <w:pPr>
              <w:pStyle w:val="TSBHeaderRight14"/>
            </w:pPr>
            <w:r w:rsidRPr="007154FA">
              <w:t>Original: English</w:t>
            </w:r>
          </w:p>
        </w:tc>
      </w:tr>
      <w:tr w:rsidR="00F02592" w:rsidRPr="007154FA">
        <w:trPr>
          <w:cantSplit/>
          <w:jc w:val="center"/>
        </w:trPr>
        <w:tc>
          <w:tcPr>
            <w:tcW w:w="1418" w:type="dxa"/>
            <w:gridSpan w:val="2"/>
          </w:tcPr>
          <w:p w:rsidR="00F02592" w:rsidRPr="007154FA" w:rsidRDefault="00CD4C47">
            <w:pPr>
              <w:rPr>
                <w:b/>
                <w:bCs/>
              </w:rPr>
            </w:pPr>
            <w:r w:rsidRPr="007154FA">
              <w:rPr>
                <w:b/>
                <w:bCs/>
              </w:rPr>
              <w:t>Question(s):</w:t>
            </w:r>
          </w:p>
        </w:tc>
        <w:tc>
          <w:tcPr>
            <w:tcW w:w="3827" w:type="dxa"/>
            <w:gridSpan w:val="2"/>
          </w:tcPr>
          <w:p w:rsidR="00F02592" w:rsidRPr="007154FA" w:rsidRDefault="00CD4C47" w:rsidP="00AB33E8">
            <w:pPr>
              <w:pStyle w:val="TSBHeaderQuestion"/>
            </w:pPr>
            <w:r w:rsidRPr="007154FA">
              <w:t>[</w:t>
            </w:r>
            <w:r w:rsidR="00DB6200" w:rsidRPr="007154FA">
              <w:t>Q1/17,</w:t>
            </w:r>
            <w:r w:rsidR="007710FF" w:rsidRPr="007154FA">
              <w:t xml:space="preserve"> </w:t>
            </w:r>
            <w:r w:rsidR="00E25CBF" w:rsidRPr="007154FA">
              <w:t>Q</w:t>
            </w:r>
            <w:r w:rsidRPr="007154FA">
              <w:t xml:space="preserve">2/17, </w:t>
            </w:r>
            <w:r w:rsidR="00AB33E8" w:rsidRPr="007154FA">
              <w:t xml:space="preserve">Q6/17, </w:t>
            </w:r>
            <w:r w:rsidR="00E25CBF" w:rsidRPr="007154FA">
              <w:t xml:space="preserve">Q7/17, </w:t>
            </w:r>
            <w:r w:rsidRPr="007154FA">
              <w:t>etc.]</w:t>
            </w:r>
          </w:p>
        </w:tc>
        <w:tc>
          <w:tcPr>
            <w:tcW w:w="4395" w:type="dxa"/>
            <w:gridSpan w:val="2"/>
          </w:tcPr>
          <w:p w:rsidR="00F02592" w:rsidRPr="007154FA" w:rsidRDefault="00CD4C47">
            <w:pPr>
              <w:pStyle w:val="VenueDate"/>
            </w:pPr>
            <w:r w:rsidRPr="007154FA">
              <w:t>Geneva, 8-17 April 2025</w:t>
            </w:r>
          </w:p>
        </w:tc>
      </w:tr>
      <w:tr w:rsidR="00F02592" w:rsidRPr="007154FA">
        <w:trPr>
          <w:cantSplit/>
          <w:jc w:val="center"/>
        </w:trPr>
        <w:tc>
          <w:tcPr>
            <w:tcW w:w="9640" w:type="dxa"/>
            <w:gridSpan w:val="6"/>
          </w:tcPr>
          <w:p w:rsidR="00F02592" w:rsidRPr="007154FA" w:rsidRDefault="00CD4C47">
            <w:pPr>
              <w:jc w:val="center"/>
              <w:rPr>
                <w:b/>
                <w:bCs/>
              </w:rPr>
            </w:pPr>
            <w:r w:rsidRPr="007154FA">
              <w:rPr>
                <w:b/>
                <w:bCs/>
              </w:rPr>
              <w:t>CONTRIBUTION</w:t>
            </w:r>
          </w:p>
        </w:tc>
      </w:tr>
      <w:tr w:rsidR="00F02592" w:rsidRPr="007154FA">
        <w:trPr>
          <w:cantSplit/>
          <w:jc w:val="center"/>
        </w:trPr>
        <w:tc>
          <w:tcPr>
            <w:tcW w:w="1418" w:type="dxa"/>
            <w:gridSpan w:val="2"/>
          </w:tcPr>
          <w:p w:rsidR="00F02592" w:rsidRPr="007154FA" w:rsidRDefault="00CD4C47">
            <w:pPr>
              <w:rPr>
                <w:b/>
                <w:bCs/>
              </w:rPr>
            </w:pPr>
            <w:r w:rsidRPr="007154FA">
              <w:rPr>
                <w:b/>
                <w:bCs/>
              </w:rPr>
              <w:t>Source:</w:t>
            </w:r>
          </w:p>
        </w:tc>
        <w:tc>
          <w:tcPr>
            <w:tcW w:w="8222" w:type="dxa"/>
            <w:gridSpan w:val="4"/>
          </w:tcPr>
          <w:p w:rsidR="00F02592" w:rsidRPr="007154FA" w:rsidRDefault="00F02592">
            <w:pPr>
              <w:pStyle w:val="TSBHeaderSource"/>
            </w:pPr>
          </w:p>
        </w:tc>
      </w:tr>
      <w:tr w:rsidR="00F02592" w:rsidRPr="007154FA">
        <w:trPr>
          <w:cantSplit/>
          <w:jc w:val="center"/>
        </w:trPr>
        <w:tc>
          <w:tcPr>
            <w:tcW w:w="1418" w:type="dxa"/>
            <w:gridSpan w:val="2"/>
          </w:tcPr>
          <w:p w:rsidR="00F02592" w:rsidRPr="007154FA" w:rsidRDefault="00CD4C47">
            <w:r w:rsidRPr="007154FA">
              <w:rPr>
                <w:b/>
                <w:bCs/>
              </w:rPr>
              <w:t>Title:</w:t>
            </w:r>
          </w:p>
        </w:tc>
        <w:tc>
          <w:tcPr>
            <w:tcW w:w="8222" w:type="dxa"/>
            <w:gridSpan w:val="4"/>
          </w:tcPr>
          <w:p w:rsidR="00F02592" w:rsidRPr="00E74F4B" w:rsidRDefault="00A0515F" w:rsidP="001E0E5B">
            <w:pPr>
              <w:pStyle w:val="TSBHeaderTitle"/>
              <w:rPr>
                <w:color w:val="FF0000"/>
                <w:sz w:val="48"/>
              </w:rPr>
            </w:pPr>
            <w:sdt>
              <w:sdtPr>
                <w:rPr>
                  <w:rFonts w:hint="eastAsia"/>
                  <w:color w:val="FF0000"/>
                  <w:sz w:val="48"/>
                </w:rPr>
                <w:alias w:val="Title"/>
                <w:tag w:val="Title"/>
                <w:id w:val="1877968201"/>
                <w:placeholder>
                  <w:docPart w:val="71D0614B7C79AE409AD2D0552DDBA046"/>
                </w:placeholder>
                <w:text/>
              </w:sdtPr>
              <w:sdtEndPr/>
              <w:sdtContent>
                <w:r w:rsidR="001E0E5B" w:rsidRPr="00E74F4B">
                  <w:rPr>
                    <w:color w:val="FF0000"/>
                    <w:sz w:val="48"/>
                  </w:rPr>
                  <w:t>It is a draft and not submitted</w:t>
                </w:r>
                <w:r w:rsidR="002B3510" w:rsidRPr="00E74F4B">
                  <w:rPr>
                    <w:color w:val="FF0000"/>
                    <w:sz w:val="48"/>
                  </w:rPr>
                  <w:t xml:space="preserve"> to ITU</w:t>
                </w:r>
              </w:sdtContent>
            </w:sdt>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pPr>
              <w:tabs>
                <w:tab w:val="left" w:pos="794"/>
              </w:tabs>
            </w:pPr>
          </w:p>
        </w:tc>
        <w:tc>
          <w:tcPr>
            <w:tcW w:w="4111" w:type="dxa"/>
            <w:tcBorders>
              <w:top w:val="single" w:sz="6" w:space="0" w:color="auto"/>
              <w:bottom w:val="single" w:sz="6" w:space="0" w:color="auto"/>
            </w:tcBorders>
          </w:tcPr>
          <w:p w:rsidR="00924884" w:rsidRDefault="00924884" w:rsidP="00924884">
            <w:pPr>
              <w:tabs>
                <w:tab w:val="left" w:pos="312"/>
              </w:tabs>
            </w:pPr>
            <w:r w:rsidRPr="007154FA">
              <w:t>Tel:</w:t>
            </w:r>
            <w:r w:rsidRPr="007154FA">
              <w:tab/>
            </w:r>
          </w:p>
          <w:p w:rsidR="00F02592" w:rsidRPr="007154FA" w:rsidRDefault="00924884" w:rsidP="00924884">
            <w:pPr>
              <w:tabs>
                <w:tab w:val="left" w:pos="794"/>
              </w:tabs>
            </w:pPr>
            <w:r w:rsidRPr="007154FA">
              <w:t>E-mail:</w:t>
            </w:r>
            <w:r w:rsidRPr="007154FA">
              <w:tab/>
            </w:r>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rsidP="008C7633">
            <w:pPr>
              <w:tabs>
                <w:tab w:val="left" w:pos="794"/>
              </w:tabs>
            </w:pPr>
          </w:p>
        </w:tc>
        <w:tc>
          <w:tcPr>
            <w:tcW w:w="4111" w:type="dxa"/>
            <w:tcBorders>
              <w:top w:val="single" w:sz="6" w:space="0" w:color="auto"/>
              <w:bottom w:val="single" w:sz="6" w:space="0" w:color="auto"/>
            </w:tcBorders>
          </w:tcPr>
          <w:p w:rsidR="00E15008" w:rsidRDefault="00CD4C47" w:rsidP="00E15008">
            <w:pPr>
              <w:tabs>
                <w:tab w:val="left" w:pos="312"/>
              </w:tabs>
            </w:pPr>
            <w:r w:rsidRPr="007154FA">
              <w:t>Tel:</w:t>
            </w:r>
            <w:r w:rsidRPr="007154FA">
              <w:tab/>
            </w:r>
          </w:p>
          <w:p w:rsidR="00F02592" w:rsidRPr="007154FA" w:rsidRDefault="00CD4C47" w:rsidP="00E15008">
            <w:pPr>
              <w:tabs>
                <w:tab w:val="left" w:pos="312"/>
              </w:tabs>
            </w:pPr>
            <w:r w:rsidRPr="007154FA">
              <w:t>E-mail:</w:t>
            </w:r>
            <w:r w:rsidRPr="007154FA">
              <w:tab/>
            </w:r>
          </w:p>
        </w:tc>
      </w:tr>
      <w:tr w:rsidR="003124F0" w:rsidRPr="007154FA" w:rsidTr="003C2CDC">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3124F0" w:rsidRPr="007154FA" w:rsidRDefault="003124F0" w:rsidP="003C2CDC">
            <w:pPr>
              <w:rPr>
                <w:b/>
                <w:bCs/>
              </w:rPr>
            </w:pPr>
            <w:r w:rsidRPr="007154FA">
              <w:rPr>
                <w:b/>
                <w:bCs/>
              </w:rPr>
              <w:t>Contact:</w:t>
            </w:r>
          </w:p>
        </w:tc>
        <w:tc>
          <w:tcPr>
            <w:tcW w:w="4111" w:type="dxa"/>
            <w:gridSpan w:val="3"/>
            <w:tcBorders>
              <w:top w:val="single" w:sz="6" w:space="0" w:color="auto"/>
              <w:bottom w:val="single" w:sz="6" w:space="0" w:color="auto"/>
            </w:tcBorders>
          </w:tcPr>
          <w:p w:rsidR="003124F0" w:rsidRPr="007154FA" w:rsidRDefault="003124F0" w:rsidP="003C2CDC">
            <w:pPr>
              <w:tabs>
                <w:tab w:val="left" w:pos="794"/>
              </w:tabs>
            </w:pPr>
          </w:p>
        </w:tc>
        <w:tc>
          <w:tcPr>
            <w:tcW w:w="4111" w:type="dxa"/>
            <w:tcBorders>
              <w:top w:val="single" w:sz="6" w:space="0" w:color="auto"/>
              <w:bottom w:val="single" w:sz="6" w:space="0" w:color="auto"/>
            </w:tcBorders>
          </w:tcPr>
          <w:p w:rsidR="003124F0" w:rsidRPr="007154FA" w:rsidRDefault="003124F0" w:rsidP="008E0A3D">
            <w:pPr>
              <w:tabs>
                <w:tab w:val="left" w:pos="794"/>
              </w:tabs>
            </w:pPr>
            <w:r w:rsidRPr="007154FA">
              <w:t>Tel:</w:t>
            </w:r>
            <w:r w:rsidRPr="007154FA">
              <w:tab/>
            </w:r>
            <w:r w:rsidRPr="007154FA">
              <w:br/>
              <w:t>E-mail:</w:t>
            </w:r>
          </w:p>
        </w:tc>
      </w:tr>
      <w:tr w:rsidR="00F57206" w:rsidRPr="007154FA" w:rsidTr="00F57206">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F57206" w:rsidRPr="007154FA" w:rsidRDefault="00F57206" w:rsidP="009E5129">
            <w:pPr>
              <w:rPr>
                <w:b/>
                <w:bCs/>
              </w:rPr>
            </w:pPr>
            <w:r w:rsidRPr="007154FA">
              <w:rPr>
                <w:b/>
                <w:bCs/>
              </w:rPr>
              <w:t>Contact:</w:t>
            </w:r>
          </w:p>
        </w:tc>
        <w:tc>
          <w:tcPr>
            <w:tcW w:w="4111" w:type="dxa"/>
            <w:gridSpan w:val="3"/>
            <w:tcBorders>
              <w:top w:val="single" w:sz="6" w:space="0" w:color="auto"/>
              <w:bottom w:val="single" w:sz="6" w:space="0" w:color="auto"/>
            </w:tcBorders>
          </w:tcPr>
          <w:p w:rsidR="00F57206" w:rsidRPr="007154FA" w:rsidRDefault="00F57206" w:rsidP="009E5129">
            <w:pPr>
              <w:tabs>
                <w:tab w:val="left" w:pos="794"/>
              </w:tabs>
              <w:rPr>
                <w:lang w:eastAsia="zh-CN"/>
              </w:rPr>
            </w:pPr>
          </w:p>
        </w:tc>
        <w:tc>
          <w:tcPr>
            <w:tcW w:w="4111" w:type="dxa"/>
            <w:tcBorders>
              <w:top w:val="single" w:sz="6" w:space="0" w:color="auto"/>
              <w:bottom w:val="single" w:sz="6" w:space="0" w:color="auto"/>
            </w:tcBorders>
          </w:tcPr>
          <w:p w:rsidR="00F57206" w:rsidRPr="007154FA" w:rsidRDefault="00F57206" w:rsidP="008E0A3D">
            <w:pPr>
              <w:tabs>
                <w:tab w:val="left" w:pos="794"/>
              </w:tabs>
            </w:pPr>
            <w:r w:rsidRPr="007154FA">
              <w:t>Tel:</w:t>
            </w:r>
            <w:r w:rsidRPr="007154FA">
              <w:tab/>
            </w:r>
            <w:r w:rsidRPr="007154FA">
              <w:br/>
              <w:t>E-mail:</w:t>
            </w:r>
            <w:r w:rsidRPr="007154FA">
              <w:tab/>
            </w:r>
          </w:p>
        </w:tc>
      </w:tr>
      <w:tr w:rsidR="001D56DE" w:rsidRPr="007154FA" w:rsidTr="001D56DE">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1D56DE" w:rsidRPr="007154FA" w:rsidRDefault="001D56DE" w:rsidP="00086133">
            <w:pPr>
              <w:rPr>
                <w:b/>
                <w:bCs/>
              </w:rPr>
            </w:pPr>
            <w:r w:rsidRPr="007154FA">
              <w:rPr>
                <w:b/>
                <w:bCs/>
              </w:rPr>
              <w:t>Contact:</w:t>
            </w:r>
          </w:p>
        </w:tc>
        <w:tc>
          <w:tcPr>
            <w:tcW w:w="4111" w:type="dxa"/>
            <w:gridSpan w:val="3"/>
            <w:tcBorders>
              <w:top w:val="single" w:sz="6" w:space="0" w:color="auto"/>
              <w:bottom w:val="single" w:sz="6" w:space="0" w:color="auto"/>
            </w:tcBorders>
          </w:tcPr>
          <w:p w:rsidR="001D56DE" w:rsidRPr="007154FA" w:rsidRDefault="001D56DE" w:rsidP="000136BF">
            <w:pPr>
              <w:pStyle w:val="afc"/>
              <w:rPr>
                <w:lang w:eastAsia="zh-CN"/>
              </w:rPr>
            </w:pPr>
          </w:p>
        </w:tc>
        <w:tc>
          <w:tcPr>
            <w:tcW w:w="4111" w:type="dxa"/>
            <w:tcBorders>
              <w:top w:val="single" w:sz="6" w:space="0" w:color="auto"/>
              <w:bottom w:val="single" w:sz="6" w:space="0" w:color="auto"/>
            </w:tcBorders>
          </w:tcPr>
          <w:p w:rsidR="008E0A3D" w:rsidRDefault="001D56DE" w:rsidP="008E0A3D">
            <w:pPr>
              <w:tabs>
                <w:tab w:val="left" w:pos="794"/>
              </w:tabs>
            </w:pPr>
            <w:r w:rsidRPr="007154FA">
              <w:t>Tel:</w:t>
            </w:r>
            <w:r w:rsidRPr="007154FA">
              <w:tab/>
            </w:r>
          </w:p>
          <w:p w:rsidR="001D56DE" w:rsidRPr="007154FA" w:rsidRDefault="001D56DE" w:rsidP="008E0A3D">
            <w:pPr>
              <w:tabs>
                <w:tab w:val="left" w:pos="794"/>
              </w:tabs>
            </w:pPr>
            <w:r w:rsidRPr="007154FA">
              <w:t>E-mail:</w:t>
            </w:r>
            <w:r w:rsidRPr="007154FA">
              <w:tab/>
            </w:r>
          </w:p>
        </w:tc>
      </w:tr>
    </w:tbl>
    <w:p w:rsidR="00F02592" w:rsidRPr="001D56DE" w:rsidRDefault="00F02592"/>
    <w:tbl>
      <w:tblPr>
        <w:tblW w:w="9640" w:type="dxa"/>
        <w:jc w:val="center"/>
        <w:tblLayout w:type="fixed"/>
        <w:tblCellMar>
          <w:left w:w="57" w:type="dxa"/>
          <w:right w:w="57" w:type="dxa"/>
        </w:tblCellMar>
        <w:tblLook w:val="04A0" w:firstRow="1" w:lastRow="0" w:firstColumn="1" w:lastColumn="0" w:noHBand="0" w:noVBand="1"/>
      </w:tblPr>
      <w:tblGrid>
        <w:gridCol w:w="1418"/>
        <w:gridCol w:w="8222"/>
      </w:tblGrid>
      <w:tr w:rsidR="00F02592" w:rsidRPr="007154FA">
        <w:trPr>
          <w:cantSplit/>
          <w:jc w:val="center"/>
        </w:trPr>
        <w:tc>
          <w:tcPr>
            <w:tcW w:w="1418" w:type="dxa"/>
          </w:tcPr>
          <w:p w:rsidR="00F02592" w:rsidRPr="007154FA" w:rsidRDefault="00CD4C47">
            <w:pPr>
              <w:rPr>
                <w:b/>
                <w:bCs/>
              </w:rPr>
            </w:pPr>
            <w:r w:rsidRPr="007154FA">
              <w:rPr>
                <w:b/>
                <w:bCs/>
              </w:rPr>
              <w:t>Abstract:</w:t>
            </w:r>
          </w:p>
        </w:tc>
        <w:tc>
          <w:tcPr>
            <w:tcW w:w="8222" w:type="dxa"/>
          </w:tcPr>
          <w:p w:rsidR="00F02592" w:rsidRPr="007154FA" w:rsidRDefault="00CD4C47" w:rsidP="00550676">
            <w:pPr>
              <w:pStyle w:val="TSBHeaderSummary"/>
              <w:jc w:val="both"/>
            </w:pPr>
            <w:r w:rsidRPr="007154FA">
              <w:t>[</w:t>
            </w:r>
            <w:r w:rsidR="003B6FB5" w:rsidRPr="007154FA">
              <w:t xml:space="preserve">Currently, the industry has only standardized TLS-based security </w:t>
            </w:r>
            <w:r w:rsidR="005E43FE" w:rsidRPr="007154FA">
              <w:t>protocol</w:t>
            </w:r>
            <w:r w:rsidR="00E56CC3" w:rsidRPr="007154FA">
              <w:t xml:space="preserve"> </w:t>
            </w:r>
            <w:r w:rsidR="003B6FB5" w:rsidRPr="007154FA">
              <w:t>for Modbus TCP communication. However, for EIA/TIA-485 multi-point systems, whether in 2-wire or 4-wire configurations, cables with a maximum baud rate of 9600 bit/s and AWG26 (or thicker) specifications can reach lengths over 1000m. For RS485 Modbus, sufficient cable diameter supports lengths over 1000m, and Category 5 cables can reach up to 600m. Despite its widespread use, Modbus serial link communication lacks standardized security mechanisms. As an application-layer industrial communication protocol, Modbus requires targeted security standards for different deployment scenarios to enhance its security framework and ecosystem. For instance, in scenarios involving hardware side-channel attacks or long-distance relay and bridged networks, transmitting plaintext Modbus data over serial links risks data leakage or malicious modification by intermediaries, posing significant data and command security threats. To address this, it is critical to improve the communication security of Modbus in serial link mode by introducing encryption and authentication mechanisms. A proposed Modbus serial link security standard defines simple encryption and authentication methods to significantly enhance security while maintaining compatibility</w:t>
            </w:r>
            <w:r w:rsidR="00F938F7" w:rsidRPr="00F938F7">
              <w:t xml:space="preserve">, while maintaining </w:t>
            </w:r>
            <w:r w:rsidR="00D43E1E" w:rsidRPr="00F938F7">
              <w:t>compatibility.</w:t>
            </w:r>
            <w:r w:rsidR="00D43E1E" w:rsidRPr="007154FA">
              <w:t xml:space="preserve"> This</w:t>
            </w:r>
            <w:r w:rsidR="003B6FB5" w:rsidRPr="007154FA">
              <w:t xml:space="preserve"> provides a straightforward upgrade path for existing Modbus-based devices, ensuring secure and practical applications in industrial control systems.</w:t>
            </w:r>
            <w:r w:rsidRPr="007154FA">
              <w:t>]</w:t>
            </w:r>
          </w:p>
        </w:tc>
      </w:tr>
    </w:tbl>
    <w:p w:rsidR="00F02592" w:rsidRPr="007154FA" w:rsidRDefault="00CD4C47">
      <w:pPr>
        <w:pStyle w:val="1"/>
        <w:numPr>
          <w:ilvl w:val="0"/>
          <w:numId w:val="14"/>
        </w:numPr>
        <w:ind w:left="432" w:hanging="432"/>
        <w:rPr>
          <w:rFonts w:eastAsia="MS Mincho"/>
        </w:rPr>
      </w:pPr>
      <w:r w:rsidRPr="007154FA">
        <w:rPr>
          <w:rFonts w:eastAsia="Malgun Gothic" w:hint="eastAsia"/>
          <w:lang w:eastAsia="zh-CN"/>
        </w:rPr>
        <w:t>Background</w:t>
      </w:r>
      <w:r w:rsidRPr="007154FA">
        <w:rPr>
          <w:rFonts w:eastAsia="Malgun Gothic"/>
          <w:lang w:eastAsia="zh-CN"/>
        </w:rPr>
        <w:t xml:space="preserve"> </w:t>
      </w:r>
      <w:r w:rsidRPr="007154FA">
        <w:rPr>
          <w:rFonts w:eastAsia="Malgun Gothic" w:hint="eastAsia"/>
          <w:lang w:eastAsia="zh-CN"/>
        </w:rPr>
        <w:t>a</w:t>
      </w:r>
      <w:r w:rsidRPr="007154FA">
        <w:rPr>
          <w:rFonts w:eastAsia="Malgun Gothic"/>
          <w:lang w:eastAsia="zh-CN"/>
        </w:rPr>
        <w:t>nd motivation</w:t>
      </w:r>
    </w:p>
    <w:p w:rsidR="00F02592" w:rsidRPr="007154FA" w:rsidRDefault="008178E5" w:rsidP="008178E5">
      <w:pPr>
        <w:pStyle w:val="21"/>
        <w:numPr>
          <w:ilvl w:val="1"/>
          <w:numId w:val="15"/>
        </w:numPr>
        <w:rPr>
          <w:lang w:val="en-US" w:eastAsia="zh-CN"/>
        </w:rPr>
      </w:pPr>
      <w:r w:rsidRPr="007154FA">
        <w:rPr>
          <w:lang w:val="en-US" w:eastAsia="zh-CN"/>
        </w:rPr>
        <w:t>The Security Status and Vulnerabilities of Modbus Protocol</w:t>
      </w:r>
    </w:p>
    <w:p w:rsidR="00FE4305" w:rsidRPr="007154FA" w:rsidRDefault="00D65834" w:rsidP="0068025C">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w:t>
      </w:r>
      <w:r w:rsidRPr="007154FA">
        <w:rPr>
          <w:lang w:eastAsia="zh-CN"/>
        </w:rPr>
        <w:lastRenderedPageBreak/>
        <w:t xml:space="preserve">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w:t>
      </w:r>
      <w:r w:rsidR="001269F0" w:rsidRPr="007154FA">
        <w:rPr>
          <w:lang w:eastAsia="zh-CN"/>
        </w:rPr>
        <w:t>protocol data unit (</w:t>
      </w:r>
      <w:r w:rsidRPr="007154FA">
        <w:rPr>
          <w:lang w:eastAsia="zh-CN"/>
        </w:rPr>
        <w:t>PDU</w:t>
      </w:r>
      <w:r w:rsidR="001269F0" w:rsidRPr="007154FA">
        <w:rPr>
          <w:lang w:eastAsia="zh-CN"/>
        </w:rPr>
        <w:t>)</w:t>
      </w:r>
      <w:r w:rsidRPr="007154FA">
        <w:rPr>
          <w:lang w:eastAsia="zh-CN"/>
        </w:rPr>
        <w:t xml:space="preserve">, and released the Modbus application layer specification. For </w:t>
      </w:r>
      <w:r w:rsidR="00A01C2D" w:rsidRPr="007154FA">
        <w:rPr>
          <w:rFonts w:hint="eastAsia"/>
          <w:lang w:eastAsia="zh-CN"/>
        </w:rPr>
        <w:t>a</w:t>
      </w:r>
      <w:r w:rsidR="00A01C2D" w:rsidRPr="007154FA">
        <w:rPr>
          <w:lang w:eastAsia="zh-CN"/>
        </w:rPr>
        <w:t>pplication data units (</w:t>
      </w:r>
      <w:r w:rsidRPr="007154FA">
        <w:rPr>
          <w:lang w:eastAsia="zh-CN"/>
        </w:rPr>
        <w:t>ADUs</w:t>
      </w:r>
      <w:r w:rsidR="00A01C2D" w:rsidRPr="007154FA">
        <w:rPr>
          <w:lang w:eastAsia="zh-CN"/>
        </w:rPr>
        <w:t>)</w:t>
      </w:r>
      <w:r w:rsidRPr="007154FA">
        <w:rPr>
          <w:lang w:eastAsia="zh-CN"/>
        </w:rPr>
        <w:t xml:space="preserve"> different from serial </w:t>
      </w:r>
      <w:r w:rsidR="00023873" w:rsidRPr="007154FA">
        <w:rPr>
          <w:lang w:eastAsia="zh-CN"/>
        </w:rPr>
        <w:t xml:space="preserve">bus </w:t>
      </w:r>
      <w:r w:rsidRPr="007154FA">
        <w:rPr>
          <w:lang w:eastAsia="zh-CN"/>
        </w:rPr>
        <w:t xml:space="preserve">and TCP, specifications for serial </w:t>
      </w:r>
      <w:r w:rsidR="00825B91" w:rsidRPr="007154FA">
        <w:rPr>
          <w:lang w:eastAsia="zh-CN"/>
        </w:rPr>
        <w:t xml:space="preserve">bus </w:t>
      </w:r>
      <w:r w:rsidRPr="007154FA">
        <w:rPr>
          <w:lang w:eastAsia="zh-CN"/>
        </w:rPr>
        <w:t>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w:t>
      </w:r>
      <w:r w:rsidR="006E2626" w:rsidRPr="007154FA">
        <w:rPr>
          <w:lang w:eastAsia="zh-CN"/>
        </w:rPr>
        <w:t xml:space="preserve"> </w:t>
      </w:r>
    </w:p>
    <w:p w:rsidR="009C0602" w:rsidRPr="007154FA" w:rsidRDefault="00FE4305" w:rsidP="0068025C">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005D6B52" w:rsidRPr="007154FA">
        <w:t xml:space="preserve">Modbus Security </w:t>
      </w:r>
      <w:r w:rsidR="00FB54A5" w:rsidRPr="007154FA">
        <w:t>Specification</w:t>
      </w:r>
      <w:r w:rsidR="00FB54A5" w:rsidRPr="007154FA">
        <w:rPr>
          <w:lang w:eastAsia="zh-CN"/>
        </w:rPr>
        <w:t xml:space="preserve"> and</w:t>
      </w:r>
      <w:r w:rsidR="005D6B52" w:rsidRPr="007154FA">
        <w:rPr>
          <w:lang w:eastAsia="zh-CN"/>
        </w:rPr>
        <w:t xml:space="preserve"> </w:t>
      </w:r>
      <w:r w:rsidRPr="007154FA">
        <w:rPr>
          <w:lang w:eastAsia="zh-CN"/>
        </w:rPr>
        <w:t>GB/T 41868-2022</w:t>
      </w:r>
      <w:r w:rsidR="00665B96" w:rsidRPr="007154FA">
        <w:rPr>
          <w:lang w:eastAsia="zh-CN"/>
        </w:rPr>
        <w:t xml:space="preserve"> standard</w:t>
      </w:r>
      <w:r w:rsidRPr="007154FA">
        <w:rPr>
          <w:lang w:eastAsia="zh-CN"/>
        </w:rPr>
        <w:t xml:space="preserve">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00B0646A" w:rsidRPr="007154FA">
        <w:t xml:space="preserve"> </w:t>
      </w:r>
      <w:r w:rsidR="00E76307" w:rsidRPr="007154FA">
        <w:t xml:space="preserve">And also, </w:t>
      </w:r>
      <w:r w:rsidR="00B0646A" w:rsidRPr="007154FA">
        <w:t>Modbus</w:t>
      </w:r>
      <w:r w:rsidR="00B0646A" w:rsidRPr="007154FA">
        <w:rPr>
          <w:rFonts w:hint="eastAsia"/>
          <w:lang w:eastAsia="zh-CN"/>
        </w:rPr>
        <w:t>,</w:t>
      </w:r>
      <w:r w:rsidR="00B0646A" w:rsidRPr="007154FA">
        <w:rPr>
          <w:lang w:eastAsia="zh-CN"/>
        </w:rPr>
        <w:t xml:space="preserve"> </w:t>
      </w:r>
      <w:r w:rsidR="00B0646A" w:rsidRPr="007154FA">
        <w:t>IEC, NIST and ENISA</w:t>
      </w:r>
      <w:r w:rsidR="00B0646A" w:rsidRPr="007154FA">
        <w:rPr>
          <w:lang w:eastAsia="zh-CN"/>
        </w:rPr>
        <w:t>, have mainly carried out standardization work on Modbus TCP</w:t>
      </w:r>
      <w:r w:rsidR="00124A78" w:rsidRPr="007154FA">
        <w:rPr>
          <w:lang w:eastAsia="zh-CN"/>
        </w:rPr>
        <w:t xml:space="preserve"> and its</w:t>
      </w:r>
      <w:r w:rsidR="000834F4" w:rsidRPr="007154FA">
        <w:rPr>
          <w:lang w:eastAsia="zh-CN"/>
        </w:rPr>
        <w:t xml:space="preserve"> management</w:t>
      </w:r>
      <w:r w:rsidR="00B0646A" w:rsidRPr="007154FA">
        <w:rPr>
          <w:lang w:eastAsia="zh-CN"/>
        </w:rPr>
        <w:t xml:space="preserve">. For example </w:t>
      </w:r>
      <w:r w:rsidR="00B0646A" w:rsidRPr="007154FA">
        <w:t>Modbus Security Specification, IEC 62443 Series, IEC 62351 Series, NIST SP 800-82 and ENISA ICS Security Guidelines etc.</w:t>
      </w:r>
      <w:r w:rsidR="00D306E9" w:rsidRPr="007154FA">
        <w:rPr>
          <w:lang w:eastAsia="zh-CN"/>
        </w:rPr>
        <w:t xml:space="preserve"> And t</w:t>
      </w:r>
      <w:r w:rsidR="00020BC9" w:rsidRPr="007154FA">
        <w:rPr>
          <w:lang w:eastAsia="zh-CN"/>
        </w:rPr>
        <w:t>he Chinese national standards for Modbus protocol that have been released so far include:</w:t>
      </w:r>
      <w:r w:rsidR="00A33EB2" w:rsidRPr="007154FA">
        <w:rPr>
          <w:lang w:eastAsia="zh-CN"/>
        </w:rPr>
        <w:t xml:space="preserve"> </w:t>
      </w:r>
      <w:r w:rsidR="00020BC9" w:rsidRPr="007154FA">
        <w:rPr>
          <w:lang w:eastAsia="zh-CN"/>
        </w:rPr>
        <w:t>GB/T 19582.1-2008 "Industrial Automation Network Specification Based on Modbus Protocol Part 1: Modbus Application Protocol";</w:t>
      </w:r>
      <w:r w:rsidR="00094BD5" w:rsidRPr="007154FA">
        <w:rPr>
          <w:lang w:eastAsia="zh-CN"/>
        </w:rPr>
        <w:t xml:space="preserve"> </w:t>
      </w:r>
      <w:r w:rsidR="00020BC9" w:rsidRPr="007154FA">
        <w:rPr>
          <w:lang w:eastAsia="zh-CN"/>
        </w:rPr>
        <w:t xml:space="preserve">GB/T 19582.2-2008 "Industrial Automation Network Specification Based on Modbus Protocol Part 2: </w:t>
      </w:r>
      <w:r w:rsidR="00C27471" w:rsidRPr="007154FA">
        <w:rPr>
          <w:lang w:eastAsia="zh-CN"/>
        </w:rPr>
        <w:t>Implementation Guideline</w:t>
      </w:r>
      <w:r w:rsidR="00020BC9" w:rsidRPr="007154FA">
        <w:rPr>
          <w:lang w:eastAsia="zh-CN"/>
        </w:rPr>
        <w:t xml:space="preserve"> for Modbus Protocol on Serial Link";</w:t>
      </w:r>
      <w:r w:rsidR="00094BD5" w:rsidRPr="007154FA">
        <w:rPr>
          <w:lang w:eastAsia="zh-CN"/>
        </w:rPr>
        <w:t xml:space="preserve"> </w:t>
      </w:r>
      <w:r w:rsidR="00020BC9" w:rsidRPr="007154FA">
        <w:rPr>
          <w:lang w:eastAsia="zh-CN"/>
        </w:rPr>
        <w:t xml:space="preserve">GB/T 19582.3-2008 "Industrial Automation Network Specification Based on Modbus Protocol Part 3: </w:t>
      </w:r>
      <w:r w:rsidR="00C27471" w:rsidRPr="007154FA">
        <w:rPr>
          <w:lang w:eastAsia="zh-CN"/>
        </w:rPr>
        <w:t>Implementation Guideline</w:t>
      </w:r>
      <w:r w:rsidR="00020BC9" w:rsidRPr="007154FA">
        <w:rPr>
          <w:lang w:eastAsia="zh-CN"/>
        </w:rPr>
        <w:t xml:space="preserve"> for Modbus Protocol on TCP/IP";GB/T 25919.1-2010 "Modbus Test Specification Part 1: Modbus Serial Link Consistency Test Specification";</w:t>
      </w:r>
      <w:r w:rsidR="00094BD5" w:rsidRPr="007154FA">
        <w:rPr>
          <w:lang w:eastAsia="zh-CN"/>
        </w:rPr>
        <w:t xml:space="preserve"> </w:t>
      </w:r>
      <w:r w:rsidR="00020BC9" w:rsidRPr="007154FA">
        <w:rPr>
          <w:lang w:eastAsia="zh-CN"/>
        </w:rPr>
        <w:t>GB/T 25919.2-2010 "Modbus Test Specification Part 2: Modbus Serial Link Interoperability Test Specification";</w:t>
      </w:r>
      <w:r w:rsidR="00094BD5" w:rsidRPr="007154FA">
        <w:rPr>
          <w:lang w:eastAsia="zh-CN"/>
        </w:rPr>
        <w:t xml:space="preserve"> </w:t>
      </w:r>
      <w:r w:rsidR="00020BC9" w:rsidRPr="007154FA">
        <w:rPr>
          <w:lang w:eastAsia="zh-CN"/>
        </w:rPr>
        <w:t>GB/T 41868-2022 "Modbus TCP Security Protocol Specification";</w:t>
      </w:r>
      <w:r w:rsidR="0008575D" w:rsidRPr="007154FA">
        <w:rPr>
          <w:lang w:eastAsia="zh-CN"/>
        </w:rPr>
        <w:t xml:space="preserve"> </w:t>
      </w:r>
      <w:r w:rsidR="00905E6B" w:rsidRPr="007154FA">
        <w:t>These standards provide a comprehensive framework to strengthen Modbus security in industrial environments</w:t>
      </w:r>
      <w:r w:rsidR="000270A6" w:rsidRPr="007154FA">
        <w:t xml:space="preserve">. However, </w:t>
      </w:r>
      <w:r w:rsidR="000C38AA" w:rsidRPr="007154FA">
        <w:t xml:space="preserve">In terms of security, these standards currently mainly establish protocol level specifications for Modbus TCP communication based on Ethernet. </w:t>
      </w:r>
      <w:r w:rsidR="00826138" w:rsidRPr="007154FA">
        <w:t>T</w:t>
      </w:r>
      <w:r w:rsidR="000270A6" w:rsidRPr="007154FA">
        <w:t>hese standards are insufficient in terms o</w:t>
      </w:r>
      <w:r w:rsidR="003527E8" w:rsidRPr="007154FA">
        <w:t xml:space="preserve">f scenario </w:t>
      </w:r>
      <w:r w:rsidR="003527E8" w:rsidRPr="007154FA">
        <w:rPr>
          <w:lang w:eastAsia="zh-CN"/>
        </w:rPr>
        <w:t>application security</w:t>
      </w:r>
      <w:r w:rsidR="00905E6B" w:rsidRPr="007154FA">
        <w:rPr>
          <w:lang w:eastAsia="zh-CN"/>
        </w:rPr>
        <w:t xml:space="preserve">. </w:t>
      </w:r>
      <w:r w:rsidR="00343CFE" w:rsidRPr="007154FA">
        <w:rPr>
          <w:lang w:eastAsia="zh-CN"/>
        </w:rPr>
        <w:t xml:space="preserve">The </w:t>
      </w:r>
      <w:r w:rsidR="009C0602" w:rsidRPr="007154FA">
        <w:rPr>
          <w:lang w:eastAsia="zh-CN"/>
        </w:rPr>
        <w:t>serial-based Modbus 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905E6B" w:rsidRPr="007154FA" w:rsidRDefault="00905E6B">
      <w:pPr>
        <w:rPr>
          <w:lang w:val="en-US" w:eastAsia="zh-CN"/>
        </w:rPr>
      </w:pPr>
    </w:p>
    <w:p w:rsidR="00F02592" w:rsidRPr="007154FA" w:rsidRDefault="00CD4C47">
      <w:pPr>
        <w:pStyle w:val="21"/>
        <w:numPr>
          <w:ilvl w:val="1"/>
          <w:numId w:val="15"/>
        </w:numPr>
        <w:ind w:left="576" w:hanging="576"/>
        <w:rPr>
          <w:lang w:val="en-US" w:eastAsia="zh-CN"/>
        </w:rPr>
      </w:pPr>
      <w:r w:rsidRPr="007154FA">
        <w:rPr>
          <w:lang w:val="en-US" w:eastAsia="zh-CN"/>
        </w:rPr>
        <w:t>Motivations</w:t>
      </w:r>
    </w:p>
    <w:p w:rsidR="00674EC4" w:rsidRPr="007154FA" w:rsidRDefault="004F3E48" w:rsidP="0068025C">
      <w:pPr>
        <w:jc w:val="both"/>
        <w:rPr>
          <w:lang w:eastAsia="zh-CN"/>
        </w:rPr>
      </w:pPr>
      <w:r w:rsidRPr="007154FA">
        <w:t>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w:t>
      </w:r>
      <w:r w:rsidR="002A4E60" w:rsidRPr="007154FA">
        <w:t xml:space="preserve"> </w:t>
      </w:r>
      <w:r w:rsidR="00674EC4"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00274A61" w:rsidRPr="007154FA">
        <w:rPr>
          <w:rFonts w:hint="eastAsia"/>
          <w:lang w:eastAsia="zh-CN"/>
        </w:rPr>
        <w:t>w</w:t>
      </w:r>
      <w:r w:rsidR="00821A84" w:rsidRPr="007154FA">
        <w:t xml:space="preserve">ith the </w:t>
      </w:r>
      <w:r w:rsidR="00553369">
        <w:rPr>
          <w:rFonts w:hint="eastAsia"/>
          <w:lang w:eastAsia="zh-CN"/>
        </w:rPr>
        <w:t>fa</w:t>
      </w:r>
      <w:r w:rsidR="00553369">
        <w:t xml:space="preserve">st </w:t>
      </w:r>
      <w:r w:rsidR="00821A84" w:rsidRPr="007154FA">
        <w:t xml:space="preserve">evolution of precision attack technology, </w:t>
      </w:r>
      <w:r w:rsidR="00674EC4" w:rsidRPr="007154FA">
        <w:t xml:space="preserve">Modbus needs to provide targeted security technology standards for different deployment scenarios to continuously improve the Modbus industrial application security guarantee system and ecology. For example, in the presence of </w:t>
      </w:r>
      <w:r w:rsidR="009E6D3F" w:rsidRPr="007154FA">
        <w:t xml:space="preserve">modern advanced </w:t>
      </w:r>
      <w:r w:rsidR="00674EC4" w:rsidRPr="007154FA">
        <w:t xml:space="preserve">hardware side channel attacks, transmitting Modbus industrial control protocol data in plaintext over a fully serial link medium can easily lead to data leakage or malicious modification by intermediaries, </w:t>
      </w:r>
      <w:r w:rsidR="002C1A76" w:rsidRPr="007154FA">
        <w:t xml:space="preserve">especially in the case of long-distance relay serial or bridged networks, </w:t>
      </w:r>
      <w:r w:rsidR="00E35D5F">
        <w:t xml:space="preserve">the case will also </w:t>
      </w:r>
      <w:r w:rsidR="00674EC4" w:rsidRPr="007154FA">
        <w:t>pos</w:t>
      </w:r>
      <w:r w:rsidR="00E35D5F">
        <w:t xml:space="preserve">e more </w:t>
      </w:r>
      <w:r w:rsidR="00674EC4" w:rsidRPr="007154FA">
        <w:t xml:space="preserve">serious data </w:t>
      </w:r>
      <w:r w:rsidR="008E18E9">
        <w:rPr>
          <w:rFonts w:hint="eastAsia"/>
          <w:lang w:eastAsia="zh-CN"/>
        </w:rPr>
        <w:t>pri</w:t>
      </w:r>
      <w:r w:rsidR="008E18E9">
        <w:t xml:space="preserve">vacy </w:t>
      </w:r>
      <w:r w:rsidR="00674EC4" w:rsidRPr="007154FA">
        <w:t xml:space="preserve">or instruction security risks. </w:t>
      </w:r>
    </w:p>
    <w:p w:rsidR="004F3E48" w:rsidRPr="007154FA" w:rsidRDefault="004F3E48" w:rsidP="0068025C">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4F3E48" w:rsidRPr="007154FA" w:rsidRDefault="004F3E48" w:rsidP="0068025C">
      <w:pPr>
        <w:jc w:val="both"/>
      </w:pPr>
      <w:r w:rsidRPr="007154FA">
        <w:t>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w:t>
      </w:r>
      <w:r w:rsidR="00CC6DD4" w:rsidRPr="007154FA">
        <w:t xml:space="preserve"> W</w:t>
      </w:r>
      <w:r w:rsidRPr="007154FA">
        <w:t xml:space="preserve">hile Modbus TCP has seen notable advancements in security through TLS-based solutions, serial Modbus communication requires </w:t>
      </w:r>
      <w:r w:rsidR="00A53F75">
        <w:t>more</w:t>
      </w:r>
      <w:r w:rsidRPr="007154FA">
        <w:t xml:space="preserve"> attention. Introducing lightweight encryption and authentication mechanisms for serial links could provide a practical way to enhance security and protect legacy systems without significant infrastructure changes.</w:t>
      </w:r>
      <w:r w:rsidR="00111789" w:rsidRPr="007154FA">
        <w:t xml:space="preserve"> Therefore, it is </w:t>
      </w:r>
      <w:r w:rsidR="00A53F75">
        <w:t>v</w:t>
      </w:r>
      <w:r w:rsidR="00A53F75" w:rsidRPr="00A53F75">
        <w:t xml:space="preserve">ery necessary and valuable </w:t>
      </w:r>
      <w:r w:rsidR="00111789"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111789" w:rsidRPr="007154FA">
        <w:rPr>
          <w:lang w:eastAsia="zh-CN"/>
        </w:rPr>
        <w:t>.</w:t>
      </w:r>
    </w:p>
    <w:p w:rsidR="00F02592" w:rsidRPr="007154FA" w:rsidRDefault="00CD4C47">
      <w:pPr>
        <w:pStyle w:val="1"/>
        <w:numPr>
          <w:ilvl w:val="0"/>
          <w:numId w:val="14"/>
        </w:numPr>
        <w:ind w:left="432" w:hanging="432"/>
        <w:rPr>
          <w:lang w:eastAsia="zh-CN"/>
        </w:rPr>
      </w:pPr>
      <w:bookmarkStart w:id="0" w:name="_Toc1149824543"/>
      <w:bookmarkStart w:id="1" w:name="_Toc1981074686"/>
      <w:bookmarkStart w:id="2" w:name="_Toc384613936"/>
      <w:r w:rsidRPr="007154FA">
        <w:rPr>
          <w:lang w:eastAsia="zh-CN"/>
        </w:rPr>
        <w:t>G</w:t>
      </w:r>
      <w:r w:rsidRPr="007154FA">
        <w:rPr>
          <w:rFonts w:hint="eastAsia"/>
          <w:lang w:eastAsia="zh-CN"/>
        </w:rPr>
        <w:t>ap</w:t>
      </w:r>
      <w:r w:rsidRPr="007154FA">
        <w:rPr>
          <w:lang w:eastAsia="zh-CN"/>
        </w:rPr>
        <w:t xml:space="preserve"> analysis</w:t>
      </w:r>
      <w:bookmarkEnd w:id="0"/>
      <w:bookmarkEnd w:id="1"/>
      <w:bookmarkEnd w:id="2"/>
    </w:p>
    <w:p w:rsidR="009B63C5" w:rsidRPr="007154FA" w:rsidRDefault="004E3CAB" w:rsidP="00A909DE">
      <w:pPr>
        <w:pStyle w:val="afffa"/>
        <w:jc w:val="both"/>
        <w:rPr>
          <w:lang w:eastAsia="zh-CN"/>
        </w:rPr>
      </w:pPr>
      <w:r w:rsidRPr="007154FA">
        <w:rPr>
          <w:lang w:eastAsia="zh-CN"/>
        </w:rPr>
        <w:t>In terms of standardization work, international standardization organizations such as</w:t>
      </w:r>
      <w:r w:rsidR="00CC1E12" w:rsidRPr="007154FA">
        <w:t xml:space="preserve"> Modbus</w:t>
      </w:r>
      <w:r w:rsidR="00CC1E12" w:rsidRPr="007154FA">
        <w:rPr>
          <w:rFonts w:hint="eastAsia"/>
          <w:lang w:eastAsia="zh-CN"/>
        </w:rPr>
        <w:t>,</w:t>
      </w:r>
      <w:r w:rsidRPr="007154FA">
        <w:rPr>
          <w:lang w:eastAsia="zh-CN"/>
        </w:rPr>
        <w:t xml:space="preserve"> </w:t>
      </w:r>
      <w:r w:rsidR="00CC1E12" w:rsidRPr="007154FA">
        <w:t>IEC, NIST</w:t>
      </w:r>
      <w:r w:rsidR="0083726E" w:rsidRPr="007154FA">
        <w:t xml:space="preserve"> and ENISA</w:t>
      </w:r>
      <w:r w:rsidRPr="007154FA">
        <w:rPr>
          <w:lang w:eastAsia="zh-CN"/>
        </w:rPr>
        <w:t xml:space="preserve">, have mainly carried out standardization work on </w:t>
      </w:r>
      <w:r w:rsidR="00F51764" w:rsidRPr="007154FA">
        <w:rPr>
          <w:lang w:eastAsia="zh-CN"/>
        </w:rPr>
        <w:t>Modbus TCP</w:t>
      </w:r>
      <w:r w:rsidR="00D21D51" w:rsidRPr="007154FA">
        <w:rPr>
          <w:lang w:eastAsia="zh-CN"/>
        </w:rPr>
        <w:t xml:space="preserve">. For example </w:t>
      </w:r>
      <w:r w:rsidR="00BF773A" w:rsidRPr="007154FA">
        <w:t>Modbus Security Specification</w:t>
      </w:r>
      <w:r w:rsidR="008C39B2" w:rsidRPr="007154FA">
        <w:t>,</w:t>
      </w:r>
      <w:r w:rsidR="001049D8" w:rsidRPr="007154FA">
        <w:t xml:space="preserve"> IEC 62443 Series,</w:t>
      </w:r>
      <w:r w:rsidR="006F0047" w:rsidRPr="007154FA">
        <w:t xml:space="preserve"> IEC 62351 Series, NIST SP 800-82</w:t>
      </w:r>
      <w:r w:rsidR="001049D8" w:rsidRPr="007154FA">
        <w:t xml:space="preserve"> and </w:t>
      </w:r>
      <w:r w:rsidR="006F0047" w:rsidRPr="007154FA">
        <w:t>ENISA ICS Security Guidelines</w:t>
      </w:r>
      <w:r w:rsidR="00C138A9" w:rsidRPr="007154FA">
        <w:t xml:space="preserve"> etc</w:t>
      </w:r>
      <w:r w:rsidR="00CE141E" w:rsidRPr="007154FA">
        <w:t>.</w:t>
      </w:r>
      <w:r w:rsidR="00AF074F" w:rsidRPr="007154FA">
        <w:rPr>
          <w:lang w:eastAsia="zh-CN"/>
        </w:rPr>
        <w:t xml:space="preserve"> </w:t>
      </w:r>
      <w:r w:rsidR="00AE456E" w:rsidRPr="007154FA">
        <w:t>These standards provide a comprehensive framework to strengthen Modbus security in industrial environments</w:t>
      </w:r>
      <w:r w:rsidR="00AE456E" w:rsidRPr="007154FA">
        <w:rPr>
          <w:lang w:eastAsia="zh-CN"/>
        </w:rPr>
        <w:t xml:space="preserve">. </w:t>
      </w:r>
      <w:r w:rsidR="00AF074F" w:rsidRPr="007154FA">
        <w:rPr>
          <w:lang w:eastAsia="zh-CN"/>
        </w:rPr>
        <w:t xml:space="preserve">Despite these advancements, Modbus security remains </w:t>
      </w:r>
      <w:r w:rsidR="00AF074F" w:rsidRPr="007154FA">
        <w:rPr>
          <w:lang w:eastAsia="zh-CN"/>
        </w:rPr>
        <w:lastRenderedPageBreak/>
        <w:t>a challenge due to its widespread use in legacy systems. Organizations must adopt these standards and consider integrating Modbus with more secure protocols like OPC UA to enhance security</w:t>
      </w:r>
      <w:r w:rsidR="006F37CD" w:rsidRPr="007154FA">
        <w:rPr>
          <w:lang w:eastAsia="zh-CN"/>
        </w:rPr>
        <w:t xml:space="preserve"> and considering the legacy systems</w:t>
      </w:r>
      <w:r w:rsidR="00AF074F" w:rsidRPr="007154FA">
        <w:rPr>
          <w:lang w:eastAsia="zh-CN"/>
        </w:rPr>
        <w:t>. Implementing encryption, access control, and network segmentation is essential to mitigate risks in modern industrial environments.</w:t>
      </w:r>
      <w:r w:rsidR="005814D1" w:rsidRPr="007154FA">
        <w:rPr>
          <w:lang w:eastAsia="zh-CN"/>
        </w:rPr>
        <w:t xml:space="preserve"> Like all industrial communication protocols, Modbus was not originally designed with information security features. Current security standards primarily focus on patch-based reinforcement, while a unified specification for upgrading the native protocol has yet to be established. As industrial communication and applications increasingly demand data confidentiality, integrity, and device identity verification, the </w:t>
      </w:r>
      <w:r w:rsidR="006F5A3C" w:rsidRPr="007154FA">
        <w:rPr>
          <w:lang w:eastAsia="zh-CN"/>
        </w:rPr>
        <w:t xml:space="preserve">existing </w:t>
      </w:r>
      <w:r w:rsidR="005814D1" w:rsidRPr="007154FA">
        <w:rPr>
          <w:lang w:eastAsia="zh-CN"/>
        </w:rPr>
        <w:t>standard</w:t>
      </w:r>
      <w:r w:rsidR="00717684" w:rsidRPr="007154FA">
        <w:rPr>
          <w:lang w:eastAsia="zh-CN"/>
        </w:rPr>
        <w:t>s</w:t>
      </w:r>
      <w:r w:rsidR="005814D1" w:rsidRPr="007154FA">
        <w:rPr>
          <w:lang w:eastAsia="zh-CN"/>
        </w:rPr>
        <w:t xml:space="preserve"> ha</w:t>
      </w:r>
      <w:r w:rsidR="00717684" w:rsidRPr="007154FA">
        <w:rPr>
          <w:lang w:eastAsia="zh-CN"/>
        </w:rPr>
        <w:t>ve</w:t>
      </w:r>
      <w:r w:rsidR="005814D1" w:rsidRPr="007154FA">
        <w:rPr>
          <w:lang w:eastAsia="zh-CN"/>
        </w:rPr>
        <w:t xml:space="preserve"> extended the Modbus protocol for Ethernet-based communication by adopting the general TLS (Transport Layer Security) encryption technology. This enhancement enables encrypted Modbus communication to better resist common attacks such as replay and man-in-the-middle attacks. Modbus TCP Security maintains compatibility with the Application Data Unit (ADU) of Modbus TCP, facilitating the seamless migration of Modbus TCP communication to Modbus Security. Secure Modbus TCP uses port 802, registered by IANA, for secure communication. Furthermore, Modbus Security mandates the use of TLS 1.2 or higher. It also incorporates X.509v3 digital certificates, implementing mutual authentication between clients and servers during the TLS handshake. The certificates utilize OID extensions, allowing device manufacturers to specify client roles and permissions, thereby enabling user identification and role-based access control as required for industrial information security.</w:t>
      </w:r>
      <w:r w:rsidR="001A76FC" w:rsidRPr="007154FA">
        <w:rPr>
          <w:lang w:eastAsia="zh-CN"/>
        </w:rPr>
        <w:t xml:space="preserve"> </w:t>
      </w:r>
      <w:r w:rsidR="005814D1" w:rsidRPr="007154FA">
        <w:rPr>
          <w:lang w:eastAsia="zh-CN"/>
        </w:rPr>
        <w:t>However, current standards stipulate that any EIA/TIA-485 multipoint system—whether in a 2-wire or 4-wire configuration—must support a maximum cable length of 1000m for baud rates up to 9600 bit/s using cables of AWG26 or thicker</w:t>
      </w:r>
      <w:r w:rsidR="00405FD5" w:rsidRPr="007154FA">
        <w:rPr>
          <w:lang w:eastAsia="zh-CN"/>
        </w:rPr>
        <w:t>,</w:t>
      </w:r>
      <w:r w:rsidR="005814D1" w:rsidRPr="007154FA">
        <w:rPr>
          <w:lang w:eastAsia="zh-CN"/>
        </w:rPr>
        <w:t xml:space="preserve"> also specif</w:t>
      </w:r>
      <w:r w:rsidR="00DA7B76" w:rsidRPr="007154FA">
        <w:rPr>
          <w:lang w:eastAsia="zh-CN"/>
        </w:rPr>
        <w:t>y</w:t>
      </w:r>
      <w:r w:rsidR="005814D1" w:rsidRPr="007154FA">
        <w:rPr>
          <w:lang w:eastAsia="zh-CN"/>
        </w:rPr>
        <w:t xml:space="preserve"> that for RS485-Modbus, the maximum allowable cable length should reach 1000m with sufficiently wide cable diameters, while the maximum length is 600m when using Category 5 cables. </w:t>
      </w:r>
      <w:r w:rsidR="007903E3" w:rsidRPr="007154FA">
        <w:rPr>
          <w:lang w:eastAsia="zh-CN"/>
        </w:rPr>
        <w:t>T</w:t>
      </w:r>
      <w:r w:rsidR="005814D1" w:rsidRPr="007154FA">
        <w:rPr>
          <w:lang w:eastAsia="zh-CN"/>
        </w:rPr>
        <w:t xml:space="preserve">here are currently no security standards for the </w:t>
      </w:r>
      <w:r w:rsidR="00707F53" w:rsidRPr="007154FA">
        <w:rPr>
          <w:lang w:eastAsia="zh-CN"/>
        </w:rPr>
        <w:t xml:space="preserve">full </w:t>
      </w:r>
      <w:r w:rsidR="005814D1" w:rsidRPr="007154FA">
        <w:rPr>
          <w:lang w:eastAsia="zh-CN"/>
        </w:rPr>
        <w:t>Modbus serial link communication. As an application-layer industrial communication protocol, Modbus requires security standards tailored to different deployment scenarios to enhance its industrial application security framework and ecosystem. For instance, in scenarios involving hardware-based side-channel attacks, especially when long-distance relays or bridged networks are present, the plaintext transmission of Modbus industrial control protocol data over purely serial link media can lead to data leakage or malicious modification by intermediaries, posing significant risks to data and command security. It is therefore imperative to enhance the communication security of Modbus under serial link conditions and provide relevant technical standards for reference by industries and organizations, ensuring the operational securit</w:t>
      </w:r>
      <w:r w:rsidR="00527C0A" w:rsidRPr="007154FA">
        <w:rPr>
          <w:lang w:eastAsia="zh-CN"/>
        </w:rPr>
        <w:t>y of industrial control systems</w:t>
      </w:r>
      <w:r w:rsidR="005814D1" w:rsidRPr="007154FA">
        <w:rPr>
          <w:lang w:eastAsia="zh-CN"/>
        </w:rPr>
        <w:t>.</w:t>
      </w:r>
      <w:r w:rsidR="004676D5" w:rsidRPr="007154FA">
        <w:rPr>
          <w:lang w:eastAsia="zh-CN"/>
        </w:rPr>
        <w:t xml:space="preserve"> Overall, </w:t>
      </w:r>
      <w:r w:rsidR="00F440D9" w:rsidRPr="007154FA">
        <w:rPr>
          <w:lang w:eastAsia="zh-CN"/>
        </w:rPr>
        <w:t>the</w:t>
      </w:r>
      <w:r w:rsidR="004676D5" w:rsidRPr="007154FA">
        <w:rPr>
          <w:lang w:eastAsia="zh-CN"/>
        </w:rPr>
        <w:t xml:space="preserve"> security of the Modbus protocol has been improved through standards like the Modbus Security Specification, IEC 62443, and GB/T 41868-2022, especially for Ethernet-based Modbus TCP. However, securing Modbus over serial links remains a challenge, with no formal standards yet addressing this area comprehensively. Future developments must focus on enhancing security for serial-based communication while maintaining compatibility with existing Modbus systems.</w:t>
      </w:r>
    </w:p>
    <w:p w:rsidR="00F02592" w:rsidRPr="007154FA" w:rsidRDefault="000C0A7B">
      <w:pPr>
        <w:pStyle w:val="19"/>
        <w:numPr>
          <w:ilvl w:val="2"/>
          <w:numId w:val="16"/>
        </w:numPr>
        <w:rPr>
          <w:i/>
          <w:lang w:eastAsia="zh-CN"/>
        </w:rPr>
      </w:pPr>
      <w:r w:rsidRPr="007154FA">
        <w:rPr>
          <w:i/>
        </w:rPr>
        <w:t>IEC 62443-3-3:2013</w:t>
      </w:r>
      <w:r w:rsidR="00CD4C47" w:rsidRPr="007154FA">
        <w:rPr>
          <w:i/>
        </w:rPr>
        <w:t xml:space="preserve">: </w:t>
      </w:r>
      <w:r w:rsidR="00777A72" w:rsidRPr="007154FA">
        <w:rPr>
          <w:i/>
          <w:lang w:eastAsia="zh-CN"/>
        </w:rPr>
        <w:t>System Security Requirements and Security Levels</w:t>
      </w:r>
    </w:p>
    <w:p w:rsidR="00F02592" w:rsidRPr="007154FA" w:rsidRDefault="00CD4C47">
      <w:pPr>
        <w:ind w:leftChars="118" w:left="1478" w:hangingChars="496" w:hanging="1195"/>
        <w:jc w:val="both"/>
        <w:rPr>
          <w:lang w:val="en-US"/>
        </w:rPr>
      </w:pPr>
      <w:r w:rsidRPr="007154FA">
        <w:rPr>
          <w:b/>
        </w:rPr>
        <w:t>Summary:</w:t>
      </w:r>
      <w:r w:rsidRPr="007154FA">
        <w:rPr>
          <w:b/>
        </w:rPr>
        <w:tab/>
      </w:r>
      <w:r w:rsidR="00F35AB0" w:rsidRPr="007154FA">
        <w:t>This standard specifies system-level security requirements for Industrial Automation and Control Systems (IACS). It includes guidelines for access control, authentication, data integrity, and monitoring, which are applicable t</w:t>
      </w:r>
      <w:r w:rsidR="00963035" w:rsidRPr="007154FA">
        <w:t>o securing Modbus-based systems</w:t>
      </w:r>
      <w:r w:rsidRPr="007154FA">
        <w:rPr>
          <w:lang w:eastAsia="zh-CN"/>
        </w:rPr>
        <w:t xml:space="preserve">. </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DA1AF7" w:rsidRPr="007154FA">
        <w:t>These standards define</w:t>
      </w:r>
      <w:r w:rsidR="00982B5C" w:rsidRPr="007154FA">
        <w:t>s</w:t>
      </w:r>
      <w:r w:rsidR="00C96082" w:rsidRPr="007154FA">
        <w:t xml:space="preserve"> the</w:t>
      </w:r>
      <w:r w:rsidR="00DA1AF7" w:rsidRPr="007154FA">
        <w:t xml:space="preserve"> comprehensive cybersecurity frameworks for industrial control systems (ICS)</w:t>
      </w:r>
      <w:r w:rsidR="00466835" w:rsidRPr="007154FA">
        <w:t>, outlines system-level security requirements</w:t>
      </w:r>
      <w:r w:rsidRPr="007154FA">
        <w:rPr>
          <w:lang w:val="en-US" w:eastAsia="zh-CN"/>
        </w:rPr>
        <w:t xml:space="preserve">. </w:t>
      </w:r>
      <w:r w:rsidR="00B53400" w:rsidRPr="007154FA">
        <w:rPr>
          <w:lang w:val="en-US" w:eastAsia="zh-CN"/>
        </w:rPr>
        <w:t xml:space="preserve">However, this specification has no </w:t>
      </w:r>
      <w:r w:rsidR="00B53400" w:rsidRPr="007154FA">
        <w:rPr>
          <w:lang w:eastAsia="zh-CN"/>
        </w:rPr>
        <w:t xml:space="preserve">native </w:t>
      </w:r>
      <w:r w:rsidR="00B53400" w:rsidRPr="007154FA">
        <w:rPr>
          <w:lang w:val="en-US" w:eastAsia="zh-CN"/>
        </w:rPr>
        <w:t xml:space="preserve">security consideration for the pure </w:t>
      </w:r>
      <w:r w:rsidR="00B53400" w:rsidRPr="007154FA">
        <w:rPr>
          <w:lang w:eastAsia="zh-CN"/>
        </w:rPr>
        <w:t>Modbus serial link communication</w:t>
      </w:r>
      <w:r w:rsidRPr="007154FA">
        <w:rPr>
          <w:bCs/>
        </w:rPr>
        <w:t>.</w:t>
      </w:r>
    </w:p>
    <w:p w:rsidR="00F02592" w:rsidRPr="007154FA" w:rsidRDefault="00730178">
      <w:pPr>
        <w:pStyle w:val="19"/>
        <w:numPr>
          <w:ilvl w:val="2"/>
          <w:numId w:val="16"/>
        </w:numPr>
        <w:rPr>
          <w:i/>
        </w:rPr>
      </w:pPr>
      <w:r w:rsidRPr="007154FA">
        <w:rPr>
          <w:i/>
        </w:rPr>
        <w:t>IEC 62443-4-2:2019</w:t>
      </w:r>
      <w:r w:rsidR="00CD4C47" w:rsidRPr="007154FA">
        <w:rPr>
          <w:i/>
        </w:rPr>
        <w:t>:</w:t>
      </w:r>
      <w:r w:rsidR="00CD4C47" w:rsidRPr="007154FA">
        <w:rPr>
          <w:i/>
          <w:lang w:eastAsia="zh-CN"/>
        </w:rPr>
        <w:t xml:space="preserve"> </w:t>
      </w:r>
      <w:r w:rsidR="00027471" w:rsidRPr="007154FA">
        <w:rPr>
          <w:i/>
          <w:lang w:eastAsia="zh-CN"/>
        </w:rPr>
        <w:t>Technical Security Requirements for IACS Components</w:t>
      </w:r>
    </w:p>
    <w:p w:rsidR="00F02592" w:rsidRPr="007154FA" w:rsidRDefault="00CD4C47">
      <w:pPr>
        <w:ind w:leftChars="118" w:left="1478" w:hangingChars="496" w:hanging="1195"/>
        <w:jc w:val="both"/>
        <w:rPr>
          <w:lang w:val="en-US"/>
        </w:rPr>
      </w:pPr>
      <w:r w:rsidRPr="007154FA">
        <w:rPr>
          <w:b/>
        </w:rPr>
        <w:lastRenderedPageBreak/>
        <w:t>Summary:</w:t>
      </w:r>
      <w:r w:rsidRPr="007154FA">
        <w:rPr>
          <w:b/>
        </w:rPr>
        <w:tab/>
      </w:r>
      <w:r w:rsidR="00396113" w:rsidRPr="007154FA">
        <w:t>This standard d</w:t>
      </w:r>
      <w:r w:rsidR="0030325B" w:rsidRPr="007154FA">
        <w:t>efines technical security requirements for industrial control devices, including secure communication protocols, encryption, and authentication mechanisms, relevant for improving the security of devices using Modbus.</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880F8C" w:rsidRPr="007154FA">
        <w:t xml:space="preserve">This standard </w:t>
      </w:r>
      <w:r w:rsidR="008608E4" w:rsidRPr="007154FA">
        <w:t xml:space="preserve">focuses on device-level protections, including secure communication protocols and </w:t>
      </w:r>
      <w:r w:rsidR="00880F8C" w:rsidRPr="007154FA">
        <w:t>defines technical security requirements for industrial control devices, including secure communication protocols, encryption, and authentication mechanisms, relevant for improving the security of devices using Modbus</w:t>
      </w:r>
      <w:r w:rsidRPr="007154FA">
        <w:rPr>
          <w:bCs/>
        </w:rPr>
        <w:t xml:space="preserve">. </w:t>
      </w:r>
      <w:r w:rsidR="00B05255" w:rsidRPr="007154FA">
        <w:rPr>
          <w:lang w:val="en-US" w:eastAsia="zh-CN"/>
        </w:rPr>
        <w:t xml:space="preserve">However, this specification has no </w:t>
      </w:r>
      <w:r w:rsidR="00B05255" w:rsidRPr="007154FA">
        <w:rPr>
          <w:lang w:eastAsia="zh-CN"/>
        </w:rPr>
        <w:t xml:space="preserve">native </w:t>
      </w:r>
      <w:r w:rsidR="00B05255" w:rsidRPr="007154FA">
        <w:rPr>
          <w:lang w:val="en-US" w:eastAsia="zh-CN"/>
        </w:rPr>
        <w:t xml:space="preserve">security consideration for the pure </w:t>
      </w:r>
      <w:r w:rsidR="00B05255" w:rsidRPr="007154FA">
        <w:rPr>
          <w:lang w:eastAsia="zh-CN"/>
        </w:rPr>
        <w:t>Modbus serial link communication</w:t>
      </w:r>
      <w:r w:rsidRPr="007154FA">
        <w:rPr>
          <w:bCs/>
        </w:rPr>
        <w:t xml:space="preserve">. </w:t>
      </w:r>
      <w:r w:rsidRPr="007154FA">
        <w:t xml:space="preserve"> </w:t>
      </w:r>
    </w:p>
    <w:p w:rsidR="00F02592" w:rsidRPr="007154FA" w:rsidRDefault="00BA3EF7">
      <w:pPr>
        <w:pStyle w:val="19"/>
        <w:numPr>
          <w:ilvl w:val="2"/>
          <w:numId w:val="16"/>
        </w:numPr>
        <w:rPr>
          <w:i/>
        </w:rPr>
      </w:pPr>
      <w:r w:rsidRPr="007154FA">
        <w:rPr>
          <w:i/>
          <w:lang w:eastAsia="zh-CN"/>
        </w:rPr>
        <w:t>IEC 62351-3:2014</w:t>
      </w:r>
      <w:r w:rsidR="00CD4C47" w:rsidRPr="007154FA">
        <w:rPr>
          <w:i/>
          <w:lang w:eastAsia="zh-CN"/>
        </w:rPr>
        <w:t xml:space="preserve">: </w:t>
      </w:r>
      <w:r w:rsidR="00C93254" w:rsidRPr="007154FA">
        <w:rPr>
          <w:i/>
          <w:lang w:eastAsia="zh-CN"/>
        </w:rPr>
        <w:t>Power Systems Management and Associated Information Exchange – Data and Communications Security – Part 3: Communication Network and System Security for Profiles Including TCP/IP</w:t>
      </w:r>
    </w:p>
    <w:p w:rsidR="00F02592" w:rsidRPr="007154FA" w:rsidRDefault="00CD4C47">
      <w:pPr>
        <w:ind w:leftChars="118" w:left="1478" w:hangingChars="496" w:hanging="1195"/>
        <w:jc w:val="both"/>
        <w:rPr>
          <w:lang w:val="en-US"/>
        </w:rPr>
      </w:pPr>
      <w:r w:rsidRPr="007154FA">
        <w:rPr>
          <w:b/>
        </w:rPr>
        <w:t>Summary:</w:t>
      </w:r>
      <w:r w:rsidRPr="007154FA">
        <w:rPr>
          <w:b/>
        </w:rPr>
        <w:tab/>
      </w:r>
      <w:r w:rsidR="00EA50C8" w:rsidRPr="007154FA">
        <w:t xml:space="preserve">This standard </w:t>
      </w:r>
      <w:r w:rsidR="00B321A1" w:rsidRPr="007154FA">
        <w:t>provides</w:t>
      </w:r>
      <w:r w:rsidR="00EA50C8" w:rsidRPr="007154FA">
        <w:t xml:space="preserve"> securing communication networks that use TCP/IP, including Modbus TCP. It recommends encrypting communication and implementing authentication to mitigate cyber threats.</w:t>
      </w:r>
    </w:p>
    <w:p w:rsidR="008438D3" w:rsidRPr="007154FA" w:rsidRDefault="00CD4C47" w:rsidP="008438D3">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35757F" w:rsidRPr="007154FA">
        <w:t xml:space="preserve">This standard focuses on </w:t>
      </w:r>
      <w:r w:rsidR="00A86722" w:rsidRPr="007154FA">
        <w:t xml:space="preserve">the </w:t>
      </w:r>
      <w:r w:rsidR="0035757F" w:rsidRPr="007154FA">
        <w:t xml:space="preserve">securing communication networks that use TCP/IP, including Modbus TCP. </w:t>
      </w:r>
      <w:r w:rsidR="0013397D" w:rsidRPr="007154FA">
        <w:t>It provide encryption and authentication guidelines for protocols like Modbus TCP</w:t>
      </w:r>
      <w:r w:rsidR="0035757F" w:rsidRPr="007154FA">
        <w:t>.</w:t>
      </w:r>
      <w:r w:rsidR="008438D3" w:rsidRPr="007154FA">
        <w:t xml:space="preserve"> </w:t>
      </w:r>
      <w:r w:rsidR="008438D3" w:rsidRPr="007154FA">
        <w:rPr>
          <w:lang w:val="en-US" w:eastAsia="zh-CN"/>
        </w:rPr>
        <w:t xml:space="preserve">However, this specification has no </w:t>
      </w:r>
      <w:r w:rsidR="008438D3" w:rsidRPr="007154FA">
        <w:rPr>
          <w:lang w:eastAsia="zh-CN"/>
        </w:rPr>
        <w:t xml:space="preserve">native </w:t>
      </w:r>
      <w:r w:rsidR="008438D3" w:rsidRPr="007154FA">
        <w:rPr>
          <w:lang w:val="en-US" w:eastAsia="zh-CN"/>
        </w:rPr>
        <w:t xml:space="preserve">security consideration for the pure </w:t>
      </w:r>
      <w:r w:rsidR="008438D3" w:rsidRPr="007154FA">
        <w:rPr>
          <w:lang w:eastAsia="zh-CN"/>
        </w:rPr>
        <w:t>Modbus serial link communication</w:t>
      </w:r>
      <w:r w:rsidR="008438D3" w:rsidRPr="007154FA">
        <w:rPr>
          <w:bCs/>
        </w:rPr>
        <w:t>.</w:t>
      </w:r>
    </w:p>
    <w:p w:rsidR="00BA2189" w:rsidRPr="007154FA" w:rsidRDefault="006623CE" w:rsidP="00BA2189">
      <w:pPr>
        <w:pStyle w:val="19"/>
        <w:numPr>
          <w:ilvl w:val="2"/>
          <w:numId w:val="16"/>
        </w:numPr>
        <w:rPr>
          <w:i/>
          <w:lang w:eastAsia="zh-CN"/>
        </w:rPr>
      </w:pPr>
      <w:r w:rsidRPr="007154FA">
        <w:rPr>
          <w:i/>
          <w:lang w:eastAsia="zh-CN"/>
        </w:rPr>
        <w:t>IEC 62351-4:2018</w:t>
      </w:r>
      <w:r w:rsidR="00BA2189" w:rsidRPr="007154FA">
        <w:rPr>
          <w:i/>
          <w:lang w:eastAsia="zh-CN"/>
        </w:rPr>
        <w:t xml:space="preserve">: </w:t>
      </w:r>
      <w:r w:rsidR="00263E4D" w:rsidRPr="007154FA">
        <w:rPr>
          <w:i/>
          <w:lang w:eastAsia="zh-CN"/>
        </w:rPr>
        <w:t>P</w:t>
      </w:r>
      <w:r w:rsidR="00777E8F" w:rsidRPr="007154FA">
        <w:rPr>
          <w:i/>
          <w:lang w:eastAsia="zh-CN"/>
        </w:rPr>
        <w:t>ower Systems Management and Associated Information Exchange – Data and Communications Security – Part 4: Profiles Including MMS and Derivatives</w:t>
      </w:r>
    </w:p>
    <w:p w:rsidR="00BA2189" w:rsidRPr="007154FA" w:rsidRDefault="00BA2189" w:rsidP="00BA2189">
      <w:pPr>
        <w:ind w:leftChars="118" w:left="1478" w:hangingChars="496" w:hanging="1195"/>
        <w:jc w:val="both"/>
        <w:rPr>
          <w:lang w:val="en-US"/>
        </w:rPr>
      </w:pPr>
      <w:r w:rsidRPr="007154FA">
        <w:rPr>
          <w:b/>
        </w:rPr>
        <w:t>Summary:</w:t>
      </w:r>
      <w:r w:rsidRPr="007154FA">
        <w:rPr>
          <w:b/>
        </w:rPr>
        <w:tab/>
      </w:r>
      <w:r w:rsidRPr="007154FA">
        <w:t xml:space="preserve">This standard </w:t>
      </w:r>
      <w:r w:rsidR="00FB644B" w:rsidRPr="007154FA">
        <w:t>focuses on</w:t>
      </w:r>
      <w:r w:rsidR="00DA57FC" w:rsidRPr="007154FA">
        <w:t xml:space="preserve"> </w:t>
      </w:r>
      <w:r w:rsidR="00B8578A" w:rsidRPr="007154FA">
        <w:t xml:space="preserve">the </w:t>
      </w:r>
      <w:r w:rsidR="00DA57FC" w:rsidRPr="007154FA">
        <w:t>security</w:t>
      </w:r>
      <w:r w:rsidR="0088508E" w:rsidRPr="007154FA">
        <w:t xml:space="preserve"> concerns</w:t>
      </w:r>
      <w:r w:rsidR="00DA57FC" w:rsidRPr="007154FA">
        <w:t xml:space="preserve"> for TCP/IP-based communication protocols, including Modbus TCP, and provides mechanisms for authentication and data integrity</w:t>
      </w:r>
      <w:r w:rsidRPr="007154FA">
        <w:t>.</w:t>
      </w:r>
    </w:p>
    <w:p w:rsidR="00BA2189" w:rsidRPr="007154FA" w:rsidRDefault="00BA2189" w:rsidP="00BA2189">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243A8E" w:rsidRPr="007154FA">
        <w:t>This standard addresses the security concerns for TCP/IP-based communication protocols, including Modbus TCP, and provides mechanisms for authentication and data integrity.</w:t>
      </w:r>
      <w:r w:rsidR="00DB1E64" w:rsidRPr="007154FA">
        <w:rPr>
          <w:lang w:val="en-US" w:eastAsia="zh-CN"/>
        </w:rPr>
        <w:t xml:space="preserve"> However, this specification has no </w:t>
      </w:r>
      <w:r w:rsidR="00DB1E64" w:rsidRPr="007154FA">
        <w:rPr>
          <w:lang w:eastAsia="zh-CN"/>
        </w:rPr>
        <w:t xml:space="preserve">native </w:t>
      </w:r>
      <w:r w:rsidR="00DB1E64" w:rsidRPr="007154FA">
        <w:rPr>
          <w:lang w:val="en-US" w:eastAsia="zh-CN"/>
        </w:rPr>
        <w:t xml:space="preserve">security consideration for the pure </w:t>
      </w:r>
      <w:r w:rsidR="00DB1E64" w:rsidRPr="007154FA">
        <w:rPr>
          <w:lang w:eastAsia="zh-CN"/>
        </w:rPr>
        <w:t>Modbus serial link communication</w:t>
      </w:r>
      <w:r w:rsidRPr="007154FA">
        <w:rPr>
          <w:bCs/>
        </w:rPr>
        <w:t>.</w:t>
      </w:r>
    </w:p>
    <w:p w:rsidR="005D6A7A" w:rsidRPr="007154FA" w:rsidRDefault="002324B3" w:rsidP="005D6A7A">
      <w:pPr>
        <w:pStyle w:val="19"/>
        <w:numPr>
          <w:ilvl w:val="2"/>
          <w:numId w:val="16"/>
        </w:numPr>
        <w:rPr>
          <w:i/>
          <w:lang w:eastAsia="zh-CN"/>
        </w:rPr>
      </w:pPr>
      <w:r w:rsidRPr="007154FA">
        <w:rPr>
          <w:i/>
          <w:lang w:eastAsia="zh-CN"/>
        </w:rPr>
        <w:t>Modbus Security Specification</w:t>
      </w:r>
      <w:r w:rsidR="005D6A7A" w:rsidRPr="007154FA">
        <w:rPr>
          <w:i/>
          <w:lang w:eastAsia="zh-CN"/>
        </w:rPr>
        <w:t xml:space="preserve">: </w:t>
      </w:r>
      <w:r w:rsidR="003216EB" w:rsidRPr="007154FA">
        <w:rPr>
          <w:i/>
          <w:lang w:eastAsia="zh-CN"/>
        </w:rPr>
        <w:t>Modbus Application Protocol Specification v1.1b3 (with Security Extensions)</w:t>
      </w:r>
    </w:p>
    <w:p w:rsidR="005D6A7A" w:rsidRPr="007154FA" w:rsidRDefault="005D6A7A" w:rsidP="005D6A7A">
      <w:pPr>
        <w:ind w:leftChars="118" w:left="1478" w:hangingChars="496" w:hanging="1195"/>
        <w:jc w:val="both"/>
        <w:rPr>
          <w:lang w:val="en-US"/>
        </w:rPr>
      </w:pPr>
      <w:r w:rsidRPr="007154FA">
        <w:rPr>
          <w:b/>
        </w:rPr>
        <w:t>Summary:</w:t>
      </w:r>
      <w:r w:rsidRPr="007154FA">
        <w:rPr>
          <w:b/>
        </w:rPr>
        <w:tab/>
      </w:r>
      <w:r w:rsidRPr="007154FA">
        <w:t xml:space="preserve">This standard </w:t>
      </w:r>
      <w:r w:rsidR="00F97411" w:rsidRPr="007154FA">
        <w:t xml:space="preserve">is </w:t>
      </w:r>
      <w:r w:rsidR="00FC0D22" w:rsidRPr="007154FA">
        <w:rPr>
          <w:rStyle w:val="hover-sent"/>
        </w:rPr>
        <w:t>developed by the Modbus Organization, this specification extends the Modbus protocol by adding Transport Layer Security (TLS) encryption. It includes: TLS 1.2 or higher: Ensures encrypted and authenticated communication. 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t>.</w:t>
      </w:r>
    </w:p>
    <w:p w:rsidR="005D6A7A" w:rsidRPr="007154FA" w:rsidRDefault="005D6A7A" w:rsidP="005D6A7A">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Pr="007154FA">
        <w:t xml:space="preserve">This standard </w:t>
      </w:r>
      <w:r w:rsidR="00A414F0" w:rsidRPr="007154FA">
        <w:t>enhances Modbus TCP with security features like TLS encryption, message authentication, and endpoint authentication</w:t>
      </w:r>
      <w:r w:rsidR="00406267" w:rsidRPr="007154FA">
        <w:rPr>
          <w:rStyle w:val="hover-sent"/>
        </w:rPr>
        <w:t xml:space="preserve"> with </w:t>
      </w:r>
      <w:r w:rsidR="002E4ACB" w:rsidRPr="007154FA">
        <w:rPr>
          <w:rStyle w:val="hover-sent"/>
        </w:rPr>
        <w:t>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rPr>
          <w:bCs/>
        </w:rPr>
        <w:t>.</w:t>
      </w:r>
      <w:r w:rsidR="00460F99" w:rsidRPr="007154FA">
        <w:rPr>
          <w:lang w:val="en-US" w:eastAsia="zh-CN"/>
        </w:rPr>
        <w:t xml:space="preserve"> However, this specification has no </w:t>
      </w:r>
      <w:r w:rsidR="00460F99" w:rsidRPr="007154FA">
        <w:rPr>
          <w:lang w:eastAsia="zh-CN"/>
        </w:rPr>
        <w:t xml:space="preserve">native </w:t>
      </w:r>
      <w:r w:rsidR="00460F99" w:rsidRPr="007154FA">
        <w:rPr>
          <w:lang w:val="en-US" w:eastAsia="zh-CN"/>
        </w:rPr>
        <w:t xml:space="preserve">security consideration for the pure </w:t>
      </w:r>
      <w:r w:rsidR="00460F99" w:rsidRPr="007154FA">
        <w:rPr>
          <w:lang w:eastAsia="zh-CN"/>
        </w:rPr>
        <w:t>Modbus serial link communication</w:t>
      </w:r>
      <w:r w:rsidR="00460F99" w:rsidRPr="007154FA">
        <w:rPr>
          <w:bCs/>
        </w:rPr>
        <w:t>.</w:t>
      </w:r>
    </w:p>
    <w:p w:rsidR="002B4800" w:rsidRPr="007154FA" w:rsidRDefault="00DD1B47" w:rsidP="002B4800">
      <w:pPr>
        <w:pStyle w:val="19"/>
        <w:numPr>
          <w:ilvl w:val="2"/>
          <w:numId w:val="16"/>
        </w:numPr>
        <w:rPr>
          <w:i/>
          <w:lang w:eastAsia="zh-CN"/>
        </w:rPr>
      </w:pPr>
      <w:r w:rsidRPr="007154FA">
        <w:rPr>
          <w:i/>
        </w:rPr>
        <w:t>NIST SP 800-82</w:t>
      </w:r>
      <w:r w:rsidR="002B4800" w:rsidRPr="007154FA">
        <w:rPr>
          <w:i/>
          <w:lang w:eastAsia="zh-CN"/>
        </w:rPr>
        <w:t xml:space="preserve">: </w:t>
      </w:r>
      <w:r w:rsidR="00044FC4" w:rsidRPr="007154FA">
        <w:rPr>
          <w:i/>
        </w:rPr>
        <w:t>Guide to Industrial Control Systems (ICS) Security</w:t>
      </w:r>
    </w:p>
    <w:p w:rsidR="002B4800" w:rsidRPr="007154FA" w:rsidRDefault="002B4800" w:rsidP="002B4800">
      <w:pPr>
        <w:ind w:leftChars="118" w:left="1478" w:hangingChars="496" w:hanging="1195"/>
        <w:jc w:val="both"/>
        <w:rPr>
          <w:lang w:val="en-US"/>
        </w:rPr>
      </w:pPr>
      <w:r w:rsidRPr="007154FA">
        <w:rPr>
          <w:b/>
        </w:rPr>
        <w:t>Summary:</w:t>
      </w:r>
      <w:r w:rsidRPr="007154FA">
        <w:rPr>
          <w:b/>
        </w:rPr>
        <w:tab/>
      </w:r>
      <w:r w:rsidRPr="007154FA">
        <w:t xml:space="preserve">This standard is </w:t>
      </w:r>
      <w:r w:rsidR="00970D83" w:rsidRPr="007154FA">
        <w:t xml:space="preserve">published by the National Institute of Standards and Technology (NIST), this guideline provides recommendations for securing industrial control </w:t>
      </w:r>
      <w:r w:rsidR="00970D83" w:rsidRPr="007154FA">
        <w:lastRenderedPageBreak/>
        <w:t>systems. For Modbus, it highlights: Using VPNs and encryption technologies such as TLS. Implementing network segmentation and access control policies. Monitoring and detecting unauthorized Modbus traffic</w:t>
      </w:r>
      <w:r w:rsidRPr="007154FA">
        <w:t>.</w:t>
      </w:r>
    </w:p>
    <w:p w:rsidR="002B4800" w:rsidRPr="007154FA" w:rsidRDefault="002B4800" w:rsidP="002B4800">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F0317A" w:rsidRPr="007154FA">
        <w:t>This U.S. guideline highlights best practices for ICS security, including encrypting Modbus traffic, network segmentation, and using Virtual Private Networks (VPNs).</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157A26" w:rsidRPr="007154FA" w:rsidRDefault="000F42A0" w:rsidP="00157A26">
      <w:pPr>
        <w:pStyle w:val="19"/>
        <w:numPr>
          <w:ilvl w:val="2"/>
          <w:numId w:val="16"/>
        </w:numPr>
        <w:rPr>
          <w:i/>
          <w:lang w:eastAsia="zh-CN"/>
        </w:rPr>
      </w:pPr>
      <w:r w:rsidRPr="007154FA">
        <w:rPr>
          <w:i/>
        </w:rPr>
        <w:t>ENISA ICS Security Guidelines</w:t>
      </w:r>
      <w:r w:rsidR="00157A26" w:rsidRPr="007154FA">
        <w:rPr>
          <w:i/>
          <w:lang w:eastAsia="zh-CN"/>
        </w:rPr>
        <w:t xml:space="preserve">: </w:t>
      </w:r>
      <w:r w:rsidR="007843F4" w:rsidRPr="007154FA">
        <w:rPr>
          <w:i/>
        </w:rPr>
        <w:t>Good Practices for Security of Industrial Control Systems</w:t>
      </w:r>
    </w:p>
    <w:p w:rsidR="00157A26" w:rsidRPr="007154FA" w:rsidRDefault="00157A26" w:rsidP="00157A26">
      <w:pPr>
        <w:ind w:leftChars="118" w:left="1478" w:hangingChars="496" w:hanging="1195"/>
        <w:jc w:val="both"/>
        <w:rPr>
          <w:lang w:val="en-US"/>
        </w:rPr>
      </w:pPr>
      <w:r w:rsidRPr="007154FA">
        <w:rPr>
          <w:b/>
        </w:rPr>
        <w:t>Summary:</w:t>
      </w:r>
      <w:r w:rsidRPr="007154FA">
        <w:rPr>
          <w:b/>
        </w:rPr>
        <w:tab/>
      </w:r>
      <w:r w:rsidR="00CB0E28" w:rsidRPr="007154FA">
        <w:t xml:space="preserve">These European guidelines provide practical recommendations for securing industrial protocols, including Modbus. Key suggestions include: Monitoring and </w:t>
      </w:r>
      <w:r w:rsidR="009336E0" w:rsidRPr="007154FA">
        <w:t>analysing</w:t>
      </w:r>
      <w:r w:rsidR="00CB0E28" w:rsidRPr="007154FA">
        <w:t xml:space="preserve"> Modbus network traffic. Implementing intrusion detection systems (IDS). Mitigating risks associated with plaintext Modbus communication.</w:t>
      </w:r>
    </w:p>
    <w:p w:rsidR="00157A26" w:rsidRPr="007154FA" w:rsidRDefault="00157A26" w:rsidP="00157A26">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5D21E6" w:rsidRPr="007154FA">
        <w:t xml:space="preserve">These guidelines </w:t>
      </w:r>
      <w:r w:rsidR="00DE67FF" w:rsidRPr="007154FA">
        <w:t xml:space="preserve">focuses on the </w:t>
      </w:r>
      <w:r w:rsidR="005D21E6" w:rsidRPr="007154FA">
        <w:t>practical recommendations for securing industrial protocols, including Modbus. Key suggestions include: Monitoring and analysing Modbus network traffic. Implementing intrusion detection systems (IDS). Mitigating risks associated with plaintext Modbus communication</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247BD7" w:rsidRPr="007154FA" w:rsidRDefault="00A6209E" w:rsidP="00247BD7">
      <w:pPr>
        <w:pStyle w:val="19"/>
        <w:numPr>
          <w:ilvl w:val="2"/>
          <w:numId w:val="16"/>
        </w:numPr>
        <w:rPr>
          <w:i/>
          <w:lang w:eastAsia="zh-CN"/>
        </w:rPr>
      </w:pPr>
      <w:r w:rsidRPr="007154FA">
        <w:rPr>
          <w:i/>
        </w:rPr>
        <w:t xml:space="preserve">ANSI/ISA-99 Series, </w:t>
      </w:r>
      <w:r w:rsidR="00B34072" w:rsidRPr="007154FA">
        <w:rPr>
          <w:i/>
        </w:rPr>
        <w:t>ANSI/ISA-99.00.01-2007</w:t>
      </w:r>
      <w:r w:rsidR="00247BD7" w:rsidRPr="007154FA">
        <w:rPr>
          <w:i/>
          <w:lang w:eastAsia="zh-CN"/>
        </w:rPr>
        <w:t xml:space="preserve">: </w:t>
      </w:r>
      <w:r w:rsidR="00E11F8A" w:rsidRPr="007154FA">
        <w:rPr>
          <w:i/>
        </w:rPr>
        <w:t>Security for Industrial Automation and Control Systems</w:t>
      </w:r>
    </w:p>
    <w:p w:rsidR="00247BD7" w:rsidRPr="007154FA" w:rsidRDefault="00247BD7" w:rsidP="00FB179D">
      <w:pPr>
        <w:ind w:leftChars="118" w:left="1478" w:hangingChars="496" w:hanging="1195"/>
        <w:jc w:val="both"/>
        <w:rPr>
          <w:rFonts w:eastAsia="MS Mincho"/>
        </w:rPr>
      </w:pPr>
      <w:r w:rsidRPr="007154FA">
        <w:rPr>
          <w:b/>
        </w:rPr>
        <w:t>Summary:</w:t>
      </w:r>
      <w:r w:rsidRPr="007154FA">
        <w:rPr>
          <w:b/>
        </w:rPr>
        <w:tab/>
      </w:r>
      <w:r w:rsidR="00FB179D" w:rsidRPr="007154FA">
        <w:t>This series provides a framework for securing industrial systems, including Modbus networks. It emphasizes network segmentation, secure access control, firewalls, and intrusion detection to protect Modbus-based systems.</w:t>
      </w:r>
    </w:p>
    <w:p w:rsidR="00247BD7" w:rsidRPr="007154FA" w:rsidRDefault="00247BD7" w:rsidP="00247BD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40426B" w:rsidRPr="007154FA">
        <w:t xml:space="preserve">This series </w:t>
      </w:r>
      <w:r w:rsidR="00266961" w:rsidRPr="007154FA">
        <w:t>focuses</w:t>
      </w:r>
      <w:r w:rsidR="00EB0BFB" w:rsidRPr="007154FA">
        <w:t xml:space="preserve"> on</w:t>
      </w:r>
      <w:r w:rsidR="0040426B" w:rsidRPr="007154FA">
        <w:t xml:space="preserve"> a framework for securing industrial systems, including Modbus networks. It emphasizes network segmentation, secure access control, firewalls, and intrusion detection to protect Modbus-based systems</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3E6808" w:rsidRPr="007154FA" w:rsidRDefault="001761BE" w:rsidP="003E6808">
      <w:pPr>
        <w:pStyle w:val="19"/>
        <w:numPr>
          <w:ilvl w:val="2"/>
          <w:numId w:val="16"/>
        </w:numPr>
        <w:rPr>
          <w:i/>
        </w:rPr>
      </w:pPr>
      <w:r w:rsidRPr="007154FA">
        <w:rPr>
          <w:i/>
        </w:rPr>
        <w:t>GB/T 41868</w:t>
      </w:r>
      <w:r w:rsidRPr="007154FA">
        <w:rPr>
          <w:rFonts w:hint="eastAsia"/>
          <w:i/>
        </w:rPr>
        <w:t>—</w:t>
      </w:r>
      <w:r w:rsidRPr="007154FA">
        <w:rPr>
          <w:i/>
        </w:rPr>
        <w:t>2022</w:t>
      </w:r>
      <w:r w:rsidR="00A14127" w:rsidRPr="007154FA">
        <w:rPr>
          <w:i/>
        </w:rPr>
        <w:t xml:space="preserve"> </w:t>
      </w:r>
      <w:r w:rsidRPr="007154FA">
        <w:rPr>
          <w:i/>
        </w:rPr>
        <w:t xml:space="preserve">Modbus TCP </w:t>
      </w:r>
      <w:r w:rsidRPr="007154FA">
        <w:rPr>
          <w:rFonts w:hint="eastAsia"/>
          <w:i/>
        </w:rPr>
        <w:t>security</w:t>
      </w:r>
      <w:r w:rsidRPr="007154FA">
        <w:rPr>
          <w:i/>
        </w:rPr>
        <w:t xml:space="preserve"> </w:t>
      </w:r>
      <w:r w:rsidRPr="007154FA">
        <w:rPr>
          <w:rFonts w:hint="eastAsia"/>
          <w:i/>
        </w:rPr>
        <w:t>protocol</w:t>
      </w:r>
      <w:r w:rsidRPr="007154FA">
        <w:rPr>
          <w:i/>
        </w:rPr>
        <w:t xml:space="preserve"> </w:t>
      </w:r>
      <w:r w:rsidRPr="007154FA">
        <w:rPr>
          <w:rFonts w:hint="eastAsia"/>
          <w:i/>
        </w:rPr>
        <w:t>specification</w:t>
      </w:r>
    </w:p>
    <w:p w:rsidR="003E6808" w:rsidRPr="007154FA" w:rsidRDefault="003E6808" w:rsidP="00173283">
      <w:pPr>
        <w:ind w:leftChars="118" w:left="1478" w:hangingChars="496" w:hanging="1195"/>
        <w:jc w:val="both"/>
        <w:rPr>
          <w:rFonts w:eastAsia="MS Mincho"/>
        </w:rPr>
      </w:pPr>
      <w:r w:rsidRPr="007154FA">
        <w:rPr>
          <w:b/>
        </w:rPr>
        <w:t>Summary:</w:t>
      </w:r>
      <w:r w:rsidRPr="007154FA">
        <w:rPr>
          <w:b/>
        </w:rPr>
        <w:tab/>
      </w:r>
      <w:r w:rsidRPr="007154FA">
        <w:t xml:space="preserve">This </w:t>
      </w:r>
      <w:r w:rsidR="004535DD" w:rsidRPr="007154FA">
        <w:t>standard</w:t>
      </w:r>
      <w:r w:rsidRPr="007154FA">
        <w:t xml:space="preserve"> </w:t>
      </w:r>
      <w:r w:rsidR="00A2514A" w:rsidRPr="007154FA">
        <w:t>provides</w:t>
      </w:r>
      <w:r w:rsidR="00173283" w:rsidRPr="007154FA">
        <w:t xml:space="preserve"> the Modbus </w:t>
      </w:r>
      <w:r w:rsidR="00985C96" w:rsidRPr="007154FA">
        <w:t xml:space="preserve">security </w:t>
      </w:r>
      <w:r w:rsidR="00173283" w:rsidRPr="007154FA">
        <w:t xml:space="preserve">protocol over </w:t>
      </w:r>
      <w:r w:rsidR="00985C96" w:rsidRPr="007154FA">
        <w:t xml:space="preserve">Ethernet </w:t>
      </w:r>
      <w:r w:rsidR="00F5022F" w:rsidRPr="007154FA">
        <w:t>TCP</w:t>
      </w:r>
      <w:r w:rsidR="00173283" w:rsidRPr="007154FA">
        <w:t xml:space="preserve">. It highlights communication requirements, such as </w:t>
      </w:r>
      <w:r w:rsidR="00BE7609" w:rsidRPr="007154FA">
        <w:t>requiring</w:t>
      </w:r>
      <w:r w:rsidR="00173283" w:rsidRPr="007154FA">
        <w:t xml:space="preserve"> </w:t>
      </w:r>
      <w:r w:rsidR="00BE7C93" w:rsidRPr="007154FA">
        <w:t xml:space="preserve">PKI </w:t>
      </w:r>
      <w:r w:rsidR="00A6755A" w:rsidRPr="007154FA">
        <w:t>certificate</w:t>
      </w:r>
      <w:r w:rsidR="00F46913" w:rsidRPr="007154FA">
        <w:t xml:space="preserve"> forma</w:t>
      </w:r>
      <w:r w:rsidR="006D5289" w:rsidRPr="007154FA">
        <w:t>t</w:t>
      </w:r>
      <w:r w:rsidR="00212E3E" w:rsidRPr="007154FA">
        <w:t xml:space="preserve">, </w:t>
      </w:r>
      <w:r w:rsidR="00A6755A" w:rsidRPr="007154FA">
        <w:t>TLS2.0 protocol</w:t>
      </w:r>
      <w:r w:rsidR="00212E3E" w:rsidRPr="007154FA">
        <w:t xml:space="preserve">, </w:t>
      </w:r>
      <w:r w:rsidR="001D6A1B" w:rsidRPr="007154FA">
        <w:t>Crypto</w:t>
      </w:r>
      <w:r w:rsidR="004D5B18" w:rsidRPr="007154FA">
        <w:t xml:space="preserve"> </w:t>
      </w:r>
      <w:r w:rsidR="00212E3E" w:rsidRPr="007154FA">
        <w:t xml:space="preserve">Suite </w:t>
      </w:r>
      <w:r w:rsidR="004D5B18" w:rsidRPr="007154FA">
        <w:t>s</w:t>
      </w:r>
      <w:r w:rsidR="00212E3E" w:rsidRPr="007154FA">
        <w:t>election,</w:t>
      </w:r>
      <w:r w:rsidR="00A6755A" w:rsidRPr="007154FA">
        <w:t xml:space="preserve"> and more</w:t>
      </w:r>
      <w:r w:rsidR="00173283" w:rsidRPr="007154FA">
        <w:t>.</w:t>
      </w:r>
    </w:p>
    <w:p w:rsidR="003E6808" w:rsidRPr="007154FA" w:rsidRDefault="003E6808" w:rsidP="003E6808">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0A0A08" w:rsidRPr="007154FA">
        <w:t xml:space="preserve">This standard provides the Modbus security protocol over Ethernet TCP. It highlights communication requirements, such as requiring </w:t>
      </w:r>
      <w:r w:rsidR="00EC64B7" w:rsidRPr="007154FA">
        <w:t xml:space="preserve">PKI </w:t>
      </w:r>
      <w:r w:rsidR="000A0A08" w:rsidRPr="007154FA">
        <w:t>certificate format</w:t>
      </w:r>
      <w:r w:rsidR="00316C2F" w:rsidRPr="007154FA">
        <w:t xml:space="preserve">, </w:t>
      </w:r>
      <w:r w:rsidR="000A0A08" w:rsidRPr="007154FA">
        <w:t>TLS2.0 protocol</w:t>
      </w:r>
      <w:r w:rsidR="00316C2F" w:rsidRPr="007154FA">
        <w:t>, Crypto Suite selection</w:t>
      </w:r>
      <w:r w:rsidR="000A0A08" w:rsidRPr="007154FA">
        <w:t xml:space="preserve"> and more, but currently lacks security mechanisms for serial-based communication</w:t>
      </w:r>
      <w:r w:rsidRPr="007154FA">
        <w:rPr>
          <w:bCs/>
        </w:rPr>
        <w:t>.</w:t>
      </w:r>
    </w:p>
    <w:p w:rsidR="00F02592" w:rsidRPr="007154FA" w:rsidRDefault="00CD4C47">
      <w:pPr>
        <w:pStyle w:val="1"/>
        <w:numPr>
          <w:ilvl w:val="0"/>
          <w:numId w:val="14"/>
        </w:numPr>
        <w:ind w:left="432" w:hanging="432"/>
        <w:rPr>
          <w:lang w:val="en-US" w:eastAsia="zh-CN"/>
        </w:rPr>
      </w:pPr>
      <w:bookmarkStart w:id="3" w:name="_Toc924442962"/>
      <w:bookmarkStart w:id="4" w:name="_Toc736281060"/>
      <w:bookmarkStart w:id="5" w:name="_Toc298386288"/>
      <w:r w:rsidRPr="007154FA">
        <w:rPr>
          <w:rFonts w:hint="eastAsia"/>
          <w:lang w:val="en-US" w:eastAsia="zh-CN"/>
        </w:rPr>
        <w:t>Proposal</w:t>
      </w:r>
      <w:bookmarkEnd w:id="3"/>
      <w:bookmarkEnd w:id="4"/>
      <w:bookmarkEnd w:id="5"/>
    </w:p>
    <w:p w:rsidR="00F02592" w:rsidRPr="007154FA" w:rsidRDefault="00CD4C47">
      <w:pPr>
        <w:spacing w:after="240"/>
        <w:jc w:val="both"/>
        <w:rPr>
          <w:lang w:val="en-US" w:eastAsia="zh-CN"/>
        </w:rPr>
      </w:pPr>
      <w:r w:rsidRPr="007154FA">
        <w:rPr>
          <w:lang w:val="en-US" w:eastAsia="zh-CN"/>
        </w:rPr>
        <w:t xml:space="preserve">This contribution proposes </w:t>
      </w:r>
      <w:r w:rsidRPr="007154FA">
        <w:rPr>
          <w:rFonts w:hint="eastAsia"/>
          <w:lang w:val="en-US" w:eastAsia="zh-CN"/>
        </w:rPr>
        <w:t>to</w:t>
      </w:r>
      <w:r w:rsidRPr="007154FA">
        <w:rPr>
          <w:lang w:val="en-US" w:eastAsia="zh-CN"/>
        </w:rPr>
        <w:t xml:space="preserve"> initiate a new work item at SG17 on “</w:t>
      </w:r>
      <w:r w:rsidR="00B65083" w:rsidRPr="007154FA">
        <w:rPr>
          <w:rFonts w:eastAsia="黑体" w:hint="eastAsia"/>
          <w:noProof/>
          <w:szCs w:val="28"/>
          <w:lang w:eastAsia="zh-CN"/>
        </w:rPr>
        <w:t>X.</w:t>
      </w:r>
      <w:r w:rsidR="00B65083" w:rsidRPr="007154FA">
        <w:rPr>
          <w:rFonts w:eastAsia="黑体"/>
          <w:noProof/>
          <w:szCs w:val="28"/>
          <w:lang w:eastAsia="zh-CN"/>
        </w:rPr>
        <w:t>MBSL</w:t>
      </w:r>
      <w:r w:rsidR="00B65083" w:rsidRPr="007154FA">
        <w:rPr>
          <w:rFonts w:eastAsia="黑体" w:hint="eastAsia"/>
          <w:noProof/>
          <w:szCs w:val="28"/>
          <w:lang w:eastAsia="zh-CN"/>
        </w:rPr>
        <w:t xml:space="preserve">-sec: </w:t>
      </w:r>
      <w:r w:rsidR="00C31778" w:rsidRPr="00C31778">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r w:rsidRPr="007154FA">
        <w:rPr>
          <w:lang w:val="en-US" w:eastAsia="zh-CN"/>
        </w:rPr>
        <w:t xml:space="preserve">”. </w:t>
      </w:r>
    </w:p>
    <w:p w:rsidR="00F02592" w:rsidRPr="007154FA" w:rsidRDefault="00CD4C47">
      <w:pPr>
        <w:spacing w:after="240"/>
        <w:jc w:val="both"/>
        <w:rPr>
          <w:lang w:val="en-US" w:eastAsia="zh-CN"/>
        </w:rPr>
      </w:pPr>
      <w:r w:rsidRPr="007154FA">
        <w:rPr>
          <w:lang w:val="en-US" w:eastAsia="zh-CN"/>
        </w:rPr>
        <w:t xml:space="preserve">In this work item, it is mainly intended to </w:t>
      </w:r>
      <w:r w:rsidR="0085602E" w:rsidRPr="007154FA">
        <w:rPr>
          <w:rFonts w:eastAsia="宋体"/>
          <w:lang w:eastAsia="zh-CN"/>
        </w:rPr>
        <w:t xml:space="preserve">provide </w:t>
      </w:r>
      <w:r w:rsidR="00484B87" w:rsidRPr="007154FA">
        <w:rPr>
          <w:szCs w:val="22"/>
          <w:lang w:eastAsia="zh-CN"/>
        </w:rPr>
        <w:t xml:space="preserve">the </w:t>
      </w:r>
      <w:r w:rsidR="00484B87">
        <w:rPr>
          <w:rFonts w:eastAsia="宋体" w:hint="eastAsia"/>
          <w:lang w:eastAsia="zh-CN"/>
        </w:rPr>
        <w:t>ex</w:t>
      </w:r>
      <w:r w:rsidR="00484B87">
        <w:rPr>
          <w:rFonts w:eastAsia="宋体"/>
          <w:lang w:eastAsia="zh-CN"/>
        </w:rPr>
        <w:t xml:space="preserve">tended </w:t>
      </w:r>
      <w:r w:rsidR="00484B87" w:rsidRPr="007154FA">
        <w:rPr>
          <w:rFonts w:eastAsia="宋体"/>
          <w:lang w:eastAsia="zh-CN"/>
        </w:rPr>
        <w:t>security service definition</w:t>
      </w:r>
      <w:r w:rsidR="00484B87">
        <w:rPr>
          <w:rFonts w:eastAsia="宋体"/>
          <w:lang w:eastAsia="zh-CN"/>
        </w:rPr>
        <w:t xml:space="preserve"> of </w:t>
      </w:r>
      <w:r w:rsidR="00484B87" w:rsidRPr="007154FA">
        <w:rPr>
          <w:rFonts w:eastAsia="宋体"/>
          <w:lang w:eastAsia="zh-CN"/>
        </w:rPr>
        <w:t>Modbus serial bus</w:t>
      </w:r>
      <w:r w:rsidR="0085602E" w:rsidRPr="007154FA">
        <w:rPr>
          <w:rFonts w:eastAsia="宋体"/>
          <w:lang w:eastAsia="zh-CN"/>
        </w:rPr>
        <w:t xml:space="preserve">, protocol specifications, system dependencies, and corresponding requirements for the Modbus serial link communication security protocol. </w:t>
      </w:r>
      <w:r w:rsidR="00B5544E" w:rsidRPr="007154FA">
        <w:rPr>
          <w:rFonts w:eastAsia="宋体"/>
          <w:lang w:eastAsia="zh-CN"/>
        </w:rPr>
        <w:t>This draft recommendation</w:t>
      </w:r>
      <w:r w:rsidR="0085602E" w:rsidRPr="007154FA">
        <w:rPr>
          <w:rFonts w:eastAsia="宋体"/>
          <w:lang w:eastAsia="zh-CN"/>
        </w:rPr>
        <w:t xml:space="preserve"> is applicable to institutions and organizations involved in the development or testing of Modbus products.</w:t>
      </w:r>
    </w:p>
    <w:p w:rsidR="00F02592" w:rsidRPr="007154FA" w:rsidRDefault="00CD4C47">
      <w:pPr>
        <w:pStyle w:val="1"/>
        <w:numPr>
          <w:ilvl w:val="0"/>
          <w:numId w:val="14"/>
        </w:numPr>
        <w:ind w:left="432" w:hanging="432"/>
        <w:rPr>
          <w:lang w:val="en-US" w:eastAsia="zh-CN"/>
        </w:rPr>
      </w:pPr>
      <w:r w:rsidRPr="007154FA">
        <w:rPr>
          <w:lang w:val="en-US" w:eastAsia="zh-CN"/>
        </w:rPr>
        <w:lastRenderedPageBreak/>
        <w:t>Annex</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rFonts w:eastAsia="宋体"/>
          <w:lang w:eastAsia="zh-CN"/>
        </w:rPr>
      </w:pPr>
      <w:r w:rsidRPr="007154FA">
        <w:rPr>
          <w:rFonts w:eastAsia="宋体"/>
          <w:lang w:eastAsia="zh-CN"/>
        </w:rPr>
        <w:t xml:space="preserve">Annex I: A.1 justification for </w:t>
      </w:r>
      <w:r w:rsidR="00CF0956" w:rsidRPr="007154FA">
        <w:rPr>
          <w:rFonts w:hint="eastAsia"/>
          <w:lang w:val="en-US" w:eastAsia="zh-CN"/>
        </w:rPr>
        <w:t>proposed new work item</w:t>
      </w:r>
      <w:r w:rsidR="00CF0956" w:rsidRPr="007154FA">
        <w:rPr>
          <w:lang w:val="en-US" w:eastAsia="zh-CN"/>
        </w:rPr>
        <w:t>:</w:t>
      </w:r>
      <w:r w:rsidR="001D2679" w:rsidRPr="007154FA">
        <w:rPr>
          <w:lang w:val="en-US" w:eastAsia="zh-CN"/>
        </w:rPr>
        <w:t xml:space="preserve"> “</w:t>
      </w:r>
      <w:r w:rsidR="001D2679" w:rsidRPr="007154FA">
        <w:rPr>
          <w:rFonts w:eastAsia="黑体" w:hint="eastAsia"/>
          <w:noProof/>
          <w:szCs w:val="28"/>
          <w:lang w:eastAsia="zh-CN"/>
        </w:rPr>
        <w:t>X.</w:t>
      </w:r>
      <w:r w:rsidR="001D2679" w:rsidRPr="007154FA">
        <w:rPr>
          <w:rFonts w:eastAsia="黑体"/>
          <w:noProof/>
          <w:szCs w:val="28"/>
          <w:lang w:eastAsia="zh-CN"/>
        </w:rPr>
        <w:t>MBSL</w:t>
      </w:r>
      <w:r w:rsidR="001D2679" w:rsidRPr="007154FA">
        <w:rPr>
          <w:rFonts w:eastAsia="黑体" w:hint="eastAsia"/>
          <w:noProof/>
          <w:szCs w:val="28"/>
          <w:lang w:eastAsia="zh-CN"/>
        </w:rPr>
        <w:t xml:space="preserve">-sec: </w:t>
      </w:r>
      <w:r w:rsidR="008D6823">
        <w:rPr>
          <w:rFonts w:eastAsia="黑体"/>
          <w:noProof/>
          <w:szCs w:val="28"/>
          <w:lang w:eastAsia="zh-CN"/>
        </w:rPr>
        <w:t>Modbus Serial Link Communication Security Protocol Reference Specification and Implementation Guide</w:t>
      </w:r>
      <w:r w:rsidR="001D2679" w:rsidRPr="007154FA">
        <w:rPr>
          <w:lang w:val="en-US" w:eastAsia="zh-CN"/>
        </w:rPr>
        <w:t>”</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hint="eastAsia"/>
          <w:lang w:eastAsia="zh-CN"/>
        </w:rPr>
        <w:t>I</w:t>
      </w:r>
      <w:r w:rsidRPr="007154FA">
        <w:rPr>
          <w:rFonts w:eastAsia="宋体"/>
          <w:lang w:eastAsia="zh-CN"/>
        </w:rPr>
        <w:t xml:space="preserve">: </w:t>
      </w:r>
      <w:r w:rsidRPr="007154FA">
        <w:rPr>
          <w:lang w:eastAsia="zh-CN"/>
        </w:rPr>
        <w:t xml:space="preserve">Draft Recommendation </w:t>
      </w:r>
    </w:p>
    <w:p w:rsidR="00F02592" w:rsidRPr="007154FA" w:rsidRDefault="00CD4C47" w:rsidP="00C1097A">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lang w:eastAsia="zh-CN"/>
        </w:rPr>
        <w:t>I</w:t>
      </w:r>
      <w:r w:rsidRPr="007154FA">
        <w:rPr>
          <w:rFonts w:eastAsia="宋体" w:hint="eastAsia"/>
          <w:lang w:eastAsia="zh-CN"/>
        </w:rPr>
        <w:t>I</w:t>
      </w:r>
      <w:r w:rsidRPr="007154FA">
        <w:rPr>
          <w:rFonts w:eastAsia="宋体"/>
          <w:lang w:eastAsia="zh-CN"/>
        </w:rPr>
        <w:t xml:space="preserve">: </w:t>
      </w:r>
      <w:r w:rsidR="00C1097A" w:rsidRPr="007154FA">
        <w:rPr>
          <w:rFonts w:eastAsia="宋体"/>
          <w:lang w:eastAsia="zh-CN"/>
        </w:rPr>
        <w:t>Parameter number table exchanged in APDU</w:t>
      </w:r>
    </w:p>
    <w:p w:rsidR="00B50650" w:rsidRPr="007154FA" w:rsidRDefault="00B50650" w:rsidP="00BC24DF">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lang w:eastAsia="zh-CN"/>
        </w:rPr>
        <w:t xml:space="preserve">V: </w:t>
      </w:r>
      <w:r w:rsidR="00BC24DF" w:rsidRPr="007154FA">
        <w:rPr>
          <w:rFonts w:eastAsia="宋体"/>
          <w:lang w:eastAsia="zh-CN"/>
        </w:rPr>
        <w:t>Pseudo-random number generator</w:t>
      </w:r>
    </w:p>
    <w:p w:rsidR="005A136E" w:rsidRPr="007154FA" w:rsidRDefault="005A136E" w:rsidP="00D55371">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w:t>
      </w:r>
      <w:r w:rsidRPr="007154FA">
        <w:rPr>
          <w:rFonts w:eastAsia="宋体"/>
          <w:lang w:eastAsia="zh-CN"/>
        </w:rPr>
        <w:t xml:space="preserve">V: </w:t>
      </w:r>
      <w:r w:rsidR="00D55371" w:rsidRPr="007154FA">
        <w:rPr>
          <w:lang w:val="en-US" w:eastAsia="zh-CN"/>
        </w:rPr>
        <w:t>Trust Model and Certificate Format</w:t>
      </w:r>
    </w:p>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Heading1Centered"/>
        <w:pageBreakBefore/>
      </w:pPr>
      <w:bookmarkStart w:id="6" w:name="_Toc939369001"/>
      <w:r w:rsidRPr="007154FA">
        <w:rPr>
          <w:rFonts w:eastAsia="Malgun Gothic" w:cs="Arial"/>
          <w:kern w:val="32"/>
          <w:szCs w:val="32"/>
          <w:lang w:eastAsia="zh-CN"/>
        </w:rPr>
        <w:lastRenderedPageBreak/>
        <w:t>Annex 1</w:t>
      </w:r>
      <w:r w:rsidRPr="007154FA">
        <w:rPr>
          <w:rFonts w:eastAsia="Malgun Gothic" w:cs="Arial"/>
          <w:kern w:val="32"/>
          <w:szCs w:val="32"/>
          <w:lang w:eastAsia="zh-CN"/>
        </w:rPr>
        <w:br/>
      </w:r>
      <w:r w:rsidRPr="007154FA">
        <w:t>A.1 justification for</w:t>
      </w:r>
      <w:r w:rsidRPr="007154FA">
        <w:rPr>
          <w:lang w:eastAsia="zh-CN"/>
        </w:rPr>
        <w:t xml:space="preserve"> Proposal for initiating a new work item </w:t>
      </w:r>
      <w:bookmarkEnd w:id="6"/>
      <w:r w:rsidRPr="007154FA">
        <w:t>ITU-T</w:t>
      </w:r>
      <w:r w:rsidRPr="007154FA">
        <w:rPr>
          <w:rFonts w:hint="eastAsia"/>
          <w:lang w:val="en-US" w:eastAsia="zh-CN"/>
        </w:rPr>
        <w:t xml:space="preserve"> </w:t>
      </w:r>
      <w:r w:rsidR="00855FE2" w:rsidRPr="007154FA">
        <w:rPr>
          <w:rFonts w:eastAsia="黑体" w:hint="eastAsia"/>
          <w:noProof/>
          <w:szCs w:val="28"/>
          <w:lang w:eastAsia="zh-CN"/>
        </w:rPr>
        <w:t>X.</w:t>
      </w:r>
      <w:r w:rsidR="00855FE2" w:rsidRPr="007154FA">
        <w:rPr>
          <w:rFonts w:eastAsia="黑体"/>
          <w:noProof/>
          <w:szCs w:val="28"/>
          <w:lang w:eastAsia="zh-CN"/>
        </w:rPr>
        <w:t>MBSL</w:t>
      </w:r>
      <w:r w:rsidR="00855FE2" w:rsidRPr="007154FA">
        <w:rPr>
          <w:rFonts w:eastAsia="黑体" w:hint="eastAsia"/>
          <w:noProof/>
          <w:szCs w:val="28"/>
          <w:lang w:eastAsia="zh-CN"/>
        </w:rPr>
        <w:t>-sec</w:t>
      </w:r>
      <w:r w:rsidRPr="007154FA">
        <w:t>: “</w:t>
      </w:r>
      <w:r w:rsidR="008D6823">
        <w:rPr>
          <w:rFonts w:eastAsia="黑体"/>
          <w:noProof/>
          <w:szCs w:val="28"/>
          <w:lang w:eastAsia="zh-CN"/>
        </w:rPr>
        <w:t>Modbus Serial Link Communication Security Protocol Reference Specification and Implementation Guide</w:t>
      </w:r>
      <w:r w:rsidRPr="007154FA">
        <w:t>”</w:t>
      </w:r>
    </w:p>
    <w:p w:rsidR="00F02592" w:rsidRPr="007154FA" w:rsidRDefault="00F02592"/>
    <w:tbl>
      <w:tblPr>
        <w:tblW w:w="10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2"/>
        <w:gridCol w:w="906"/>
        <w:gridCol w:w="4481"/>
        <w:gridCol w:w="1699"/>
        <w:gridCol w:w="1842"/>
      </w:tblGrid>
      <w:tr w:rsidR="00F02592" w:rsidRPr="007154FA">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Question:</w:t>
            </w:r>
          </w:p>
        </w:tc>
        <w:tc>
          <w:tcPr>
            <w:tcW w:w="906" w:type="dxa"/>
            <w:tcBorders>
              <w:top w:val="single" w:sz="4" w:space="0" w:color="000000"/>
              <w:left w:val="single" w:sz="4" w:space="0" w:color="000000"/>
              <w:bottom w:val="single" w:sz="4" w:space="0" w:color="auto"/>
              <w:right w:val="single" w:sz="4" w:space="0" w:color="000000"/>
            </w:tcBorders>
          </w:tcPr>
          <w:p w:rsidR="00F02592" w:rsidRPr="007154FA" w:rsidRDefault="0012110C" w:rsidP="00FF2E3B">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rPr>
              <w:t>Q</w:t>
            </w:r>
            <w:r w:rsidR="00FF2E3B">
              <w:rPr>
                <w:sz w:val="20"/>
              </w:rPr>
              <w:t>6</w:t>
            </w:r>
            <w:r w:rsidR="00CD4C47" w:rsidRPr="007154FA">
              <w:rPr>
                <w:sz w:val="20"/>
              </w:rPr>
              <w:t>/17</w:t>
            </w:r>
          </w:p>
        </w:tc>
        <w:tc>
          <w:tcPr>
            <w:tcW w:w="4481"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Proposed new ITU-T Recommendation</w:t>
            </w:r>
          </w:p>
        </w:tc>
        <w:tc>
          <w:tcPr>
            <w:tcW w:w="3541" w:type="dxa"/>
            <w:gridSpan w:val="2"/>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lang w:eastAsia="zh-CN"/>
              </w:rPr>
              <w:t>Geneva</w:t>
            </w:r>
            <w:r w:rsidRPr="007154FA">
              <w:rPr>
                <w:sz w:val="20"/>
              </w:rPr>
              <w:t>, 8</w:t>
            </w:r>
            <w:r w:rsidRPr="007154FA">
              <w:rPr>
                <w:rFonts w:eastAsia="宋体"/>
                <w:sz w:val="20"/>
                <w:lang w:eastAsia="zh-CN"/>
              </w:rPr>
              <w:t xml:space="preserve"> April – 17 April 2025</w:t>
            </w:r>
          </w:p>
        </w:tc>
      </w:tr>
      <w:tr w:rsidR="00F02592" w:rsidRPr="007154FA">
        <w:trPr>
          <w:trHeight w:val="334"/>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Reference and title:</w:t>
            </w:r>
          </w:p>
        </w:tc>
        <w:tc>
          <w:tcPr>
            <w:tcW w:w="8928" w:type="dxa"/>
            <w:gridSpan w:val="4"/>
            <w:tcBorders>
              <w:top w:val="single" w:sz="4" w:space="0" w:color="000000"/>
              <w:left w:val="single" w:sz="4" w:space="0" w:color="000000"/>
              <w:bottom w:val="single" w:sz="4" w:space="0" w:color="000000"/>
              <w:right w:val="single" w:sz="4" w:space="0" w:color="auto"/>
            </w:tcBorders>
          </w:tcPr>
          <w:p w:rsidR="00F02592" w:rsidRPr="007154FA" w:rsidRDefault="00CD4C47" w:rsidP="001612E1">
            <w:pPr>
              <w:widowControl w:val="0"/>
              <w:spacing w:before="0"/>
              <w:ind w:left="110" w:hangingChars="50" w:hanging="110"/>
              <w:rPr>
                <w:rFonts w:ascii="TimesNewRoman,Bold" w:hAnsi="TimesNewRoman,Bold" w:cs="TimesNewRoman,Bold"/>
                <w:b/>
                <w:bCs/>
                <w:sz w:val="22"/>
                <w:szCs w:val="22"/>
                <w:lang w:val="en-US" w:eastAsia="zh-CN"/>
              </w:rPr>
            </w:pPr>
            <w:r w:rsidRPr="007154FA">
              <w:rPr>
                <w:sz w:val="22"/>
                <w:szCs w:val="22"/>
              </w:rPr>
              <w:t>ITU-T</w:t>
            </w:r>
            <w:r w:rsidRPr="007154FA">
              <w:rPr>
                <w:rFonts w:eastAsia="宋体" w:hint="eastAsia"/>
                <w:sz w:val="22"/>
                <w:szCs w:val="22"/>
                <w:lang w:val="en-US" w:eastAsia="zh-CN"/>
              </w:rPr>
              <w:t xml:space="preserve"> </w:t>
            </w:r>
            <w:r w:rsidR="00B346E6" w:rsidRPr="007154FA">
              <w:rPr>
                <w:rFonts w:eastAsia="黑体" w:hint="eastAsia"/>
                <w:noProof/>
                <w:sz w:val="22"/>
                <w:szCs w:val="22"/>
                <w:lang w:eastAsia="zh-CN"/>
              </w:rPr>
              <w:t>X.</w:t>
            </w:r>
            <w:r w:rsidR="00B346E6" w:rsidRPr="007154FA">
              <w:rPr>
                <w:rFonts w:eastAsia="黑体"/>
                <w:noProof/>
                <w:sz w:val="22"/>
                <w:szCs w:val="22"/>
                <w:lang w:eastAsia="zh-CN"/>
              </w:rPr>
              <w:t>MBSL</w:t>
            </w:r>
            <w:r w:rsidR="00B346E6" w:rsidRPr="007154FA">
              <w:rPr>
                <w:rFonts w:eastAsia="黑体" w:hint="eastAsia"/>
                <w:noProof/>
                <w:sz w:val="22"/>
                <w:szCs w:val="22"/>
                <w:lang w:eastAsia="zh-CN"/>
              </w:rPr>
              <w:t xml:space="preserve">-sec: </w:t>
            </w:r>
            <w:r w:rsidR="001612E1" w:rsidRPr="001612E1">
              <w:rPr>
                <w:rFonts w:eastAsia="黑体"/>
                <w:noProof/>
                <w:sz w:val="22"/>
                <w:szCs w:val="22"/>
                <w:lang w:eastAsia="zh-CN"/>
              </w:rPr>
              <w:t>Secure Extension of Modbus Serial Link Communication Protocol Reference Specification and Implementation Guide</w:t>
            </w:r>
          </w:p>
        </w:tc>
      </w:tr>
      <w:tr w:rsidR="00F02592" w:rsidRPr="007154FA">
        <w:trPr>
          <w:trHeight w:val="484"/>
        </w:trPr>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Base text:</w:t>
            </w:r>
          </w:p>
        </w:tc>
        <w:tc>
          <w:tcPr>
            <w:tcW w:w="5387" w:type="dxa"/>
            <w:gridSpan w:val="2"/>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szCs w:val="20"/>
                <w:lang w:eastAsia="zh-CN"/>
              </w:rPr>
            </w:pPr>
            <w:r w:rsidRPr="007154FA">
              <w:rPr>
                <w:sz w:val="20"/>
                <w:szCs w:val="20"/>
                <w:lang w:eastAsia="zh-CN"/>
              </w:rPr>
              <w:t>A</w:t>
            </w:r>
            <w:r w:rsidRPr="007154FA">
              <w:rPr>
                <w:rFonts w:hint="eastAsia"/>
                <w:sz w:val="20"/>
                <w:szCs w:val="20"/>
                <w:lang w:eastAsia="zh-CN"/>
              </w:rPr>
              <w:t>nne</w:t>
            </w:r>
            <w:r w:rsidRPr="007154FA">
              <w:rPr>
                <w:sz w:val="20"/>
                <w:szCs w:val="20"/>
                <w:lang w:eastAsia="zh-CN"/>
              </w:rPr>
              <w:t>x</w:t>
            </w:r>
            <w:r w:rsidRPr="007154FA">
              <w:rPr>
                <w:rFonts w:hint="eastAsia"/>
                <w:sz w:val="20"/>
                <w:szCs w:val="20"/>
                <w:lang w:eastAsia="zh-CN"/>
              </w:rPr>
              <w:t xml:space="preserve"> II</w:t>
            </w:r>
          </w:p>
        </w:tc>
        <w:tc>
          <w:tcPr>
            <w:tcW w:w="1699"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Timing:</w:t>
            </w:r>
          </w:p>
        </w:tc>
        <w:tc>
          <w:tcPr>
            <w:tcW w:w="1842" w:type="dxa"/>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lang w:eastAsia="zh-CN"/>
              </w:rPr>
            </w:pPr>
            <w:r w:rsidRPr="007154FA">
              <w:rPr>
                <w:sz w:val="20"/>
                <w:lang w:eastAsia="zh-CN"/>
              </w:rPr>
              <w:t xml:space="preserve">April, </w:t>
            </w:r>
            <w:r w:rsidRPr="007154FA">
              <w:rPr>
                <w:sz w:val="20"/>
              </w:rPr>
              <w:t>20</w:t>
            </w:r>
            <w:r w:rsidRPr="007154FA">
              <w:rPr>
                <w:rFonts w:hint="eastAsia"/>
                <w:sz w:val="20"/>
              </w:rPr>
              <w:t>2</w:t>
            </w:r>
            <w:r w:rsidRPr="007154FA">
              <w:rPr>
                <w:sz w:val="20"/>
              </w:rPr>
              <w:t>7</w:t>
            </w:r>
          </w:p>
        </w:tc>
      </w:tr>
      <w:tr w:rsidR="00F02592" w:rsidRPr="007154FA">
        <w:trPr>
          <w:trHeight w:val="779"/>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Editor(s):</w:t>
            </w:r>
          </w:p>
        </w:tc>
        <w:tc>
          <w:tcPr>
            <w:tcW w:w="5387" w:type="dxa"/>
            <w:gridSpan w:val="2"/>
            <w:tcBorders>
              <w:top w:val="single" w:sz="4" w:space="0" w:color="000000"/>
              <w:left w:val="single" w:sz="4" w:space="0" w:color="000000"/>
              <w:bottom w:val="single" w:sz="4" w:space="0" w:color="000000"/>
              <w:right w:val="single" w:sz="4" w:space="0" w:color="auto"/>
            </w:tcBorders>
          </w:tcPr>
          <w:p w:rsidR="00F92333" w:rsidRPr="00F05348" w:rsidRDefault="00F92333" w:rsidP="00CC4790">
            <w:pPr>
              <w:spacing w:before="0"/>
              <w:rPr>
                <w:sz w:val="22"/>
                <w:szCs w:val="22"/>
                <w:lang w:eastAsia="zh-CN"/>
              </w:rPr>
            </w:pPr>
          </w:p>
        </w:tc>
        <w:tc>
          <w:tcPr>
            <w:tcW w:w="1699"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Approval process:</w:t>
            </w:r>
          </w:p>
        </w:tc>
        <w:tc>
          <w:tcPr>
            <w:tcW w:w="1842"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rPr>
            </w:pPr>
            <w:r w:rsidRPr="007154FA">
              <w:rPr>
                <w:sz w:val="22"/>
                <w:szCs w:val="22"/>
              </w:rPr>
              <w:t>AAP</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Scope </w:t>
            </w:r>
            <w:r w:rsidRPr="007154FA">
              <w:rPr>
                <w:sz w:val="20"/>
              </w:rPr>
              <w:t>(defines the intent or object of the Recommendation and the aspects covered, thereby indicating the limits of its applicability):</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7824F1" w:rsidRPr="007154FA" w:rsidRDefault="00CD4C47" w:rsidP="007824F1">
            <w:pPr>
              <w:pStyle w:val="Tabletext"/>
              <w:jc w:val="both"/>
              <w:rPr>
                <w:szCs w:val="22"/>
                <w:lang w:eastAsia="zh-CN"/>
              </w:rPr>
            </w:pPr>
            <w:r w:rsidRPr="007154FA">
              <w:rPr>
                <w:rFonts w:hint="eastAsia"/>
                <w:szCs w:val="22"/>
                <w:lang w:eastAsia="zh-CN"/>
              </w:rPr>
              <w:t>This d</w:t>
            </w:r>
            <w:r w:rsidRPr="007154FA">
              <w:rPr>
                <w:szCs w:val="22"/>
                <w:lang w:eastAsia="zh-CN"/>
              </w:rPr>
              <w:t xml:space="preserve">raft recommendation aims to </w:t>
            </w:r>
            <w:r w:rsidR="007824F1" w:rsidRPr="007154FA">
              <w:rPr>
                <w:szCs w:val="22"/>
                <w:lang w:eastAsia="zh-CN"/>
              </w:rPr>
              <w:t xml:space="preserve">provide the </w:t>
            </w:r>
            <w:r w:rsidR="003933C7">
              <w:rPr>
                <w:rFonts w:eastAsia="宋体" w:hint="eastAsia"/>
                <w:lang w:eastAsia="zh-CN"/>
              </w:rPr>
              <w:t>ex</w:t>
            </w:r>
            <w:r w:rsidR="003933C7">
              <w:rPr>
                <w:rFonts w:eastAsia="宋体"/>
                <w:lang w:eastAsia="zh-CN"/>
              </w:rPr>
              <w:t xml:space="preserve">tended </w:t>
            </w:r>
            <w:r w:rsidR="003933C7" w:rsidRPr="007154FA">
              <w:rPr>
                <w:rFonts w:eastAsia="宋体"/>
                <w:lang w:eastAsia="zh-CN"/>
              </w:rPr>
              <w:t>security service definition</w:t>
            </w:r>
            <w:r w:rsidR="003933C7">
              <w:rPr>
                <w:rFonts w:eastAsia="宋体"/>
                <w:lang w:eastAsia="zh-CN"/>
              </w:rPr>
              <w:t xml:space="preserve"> of </w:t>
            </w:r>
            <w:r w:rsidR="003933C7" w:rsidRPr="007154FA">
              <w:rPr>
                <w:rFonts w:eastAsia="宋体"/>
                <w:lang w:eastAsia="zh-CN"/>
              </w:rPr>
              <w:t>Modbus serial bus</w:t>
            </w:r>
            <w:r w:rsidR="007824F1" w:rsidRPr="007154FA">
              <w:rPr>
                <w:szCs w:val="22"/>
                <w:lang w:eastAsia="zh-CN"/>
              </w:rPr>
              <w:t xml:space="preserve">, protocol </w:t>
            </w:r>
            <w:r w:rsidR="00855447" w:rsidRPr="007154FA">
              <w:rPr>
                <w:szCs w:val="22"/>
                <w:lang w:eastAsia="zh-CN"/>
              </w:rPr>
              <w:t xml:space="preserve">reference </w:t>
            </w:r>
            <w:r w:rsidR="007824F1" w:rsidRPr="007154FA">
              <w:rPr>
                <w:szCs w:val="22"/>
                <w:lang w:eastAsia="zh-CN"/>
              </w:rPr>
              <w:t xml:space="preserve">specifications, system dependencies, and corresponding requirements </w:t>
            </w:r>
            <w:r w:rsidR="00855447" w:rsidRPr="007154FA">
              <w:rPr>
                <w:szCs w:val="22"/>
                <w:lang w:eastAsia="zh-CN"/>
              </w:rPr>
              <w:t xml:space="preserve">guideline </w:t>
            </w:r>
            <w:r w:rsidR="007824F1" w:rsidRPr="007154FA">
              <w:rPr>
                <w:szCs w:val="22"/>
                <w:lang w:eastAsia="zh-CN"/>
              </w:rPr>
              <w:t>for the Modbus serial link communication security protocol.</w:t>
            </w:r>
          </w:p>
          <w:p w:rsidR="00F02592" w:rsidRPr="007154FA" w:rsidRDefault="00B5544E" w:rsidP="00C314BC">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lang w:eastAsia="zh-CN"/>
              </w:rPr>
            </w:pPr>
            <w:r w:rsidRPr="007154FA">
              <w:rPr>
                <w:szCs w:val="22"/>
                <w:lang w:eastAsia="zh-CN"/>
              </w:rPr>
              <w:t>This draft recommendation</w:t>
            </w:r>
            <w:r w:rsidR="007824F1" w:rsidRPr="007154FA">
              <w:rPr>
                <w:szCs w:val="22"/>
                <w:lang w:eastAsia="zh-CN"/>
              </w:rPr>
              <w:t xml:space="preserve"> is applicable to institutions and organizations involved in the development or testing of Modbus products.</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Summary </w:t>
            </w:r>
            <w:r w:rsidRPr="007154FA">
              <w:rPr>
                <w:sz w:val="20"/>
              </w:rPr>
              <w:t>(provides a brief overview of the purpose and contents of the Recommendation, thus permitting readers to judge its usefulness for their work):</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56018C" w:rsidRDefault="00D3709E" w:rsidP="00E16B23">
            <w:pPr>
              <w:jc w:val="both"/>
              <w:rPr>
                <w:sz w:val="22"/>
                <w:szCs w:val="22"/>
              </w:rPr>
            </w:pPr>
            <w:r w:rsidRPr="007154FA">
              <w:rPr>
                <w:rFonts w:eastAsia="Times New Roman"/>
                <w:sz w:val="22"/>
                <w:szCs w:val="22"/>
                <w:lang w:eastAsia="zh-CN"/>
              </w:rPr>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Modbus needs to provide targeted security technology standards for different deployment scenarios to continuously improve the Modbus industrial application security guarantee system and ecology. For example, in the presence of hardware side channel attacks, especially in the case of long-distance relay serial or bridged networks, transmitting Modbus industrial control protocol data in plaintext over a fully serial link medium can easily lead to data leakage or malicious modification by intermediaries, posing serious data or instruction security risks. </w:t>
            </w:r>
            <w:r w:rsidR="00A63E9D" w:rsidRPr="007154FA">
              <w:rPr>
                <w:sz w:val="22"/>
                <w:szCs w:val="22"/>
              </w:rPr>
              <w:t xml:space="preserve">While Modbus TCP has seen notable advancements in security through TLS-based solutions, serial Modbus communication requires </w:t>
            </w:r>
            <w:r w:rsidR="00B902F9">
              <w:rPr>
                <w:rFonts w:hint="eastAsia"/>
                <w:sz w:val="22"/>
                <w:szCs w:val="22"/>
                <w:lang w:eastAsia="zh-CN"/>
              </w:rPr>
              <w:t>more</w:t>
            </w:r>
            <w:r w:rsidR="00B20CAC">
              <w:rPr>
                <w:sz w:val="22"/>
                <w:szCs w:val="22"/>
              </w:rPr>
              <w:t xml:space="preserve"> </w:t>
            </w:r>
            <w:r w:rsidR="00A63E9D" w:rsidRPr="007154FA">
              <w:rPr>
                <w:sz w:val="22"/>
                <w:szCs w:val="22"/>
              </w:rPr>
              <w:t xml:space="preserve">attention. </w:t>
            </w:r>
            <w:r w:rsidR="00AC30F0" w:rsidRPr="00AC30F0">
              <w:rPr>
                <w:sz w:val="22"/>
                <w:szCs w:val="22"/>
              </w:rPr>
              <w:t>Introducing lightweight encryption and authentication mechanisms for serial links can provide a practical way to enhance security and protect legacy systems without requiring significant infrastructure changes, while maintaining compatibility.</w:t>
            </w:r>
            <w:r w:rsidR="00A63E9D" w:rsidRPr="007154FA">
              <w:rPr>
                <w:sz w:val="22"/>
                <w:szCs w:val="22"/>
              </w:rPr>
              <w:t xml:space="preserve"> </w:t>
            </w:r>
          </w:p>
          <w:p w:rsidR="00F02592" w:rsidRPr="007154FA" w:rsidRDefault="00A63E9D" w:rsidP="00E16B23">
            <w:pPr>
              <w:jc w:val="both"/>
              <w:rPr>
                <w:rFonts w:eastAsia="Times New Roman"/>
                <w:sz w:val="22"/>
                <w:szCs w:val="22"/>
                <w:lang w:eastAsia="zh-CN"/>
              </w:rPr>
            </w:pPr>
            <w:r w:rsidRPr="007154FA">
              <w:rPr>
                <w:sz w:val="22"/>
                <w:szCs w:val="22"/>
              </w:rPr>
              <w:t xml:space="preserve">Therefore, it is </w:t>
            </w:r>
            <w:r w:rsidR="00B04DC1" w:rsidRPr="007154FA">
              <w:rPr>
                <w:sz w:val="22"/>
                <w:szCs w:val="22"/>
              </w:rPr>
              <w:t>meaningful</w:t>
            </w:r>
            <w:r w:rsidRPr="007154FA">
              <w:rPr>
                <w:sz w:val="22"/>
                <w:szCs w:val="22"/>
              </w:rPr>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sz w:val="22"/>
                <w:szCs w:val="22"/>
                <w:lang w:eastAsia="zh-CN"/>
              </w:rPr>
              <w:t>.</w:t>
            </w:r>
          </w:p>
        </w:tc>
      </w:tr>
      <w:tr w:rsidR="00F02592" w:rsidRPr="007154FA">
        <w:tc>
          <w:tcPr>
            <w:tcW w:w="10170" w:type="dxa"/>
            <w:gridSpan w:val="5"/>
            <w:tcBorders>
              <w:top w:val="single" w:sz="4" w:space="0" w:color="auto"/>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Relations to ITU-T Recommendations or to other standards</w:t>
            </w:r>
            <w:r w:rsidRPr="007154FA">
              <w:rPr>
                <w:sz w:val="20"/>
              </w:rPr>
              <w:t xml:space="preserve"> (approved or under development):</w:t>
            </w:r>
          </w:p>
        </w:tc>
      </w:tr>
      <w:tr w:rsidR="00F02592" w:rsidRPr="007154FA">
        <w:trPr>
          <w:trHeight w:val="417"/>
        </w:trPr>
        <w:tc>
          <w:tcPr>
            <w:tcW w:w="10170" w:type="dxa"/>
            <w:gridSpan w:val="5"/>
            <w:tcBorders>
              <w:top w:val="nil"/>
              <w:left w:val="single" w:sz="4" w:space="0" w:color="auto"/>
              <w:bottom w:val="single" w:sz="4" w:space="0" w:color="auto"/>
              <w:right w:val="single" w:sz="4" w:space="0" w:color="auto"/>
            </w:tcBorders>
          </w:tcPr>
          <w:p w:rsidR="008B2F9D" w:rsidRPr="007154FA" w:rsidRDefault="008B2F9D" w:rsidP="00C83066">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szCs w:val="22"/>
                <w:lang w:val="de-AT" w:eastAsia="zh-CN"/>
              </w:rPr>
            </w:pPr>
            <w:r w:rsidRPr="007154FA">
              <w:rPr>
                <w:lang w:eastAsia="zh-CN"/>
              </w:rPr>
              <w:t>In terms of standardization work, international standardization organizations such as</w:t>
            </w:r>
            <w:r w:rsidRPr="007154FA">
              <w:t xml:space="preserve"> Modbus</w:t>
            </w:r>
            <w:r w:rsidRPr="007154FA">
              <w:rPr>
                <w:rFonts w:hint="eastAsia"/>
                <w:lang w:eastAsia="zh-CN"/>
              </w:rPr>
              <w:t>,</w:t>
            </w:r>
            <w:r w:rsidRPr="007154FA">
              <w:t xml:space="preserve"> IEC, NIST and ENISA</w:t>
            </w:r>
            <w:r w:rsidRPr="007154FA">
              <w:rPr>
                <w:lang w:eastAsia="zh-CN"/>
              </w:rPr>
              <w:t>, have mainly carried out several standardization work</w:t>
            </w:r>
            <w:r w:rsidR="00FB15D3" w:rsidRPr="007154FA">
              <w:rPr>
                <w:lang w:eastAsia="zh-CN"/>
              </w:rPr>
              <w:t>s</w:t>
            </w:r>
            <w:r w:rsidRPr="007154FA">
              <w:rPr>
                <w:lang w:eastAsia="zh-CN"/>
              </w:rPr>
              <w:t xml:space="preserve"> on Modbus TCP. For example </w:t>
            </w:r>
            <w:r w:rsidRPr="007154FA">
              <w:t>Modbus Security Specification, IEC 62443 Series, IEC 62351 Series, NIST SP 800-82 and ENISA ICS Security Guidelines etc.</w:t>
            </w:r>
            <w:r w:rsidRPr="007154FA">
              <w:rPr>
                <w:lang w:eastAsia="zh-CN"/>
              </w:rPr>
              <w:t xml:space="preserve"> </w:t>
            </w:r>
            <w:r w:rsidRPr="007154FA">
              <w:t>These standards provide a comprehensive framework to strengthen Modbus security in industrial environments</w:t>
            </w:r>
            <w:r w:rsidR="008F3567" w:rsidRPr="007154FA">
              <w:t xml:space="preserve"> via TCP communication</w:t>
            </w:r>
            <w:r w:rsidR="003157B7" w:rsidRPr="007154FA">
              <w:t>s</w:t>
            </w:r>
            <w:r w:rsidR="00D738ED" w:rsidRPr="007154FA">
              <w:t xml:space="preserve"> and its management</w:t>
            </w:r>
            <w:r w:rsidRPr="007154FA">
              <w:rPr>
                <w:lang w:eastAsia="zh-CN"/>
              </w:rPr>
              <w:t xml:space="preserve">. </w:t>
            </w:r>
            <w:r w:rsidR="00853DF6" w:rsidRPr="007154FA">
              <w:rPr>
                <w:lang w:eastAsia="zh-CN"/>
              </w:rPr>
              <w:t xml:space="preserve">For serial bus communications, </w:t>
            </w:r>
            <w:r w:rsidRPr="007154FA">
              <w:rPr>
                <w:lang w:eastAsia="zh-CN"/>
              </w:rPr>
              <w:t>Modbus security remains a challenge due to its widespread use in legacy systems</w:t>
            </w:r>
            <w:r w:rsidR="00EA224B" w:rsidRPr="007154FA">
              <w:rPr>
                <w:lang w:eastAsia="zh-CN"/>
              </w:rPr>
              <w:t xml:space="preserve"> via serial bus</w:t>
            </w:r>
            <w:r w:rsidR="00D738ED" w:rsidRPr="007154FA">
              <w:rPr>
                <w:lang w:eastAsia="zh-CN"/>
              </w:rPr>
              <w:t xml:space="preserve"> p</w:t>
            </w:r>
            <w:r w:rsidR="00866C92" w:rsidRPr="007154FA">
              <w:rPr>
                <w:lang w:eastAsia="zh-CN"/>
              </w:rPr>
              <w:t>r</w:t>
            </w:r>
            <w:r w:rsidR="00D738ED" w:rsidRPr="007154FA">
              <w:rPr>
                <w:lang w:eastAsia="zh-CN"/>
              </w:rPr>
              <w:t>otocol</w:t>
            </w:r>
            <w:r w:rsidRPr="007154FA">
              <w:rPr>
                <w:lang w:eastAsia="zh-CN"/>
              </w:rPr>
              <w:t xml:space="preserve">. </w:t>
            </w:r>
            <w:r w:rsidR="004228EB" w:rsidRPr="007154FA">
              <w:rPr>
                <w:szCs w:val="22"/>
                <w:lang w:eastAsia="zh-CN"/>
              </w:rPr>
              <w:t>The current standards do not address the risk problems</w:t>
            </w:r>
            <w:r w:rsidRPr="007154FA">
              <w:rPr>
                <w:lang w:eastAsia="zh-CN"/>
              </w:rPr>
              <w:t xml:space="preserve"> in modern industrial environments.</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lastRenderedPageBreak/>
              <w:t>Liaisons with other study groups or with other standards bodies:</w:t>
            </w:r>
          </w:p>
        </w:tc>
      </w:tr>
      <w:tr w:rsidR="00F02592" w:rsidRPr="007154FA">
        <w:trPr>
          <w:trHeight w:val="426"/>
        </w:trPr>
        <w:tc>
          <w:tcPr>
            <w:tcW w:w="10170" w:type="dxa"/>
            <w:gridSpan w:val="5"/>
            <w:tcBorders>
              <w:top w:val="nil"/>
              <w:left w:val="single" w:sz="4" w:space="0" w:color="auto"/>
              <w:bottom w:val="nil"/>
              <w:right w:val="single" w:sz="4" w:space="0" w:color="auto"/>
            </w:tcBorders>
          </w:tcPr>
          <w:p w:rsidR="00F02592" w:rsidRPr="007154FA" w:rsidRDefault="00121B5E" w:rsidP="00263118">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2"/>
                <w:szCs w:val="22"/>
                <w:lang w:eastAsia="zh-CN"/>
              </w:rPr>
            </w:pPr>
            <w:r w:rsidRPr="007154FA">
              <w:rPr>
                <w:sz w:val="22"/>
                <w:szCs w:val="22"/>
              </w:rPr>
              <w:t>IEC</w:t>
            </w:r>
            <w:r w:rsidR="000827AC" w:rsidRPr="007154FA">
              <w:rPr>
                <w:sz w:val="22"/>
                <w:szCs w:val="22"/>
              </w:rPr>
              <w:t xml:space="preserve">, </w:t>
            </w:r>
            <w:r w:rsidR="00E878BD" w:rsidRPr="007154FA">
              <w:rPr>
                <w:rStyle w:val="hover-sent"/>
                <w:sz w:val="22"/>
                <w:szCs w:val="22"/>
              </w:rPr>
              <w:t>Modbus Organization</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Supporting members that are committing to contributing actively to the work item:</w:t>
            </w:r>
          </w:p>
        </w:tc>
      </w:tr>
      <w:tr w:rsidR="00F02592" w:rsidRPr="007154FA">
        <w:trPr>
          <w:trHeight w:val="422"/>
        </w:trPr>
        <w:tc>
          <w:tcPr>
            <w:tcW w:w="10170" w:type="dxa"/>
            <w:gridSpan w:val="5"/>
            <w:tcBorders>
              <w:top w:val="nil"/>
              <w:left w:val="single" w:sz="4" w:space="0" w:color="000000"/>
              <w:bottom w:val="single" w:sz="4" w:space="0" w:color="auto"/>
              <w:right w:val="single" w:sz="4" w:space="0" w:color="auto"/>
            </w:tcBorders>
          </w:tcPr>
          <w:p w:rsidR="00AB77B6" w:rsidRPr="00AB77B6" w:rsidRDefault="00CD4C47" w:rsidP="00AB77B6">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lang w:val="en-US" w:eastAsia="zh-CN"/>
              </w:rPr>
            </w:pPr>
            <w:r w:rsidRPr="007154FA">
              <w:rPr>
                <w:sz w:val="22"/>
                <w:szCs w:val="22"/>
              </w:rPr>
              <w:t xml:space="preserve">China </w:t>
            </w:r>
            <w:r w:rsidR="00F21841" w:rsidRPr="007154FA">
              <w:rPr>
                <w:sz w:val="22"/>
                <w:szCs w:val="22"/>
              </w:rPr>
              <w:t xml:space="preserve">Mobile, </w:t>
            </w:r>
            <w:r w:rsidR="00256472" w:rsidRPr="00C96301">
              <w:rPr>
                <w:rFonts w:hint="eastAsia"/>
                <w:sz w:val="22"/>
                <w:szCs w:val="22"/>
                <w:lang w:eastAsia="zh-CN"/>
              </w:rPr>
              <w:t>H</w:t>
            </w:r>
            <w:r w:rsidR="00256472" w:rsidRPr="00C96301">
              <w:rPr>
                <w:sz w:val="22"/>
                <w:szCs w:val="22"/>
                <w:lang w:eastAsia="zh-CN"/>
              </w:rPr>
              <w:t>arbin Institute of Technology</w:t>
            </w:r>
            <w:r w:rsidR="00AB77B6">
              <w:rPr>
                <w:sz w:val="22"/>
                <w:szCs w:val="22"/>
                <w:lang w:eastAsia="zh-CN"/>
              </w:rPr>
              <w:t>,</w:t>
            </w:r>
            <w:r w:rsidR="00AB77B6" w:rsidRPr="00AB77B6">
              <w:rPr>
                <w:rFonts w:asciiTheme="minorHAnsi" w:hAnsi="Arial" w:cstheme="minorBidi"/>
                <w:color w:val="000000" w:themeColor="text1"/>
                <w:kern w:val="24"/>
                <w:sz w:val="48"/>
                <w:szCs w:val="48"/>
                <w:lang w:eastAsia="zh-CN"/>
              </w:rPr>
              <w:t xml:space="preserve"> </w:t>
            </w:r>
            <w:r w:rsidR="00AB77B6" w:rsidRPr="00AB77B6">
              <w:rPr>
                <w:sz w:val="22"/>
                <w:szCs w:val="22"/>
                <w:lang w:eastAsia="zh-CN"/>
              </w:rPr>
              <w:t>Huawei,</w:t>
            </w:r>
            <w:r w:rsidR="006F3B07">
              <w:rPr>
                <w:sz w:val="22"/>
                <w:szCs w:val="22"/>
                <w:lang w:eastAsia="zh-CN"/>
              </w:rPr>
              <w:t xml:space="preserve"> </w:t>
            </w:r>
            <w:r w:rsidR="00AB77B6" w:rsidRPr="00AB77B6">
              <w:rPr>
                <w:sz w:val="22"/>
                <w:szCs w:val="22"/>
                <w:lang w:eastAsia="zh-CN"/>
              </w:rPr>
              <w:t>ZTE</w:t>
            </w:r>
            <w:r w:rsidR="00045DDA">
              <w:rPr>
                <w:rFonts w:hint="eastAsia"/>
                <w:sz w:val="22"/>
                <w:szCs w:val="22"/>
                <w:lang w:val="en-US" w:eastAsia="zh-CN"/>
              </w:rPr>
              <w:t>,</w:t>
            </w:r>
            <w:r w:rsidR="00045DDA">
              <w:rPr>
                <w:sz w:val="22"/>
                <w:szCs w:val="22"/>
                <w:lang w:val="en-US" w:eastAsia="zh-CN"/>
              </w:rPr>
              <w:t xml:space="preserve"> </w:t>
            </w:r>
            <w:r w:rsidR="00AB77B6" w:rsidRPr="00AB77B6">
              <w:rPr>
                <w:sz w:val="22"/>
                <w:szCs w:val="22"/>
                <w:lang w:val="en-US" w:eastAsia="zh-CN"/>
              </w:rPr>
              <w:t>Schneider Electric (China) Co., Ltd</w:t>
            </w:r>
            <w:r w:rsidR="00AB77B6">
              <w:rPr>
                <w:sz w:val="22"/>
                <w:szCs w:val="22"/>
                <w:lang w:val="en-US" w:eastAsia="zh-CN"/>
              </w:rPr>
              <w:t>,</w:t>
            </w:r>
            <w:r w:rsidR="002E1D12">
              <w:rPr>
                <w:sz w:val="22"/>
                <w:szCs w:val="22"/>
                <w:lang w:val="en-US" w:eastAsia="zh-CN"/>
              </w:rPr>
              <w:t xml:space="preserve"> </w:t>
            </w:r>
            <w:r w:rsidR="00AB77B6" w:rsidRPr="00AB77B6">
              <w:rPr>
                <w:sz w:val="22"/>
                <w:szCs w:val="22"/>
                <w:lang w:eastAsia="zh-CN"/>
              </w:rPr>
              <w:t>CAICT</w:t>
            </w:r>
            <w:r w:rsidR="00AB77B6" w:rsidRPr="00AB77B6">
              <w:rPr>
                <w:rFonts w:hint="eastAsia"/>
                <w:sz w:val="22"/>
                <w:szCs w:val="22"/>
                <w:lang w:val="en-US" w:eastAsia="zh-CN"/>
              </w:rPr>
              <w:t>，</w:t>
            </w:r>
            <w:r w:rsidR="00AB77B6" w:rsidRPr="00AB77B6">
              <w:rPr>
                <w:sz w:val="22"/>
                <w:szCs w:val="22"/>
                <w:lang w:val="en-US" w:eastAsia="zh-CN"/>
              </w:rPr>
              <w:t>H3C</w:t>
            </w:r>
          </w:p>
          <w:p w:rsidR="00F02592" w:rsidRPr="00AB77B6" w:rsidRDefault="00F02592" w:rsidP="00F21841">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0"/>
                <w:lang w:val="de-AT"/>
              </w:rPr>
            </w:pPr>
          </w:p>
        </w:tc>
      </w:tr>
    </w:tbl>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1"/>
        <w:numPr>
          <w:ilvl w:val="0"/>
          <w:numId w:val="0"/>
        </w:numPr>
        <w:tabs>
          <w:tab w:val="left" w:pos="3704"/>
          <w:tab w:val="center" w:pos="5035"/>
        </w:tabs>
        <w:ind w:left="432"/>
        <w:rPr>
          <w:rFonts w:eastAsia="Malgun Gothic"/>
          <w:lang w:eastAsia="zh-CN"/>
        </w:rPr>
      </w:pPr>
      <w:bookmarkStart w:id="7" w:name="_Toc446335261"/>
      <w:r w:rsidRPr="007154FA">
        <w:rPr>
          <w:rFonts w:eastAsia="Malgun Gothic"/>
          <w:lang w:eastAsia="zh-CN"/>
        </w:rPr>
        <w:lastRenderedPageBreak/>
        <w:tab/>
      </w:r>
      <w:r w:rsidRPr="007154FA">
        <w:rPr>
          <w:rFonts w:eastAsia="Malgun Gothic"/>
          <w:lang w:eastAsia="zh-CN"/>
        </w:rPr>
        <w:tab/>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p>
    <w:p w:rsidR="00F02592" w:rsidRPr="007154FA" w:rsidRDefault="00F02592">
      <w:pPr>
        <w:widowControl w:val="0"/>
        <w:spacing w:before="0"/>
        <w:rPr>
          <w:rFonts w:ascii="TimesNewRoman,Bold" w:hAnsi="TimesNewRoman,Bold" w:cs="TimesNewRoman,Bold"/>
          <w:b/>
          <w:bCs/>
          <w:sz w:val="28"/>
          <w:szCs w:val="28"/>
          <w:lang w:val="en-US" w:eastAsia="zh-CN"/>
        </w:rPr>
      </w:pPr>
    </w:p>
    <w:p w:rsidR="00F02592" w:rsidRPr="007154FA" w:rsidRDefault="00CD4C47">
      <w:pPr>
        <w:pStyle w:val="RecNo"/>
        <w:ind w:left="425"/>
        <w:rPr>
          <w:b w:val="0"/>
          <w:bCs/>
          <w:lang w:eastAsia="zh-CN"/>
        </w:rPr>
      </w:pPr>
      <w:bookmarkStart w:id="8" w:name="_Toc21694"/>
      <w:bookmarkStart w:id="9" w:name="_Toc1043670784"/>
      <w:r w:rsidRPr="007154FA">
        <w:rPr>
          <w:b w:val="0"/>
          <w:bCs/>
          <w:lang w:eastAsia="zh-CN"/>
        </w:rPr>
        <w:t xml:space="preserve">Draft Recommendation ITU-T </w:t>
      </w:r>
      <w:r w:rsidR="008D4D2D" w:rsidRPr="007154FA">
        <w:rPr>
          <w:rFonts w:hint="eastAsia"/>
          <w:b w:val="0"/>
          <w:bCs/>
          <w:lang w:eastAsia="zh-CN"/>
        </w:rPr>
        <w:t>X.</w:t>
      </w:r>
      <w:r w:rsidR="008D4D2D" w:rsidRPr="007154FA">
        <w:rPr>
          <w:b w:val="0"/>
          <w:bCs/>
          <w:lang w:eastAsia="zh-CN"/>
        </w:rPr>
        <w:t>MBSL</w:t>
      </w:r>
      <w:r w:rsidR="008D4D2D" w:rsidRPr="007154FA">
        <w:rPr>
          <w:rFonts w:hint="eastAsia"/>
          <w:b w:val="0"/>
          <w:bCs/>
          <w:lang w:eastAsia="zh-CN"/>
        </w:rPr>
        <w:t>-sec</w:t>
      </w:r>
    </w:p>
    <w:p w:rsidR="00F02592" w:rsidRPr="007154FA" w:rsidRDefault="00F02592">
      <w:pPr>
        <w:pStyle w:val="affffd"/>
        <w:ind w:left="425"/>
        <w:rPr>
          <w:lang w:eastAsia="zh-CN"/>
        </w:rPr>
      </w:pPr>
    </w:p>
    <w:p w:rsidR="00F02592" w:rsidRPr="007154FA" w:rsidRDefault="00B90E7A">
      <w:pPr>
        <w:pStyle w:val="RecNo"/>
        <w:jc w:val="center"/>
        <w:rPr>
          <w:lang w:eastAsia="zh-CN"/>
        </w:rPr>
      </w:pPr>
      <w:r w:rsidRPr="00B90E7A">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p>
    <w:p w:rsidR="00F02592" w:rsidRPr="007154FA" w:rsidRDefault="00CD4C47">
      <w:pPr>
        <w:pStyle w:val="Headingb"/>
        <w:rPr>
          <w:lang w:val="en-US"/>
        </w:rPr>
      </w:pPr>
      <w:r w:rsidRPr="007154FA">
        <w:rPr>
          <w:lang w:val="en-US"/>
        </w:rPr>
        <w:t>Summary</w:t>
      </w:r>
    </w:p>
    <w:p w:rsidR="00F02592" w:rsidRPr="007154FA" w:rsidRDefault="00CD4C47" w:rsidP="002F7B10">
      <w:pPr>
        <w:jc w:val="both"/>
        <w:rPr>
          <w:rFonts w:eastAsia="宋体"/>
          <w:lang w:eastAsia="zh-CN"/>
        </w:rPr>
      </w:pPr>
      <w:r w:rsidRPr="007154FA">
        <w:rPr>
          <w:rFonts w:eastAsia="宋体" w:hint="eastAsia"/>
          <w:lang w:eastAsia="zh-CN"/>
        </w:rPr>
        <w:t>This</w:t>
      </w:r>
      <w:r w:rsidRPr="007154FA">
        <w:rPr>
          <w:rFonts w:eastAsia="宋体"/>
          <w:lang w:eastAsia="zh-CN"/>
        </w:rPr>
        <w:t xml:space="preserve"> </w:t>
      </w:r>
      <w:r w:rsidRPr="007154FA">
        <w:rPr>
          <w:rFonts w:eastAsia="宋体" w:hint="eastAsia"/>
          <w:lang w:eastAsia="zh-CN"/>
        </w:rPr>
        <w:t>dra</w:t>
      </w:r>
      <w:r w:rsidRPr="007154FA">
        <w:rPr>
          <w:rFonts w:eastAsia="宋体"/>
          <w:lang w:eastAsia="zh-CN"/>
        </w:rPr>
        <w:t>ft recommendation</w:t>
      </w:r>
      <w:r w:rsidRPr="007154FA">
        <w:rPr>
          <w:lang w:val="en-US" w:eastAsia="zh-CN"/>
        </w:rPr>
        <w:t xml:space="preserve"> provides </w:t>
      </w:r>
      <w:r w:rsidR="002F7B10" w:rsidRPr="007154FA">
        <w:rPr>
          <w:lang w:val="en-US" w:eastAsia="zh-CN"/>
        </w:rPr>
        <w:t xml:space="preserve">the </w:t>
      </w:r>
      <w:r w:rsidR="008E2787">
        <w:rPr>
          <w:rFonts w:eastAsia="宋体" w:hint="eastAsia"/>
          <w:lang w:eastAsia="zh-CN"/>
        </w:rPr>
        <w:t>ex</w:t>
      </w:r>
      <w:r w:rsidR="008E2787">
        <w:rPr>
          <w:rFonts w:eastAsia="宋体"/>
          <w:lang w:eastAsia="zh-CN"/>
        </w:rPr>
        <w:t xml:space="preserve">tended </w:t>
      </w:r>
      <w:r w:rsidR="00F15A3D" w:rsidRPr="007154FA">
        <w:rPr>
          <w:rFonts w:eastAsia="宋体"/>
          <w:lang w:eastAsia="zh-CN"/>
        </w:rPr>
        <w:t>security service definition</w:t>
      </w:r>
      <w:r w:rsidR="00B61C9D">
        <w:rPr>
          <w:rFonts w:eastAsia="宋体"/>
          <w:lang w:eastAsia="zh-CN"/>
        </w:rPr>
        <w:t xml:space="preserve"> </w:t>
      </w:r>
      <w:r w:rsidR="006F1818">
        <w:rPr>
          <w:rFonts w:eastAsia="宋体"/>
          <w:lang w:eastAsia="zh-CN"/>
        </w:rPr>
        <w:t xml:space="preserve">of </w:t>
      </w:r>
      <w:r w:rsidR="00B61C9D" w:rsidRPr="007154FA">
        <w:rPr>
          <w:rFonts w:eastAsia="宋体"/>
          <w:lang w:eastAsia="zh-CN"/>
        </w:rPr>
        <w:t>Modbus serial bus</w:t>
      </w:r>
      <w:r w:rsidR="002F7B10" w:rsidRPr="007154FA">
        <w:rPr>
          <w:lang w:val="en-US" w:eastAsia="zh-CN"/>
        </w:rPr>
        <w:t>, protocol specifications, system dependencies, and corresponding requirements for the Modbus serial link communication security protocol.</w:t>
      </w:r>
      <w:r w:rsidR="000B306E" w:rsidRPr="007154FA">
        <w:rPr>
          <w:lang w:val="en-US" w:eastAsia="zh-CN"/>
        </w:rPr>
        <w:t xml:space="preserve"> </w:t>
      </w:r>
      <w:r w:rsidR="002F7B10" w:rsidRPr="007154FA">
        <w:rPr>
          <w:lang w:val="en-US" w:eastAsia="zh-CN"/>
        </w:rPr>
        <w:t xml:space="preserve">This </w:t>
      </w:r>
      <w:r w:rsidR="002B4FCC" w:rsidRPr="007154FA">
        <w:rPr>
          <w:rFonts w:eastAsia="宋体" w:hint="eastAsia"/>
          <w:lang w:eastAsia="zh-CN"/>
        </w:rPr>
        <w:t>dra</w:t>
      </w:r>
      <w:r w:rsidR="002B4FCC" w:rsidRPr="007154FA">
        <w:rPr>
          <w:rFonts w:eastAsia="宋体"/>
          <w:lang w:eastAsia="zh-CN"/>
        </w:rPr>
        <w:t>ft recommendation</w:t>
      </w:r>
      <w:r w:rsidR="002B4FCC" w:rsidRPr="007154FA">
        <w:rPr>
          <w:lang w:val="en-US" w:eastAsia="zh-CN"/>
        </w:rPr>
        <w:t xml:space="preserve"> </w:t>
      </w:r>
      <w:r w:rsidR="002F7B10" w:rsidRPr="007154FA">
        <w:rPr>
          <w:lang w:val="en-US" w:eastAsia="zh-CN"/>
        </w:rPr>
        <w:t>is applicable to institutions and organizations involved in the development or testing of Modbus products.</w:t>
      </w:r>
    </w:p>
    <w:p w:rsidR="00F02592" w:rsidRPr="007154FA" w:rsidRDefault="00CD4C47">
      <w:pPr>
        <w:pStyle w:val="Headingb"/>
        <w:rPr>
          <w:lang w:val="en-US"/>
        </w:rPr>
      </w:pPr>
      <w:r w:rsidRPr="007154FA">
        <w:rPr>
          <w:lang w:val="en-US"/>
        </w:rPr>
        <w:t>Keywords</w:t>
      </w:r>
    </w:p>
    <w:p w:rsidR="00F02592" w:rsidRPr="007154FA" w:rsidRDefault="00592CD4">
      <w:pPr>
        <w:rPr>
          <w:rFonts w:eastAsia="MS Mincho"/>
          <w:lang w:val="en-US"/>
        </w:rPr>
      </w:pPr>
      <w:r w:rsidRPr="007154FA">
        <w:rPr>
          <w:rFonts w:eastAsia="宋体"/>
          <w:lang w:eastAsia="zh-CN"/>
        </w:rPr>
        <w:t>Modbus</w:t>
      </w:r>
      <w:r w:rsidR="00B41B5F" w:rsidRPr="007154FA">
        <w:rPr>
          <w:lang w:val="en-US"/>
        </w:rPr>
        <w:t xml:space="preserve"> protocol, </w:t>
      </w:r>
      <w:r w:rsidR="009E6025" w:rsidRPr="007154FA">
        <w:rPr>
          <w:lang w:val="en-US"/>
        </w:rPr>
        <w:t>S</w:t>
      </w:r>
      <w:r w:rsidR="00B41B5F" w:rsidRPr="007154FA">
        <w:rPr>
          <w:lang w:val="en-US"/>
        </w:rPr>
        <w:t>erial bus communication, Security.</w:t>
      </w:r>
    </w:p>
    <w:p w:rsidR="00F02592" w:rsidRPr="007154FA" w:rsidRDefault="00CD4C47" w:rsidP="0079547B">
      <w:pPr>
        <w:pStyle w:val="1"/>
        <w:numPr>
          <w:ilvl w:val="0"/>
          <w:numId w:val="18"/>
        </w:numPr>
      </w:pPr>
      <w:r w:rsidRPr="007154FA">
        <w:t>Scope</w:t>
      </w:r>
      <w:bookmarkEnd w:id="7"/>
      <w:bookmarkEnd w:id="8"/>
      <w:bookmarkEnd w:id="9"/>
    </w:p>
    <w:p w:rsidR="00F02592" w:rsidRPr="007154FA" w:rsidRDefault="00CD4C47">
      <w:pPr>
        <w:spacing w:line="360" w:lineRule="auto"/>
        <w:jc w:val="both"/>
      </w:pPr>
      <w:bookmarkStart w:id="10" w:name="_Toc10778"/>
      <w:bookmarkStart w:id="11" w:name="_Toc446335262"/>
      <w:r w:rsidRPr="007154FA">
        <w:t xml:space="preserve">This </w:t>
      </w:r>
      <w:r w:rsidR="00D307AD" w:rsidRPr="007154FA">
        <w:rPr>
          <w:rFonts w:eastAsia="宋体" w:hint="eastAsia"/>
          <w:lang w:eastAsia="zh-CN"/>
        </w:rPr>
        <w:t>dra</w:t>
      </w:r>
      <w:r w:rsidR="00D307AD" w:rsidRPr="007154FA">
        <w:rPr>
          <w:rFonts w:eastAsia="宋体"/>
          <w:lang w:eastAsia="zh-CN"/>
        </w:rPr>
        <w:t xml:space="preserve">ft </w:t>
      </w:r>
      <w:r w:rsidRPr="007154FA">
        <w:t xml:space="preserve">Recommendation aims to study the </w:t>
      </w:r>
      <w:r w:rsidR="00597A45" w:rsidRPr="007154FA">
        <w:t xml:space="preserve">security protocol </w:t>
      </w:r>
      <w:r w:rsidR="00917A9C" w:rsidRPr="007154FA">
        <w:t xml:space="preserve">specification </w:t>
      </w:r>
      <w:r w:rsidR="00597A45" w:rsidRPr="007154FA">
        <w:t>for Modbus serial bus communication</w:t>
      </w:r>
      <w:r w:rsidRPr="007154FA">
        <w:t>.</w:t>
      </w:r>
    </w:p>
    <w:p w:rsidR="00F02592" w:rsidRPr="007154FA" w:rsidRDefault="00CD4C47">
      <w:pPr>
        <w:jc w:val="both"/>
        <w:rPr>
          <w:rFonts w:eastAsia="宋体"/>
          <w:lang w:eastAsia="zh-CN"/>
        </w:rPr>
      </w:pPr>
      <w:r w:rsidRPr="007154FA">
        <w:rPr>
          <w:rFonts w:eastAsia="宋体"/>
          <w:lang w:eastAsia="zh-CN"/>
        </w:rPr>
        <w:t>The scope of this draft recommendation includes:</w:t>
      </w:r>
    </w:p>
    <w:p w:rsidR="00B32DBD" w:rsidRPr="007154FA" w:rsidRDefault="0048250B" w:rsidP="0079547B">
      <w:pPr>
        <w:pStyle w:val="ListParagraph1"/>
        <w:numPr>
          <w:ilvl w:val="0"/>
          <w:numId w:val="19"/>
        </w:numPr>
        <w:spacing w:line="360" w:lineRule="auto"/>
        <w:ind w:firstLineChars="0"/>
        <w:jc w:val="both"/>
      </w:pPr>
      <w:r w:rsidRPr="007154FA">
        <w:t xml:space="preserve">Modbus </w:t>
      </w:r>
      <w:r w:rsidR="00A80C2B" w:rsidRPr="007154FA">
        <w:t>s</w:t>
      </w:r>
      <w:r w:rsidRPr="007154FA">
        <w:t xml:space="preserve">erial </w:t>
      </w:r>
      <w:r w:rsidR="00A80C2B" w:rsidRPr="007154FA">
        <w:t>l</w:t>
      </w:r>
      <w:r w:rsidRPr="007154FA">
        <w:t xml:space="preserve">ink </w:t>
      </w:r>
      <w:r w:rsidR="00A80C2B" w:rsidRPr="007154FA">
        <w:t>c</w:t>
      </w:r>
      <w:r w:rsidRPr="007154FA">
        <w:t xml:space="preserve">ommunication </w:t>
      </w:r>
      <w:r w:rsidR="00A80C2B" w:rsidRPr="007154FA">
        <w:t>s</w:t>
      </w:r>
      <w:r w:rsidRPr="007154FA">
        <w:t xml:space="preserve">ecurity </w:t>
      </w:r>
      <w:r w:rsidR="00A80C2B" w:rsidRPr="007154FA">
        <w:t>s</w:t>
      </w:r>
      <w:r w:rsidRPr="007154FA">
        <w:t xml:space="preserve">ervice </w:t>
      </w:r>
      <w:r w:rsidR="00A80C2B" w:rsidRPr="007154FA">
        <w:t>d</w:t>
      </w:r>
      <w:r w:rsidRPr="007154FA">
        <w:t>efinition</w:t>
      </w:r>
      <w:r w:rsidR="00B32DBD" w:rsidRPr="007154FA">
        <w:rPr>
          <w:rFonts w:eastAsia="宋体"/>
          <w:lang w:eastAsia="zh-CN"/>
        </w:rPr>
        <w:t xml:space="preserve">, </w:t>
      </w:r>
    </w:p>
    <w:p w:rsidR="00DE1D46" w:rsidRPr="007154FA" w:rsidRDefault="00A80C97" w:rsidP="0079547B">
      <w:pPr>
        <w:pStyle w:val="ListParagraph1"/>
        <w:numPr>
          <w:ilvl w:val="0"/>
          <w:numId w:val="19"/>
        </w:numPr>
        <w:spacing w:line="360" w:lineRule="auto"/>
        <w:ind w:firstLineChars="0"/>
        <w:jc w:val="both"/>
      </w:pPr>
      <w:r w:rsidRPr="007154FA">
        <w:rPr>
          <w:rFonts w:eastAsia="宋体"/>
          <w:lang w:eastAsia="zh-CN"/>
        </w:rPr>
        <w:t>P</w:t>
      </w:r>
      <w:r w:rsidR="00B32DBD" w:rsidRPr="007154FA">
        <w:rPr>
          <w:rFonts w:eastAsia="宋体"/>
          <w:lang w:eastAsia="zh-CN"/>
        </w:rPr>
        <w:t xml:space="preserve">rotocol </w:t>
      </w:r>
      <w:r w:rsidR="008A7D14" w:rsidRPr="007154FA">
        <w:rPr>
          <w:szCs w:val="22"/>
          <w:lang w:eastAsia="zh-CN"/>
        </w:rPr>
        <w:t xml:space="preserve">reference </w:t>
      </w:r>
      <w:r w:rsidR="00B32DBD" w:rsidRPr="007154FA">
        <w:rPr>
          <w:rFonts w:eastAsia="宋体"/>
          <w:lang w:eastAsia="zh-CN"/>
        </w:rPr>
        <w:t>specifications</w:t>
      </w:r>
      <w:r w:rsidR="00892247" w:rsidRPr="007154FA">
        <w:rPr>
          <w:rFonts w:eastAsia="宋体"/>
          <w:lang w:eastAsia="zh-CN"/>
        </w:rPr>
        <w:t>,</w:t>
      </w:r>
    </w:p>
    <w:p w:rsidR="00B32DBD" w:rsidRPr="007154FA" w:rsidRDefault="00DE1D46" w:rsidP="0079547B">
      <w:pPr>
        <w:pStyle w:val="ListParagraph1"/>
        <w:numPr>
          <w:ilvl w:val="0"/>
          <w:numId w:val="19"/>
        </w:numPr>
        <w:spacing w:line="360" w:lineRule="auto"/>
        <w:ind w:firstLineChars="0"/>
        <w:jc w:val="both"/>
      </w:pPr>
      <w:r w:rsidRPr="007154FA">
        <w:rPr>
          <w:rFonts w:eastAsia="宋体"/>
          <w:lang w:eastAsia="zh-CN"/>
        </w:rPr>
        <w:t>S</w:t>
      </w:r>
      <w:r w:rsidR="00B32DBD" w:rsidRPr="007154FA">
        <w:rPr>
          <w:rFonts w:eastAsia="宋体"/>
          <w:lang w:eastAsia="zh-CN"/>
        </w:rPr>
        <w:t>ystem dependencies</w:t>
      </w:r>
      <w:r w:rsidR="00A92BD9" w:rsidRPr="007154FA">
        <w:rPr>
          <w:rFonts w:eastAsia="宋体"/>
          <w:lang w:eastAsia="zh-CN"/>
        </w:rPr>
        <w:t>, guideline</w:t>
      </w:r>
      <w:r w:rsidR="00FA7EC0" w:rsidRPr="007154FA">
        <w:rPr>
          <w:rFonts w:eastAsia="宋体" w:hint="eastAsia"/>
          <w:lang w:eastAsia="zh-CN"/>
        </w:rPr>
        <w:t>,</w:t>
      </w:r>
      <w:r w:rsidR="00FA7EC0" w:rsidRPr="007154FA">
        <w:rPr>
          <w:rFonts w:eastAsia="宋体"/>
          <w:lang w:eastAsia="zh-CN"/>
        </w:rPr>
        <w:t xml:space="preserve"> </w:t>
      </w:r>
      <w:r w:rsidR="00BE7964" w:rsidRPr="007154FA">
        <w:rPr>
          <w:rFonts w:eastAsia="宋体"/>
          <w:lang w:eastAsia="zh-CN"/>
        </w:rPr>
        <w:t>including t</w:t>
      </w:r>
      <w:r w:rsidR="00FA7EC0" w:rsidRPr="007154FA">
        <w:rPr>
          <w:lang w:val="en-US" w:eastAsia="zh-CN"/>
        </w:rPr>
        <w:t xml:space="preserve">rust </w:t>
      </w:r>
      <w:r w:rsidR="0021100B" w:rsidRPr="007154FA">
        <w:rPr>
          <w:lang w:val="en-US" w:eastAsia="zh-CN"/>
        </w:rPr>
        <w:t>m</w:t>
      </w:r>
      <w:r w:rsidR="00FA7EC0" w:rsidRPr="007154FA">
        <w:rPr>
          <w:lang w:val="en-US" w:eastAsia="zh-CN"/>
        </w:rPr>
        <w:t xml:space="preserve">odel and </w:t>
      </w:r>
      <w:r w:rsidR="00BE7964" w:rsidRPr="007154FA">
        <w:rPr>
          <w:lang w:val="en-US" w:eastAsia="zh-CN"/>
        </w:rPr>
        <w:t>c</w:t>
      </w:r>
      <w:r w:rsidR="00FA7EC0" w:rsidRPr="007154FA">
        <w:rPr>
          <w:lang w:val="en-US" w:eastAsia="zh-CN"/>
        </w:rPr>
        <w:t xml:space="preserve">ertificate </w:t>
      </w:r>
      <w:r w:rsidR="0021100B" w:rsidRPr="007154FA">
        <w:rPr>
          <w:lang w:val="en-US" w:eastAsia="zh-CN"/>
        </w:rPr>
        <w:t>f</w:t>
      </w:r>
      <w:r w:rsidR="00FA7EC0" w:rsidRPr="007154FA">
        <w:rPr>
          <w:lang w:val="en-US" w:eastAsia="zh-CN"/>
        </w:rPr>
        <w:t>ormat</w:t>
      </w:r>
      <w:r w:rsidR="00BE7964" w:rsidRPr="007154FA">
        <w:rPr>
          <w:lang w:val="en-US" w:eastAsia="zh-CN"/>
        </w:rPr>
        <w:t xml:space="preserve"> etc</w:t>
      </w:r>
      <w:r w:rsidR="00A508D1" w:rsidRPr="007154FA">
        <w:rPr>
          <w:lang w:val="en-US" w:eastAsia="zh-CN"/>
        </w:rPr>
        <w:t>.</w:t>
      </w:r>
      <w:r w:rsidR="00892247" w:rsidRPr="007154FA">
        <w:rPr>
          <w:lang w:val="en-US" w:eastAsia="zh-CN"/>
        </w:rPr>
        <w:t>,</w:t>
      </w:r>
    </w:p>
    <w:p w:rsidR="0007102D" w:rsidRPr="007154FA" w:rsidRDefault="0007102D" w:rsidP="0079547B">
      <w:pPr>
        <w:pStyle w:val="ListParagraph1"/>
        <w:numPr>
          <w:ilvl w:val="0"/>
          <w:numId w:val="19"/>
        </w:numPr>
        <w:spacing w:line="360" w:lineRule="auto"/>
        <w:ind w:firstLineChars="0"/>
        <w:jc w:val="both"/>
      </w:pPr>
      <w:r w:rsidRPr="007154FA">
        <w:rPr>
          <w:lang w:val="en-US" w:eastAsia="zh-CN"/>
        </w:rPr>
        <w:t>Security consideration</w:t>
      </w:r>
      <w:r w:rsidR="009D475B" w:rsidRPr="007154FA">
        <w:rPr>
          <w:lang w:val="en-US" w:eastAsia="zh-CN"/>
        </w:rPr>
        <w:t>s</w:t>
      </w:r>
      <w:r w:rsidR="00892247" w:rsidRPr="007154FA">
        <w:rPr>
          <w:lang w:val="en-US" w:eastAsia="zh-CN"/>
        </w:rPr>
        <w:t>.</w:t>
      </w:r>
    </w:p>
    <w:p w:rsidR="00F02592" w:rsidRPr="007154FA" w:rsidRDefault="00CD4C47" w:rsidP="0079547B">
      <w:pPr>
        <w:pStyle w:val="1"/>
        <w:numPr>
          <w:ilvl w:val="0"/>
          <w:numId w:val="18"/>
        </w:numPr>
        <w:ind w:left="432" w:hanging="432"/>
      </w:pPr>
      <w:bookmarkStart w:id="12" w:name="_Toc328437992"/>
      <w:r w:rsidRPr="007154FA">
        <w:t>References</w:t>
      </w:r>
      <w:bookmarkEnd w:id="10"/>
      <w:bookmarkEnd w:id="11"/>
      <w:bookmarkEnd w:id="12"/>
    </w:p>
    <w:p w:rsidR="00F02592" w:rsidRPr="007154FA" w:rsidRDefault="00CD4C47">
      <w:pPr>
        <w:spacing w:line="360" w:lineRule="auto"/>
        <w:jc w:val="both"/>
      </w:pPr>
      <w:r w:rsidRPr="007154FA">
        <w:t>The following ITU-T Recommendations and other references contain provisions which, through reference in this text, constitute provisions of this Recommendation. At the time of publication, the editions indicated were valid. All Recommendations and other references are subject to revision; users of this Recommendation are therefore encouraged to investigate the possibility of applying the most recent edition of the Recommendations and other references listed below. A list of the currently valid ITU-T Recommendations is regularly published.</w:t>
      </w:r>
    </w:p>
    <w:p w:rsidR="00F02592" w:rsidRPr="007154FA" w:rsidRDefault="00CD4C47">
      <w:pPr>
        <w:spacing w:line="360" w:lineRule="auto"/>
        <w:jc w:val="both"/>
      </w:pPr>
      <w:r w:rsidRPr="007154FA">
        <w:t>The reference to a draft recommendation within this Recommendation does not give it, as a stand-alone draft recommendation, the status of a Recommendation.</w:t>
      </w:r>
    </w:p>
    <w:p w:rsidR="00F02592" w:rsidRPr="007154FA" w:rsidRDefault="00CD4C47">
      <w:pPr>
        <w:spacing w:line="360" w:lineRule="auto"/>
        <w:jc w:val="both"/>
        <w:rPr>
          <w:rFonts w:eastAsia="宋体"/>
        </w:rPr>
      </w:pPr>
      <w:r w:rsidRPr="007154FA">
        <w:t>[</w:t>
      </w:r>
      <w:r w:rsidR="00912458" w:rsidRPr="007154FA">
        <w:rPr>
          <w:rFonts w:hint="eastAsia"/>
        </w:rPr>
        <w:t>GB/T</w:t>
      </w:r>
      <w:r w:rsidR="00912458" w:rsidRPr="007154FA">
        <w:t xml:space="preserve"> </w:t>
      </w:r>
      <w:r w:rsidR="00912458" w:rsidRPr="007154FA">
        <w:rPr>
          <w:rFonts w:hint="eastAsia"/>
        </w:rPr>
        <w:t>16262.1-2006</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X.500</w:t>
      </w:r>
      <w:r w:rsidRPr="007154FA">
        <w:rPr>
          <w:rFonts w:eastAsia="宋体"/>
        </w:rPr>
        <w:t xml:space="preserve"> | ISO/IEC 9594-1, Information Technology-Open System Interconnection-The Directory: Overview of concepts, models and services.</w:t>
      </w:r>
    </w:p>
    <w:p w:rsidR="00F02592" w:rsidRPr="007154FA" w:rsidRDefault="00CD4C47">
      <w:pPr>
        <w:spacing w:line="360" w:lineRule="auto"/>
        <w:jc w:val="both"/>
        <w:rPr>
          <w:lang w:eastAsia="zh-CN"/>
        </w:rPr>
      </w:pPr>
      <w:r w:rsidRPr="007154FA">
        <w:t xml:space="preserve">[ITU-T </w:t>
      </w:r>
      <w:r w:rsidRPr="007154FA">
        <w:rPr>
          <w:rFonts w:hint="eastAsia"/>
          <w:lang w:eastAsia="zh-CN"/>
        </w:rPr>
        <w:t>X</w:t>
      </w:r>
      <w:r w:rsidRPr="007154FA">
        <w:rPr>
          <w:lang w:eastAsia="zh-CN"/>
        </w:rPr>
        <w:t>.501</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X.501</w:t>
      </w:r>
      <w:r w:rsidRPr="007154FA">
        <w:rPr>
          <w:rFonts w:eastAsia="宋体"/>
        </w:rPr>
        <w:t xml:space="preserve"> | ISO/IEC 9594-2, Information Technology-Open System Interconnection-The Directory: Models.</w:t>
      </w:r>
    </w:p>
    <w:p w:rsidR="00F02592" w:rsidRPr="007154FA" w:rsidRDefault="00CD4C47">
      <w:pPr>
        <w:spacing w:line="360" w:lineRule="auto"/>
        <w:jc w:val="both"/>
        <w:rPr>
          <w:rFonts w:eastAsia="宋体"/>
        </w:rPr>
      </w:pPr>
      <w:r w:rsidRPr="007154FA">
        <w:rPr>
          <w:rFonts w:eastAsia="宋体" w:hint="eastAsia"/>
          <w:lang w:val="en-US" w:eastAsia="zh-CN"/>
        </w:rPr>
        <w:lastRenderedPageBreak/>
        <w:t>[</w:t>
      </w:r>
      <w:r w:rsidRPr="007154FA">
        <w:rPr>
          <w:rFonts w:eastAsia="宋体"/>
          <w:lang w:val="en-US"/>
        </w:rPr>
        <w:t xml:space="preserve">ITU-T </w:t>
      </w:r>
      <w:r w:rsidRPr="007154FA">
        <w:rPr>
          <w:rFonts w:eastAsia="宋体" w:hint="eastAsia"/>
          <w:lang w:val="en-US" w:eastAsia="zh-CN"/>
        </w:rPr>
        <w:t xml:space="preserve">X.509] </w:t>
      </w:r>
      <w:r w:rsidRPr="007154FA">
        <w:rPr>
          <w:rFonts w:eastAsia="宋体"/>
          <w:lang w:val="en-US"/>
        </w:rPr>
        <w:t xml:space="preserve">Recommendation ITU-TX.509 | </w:t>
      </w:r>
      <w:r w:rsidRPr="007154FA">
        <w:rPr>
          <w:rFonts w:eastAsia="宋体"/>
        </w:rPr>
        <w:t>ISO/IEC 9594-8</w:t>
      </w:r>
      <w:r w:rsidRPr="007154FA">
        <w:rPr>
          <w:rFonts w:eastAsia="宋体"/>
          <w:lang w:val="en-US"/>
        </w:rPr>
        <w:t xml:space="preserve">, </w:t>
      </w:r>
      <w:r w:rsidRPr="007154FA">
        <w:rPr>
          <w:rFonts w:eastAsia="宋体"/>
        </w:rPr>
        <w:t>Information Technology-Open System Interconnection-The Directory: Public-key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16262.1-2006] Information Technology Abstract Syntax Notation 1 (ASN. 1) Part 1: Basic Notation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16264.8-2005] Information Technology - Open Systems Interconnection Catalog - Part 8: Public 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20518] Information Security Technology Public Key Infrastructure Digital Certificate Format</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[IETF RFC 5280] Internet X.509 Public Key Infrastructure Certificate and Certificate Revocation List (CRL) Profile</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197-2001] Advanced Encryption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[RFC3566-2003] AES-XCBC-MAC-96 Algorithm and Its Use with IPsec</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15946-1-2003] Information technology - Security techniques - General principles for elliptic curve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15946-2:2003] Information technology security techniques - Cryptography techniques based on elliptic curves - Digital signatures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15946-3-2003] Information technology security techniques - Cryptography based on elliptic curves - Determination of keys</w:t>
      </w:r>
    </w:p>
    <w:p w:rsidR="00374F88" w:rsidRPr="007154FA" w:rsidRDefault="00374F88" w:rsidP="00746D4F">
      <w:pPr>
        <w:spacing w:line="360" w:lineRule="auto"/>
        <w:jc w:val="both"/>
        <w:rPr>
          <w:rFonts w:eastAsia="宋体"/>
          <w:lang w:val="en-US" w:eastAsia="zh-CN"/>
        </w:rPr>
      </w:pPr>
      <w:r w:rsidRPr="007154FA">
        <w:t>[ISO/IEC 14888-3:2018] IT Security techniques — Digital signatures with appendix — Part 3: Discrete logarithm based mechanisms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140-2-2002] Security Requirements for Cryptographic Modules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180-2-2002] Secure Hash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[IEEE 1363-2000] IEEE standard specifications for public key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0006] Password Application Identification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BBBBB] SM2 Password Algorithm Usage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CCCCC] SM2 Cryptography Algorithm Encryption Signature Message Syntax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25056] Information Security Technology Certificate Certification System Code and Related Security Technology Specifications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32905] Information Security Technology SM3 Password Hash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 xml:space="preserve">[GB/T 32907] Information Security Technology SM4 </w:t>
      </w:r>
      <w:r w:rsidR="001C69FD" w:rsidRPr="007154FA">
        <w:rPr>
          <w:rFonts w:eastAsia="宋体"/>
          <w:lang w:val="en-US" w:eastAsia="zh-CN"/>
        </w:rPr>
        <w:t>Block</w:t>
      </w:r>
      <w:r w:rsidRPr="007154FA">
        <w:rPr>
          <w:rFonts w:eastAsia="宋体"/>
          <w:lang w:val="en-US" w:eastAsia="zh-CN"/>
        </w:rPr>
        <w:t xml:space="preserve">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lastRenderedPageBreak/>
        <w:t>[GB/T 32918] Information Security Technology SM2 Circular Curve Public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36624] Information Technology - Security Techniques - Verifiable Encryption Mechanisms</w:t>
      </w:r>
    </w:p>
    <w:p w:rsidR="00D42BC1" w:rsidRPr="007154FA" w:rsidRDefault="00D42BC1" w:rsidP="00D42BC1">
      <w:pPr>
        <w:spacing w:line="360" w:lineRule="auto"/>
        <w:jc w:val="both"/>
        <w:rPr>
          <w:rFonts w:eastAsia="宋体"/>
          <w:lang w:val="en-US" w:eastAsia="zh-CN"/>
        </w:rPr>
      </w:pPr>
      <w:r w:rsidRPr="007154FA">
        <w:rPr>
          <w:rFonts w:eastAsia="宋体"/>
          <w:lang w:val="en-US" w:eastAsia="zh-CN"/>
        </w:rPr>
        <w:t>[IEC 62443-3-3:2013] System Security Requirements and Security Levels</w:t>
      </w:r>
    </w:p>
    <w:p w:rsidR="002140A4" w:rsidRPr="007154FA" w:rsidRDefault="002140A4" w:rsidP="002140A4">
      <w:pPr>
        <w:spacing w:line="360" w:lineRule="auto"/>
        <w:jc w:val="both"/>
        <w:rPr>
          <w:rFonts w:eastAsia="宋体"/>
          <w:lang w:val="en-US" w:eastAsia="zh-CN"/>
        </w:rPr>
      </w:pPr>
      <w:r w:rsidRPr="007154FA">
        <w:rPr>
          <w:rFonts w:eastAsia="宋体"/>
          <w:lang w:val="en-US" w:eastAsia="zh-CN"/>
        </w:rPr>
        <w:t>[IEC 62443-4-2:2019] Technical Security Requirements for IACS Components</w:t>
      </w:r>
    </w:p>
    <w:p w:rsidR="00284688" w:rsidRPr="007154FA" w:rsidRDefault="00284688" w:rsidP="00284688">
      <w:pPr>
        <w:spacing w:line="360" w:lineRule="auto"/>
        <w:jc w:val="both"/>
        <w:rPr>
          <w:rFonts w:eastAsia="宋体"/>
          <w:lang w:val="en-US" w:eastAsia="zh-CN"/>
        </w:rPr>
      </w:pPr>
      <w:r w:rsidRPr="007154FA">
        <w:rPr>
          <w:rFonts w:eastAsia="宋体"/>
          <w:lang w:val="en-US" w:eastAsia="zh-CN"/>
        </w:rPr>
        <w:t>[SCTE 41:2004] POD copy protection system. Society of Cable Telecommunications Engineers.</w:t>
      </w:r>
    </w:p>
    <w:p w:rsidR="00D9731B" w:rsidRPr="007154FA" w:rsidRDefault="00284688" w:rsidP="00284688">
      <w:pPr>
        <w:spacing w:line="360" w:lineRule="auto"/>
        <w:jc w:val="both"/>
        <w:rPr>
          <w:rFonts w:eastAsia="宋体"/>
          <w:lang w:val="en-US" w:eastAsia="zh-CN"/>
        </w:rPr>
      </w:pPr>
      <w:r w:rsidRPr="007154FA">
        <w:rPr>
          <w:rFonts w:eastAsia="宋体"/>
          <w:lang w:val="en-US" w:eastAsia="zh-CN"/>
        </w:rPr>
        <w:t>http://www.scte.org/documents/pdf/ANSISCTE412004.pdf</w:t>
      </w:r>
    </w:p>
    <w:p w:rsidR="00451B07" w:rsidRPr="007154FA" w:rsidRDefault="00451B07" w:rsidP="00451B07">
      <w:pPr>
        <w:spacing w:line="360" w:lineRule="auto"/>
        <w:jc w:val="both"/>
        <w:rPr>
          <w:rFonts w:eastAsia="宋体"/>
          <w:lang w:val="en-US" w:eastAsia="zh-CN"/>
        </w:rPr>
      </w:pPr>
      <w:r w:rsidRPr="007154FA">
        <w:rPr>
          <w:rFonts w:eastAsia="宋体"/>
          <w:lang w:val="en-US" w:eastAsia="zh-CN"/>
        </w:rPr>
        <w:t>[ANSI X 9.31:1998] American National Standards Institute, Digital Signatures using reversible public key cryptography for financial services industry (</w:t>
      </w:r>
      <w:proofErr w:type="spellStart"/>
      <w:r w:rsidRPr="007154FA">
        <w:rPr>
          <w:rFonts w:eastAsia="宋体"/>
          <w:lang w:val="en-US" w:eastAsia="zh-CN"/>
        </w:rPr>
        <w:t>rDSA</w:t>
      </w:r>
      <w:proofErr w:type="spellEnd"/>
      <w:r w:rsidRPr="007154FA">
        <w:rPr>
          <w:rFonts w:eastAsia="宋体"/>
          <w:lang w:val="en-US" w:eastAsia="zh-CN"/>
        </w:rPr>
        <w:t>).</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TS35.221</w:t>
      </w:r>
      <w:r w:rsidR="006E2079" w:rsidRPr="007154FA">
        <w:rPr>
          <w:rFonts w:eastAsia="宋体"/>
          <w:lang w:val="en-US" w:eastAsia="zh-CN"/>
        </w:rPr>
        <w:t>:2020</w:t>
      </w:r>
      <w:r w:rsidRPr="007154FA">
        <w:rPr>
          <w:rFonts w:eastAsia="宋体"/>
          <w:lang w:val="en-US" w:eastAsia="zh-CN"/>
        </w:rPr>
        <w:t>] Specification of the 3GPP Confidentiality and Integrity Algorithms 128-EEA3 &amp;.128-EIA3.Document 1:128-EEA3 and 128-EIA3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TS35.222</w:t>
      </w:r>
      <w:r w:rsidR="009F511B" w:rsidRPr="007154FA">
        <w:rPr>
          <w:rFonts w:eastAsia="宋体"/>
          <w:lang w:val="en-US" w:eastAsia="zh-CN"/>
        </w:rPr>
        <w:t>:202</w:t>
      </w:r>
      <w:r w:rsidR="00DF17FE" w:rsidRPr="007154FA">
        <w:rPr>
          <w:rFonts w:eastAsia="宋体"/>
          <w:lang w:val="en-US" w:eastAsia="zh-CN"/>
        </w:rPr>
        <w:t>4</w:t>
      </w:r>
      <w:r w:rsidRPr="007154FA">
        <w:rPr>
          <w:rFonts w:eastAsia="宋体"/>
          <w:lang w:val="en-US" w:eastAsia="zh-CN"/>
        </w:rPr>
        <w:t>] Specification of the 3GPP Confidentiality and Integrity Algorithms 128-FEA3 &amp; 128-EIA3.Document 2:</w:t>
      </w:r>
      <w:r w:rsidR="000F132E" w:rsidRPr="007154FA">
        <w:rPr>
          <w:rFonts w:eastAsia="宋体"/>
          <w:lang w:val="en-US" w:eastAsia="zh-CN"/>
        </w:rPr>
        <w:t xml:space="preserve"> </w:t>
      </w:r>
      <w:r w:rsidRPr="007154FA">
        <w:rPr>
          <w:rFonts w:eastAsia="宋体"/>
          <w:lang w:val="en-US" w:eastAsia="zh-CN"/>
        </w:rPr>
        <w:t>ZUC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61556C" w:rsidRPr="007154FA">
        <w:rPr>
          <w:rFonts w:eastAsia="宋体"/>
          <w:lang w:val="en-US" w:eastAsia="zh-CN"/>
        </w:rPr>
        <w:t xml:space="preserve"> Information security technology ZUC stream cipher algorithm Part 1:</w:t>
      </w:r>
      <w:r w:rsidR="002362BD" w:rsidRPr="007154FA">
        <w:rPr>
          <w:rFonts w:eastAsia="宋体"/>
          <w:lang w:val="en-US" w:eastAsia="zh-CN"/>
        </w:rPr>
        <w:t xml:space="preserve"> </w:t>
      </w:r>
      <w:r w:rsidR="0061556C" w:rsidRPr="007154FA">
        <w:rPr>
          <w:rFonts w:eastAsia="宋体"/>
          <w:lang w:val="en-US" w:eastAsia="zh-CN"/>
        </w:rPr>
        <w:t>Algorithm description</w:t>
      </w:r>
      <w:r w:rsidR="00037E27" w:rsidRPr="007154FA">
        <w:t xml:space="preserve"> </w:t>
      </w:r>
    </w:p>
    <w:p w:rsidR="002354C0" w:rsidRPr="007154FA" w:rsidRDefault="00B473CE" w:rsidP="002354C0">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w:t>
      </w:r>
      <w:r w:rsidR="002354C0" w:rsidRPr="007154FA">
        <w:rPr>
          <w:rFonts w:eastAsia="宋体"/>
          <w:lang w:val="en-US" w:eastAsia="zh-CN"/>
        </w:rPr>
        <w:t xml:space="preserve">Information security technology ZUC stream cipher algorithm Part </w:t>
      </w:r>
      <w:r w:rsidR="00037E27" w:rsidRPr="007154FA">
        <w:rPr>
          <w:rFonts w:eastAsia="宋体"/>
          <w:lang w:val="en-US" w:eastAsia="zh-CN"/>
        </w:rPr>
        <w:t>2</w:t>
      </w:r>
      <w:r w:rsidR="002354C0" w:rsidRPr="007154FA">
        <w:rPr>
          <w:rFonts w:eastAsia="宋体"/>
          <w:lang w:val="en-US" w:eastAsia="zh-CN"/>
        </w:rPr>
        <w:t xml:space="preserve">: </w:t>
      </w:r>
      <w:r w:rsidR="003E7883" w:rsidRPr="007154FA">
        <w:rPr>
          <w:rFonts w:eastAsia="宋体"/>
          <w:lang w:val="en-US" w:eastAsia="zh-CN"/>
        </w:rPr>
        <w:t>Confidentiality algorithm</w:t>
      </w:r>
    </w:p>
    <w:p w:rsidR="003E7883" w:rsidRPr="007154FA" w:rsidRDefault="003E7883" w:rsidP="003E7883">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Information security technology ZUC stream cipher algorithm Part 3: </w:t>
      </w:r>
      <w:r w:rsidR="009733DA" w:rsidRPr="007154FA">
        <w:rPr>
          <w:rFonts w:eastAsia="宋体"/>
          <w:lang w:val="en-US" w:eastAsia="zh-CN"/>
        </w:rPr>
        <w:t>Integrity algorithm</w:t>
      </w:r>
    </w:p>
    <w:p w:rsidR="00915B27" w:rsidRPr="007154FA" w:rsidRDefault="00B65B67" w:rsidP="00915B27">
      <w:pPr>
        <w:spacing w:line="360" w:lineRule="auto"/>
        <w:jc w:val="both"/>
        <w:rPr>
          <w:rFonts w:eastAsia="宋体"/>
          <w:lang w:val="en-US" w:eastAsia="zh-CN"/>
        </w:rPr>
      </w:pPr>
      <w:r w:rsidRPr="007154FA">
        <w:rPr>
          <w:rFonts w:eastAsia="宋体"/>
          <w:lang w:val="en-US" w:eastAsia="zh-CN"/>
        </w:rPr>
        <w:t>[</w:t>
      </w:r>
      <w:r w:rsidR="00915B27" w:rsidRPr="007154FA">
        <w:rPr>
          <w:rFonts w:eastAsia="宋体" w:hint="eastAsia"/>
          <w:lang w:val="en-US" w:eastAsia="zh-CN"/>
        </w:rPr>
        <w:t xml:space="preserve">IETF RFC </w:t>
      </w:r>
      <w:r w:rsidR="00915B27" w:rsidRPr="007154FA">
        <w:rPr>
          <w:rFonts w:eastAsia="宋体"/>
          <w:lang w:val="en-US" w:eastAsia="zh-CN"/>
        </w:rPr>
        <w:t>8439</w:t>
      </w:r>
      <w:r w:rsidRPr="007154FA">
        <w:rPr>
          <w:rFonts w:eastAsia="宋体"/>
          <w:lang w:val="en-US" w:eastAsia="zh-CN"/>
        </w:rPr>
        <w:t>]</w:t>
      </w:r>
      <w:r w:rsidR="00915B27" w:rsidRPr="007154FA">
        <w:rPr>
          <w:rFonts w:eastAsia="宋体"/>
          <w:lang w:val="en-US" w:eastAsia="zh-CN"/>
        </w:rPr>
        <w:t xml:space="preserve"> ChaCha20 and Poly1305 for IETF Protocols</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[NIST.FIPS.203] Module-Lattice-Based Key-Encapsulation Mechanism Standard</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[NIST.FIPS.204] Module-Lattice-Based Digital Signature Standard</w:t>
      </w:r>
    </w:p>
    <w:p w:rsidR="00B473CE" w:rsidRPr="007154FA" w:rsidRDefault="00B473CE" w:rsidP="00451B07">
      <w:pPr>
        <w:spacing w:line="360" w:lineRule="auto"/>
        <w:jc w:val="both"/>
        <w:rPr>
          <w:rFonts w:eastAsia="宋体"/>
          <w:lang w:val="en-US" w:eastAsia="zh-CN"/>
        </w:rPr>
      </w:pPr>
    </w:p>
    <w:p w:rsidR="00F02592" w:rsidRPr="007154FA" w:rsidRDefault="00CD4C47" w:rsidP="0079547B">
      <w:pPr>
        <w:pStyle w:val="1"/>
        <w:numPr>
          <w:ilvl w:val="0"/>
          <w:numId w:val="18"/>
        </w:numPr>
        <w:ind w:left="432" w:hanging="432"/>
        <w:rPr>
          <w:lang w:eastAsia="zh-CN"/>
        </w:rPr>
      </w:pPr>
      <w:bookmarkStart w:id="13" w:name="_Toc1024358754"/>
      <w:r w:rsidRPr="007154FA">
        <w:rPr>
          <w:rFonts w:hint="eastAsia"/>
        </w:rPr>
        <w:t>Definitions</w:t>
      </w:r>
      <w:bookmarkEnd w:id="13"/>
    </w:p>
    <w:p w:rsidR="00F02592" w:rsidRPr="007154FA" w:rsidRDefault="00CD4C47" w:rsidP="0079547B">
      <w:pPr>
        <w:pStyle w:val="21"/>
        <w:numPr>
          <w:ilvl w:val="1"/>
          <w:numId w:val="18"/>
        </w:numPr>
        <w:ind w:left="576" w:hanging="576"/>
      </w:pPr>
      <w:bookmarkStart w:id="14" w:name="_Toc21180479"/>
      <w:bookmarkStart w:id="15" w:name="_Toc446335264"/>
      <w:bookmarkStart w:id="16" w:name="_Toc23869"/>
      <w:r w:rsidRPr="007154FA">
        <w:t>Terms defined elsewhere</w:t>
      </w:r>
      <w:bookmarkEnd w:id="14"/>
      <w:bookmarkEnd w:id="15"/>
      <w:bookmarkEnd w:id="16"/>
    </w:p>
    <w:p w:rsidR="00F02592" w:rsidRPr="007154FA" w:rsidRDefault="00CD4C47">
      <w:pPr>
        <w:spacing w:line="360" w:lineRule="auto"/>
        <w:jc w:val="both"/>
        <w:rPr>
          <w:lang w:val="en-US" w:eastAsia="zh-CN"/>
        </w:rPr>
      </w:pPr>
      <w:r w:rsidRPr="007154FA">
        <w:rPr>
          <w:lang w:val="en-US"/>
        </w:rPr>
        <w:t>This Recommendation uses the following terms defined elsewhere:</w:t>
      </w:r>
    </w:p>
    <w:p w:rsidR="00F02592" w:rsidRPr="007154FA" w:rsidRDefault="00CD4C47">
      <w:pPr>
        <w:kinsoku w:val="0"/>
        <w:overflowPunct w:val="0"/>
        <w:jc w:val="both"/>
        <w:rPr>
          <w:rFonts w:eastAsia="MS Mincho"/>
        </w:rPr>
      </w:pPr>
      <w:r w:rsidRPr="007154FA">
        <w:rPr>
          <w:b/>
        </w:rPr>
        <w:t xml:space="preserve">3.1.1 Root certificate </w:t>
      </w:r>
      <w:r w:rsidRPr="007154FA">
        <w:rPr>
          <w:sz w:val="23"/>
          <w:szCs w:val="23"/>
        </w:rPr>
        <w:t>[b-ITU-T X.509]</w:t>
      </w:r>
      <w:r w:rsidRPr="007154FA">
        <w:t>: A root certificate is a certificate issued by a Root Certificate Authority (CA) to itself, serving as the starting point of the trust chain and representing the top of the certificate trust chain. The root certificate contains the public key and certificate signature of the root CA, used to sign and verify all certificates issued by that CA or its subordinate intermediate CAs.</w:t>
      </w:r>
    </w:p>
    <w:p w:rsidR="00F02592" w:rsidRPr="007154FA" w:rsidRDefault="00CD4C47">
      <w:pPr>
        <w:kinsoku w:val="0"/>
        <w:overflowPunct w:val="0"/>
        <w:jc w:val="both"/>
      </w:pPr>
      <w:r w:rsidRPr="007154FA">
        <w:rPr>
          <w:b/>
        </w:rPr>
        <w:t xml:space="preserve">3.1.2 Intermediate certificate </w:t>
      </w:r>
      <w:r w:rsidRPr="007154FA">
        <w:rPr>
          <w:sz w:val="23"/>
          <w:szCs w:val="23"/>
        </w:rPr>
        <w:t xml:space="preserve">[b-ITU-T X.509]: </w:t>
      </w:r>
      <w:r w:rsidRPr="007154FA">
        <w:t xml:space="preserve">The intermediate certificate is a certificate obtained by the root certificate authority CA digitally signing the public key of the intermediate certificate </w:t>
      </w:r>
      <w:r w:rsidRPr="007154FA">
        <w:lastRenderedPageBreak/>
        <w:t xml:space="preserve">authority (ICAA), and is located in the intermediate link of the certificate chain between the root certificate and the server certificate. Intermediate certificates are used to establish a trust chain from the root certificate to the server certificate. </w:t>
      </w:r>
    </w:p>
    <w:p w:rsidR="00F02592" w:rsidRPr="007154FA" w:rsidRDefault="00CD4C47">
      <w:pPr>
        <w:kinsoku w:val="0"/>
        <w:overflowPunct w:val="0"/>
        <w:jc w:val="both"/>
      </w:pPr>
      <w:r w:rsidRPr="007154FA">
        <w:rPr>
          <w:b/>
          <w:lang w:eastAsia="zh-CN"/>
        </w:rPr>
        <w:t>3.1.</w:t>
      </w:r>
      <w:r w:rsidR="0045206E" w:rsidRPr="007154FA">
        <w:rPr>
          <w:b/>
          <w:lang w:eastAsia="zh-CN"/>
        </w:rPr>
        <w:t>3</w:t>
      </w:r>
      <w:r w:rsidRPr="007154FA">
        <w:rPr>
          <w:b/>
          <w:lang w:eastAsia="zh-CN"/>
        </w:rPr>
        <w:t xml:space="preserve"> PKI </w:t>
      </w:r>
      <w:r w:rsidRPr="007154FA">
        <w:rPr>
          <w:sz w:val="23"/>
          <w:szCs w:val="23"/>
        </w:rPr>
        <w:t>[b-ITU-T X.509]: In public key infrastructure, an information system based on public key cryptography that enables the issuance, revocation, and management of digital certificates, and provides corresponding services to subscribers</w:t>
      </w:r>
      <w:proofErr w:type="gramStart"/>
      <w:r w:rsidRPr="007154FA">
        <w:rPr>
          <w:sz w:val="23"/>
          <w:szCs w:val="23"/>
        </w:rPr>
        <w:t>..</w:t>
      </w:r>
      <w:proofErr w:type="gramEnd"/>
      <w:r w:rsidRPr="007154FA">
        <w:rPr>
          <w:sz w:val="23"/>
          <w:szCs w:val="23"/>
        </w:rPr>
        <w:t xml:space="preserv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4</w:t>
      </w:r>
      <w:r w:rsidRPr="007154FA">
        <w:rPr>
          <w:b/>
          <w:lang w:eastAsia="zh-CN"/>
        </w:rPr>
        <w:t xml:space="preserve"> Public key certificate </w:t>
      </w:r>
      <w:r w:rsidRPr="007154FA">
        <w:rPr>
          <w:sz w:val="23"/>
          <w:szCs w:val="23"/>
        </w:rPr>
        <w:t xml:space="preserve">[b-ITU-T X.509]: The user's public key, along with other information, is signed by the private key of the certificate authority that issued the certificate to make it unforgeable.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5</w:t>
      </w:r>
      <w:r w:rsidRPr="007154FA">
        <w:rPr>
          <w:b/>
          <w:lang w:eastAsia="zh-CN"/>
        </w:rPr>
        <w:t xml:space="preserve"> Trust anchor </w:t>
      </w:r>
      <w:r w:rsidRPr="007154FA">
        <w:rPr>
          <w:sz w:val="23"/>
          <w:szCs w:val="23"/>
        </w:rPr>
        <w:t>[b-ITU-T X.509]: An entity that is trusted by a relying party and used for validating public-key certificates.</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6</w:t>
      </w:r>
      <w:r w:rsidRPr="007154FA">
        <w:rPr>
          <w:b/>
          <w:lang w:eastAsia="zh-CN"/>
        </w:rPr>
        <w:t xml:space="preserve"> Certification authority </w:t>
      </w:r>
      <w:r w:rsidRPr="007154FA">
        <w:rPr>
          <w:sz w:val="23"/>
          <w:szCs w:val="23"/>
        </w:rPr>
        <w:t>[b-ITU-T X.509]: An authoritative organization trusted by users and responsible for creating and distributing certificates. Certificate authorities can also create keys for users.</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7</w:t>
      </w:r>
      <w:r w:rsidRPr="007154FA">
        <w:rPr>
          <w:b/>
          <w:lang w:eastAsia="zh-CN"/>
        </w:rPr>
        <w:t xml:space="preserve"> </w:t>
      </w:r>
      <w:r w:rsidR="00673256" w:rsidRPr="007154FA">
        <w:rPr>
          <w:b/>
          <w:lang w:eastAsia="zh-CN"/>
        </w:rPr>
        <w:t xml:space="preserve">RS232 </w:t>
      </w:r>
      <w:r w:rsidR="00673256"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BA7F00" w:rsidRPr="007154FA">
        <w:rPr>
          <w:sz w:val="23"/>
          <w:szCs w:val="23"/>
        </w:rPr>
        <w:t>A data communication bus implemented based on the EIA/TIA-232 standard. The RS-232 standard interface (also known as EIA RS-232) is one of the commonly used serial communication interface standards. It was jointly developed by the Electronic Industry Association (EIA), Bell Systems, modem manufacturers, and computer terminal manufacturers in 1970. Its full name is "Technical Standard for Serial Binary Data Exchange Interface between Data Terminal Equipment (DTE) and Data Communication Equipment (DCE)"</w:t>
      </w:r>
      <w:r w:rsidRPr="007154FA">
        <w:rPr>
          <w:sz w:val="23"/>
          <w:szCs w:val="23"/>
        </w:rPr>
        <w:t>.</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8</w:t>
      </w:r>
      <w:r w:rsidRPr="007154FA">
        <w:rPr>
          <w:b/>
          <w:lang w:eastAsia="zh-CN"/>
        </w:rPr>
        <w:t xml:space="preserve"> </w:t>
      </w:r>
      <w:r w:rsidR="005B1BFD" w:rsidRPr="007154FA">
        <w:rPr>
          <w:b/>
          <w:lang w:eastAsia="zh-CN"/>
        </w:rPr>
        <w:t xml:space="preserve">RS485 </w:t>
      </w:r>
      <w:r w:rsidR="005B1BFD"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136364" w:rsidRPr="007154FA">
        <w:rPr>
          <w:sz w:val="23"/>
          <w:szCs w:val="23"/>
        </w:rPr>
        <w:t>A data communication bus implemented based on the EIA/TIA-485 standard. EIA-485 (formerly known as RS-485 or RS485) is a standard for electrical characteristics specified as 2-wire, half duplex, balanced transmission line multipoint communication belonging to the OSI model physical layer. It is a standard jointly released by the Telecommunications Industry Association (TIA) and the Electronic Industries Alliance (EIA). The digital communication network that implements this standard can efficiently communicate over long distances in environments with electronic noise. In a linear multipoint bus configuration, multiple receivers can be present on a network</w:t>
      </w:r>
      <w:r w:rsidRPr="007154FA">
        <w:rPr>
          <w:sz w:val="23"/>
          <w:szCs w:val="23"/>
        </w:rPr>
        <w:t>.</w:t>
      </w:r>
    </w:p>
    <w:p w:rsidR="00E378CD" w:rsidRPr="007154FA" w:rsidRDefault="00E378CD">
      <w:pPr>
        <w:kinsoku w:val="0"/>
        <w:overflowPunct w:val="0"/>
        <w:jc w:val="both"/>
        <w:rPr>
          <w:sz w:val="23"/>
          <w:szCs w:val="23"/>
        </w:rPr>
      </w:pPr>
    </w:p>
    <w:p w:rsidR="00F02592" w:rsidRPr="007154FA" w:rsidRDefault="00CD4C47" w:rsidP="0079547B">
      <w:pPr>
        <w:pStyle w:val="21"/>
        <w:numPr>
          <w:ilvl w:val="1"/>
          <w:numId w:val="18"/>
        </w:numPr>
        <w:ind w:left="576" w:hanging="576"/>
      </w:pPr>
      <w:bookmarkStart w:id="17" w:name="_Toc15965"/>
      <w:bookmarkStart w:id="18" w:name="_Toc1645508798"/>
      <w:bookmarkStart w:id="19" w:name="_Toc446335265"/>
      <w:r w:rsidRPr="007154FA">
        <w:t>Terms defined in this Recommendation</w:t>
      </w:r>
      <w:bookmarkEnd w:id="17"/>
      <w:bookmarkEnd w:id="18"/>
      <w:bookmarkEnd w:id="19"/>
    </w:p>
    <w:p w:rsidR="00F02592" w:rsidRPr="007154FA" w:rsidRDefault="00CD4C47">
      <w:pPr>
        <w:spacing w:line="360" w:lineRule="auto"/>
        <w:rPr>
          <w:lang w:val="en-US"/>
        </w:rPr>
      </w:pPr>
      <w:r w:rsidRPr="007154FA">
        <w:rPr>
          <w:lang w:val="en-US"/>
        </w:rPr>
        <w:t>This Recommendation defines the following terms:</w:t>
      </w:r>
    </w:p>
    <w:p w:rsidR="00F02592" w:rsidRPr="007154FA" w:rsidRDefault="00CD4C47">
      <w:pPr>
        <w:spacing w:line="360" w:lineRule="auto"/>
        <w:rPr>
          <w:lang w:val="en-US"/>
        </w:rPr>
      </w:pPr>
      <w:r w:rsidRPr="007154FA">
        <w:rPr>
          <w:b/>
          <w:lang w:eastAsia="zh-CN"/>
        </w:rPr>
        <w:t xml:space="preserve">3.2.1 Trust anchor: </w:t>
      </w:r>
      <w:r w:rsidRPr="007154FA">
        <w:t>An entity that is trusted by relying parties to validate the ownership, delegation, and authenticity of network resources. It serves as a root of trust for establishing and verifying resource allocation chains across multiple infrastructure services through cryptographic mechanisms and distributed consensus.</w:t>
      </w:r>
    </w:p>
    <w:p w:rsidR="00EA44E0" w:rsidRPr="007154FA" w:rsidRDefault="00CD4C47" w:rsidP="0054075F">
      <w:pPr>
        <w:spacing w:line="360" w:lineRule="auto"/>
        <w:rPr>
          <w:b/>
          <w:lang w:eastAsia="zh-CN"/>
        </w:rPr>
      </w:pPr>
      <w:r w:rsidRPr="007154FA">
        <w:rPr>
          <w:b/>
          <w:lang w:eastAsia="zh-CN"/>
        </w:rPr>
        <w:t xml:space="preserve">3.2.2 </w:t>
      </w:r>
      <w:r w:rsidR="00EA44E0" w:rsidRPr="007154FA">
        <w:rPr>
          <w:b/>
          <w:lang w:eastAsia="zh-CN"/>
        </w:rPr>
        <w:t>M</w:t>
      </w:r>
      <w:r w:rsidR="00EA44E0" w:rsidRPr="007154FA">
        <w:rPr>
          <w:rFonts w:hint="eastAsia"/>
          <w:b/>
          <w:lang w:eastAsia="zh-CN"/>
        </w:rPr>
        <w:t xml:space="preserve">odbus </w:t>
      </w:r>
      <w:r w:rsidR="00ED2BC6" w:rsidRPr="007154FA">
        <w:rPr>
          <w:b/>
          <w:lang w:eastAsia="zh-CN"/>
        </w:rPr>
        <w:t>d</w:t>
      </w:r>
      <w:r w:rsidR="00EA44E0" w:rsidRPr="007154FA">
        <w:rPr>
          <w:rFonts w:hint="eastAsia"/>
          <w:b/>
          <w:lang w:eastAsia="zh-CN"/>
        </w:rPr>
        <w:t>evice</w:t>
      </w:r>
      <w:r w:rsidR="00EA44E0" w:rsidRPr="007154FA">
        <w:rPr>
          <w:b/>
          <w:lang w:eastAsia="zh-CN"/>
        </w:rPr>
        <w:t xml:space="preserve">: </w:t>
      </w:r>
      <w:r w:rsidR="00EA44E0" w:rsidRPr="007154FA">
        <w:rPr>
          <w:lang w:eastAsia="zh-CN"/>
        </w:rPr>
        <w:t>A device that implements Modbus on a serial link and follows its technical specifications.</w:t>
      </w:r>
    </w:p>
    <w:p w:rsidR="00D92D5E" w:rsidRPr="007154FA" w:rsidRDefault="00D92D5E" w:rsidP="0054075F">
      <w:pPr>
        <w:spacing w:line="360" w:lineRule="auto"/>
        <w:rPr>
          <w:lang w:eastAsia="zh-CN"/>
        </w:rPr>
      </w:pPr>
      <w:r w:rsidRPr="007154FA">
        <w:rPr>
          <w:b/>
          <w:lang w:eastAsia="zh-CN"/>
        </w:rPr>
        <w:t>3.2.3</w:t>
      </w:r>
      <w:r w:rsidR="0045574F" w:rsidRPr="007154FA">
        <w:rPr>
          <w:b/>
          <w:lang w:eastAsia="zh-CN"/>
        </w:rPr>
        <w:t xml:space="preserve"> </w:t>
      </w:r>
      <w:r w:rsidR="00B13F6C" w:rsidRPr="007154FA">
        <w:rPr>
          <w:b/>
          <w:lang w:eastAsia="zh-CN"/>
        </w:rPr>
        <w:t>S</w:t>
      </w:r>
      <w:r w:rsidR="00B13F6C" w:rsidRPr="007154FA">
        <w:rPr>
          <w:rFonts w:hint="eastAsia"/>
          <w:b/>
          <w:lang w:eastAsia="zh-CN"/>
        </w:rPr>
        <w:t xml:space="preserve">ecure </w:t>
      </w:r>
      <w:r w:rsidR="00ED2BC6" w:rsidRPr="007154FA">
        <w:rPr>
          <w:b/>
          <w:lang w:eastAsia="zh-CN"/>
        </w:rPr>
        <w:t>a</w:t>
      </w:r>
      <w:r w:rsidR="00B13F6C" w:rsidRPr="007154FA">
        <w:rPr>
          <w:rFonts w:hint="eastAsia"/>
          <w:b/>
          <w:lang w:eastAsia="zh-CN"/>
        </w:rPr>
        <w:t xml:space="preserve">uthenticated </w:t>
      </w:r>
      <w:r w:rsidR="00ED2BC6" w:rsidRPr="007154FA">
        <w:rPr>
          <w:b/>
          <w:lang w:eastAsia="zh-CN"/>
        </w:rPr>
        <w:t>c</w:t>
      </w:r>
      <w:r w:rsidR="00B13F6C" w:rsidRPr="007154FA">
        <w:rPr>
          <w:rFonts w:hint="eastAsia"/>
          <w:b/>
          <w:lang w:eastAsia="zh-CN"/>
        </w:rPr>
        <w:t>hannel</w:t>
      </w:r>
      <w:r w:rsidRPr="007154FA">
        <w:rPr>
          <w:b/>
          <w:lang w:eastAsia="zh-CN"/>
        </w:rPr>
        <w:t xml:space="preserve">: </w:t>
      </w:r>
      <w:r w:rsidR="00997A3F" w:rsidRPr="007154FA">
        <w:rPr>
          <w:lang w:eastAsia="zh-CN"/>
        </w:rPr>
        <w:t>A logical channel established using password methods between the master and slave stations that supports authentication and encryption of data.</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4</w:t>
      </w:r>
      <w:r w:rsidRPr="007154FA">
        <w:rPr>
          <w:b/>
          <w:lang w:eastAsia="zh-CN"/>
        </w:rPr>
        <w:t xml:space="preserve"> </w:t>
      </w:r>
      <w:r w:rsidR="00977DB1" w:rsidRPr="007154FA">
        <w:rPr>
          <w:b/>
          <w:lang w:eastAsia="zh-CN"/>
        </w:rPr>
        <w:t>N</w:t>
      </w:r>
      <w:r w:rsidRPr="007154FA">
        <w:rPr>
          <w:rFonts w:hint="eastAsia"/>
          <w:b/>
          <w:lang w:eastAsia="zh-CN"/>
        </w:rPr>
        <w:t>once</w:t>
      </w:r>
      <w:r w:rsidRPr="007154FA">
        <w:rPr>
          <w:b/>
          <w:lang w:eastAsia="zh-CN"/>
        </w:rPr>
        <w:t xml:space="preserve">: </w:t>
      </w:r>
      <w:r w:rsidR="00070935" w:rsidRPr="007154FA">
        <w:rPr>
          <w:lang w:eastAsia="zh-CN"/>
        </w:rPr>
        <w:t>A randomly selected one-time value used to add to a message or protocol to prevent replay attacks.</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5</w:t>
      </w:r>
      <w:r w:rsidRPr="007154FA">
        <w:rPr>
          <w:b/>
          <w:lang w:eastAsia="zh-CN"/>
        </w:rPr>
        <w:t xml:space="preserve"> </w:t>
      </w:r>
      <w:r w:rsidR="0074616E" w:rsidRPr="007154FA">
        <w:rPr>
          <w:b/>
          <w:lang w:eastAsia="zh-CN"/>
        </w:rPr>
        <w:t>E</w:t>
      </w:r>
      <w:r w:rsidR="0074616E" w:rsidRPr="007154FA">
        <w:rPr>
          <w:rFonts w:hint="eastAsia"/>
          <w:b/>
          <w:lang w:eastAsia="zh-CN"/>
        </w:rPr>
        <w:t>ncrypt</w:t>
      </w:r>
      <w:r w:rsidRPr="007154FA">
        <w:rPr>
          <w:b/>
          <w:lang w:eastAsia="zh-CN"/>
        </w:rPr>
        <w:t xml:space="preserve">: </w:t>
      </w:r>
      <w:r w:rsidR="006E53FC" w:rsidRPr="007154FA">
        <w:rPr>
          <w:lang w:eastAsia="zh-CN"/>
        </w:rPr>
        <w:t>Process data using specific algorithms</w:t>
      </w:r>
      <w:r w:rsidR="0005354D" w:rsidRPr="007154FA">
        <w:rPr>
          <w:lang w:eastAsia="zh-CN"/>
        </w:rPr>
        <w:t xml:space="preserve"> to prevent unauthorized access</w:t>
      </w:r>
      <w:r w:rsidRPr="007154FA">
        <w:rPr>
          <w:lang w:eastAsia="zh-CN"/>
        </w:rPr>
        <w:t>.</w:t>
      </w:r>
    </w:p>
    <w:p w:rsidR="00754DAC" w:rsidRPr="007154FA" w:rsidRDefault="00754DAC" w:rsidP="00754DAC">
      <w:pPr>
        <w:spacing w:line="360" w:lineRule="auto"/>
        <w:rPr>
          <w:lang w:eastAsia="zh-CN"/>
        </w:rPr>
      </w:pPr>
      <w:r w:rsidRPr="007154FA">
        <w:rPr>
          <w:b/>
          <w:lang w:eastAsia="zh-CN"/>
        </w:rPr>
        <w:lastRenderedPageBreak/>
        <w:t xml:space="preserve">3.2.6 </w:t>
      </w:r>
      <w:r w:rsidR="00ED2BC6" w:rsidRPr="007154FA">
        <w:rPr>
          <w:b/>
          <w:lang w:eastAsia="zh-CN"/>
        </w:rPr>
        <w:t>M</w:t>
      </w:r>
      <w:r w:rsidRPr="007154FA">
        <w:rPr>
          <w:b/>
          <w:lang w:eastAsia="zh-CN"/>
        </w:rPr>
        <w:t xml:space="preserve">aster client: </w:t>
      </w:r>
      <w:r w:rsidR="00FD03B6" w:rsidRPr="007154FA">
        <w:rPr>
          <w:lang w:eastAsia="zh-CN"/>
        </w:rPr>
        <w:t>The master client is a device on the serial communication link that sends instruction request</w:t>
      </w:r>
      <w:r w:rsidR="00A97A7A" w:rsidRPr="007154FA">
        <w:t xml:space="preserve"> </w:t>
      </w:r>
      <w:r w:rsidR="00A97A7A" w:rsidRPr="007154FA">
        <w:rPr>
          <w:lang w:eastAsia="zh-CN"/>
        </w:rPr>
        <w:t>and there is usually only one such device on a serial communication link.</w:t>
      </w:r>
    </w:p>
    <w:p w:rsidR="00784E89" w:rsidRPr="007154FA" w:rsidRDefault="00754DAC" w:rsidP="00784E89">
      <w:pPr>
        <w:spacing w:line="360" w:lineRule="auto"/>
        <w:rPr>
          <w:lang w:eastAsia="zh-CN"/>
        </w:rPr>
      </w:pPr>
      <w:r w:rsidRPr="007154FA">
        <w:rPr>
          <w:b/>
          <w:lang w:eastAsia="zh-CN"/>
        </w:rPr>
        <w:t xml:space="preserve">3.2.7 </w:t>
      </w:r>
      <w:r w:rsidR="00ED2BC6" w:rsidRPr="007154FA">
        <w:rPr>
          <w:b/>
          <w:lang w:eastAsia="zh-CN"/>
        </w:rPr>
        <w:t>S</w:t>
      </w:r>
      <w:r w:rsidRPr="007154FA">
        <w:rPr>
          <w:b/>
          <w:lang w:eastAsia="zh-CN"/>
        </w:rPr>
        <w:t xml:space="preserve">lave server: </w:t>
      </w:r>
      <w:r w:rsidR="00784E89" w:rsidRPr="007154FA">
        <w:rPr>
          <w:lang w:eastAsia="zh-CN"/>
        </w:rPr>
        <w:t xml:space="preserve">The slave client is a device on the serial communication link that sends instruction </w:t>
      </w:r>
      <w:r w:rsidR="00233EB0" w:rsidRPr="007154FA">
        <w:rPr>
          <w:lang w:eastAsia="zh-CN"/>
        </w:rPr>
        <w:t>response</w:t>
      </w:r>
      <w:r w:rsidR="00784E89" w:rsidRPr="007154FA">
        <w:rPr>
          <w:lang w:eastAsia="zh-CN"/>
        </w:rPr>
        <w:t>.</w:t>
      </w:r>
      <w:r w:rsidR="00EC153F" w:rsidRPr="007154FA">
        <w:t xml:space="preserve"> </w:t>
      </w:r>
      <w:r w:rsidR="00EC153F" w:rsidRPr="007154FA">
        <w:rPr>
          <w:lang w:eastAsia="zh-CN"/>
        </w:rPr>
        <w:t>Generally, there can be multiple such devices on a single serial communication link.</w:t>
      </w:r>
    </w:p>
    <w:p w:rsidR="00754DAC" w:rsidRPr="007154FA" w:rsidRDefault="00754DAC" w:rsidP="00754DAC">
      <w:pPr>
        <w:spacing w:line="360" w:lineRule="auto"/>
        <w:rPr>
          <w:lang w:eastAsia="zh-CN"/>
        </w:rPr>
      </w:pPr>
    </w:p>
    <w:p w:rsidR="00F02592" w:rsidRPr="007154FA" w:rsidRDefault="00CD4C47" w:rsidP="0079547B">
      <w:pPr>
        <w:pStyle w:val="1"/>
        <w:numPr>
          <w:ilvl w:val="0"/>
          <w:numId w:val="18"/>
        </w:numPr>
        <w:ind w:left="432" w:hanging="432"/>
      </w:pPr>
      <w:bookmarkStart w:id="20" w:name="_Toc11984"/>
      <w:bookmarkStart w:id="21" w:name="_Toc771961920"/>
      <w:bookmarkStart w:id="22" w:name="_Toc446335266"/>
      <w:r w:rsidRPr="007154FA">
        <w:t>Abbreviations and acronyms</w:t>
      </w:r>
      <w:bookmarkEnd w:id="20"/>
      <w:bookmarkEnd w:id="21"/>
      <w:bookmarkEnd w:id="22"/>
    </w:p>
    <w:p w:rsidR="00F02592" w:rsidRPr="007154FA" w:rsidRDefault="00CD4C47">
      <w:pPr>
        <w:spacing w:line="360" w:lineRule="auto"/>
        <w:jc w:val="both"/>
        <w:rPr>
          <w:lang w:val="en-US"/>
        </w:rPr>
      </w:pPr>
      <w:r w:rsidRPr="007154FA">
        <w:rPr>
          <w:lang w:val="en-US"/>
        </w:rPr>
        <w:t>This Recommendation uses the following abbreviations and acronyms:</w:t>
      </w:r>
    </w:p>
    <w:p w:rsidR="00C2178B" w:rsidRPr="007154FA" w:rsidRDefault="00C2178B" w:rsidP="00C2178B">
      <w:pPr>
        <w:kinsoku w:val="0"/>
        <w:overflowPunct w:val="0"/>
        <w:rPr>
          <w:lang w:eastAsia="zh-CN"/>
        </w:rPr>
      </w:pPr>
      <w:r w:rsidRPr="007154FA">
        <w:rPr>
          <w:lang w:eastAsia="zh-CN"/>
        </w:rPr>
        <w:t>AES</w:t>
      </w:r>
      <w:r w:rsidRPr="007154FA">
        <w:rPr>
          <w:lang w:eastAsia="zh-CN"/>
        </w:rPr>
        <w:tab/>
      </w:r>
      <w:r w:rsidRPr="007154FA">
        <w:rPr>
          <w:lang w:eastAsia="zh-CN"/>
        </w:rPr>
        <w:tab/>
        <w:t>Advanced Encryption Standard</w:t>
      </w:r>
    </w:p>
    <w:p w:rsidR="00C2178B" w:rsidRPr="007154FA" w:rsidRDefault="00C2178B" w:rsidP="00C2178B">
      <w:pPr>
        <w:kinsoku w:val="0"/>
        <w:overflowPunct w:val="0"/>
        <w:rPr>
          <w:lang w:eastAsia="zh-CN"/>
        </w:rPr>
      </w:pPr>
      <w:r w:rsidRPr="007154FA">
        <w:rPr>
          <w:lang w:eastAsia="zh-CN"/>
        </w:rPr>
        <w:t>ADU</w:t>
      </w:r>
      <w:r w:rsidRPr="007154FA">
        <w:rPr>
          <w:lang w:eastAsia="zh-CN"/>
        </w:rPr>
        <w:tab/>
      </w:r>
      <w:r w:rsidRPr="007154FA">
        <w:rPr>
          <w:lang w:eastAsia="zh-CN"/>
        </w:rPr>
        <w:tab/>
        <w:t>Application Data Unit</w:t>
      </w:r>
    </w:p>
    <w:p w:rsidR="00C2178B" w:rsidRPr="007154FA" w:rsidRDefault="00C2178B" w:rsidP="00C2178B">
      <w:pPr>
        <w:kinsoku w:val="0"/>
        <w:overflowPunct w:val="0"/>
        <w:rPr>
          <w:lang w:eastAsia="zh-CN"/>
        </w:rPr>
      </w:pPr>
      <w:r w:rsidRPr="007154FA">
        <w:rPr>
          <w:lang w:eastAsia="zh-CN"/>
        </w:rPr>
        <w:t>AKH</w:t>
      </w:r>
      <w:r w:rsidRPr="007154FA">
        <w:rPr>
          <w:lang w:eastAsia="zh-CN"/>
        </w:rPr>
        <w:tab/>
      </w:r>
      <w:r w:rsidRPr="007154FA">
        <w:rPr>
          <w:lang w:eastAsia="zh-CN"/>
        </w:rPr>
        <w:tab/>
        <w:t>Authentication key H</w:t>
      </w:r>
      <w:r w:rsidRPr="007154FA">
        <w:rPr>
          <w:rFonts w:hint="eastAsia"/>
          <w:lang w:eastAsia="zh-CN"/>
        </w:rPr>
        <w:t>ost</w:t>
      </w:r>
    </w:p>
    <w:p w:rsidR="00C2178B" w:rsidRPr="007154FA" w:rsidRDefault="00C2178B" w:rsidP="00C2178B">
      <w:pPr>
        <w:kinsoku w:val="0"/>
        <w:overflowPunct w:val="0"/>
        <w:rPr>
          <w:lang w:eastAsia="zh-CN"/>
        </w:rPr>
      </w:pPr>
      <w:r w:rsidRPr="007154FA">
        <w:rPr>
          <w:lang w:eastAsia="zh-CN"/>
        </w:rPr>
        <w:t>APDU</w:t>
      </w:r>
      <w:r w:rsidRPr="007154FA">
        <w:rPr>
          <w:lang w:eastAsia="zh-CN"/>
        </w:rPr>
        <w:tab/>
      </w:r>
      <w:r w:rsidRPr="007154FA">
        <w:rPr>
          <w:lang w:eastAsia="zh-CN"/>
        </w:rPr>
        <w:tab/>
        <w:t>Application Protocol Data Unit</w:t>
      </w:r>
    </w:p>
    <w:p w:rsidR="00C2178B" w:rsidRPr="007154FA" w:rsidRDefault="00C2178B" w:rsidP="00C2178B">
      <w:pPr>
        <w:kinsoku w:val="0"/>
        <w:overflowPunct w:val="0"/>
        <w:rPr>
          <w:lang w:eastAsia="zh-CN"/>
        </w:rPr>
      </w:pPr>
      <w:proofErr w:type="spellStart"/>
      <w:r w:rsidRPr="007154FA">
        <w:rPr>
          <w:lang w:eastAsia="zh-CN"/>
        </w:rPr>
        <w:t>AuthZ</w:t>
      </w:r>
      <w:proofErr w:type="spellEnd"/>
      <w:r w:rsidRPr="007154FA">
        <w:rPr>
          <w:lang w:eastAsia="zh-CN"/>
        </w:rPr>
        <w:tab/>
      </w:r>
      <w:r w:rsidRPr="007154FA">
        <w:rPr>
          <w:lang w:eastAsia="zh-CN"/>
        </w:rPr>
        <w:tab/>
        <w:t>Authorization</w:t>
      </w:r>
    </w:p>
    <w:p w:rsidR="00C2178B" w:rsidRPr="007154FA" w:rsidRDefault="00C2178B" w:rsidP="00C2178B">
      <w:pPr>
        <w:kinsoku w:val="0"/>
        <w:overflowPunct w:val="0"/>
        <w:rPr>
          <w:lang w:eastAsia="zh-CN"/>
        </w:rPr>
      </w:pPr>
      <w:r w:rsidRPr="007154FA">
        <w:rPr>
          <w:lang w:eastAsia="zh-CN"/>
        </w:rPr>
        <w:t>ASN.1</w:t>
      </w:r>
      <w:r w:rsidRPr="007154FA">
        <w:rPr>
          <w:lang w:eastAsia="zh-CN"/>
        </w:rPr>
        <w:tab/>
      </w:r>
      <w:r w:rsidRPr="007154FA">
        <w:rPr>
          <w:lang w:eastAsia="zh-CN"/>
        </w:rPr>
        <w:tab/>
        <w:t>Abstract Syntax Notation One</w:t>
      </w:r>
    </w:p>
    <w:p w:rsidR="00C2178B" w:rsidRPr="007154FA" w:rsidRDefault="00C2178B" w:rsidP="00C2178B">
      <w:pPr>
        <w:kinsoku w:val="0"/>
        <w:overflowPunct w:val="0"/>
        <w:rPr>
          <w:lang w:eastAsia="zh-CN"/>
        </w:rPr>
      </w:pPr>
      <w:r w:rsidRPr="007154FA">
        <w:rPr>
          <w:lang w:eastAsia="zh-CN"/>
        </w:rPr>
        <w:t>BCK</w:t>
      </w:r>
      <w:r w:rsidRPr="007154FA">
        <w:rPr>
          <w:lang w:eastAsia="zh-CN"/>
        </w:rPr>
        <w:tab/>
      </w:r>
      <w:r w:rsidRPr="007154FA">
        <w:rPr>
          <w:lang w:eastAsia="zh-CN"/>
        </w:rPr>
        <w:tab/>
      </w:r>
      <w:r w:rsidRPr="007154FA">
        <w:rPr>
          <w:rFonts w:hint="eastAsia"/>
          <w:lang w:eastAsia="zh-CN"/>
        </w:rPr>
        <w:t>Br</w:t>
      </w:r>
      <w:r w:rsidRPr="007154FA">
        <w:rPr>
          <w:lang w:eastAsia="zh-CN"/>
        </w:rPr>
        <w:t>oadcast 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lang w:eastAsia="zh-CN"/>
        </w:rPr>
        <w:t>BER</w:t>
      </w:r>
      <w:r w:rsidRPr="007154FA">
        <w:rPr>
          <w:lang w:eastAsia="zh-CN"/>
        </w:rPr>
        <w:tab/>
      </w:r>
      <w:r w:rsidRPr="007154FA">
        <w:rPr>
          <w:lang w:eastAsia="zh-CN"/>
        </w:rPr>
        <w:tab/>
        <w:t>Basic</w:t>
      </w:r>
      <w:r w:rsidR="009D63BE" w:rsidRPr="007154FA">
        <w:rPr>
          <w:lang w:eastAsia="zh-CN"/>
        </w:rPr>
        <w:t xml:space="preserve"> </w:t>
      </w:r>
      <w:r w:rsidRPr="007154FA">
        <w:rPr>
          <w:lang w:eastAsia="zh-CN"/>
        </w:rPr>
        <w:t>Encoding</w:t>
      </w:r>
      <w:r w:rsidR="009D63BE" w:rsidRPr="007154FA">
        <w:rPr>
          <w:lang w:eastAsia="zh-CN"/>
        </w:rPr>
        <w:t xml:space="preserve"> </w:t>
      </w:r>
      <w:r w:rsidRPr="007154FA">
        <w:rPr>
          <w:lang w:eastAsia="zh-CN"/>
        </w:rPr>
        <w:t>Rules</w:t>
      </w:r>
    </w:p>
    <w:p w:rsidR="00C2178B" w:rsidRPr="007154FA" w:rsidRDefault="00C2178B" w:rsidP="00C2178B">
      <w:pPr>
        <w:kinsoku w:val="0"/>
        <w:overflowPunct w:val="0"/>
        <w:rPr>
          <w:lang w:eastAsia="zh-CN"/>
        </w:rPr>
      </w:pPr>
      <w:proofErr w:type="spellStart"/>
      <w:r w:rsidRPr="007154FA">
        <w:rPr>
          <w:lang w:eastAsia="zh-CN"/>
        </w:rPr>
        <w:t>Bslbf</w:t>
      </w:r>
      <w:proofErr w:type="spellEnd"/>
      <w:r w:rsidRPr="007154FA">
        <w:rPr>
          <w:lang w:eastAsia="zh-CN"/>
        </w:rPr>
        <w:tab/>
      </w:r>
      <w:r w:rsidRPr="007154FA">
        <w:rPr>
          <w:lang w:eastAsia="zh-CN"/>
        </w:rPr>
        <w:tab/>
      </w:r>
      <w:r w:rsidR="004E4247" w:rsidRPr="007154FA">
        <w:rPr>
          <w:lang w:eastAsia="zh-CN"/>
        </w:rPr>
        <w:t>B</w:t>
      </w:r>
      <w:r w:rsidRPr="007154FA">
        <w:rPr>
          <w:rFonts w:hint="eastAsia"/>
          <w:lang w:eastAsia="zh-CN"/>
        </w:rPr>
        <w:t>it</w:t>
      </w:r>
      <w:r w:rsidRPr="007154FA">
        <w:rPr>
          <w:lang w:eastAsia="zh-CN"/>
        </w:rPr>
        <w:t xml:space="preserve"> serial leftmost </w:t>
      </w:r>
      <w:r w:rsidRPr="007154FA">
        <w:rPr>
          <w:rFonts w:hint="eastAsia"/>
          <w:lang w:eastAsia="zh-CN"/>
        </w:rPr>
        <w:t>bit</w:t>
      </w:r>
      <w:r w:rsidRPr="007154FA">
        <w:rPr>
          <w:lang w:eastAsia="zh-CN"/>
        </w:rPr>
        <w:t xml:space="preserve"> first</w:t>
      </w:r>
    </w:p>
    <w:p w:rsidR="00C2178B" w:rsidRPr="007154FA" w:rsidRDefault="00C2178B" w:rsidP="00C2178B">
      <w:pPr>
        <w:kinsoku w:val="0"/>
        <w:overflowPunct w:val="0"/>
        <w:rPr>
          <w:lang w:eastAsia="zh-CN"/>
        </w:rPr>
      </w:pPr>
      <w:r w:rsidRPr="007154FA">
        <w:rPr>
          <w:rFonts w:hint="eastAsia"/>
          <w:lang w:eastAsia="zh-CN"/>
        </w:rPr>
        <w:t>CA</w:t>
      </w:r>
      <w:r w:rsidRPr="007154FA">
        <w:rPr>
          <w:lang w:eastAsia="zh-CN"/>
        </w:rPr>
        <w:tab/>
      </w:r>
      <w:r w:rsidRPr="007154FA">
        <w:rPr>
          <w:lang w:eastAsia="zh-CN"/>
        </w:rPr>
        <w:tab/>
      </w:r>
      <w:r w:rsidRPr="007154FA">
        <w:rPr>
          <w:rFonts w:hint="eastAsia"/>
          <w:lang w:eastAsia="zh-CN"/>
        </w:rPr>
        <w:t>Certificate Authority</w:t>
      </w:r>
    </w:p>
    <w:p w:rsidR="00C2178B" w:rsidRPr="007154FA" w:rsidRDefault="00C2178B" w:rsidP="00C2178B">
      <w:pPr>
        <w:kinsoku w:val="0"/>
        <w:overflowPunct w:val="0"/>
        <w:rPr>
          <w:lang w:eastAsia="zh-CN"/>
        </w:rPr>
      </w:pPr>
      <w:r w:rsidRPr="007154FA">
        <w:rPr>
          <w:lang w:eastAsia="zh-CN"/>
        </w:rPr>
        <w:t>CBC</w:t>
      </w:r>
      <w:r w:rsidRPr="007154FA">
        <w:rPr>
          <w:lang w:eastAsia="zh-CN"/>
        </w:rPr>
        <w:tab/>
      </w:r>
      <w:r w:rsidRPr="007154FA">
        <w:rPr>
          <w:lang w:eastAsia="zh-CN"/>
        </w:rPr>
        <w:tab/>
        <w:t>Cipher Block Chaining</w:t>
      </w:r>
    </w:p>
    <w:p w:rsidR="00C2178B" w:rsidRPr="007154FA" w:rsidRDefault="00C2178B" w:rsidP="00C2178B">
      <w:pPr>
        <w:kinsoku w:val="0"/>
        <w:overflowPunct w:val="0"/>
        <w:rPr>
          <w:lang w:eastAsia="zh-CN"/>
        </w:rPr>
      </w:pPr>
      <w:r w:rsidRPr="007154FA">
        <w:rPr>
          <w:lang w:eastAsia="zh-CN"/>
        </w:rPr>
        <w:t>CDP</w:t>
      </w:r>
      <w:r w:rsidRPr="007154FA">
        <w:rPr>
          <w:lang w:eastAsia="zh-CN"/>
        </w:rPr>
        <w:tab/>
      </w:r>
      <w:r w:rsidRPr="007154FA">
        <w:rPr>
          <w:lang w:eastAsia="zh-CN"/>
        </w:rPr>
        <w:tab/>
        <w:t>CRL Distribution Point</w:t>
      </w:r>
    </w:p>
    <w:p w:rsidR="00C2178B" w:rsidRPr="007154FA" w:rsidRDefault="00C2178B" w:rsidP="00C2178B">
      <w:pPr>
        <w:kinsoku w:val="0"/>
        <w:overflowPunct w:val="0"/>
        <w:rPr>
          <w:lang w:eastAsia="zh-CN"/>
        </w:rPr>
      </w:pPr>
      <w:r w:rsidRPr="007154FA">
        <w:rPr>
          <w:lang w:eastAsia="zh-CN"/>
        </w:rPr>
        <w:t>CK</w:t>
      </w:r>
      <w:r w:rsidRPr="007154FA">
        <w:rPr>
          <w:lang w:eastAsia="zh-CN"/>
        </w:rPr>
        <w:tab/>
      </w:r>
      <w:r w:rsidRPr="007154FA">
        <w:rPr>
          <w:lang w:eastAsia="zh-CN"/>
        </w:rPr>
        <w:tab/>
        <w:t>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rFonts w:hint="eastAsia"/>
          <w:lang w:eastAsia="zh-CN"/>
        </w:rPr>
        <w:t>CRL</w:t>
      </w:r>
      <w:r w:rsidRPr="007154FA">
        <w:rPr>
          <w:lang w:eastAsia="zh-CN"/>
        </w:rPr>
        <w:tab/>
      </w:r>
      <w:r w:rsidRPr="007154FA">
        <w:rPr>
          <w:lang w:eastAsia="zh-CN"/>
        </w:rPr>
        <w:tab/>
      </w:r>
      <w:r w:rsidRPr="007154FA">
        <w:rPr>
          <w:rFonts w:hint="eastAsia"/>
          <w:lang w:eastAsia="zh-CN"/>
        </w:rPr>
        <w:t>Certificate Revocation List</w:t>
      </w:r>
    </w:p>
    <w:p w:rsidR="00C2178B" w:rsidRPr="007154FA" w:rsidRDefault="00C2178B" w:rsidP="00C2178B">
      <w:pPr>
        <w:kinsoku w:val="0"/>
        <w:overflowPunct w:val="0"/>
        <w:rPr>
          <w:lang w:eastAsia="zh-CN"/>
        </w:rPr>
      </w:pPr>
      <w:r w:rsidRPr="007154FA">
        <w:rPr>
          <w:lang w:eastAsia="zh-CN"/>
        </w:rPr>
        <w:t>DCE</w:t>
      </w:r>
      <w:r w:rsidRPr="007154FA">
        <w:rPr>
          <w:lang w:eastAsia="zh-CN"/>
        </w:rPr>
        <w:tab/>
      </w:r>
      <w:r w:rsidRPr="007154FA">
        <w:rPr>
          <w:lang w:eastAsia="zh-CN"/>
        </w:rPr>
        <w:tab/>
        <w:t>Data Communication Equipment</w:t>
      </w:r>
    </w:p>
    <w:p w:rsidR="00C2178B" w:rsidRPr="007154FA" w:rsidRDefault="00C2178B" w:rsidP="00C2178B">
      <w:pPr>
        <w:kinsoku w:val="0"/>
        <w:overflowPunct w:val="0"/>
        <w:rPr>
          <w:lang w:eastAsia="zh-CN"/>
        </w:rPr>
      </w:pPr>
      <w:r w:rsidRPr="007154FA">
        <w:rPr>
          <w:rFonts w:hint="eastAsia"/>
          <w:lang w:eastAsia="zh-CN"/>
        </w:rPr>
        <w:t>DH</w:t>
      </w:r>
      <w:r w:rsidRPr="007154FA">
        <w:rPr>
          <w:lang w:eastAsia="zh-CN"/>
        </w:rPr>
        <w:tab/>
      </w:r>
      <w:r w:rsidRPr="007154FA">
        <w:rPr>
          <w:lang w:eastAsia="zh-CN"/>
        </w:rPr>
        <w:tab/>
      </w:r>
      <w:proofErr w:type="spellStart"/>
      <w:r w:rsidRPr="007154FA">
        <w:rPr>
          <w:rFonts w:hint="eastAsia"/>
          <w:lang w:eastAsia="zh-CN"/>
        </w:rPr>
        <w:t>Diffie</w:t>
      </w:r>
      <w:proofErr w:type="spellEnd"/>
      <w:r w:rsidRPr="007154FA">
        <w:rPr>
          <w:rFonts w:hint="eastAsia"/>
          <w:lang w:eastAsia="zh-CN"/>
        </w:rPr>
        <w:t>-Hellman key exchange</w:t>
      </w:r>
    </w:p>
    <w:p w:rsidR="00C2178B" w:rsidRPr="007154FA" w:rsidRDefault="00C2178B" w:rsidP="00C2178B">
      <w:pPr>
        <w:kinsoku w:val="0"/>
        <w:overflowPunct w:val="0"/>
        <w:rPr>
          <w:lang w:eastAsia="zh-CN"/>
        </w:rPr>
      </w:pPr>
      <w:r w:rsidRPr="007154FA">
        <w:rPr>
          <w:rFonts w:hint="eastAsia"/>
          <w:lang w:eastAsia="zh-CN"/>
        </w:rPr>
        <w:t>DHSK</w:t>
      </w:r>
      <w:r w:rsidRPr="007154FA">
        <w:rPr>
          <w:lang w:eastAsia="zh-CN"/>
        </w:rPr>
        <w:tab/>
      </w:r>
      <w:r w:rsidRPr="007154FA">
        <w:rPr>
          <w:lang w:eastAsia="zh-CN"/>
        </w:rPr>
        <w:tab/>
      </w:r>
      <w:proofErr w:type="spellStart"/>
      <w:r w:rsidRPr="007154FA">
        <w:rPr>
          <w:rFonts w:hint="eastAsia"/>
          <w:lang w:eastAsia="zh-CN"/>
        </w:rPr>
        <w:t>Diffie</w:t>
      </w:r>
      <w:proofErr w:type="spellEnd"/>
      <w:r w:rsidRPr="007154FA">
        <w:rPr>
          <w:rFonts w:hint="eastAsia"/>
          <w:lang w:eastAsia="zh-CN"/>
        </w:rPr>
        <w:t>-Hellman</w:t>
      </w:r>
      <w:r w:rsidRPr="007154FA">
        <w:rPr>
          <w:lang w:eastAsia="zh-CN"/>
        </w:rPr>
        <w:t xml:space="preserve"> </w:t>
      </w:r>
      <w:r w:rsidRPr="007154FA">
        <w:rPr>
          <w:rFonts w:hint="eastAsia"/>
          <w:lang w:eastAsia="zh-CN"/>
        </w:rPr>
        <w:t>se</w:t>
      </w:r>
      <w:r w:rsidRPr="007154FA">
        <w:rPr>
          <w:lang w:eastAsia="zh-CN"/>
        </w:rPr>
        <w:t>ssion key</w:t>
      </w:r>
    </w:p>
    <w:p w:rsidR="00C2178B" w:rsidRPr="007154FA" w:rsidRDefault="00C2178B" w:rsidP="00C2178B">
      <w:pPr>
        <w:kinsoku w:val="0"/>
        <w:overflowPunct w:val="0"/>
        <w:rPr>
          <w:lang w:eastAsia="zh-CN"/>
        </w:rPr>
      </w:pPr>
      <w:r w:rsidRPr="007154FA">
        <w:rPr>
          <w:lang w:eastAsia="zh-CN"/>
        </w:rPr>
        <w:t>DTE</w:t>
      </w:r>
      <w:r w:rsidRPr="007154FA">
        <w:rPr>
          <w:lang w:eastAsia="zh-CN"/>
        </w:rPr>
        <w:tab/>
      </w:r>
      <w:r w:rsidRPr="007154FA">
        <w:rPr>
          <w:lang w:eastAsia="zh-CN"/>
        </w:rPr>
        <w:tab/>
        <w:t>Data Terminal Equipment</w:t>
      </w:r>
    </w:p>
    <w:p w:rsidR="00C2178B" w:rsidRPr="007154FA" w:rsidRDefault="00C2178B" w:rsidP="00C2178B">
      <w:pPr>
        <w:kinsoku w:val="0"/>
        <w:overflowPunct w:val="0"/>
        <w:rPr>
          <w:lang w:eastAsia="zh-CN"/>
        </w:rPr>
      </w:pPr>
      <w:r w:rsidRPr="007154FA">
        <w:rPr>
          <w:rFonts w:hint="eastAsia"/>
          <w:lang w:eastAsia="zh-CN"/>
        </w:rPr>
        <w:t>DN</w:t>
      </w:r>
      <w:r w:rsidRPr="007154FA">
        <w:rPr>
          <w:lang w:eastAsia="zh-CN"/>
        </w:rPr>
        <w:tab/>
      </w:r>
      <w:r w:rsidRPr="007154FA">
        <w:rPr>
          <w:lang w:eastAsia="zh-CN"/>
        </w:rPr>
        <w:tab/>
        <w:t>D</w:t>
      </w:r>
      <w:r w:rsidRPr="007154FA">
        <w:rPr>
          <w:rFonts w:hint="eastAsia"/>
          <w:lang w:eastAsia="zh-CN"/>
        </w:rPr>
        <w:t>istinguished name</w:t>
      </w:r>
    </w:p>
    <w:p w:rsidR="00C2178B" w:rsidRPr="007154FA" w:rsidRDefault="00C2178B" w:rsidP="00C2178B">
      <w:pPr>
        <w:kinsoku w:val="0"/>
        <w:overflowPunct w:val="0"/>
        <w:rPr>
          <w:lang w:eastAsia="zh-CN"/>
        </w:rPr>
      </w:pPr>
      <w:r w:rsidRPr="007154FA">
        <w:rPr>
          <w:rFonts w:hint="eastAsia"/>
          <w:lang w:eastAsia="zh-CN"/>
        </w:rPr>
        <w:t>ECC</w:t>
      </w:r>
      <w:r w:rsidRPr="007154FA">
        <w:rPr>
          <w:lang w:eastAsia="zh-CN"/>
        </w:rPr>
        <w:tab/>
      </w:r>
      <w:r w:rsidRPr="007154FA">
        <w:rPr>
          <w:lang w:eastAsia="zh-CN"/>
        </w:rPr>
        <w:tab/>
      </w:r>
      <w:r w:rsidRPr="007154FA">
        <w:rPr>
          <w:rFonts w:hint="eastAsia"/>
          <w:lang w:eastAsia="zh-CN"/>
        </w:rPr>
        <w:t>Elliptic Curves Cryptography</w:t>
      </w:r>
    </w:p>
    <w:p w:rsidR="00C2178B" w:rsidRDefault="00C2178B" w:rsidP="00C2178B">
      <w:pPr>
        <w:kinsoku w:val="0"/>
        <w:overflowPunct w:val="0"/>
        <w:rPr>
          <w:lang w:eastAsia="zh-CN"/>
        </w:rPr>
      </w:pPr>
      <w:r w:rsidRPr="007154FA">
        <w:rPr>
          <w:lang w:eastAsia="zh-CN"/>
        </w:rPr>
        <w:t>HMAC</w:t>
      </w:r>
      <w:r w:rsidRPr="007154FA">
        <w:rPr>
          <w:lang w:eastAsia="zh-CN"/>
        </w:rPr>
        <w:tab/>
        <w:t>Keyed-hash Message Authentication Code</w:t>
      </w:r>
    </w:p>
    <w:p w:rsidR="008008B4" w:rsidRPr="00063D34" w:rsidRDefault="008008B4" w:rsidP="008008B4">
      <w:pPr>
        <w:kinsoku w:val="0"/>
        <w:overflowPunct w:val="0"/>
        <w:rPr>
          <w:rFonts w:hint="eastAsia"/>
          <w:lang w:eastAsia="zh-CN"/>
        </w:rPr>
      </w:pPr>
      <w:r w:rsidRPr="00D84323">
        <w:rPr>
          <w:lang w:eastAsia="zh-CN"/>
        </w:rPr>
        <w:t>HKDF</w:t>
      </w:r>
      <w:r>
        <w:rPr>
          <w:lang w:eastAsia="zh-CN"/>
        </w:rPr>
        <w:tab/>
      </w:r>
      <w:r>
        <w:rPr>
          <w:lang w:eastAsia="zh-CN"/>
        </w:rPr>
        <w:tab/>
      </w:r>
      <w:r w:rsidRPr="000B32DE">
        <w:rPr>
          <w:lang w:eastAsia="zh-CN"/>
        </w:rPr>
        <w:t>HAMC</w:t>
      </w:r>
      <w:r>
        <w:rPr>
          <w:lang w:eastAsia="zh-CN"/>
        </w:rPr>
        <w:t>-</w:t>
      </w:r>
      <w:r>
        <w:rPr>
          <w:rFonts w:hint="eastAsia"/>
          <w:lang w:eastAsia="zh-CN"/>
        </w:rPr>
        <w:t>based</w:t>
      </w:r>
      <w:r>
        <w:rPr>
          <w:lang w:eastAsia="zh-CN"/>
        </w:rPr>
        <w:t xml:space="preserve"> </w:t>
      </w:r>
      <w:r w:rsidRPr="000B32DE">
        <w:rPr>
          <w:lang w:eastAsia="zh-CN"/>
        </w:rPr>
        <w:t xml:space="preserve">Key </w:t>
      </w:r>
      <w:r>
        <w:rPr>
          <w:lang w:eastAsia="zh-CN"/>
        </w:rPr>
        <w:t>D</w:t>
      </w:r>
      <w:r w:rsidRPr="000B32DE">
        <w:rPr>
          <w:lang w:eastAsia="zh-CN"/>
        </w:rPr>
        <w:t xml:space="preserve">erivation </w:t>
      </w:r>
      <w:r>
        <w:rPr>
          <w:lang w:eastAsia="zh-CN"/>
        </w:rPr>
        <w:t>F</w:t>
      </w:r>
      <w:r w:rsidRPr="000B32DE">
        <w:rPr>
          <w:lang w:eastAsia="zh-CN"/>
        </w:rPr>
        <w:t>unction</w:t>
      </w:r>
    </w:p>
    <w:p w:rsidR="00C2178B" w:rsidRPr="007154FA" w:rsidRDefault="00C2178B" w:rsidP="00C2178B">
      <w:pPr>
        <w:kinsoku w:val="0"/>
        <w:overflowPunct w:val="0"/>
        <w:rPr>
          <w:lang w:eastAsia="zh-CN"/>
        </w:rPr>
      </w:pPr>
      <w:r w:rsidRPr="007154FA">
        <w:rPr>
          <w:lang w:eastAsia="zh-CN"/>
        </w:rPr>
        <w:t>IANA</w:t>
      </w:r>
      <w:r w:rsidRPr="007154FA">
        <w:rPr>
          <w:lang w:eastAsia="zh-CN"/>
        </w:rPr>
        <w:tab/>
      </w:r>
      <w:r w:rsidRPr="007154FA">
        <w:rPr>
          <w:lang w:eastAsia="zh-CN"/>
        </w:rPr>
        <w:tab/>
        <w:t>Internet Assigned Numbers Authority</w:t>
      </w:r>
    </w:p>
    <w:p w:rsidR="00C2178B" w:rsidRPr="007154FA" w:rsidRDefault="00C2178B" w:rsidP="00C2178B">
      <w:pPr>
        <w:kinsoku w:val="0"/>
        <w:overflowPunct w:val="0"/>
        <w:rPr>
          <w:lang w:eastAsia="zh-CN"/>
        </w:rPr>
      </w:pPr>
      <w:r w:rsidRPr="007154FA">
        <w:rPr>
          <w:lang w:eastAsia="zh-CN"/>
        </w:rPr>
        <w:t>ICS</w:t>
      </w:r>
      <w:r w:rsidRPr="007154FA">
        <w:rPr>
          <w:lang w:eastAsia="zh-CN"/>
        </w:rPr>
        <w:tab/>
      </w:r>
      <w:r w:rsidRPr="007154FA">
        <w:rPr>
          <w:lang w:eastAsia="zh-CN"/>
        </w:rPr>
        <w:tab/>
        <w:t>Industrial Control System</w:t>
      </w:r>
    </w:p>
    <w:p w:rsidR="00C2178B" w:rsidRPr="007154FA" w:rsidRDefault="00C2178B" w:rsidP="00C2178B">
      <w:pPr>
        <w:kinsoku w:val="0"/>
        <w:overflowPunct w:val="0"/>
        <w:rPr>
          <w:lang w:eastAsia="zh-CN"/>
        </w:rPr>
      </w:pPr>
      <w:r w:rsidRPr="007154FA">
        <w:rPr>
          <w:lang w:eastAsia="zh-CN"/>
        </w:rPr>
        <w:t>IV</w:t>
      </w:r>
      <w:r w:rsidRPr="007154FA">
        <w:rPr>
          <w:lang w:eastAsia="zh-CN"/>
        </w:rPr>
        <w:tab/>
      </w:r>
      <w:r w:rsidRPr="007154FA">
        <w:rPr>
          <w:lang w:eastAsia="zh-CN"/>
        </w:rPr>
        <w:tab/>
        <w:t>Initialisation Vector</w:t>
      </w:r>
    </w:p>
    <w:p w:rsidR="00C2178B" w:rsidRPr="007154FA" w:rsidRDefault="00C2178B" w:rsidP="00C2178B">
      <w:pPr>
        <w:kinsoku w:val="0"/>
        <w:overflowPunct w:val="0"/>
        <w:rPr>
          <w:lang w:eastAsia="zh-CN"/>
        </w:rPr>
      </w:pPr>
      <w:r w:rsidRPr="007154FA">
        <w:rPr>
          <w:rFonts w:hint="eastAsia"/>
          <w:lang w:eastAsia="zh-CN"/>
        </w:rPr>
        <w:t>LPDU</w:t>
      </w:r>
      <w:r w:rsidRPr="007154FA">
        <w:rPr>
          <w:lang w:eastAsia="zh-CN"/>
        </w:rPr>
        <w:tab/>
      </w:r>
      <w:r w:rsidRPr="007154FA">
        <w:rPr>
          <w:lang w:eastAsia="zh-CN"/>
        </w:rPr>
        <w:tab/>
        <w:t>Link Protocol Data Unit</w:t>
      </w:r>
    </w:p>
    <w:p w:rsidR="00C2178B" w:rsidRPr="007154FA" w:rsidRDefault="00C2178B" w:rsidP="00C2178B">
      <w:pPr>
        <w:kinsoku w:val="0"/>
        <w:overflowPunct w:val="0"/>
        <w:rPr>
          <w:lang w:eastAsia="zh-CN"/>
        </w:rPr>
      </w:pPr>
      <w:r w:rsidRPr="007154FA">
        <w:rPr>
          <w:lang w:eastAsia="zh-CN"/>
        </w:rPr>
        <w:t>LSB</w:t>
      </w:r>
      <w:r w:rsidRPr="007154FA">
        <w:rPr>
          <w:lang w:eastAsia="zh-CN"/>
        </w:rPr>
        <w:tab/>
      </w:r>
      <w:r w:rsidRPr="007154FA">
        <w:rPr>
          <w:lang w:eastAsia="zh-CN"/>
        </w:rPr>
        <w:tab/>
        <w:t>Least significant bit</w:t>
      </w:r>
    </w:p>
    <w:p w:rsidR="00C2178B" w:rsidRPr="007154FA" w:rsidRDefault="00C2178B" w:rsidP="00C2178B">
      <w:pPr>
        <w:kinsoku w:val="0"/>
        <w:overflowPunct w:val="0"/>
        <w:rPr>
          <w:lang w:eastAsia="zh-CN"/>
        </w:rPr>
      </w:pPr>
      <w:r w:rsidRPr="007154FA">
        <w:rPr>
          <w:lang w:eastAsia="zh-CN"/>
        </w:rPr>
        <w:lastRenderedPageBreak/>
        <w:t>MAC</w:t>
      </w:r>
      <w:r w:rsidRPr="007154FA">
        <w:rPr>
          <w:lang w:eastAsia="zh-CN"/>
        </w:rPr>
        <w:tab/>
      </w:r>
      <w:r w:rsidRPr="007154FA">
        <w:rPr>
          <w:lang w:eastAsia="zh-CN"/>
        </w:rPr>
        <w:tab/>
        <w:t>Message Authentication Code</w:t>
      </w:r>
    </w:p>
    <w:p w:rsidR="00C2178B" w:rsidRPr="007154FA" w:rsidRDefault="00C2178B" w:rsidP="00C2178B">
      <w:pPr>
        <w:kinsoku w:val="0"/>
        <w:overflowPunct w:val="0"/>
        <w:rPr>
          <w:lang w:eastAsia="zh-CN"/>
        </w:rPr>
      </w:pPr>
      <w:r w:rsidRPr="007154FA">
        <w:rPr>
          <w:lang w:eastAsia="zh-CN"/>
        </w:rPr>
        <w:t>MBAP</w:t>
      </w:r>
      <w:r w:rsidRPr="007154FA">
        <w:rPr>
          <w:lang w:eastAsia="zh-CN"/>
        </w:rPr>
        <w:tab/>
      </w:r>
      <w:r w:rsidRPr="007154FA">
        <w:rPr>
          <w:lang w:eastAsia="zh-CN"/>
        </w:rPr>
        <w:tab/>
        <w:t>Modbus Application Protocol</w:t>
      </w:r>
    </w:p>
    <w:p w:rsidR="00C2178B" w:rsidRPr="007154FA" w:rsidRDefault="00C2178B" w:rsidP="00C2178B">
      <w:pPr>
        <w:kinsoku w:val="0"/>
        <w:overflowPunct w:val="0"/>
        <w:rPr>
          <w:lang w:eastAsia="zh-CN"/>
        </w:rPr>
      </w:pPr>
      <w:r w:rsidRPr="007154FA">
        <w:rPr>
          <w:lang w:eastAsia="zh-CN"/>
        </w:rPr>
        <w:t>MBAPS</w:t>
      </w:r>
      <w:r w:rsidRPr="007154FA">
        <w:rPr>
          <w:lang w:eastAsia="zh-CN"/>
        </w:rPr>
        <w:tab/>
        <w:t>Modbus Security Application Protocol</w:t>
      </w:r>
    </w:p>
    <w:p w:rsidR="00C2178B" w:rsidRPr="007154FA" w:rsidRDefault="00C2178B" w:rsidP="00C2178B">
      <w:pPr>
        <w:kinsoku w:val="0"/>
        <w:overflowPunct w:val="0"/>
        <w:rPr>
          <w:lang w:eastAsia="zh-CN"/>
        </w:rPr>
      </w:pPr>
      <w:r w:rsidRPr="007154FA">
        <w:rPr>
          <w:rFonts w:hint="eastAsia"/>
          <w:lang w:eastAsia="zh-CN"/>
        </w:rPr>
        <w:t>NVM</w:t>
      </w:r>
      <w:r w:rsidRPr="007154FA">
        <w:rPr>
          <w:lang w:eastAsia="zh-CN"/>
        </w:rPr>
        <w:tab/>
      </w:r>
      <w:r w:rsidRPr="007154FA">
        <w:rPr>
          <w:lang w:eastAsia="zh-CN"/>
        </w:rPr>
        <w:tab/>
        <w:t>Non-volatile memory</w:t>
      </w:r>
    </w:p>
    <w:p w:rsidR="00013F46" w:rsidRPr="007154FA" w:rsidRDefault="00013F46" w:rsidP="00013F46">
      <w:pPr>
        <w:kinsoku w:val="0"/>
        <w:overflowPunct w:val="0"/>
        <w:rPr>
          <w:lang w:eastAsia="zh-CN"/>
        </w:rPr>
      </w:pPr>
      <w:r w:rsidRPr="007154FA">
        <w:rPr>
          <w:lang w:eastAsia="zh-CN"/>
        </w:rPr>
        <w:t>OTP</w:t>
      </w:r>
      <w:r w:rsidRPr="007154FA">
        <w:rPr>
          <w:lang w:eastAsia="zh-CN"/>
        </w:rPr>
        <w:tab/>
      </w:r>
      <w:r w:rsidRPr="007154FA">
        <w:rPr>
          <w:lang w:eastAsia="zh-CN"/>
        </w:rPr>
        <w:tab/>
        <w:t>One-Time Programmable</w:t>
      </w:r>
    </w:p>
    <w:p w:rsidR="00C2178B" w:rsidRPr="007154FA" w:rsidRDefault="00C2178B" w:rsidP="00C2178B">
      <w:pPr>
        <w:kinsoku w:val="0"/>
        <w:overflowPunct w:val="0"/>
        <w:rPr>
          <w:lang w:eastAsia="zh-CN"/>
        </w:rPr>
      </w:pPr>
      <w:r w:rsidRPr="007154FA">
        <w:rPr>
          <w:rFonts w:hint="eastAsia"/>
          <w:lang w:eastAsia="zh-CN"/>
        </w:rPr>
        <w:t>PDU</w:t>
      </w:r>
      <w:r w:rsidRPr="007154FA">
        <w:rPr>
          <w:lang w:eastAsia="zh-CN"/>
        </w:rPr>
        <w:tab/>
      </w:r>
      <w:r w:rsidRPr="007154FA">
        <w:rPr>
          <w:lang w:eastAsia="zh-CN"/>
        </w:rPr>
        <w:tab/>
      </w:r>
      <w:r w:rsidRPr="007154FA">
        <w:rPr>
          <w:rFonts w:hint="eastAsia"/>
          <w:lang w:eastAsia="zh-CN"/>
        </w:rPr>
        <w:t>Protocol Data Unit</w:t>
      </w:r>
    </w:p>
    <w:p w:rsidR="00C2178B" w:rsidRPr="007154FA" w:rsidRDefault="00C2178B" w:rsidP="00C2178B">
      <w:pPr>
        <w:kinsoku w:val="0"/>
        <w:overflowPunct w:val="0"/>
        <w:rPr>
          <w:lang w:eastAsia="zh-CN"/>
        </w:rPr>
      </w:pPr>
      <w:r w:rsidRPr="007154FA">
        <w:rPr>
          <w:rFonts w:hint="eastAsia"/>
          <w:lang w:eastAsia="zh-CN"/>
        </w:rPr>
        <w:t>PKI</w:t>
      </w:r>
      <w:r w:rsidRPr="007154FA">
        <w:rPr>
          <w:lang w:eastAsia="zh-CN"/>
        </w:rPr>
        <w:tab/>
      </w:r>
      <w:r w:rsidRPr="007154FA">
        <w:rPr>
          <w:lang w:eastAsia="zh-CN"/>
        </w:rPr>
        <w:tab/>
      </w:r>
      <w:r w:rsidRPr="007154FA">
        <w:rPr>
          <w:rFonts w:hint="eastAsia"/>
          <w:lang w:eastAsia="zh-CN"/>
        </w:rPr>
        <w:t>Public Key Infrastructure</w:t>
      </w:r>
    </w:p>
    <w:p w:rsidR="00C2178B" w:rsidRPr="007154FA" w:rsidRDefault="00C2178B" w:rsidP="00C2178B">
      <w:pPr>
        <w:kinsoku w:val="0"/>
        <w:overflowPunct w:val="0"/>
        <w:rPr>
          <w:lang w:eastAsia="zh-CN"/>
        </w:rPr>
      </w:pPr>
      <w:r w:rsidRPr="007154FA">
        <w:rPr>
          <w:lang w:eastAsia="zh-CN"/>
        </w:rPr>
        <w:t>PLC</w:t>
      </w:r>
      <w:r w:rsidRPr="007154FA">
        <w:rPr>
          <w:lang w:eastAsia="zh-CN"/>
        </w:rPr>
        <w:tab/>
      </w:r>
      <w:r w:rsidRPr="007154FA">
        <w:rPr>
          <w:lang w:eastAsia="zh-CN"/>
        </w:rPr>
        <w:tab/>
        <w:t>Programmable Logic Controller</w:t>
      </w:r>
    </w:p>
    <w:p w:rsidR="00C2178B" w:rsidRPr="007154FA" w:rsidRDefault="00C2178B" w:rsidP="00C2178B">
      <w:pPr>
        <w:kinsoku w:val="0"/>
        <w:overflowPunct w:val="0"/>
        <w:rPr>
          <w:lang w:eastAsia="zh-CN"/>
        </w:rPr>
      </w:pPr>
      <w:r w:rsidRPr="007154FA">
        <w:rPr>
          <w:rFonts w:hint="eastAsia"/>
          <w:lang w:eastAsia="zh-CN"/>
        </w:rPr>
        <w:t>PRF</w:t>
      </w:r>
      <w:r w:rsidRPr="007154FA">
        <w:rPr>
          <w:lang w:eastAsia="zh-CN"/>
        </w:rPr>
        <w:tab/>
      </w:r>
      <w:r w:rsidRPr="007154FA">
        <w:rPr>
          <w:lang w:eastAsia="zh-CN"/>
        </w:rPr>
        <w:tab/>
      </w:r>
      <w:r w:rsidRPr="007154FA">
        <w:rPr>
          <w:rFonts w:hint="eastAsia"/>
          <w:lang w:eastAsia="zh-CN"/>
        </w:rPr>
        <w:t>Pseudorandom Function Family</w:t>
      </w:r>
    </w:p>
    <w:p w:rsidR="00C2178B" w:rsidRPr="007154FA" w:rsidRDefault="00C2178B" w:rsidP="00C2178B">
      <w:pPr>
        <w:kinsoku w:val="0"/>
        <w:overflowPunct w:val="0"/>
        <w:rPr>
          <w:lang w:eastAsia="zh-CN"/>
        </w:rPr>
      </w:pPr>
      <w:r w:rsidRPr="007154FA">
        <w:rPr>
          <w:lang w:eastAsia="zh-CN"/>
        </w:rPr>
        <w:t>ROT</w:t>
      </w:r>
      <w:r w:rsidRPr="007154FA">
        <w:rPr>
          <w:lang w:eastAsia="zh-CN"/>
        </w:rPr>
        <w:tab/>
      </w:r>
      <w:r w:rsidRPr="007154FA">
        <w:rPr>
          <w:lang w:eastAsia="zh-CN"/>
        </w:rPr>
        <w:tab/>
        <w:t xml:space="preserve">Root </w:t>
      </w:r>
      <w:proofErr w:type="gramStart"/>
      <w:r w:rsidRPr="007154FA">
        <w:rPr>
          <w:lang w:eastAsia="zh-CN"/>
        </w:rPr>
        <w:t>Of</w:t>
      </w:r>
      <w:proofErr w:type="gramEnd"/>
      <w:r w:rsidRPr="007154FA">
        <w:rPr>
          <w:lang w:eastAsia="zh-CN"/>
        </w:rPr>
        <w:t xml:space="preserve"> Trust (i.e. Trust Authority)</w:t>
      </w:r>
    </w:p>
    <w:p w:rsidR="00C2178B" w:rsidRPr="007154FA" w:rsidRDefault="00C2178B" w:rsidP="00C2178B">
      <w:pPr>
        <w:kinsoku w:val="0"/>
        <w:overflowPunct w:val="0"/>
        <w:rPr>
          <w:lang w:eastAsia="zh-CN"/>
        </w:rPr>
      </w:pPr>
      <w:r w:rsidRPr="007154FA">
        <w:rPr>
          <w:lang w:eastAsia="zh-CN"/>
        </w:rPr>
        <w:t>RS-232</w:t>
      </w:r>
      <w:r w:rsidRPr="007154FA">
        <w:rPr>
          <w:lang w:eastAsia="zh-CN"/>
        </w:rPr>
        <w:tab/>
        <w:t>Recommended Standard-232</w:t>
      </w:r>
    </w:p>
    <w:p w:rsidR="00C2178B" w:rsidRPr="007154FA" w:rsidRDefault="00C2178B" w:rsidP="00C2178B">
      <w:pPr>
        <w:kinsoku w:val="0"/>
        <w:overflowPunct w:val="0"/>
        <w:rPr>
          <w:lang w:eastAsia="zh-CN"/>
        </w:rPr>
      </w:pPr>
      <w:r w:rsidRPr="007154FA">
        <w:rPr>
          <w:lang w:eastAsia="zh-CN"/>
        </w:rPr>
        <w:t>RS-485</w:t>
      </w:r>
      <w:r w:rsidRPr="007154FA">
        <w:rPr>
          <w:lang w:eastAsia="zh-CN"/>
        </w:rPr>
        <w:tab/>
        <w:t>Recommended Standard-485</w:t>
      </w:r>
    </w:p>
    <w:p w:rsidR="00C2178B" w:rsidRPr="007154FA" w:rsidRDefault="00C2178B" w:rsidP="00C2178B">
      <w:pPr>
        <w:kinsoku w:val="0"/>
        <w:overflowPunct w:val="0"/>
        <w:rPr>
          <w:lang w:eastAsia="zh-CN"/>
        </w:rPr>
      </w:pPr>
      <w:r w:rsidRPr="007154FA">
        <w:rPr>
          <w:rFonts w:hint="eastAsia"/>
          <w:lang w:eastAsia="zh-CN"/>
        </w:rPr>
        <w:t>SAC</w:t>
      </w:r>
      <w:r w:rsidRPr="007154FA">
        <w:rPr>
          <w:lang w:eastAsia="zh-CN"/>
        </w:rPr>
        <w:tab/>
      </w:r>
      <w:r w:rsidRPr="007154FA">
        <w:rPr>
          <w:lang w:eastAsia="zh-CN"/>
        </w:rPr>
        <w:tab/>
      </w:r>
      <w:r w:rsidRPr="007154FA">
        <w:rPr>
          <w:rFonts w:hint="eastAsia"/>
          <w:lang w:eastAsia="zh-CN"/>
        </w:rPr>
        <w:t>Secure Authenticated Channel</w:t>
      </w:r>
    </w:p>
    <w:p w:rsidR="00C2178B" w:rsidRPr="007154FA" w:rsidRDefault="00C2178B" w:rsidP="00C2178B">
      <w:pPr>
        <w:kinsoku w:val="0"/>
        <w:overflowPunct w:val="0"/>
        <w:rPr>
          <w:lang w:eastAsia="zh-CN"/>
        </w:rPr>
      </w:pPr>
      <w:r w:rsidRPr="007154FA">
        <w:rPr>
          <w:lang w:eastAsia="zh-CN"/>
        </w:rPr>
        <w:t>SAK</w:t>
      </w:r>
      <w:r w:rsidRPr="007154FA">
        <w:rPr>
          <w:lang w:eastAsia="zh-CN"/>
        </w:rPr>
        <w:tab/>
      </w:r>
      <w:r w:rsidRPr="007154FA">
        <w:rPr>
          <w:lang w:eastAsia="zh-CN"/>
        </w:rPr>
        <w:tab/>
        <w:t>SAC Authentication Key</w:t>
      </w:r>
    </w:p>
    <w:p w:rsidR="00C2178B" w:rsidRPr="007154FA" w:rsidRDefault="00C2178B" w:rsidP="00C2178B">
      <w:pPr>
        <w:kinsoku w:val="0"/>
        <w:overflowPunct w:val="0"/>
        <w:rPr>
          <w:lang w:eastAsia="zh-CN"/>
        </w:rPr>
      </w:pPr>
      <w:r w:rsidRPr="007154FA">
        <w:rPr>
          <w:rFonts w:hint="eastAsia"/>
          <w:lang w:eastAsia="zh-CN"/>
        </w:rPr>
        <w:t>SM3</w:t>
      </w:r>
      <w:r w:rsidRPr="007154FA">
        <w:rPr>
          <w:lang w:eastAsia="zh-CN"/>
        </w:rPr>
        <w:tab/>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SEK</w:t>
      </w:r>
      <w:r w:rsidRPr="007154FA">
        <w:rPr>
          <w:lang w:eastAsia="zh-CN"/>
        </w:rPr>
        <w:tab/>
      </w:r>
      <w:r w:rsidRPr="007154FA">
        <w:rPr>
          <w:lang w:eastAsia="zh-CN"/>
        </w:rPr>
        <w:tab/>
        <w:t>SAC Encryption Key</w:t>
      </w:r>
    </w:p>
    <w:p w:rsidR="00C2178B" w:rsidRPr="007154FA" w:rsidRDefault="00C2178B" w:rsidP="00C2178B">
      <w:pPr>
        <w:kinsoku w:val="0"/>
        <w:overflowPunct w:val="0"/>
        <w:rPr>
          <w:lang w:eastAsia="zh-CN"/>
        </w:rPr>
      </w:pPr>
      <w:r w:rsidRPr="007154FA">
        <w:rPr>
          <w:rFonts w:hint="eastAsia"/>
          <w:lang w:eastAsia="zh-CN"/>
        </w:rPr>
        <w:t>S</w:t>
      </w:r>
      <w:r w:rsidRPr="007154FA">
        <w:rPr>
          <w:lang w:eastAsia="zh-CN"/>
        </w:rPr>
        <w:t>HA256</w:t>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SIV</w:t>
      </w:r>
      <w:r w:rsidRPr="007154FA">
        <w:rPr>
          <w:lang w:eastAsia="zh-CN"/>
        </w:rPr>
        <w:tab/>
      </w:r>
      <w:r w:rsidRPr="007154FA">
        <w:rPr>
          <w:lang w:eastAsia="zh-CN"/>
        </w:rPr>
        <w:tab/>
        <w:t>SAC Initialisation Vector</w:t>
      </w:r>
    </w:p>
    <w:p w:rsidR="00C2178B" w:rsidRPr="007154FA" w:rsidRDefault="00C2178B" w:rsidP="00C2178B">
      <w:pPr>
        <w:kinsoku w:val="0"/>
        <w:overflowPunct w:val="0"/>
        <w:rPr>
          <w:lang w:eastAsia="zh-CN"/>
        </w:rPr>
      </w:pPr>
      <w:r w:rsidRPr="007154FA">
        <w:rPr>
          <w:rFonts w:hint="eastAsia"/>
          <w:lang w:eastAsia="zh-CN"/>
        </w:rPr>
        <w:t>SSL</w:t>
      </w:r>
      <w:r w:rsidRPr="007154FA">
        <w:rPr>
          <w:lang w:eastAsia="zh-CN"/>
        </w:rPr>
        <w:tab/>
      </w:r>
      <w:r w:rsidRPr="007154FA">
        <w:rPr>
          <w:lang w:eastAsia="zh-CN"/>
        </w:rPr>
        <w:tab/>
      </w:r>
      <w:r w:rsidRPr="007154FA">
        <w:rPr>
          <w:rFonts w:hint="eastAsia"/>
          <w:lang w:eastAsia="zh-CN"/>
        </w:rPr>
        <w:t xml:space="preserve">Secure Socket Layer </w:t>
      </w:r>
    </w:p>
    <w:p w:rsidR="00C2178B" w:rsidRPr="007154FA" w:rsidRDefault="00C2178B" w:rsidP="00C2178B">
      <w:pPr>
        <w:kinsoku w:val="0"/>
        <w:overflowPunct w:val="0"/>
        <w:rPr>
          <w:lang w:eastAsia="zh-CN"/>
        </w:rPr>
      </w:pPr>
      <w:r w:rsidRPr="007154FA">
        <w:rPr>
          <w:lang w:eastAsia="zh-CN"/>
        </w:rPr>
        <w:t>TCP</w:t>
      </w:r>
      <w:r w:rsidRPr="007154FA">
        <w:rPr>
          <w:lang w:eastAsia="zh-CN"/>
        </w:rPr>
        <w:tab/>
      </w:r>
      <w:r w:rsidRPr="007154FA">
        <w:rPr>
          <w:lang w:eastAsia="zh-CN"/>
        </w:rPr>
        <w:tab/>
        <w:t>Transport Control Protocol</w:t>
      </w:r>
    </w:p>
    <w:p w:rsidR="00C2178B" w:rsidRPr="007154FA" w:rsidRDefault="00C2178B" w:rsidP="00C2178B">
      <w:pPr>
        <w:kinsoku w:val="0"/>
        <w:overflowPunct w:val="0"/>
        <w:rPr>
          <w:lang w:eastAsia="zh-CN"/>
        </w:rPr>
      </w:pPr>
      <w:r w:rsidRPr="007154FA">
        <w:rPr>
          <w:rFonts w:hint="eastAsia"/>
          <w:lang w:eastAsia="zh-CN"/>
        </w:rPr>
        <w:t>TLS</w:t>
      </w:r>
      <w:r w:rsidRPr="007154FA">
        <w:rPr>
          <w:lang w:eastAsia="zh-CN"/>
        </w:rPr>
        <w:tab/>
      </w:r>
      <w:r w:rsidRPr="007154FA">
        <w:rPr>
          <w:lang w:eastAsia="zh-CN"/>
        </w:rPr>
        <w:tab/>
      </w:r>
      <w:r w:rsidRPr="007154FA">
        <w:rPr>
          <w:rFonts w:hint="eastAsia"/>
          <w:lang w:eastAsia="zh-CN"/>
        </w:rPr>
        <w:t>Transport Layer Security</w:t>
      </w:r>
    </w:p>
    <w:p w:rsidR="00C2178B" w:rsidRPr="007154FA" w:rsidRDefault="00C2178B" w:rsidP="00C2178B">
      <w:pPr>
        <w:kinsoku w:val="0"/>
        <w:overflowPunct w:val="0"/>
        <w:rPr>
          <w:lang w:eastAsia="zh-CN"/>
        </w:rPr>
      </w:pPr>
      <w:proofErr w:type="spellStart"/>
      <w:r w:rsidRPr="007154FA">
        <w:rPr>
          <w:lang w:eastAsia="zh-CN"/>
        </w:rPr>
        <w:t>Uimsbf</w:t>
      </w:r>
      <w:proofErr w:type="spellEnd"/>
      <w:r w:rsidRPr="007154FA">
        <w:rPr>
          <w:lang w:eastAsia="zh-CN"/>
        </w:rPr>
        <w:tab/>
      </w:r>
      <w:r w:rsidR="00AA4095" w:rsidRPr="007154FA">
        <w:rPr>
          <w:lang w:eastAsia="zh-CN"/>
        </w:rPr>
        <w:t>U</w:t>
      </w:r>
      <w:r w:rsidRPr="007154FA">
        <w:rPr>
          <w:lang w:eastAsia="zh-CN"/>
        </w:rPr>
        <w:t xml:space="preserve">nsigned integer most significant </w:t>
      </w:r>
      <w:r w:rsidRPr="007154FA">
        <w:rPr>
          <w:rFonts w:hint="eastAsia"/>
          <w:lang w:eastAsia="zh-CN"/>
        </w:rPr>
        <w:t>bit</w:t>
      </w:r>
      <w:r w:rsidRPr="007154FA">
        <w:rPr>
          <w:lang w:eastAsia="zh-CN"/>
        </w:rPr>
        <w:t xml:space="preserve"> first</w:t>
      </w:r>
    </w:p>
    <w:p w:rsidR="00F02592" w:rsidRPr="007154FA" w:rsidRDefault="00AA5397">
      <w:pPr>
        <w:kinsoku w:val="0"/>
        <w:overflowPunct w:val="0"/>
        <w:rPr>
          <w:lang w:eastAsia="zh-CN"/>
        </w:rPr>
      </w:pPr>
      <w:r w:rsidRPr="007154FA">
        <w:rPr>
          <w:rFonts w:hint="eastAsia"/>
          <w:lang w:eastAsia="zh-CN"/>
        </w:rPr>
        <w:t>Z</w:t>
      </w:r>
      <w:r w:rsidRPr="007154FA">
        <w:rPr>
          <w:lang w:eastAsia="zh-CN"/>
        </w:rPr>
        <w:t xml:space="preserve">UC                </w:t>
      </w:r>
      <w:r w:rsidR="00B911BF" w:rsidRPr="007154FA">
        <w:rPr>
          <w:lang w:eastAsia="zh-CN"/>
        </w:rPr>
        <w:t xml:space="preserve">ZU </w:t>
      </w:r>
      <w:proofErr w:type="spellStart"/>
      <w:r w:rsidR="00B911BF" w:rsidRPr="007154FA">
        <w:rPr>
          <w:lang w:eastAsia="zh-CN"/>
        </w:rPr>
        <w:t>Chongzhi</w:t>
      </w:r>
      <w:proofErr w:type="spellEnd"/>
    </w:p>
    <w:p w:rsidR="00F02592" w:rsidRPr="007154FA" w:rsidRDefault="00F02592">
      <w:pPr>
        <w:kinsoku w:val="0"/>
        <w:overflowPunct w:val="0"/>
        <w:rPr>
          <w:lang w:val="en-US"/>
        </w:rPr>
      </w:pPr>
    </w:p>
    <w:p w:rsidR="00F02592" w:rsidRPr="007154FA" w:rsidRDefault="00CD4C47" w:rsidP="0079547B">
      <w:pPr>
        <w:pStyle w:val="1"/>
        <w:numPr>
          <w:ilvl w:val="0"/>
          <w:numId w:val="18"/>
        </w:numPr>
        <w:ind w:left="432" w:hanging="432"/>
      </w:pPr>
      <w:bookmarkStart w:id="23" w:name="_Toc1415277913"/>
      <w:bookmarkStart w:id="24" w:name="_Toc22450"/>
      <w:bookmarkStart w:id="25" w:name="_Toc446335267"/>
      <w:r w:rsidRPr="007154FA">
        <w:t>Conventions</w:t>
      </w:r>
      <w:bookmarkEnd w:id="23"/>
      <w:bookmarkEnd w:id="24"/>
      <w:bookmarkEnd w:id="25"/>
    </w:p>
    <w:p w:rsidR="00F02592" w:rsidRPr="007154FA" w:rsidRDefault="00CD4C47" w:rsidP="006C121B">
      <w:pPr>
        <w:jc w:val="both"/>
        <w:rPr>
          <w:lang w:eastAsia="zh-CN"/>
        </w:rPr>
      </w:pPr>
      <w:r w:rsidRPr="007154FA">
        <w:rPr>
          <w:lang w:eastAsia="zh-CN"/>
        </w:rPr>
        <w:t xml:space="preserve">In this </w:t>
      </w:r>
      <w:r w:rsidR="00024CE1" w:rsidRPr="007154FA">
        <w:rPr>
          <w:lang w:eastAsia="zh-CN"/>
        </w:rPr>
        <w:t>d</w:t>
      </w:r>
      <w:r w:rsidR="006C121B" w:rsidRPr="007154FA">
        <w:rPr>
          <w:rFonts w:hint="eastAsia"/>
          <w:lang w:eastAsia="zh-CN"/>
        </w:rPr>
        <w:t>r</w:t>
      </w:r>
      <w:r w:rsidR="006C121B" w:rsidRPr="007154FA">
        <w:rPr>
          <w:lang w:eastAsia="zh-CN"/>
        </w:rPr>
        <w:t xml:space="preserve">aft </w:t>
      </w:r>
      <w:r w:rsidRPr="007154FA">
        <w:rPr>
          <w:lang w:eastAsia="zh-CN"/>
        </w:rPr>
        <w:t>Recommendation:</w:t>
      </w:r>
    </w:p>
    <w:p w:rsidR="00F02592" w:rsidRPr="007154FA" w:rsidRDefault="00CD4C47" w:rsidP="00813E6E">
      <w:pPr>
        <w:jc w:val="both"/>
        <w:rPr>
          <w:lang w:eastAsia="zh-CN"/>
        </w:rPr>
      </w:pPr>
      <w:r w:rsidRPr="007154FA">
        <w:rPr>
          <w:lang w:eastAsia="zh-CN"/>
        </w:rPr>
        <w:t>The keywords "</w:t>
      </w:r>
      <w:r w:rsidR="00FB7AE6" w:rsidRPr="007154FA">
        <w:rPr>
          <w:lang w:eastAsia="zh-CN"/>
        </w:rPr>
        <w:t>shall/</w:t>
      </w:r>
      <w:r w:rsidR="00211C0D" w:rsidRPr="007154FA">
        <w:rPr>
          <w:lang w:eastAsia="zh-CN"/>
        </w:rPr>
        <w:t>necessary/</w:t>
      </w:r>
      <w:r w:rsidRPr="007154FA">
        <w:rPr>
          <w:lang w:eastAsia="zh-CN"/>
        </w:rPr>
        <w:t>is required to" indicate a requirement which must be strictly followed and from which no deviation is permitted, if conformance to this Recommendation is to be claimed.</w:t>
      </w:r>
    </w:p>
    <w:p w:rsidR="00F02592" w:rsidRPr="007154FA" w:rsidRDefault="00CD4C47" w:rsidP="00813E6E">
      <w:pPr>
        <w:jc w:val="both"/>
        <w:rPr>
          <w:lang w:eastAsia="zh-CN"/>
        </w:rPr>
      </w:pPr>
      <w:r w:rsidRPr="007154FA">
        <w:rPr>
          <w:lang w:eastAsia="zh-CN"/>
        </w:rPr>
        <w:t>The keywords "</w:t>
      </w:r>
      <w:r w:rsidR="000D5216" w:rsidRPr="007154FA">
        <w:rPr>
          <w:rFonts w:hint="eastAsia"/>
          <w:lang w:eastAsia="zh-CN"/>
        </w:rPr>
        <w:t>should</w:t>
      </w:r>
      <w:r w:rsidR="000D5216" w:rsidRPr="007154FA">
        <w:rPr>
          <w:lang w:eastAsia="zh-CN"/>
        </w:rPr>
        <w:t>/</w:t>
      </w:r>
      <w:r w:rsidRPr="007154FA">
        <w:rPr>
          <w:lang w:eastAsia="zh-CN"/>
        </w:rPr>
        <w:t>recommend" indicate a requirement which is recommended but which is not absolutely required. Thus, this requirement need not be present to claim conformance.</w:t>
      </w:r>
    </w:p>
    <w:p w:rsidR="00F02592" w:rsidRPr="007154FA" w:rsidRDefault="007008CF" w:rsidP="00813E6E">
      <w:pPr>
        <w:jc w:val="both"/>
        <w:rPr>
          <w:lang w:eastAsia="zh-CN"/>
        </w:rPr>
      </w:pPr>
      <w:r w:rsidRPr="007154FA">
        <w:rPr>
          <w:lang w:eastAsia="zh-CN"/>
        </w:rPr>
        <w:t>The keywords "can/optional</w:t>
      </w:r>
      <w:r w:rsidR="00CD4C47" w:rsidRPr="007154FA">
        <w:rPr>
          <w:lang w:eastAsia="zh-CN"/>
        </w:rPr>
        <w:t>" indicate an optional requirement which is permissible, without implying any sense of being recommended. This term is not intended to imply that the vendor's implementation must provide the option, and the feature can be optionally enabled by the network operator/service provider. Rather, it means the vendor may optionally provide the feature and still claim conformance with this Recommendation.</w:t>
      </w:r>
    </w:p>
    <w:p w:rsidR="00F02592" w:rsidRPr="007154FA" w:rsidRDefault="00CD4C47" w:rsidP="0079547B">
      <w:pPr>
        <w:pStyle w:val="1"/>
        <w:numPr>
          <w:ilvl w:val="0"/>
          <w:numId w:val="18"/>
        </w:numPr>
        <w:ind w:left="432" w:hanging="432"/>
        <w:rPr>
          <w:lang w:eastAsia="zh-CN"/>
        </w:rPr>
      </w:pPr>
      <w:bookmarkStart w:id="26" w:name="_Toc1047009619"/>
      <w:bookmarkStart w:id="27" w:name="_Toc483467593"/>
      <w:r w:rsidRPr="007154FA">
        <w:rPr>
          <w:lang w:eastAsia="zh-CN"/>
        </w:rPr>
        <w:lastRenderedPageBreak/>
        <w:t>Background</w:t>
      </w:r>
      <w:r w:rsidRPr="007154FA">
        <w:rPr>
          <w:rFonts w:hint="eastAsia"/>
          <w:lang w:eastAsia="zh-CN"/>
        </w:rPr>
        <w:t xml:space="preserve"> and motivations</w:t>
      </w:r>
      <w:bookmarkEnd w:id="26"/>
      <w:r w:rsidRPr="007154FA">
        <w:rPr>
          <w:lang w:eastAsia="zh-CN"/>
        </w:rPr>
        <w:t xml:space="preserve"> </w:t>
      </w:r>
      <w:bookmarkEnd w:id="27"/>
    </w:p>
    <w:p w:rsidR="00F02592" w:rsidRPr="007154FA" w:rsidRDefault="00681886" w:rsidP="0079547B">
      <w:pPr>
        <w:pStyle w:val="21"/>
        <w:numPr>
          <w:ilvl w:val="1"/>
          <w:numId w:val="18"/>
        </w:numPr>
        <w:rPr>
          <w:lang w:val="en-US" w:eastAsia="zh-CN"/>
        </w:rPr>
      </w:pPr>
      <w:bookmarkStart w:id="28" w:name="_Toc12971"/>
      <w:r w:rsidRPr="007154FA">
        <w:rPr>
          <w:lang w:val="en-US" w:eastAsia="zh-CN"/>
        </w:rPr>
        <w:t>The Security Status and Vulnerabilities of Modbus Protocol</w:t>
      </w:r>
    </w:p>
    <w:p w:rsidR="005147B3" w:rsidRPr="007154FA" w:rsidRDefault="005147B3" w:rsidP="00C5545E">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protocol data unit (PDU), and released the Modbus application layer specification. For </w:t>
      </w:r>
      <w:r w:rsidRPr="007154FA">
        <w:rPr>
          <w:rFonts w:hint="eastAsia"/>
          <w:lang w:eastAsia="zh-CN"/>
        </w:rPr>
        <w:t>a</w:t>
      </w:r>
      <w:r w:rsidRPr="007154FA">
        <w:rPr>
          <w:lang w:eastAsia="zh-CN"/>
        </w:rPr>
        <w:t xml:space="preserve">pplication data units (ADUs) different from serial bus and TCP, specifications for serial bus 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 </w:t>
      </w:r>
    </w:p>
    <w:p w:rsidR="00A952F0" w:rsidRPr="007154FA" w:rsidRDefault="005147B3" w:rsidP="00C5545E">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Pr="007154FA">
        <w:t>Modbus Security Specification</w:t>
      </w:r>
      <w:r w:rsidRPr="007154FA">
        <w:rPr>
          <w:lang w:eastAsia="zh-CN"/>
        </w:rPr>
        <w:t xml:space="preserve"> and GB/T 41868-2022 standard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Pr="007154FA">
        <w:t xml:space="preserve"> And also, Modbus</w:t>
      </w:r>
      <w:r w:rsidRPr="007154FA">
        <w:rPr>
          <w:rFonts w:hint="eastAsia"/>
          <w:lang w:eastAsia="zh-CN"/>
        </w:rPr>
        <w:t>,</w:t>
      </w:r>
      <w:r w:rsidRPr="007154FA">
        <w:rPr>
          <w:lang w:eastAsia="zh-CN"/>
        </w:rPr>
        <w:t xml:space="preserve"> </w:t>
      </w:r>
      <w:r w:rsidRPr="007154FA">
        <w:t>IEC, NIST and ENISA</w:t>
      </w:r>
      <w:r w:rsidRPr="007154FA">
        <w:rPr>
          <w:lang w:eastAsia="zh-CN"/>
        </w:rPr>
        <w:t xml:space="preserve">, have mainly carried out standardization work on Modbus TCP and its management. For example </w:t>
      </w:r>
      <w:r w:rsidRPr="007154FA">
        <w:t>Modbus Security Specification, IEC 62443 Series, IEC 62351 Series, NIST SP 800-82 and ENISA ICS Security Guidelines etc.</w:t>
      </w:r>
      <w:r w:rsidRPr="007154FA">
        <w:rPr>
          <w:lang w:eastAsia="zh-CN"/>
        </w:rPr>
        <w:t xml:space="preserve"> And the Chinese national standards for Modbus protocol that have been released so far include: GB/T 19582.1-2008 "Industrial Automation Network Specification Based on Modbus Protocol Part 1: Modbus Application Protocol"; GB/T 19582.2-2008 "Industrial Automation Network Specification Based on Modbus Protocol Part 2: </w:t>
      </w:r>
      <w:r w:rsidR="00C27471" w:rsidRPr="007154FA">
        <w:rPr>
          <w:lang w:eastAsia="zh-CN"/>
        </w:rPr>
        <w:t>Implementation Guideline</w:t>
      </w:r>
      <w:r w:rsidRPr="007154FA">
        <w:rPr>
          <w:lang w:eastAsia="zh-CN"/>
        </w:rPr>
        <w:t xml:space="preserve"> for Modbus Protocol on Serial Link"; GB/T 19582.3-2008 "Industrial Automation Network Specification Based on Modbus Protocol Part 3: </w:t>
      </w:r>
      <w:r w:rsidR="00C27471" w:rsidRPr="007154FA">
        <w:rPr>
          <w:lang w:eastAsia="zh-CN"/>
        </w:rPr>
        <w:t>Implementation Guideline</w:t>
      </w:r>
      <w:r w:rsidRPr="007154FA">
        <w:rPr>
          <w:lang w:eastAsia="zh-CN"/>
        </w:rPr>
        <w:t xml:space="preserve"> for Modbus Protocol on TCP/IP";GB/T 25919.1-2010 "Modbus Test Specification Part 1: Modbus Serial Link Consistency Test Specification"; GB/T 25919.2-2010 "Modbus Test Specification Part 2: Modbus Serial Link Interoperability Test Specification"; GB/T 41868-2022 "Modbus TCP Security Protocol Specification"; </w:t>
      </w:r>
      <w:r w:rsidRPr="007154FA">
        <w:t xml:space="preserve">These standards provide a comprehensive framework to strengthen Modbus security in industrial environments. However, In terms of security, these standards currently mainly establish protocol level specifications for Modbus TCP communication based on Ethernet. These standards are insufficient in terms of scenario </w:t>
      </w:r>
      <w:r w:rsidRPr="007154FA">
        <w:rPr>
          <w:lang w:eastAsia="zh-CN"/>
        </w:rPr>
        <w:t xml:space="preserve">application security. The serial-based Modbus </w:t>
      </w:r>
      <w:r w:rsidRPr="007154FA">
        <w:rPr>
          <w:lang w:eastAsia="zh-CN"/>
        </w:rPr>
        <w:lastRenderedPageBreak/>
        <w:t>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A952F0" w:rsidRPr="007154FA" w:rsidRDefault="00A952F0" w:rsidP="00A952F0">
      <w:pPr>
        <w:rPr>
          <w:lang w:val="en-US" w:eastAsia="zh-CN"/>
        </w:rPr>
      </w:pPr>
    </w:p>
    <w:p w:rsidR="00F02592" w:rsidRPr="007154FA" w:rsidRDefault="00CD4C47" w:rsidP="0079547B">
      <w:pPr>
        <w:pStyle w:val="21"/>
        <w:numPr>
          <w:ilvl w:val="1"/>
          <w:numId w:val="18"/>
        </w:numPr>
        <w:ind w:left="576" w:hanging="576"/>
        <w:rPr>
          <w:lang w:val="en-US" w:eastAsia="zh-CN"/>
        </w:rPr>
      </w:pPr>
      <w:r w:rsidRPr="007154FA">
        <w:rPr>
          <w:lang w:val="en-US" w:eastAsia="zh-CN"/>
        </w:rPr>
        <w:t>Motivations</w:t>
      </w:r>
    </w:p>
    <w:p w:rsidR="005A19E3" w:rsidRPr="007154FA" w:rsidRDefault="005A19E3" w:rsidP="003E58C3">
      <w:pPr>
        <w:jc w:val="both"/>
        <w:rPr>
          <w:lang w:eastAsia="zh-CN"/>
        </w:rPr>
      </w:pPr>
      <w:r w:rsidRPr="007154FA">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Pr="007154FA">
        <w:rPr>
          <w:rFonts w:hint="eastAsia"/>
          <w:lang w:eastAsia="zh-CN"/>
        </w:rPr>
        <w:t>w</w:t>
      </w:r>
      <w:r w:rsidRPr="007154FA">
        <w:t xml:space="preserve">ith the </w:t>
      </w:r>
      <w:r>
        <w:rPr>
          <w:rFonts w:hint="eastAsia"/>
          <w:lang w:eastAsia="zh-CN"/>
        </w:rPr>
        <w:t>fa</w:t>
      </w:r>
      <w:r>
        <w:t xml:space="preserve">st </w:t>
      </w:r>
      <w:r w:rsidRPr="007154FA">
        <w:t xml:space="preserve">evolution of precision attack technology, Modbus needs to provide targeted security technology standards for different deployment scenarios to continuously improve the Modbus industrial application security guarantee system and ecology. For example, in the presence of modern advanced hardware side channel attacks, transmitting Modbus industrial control protocol data in plaintext over a fully serial link medium can easily lead to data leakage or malicious modification by intermediaries, especially in the case of long-distance relay serial or bridged networks, </w:t>
      </w:r>
      <w:r>
        <w:t xml:space="preserve">the case will also </w:t>
      </w:r>
      <w:r w:rsidRPr="007154FA">
        <w:t>pos</w:t>
      </w:r>
      <w:r>
        <w:t xml:space="preserve">e more </w:t>
      </w:r>
      <w:r w:rsidRPr="007154FA">
        <w:t xml:space="preserve">serious data </w:t>
      </w:r>
      <w:r w:rsidR="002E3BE8">
        <w:rPr>
          <w:rFonts w:hint="eastAsia"/>
          <w:lang w:eastAsia="zh-CN"/>
        </w:rPr>
        <w:t>pri</w:t>
      </w:r>
      <w:r w:rsidR="002E3BE8">
        <w:t xml:space="preserve">vacy </w:t>
      </w:r>
      <w:r w:rsidRPr="007154FA">
        <w:t xml:space="preserve">or instruction security risks. </w:t>
      </w:r>
    </w:p>
    <w:p w:rsidR="00B95AA7" w:rsidRPr="007154FA" w:rsidRDefault="00B95AA7" w:rsidP="00B95AA7">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B95AA7" w:rsidRPr="007154FA" w:rsidRDefault="00B95AA7" w:rsidP="00B95AA7">
      <w:pPr>
        <w:jc w:val="both"/>
      </w:pPr>
      <w:r w:rsidRPr="007154FA">
        <w:t xml:space="preserve">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 While Modbus TCP has seen notable advancements in security through TLS-based solutions, serial Modbus communication requires </w:t>
      </w:r>
      <w:r w:rsidR="00715D73">
        <w:t>more</w:t>
      </w:r>
      <w:r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5E3905">
        <w:t>v</w:t>
      </w:r>
      <w:r w:rsidR="005E3905" w:rsidRPr="005E3905">
        <w:t xml:space="preserve">ery necessary and valuable </w:t>
      </w:r>
      <w:r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lang w:eastAsia="zh-CN"/>
        </w:rPr>
        <w:t>.</w:t>
      </w:r>
    </w:p>
    <w:p w:rsidR="006A56D7" w:rsidRPr="007154FA" w:rsidRDefault="006A56D7" w:rsidP="00012EDA">
      <w:pPr>
        <w:jc w:val="both"/>
      </w:pPr>
    </w:p>
    <w:p w:rsidR="00F02592" w:rsidRPr="007154FA" w:rsidRDefault="007B6023" w:rsidP="007B6023">
      <w:pPr>
        <w:pStyle w:val="1"/>
        <w:numPr>
          <w:ilvl w:val="0"/>
          <w:numId w:val="18"/>
        </w:numPr>
        <w:rPr>
          <w:lang w:eastAsia="zh-CN"/>
        </w:rPr>
      </w:pPr>
      <w:r w:rsidRPr="007154FA">
        <w:rPr>
          <w:lang w:eastAsia="zh-CN"/>
        </w:rPr>
        <w:lastRenderedPageBreak/>
        <w:t>Overview of Modbus Serial Link Protocol Principles and Background</w:t>
      </w:r>
    </w:p>
    <w:p w:rsidR="00E176BD" w:rsidRPr="007154FA" w:rsidRDefault="000D6381" w:rsidP="00E176BD">
      <w:pPr>
        <w:pStyle w:val="afffa"/>
        <w:jc w:val="both"/>
        <w:rPr>
          <w:lang w:eastAsia="zh-CN"/>
        </w:rPr>
      </w:pPr>
      <w:r w:rsidRPr="007154FA">
        <w:rPr>
          <w:lang w:eastAsia="zh-CN"/>
        </w:rPr>
        <w:t>According to the definition in the standard GB/T 19582.2-2008</w:t>
      </w:r>
      <w:r w:rsidR="009914C5" w:rsidRPr="007154FA">
        <w:rPr>
          <w:lang w:eastAsia="zh-CN"/>
        </w:rPr>
        <w:t xml:space="preserve"> </w:t>
      </w:r>
      <w:r w:rsidR="009914C5" w:rsidRPr="007154FA">
        <w:rPr>
          <w:rFonts w:hint="eastAsia"/>
          <w:lang w:eastAsia="zh-CN"/>
        </w:rPr>
        <w:t>a</w:t>
      </w:r>
      <w:r w:rsidR="009914C5" w:rsidRPr="007154FA">
        <w:rPr>
          <w:lang w:eastAsia="zh-CN"/>
        </w:rPr>
        <w:t>nd IEC 61158 CPF15</w:t>
      </w:r>
      <w:r w:rsidR="00325411" w:rsidRPr="007154FA">
        <w:rPr>
          <w:lang w:eastAsia="zh-CN"/>
        </w:rPr>
        <w:t xml:space="preserve"> </w:t>
      </w:r>
      <w:r w:rsidR="009914C5" w:rsidRPr="007154FA">
        <w:rPr>
          <w:lang w:eastAsia="zh-CN"/>
        </w:rPr>
        <w:t>(FDIS)-2006</w:t>
      </w:r>
      <w:r w:rsidRPr="007154FA">
        <w:rPr>
          <w:lang w:eastAsia="zh-CN"/>
        </w:rPr>
        <w:t>, the Modbus serial link communication protocol based on EIA/TIA-485-A and EIA/TIA-232-E is a widely used master-slave application layer protocol in industrial control systems. At present, the national standard requires any EIA/TIA-485 multi-point system, whether it is a 2-wire configuration or a 4-wire configuration, to have a maximum length of 1000m for cables with a maximum baud rate of 9600bit/s and AWG26 (or thicker) specifications. GB/T 19582.2-2008 also specifies that for RS485 Modbus, a sufficiently wide cable diameter should allow for a maximum length of 1000m, and for RS485 Modbus using Category 5 cables, the maximum length can reach 600m.</w:t>
      </w:r>
      <w:r w:rsidR="00E176BD" w:rsidRPr="007154FA">
        <w:rPr>
          <w:lang w:eastAsia="zh-CN"/>
        </w:rPr>
        <w:t xml:space="preserve"> At the same time, there can only be one master station and one or more (up to 247) slave stations on the serial link bus. Modbus communication is always initiated by the master station. When the slave station does not receive a request from the master station, it will not send any data and cannot communicate with each other. In addition, the master station can only initiate one Modbus transaction at a time, and can only start the next transaction after one transaction is completed.</w:t>
      </w:r>
    </w:p>
    <w:p w:rsidR="00C37081" w:rsidRPr="007154FA" w:rsidRDefault="005535FB" w:rsidP="00A7247C">
      <w:pPr>
        <w:pStyle w:val="afffa"/>
        <w:jc w:val="center"/>
      </w:pPr>
      <w:r w:rsidRPr="007154FA">
        <w:object w:dxaOrig="13728" w:dyaOrig="55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171.7pt" o:ole="">
            <v:imagedata r:id="rId8" o:title=""/>
          </v:shape>
          <o:OLEObject Type="Embed" ProgID="Visio.Drawing.15" ShapeID="_x0000_i1025" DrawAspect="Content" ObjectID="_1842801606" r:id="rId9"/>
        </w:object>
      </w:r>
    </w:p>
    <w:p w:rsidR="007B337D" w:rsidRPr="007154FA" w:rsidRDefault="007B337D" w:rsidP="007B337D">
      <w:pPr>
        <w:pStyle w:val="afffa"/>
        <w:jc w:val="center"/>
        <w:rPr>
          <w:lang w:eastAsia="zh-CN"/>
        </w:rPr>
      </w:pPr>
      <w:r w:rsidRPr="007154FA">
        <w:rPr>
          <w:rFonts w:hint="eastAsia"/>
          <w:lang w:eastAsia="zh-CN"/>
        </w:rPr>
        <w:t>F</w:t>
      </w:r>
      <w:r w:rsidRPr="007154FA">
        <w:rPr>
          <w:lang w:eastAsia="zh-CN"/>
        </w:rPr>
        <w:t>igure 1: Modbus Serial Link C</w:t>
      </w:r>
      <w:r w:rsidRPr="007154FA">
        <w:rPr>
          <w:rFonts w:hint="eastAsia"/>
          <w:lang w:eastAsia="zh-CN"/>
        </w:rPr>
        <w:t>om</w:t>
      </w:r>
      <w:r w:rsidRPr="007154FA">
        <w:rPr>
          <w:lang w:eastAsia="zh-CN"/>
        </w:rPr>
        <w:t>munication</w:t>
      </w:r>
      <w:r w:rsidR="00D454B7" w:rsidRPr="007154FA">
        <w:rPr>
          <w:lang w:eastAsia="zh-CN"/>
        </w:rPr>
        <w:t xml:space="preserve"> Network</w:t>
      </w:r>
    </w:p>
    <w:p w:rsidR="00E176BD" w:rsidRPr="007154FA" w:rsidRDefault="00E176BD" w:rsidP="00E176BD">
      <w:pPr>
        <w:pStyle w:val="afffa"/>
        <w:jc w:val="both"/>
        <w:rPr>
          <w:lang w:eastAsia="zh-CN"/>
        </w:rPr>
      </w:pPr>
      <w:r w:rsidRPr="007154FA">
        <w:rPr>
          <w:lang w:eastAsia="zh-CN"/>
        </w:rPr>
        <w:t>The master station generally sends Modbus requests to the slave stations through two working modes: unicast and broadcast. Among them, in unicast mode, the master station addresses a single slave station, and after the slave station receives and processes the request, it returns a message to the master station as a "response". A Modbus transaction consists of two messages: one is a request from the master station, and the other is a response from the slave station. Each slave station must have a unique address (1-247) in order to be addressed independently from other stations. In broadcast mode, when the broadcast address is 0, the master station can send requests to all slave stations with write commands, and the slave stations do not need to return a response.</w:t>
      </w:r>
    </w:p>
    <w:p w:rsidR="00E176BD" w:rsidRPr="007154FA" w:rsidRDefault="00E176BD" w:rsidP="00E176BD">
      <w:pPr>
        <w:pStyle w:val="afffa"/>
        <w:jc w:val="both"/>
        <w:rPr>
          <w:lang w:eastAsia="zh-CN"/>
        </w:rPr>
      </w:pPr>
      <w:r w:rsidRPr="007154FA">
        <w:rPr>
          <w:lang w:eastAsia="zh-CN"/>
        </w:rPr>
        <w:t>The Modbus master station does not have a specific addressing address, and the Modbus addressing space is used to define the slave stations, consisting of 256 different addresses. Address 0 is the broadcast address, and all slave stations must recognize the broadcast address. The currently defined effective Modbus addressing space is 1-247, and the reserved addressing space is 248-255. Only the slave station has one address and the address must be unique on the Modbus serial bus.</w:t>
      </w:r>
    </w:p>
    <w:p w:rsidR="00F02592" w:rsidRPr="007154FA" w:rsidRDefault="00E176BD" w:rsidP="008819A2">
      <w:pPr>
        <w:pStyle w:val="afffa"/>
        <w:rPr>
          <w:noProof/>
          <w:lang w:val="en-US" w:eastAsia="zh-CN"/>
        </w:rPr>
      </w:pPr>
      <w:r w:rsidRPr="007154FA">
        <w:rPr>
          <w:lang w:eastAsia="zh-CN"/>
        </w:rPr>
        <w:t xml:space="preserve">The Modbus application protocol defines a simple protocol data unit PDU (Modbus PDU) that is independent of lower level communication. Modbus serial link communication defines Modbus serial link frames by adding address fields and CRC/LRC checksum fields based on this PDU. The definition of Modbus serial link frame format is shown in Figure </w:t>
      </w:r>
      <w:r w:rsidR="00253066" w:rsidRPr="007154FA">
        <w:rPr>
          <w:lang w:eastAsia="zh-CN"/>
        </w:rPr>
        <w:t>2</w:t>
      </w:r>
      <w:r w:rsidRPr="007154FA">
        <w:rPr>
          <w:lang w:eastAsia="zh-CN"/>
        </w:rPr>
        <w:t xml:space="preserve"> below:</w:t>
      </w:r>
    </w:p>
    <w:p w:rsidR="00877BB9" w:rsidRPr="007154FA" w:rsidRDefault="00075C0C" w:rsidP="00877BB9">
      <w:pPr>
        <w:pStyle w:val="afffa"/>
        <w:jc w:val="center"/>
        <w:rPr>
          <w:lang w:eastAsia="zh-CN"/>
        </w:rPr>
      </w:pPr>
      <w:r w:rsidRPr="007154FA">
        <w:object w:dxaOrig="11436" w:dyaOrig="4404">
          <v:shape id="_x0000_i1026" type="#_x0000_t75" style="width:418.6pt;height:142.6pt" o:ole="">
            <v:imagedata r:id="rId10" o:title=""/>
          </v:shape>
          <o:OLEObject Type="Embed" ProgID="Visio.Drawing.15" ShapeID="_x0000_i1026" DrawAspect="Content" ObjectID="_1842801607" r:id="rId11"/>
        </w:object>
      </w:r>
    </w:p>
    <w:p w:rsidR="00F02592" w:rsidRPr="007154FA" w:rsidRDefault="00CD4C47">
      <w:pPr>
        <w:pStyle w:val="afffa"/>
        <w:jc w:val="center"/>
        <w:rPr>
          <w:lang w:eastAsia="zh-CN"/>
        </w:rPr>
      </w:pPr>
      <w:r w:rsidRPr="007154FA">
        <w:rPr>
          <w:rFonts w:hint="eastAsia"/>
          <w:lang w:eastAsia="zh-CN"/>
        </w:rPr>
        <w:t>F</w:t>
      </w:r>
      <w:r w:rsidRPr="007154FA">
        <w:rPr>
          <w:lang w:eastAsia="zh-CN"/>
        </w:rPr>
        <w:t xml:space="preserve">igure </w:t>
      </w:r>
      <w:r w:rsidR="00253066" w:rsidRPr="007154FA">
        <w:rPr>
          <w:lang w:eastAsia="zh-CN"/>
        </w:rPr>
        <w:t>2</w:t>
      </w:r>
      <w:r w:rsidRPr="007154FA">
        <w:rPr>
          <w:lang w:eastAsia="zh-CN"/>
        </w:rPr>
        <w:t xml:space="preserve">: </w:t>
      </w:r>
      <w:bookmarkStart w:id="29" w:name="_Toc135421800"/>
      <w:r w:rsidR="00793AC4" w:rsidRPr="007154FA">
        <w:rPr>
          <w:lang w:eastAsia="zh-CN"/>
        </w:rPr>
        <w:t>Modbus Serial Link Frame</w:t>
      </w:r>
    </w:p>
    <w:p w:rsidR="00875262" w:rsidRPr="007154FA" w:rsidRDefault="00875262" w:rsidP="00875262">
      <w:pPr>
        <w:pStyle w:val="afffa"/>
        <w:jc w:val="both"/>
        <w:rPr>
          <w:rFonts w:eastAsia="宋体"/>
          <w:lang w:val="en-US" w:eastAsia="zh-CN"/>
        </w:rPr>
      </w:pPr>
      <w:r w:rsidRPr="007154FA">
        <w:rPr>
          <w:rFonts w:eastAsia="宋体"/>
          <w:lang w:val="en-US" w:eastAsia="zh-CN"/>
        </w:rPr>
        <w:t>The master station addresses the slave station by placing its address in the Modbus serial link frame address field. When a slave station returns a response, it puts its address in the response address field so that the master station knows which slave station is responding. The function code indicates what operation the server should perform. After the function code is a data field containing request or response parameters. The CRC or LRC error check fields correspond to the serial RTU or ASCII transmission mode, respectively, and their values are calculated based on the redundancy check performed on the message content. On the Modbus serial link, the transmission mode (and serial port parameters) of all devices must be the same. Although ASCII mode is required in certain specific applications, interoperability between Modbus devices can only be achieved if each device has the same mode: all devices must implement RTU serial transmission mode, with ASCII serial transmission mode being an optional option. Users should set the device to the desired mode: RTU or ASCII mode, and the default setting must be RTU mode.</w:t>
      </w:r>
    </w:p>
    <w:p w:rsidR="00A23820" w:rsidRPr="007154FA" w:rsidRDefault="00875262" w:rsidP="00875262">
      <w:pPr>
        <w:pStyle w:val="afffa"/>
        <w:jc w:val="both"/>
        <w:rPr>
          <w:rFonts w:eastAsia="宋体"/>
          <w:lang w:val="en-US" w:eastAsia="zh-CN"/>
        </w:rPr>
      </w:pPr>
      <w:r w:rsidRPr="007154FA">
        <w:rPr>
          <w:rFonts w:eastAsia="宋体"/>
          <w:lang w:val="en-US" w:eastAsia="zh-CN"/>
        </w:rPr>
        <w:t xml:space="preserve">Each 8-bit byte in the Modbus RTU mode message frame contains two 4-bit hexadecimal characters. The main advantage of this mode is that it has a higher character density and higher data throughput than ASCII mode at the same baud rate. In RTU transmission mode, each byte occupies 11 bits when sending a frame, and its format is: 1 start bit; 8 data bits, first send the least significant bit; 1 parity bit; 1 stop position. By default, even parity is used, but it can also be left unchecked. Without parity, an additional stop bit is used to fill the character frame into a complete 11 bit asynchronous character. The maximum length of a Modbus RTU frame is 256 bytes, and the message frame format can be seen in Figure </w:t>
      </w:r>
      <w:r w:rsidR="00253066" w:rsidRPr="007154FA">
        <w:rPr>
          <w:rFonts w:eastAsia="宋体"/>
          <w:lang w:val="en-US" w:eastAsia="zh-CN"/>
        </w:rPr>
        <w:t>3</w:t>
      </w:r>
      <w:r w:rsidRPr="007154FA">
        <w:rPr>
          <w:rFonts w:eastAsia="宋体"/>
          <w:lang w:val="en-US" w:eastAsia="zh-CN"/>
        </w:rPr>
        <w:t>.</w:t>
      </w:r>
    </w:p>
    <w:p w:rsidR="00DA0945" w:rsidRPr="007154FA" w:rsidRDefault="00583579" w:rsidP="00DA0945">
      <w:pPr>
        <w:pStyle w:val="afffa"/>
        <w:jc w:val="center"/>
      </w:pPr>
      <w:r w:rsidRPr="007154FA">
        <w:object w:dxaOrig="11436" w:dyaOrig="3505">
          <v:shape id="_x0000_i1027" type="#_x0000_t75" style="width:393.25pt;height:107.55pt" o:ole="">
            <v:imagedata r:id="rId12" o:title=""/>
          </v:shape>
          <o:OLEObject Type="Embed" ProgID="Visio.Drawing.15" ShapeID="_x0000_i1027" DrawAspect="Content" ObjectID="_1842801608" r:id="rId13"/>
        </w:object>
      </w:r>
    </w:p>
    <w:p w:rsidR="00DA0945" w:rsidRPr="007154FA" w:rsidRDefault="00DA0945" w:rsidP="00DA0945">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3</w:t>
      </w:r>
      <w:r w:rsidRPr="007154FA">
        <w:rPr>
          <w:rFonts w:eastAsia="宋体"/>
          <w:lang w:val="en-US" w:eastAsia="zh-CN"/>
        </w:rPr>
        <w:t>: Modbus RTU Message Frame</w:t>
      </w:r>
    </w:p>
    <w:p w:rsidR="00DA0945" w:rsidRPr="007154FA" w:rsidRDefault="00177BC2" w:rsidP="00875262">
      <w:pPr>
        <w:pStyle w:val="afffa"/>
        <w:jc w:val="both"/>
        <w:rPr>
          <w:rFonts w:eastAsia="宋体"/>
          <w:lang w:val="en-US" w:eastAsia="zh-CN"/>
        </w:rPr>
      </w:pPr>
      <w:r w:rsidRPr="007154FA">
        <w:rPr>
          <w:rFonts w:eastAsia="宋体"/>
          <w:lang w:val="en-US" w:eastAsia="zh-CN"/>
        </w:rPr>
        <w:t xml:space="preserve">When using Modbus ASCII transmission mode, the bus uses two ASCII characters to send an 8-bit byte in the message. When the physical communication link or device capability cannot meet the timing management requirements of RTU mode, this mode is used. Due to the requirement of sending two characters per byte, this mode is less efficient than RTU mode. The ASCII transmission mode occupies 10 bits per byte when sending frames, and its format is: 1 starting bit; 7 data bits, first send the least significant bit; 1 parity bit; 1 stop position. To ensure maximum compatibility with other products, it is recommended to also support the no checksum mode, which requires 2 stop bits when using no checksum to ensure complete 10 bit timing. In ASCII transmission mode, a message is distinguished by specific frame start and frame end characters. A message must start with a colon (:) character (in hexadecimal ASCII code 3A) and end with carriage return line break (CRLF) (in </w:t>
      </w:r>
      <w:r w:rsidRPr="007154FA">
        <w:rPr>
          <w:rFonts w:eastAsia="宋体"/>
          <w:lang w:val="en-US" w:eastAsia="zh-CN"/>
        </w:rPr>
        <w:lastRenderedPageBreak/>
        <w:t xml:space="preserve">hexadecimal ASCII code OD and OA). The end character can be changed by specific Modbus application commands to modify the LF character (see GB/T19582.1-2008). The ASCII transmission mode message frame format can be seen in Figure </w:t>
      </w:r>
      <w:r w:rsidR="00253066" w:rsidRPr="007154FA">
        <w:rPr>
          <w:rFonts w:eastAsia="宋体"/>
          <w:lang w:val="en-US" w:eastAsia="zh-CN"/>
        </w:rPr>
        <w:t>4</w:t>
      </w:r>
      <w:r w:rsidRPr="007154FA">
        <w:rPr>
          <w:rFonts w:eastAsia="宋体"/>
          <w:lang w:val="en-US" w:eastAsia="zh-CN"/>
        </w:rPr>
        <w:t>.</w:t>
      </w:r>
    </w:p>
    <w:p w:rsidR="00177BC2" w:rsidRPr="007154FA" w:rsidRDefault="00790103" w:rsidP="009B684A">
      <w:pPr>
        <w:pStyle w:val="afffa"/>
        <w:jc w:val="center"/>
      </w:pPr>
      <w:r w:rsidRPr="007154FA">
        <w:object w:dxaOrig="17113" w:dyaOrig="3505">
          <v:shape id="_x0000_i1028" type="#_x0000_t75" style="width:481.85pt;height:98.3pt" o:ole="">
            <v:imagedata r:id="rId14" o:title=""/>
          </v:shape>
          <o:OLEObject Type="Embed" ProgID="Visio.Drawing.15" ShapeID="_x0000_i1028" DrawAspect="Content" ObjectID="_1842801609" r:id="rId15"/>
        </w:object>
      </w:r>
    </w:p>
    <w:p w:rsidR="00D70E82" w:rsidRPr="007154FA" w:rsidRDefault="00D70E82" w:rsidP="009B684A">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4</w:t>
      </w:r>
      <w:r w:rsidRPr="007154FA">
        <w:rPr>
          <w:rFonts w:eastAsia="宋体"/>
          <w:lang w:val="en-US" w:eastAsia="zh-CN"/>
        </w:rPr>
        <w:t>: Modbus ASCII Message Frame</w:t>
      </w:r>
    </w:p>
    <w:p w:rsidR="00D70E82" w:rsidRPr="007154FA" w:rsidRDefault="00EE79EB" w:rsidP="00875262">
      <w:pPr>
        <w:pStyle w:val="afffa"/>
        <w:jc w:val="both"/>
        <w:rPr>
          <w:rFonts w:eastAsia="宋体"/>
          <w:lang w:val="en-US" w:eastAsia="zh-CN"/>
        </w:rPr>
      </w:pPr>
      <w:r w:rsidRPr="007154FA">
        <w:rPr>
          <w:rFonts w:eastAsia="宋体"/>
          <w:lang w:val="en-US" w:eastAsia="zh-CN"/>
        </w:rPr>
        <w:t>Each data byte needs to be encoded with two characters. Therefore, in order to ensure compatibility between ASCII mode and RTU mode at the Modbus application level, the maximum data length of ASCII data fields (2x252) is twice the maximum data length of RTU data fields (252). Therefore, the maximum length of a Modbus ASCII frame is 513 characters.</w:t>
      </w:r>
    </w:p>
    <w:bookmarkEnd w:id="28"/>
    <w:bookmarkEnd w:id="29"/>
    <w:p w:rsidR="00F02592" w:rsidRPr="007154FA" w:rsidRDefault="00486135" w:rsidP="0079547B">
      <w:pPr>
        <w:pStyle w:val="1"/>
        <w:numPr>
          <w:ilvl w:val="0"/>
          <w:numId w:val="18"/>
        </w:numPr>
        <w:rPr>
          <w:lang w:val="en-US" w:eastAsia="zh-CN"/>
        </w:rPr>
      </w:pPr>
      <w:r w:rsidRPr="007154FA">
        <w:rPr>
          <w:lang w:val="en-US" w:eastAsia="zh-CN"/>
        </w:rPr>
        <w:t>Modbus Serial Link Communication Security Service Definition</w:t>
      </w:r>
      <w:r w:rsidR="005C3097" w:rsidRPr="007154FA">
        <w:rPr>
          <w:lang w:val="en-US" w:eastAsia="zh-CN"/>
        </w:rPr>
        <w:t xml:space="preserve"> and Description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At present, according to the definition in the standard GB/T 19582.2-2008</w:t>
      </w:r>
      <w:r w:rsidR="00641C11" w:rsidRPr="007154FA">
        <w:rPr>
          <w:lang w:eastAsia="zh-CN"/>
        </w:rPr>
        <w:t xml:space="preserve"> and IEC 61158 CPF15 (FDIS)-2006</w:t>
      </w:r>
      <w:r w:rsidRPr="007154FA">
        <w:rPr>
          <w:lang w:eastAsia="zh-CN"/>
        </w:rPr>
        <w:t>, for Modbus serial links based on EIA/TIA-485-A and EIA/TIA-232-E, the standard requires any EIA/TIA-485 multi-point system, whether in a 2-wire configuration or a 4-wire configuration, to have a maximum length of 1000m for cables with a maximum baud rate of 9600bit/s and AWG</w:t>
      </w:r>
      <w:r w:rsidR="007C6E35" w:rsidRPr="007154FA">
        <w:rPr>
          <w:lang w:eastAsia="zh-CN"/>
        </w:rPr>
        <w:t xml:space="preserve">26 (or thicker) specifications, and </w:t>
      </w:r>
      <w:r w:rsidRPr="007154FA">
        <w:rPr>
          <w:lang w:eastAsia="zh-CN"/>
        </w:rPr>
        <w:t xml:space="preserve">also explicitly requires that for RS485 Modbus, a sufficiently wide cable diameter should allow for a maximum length of 1000m, and for RS485 Modbus using Category 5 cables, the maximum length can reach 600m, </w:t>
      </w:r>
      <w:r w:rsidR="00B869DC" w:rsidRPr="007154FA">
        <w:rPr>
          <w:lang w:eastAsia="zh-CN"/>
        </w:rPr>
        <w:t xml:space="preserve">currently </w:t>
      </w:r>
      <w:r w:rsidRPr="007154FA">
        <w:rPr>
          <w:lang w:eastAsia="zh-CN"/>
        </w:rPr>
        <w:t xml:space="preserve">there is no </w:t>
      </w:r>
      <w:r w:rsidR="00B869DC" w:rsidRPr="007154FA">
        <w:rPr>
          <w:lang w:eastAsia="zh-CN"/>
        </w:rPr>
        <w:t>related</w:t>
      </w:r>
      <w:r w:rsidRPr="007154FA">
        <w:rPr>
          <w:lang w:eastAsia="zh-CN"/>
        </w:rPr>
        <w:t xml:space="preserve"> security standard for serial link communication scenarios. As an application level industrial communication protocol, with the evolution of more advanced attack technologies, it is </w:t>
      </w:r>
      <w:r w:rsidR="0036570C">
        <w:rPr>
          <w:lang w:eastAsia="zh-CN"/>
        </w:rPr>
        <w:t>v</w:t>
      </w:r>
      <w:r w:rsidR="0036570C" w:rsidRPr="0036570C">
        <w:rPr>
          <w:lang w:eastAsia="zh-CN"/>
        </w:rPr>
        <w:t xml:space="preserve">ery necessary and valuable </w:t>
      </w:r>
      <w:r w:rsidRPr="007154FA">
        <w:rPr>
          <w:lang w:eastAsia="zh-CN"/>
        </w:rPr>
        <w:t xml:space="preserve">to provide targeted security technology standards for different deployment scenarios to continuously improve the Modbus industrial application security guarantee system and ecosystem. For example, in the case of modern advanced hardware side channel attacks, especially in the presence of relay serial or bridged networks, transmitting Modbus industrial control protocol instructions and data in plaintext over a fully serial link medium can easily lead to data leakage or malicious modification by intermediaries, posing serious data or instruction security risks. Therefore, it is </w:t>
      </w:r>
      <w:r w:rsidR="003A5DE5" w:rsidRPr="007154FA">
        <w:rPr>
          <w:lang w:eastAsia="zh-CN"/>
        </w:rPr>
        <w:t>necessary</w:t>
      </w:r>
      <w:r w:rsidRPr="007154FA">
        <w:rPr>
          <w:lang w:eastAsia="zh-CN"/>
        </w:rPr>
        <w:t xml:space="preserve"> to supplement, improve and enhance the intrinsic communication security of Modbus protocol under serial link mode, in order to adapt to various rich networking scenarios allowed in the </w:t>
      </w:r>
      <w:r w:rsidR="009B5370" w:rsidRPr="007154FA">
        <w:rPr>
          <w:lang w:eastAsia="zh-CN"/>
        </w:rPr>
        <w:t xml:space="preserve">related </w:t>
      </w:r>
      <w:r w:rsidRPr="007154FA">
        <w:rPr>
          <w:lang w:eastAsia="zh-CN"/>
        </w:rPr>
        <w:t>standard</w:t>
      </w:r>
      <w:r w:rsidR="009B5370" w:rsidRPr="007154FA">
        <w:rPr>
          <w:lang w:eastAsia="zh-CN"/>
        </w:rPr>
        <w:t>s</w:t>
      </w:r>
      <w:r w:rsidRPr="007154FA">
        <w:rPr>
          <w:lang w:eastAsia="zh-CN"/>
        </w:rPr>
        <w:t>, for reference by relevant institutions and organizations in various industries, and to ensure the application security of various industrial control systems in actual operation.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 xml:space="preserve">Considering the various performance differences between master and slave devices in industrial networks, the implementation of the </w:t>
      </w:r>
      <w:r w:rsidR="007077A3">
        <w:rPr>
          <w:lang w:eastAsia="zh-CN"/>
        </w:rPr>
        <w:t xml:space="preserve">extended </w:t>
      </w:r>
      <w:r w:rsidRPr="007154FA">
        <w:rPr>
          <w:lang w:eastAsia="zh-CN"/>
        </w:rPr>
        <w:t xml:space="preserve">serial link secure communication function defined in this </w:t>
      </w:r>
      <w:r w:rsidR="006C0EC3" w:rsidRPr="007154FA">
        <w:rPr>
          <w:lang w:eastAsia="zh-CN"/>
        </w:rPr>
        <w:t xml:space="preserve">draft recommendation </w:t>
      </w:r>
      <w:r w:rsidRPr="007154FA">
        <w:rPr>
          <w:lang w:eastAsia="zh-CN"/>
        </w:rPr>
        <w:t>can be achieved by</w:t>
      </w:r>
      <w:r w:rsidR="00E57F97" w:rsidRPr="007154FA">
        <w:rPr>
          <w:lang w:eastAsia="zh-CN"/>
        </w:rPr>
        <w:t xml:space="preserve"> </w:t>
      </w:r>
      <w:r w:rsidR="008B3569" w:rsidRPr="007154FA">
        <w:rPr>
          <w:lang w:eastAsia="zh-CN"/>
        </w:rPr>
        <w:t>(</w:t>
      </w:r>
      <w:r w:rsidR="00E57F97" w:rsidRPr="007154FA">
        <w:rPr>
          <w:lang w:eastAsia="zh-CN"/>
        </w:rPr>
        <w:t>1)</w:t>
      </w:r>
      <w:r w:rsidR="009C6DBE" w:rsidRPr="007154FA">
        <w:rPr>
          <w:lang w:eastAsia="zh-CN"/>
        </w:rPr>
        <w:t xml:space="preserve"> directly integrating </w:t>
      </w:r>
      <w:r w:rsidR="009E0787">
        <w:rPr>
          <w:lang w:eastAsia="zh-CN"/>
        </w:rPr>
        <w:t>the exten</w:t>
      </w:r>
      <w:r w:rsidR="005C3AB6">
        <w:rPr>
          <w:lang w:eastAsia="zh-CN"/>
        </w:rPr>
        <w:t>d</w:t>
      </w:r>
      <w:r w:rsidR="009E0787">
        <w:rPr>
          <w:lang w:eastAsia="zh-CN"/>
        </w:rPr>
        <w:t>ed</w:t>
      </w:r>
      <w:r w:rsidR="009C6DBE" w:rsidRPr="007154FA">
        <w:rPr>
          <w:lang w:eastAsia="zh-CN"/>
        </w:rPr>
        <w:t xml:space="preserve"> </w:t>
      </w:r>
      <w:r w:rsidR="005C3AB6">
        <w:rPr>
          <w:lang w:eastAsia="zh-CN"/>
        </w:rPr>
        <w:t xml:space="preserve">and </w:t>
      </w:r>
      <w:r w:rsidR="009C6DBE" w:rsidRPr="007154FA">
        <w:rPr>
          <w:lang w:eastAsia="zh-CN"/>
        </w:rPr>
        <w:t>embedded security modules on the master and slave devices</w:t>
      </w:r>
      <w:r w:rsidRPr="007154FA">
        <w:rPr>
          <w:lang w:eastAsia="zh-CN"/>
        </w:rPr>
        <w:t xml:space="preserve">, or </w:t>
      </w:r>
      <w:r w:rsidR="008B3569" w:rsidRPr="007154FA">
        <w:rPr>
          <w:lang w:eastAsia="zh-CN"/>
        </w:rPr>
        <w:t>(</w:t>
      </w:r>
      <w:r w:rsidR="00E57F97" w:rsidRPr="007154FA">
        <w:rPr>
          <w:lang w:eastAsia="zh-CN"/>
        </w:rPr>
        <w:t xml:space="preserve">2) </w:t>
      </w:r>
      <w:r w:rsidR="009C6DBE" w:rsidRPr="007154FA">
        <w:rPr>
          <w:lang w:eastAsia="zh-CN"/>
        </w:rPr>
        <w:t xml:space="preserve">adding separate </w:t>
      </w:r>
      <w:r w:rsidR="00327B68">
        <w:rPr>
          <w:lang w:eastAsia="zh-CN"/>
        </w:rPr>
        <w:t>extended</w:t>
      </w:r>
      <w:r w:rsidR="00327B68" w:rsidRPr="007154FA">
        <w:rPr>
          <w:lang w:eastAsia="zh-CN"/>
        </w:rPr>
        <w:t xml:space="preserve"> </w:t>
      </w:r>
      <w:r w:rsidR="009C6DBE" w:rsidRPr="007154FA">
        <w:rPr>
          <w:lang w:eastAsia="zh-CN"/>
        </w:rPr>
        <w:t>secure external modules or secure proxy modules to the master and slave devices</w:t>
      </w:r>
      <w:r w:rsidRPr="007154FA">
        <w:rPr>
          <w:lang w:eastAsia="zh-CN"/>
        </w:rPr>
        <w:t xml:space="preserve">, as shown in Figure 5. The specific implementation form is not within the scope of this </w:t>
      </w:r>
      <w:r w:rsidR="006C0EC3" w:rsidRPr="007154FA">
        <w:rPr>
          <w:lang w:eastAsia="zh-CN"/>
        </w:rPr>
        <w:t>draft recommendation</w:t>
      </w:r>
      <w:r w:rsidRPr="007154FA">
        <w:rPr>
          <w:lang w:eastAsia="zh-CN"/>
        </w:rPr>
        <w:t>.</w:t>
      </w:r>
    </w:p>
    <w:p w:rsidR="00941B46" w:rsidRPr="007154FA" w:rsidRDefault="00BE006E" w:rsidP="00095751">
      <w:pPr>
        <w:kinsoku w:val="0"/>
        <w:overflowPunct w:val="0"/>
        <w:autoSpaceDE w:val="0"/>
        <w:autoSpaceDN w:val="0"/>
        <w:spacing w:before="0" w:line="276" w:lineRule="auto"/>
        <w:jc w:val="center"/>
      </w:pPr>
      <w:r w:rsidRPr="007154FA">
        <w:object w:dxaOrig="14268" w:dyaOrig="16044">
          <v:shape id="_x0000_i1029" type="#_x0000_t75" style="width:429.7pt;height:482.75pt" o:ole="">
            <v:imagedata r:id="rId16" o:title=""/>
          </v:shape>
          <o:OLEObject Type="Embed" ProgID="Visio.Drawing.15" ShapeID="_x0000_i1029" DrawAspect="Content" ObjectID="_1842801610" r:id="rId17"/>
        </w:object>
      </w:r>
    </w:p>
    <w:p w:rsidR="00D21B81" w:rsidRPr="007154FA" w:rsidRDefault="00095751" w:rsidP="00095751">
      <w:pPr>
        <w:kinsoku w:val="0"/>
        <w:overflowPunct w:val="0"/>
        <w:autoSpaceDE w:val="0"/>
        <w:autoSpaceDN w:val="0"/>
        <w:spacing w:before="0" w:line="276" w:lineRule="auto"/>
        <w:jc w:val="center"/>
        <w:rPr>
          <w:lang w:eastAsia="zh-CN"/>
        </w:rPr>
      </w:pPr>
      <w:r w:rsidRPr="007154FA">
        <w:rPr>
          <w:lang w:eastAsia="zh-CN"/>
        </w:rPr>
        <w:t>Figure 5: Implementation form of reference function for Modbus security</w:t>
      </w:r>
    </w:p>
    <w:p w:rsidR="00506F31" w:rsidRPr="007154FA" w:rsidRDefault="00126400" w:rsidP="00486135">
      <w:pPr>
        <w:kinsoku w:val="0"/>
        <w:overflowPunct w:val="0"/>
        <w:autoSpaceDE w:val="0"/>
        <w:autoSpaceDN w:val="0"/>
        <w:spacing w:before="0" w:line="276" w:lineRule="auto"/>
        <w:jc w:val="both"/>
        <w:rPr>
          <w:lang w:eastAsia="zh-CN"/>
        </w:rPr>
      </w:pPr>
      <w:r w:rsidRPr="007154FA">
        <w:rPr>
          <w:lang w:eastAsia="zh-CN"/>
        </w:rPr>
        <w:t>The Modbus application layer protocol and its standard function codes used on serial links are described in detail in the national standards</w:t>
      </w:r>
      <w:r w:rsidR="000B5020" w:rsidRPr="007154FA">
        <w:rPr>
          <w:lang w:eastAsia="zh-CN"/>
        </w:rPr>
        <w:t xml:space="preserve"> Modbus Security Specification,</w:t>
      </w:r>
      <w:r w:rsidRPr="007154FA">
        <w:rPr>
          <w:lang w:eastAsia="zh-CN"/>
        </w:rPr>
        <w:t xml:space="preserve"> GB/T 19582.1-2008 and GB/T 19582.2-2008. The function code field of the Modbus data unit is encoded with one byte, and the valid function code range is decimal 1-255 (with 128-255 reserved for exception response). When sending a message from the client to the server device, the function code field notifies the server of which operation to perform, where the function code '0' is invalid. In the standard </w:t>
      </w:r>
      <w:r w:rsidR="009236B9" w:rsidRPr="007154FA">
        <w:rPr>
          <w:lang w:eastAsia="zh-CN"/>
        </w:rPr>
        <w:t xml:space="preserve">Modbus Security Specification, </w:t>
      </w:r>
      <w:r w:rsidRPr="007154FA">
        <w:rPr>
          <w:lang w:eastAsia="zh-CN"/>
        </w:rPr>
        <w:t>GB/T 19582.1-2008, the following function codes and sub</w:t>
      </w:r>
      <w:r w:rsidR="00006C2C" w:rsidRPr="007154FA">
        <w:rPr>
          <w:lang w:eastAsia="zh-CN"/>
        </w:rPr>
        <w:t>-</w:t>
      </w:r>
      <w:r w:rsidRPr="007154FA">
        <w:rPr>
          <w:lang w:eastAsia="zh-CN"/>
        </w:rPr>
        <w:t>codes are not included in the content of this standard. These function codes and sub codes are specially reserved in the format of function codes/sub codes, or only function codes, and all sub</w:t>
      </w:r>
      <w:r w:rsidR="00067CC6" w:rsidRPr="007154FA">
        <w:rPr>
          <w:lang w:eastAsia="zh-CN"/>
        </w:rPr>
        <w:t>-</w:t>
      </w:r>
      <w:r w:rsidRPr="007154FA">
        <w:rPr>
          <w:lang w:eastAsia="zh-CN"/>
        </w:rPr>
        <w:t xml:space="preserve">codes (0-255) are reserved: 8/19, 8/21-65535, 9, 10, 13, 14, 41, 42, 90, 91, 125, 126, and 127. Please refer to </w:t>
      </w:r>
      <w:r w:rsidR="0015122F" w:rsidRPr="007154FA">
        <w:rPr>
          <w:lang w:eastAsia="zh-CN"/>
        </w:rPr>
        <w:t>Annex III</w:t>
      </w:r>
      <w:r w:rsidRPr="007154FA">
        <w:rPr>
          <w:lang w:eastAsia="zh-CN"/>
        </w:rPr>
        <w:t xml:space="preserve"> of the standard GB/T 19582.1-2008. For the standard function codes defined in</w:t>
      </w:r>
      <w:r w:rsidR="006D101E" w:rsidRPr="007154FA">
        <w:rPr>
          <w:lang w:eastAsia="zh-CN"/>
        </w:rPr>
        <w:t xml:space="preserve"> Modbus Security Specification,</w:t>
      </w:r>
      <w:r w:rsidRPr="007154FA">
        <w:rPr>
          <w:lang w:eastAsia="zh-CN"/>
        </w:rPr>
        <w:t xml:space="preserve"> GB/T 19582.1-2008 and GB/T 19582.2-2008, </w:t>
      </w:r>
      <w:r w:rsidR="00D42E83" w:rsidRPr="007154FA">
        <w:rPr>
          <w:lang w:eastAsia="zh-CN"/>
        </w:rPr>
        <w:t>t</w:t>
      </w:r>
      <w:r w:rsidR="00B5544E" w:rsidRPr="007154FA">
        <w:rPr>
          <w:lang w:eastAsia="zh-CN"/>
        </w:rPr>
        <w:t>his draft recommendation</w:t>
      </w:r>
      <w:r w:rsidRPr="007154FA">
        <w:rPr>
          <w:lang w:eastAsia="zh-CN"/>
        </w:rPr>
        <w:t xml:space="preserve"> does not make any modifications to the function definitions. In addition, </w:t>
      </w:r>
      <w:r w:rsidR="00D42E83" w:rsidRPr="007154FA">
        <w:rPr>
          <w:lang w:eastAsia="zh-CN"/>
        </w:rPr>
        <w:t>t</w:t>
      </w:r>
      <w:r w:rsidR="00B5544E" w:rsidRPr="007154FA">
        <w:rPr>
          <w:lang w:eastAsia="zh-CN"/>
        </w:rPr>
        <w:t>his draft recommendation</w:t>
      </w:r>
      <w:r w:rsidRPr="007154FA">
        <w:rPr>
          <w:lang w:eastAsia="zh-CN"/>
        </w:rPr>
        <w:t xml:space="preserve"> does not occupy the valid business function code resources defined in the standard </w:t>
      </w:r>
      <w:r w:rsidR="00622722" w:rsidRPr="007154FA">
        <w:rPr>
          <w:lang w:eastAsia="zh-CN"/>
        </w:rPr>
        <w:t xml:space="preserve">Modbus Security Specification, </w:t>
      </w:r>
      <w:r w:rsidRPr="007154FA">
        <w:rPr>
          <w:lang w:eastAsia="zh-CN"/>
        </w:rPr>
        <w:t xml:space="preserve">GB/T 19582.1-2008 </w:t>
      </w:r>
      <w:r w:rsidRPr="007154FA">
        <w:rPr>
          <w:lang w:eastAsia="zh-CN"/>
        </w:rPr>
        <w:lastRenderedPageBreak/>
        <w:t xml:space="preserve">to implement security service functions, while maintaining compatibility with the Modbus serial link protocol. </w:t>
      </w:r>
      <w:r w:rsidR="00775F86" w:rsidRPr="007154FA">
        <w:rPr>
          <w:lang w:eastAsia="zh-CN"/>
        </w:rPr>
        <w:t>This</w:t>
      </w:r>
      <w:r w:rsidR="00B5544E" w:rsidRPr="007154FA">
        <w:rPr>
          <w:lang w:eastAsia="zh-CN"/>
        </w:rPr>
        <w:t xml:space="preserve"> draft recommendation</w:t>
      </w:r>
      <w:r w:rsidRPr="007154FA">
        <w:rPr>
          <w:lang w:eastAsia="zh-CN"/>
        </w:rPr>
        <w:t xml:space="preserve"> defines the function code "0" for the serial link secure communication service, which occupies an 8-bit byte and is used to define the content related to the </w:t>
      </w:r>
      <w:r w:rsidR="00C021ED">
        <w:rPr>
          <w:lang w:eastAsia="zh-CN"/>
        </w:rPr>
        <w:t xml:space="preserve">extended </w:t>
      </w:r>
      <w:r w:rsidRPr="007154FA">
        <w:rPr>
          <w:lang w:eastAsia="zh-CN"/>
        </w:rPr>
        <w:t xml:space="preserve">Modbus serial link secure communication protocol. Among them, the original Modbus serial link protocol function codes and data fields are included as relevant parameters in the security protocol data to ensure that the corresponding function codes and data are confidential or </w:t>
      </w:r>
      <w:r w:rsidR="00DD55B0">
        <w:rPr>
          <w:lang w:eastAsia="zh-CN"/>
        </w:rPr>
        <w:t>integral</w:t>
      </w:r>
      <w:r w:rsidRPr="007154FA">
        <w:rPr>
          <w:lang w:eastAsia="zh-CN"/>
        </w:rPr>
        <w:t xml:space="preserve"> during serial link communication.</w:t>
      </w:r>
    </w:p>
    <w:p w:rsidR="00F02592" w:rsidRPr="007154FA" w:rsidRDefault="00126400" w:rsidP="00486135">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RTU transmission mode, the corresponding relationship between the </w:t>
      </w:r>
      <w:r w:rsidR="007D49A4" w:rsidRPr="007154FA">
        <w:rPr>
          <w:lang w:eastAsia="zh-CN"/>
        </w:rPr>
        <w:t xml:space="preserve">original Modbus RTU </w:t>
      </w:r>
      <w:r w:rsidRPr="007154FA">
        <w:rPr>
          <w:lang w:eastAsia="zh-CN"/>
        </w:rPr>
        <w:t xml:space="preserve">frame </w:t>
      </w:r>
      <w:r w:rsidR="007D49A4" w:rsidRPr="007154FA">
        <w:rPr>
          <w:lang w:eastAsia="zh-CN"/>
        </w:rPr>
        <w:t xml:space="preserve">and the Modbus secure RTU frame </w:t>
      </w:r>
      <w:r w:rsidRPr="007154FA">
        <w:rPr>
          <w:lang w:eastAsia="zh-CN"/>
        </w:rPr>
        <w:t xml:space="preserve">is shown in Figure </w:t>
      </w:r>
      <w:r w:rsidR="00541C9D" w:rsidRPr="007154FA">
        <w:rPr>
          <w:lang w:eastAsia="zh-CN"/>
        </w:rPr>
        <w:t>6</w:t>
      </w:r>
      <w:r w:rsidR="00092419" w:rsidRPr="007154FA">
        <w:rPr>
          <w:lang w:eastAsia="zh-CN"/>
        </w:rPr>
        <w:t xml:space="preserve">, </w:t>
      </w:r>
      <w:r w:rsidR="009C0F17" w:rsidRPr="007154FA">
        <w:rPr>
          <w:lang w:eastAsia="zh-CN"/>
        </w:rPr>
        <w:t xml:space="preserve">where </w:t>
      </w:r>
      <w:r w:rsidR="00092419" w:rsidRPr="007154FA">
        <w:rPr>
          <w:lang w:eastAsia="zh-CN"/>
        </w:rPr>
        <w:t xml:space="preserve">the function code and data field </w:t>
      </w:r>
      <w:r w:rsidR="00C12539" w:rsidRPr="007154FA">
        <w:rPr>
          <w:lang w:eastAsia="zh-CN"/>
        </w:rPr>
        <w:t xml:space="preserve">of the original RTU frame </w:t>
      </w:r>
      <w:r w:rsidR="00092419" w:rsidRPr="007154FA">
        <w:rPr>
          <w:lang w:eastAsia="zh-CN"/>
        </w:rPr>
        <w:t>ar</w:t>
      </w:r>
      <w:r w:rsidR="007A0B10" w:rsidRPr="007154FA">
        <w:rPr>
          <w:lang w:eastAsia="zh-CN"/>
        </w:rPr>
        <w:t>e encrypted</w:t>
      </w:r>
      <w:r w:rsidR="00092419" w:rsidRPr="007154FA">
        <w:rPr>
          <w:lang w:eastAsia="zh-CN"/>
        </w:rPr>
        <w:t xml:space="preserve"> </w:t>
      </w:r>
      <w:r w:rsidR="007A0B10" w:rsidRPr="007154FA">
        <w:rPr>
          <w:lang w:eastAsia="zh-CN"/>
        </w:rPr>
        <w:t xml:space="preserve">and </w:t>
      </w:r>
      <w:r w:rsidR="00092419" w:rsidRPr="007154FA">
        <w:rPr>
          <w:lang w:eastAsia="zh-CN"/>
        </w:rPr>
        <w:t>included in protocol data field</w:t>
      </w:r>
      <w:r w:rsidR="00355404" w:rsidRPr="007154FA">
        <w:rPr>
          <w:lang w:eastAsia="zh-CN"/>
        </w:rPr>
        <w:t xml:space="preserve"> of the secure RTU frame</w:t>
      </w:r>
      <w:r w:rsidRPr="007154FA">
        <w:rPr>
          <w:lang w:eastAsia="zh-CN"/>
        </w:rPr>
        <w:t>:</w:t>
      </w:r>
    </w:p>
    <w:p w:rsidR="009605AA" w:rsidRPr="007154FA" w:rsidRDefault="00790103" w:rsidP="009605AA">
      <w:pPr>
        <w:kinsoku w:val="0"/>
        <w:overflowPunct w:val="0"/>
        <w:autoSpaceDE w:val="0"/>
        <w:autoSpaceDN w:val="0"/>
        <w:spacing w:before="0" w:line="276" w:lineRule="auto"/>
        <w:jc w:val="center"/>
      </w:pPr>
      <w:r w:rsidRPr="007154FA">
        <w:object w:dxaOrig="14665" w:dyaOrig="8580">
          <v:shape id="_x0000_i1030" type="#_x0000_t75" style="width:404.75pt;height:207.7pt" o:ole="">
            <v:imagedata r:id="rId18" o:title=""/>
          </v:shape>
          <o:OLEObject Type="Embed" ProgID="Visio.Drawing.15" ShapeID="_x0000_i1030" DrawAspect="Content" ObjectID="_1842801611" r:id="rId19"/>
        </w:object>
      </w:r>
    </w:p>
    <w:p w:rsidR="009605AA" w:rsidRPr="007154FA" w:rsidRDefault="009605AA" w:rsidP="009605AA">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6</w:t>
      </w:r>
      <w:r w:rsidRPr="007154FA">
        <w:rPr>
          <w:lang w:eastAsia="zh-CN"/>
        </w:rPr>
        <w:t>: Modbus Secure RTU Message Frame</w:t>
      </w:r>
    </w:p>
    <w:p w:rsidR="0069104A" w:rsidRPr="007154FA" w:rsidRDefault="00E156CE" w:rsidP="0069104A">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ASCII transmission mode, the corresponding relationship </w:t>
      </w:r>
      <w:r w:rsidR="00C01F6A" w:rsidRPr="007154FA">
        <w:rPr>
          <w:lang w:eastAsia="zh-CN"/>
        </w:rPr>
        <w:t xml:space="preserve">between the original Modbus </w:t>
      </w:r>
      <w:r w:rsidR="001E5374" w:rsidRPr="007154FA">
        <w:rPr>
          <w:lang w:eastAsia="zh-CN"/>
        </w:rPr>
        <w:t xml:space="preserve">ASCII </w:t>
      </w:r>
      <w:r w:rsidR="00C01F6A" w:rsidRPr="007154FA">
        <w:rPr>
          <w:lang w:eastAsia="zh-CN"/>
        </w:rPr>
        <w:t xml:space="preserve">frame and the Modbus secure </w:t>
      </w:r>
      <w:r w:rsidR="001E5374" w:rsidRPr="007154FA">
        <w:rPr>
          <w:lang w:eastAsia="zh-CN"/>
        </w:rPr>
        <w:t xml:space="preserve">ASCII </w:t>
      </w:r>
      <w:r w:rsidR="00C01F6A" w:rsidRPr="007154FA">
        <w:rPr>
          <w:lang w:eastAsia="zh-CN"/>
        </w:rPr>
        <w:t>frame</w:t>
      </w:r>
      <w:r w:rsidRPr="007154FA">
        <w:rPr>
          <w:lang w:eastAsia="zh-CN"/>
        </w:rPr>
        <w:t xml:space="preserve"> is shown in Figure </w:t>
      </w:r>
      <w:r w:rsidR="00541C9D" w:rsidRPr="007154FA">
        <w:rPr>
          <w:lang w:eastAsia="zh-CN"/>
        </w:rPr>
        <w:t>7</w:t>
      </w:r>
      <w:r w:rsidR="0069104A" w:rsidRPr="007154FA">
        <w:rPr>
          <w:lang w:eastAsia="zh-CN"/>
        </w:rPr>
        <w:t xml:space="preserve">, where the function code and data field of the original </w:t>
      </w:r>
      <w:r w:rsidR="001E5374" w:rsidRPr="007154FA">
        <w:rPr>
          <w:lang w:eastAsia="zh-CN"/>
        </w:rPr>
        <w:t xml:space="preserve">ASCII </w:t>
      </w:r>
      <w:r w:rsidR="0069104A" w:rsidRPr="007154FA">
        <w:rPr>
          <w:lang w:eastAsia="zh-CN"/>
        </w:rPr>
        <w:t xml:space="preserve">frame are encrypted and included in protocol data field of the secure </w:t>
      </w:r>
      <w:r w:rsidR="001E5374" w:rsidRPr="007154FA">
        <w:rPr>
          <w:lang w:eastAsia="zh-CN"/>
        </w:rPr>
        <w:t xml:space="preserve">ASCII </w:t>
      </w:r>
      <w:r w:rsidR="0069104A" w:rsidRPr="007154FA">
        <w:rPr>
          <w:lang w:eastAsia="zh-CN"/>
        </w:rPr>
        <w:t>frame:</w:t>
      </w:r>
    </w:p>
    <w:p w:rsidR="00E156CE" w:rsidRPr="007154FA" w:rsidRDefault="00790103" w:rsidP="00474F14">
      <w:pPr>
        <w:kinsoku w:val="0"/>
        <w:overflowPunct w:val="0"/>
        <w:autoSpaceDE w:val="0"/>
        <w:autoSpaceDN w:val="0"/>
        <w:spacing w:before="0" w:line="276" w:lineRule="auto"/>
        <w:jc w:val="center"/>
      </w:pPr>
      <w:r w:rsidRPr="007154FA">
        <w:object w:dxaOrig="20760" w:dyaOrig="8532">
          <v:shape id="_x0000_i1031" type="#_x0000_t75" style="width:481.85pt;height:198pt" o:ole="">
            <v:imagedata r:id="rId20" o:title=""/>
          </v:shape>
          <o:OLEObject Type="Embed" ProgID="Visio.Drawing.15" ShapeID="_x0000_i1031" DrawAspect="Content" ObjectID="_1842801612" r:id="rId21"/>
        </w:object>
      </w:r>
    </w:p>
    <w:p w:rsidR="00474F14" w:rsidRPr="007154FA" w:rsidRDefault="00474F14" w:rsidP="00474F14">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7</w:t>
      </w:r>
      <w:r w:rsidRPr="007154FA">
        <w:rPr>
          <w:lang w:eastAsia="zh-CN"/>
        </w:rPr>
        <w:t>: Modbus Secure ASCII Message Frame</w:t>
      </w:r>
    </w:p>
    <w:p w:rsidR="0094541B" w:rsidRPr="007154FA" w:rsidRDefault="001D0BD5" w:rsidP="0079547B">
      <w:pPr>
        <w:pStyle w:val="1"/>
        <w:numPr>
          <w:ilvl w:val="0"/>
          <w:numId w:val="18"/>
        </w:numPr>
        <w:rPr>
          <w:lang w:eastAsia="zh-CN"/>
        </w:rPr>
      </w:pPr>
      <w:r w:rsidRPr="007154FA">
        <w:rPr>
          <w:lang w:eastAsia="zh-CN"/>
        </w:rPr>
        <w:lastRenderedPageBreak/>
        <w:t xml:space="preserve">Modbus Serial Link Security Protocol </w:t>
      </w:r>
      <w:r w:rsidR="00E46D9C" w:rsidRPr="007154FA">
        <w:rPr>
          <w:lang w:eastAsia="zh-CN"/>
        </w:rPr>
        <w:t xml:space="preserve">Reference </w:t>
      </w:r>
      <w:r w:rsidRPr="007154FA">
        <w:rPr>
          <w:lang w:eastAsia="zh-CN"/>
        </w:rPr>
        <w:t>Specification</w:t>
      </w:r>
    </w:p>
    <w:p w:rsidR="0094541B" w:rsidRPr="007154FA" w:rsidRDefault="006C0E16" w:rsidP="0079547B">
      <w:pPr>
        <w:pStyle w:val="21"/>
        <w:numPr>
          <w:ilvl w:val="1"/>
          <w:numId w:val="18"/>
        </w:numPr>
        <w:rPr>
          <w:lang w:val="en-US" w:eastAsia="zh-CN"/>
        </w:rPr>
      </w:pPr>
      <w:r w:rsidRPr="007154FA">
        <w:rPr>
          <w:lang w:val="en-US" w:eastAsia="zh-CN"/>
        </w:rPr>
        <w:t>System workflow</w:t>
      </w:r>
    </w:p>
    <w:p w:rsidR="00DE5CDA" w:rsidRPr="007154FA" w:rsidRDefault="0046559C" w:rsidP="0046559C">
      <w:pPr>
        <w:jc w:val="both"/>
        <w:rPr>
          <w:lang w:val="en-US" w:eastAsia="zh-CN"/>
        </w:rPr>
      </w:pPr>
      <w:r w:rsidRPr="007154FA">
        <w:rPr>
          <w:lang w:val="en-US" w:eastAsia="zh-CN"/>
        </w:rPr>
        <w:t xml:space="preserve">The </w:t>
      </w:r>
      <w:r w:rsidR="00D46AB8">
        <w:rPr>
          <w:lang w:eastAsia="zh-CN"/>
        </w:rPr>
        <w:t xml:space="preserve">extended </w:t>
      </w:r>
      <w:r w:rsidRPr="007154FA">
        <w:rPr>
          <w:lang w:val="en-US" w:eastAsia="zh-CN"/>
        </w:rPr>
        <w:t xml:space="preserve">Modbus serial link security protocol specification defined in </w:t>
      </w:r>
      <w:r w:rsidR="00D42E83" w:rsidRPr="007154FA">
        <w:rPr>
          <w:lang w:val="en-US" w:eastAsia="zh-CN"/>
        </w:rPr>
        <w:t>t</w:t>
      </w:r>
      <w:r w:rsidR="00B5544E" w:rsidRPr="007154FA">
        <w:rPr>
          <w:lang w:val="en-US" w:eastAsia="zh-CN"/>
        </w:rPr>
        <w:t>his draft recommendation</w:t>
      </w:r>
      <w:r w:rsidRPr="007154FA">
        <w:rPr>
          <w:lang w:val="en-US" w:eastAsia="zh-CN"/>
        </w:rPr>
        <w:t xml:space="preserve"> aims to protect the transmission of industrial control system protocol parameters between master/slave stations (clients/servers) through the serial bus interface using the Modbus protocol, ensuring that protocol parameters are not maliciously modified or intercepted by intermediaries. On a Modbus serial link, the master station on the serial bus acts as the client and the slave station acts as the server. The specific workflow varies depending on the security protocols used.</w:t>
      </w:r>
      <w:r w:rsidR="00DE5CDA" w:rsidRPr="007154FA">
        <w:rPr>
          <w:lang w:val="en-US" w:eastAsia="zh-CN"/>
        </w:rPr>
        <w:t xml:space="preserve"> </w:t>
      </w:r>
      <w:r w:rsidR="00AD4DF6" w:rsidRPr="007154FA">
        <w:rPr>
          <w:lang w:val="en-US" w:eastAsia="zh-CN"/>
        </w:rPr>
        <w:t>This</w:t>
      </w:r>
      <w:r w:rsidR="00B5544E" w:rsidRPr="007154FA">
        <w:rPr>
          <w:lang w:val="en-US" w:eastAsia="zh-CN"/>
        </w:rPr>
        <w:t xml:space="preserve"> draft recommendation</w:t>
      </w:r>
      <w:r w:rsidRPr="007154FA">
        <w:rPr>
          <w:lang w:val="en-US" w:eastAsia="zh-CN"/>
        </w:rPr>
        <w:t xml:space="preserve"> provides multiple security protocols for industry reference and implementation.</w:t>
      </w:r>
    </w:p>
    <w:p w:rsidR="0094541B" w:rsidRPr="007154FA" w:rsidRDefault="003677FF" w:rsidP="0046559C">
      <w:pPr>
        <w:jc w:val="both"/>
        <w:rPr>
          <w:lang w:val="en-US" w:eastAsia="zh-CN"/>
        </w:rPr>
      </w:pPr>
      <w:r w:rsidRPr="007154FA">
        <w:rPr>
          <w:lang w:val="en-US" w:eastAsia="zh-CN"/>
        </w:rPr>
        <w:t xml:space="preserve">1) </w:t>
      </w:r>
      <w:r w:rsidR="00D46135" w:rsidRPr="007154FA">
        <w:rPr>
          <w:lang w:val="en-US" w:eastAsia="zh-CN"/>
        </w:rPr>
        <w:t>Modbus serial link security protocol based on ECC public key certificate</w:t>
      </w:r>
      <w:r w:rsidR="0046559C" w:rsidRPr="007154FA">
        <w:rPr>
          <w:lang w:val="en-US" w:eastAsia="zh-CN"/>
        </w:rPr>
        <w:t xml:space="preserve"> is mainly implemented through the following six processes, which will be described separately in the following chapters.</w:t>
      </w:r>
    </w:p>
    <w:p w:rsidR="00DE465B" w:rsidRPr="007154FA" w:rsidRDefault="00DE465B" w:rsidP="0079547B">
      <w:pPr>
        <w:pStyle w:val="affffd"/>
        <w:numPr>
          <w:ilvl w:val="0"/>
          <w:numId w:val="20"/>
        </w:numPr>
        <w:jc w:val="both"/>
        <w:rPr>
          <w:lang w:val="en-US" w:eastAsia="zh-CN"/>
        </w:rPr>
      </w:pPr>
      <w:r w:rsidRPr="007154FA">
        <w:rPr>
          <w:lang w:val="en-US" w:eastAsia="zh-CN"/>
        </w:rPr>
        <w:t>Bidirectional public key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DE465B" w:rsidRPr="007154FA" w:rsidRDefault="00DE465B" w:rsidP="0079547B">
      <w:pPr>
        <w:pStyle w:val="affffd"/>
        <w:numPr>
          <w:ilvl w:val="0"/>
          <w:numId w:val="20"/>
        </w:numPr>
        <w:jc w:val="both"/>
        <w:rPr>
          <w:lang w:val="en-US" w:eastAsia="zh-CN"/>
        </w:rPr>
      </w:pPr>
      <w:r w:rsidRPr="007154FA">
        <w:rPr>
          <w:lang w:val="en-US" w:eastAsia="zh-CN"/>
        </w:rPr>
        <w:t>Re</w:t>
      </w:r>
      <w:r w:rsidR="00A64A48" w:rsidRPr="007154FA">
        <w:rPr>
          <w:lang w:val="en-US" w:eastAsia="zh-CN"/>
        </w:rPr>
        <w:t>-</w:t>
      </w:r>
      <w:r w:rsidRPr="007154FA">
        <w:rPr>
          <w:lang w:val="en-US" w:eastAsia="zh-CN"/>
        </w:rPr>
        <w:t>authentication of client and server. On the basis of the first binding and sharing of the master key, the mutual authentication protocol is generally not executed when booting up again, but the re authentication protocol is executed.</w:t>
      </w:r>
    </w:p>
    <w:p w:rsidR="00DE465B" w:rsidRPr="007154FA" w:rsidRDefault="00DE465B" w:rsidP="0079547B">
      <w:pPr>
        <w:pStyle w:val="affffd"/>
        <w:numPr>
          <w:ilvl w:val="0"/>
          <w:numId w:val="20"/>
        </w:numPr>
        <w:jc w:val="both"/>
        <w:rPr>
          <w:lang w:val="en-US" w:eastAsia="zh-CN"/>
        </w:rPr>
      </w:pPr>
      <w:r w:rsidRPr="007154FA">
        <w:rPr>
          <w:lang w:val="en-US" w:eastAsia="zh-CN"/>
        </w:rPr>
        <w:t>SAC secure channel establishment. After successful authentication, the system enters the process of establishing the SAC secure channel. SAC secure channel is a secure channel established by the original Modbus protocol function code and data encryption and authentication key (referred to as content key).</w:t>
      </w:r>
    </w:p>
    <w:p w:rsidR="00DE465B" w:rsidRPr="007154FA" w:rsidRDefault="00DE465B" w:rsidP="0079547B">
      <w:pPr>
        <w:pStyle w:val="affffd"/>
        <w:numPr>
          <w:ilvl w:val="0"/>
          <w:numId w:val="20"/>
        </w:numPr>
        <w:jc w:val="both"/>
        <w:rPr>
          <w:lang w:val="en-US" w:eastAsia="zh-CN"/>
        </w:rPr>
      </w:pPr>
      <w:r w:rsidRPr="007154FA">
        <w:rPr>
          <w:lang w:val="en-US" w:eastAsia="zh-CN"/>
        </w:rPr>
        <w:t>Content key establishment. On the SAC secure channel, the client and server can establish content keys for encrypting the original Modbus protocol function codes and data.</w:t>
      </w:r>
    </w:p>
    <w:p w:rsidR="00DE465B" w:rsidRPr="007154FA" w:rsidRDefault="00DE465B" w:rsidP="0079547B">
      <w:pPr>
        <w:pStyle w:val="affffd"/>
        <w:numPr>
          <w:ilvl w:val="0"/>
          <w:numId w:val="20"/>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DE465B" w:rsidP="0079547B">
      <w:pPr>
        <w:pStyle w:val="affffd"/>
        <w:numPr>
          <w:ilvl w:val="0"/>
          <w:numId w:val="20"/>
        </w:numPr>
        <w:jc w:val="both"/>
        <w:rPr>
          <w:lang w:val="en-US" w:eastAsia="zh-CN"/>
        </w:rPr>
      </w:pPr>
      <w:r w:rsidRPr="007154FA">
        <w:rPr>
          <w:lang w:val="en-US" w:eastAsia="zh-CN"/>
        </w:rPr>
        <w:t>For Modbus broadcast protocol interaction, based on the SAC secure channel, when establishing a content key, the client directly sends the corresponding individual broadcast content key to all slave servers on the bus. The content key for Modbus communication is the same for all slave servers.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4F0390" w:rsidP="0046559C">
      <w:pPr>
        <w:jc w:val="both"/>
        <w:rPr>
          <w:lang w:val="en-US" w:eastAsia="zh-CN"/>
        </w:rPr>
      </w:pPr>
      <w:r w:rsidRPr="007154FA">
        <w:rPr>
          <w:lang w:val="en-US" w:eastAsia="zh-CN"/>
        </w:rPr>
        <w:t xml:space="preserve">2) </w:t>
      </w:r>
      <w:r w:rsidR="0069180D" w:rsidRPr="007154FA">
        <w:rPr>
          <w:lang w:val="en-US" w:eastAsia="zh-CN"/>
        </w:rPr>
        <w:t>The Modbus serial link security protocol based on passwords or pre</w:t>
      </w:r>
      <w:r w:rsidR="00D8283D" w:rsidRPr="007154FA">
        <w:rPr>
          <w:lang w:val="en-US" w:eastAsia="zh-CN"/>
        </w:rPr>
        <w:t>-</w:t>
      </w:r>
      <w:r w:rsidR="0069180D" w:rsidRPr="007154FA">
        <w:rPr>
          <w:lang w:val="en-US" w:eastAsia="zh-CN"/>
        </w:rPr>
        <w:t>shared keys mainly includes the following four processes, which will be described separately in the following chapters.</w:t>
      </w:r>
    </w:p>
    <w:p w:rsidR="004A08C0" w:rsidRPr="007154FA" w:rsidRDefault="004A08C0" w:rsidP="0079547B">
      <w:pPr>
        <w:pStyle w:val="affffd"/>
        <w:numPr>
          <w:ilvl w:val="0"/>
          <w:numId w:val="21"/>
        </w:numPr>
        <w:jc w:val="both"/>
        <w:rPr>
          <w:lang w:val="en-US" w:eastAsia="zh-CN"/>
        </w:rPr>
      </w:pPr>
      <w:r w:rsidRPr="007154FA">
        <w:rPr>
          <w:lang w:val="en-US" w:eastAsia="zh-CN"/>
        </w:rPr>
        <w:t>Bidirectional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4A08C0" w:rsidRPr="007154FA" w:rsidRDefault="004A08C0" w:rsidP="0079547B">
      <w:pPr>
        <w:pStyle w:val="affffd"/>
        <w:numPr>
          <w:ilvl w:val="0"/>
          <w:numId w:val="21"/>
        </w:numPr>
        <w:jc w:val="both"/>
        <w:rPr>
          <w:lang w:val="en-US" w:eastAsia="zh-CN"/>
        </w:rPr>
      </w:pPr>
      <w:r w:rsidRPr="007154FA">
        <w:rPr>
          <w:lang w:val="en-US" w:eastAsia="zh-CN"/>
        </w:rPr>
        <w:lastRenderedPageBreak/>
        <w:t>Content encryption key establishment. The client and server establish two content encryption keys based on passwords or pre shared keys to encrypt and protect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4A08C0" w:rsidRPr="007154FA" w:rsidRDefault="004A08C0" w:rsidP="0079547B">
      <w:pPr>
        <w:pStyle w:val="affffd"/>
        <w:numPr>
          <w:ilvl w:val="0"/>
          <w:numId w:val="21"/>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69180D" w:rsidRPr="007154FA" w:rsidRDefault="004A08C0" w:rsidP="0079547B">
      <w:pPr>
        <w:pStyle w:val="affffd"/>
        <w:numPr>
          <w:ilvl w:val="0"/>
          <w:numId w:val="21"/>
        </w:numPr>
        <w:jc w:val="both"/>
        <w:rPr>
          <w:lang w:val="en-US" w:eastAsia="zh-CN"/>
        </w:rPr>
      </w:pPr>
      <w:r w:rsidRPr="007154FA">
        <w:rPr>
          <w:lang w:val="en-US" w:eastAsia="zh-CN"/>
        </w:rPr>
        <w:t>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302106" w:rsidRPr="007154FA" w:rsidRDefault="00302106" w:rsidP="00302106">
      <w:pPr>
        <w:jc w:val="both"/>
        <w:rPr>
          <w:lang w:val="en-US" w:eastAsia="zh-CN"/>
        </w:rPr>
      </w:pPr>
      <w:r w:rsidRPr="007154FA">
        <w:rPr>
          <w:rFonts w:hint="eastAsia"/>
          <w:lang w:val="en-US" w:eastAsia="zh-CN"/>
        </w:rPr>
        <w:t>3</w:t>
      </w:r>
      <w:r w:rsidRPr="007154FA">
        <w:rPr>
          <w:lang w:val="en-US" w:eastAsia="zh-CN"/>
        </w:rPr>
        <w:t>)</w:t>
      </w:r>
      <w:r w:rsidR="00221920" w:rsidRPr="007154FA">
        <w:rPr>
          <w:lang w:val="en-US" w:eastAsia="zh-CN"/>
        </w:rPr>
        <w:t xml:space="preserve"> The Modbus serial link security protocol based on post quantum hybrid signature public key certificate mainly includes the following five processes, which will be described separately in the following chapters.</w:t>
      </w:r>
    </w:p>
    <w:p w:rsidR="00D44558" w:rsidRPr="007154FA" w:rsidRDefault="00D44558" w:rsidP="00C72C1B">
      <w:pPr>
        <w:pStyle w:val="affffd"/>
        <w:numPr>
          <w:ilvl w:val="0"/>
          <w:numId w:val="44"/>
        </w:numPr>
        <w:jc w:val="both"/>
        <w:rPr>
          <w:lang w:val="en-US" w:eastAsia="zh-CN"/>
        </w:rPr>
      </w:pPr>
      <w:r w:rsidRPr="007154FA">
        <w:rPr>
          <w:lang w:val="en-US" w:eastAsia="zh-CN"/>
        </w:rPr>
        <w:t>Bidirectional authentication between client and server. When the client and server are first bound, a certificate based bidirectional authentication protocol needs to be executed. Successfully executing this protocol can make the client and server confident in each other's reliability, and can also share a master key between both parties, which can be used for protocol simplification and key derivation services.</w:t>
      </w:r>
    </w:p>
    <w:p w:rsidR="00D44558" w:rsidRPr="007154FA" w:rsidRDefault="00D44558" w:rsidP="00C72C1B">
      <w:pPr>
        <w:pStyle w:val="affffd"/>
        <w:numPr>
          <w:ilvl w:val="0"/>
          <w:numId w:val="44"/>
        </w:numPr>
        <w:jc w:val="both"/>
        <w:rPr>
          <w:lang w:val="en-US" w:eastAsia="zh-CN"/>
        </w:rPr>
      </w:pPr>
      <w:r w:rsidRPr="007154FA">
        <w:rPr>
          <w:lang w:val="en-US" w:eastAsia="zh-CN"/>
        </w:rPr>
        <w:t>Re-authentication of client and server. On the basis of the first binding and sharing of the master key, the mutual authentication protocol is generally not executed when booting up again, but the re authentication protocol is executed.</w:t>
      </w:r>
    </w:p>
    <w:p w:rsidR="00D44558" w:rsidRPr="007154FA" w:rsidRDefault="00D44558" w:rsidP="00C72C1B">
      <w:pPr>
        <w:pStyle w:val="affffd"/>
        <w:numPr>
          <w:ilvl w:val="0"/>
          <w:numId w:val="44"/>
        </w:numPr>
        <w:jc w:val="both"/>
        <w:rPr>
          <w:lang w:val="en-US" w:eastAsia="zh-CN"/>
        </w:rPr>
      </w:pPr>
      <w:r w:rsidRPr="007154FA">
        <w:rPr>
          <w:lang w:val="en-US" w:eastAsia="zh-CN"/>
        </w:rPr>
        <w:t>Content encryption key establishment. The client and server establish two content encryption keys based on post quantum encapsulation algorithm for encrypting and protecting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D44558" w:rsidRPr="007154FA" w:rsidRDefault="00D44558" w:rsidP="00C72C1B">
      <w:pPr>
        <w:pStyle w:val="affffd"/>
        <w:numPr>
          <w:ilvl w:val="0"/>
          <w:numId w:val="44"/>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44558" w:rsidRPr="007154FA" w:rsidRDefault="00D44558" w:rsidP="00C72C1B">
      <w:pPr>
        <w:pStyle w:val="affffd"/>
        <w:numPr>
          <w:ilvl w:val="0"/>
          <w:numId w:val="44"/>
        </w:numPr>
        <w:jc w:val="both"/>
        <w:rPr>
          <w:lang w:val="en-US" w:eastAsia="zh-CN"/>
        </w:rPr>
      </w:pPr>
      <w:r w:rsidRPr="007154FA">
        <w:rPr>
          <w:lang w:val="en-US" w:eastAsia="zh-CN"/>
        </w:rPr>
        <w:t xml:space="preserve">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w:t>
      </w:r>
      <w:r w:rsidRPr="007154FA">
        <w:rPr>
          <w:lang w:val="en-US" w:eastAsia="zh-CN"/>
        </w:rPr>
        <w:lastRenderedPageBreak/>
        <w:t>through Modbus secure RTU or ASCII message frames. The encrypted original Modbus protocol function code and data are decrypted and further processed on the client.</w:t>
      </w:r>
    </w:p>
    <w:p w:rsidR="0094541B" w:rsidRPr="007154FA" w:rsidRDefault="009664C2" w:rsidP="0079547B">
      <w:pPr>
        <w:pStyle w:val="21"/>
        <w:numPr>
          <w:ilvl w:val="1"/>
          <w:numId w:val="18"/>
        </w:numPr>
        <w:rPr>
          <w:lang w:val="en-US" w:eastAsia="zh-CN"/>
        </w:rPr>
      </w:pPr>
      <w:r w:rsidRPr="007154FA">
        <w:rPr>
          <w:lang w:val="en-US" w:eastAsia="zh-CN"/>
        </w:rPr>
        <w:t xml:space="preserve">Modbus Serial Link Security Protocol Based on </w:t>
      </w:r>
      <w:r w:rsidR="002F2A96" w:rsidRPr="007154FA">
        <w:rPr>
          <w:lang w:val="en-US" w:eastAsia="zh-CN"/>
        </w:rPr>
        <w:t xml:space="preserve">ECC </w:t>
      </w:r>
      <w:r w:rsidRPr="007154FA">
        <w:rPr>
          <w:lang w:val="en-US" w:eastAsia="zh-CN"/>
        </w:rPr>
        <w:t>Public Key Certificate</w:t>
      </w:r>
    </w:p>
    <w:p w:rsidR="00325E7B" w:rsidRPr="007154FA" w:rsidRDefault="00015F34" w:rsidP="0079547B">
      <w:pPr>
        <w:pStyle w:val="21"/>
        <w:numPr>
          <w:ilvl w:val="2"/>
          <w:numId w:val="18"/>
        </w:numPr>
        <w:tabs>
          <w:tab w:val="clear" w:pos="720"/>
        </w:tabs>
        <w:rPr>
          <w:lang w:val="en-US" w:eastAsia="zh-CN"/>
        </w:rPr>
      </w:pPr>
      <w:r w:rsidRPr="007154FA">
        <w:rPr>
          <w:lang w:val="en-US" w:eastAsia="zh-CN"/>
        </w:rPr>
        <w:t>Key hierarchy structure</w:t>
      </w:r>
    </w:p>
    <w:p w:rsidR="0026253F" w:rsidRPr="007154FA" w:rsidRDefault="0026253F" w:rsidP="004A5A33">
      <w:pPr>
        <w:kinsoku w:val="0"/>
        <w:overflowPunct w:val="0"/>
        <w:autoSpaceDE w:val="0"/>
        <w:autoSpaceDN w:val="0"/>
        <w:spacing w:before="0" w:line="276" w:lineRule="auto"/>
        <w:jc w:val="both"/>
      </w:pPr>
      <w:r w:rsidRPr="007154FA">
        <w:t xml:space="preserve">The key management in the Modbus serial link security protocol based on </w:t>
      </w:r>
      <w:r w:rsidR="00E43F96" w:rsidRPr="007154FA">
        <w:t xml:space="preserve">ECC </w:t>
      </w:r>
      <w:r w:rsidRPr="007154FA">
        <w:t xml:space="preserve">public key certificates is suitable for high-value and high security factories and devices. </w:t>
      </w:r>
      <w:r w:rsidR="00B85A84" w:rsidRPr="007154FA">
        <w:t xml:space="preserve">Its trust model can be found in Appendix </w:t>
      </w:r>
      <w:r w:rsidR="00670D2A" w:rsidRPr="007154FA">
        <w:t>V</w:t>
      </w:r>
      <w:r w:rsidR="00672D95" w:rsidRPr="007154FA">
        <w:t>,</w:t>
      </w:r>
      <w:r w:rsidR="00B85A84" w:rsidRPr="007154FA">
        <w:t xml:space="preserve"> and the key management scheme is</w:t>
      </w:r>
      <w:r w:rsidRPr="007154FA">
        <w:t xml:space="preserve"> divid</w:t>
      </w:r>
      <w:r w:rsidR="007C7FA2" w:rsidRPr="007154FA">
        <w:t xml:space="preserve">ed into four levels: Credentials </w:t>
      </w:r>
      <w:r w:rsidR="00D961FC" w:rsidRPr="007154FA">
        <w:t>layer</w:t>
      </w:r>
      <w:r w:rsidRPr="007154FA">
        <w:t xml:space="preserve">, </w:t>
      </w:r>
      <w:r w:rsidR="006C099E" w:rsidRPr="007154FA">
        <w:t>A</w:t>
      </w:r>
      <w:r w:rsidRPr="007154FA">
        <w:t xml:space="preserve">uthentication </w:t>
      </w:r>
      <w:r w:rsidR="00D961FC" w:rsidRPr="007154FA">
        <w:t>layer</w:t>
      </w:r>
      <w:r w:rsidRPr="007154FA">
        <w:t xml:space="preserve">, SAC secure channel </w:t>
      </w:r>
      <w:r w:rsidR="00D961FC" w:rsidRPr="007154FA">
        <w:t>layer</w:t>
      </w:r>
      <w:r w:rsidRPr="007154FA">
        <w:t xml:space="preserve">, and </w:t>
      </w:r>
      <w:r w:rsidR="007C7FA2" w:rsidRPr="007154FA">
        <w:t>C</w:t>
      </w:r>
      <w:r w:rsidRPr="007154FA">
        <w:t xml:space="preserve">ontent key </w:t>
      </w:r>
      <w:r w:rsidR="00D961FC" w:rsidRPr="007154FA">
        <w:t>layer</w:t>
      </w:r>
      <w:r w:rsidRPr="007154FA">
        <w:t xml:space="preserve">, as shown in Figure </w:t>
      </w:r>
      <w:r w:rsidR="00E3397F" w:rsidRPr="007154FA">
        <w:t>8</w:t>
      </w:r>
      <w:r w:rsidRPr="007154FA">
        <w:t xml:space="preserve">. Table 1 and 2 summarize the names, storage, and usage of the main parameters in the </w:t>
      </w:r>
      <w:r w:rsidR="003C069E" w:rsidRPr="007154FA">
        <w:t xml:space="preserve">security </w:t>
      </w:r>
      <w:r w:rsidR="00A2313B" w:rsidRPr="007154FA">
        <w:t>protocol, where the requirement for random numbers generators can be found in Appendix I</w:t>
      </w:r>
      <w:r w:rsidR="005D4E54" w:rsidRPr="007154FA">
        <w:t>V.</w:t>
      </w:r>
    </w:p>
    <w:p w:rsidR="0026253F" w:rsidRPr="007154FA" w:rsidRDefault="0026253F" w:rsidP="004A5A33">
      <w:pPr>
        <w:kinsoku w:val="0"/>
        <w:overflowPunct w:val="0"/>
        <w:autoSpaceDE w:val="0"/>
        <w:autoSpaceDN w:val="0"/>
        <w:spacing w:before="0" w:line="276" w:lineRule="auto"/>
        <w:jc w:val="both"/>
      </w:pPr>
      <w:r w:rsidRPr="007154FA">
        <w:t xml:space="preserve">The keys at the </w:t>
      </w:r>
      <w:r w:rsidR="00962B7F" w:rsidRPr="007154FA">
        <w:t xml:space="preserve">credentials </w:t>
      </w:r>
      <w:r w:rsidR="008372FE" w:rsidRPr="007154FA">
        <w:t xml:space="preserve">layer </w:t>
      </w:r>
      <w:r w:rsidRPr="007154FA">
        <w:t xml:space="preserve">mainly include ECC public cryptographic protocol parameters, private keys of the master client and slave server, and public key certificate chains. The public key certificate chain includes root certificates, </w:t>
      </w:r>
      <w:r w:rsidR="00C9475A" w:rsidRPr="007154FA">
        <w:rPr>
          <w:rFonts w:hint="eastAsia"/>
          <w:lang w:eastAsia="zh-CN"/>
        </w:rPr>
        <w:t>brand</w:t>
      </w:r>
      <w:r w:rsidRPr="007154FA">
        <w:t xml:space="preserve"> certificates, and device certificates. The device certificate includes the device's ID number, ECC public key, and other attribute information of the certificate. The key data at this level is mainly used to execute authentication protocols. After device initialization, the certificate must not be changed or replaced. It is recommended to use mature OTP memory based on </w:t>
      </w:r>
      <w:proofErr w:type="spellStart"/>
      <w:r w:rsidRPr="007154FA">
        <w:t>eFuse</w:t>
      </w:r>
      <w:proofErr w:type="spellEnd"/>
      <w:r w:rsidRPr="007154FA">
        <w:t xml:space="preserve"> or Anti</w:t>
      </w:r>
      <w:r w:rsidR="009E0C50" w:rsidRPr="007154FA">
        <w:t>-</w:t>
      </w:r>
      <w:r w:rsidR="00900AFB" w:rsidRPr="007154FA">
        <w:t>F</w:t>
      </w:r>
      <w:r w:rsidR="00FA2636" w:rsidRPr="007154FA">
        <w:t>u</w:t>
      </w:r>
      <w:r w:rsidRPr="007154FA">
        <w:t xml:space="preserve">se technology, one-time programmable non-volatile memory, and data that cannot be reversibly modified after writing. The definition of protection methods for these data is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For the </w:t>
      </w:r>
      <w:r w:rsidR="00706D02" w:rsidRPr="007154FA">
        <w:t xml:space="preserve">master </w:t>
      </w:r>
      <w:r w:rsidRPr="007154FA">
        <w:t xml:space="preserve">client, the keys at the authentication </w:t>
      </w:r>
      <w:r w:rsidR="00132FA8" w:rsidRPr="007154FA">
        <w:t xml:space="preserve">layer </w:t>
      </w:r>
      <w:r w:rsidRPr="007154FA">
        <w:t xml:space="preserve">are mainly DHSK and AKM; </w:t>
      </w:r>
      <w:r w:rsidR="0038585A" w:rsidRPr="007154FA">
        <w:t>for</w:t>
      </w:r>
      <w:r w:rsidRPr="007154FA">
        <w:t xml:space="preserve"> the slave server, there are mainly two keys, namely DHSK and AKH. Among them, DHSK is a shared master key negotiated after a two-way authentication protocol, while AKM and AKH are exported by DHSK. These three keys are long-term keys that should be stored in the device's NVM and must be guaranteed not to be modified or intercepted by third parties. It is recommended to use a mature TEE environment, and the protection methods for these keys are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The SAC secure channel </w:t>
      </w:r>
      <w:r w:rsidR="00BE3073" w:rsidRPr="007154FA">
        <w:t>layer</w:t>
      </w:r>
      <w:r w:rsidRPr="007154FA">
        <w:t xml:space="preserve"> has two keys, SAK and SEK. The former is used for message authentication based on SAC, while the latter is used for message encryption based on SAC. The SAK and SEK keys are generated through the SAC initialization protocol executed by both parties and are temporary keys shared between the client and server. It should be stored in the NVM of the device and must ensure that it cannot be modified or accessed by third parties. It is recommended to use a mature TEE environment, and the definition of protection methods for SAK and SEK keys is not within the scope of </w:t>
      </w:r>
      <w:r w:rsidR="005260F3" w:rsidRPr="007154FA">
        <w:t>t</w:t>
      </w:r>
      <w:r w:rsidR="00B5544E" w:rsidRPr="007154FA">
        <w:t>his draft recommendation</w:t>
      </w:r>
      <w:r w:rsidRPr="007154FA">
        <w:t>.</w:t>
      </w:r>
    </w:p>
    <w:p w:rsidR="00325E7B" w:rsidRPr="007154FA" w:rsidRDefault="0026253F" w:rsidP="004A5A33">
      <w:pPr>
        <w:kinsoku w:val="0"/>
        <w:overflowPunct w:val="0"/>
        <w:autoSpaceDE w:val="0"/>
        <w:autoSpaceDN w:val="0"/>
        <w:spacing w:before="0" w:line="276" w:lineRule="auto"/>
        <w:jc w:val="both"/>
      </w:pPr>
      <w:r w:rsidRPr="007154FA">
        <w:t>The content key layer first generates the content key CK and an initial vector CIV based on the SAC secure channel, while generating the keys BCK and BCIV required for broadcast communication. Then, the content key CK and initial vector CIV are used to encrypt and decrypt Modbus communication data using AES. The generation of CK key and vector CIV key is led by the master client, and the slave server obtains the same CK key and vector CIV through the SAC secure channel. Both are generated temporarily, and under certain conditions, the system must update the content key to provide high-strength security. Please refer to the following chapters for detailed instructions.</w:t>
      </w:r>
    </w:p>
    <w:p w:rsidR="004863A8" w:rsidRPr="007154FA" w:rsidRDefault="004863A8" w:rsidP="004863A8">
      <w:pPr>
        <w:kinsoku w:val="0"/>
        <w:overflowPunct w:val="0"/>
        <w:autoSpaceDE w:val="0"/>
        <w:autoSpaceDN w:val="0"/>
        <w:spacing w:before="0" w:line="276" w:lineRule="auto"/>
        <w:jc w:val="center"/>
        <w:rPr>
          <w:rFonts w:eastAsia="MS Mincho"/>
        </w:rPr>
      </w:pPr>
      <w:r w:rsidRPr="007154FA">
        <w:rPr>
          <w:rFonts w:eastAsia="MS Mincho"/>
        </w:rPr>
        <w:t>Table 1</w:t>
      </w:r>
      <w:r w:rsidR="00C6517C" w:rsidRPr="007154FA">
        <w:rPr>
          <w:rFonts w:eastAsia="MS Mincho"/>
        </w:rPr>
        <w:t>:</w:t>
      </w:r>
      <w:r w:rsidRPr="007154FA">
        <w:rPr>
          <w:rFonts w:eastAsia="MS Mincho"/>
        </w:rPr>
        <w:t xml:space="preserve"> </w:t>
      </w:r>
      <w:r w:rsidR="00D870DE" w:rsidRPr="007154FA">
        <w:t>Credential</w:t>
      </w:r>
      <w:r w:rsidR="00D870DE" w:rsidRPr="007154FA">
        <w:rPr>
          <w:rFonts w:eastAsia="MS Mincho"/>
        </w:rPr>
        <w:t xml:space="preserve"> </w:t>
      </w:r>
      <w:r w:rsidRPr="007154FA">
        <w:rPr>
          <w:rFonts w:eastAsia="MS Mincho"/>
        </w:rPr>
        <w:t>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4863A8" w:rsidRPr="007154FA" w:rsidTr="00842430">
        <w:trPr>
          <w:jc w:val="center"/>
        </w:trPr>
        <w:tc>
          <w:tcPr>
            <w:tcW w:w="1728" w:type="dxa"/>
            <w:shd w:val="clear" w:color="auto" w:fill="BFBFBF" w:themeFill="background1" w:themeFillShade="BF"/>
          </w:tcPr>
          <w:p w:rsidR="004863A8" w:rsidRPr="007154FA" w:rsidRDefault="005B07AA" w:rsidP="005B07AA">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4863A8" w:rsidRPr="007154FA" w:rsidRDefault="00D15C60" w:rsidP="00842430">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4863A8" w:rsidRPr="007154FA" w:rsidRDefault="00CA38C4" w:rsidP="00842430">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4863A8" w:rsidRPr="007154FA" w:rsidRDefault="00E21AC4" w:rsidP="00842430">
            <w:pPr>
              <w:pStyle w:val="afffff4"/>
              <w:ind w:firstLineChars="0" w:firstLine="0"/>
              <w:jc w:val="center"/>
              <w:rPr>
                <w:rFonts w:ascii="Times New Roman"/>
                <w:szCs w:val="21"/>
              </w:rPr>
            </w:pPr>
            <w:r w:rsidRPr="007154FA">
              <w:rPr>
                <w:rFonts w:ascii="Times New Roman"/>
                <w:szCs w:val="21"/>
              </w:rPr>
              <w:t>Used for exchange or local use</w:t>
            </w:r>
          </w:p>
        </w:tc>
      </w:tr>
      <w:tr w:rsidR="004863A8" w:rsidRPr="007154FA" w:rsidTr="00842430">
        <w:trPr>
          <w:jc w:val="center"/>
        </w:trPr>
        <w:tc>
          <w:tcPr>
            <w:tcW w:w="1728" w:type="dxa"/>
          </w:tcPr>
          <w:p w:rsidR="004863A8" w:rsidRPr="007154FA" w:rsidRDefault="009676A9" w:rsidP="00842430">
            <w:pPr>
              <w:pStyle w:val="afffff4"/>
              <w:ind w:firstLineChars="0" w:firstLine="0"/>
              <w:jc w:val="center"/>
              <w:rPr>
                <w:rFonts w:ascii="Times New Roman"/>
                <w:szCs w:val="21"/>
              </w:rPr>
            </w:pPr>
            <w:r w:rsidRPr="007154FA">
              <w:rPr>
                <w:rFonts w:ascii="Times New Roman"/>
                <w:szCs w:val="21"/>
              </w:rPr>
              <w:t>R</w:t>
            </w:r>
            <w:r w:rsidR="003D3488" w:rsidRPr="007154FA">
              <w:rPr>
                <w:rFonts w:ascii="Times New Roman"/>
                <w:szCs w:val="21"/>
              </w:rPr>
              <w:t>oot certificate</w:t>
            </w:r>
          </w:p>
        </w:tc>
        <w:tc>
          <w:tcPr>
            <w:tcW w:w="3057" w:type="dxa"/>
          </w:tcPr>
          <w:p w:rsidR="004863A8" w:rsidRPr="007154FA" w:rsidRDefault="003D3488" w:rsidP="00842430">
            <w:pPr>
              <w:pStyle w:val="afffff4"/>
              <w:ind w:firstLineChars="0" w:firstLine="0"/>
              <w:jc w:val="center"/>
              <w:rPr>
                <w:rFonts w:ascii="Times New Roman"/>
                <w:szCs w:val="21"/>
              </w:rPr>
            </w:pPr>
            <w:r w:rsidRPr="007154FA">
              <w:rPr>
                <w:rFonts w:ascii="Times New Roman"/>
                <w:szCs w:val="21"/>
              </w:rPr>
              <w:t>Certificate of system trust root</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4863A8" w:rsidRPr="007154FA" w:rsidTr="00842430">
        <w:trPr>
          <w:jc w:val="center"/>
        </w:trPr>
        <w:tc>
          <w:tcPr>
            <w:tcW w:w="1728" w:type="dxa"/>
          </w:tcPr>
          <w:p w:rsidR="004863A8" w:rsidRPr="007154FA" w:rsidRDefault="00206CCD" w:rsidP="00842430">
            <w:pPr>
              <w:pStyle w:val="afffff4"/>
              <w:ind w:firstLineChars="0" w:firstLine="0"/>
              <w:jc w:val="center"/>
              <w:rPr>
                <w:rFonts w:ascii="Times New Roman"/>
                <w:szCs w:val="21"/>
              </w:rPr>
            </w:pPr>
            <w:r w:rsidRPr="007154FA">
              <w:rPr>
                <w:rFonts w:ascii="Times New Roman"/>
                <w:szCs w:val="21"/>
              </w:rPr>
              <w:lastRenderedPageBreak/>
              <w:t>Brand certificate</w:t>
            </w:r>
          </w:p>
        </w:tc>
        <w:tc>
          <w:tcPr>
            <w:tcW w:w="3057" w:type="dxa"/>
          </w:tcPr>
          <w:p w:rsidR="004863A8" w:rsidRPr="007154FA" w:rsidRDefault="0031287A" w:rsidP="00AE03E0">
            <w:pPr>
              <w:pStyle w:val="afffff4"/>
              <w:ind w:firstLineChars="0" w:firstLine="0"/>
              <w:jc w:val="center"/>
              <w:rPr>
                <w:rFonts w:ascii="Times New Roman"/>
                <w:szCs w:val="21"/>
              </w:rPr>
            </w:pPr>
            <w:r w:rsidRPr="007154FA">
              <w:rPr>
                <w:rFonts w:ascii="Times New Roman"/>
                <w:szCs w:val="21"/>
              </w:rPr>
              <w:t xml:space="preserve">Brand certificate of </w:t>
            </w:r>
            <w:r w:rsidR="00AE03E0" w:rsidRPr="007154FA">
              <w:rPr>
                <w:rFonts w:ascii="Times New Roman"/>
                <w:szCs w:val="21"/>
              </w:rPr>
              <w:t>device</w:t>
            </w:r>
            <w:r w:rsidRPr="007154FA">
              <w:rPr>
                <w:rFonts w:ascii="Times New Roman"/>
                <w:szCs w:val="21"/>
              </w:rPr>
              <w:t xml:space="preserve"> manufacturer</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4863A8" w:rsidRPr="007154FA" w:rsidTr="00842430">
        <w:trPr>
          <w:jc w:val="center"/>
        </w:trPr>
        <w:tc>
          <w:tcPr>
            <w:tcW w:w="1728" w:type="dxa"/>
          </w:tcPr>
          <w:p w:rsidR="004863A8" w:rsidRPr="007154FA" w:rsidRDefault="00BA2C0E" w:rsidP="00842430">
            <w:pPr>
              <w:pStyle w:val="afffff4"/>
              <w:ind w:firstLineChars="0" w:firstLine="0"/>
              <w:jc w:val="center"/>
              <w:rPr>
                <w:rFonts w:ascii="Times New Roman"/>
                <w:szCs w:val="21"/>
              </w:rPr>
            </w:pPr>
            <w:r w:rsidRPr="007154FA">
              <w:rPr>
                <w:rFonts w:ascii="Times New Roman"/>
                <w:szCs w:val="21"/>
              </w:rPr>
              <w:t>Device certificate</w:t>
            </w:r>
          </w:p>
        </w:tc>
        <w:tc>
          <w:tcPr>
            <w:tcW w:w="3057" w:type="dxa"/>
          </w:tcPr>
          <w:p w:rsidR="004863A8" w:rsidRPr="007154FA" w:rsidRDefault="00CA4CA8" w:rsidP="00842430">
            <w:pPr>
              <w:pStyle w:val="afffff4"/>
              <w:ind w:firstLineChars="0" w:firstLine="0"/>
              <w:jc w:val="center"/>
              <w:rPr>
                <w:rFonts w:ascii="Times New Roman"/>
                <w:szCs w:val="21"/>
              </w:rPr>
            </w:pPr>
            <w:r w:rsidRPr="007154FA">
              <w:rPr>
                <w:rFonts w:ascii="Times New Roman"/>
                <w:szCs w:val="21"/>
              </w:rPr>
              <w:t>Public key certificates for the main and slave devices under the brand</w:t>
            </w:r>
          </w:p>
        </w:tc>
        <w:tc>
          <w:tcPr>
            <w:tcW w:w="2393" w:type="dxa"/>
          </w:tcPr>
          <w:p w:rsidR="004863A8" w:rsidRPr="007154FA" w:rsidRDefault="008A01BC" w:rsidP="00842430">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bl>
    <w:p w:rsidR="004863A8" w:rsidRPr="007154FA" w:rsidRDefault="003A184D" w:rsidP="003A184D">
      <w:pPr>
        <w:kinsoku w:val="0"/>
        <w:overflowPunct w:val="0"/>
        <w:autoSpaceDE w:val="0"/>
        <w:autoSpaceDN w:val="0"/>
        <w:spacing w:before="0" w:line="276" w:lineRule="auto"/>
        <w:jc w:val="center"/>
        <w:rPr>
          <w:rFonts w:eastAsia="MS Mincho"/>
        </w:rPr>
      </w:pPr>
      <w:r w:rsidRPr="007154FA">
        <w:rPr>
          <w:rFonts w:eastAsia="MS Mincho"/>
        </w:rPr>
        <w:t>Table 2: Main Parameters and Symbols of the System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8C70F6" w:rsidRPr="007154FA" w:rsidTr="00842430">
        <w:trPr>
          <w:jc w:val="center"/>
        </w:trPr>
        <w:tc>
          <w:tcPr>
            <w:tcW w:w="1728"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Used for exchange or local use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EC_p</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EC_a</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EC_b</w:t>
            </w:r>
            <w:proofErr w:type="spellEnd"/>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EC_N</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EC_G</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MDP/HDP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1528F" w:rsidP="00CB18AB">
            <w:pPr>
              <w:pStyle w:val="afffff4"/>
              <w:ind w:firstLineChars="0" w:firstLine="0"/>
              <w:jc w:val="center"/>
              <w:rPr>
                <w:rFonts w:ascii="Times New Roman"/>
                <w:szCs w:val="21"/>
              </w:rPr>
            </w:pPr>
            <w:r w:rsidRPr="007154FA">
              <w:rPr>
                <w:rFonts w:ascii="Times New Roman"/>
                <w:szCs w:val="21"/>
              </w:rPr>
              <w:t>Device Public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MDQ/HDQ</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322583" w:rsidP="00CB18AB">
            <w:pPr>
              <w:pStyle w:val="afffff4"/>
              <w:ind w:firstLineChars="0" w:firstLine="0"/>
              <w:jc w:val="center"/>
              <w:rPr>
                <w:rFonts w:ascii="Times New Roman"/>
                <w:szCs w:val="21"/>
              </w:rPr>
            </w:pPr>
            <w:r w:rsidRPr="007154FA">
              <w:rPr>
                <w:rFonts w:ascii="Times New Roman"/>
                <w:szCs w:val="21"/>
              </w:rPr>
              <w:t>D</w:t>
            </w:r>
            <w:r w:rsidR="00C1528F" w:rsidRPr="007154FA">
              <w:rPr>
                <w:rFonts w:ascii="Times New Roman"/>
                <w:szCs w:val="21"/>
              </w:rPr>
              <w:t>evice private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DHX/DHY</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737A85" w:rsidP="00AE7927">
            <w:pPr>
              <w:pStyle w:val="afffff4"/>
              <w:ind w:firstLineChars="0" w:firstLine="0"/>
              <w:jc w:val="center"/>
              <w:rPr>
                <w:rFonts w:ascii="Times New Roman"/>
                <w:szCs w:val="21"/>
              </w:rPr>
            </w:pPr>
            <w:r w:rsidRPr="007154FA">
              <w:rPr>
                <w:rFonts w:ascii="Times New Roman"/>
                <w:szCs w:val="21"/>
              </w:rPr>
              <w:t>The power of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DHPM/DHPH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B3E6F" w:rsidP="00AE7927">
            <w:pPr>
              <w:pStyle w:val="afffff4"/>
              <w:ind w:firstLineChars="0" w:firstLine="0"/>
              <w:jc w:val="center"/>
              <w:rPr>
                <w:rFonts w:ascii="Times New Roman"/>
                <w:szCs w:val="21"/>
              </w:rPr>
            </w:pPr>
            <w:r w:rsidRPr="007154FA">
              <w:rPr>
                <w:rFonts w:ascii="Times New Roman"/>
                <w:szCs w:val="21"/>
              </w:rPr>
              <w:t>The public key generated after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DHSK</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AD25BA" w:rsidP="00DF545A">
            <w:pPr>
              <w:pStyle w:val="afffff4"/>
              <w:ind w:firstLineChars="0" w:firstLine="0"/>
              <w:jc w:val="center"/>
              <w:rPr>
                <w:rFonts w:ascii="Times New Roman"/>
                <w:szCs w:val="21"/>
              </w:rPr>
            </w:pPr>
            <w:r w:rsidRPr="007154FA">
              <w:rPr>
                <w:rFonts w:ascii="Times New Roman"/>
                <w:szCs w:val="21"/>
              </w:rPr>
              <w:t>DH key (master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AKM</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Master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AKH</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Slave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proofErr w:type="spellStart"/>
            <w:r w:rsidRPr="007154FA">
              <w:rPr>
                <w:rFonts w:ascii="Times New Roman"/>
                <w:szCs w:val="21"/>
              </w:rPr>
              <w:t>Ns_M</w:t>
            </w:r>
            <w:proofErr w:type="spellEnd"/>
            <w:r w:rsidRPr="007154FA">
              <w:rPr>
                <w:rFonts w:ascii="Times New Roman"/>
                <w:szCs w:val="21"/>
              </w:rPr>
              <w:t>/</w:t>
            </w:r>
            <w:proofErr w:type="spellStart"/>
            <w:r w:rsidRPr="007154FA">
              <w:rPr>
                <w:rFonts w:ascii="Times New Roman"/>
                <w:szCs w:val="21"/>
              </w:rPr>
              <w:t>Ns_H</w:t>
            </w:r>
            <w:proofErr w:type="spellEnd"/>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Random numbers used for SAC channel establishment</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SEK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SAC data encryption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SAK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713D2" w:rsidP="00AE7927">
            <w:pPr>
              <w:pStyle w:val="afffff4"/>
              <w:ind w:firstLineChars="0" w:firstLine="0"/>
              <w:jc w:val="center"/>
              <w:rPr>
                <w:rFonts w:ascii="Times New Roman"/>
                <w:szCs w:val="21"/>
              </w:rPr>
            </w:pPr>
            <w:r w:rsidRPr="007154FA">
              <w:rPr>
                <w:rFonts w:ascii="Times New Roman"/>
                <w:szCs w:val="21"/>
              </w:rPr>
              <w:t>SAC Data Authentication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SIV</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755A8" w:rsidP="00DF545A">
            <w:pPr>
              <w:pStyle w:val="afffff4"/>
              <w:ind w:firstLineChars="0" w:firstLine="0"/>
              <w:jc w:val="center"/>
              <w:rPr>
                <w:rFonts w:ascii="Times New Roman"/>
                <w:szCs w:val="21"/>
              </w:rPr>
            </w:pPr>
            <w:r w:rsidRPr="007154FA">
              <w:rPr>
                <w:rFonts w:ascii="Times New Roman"/>
                <w:szCs w:val="21"/>
              </w:rPr>
              <w:t>SAC initialization vector</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proofErr w:type="spellStart"/>
            <w:r w:rsidRPr="007154FA">
              <w:rPr>
                <w:rFonts w:ascii="Times New Roman"/>
                <w:szCs w:val="21"/>
              </w:rPr>
              <w:t>Kp</w:t>
            </w:r>
            <w:proofErr w:type="spellEnd"/>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437CFC" w:rsidP="00AE7927">
            <w:pPr>
              <w:pStyle w:val="afffff4"/>
              <w:ind w:firstLineChars="0" w:firstLine="0"/>
              <w:jc w:val="center"/>
              <w:rPr>
                <w:rFonts w:ascii="Times New Roman"/>
                <w:szCs w:val="21"/>
              </w:rPr>
            </w:pPr>
            <w:r w:rsidRPr="007154FA">
              <w:rPr>
                <w:rFonts w:ascii="Times New Roman"/>
                <w:szCs w:val="21"/>
              </w:rPr>
              <w:t xml:space="preserve">Precursor </w:t>
            </w:r>
            <w:r w:rsidR="001755A8" w:rsidRPr="007154FA">
              <w:rPr>
                <w:rFonts w:ascii="Times New Roman"/>
                <w:szCs w:val="21"/>
              </w:rPr>
              <w:t>used to calculate CK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CK</w:t>
            </w:r>
            <w:r w:rsidR="00C331EC" w:rsidRPr="007154FA">
              <w:rPr>
                <w:rFonts w:ascii="Times New Roman"/>
                <w:szCs w:val="21"/>
              </w:rPr>
              <w:t>/BCK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E4DF8" w:rsidP="00AE7927">
            <w:pPr>
              <w:pStyle w:val="afffff4"/>
              <w:ind w:firstLineChars="0" w:firstLine="0"/>
              <w:jc w:val="center"/>
              <w:rPr>
                <w:rFonts w:ascii="Times New Roman"/>
                <w:szCs w:val="21"/>
              </w:rPr>
            </w:pPr>
            <w:r w:rsidRPr="007154FA">
              <w:rPr>
                <w:rFonts w:ascii="Times New Roman"/>
                <w:szCs w:val="21"/>
              </w:rPr>
              <w:t>C</w:t>
            </w:r>
            <w:r w:rsidR="001755A8" w:rsidRPr="007154FA">
              <w:rPr>
                <w:rFonts w:ascii="Times New Roman"/>
                <w:szCs w:val="21"/>
              </w:rPr>
              <w:t>ontent encryption key</w:t>
            </w:r>
            <w:r w:rsidRPr="007154FA">
              <w:rPr>
                <w:rFonts w:ascii="Times New Roman"/>
                <w:szCs w:val="21"/>
              </w:rPr>
              <w:t xml:space="preserve"> for Modbus protocol function code and data</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CIV</w:t>
            </w:r>
            <w:r w:rsidR="00CB48D3" w:rsidRPr="007154FA">
              <w:rPr>
                <w:rFonts w:ascii="Times New Roman"/>
                <w:szCs w:val="21"/>
              </w:rPr>
              <w:t>/BCKIV</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F67BF9" w:rsidP="00AE7927">
            <w:pPr>
              <w:pStyle w:val="afffff4"/>
              <w:ind w:firstLineChars="0" w:firstLine="0"/>
              <w:jc w:val="center"/>
              <w:rPr>
                <w:rFonts w:ascii="Times New Roman"/>
                <w:szCs w:val="21"/>
              </w:rPr>
            </w:pPr>
            <w:r w:rsidRPr="007154FA">
              <w:rPr>
                <w:rFonts w:ascii="Times New Roman"/>
                <w:szCs w:val="21"/>
              </w:rPr>
              <w:t>Content encryption initialization vector</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bl>
    <w:p w:rsidR="004863A8" w:rsidRPr="007154FA" w:rsidRDefault="004863A8" w:rsidP="004A5A33">
      <w:pPr>
        <w:kinsoku w:val="0"/>
        <w:overflowPunct w:val="0"/>
        <w:autoSpaceDE w:val="0"/>
        <w:autoSpaceDN w:val="0"/>
        <w:spacing w:before="0" w:line="276" w:lineRule="auto"/>
        <w:jc w:val="both"/>
      </w:pPr>
    </w:p>
    <w:p w:rsidR="00895F3C" w:rsidRPr="007154FA" w:rsidRDefault="00202163" w:rsidP="004831CC">
      <w:pPr>
        <w:kinsoku w:val="0"/>
        <w:overflowPunct w:val="0"/>
        <w:autoSpaceDE w:val="0"/>
        <w:autoSpaceDN w:val="0"/>
        <w:spacing w:before="0" w:line="276" w:lineRule="auto"/>
        <w:jc w:val="center"/>
      </w:pPr>
      <w:r w:rsidRPr="007154FA">
        <w:object w:dxaOrig="15348" w:dyaOrig="12252">
          <v:shape id="_x0000_i1032" type="#_x0000_t75" style="width:481.85pt;height:384.9pt" o:ole="">
            <v:imagedata r:id="rId22" o:title=""/>
          </v:shape>
          <o:OLEObject Type="Embed" ProgID="Visio.Drawing.15" ShapeID="_x0000_i1032" DrawAspect="Content" ObjectID="_1842801613" r:id="rId23"/>
        </w:object>
      </w:r>
    </w:p>
    <w:p w:rsidR="002C3917" w:rsidRPr="007154FA" w:rsidRDefault="004831CC" w:rsidP="004831CC">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8</w:t>
      </w:r>
      <w:r w:rsidRPr="007154FA">
        <w:rPr>
          <w:rFonts w:eastAsia="MS Mincho"/>
        </w:rPr>
        <w:t>: Key Hierarchy Structure</w:t>
      </w:r>
    </w:p>
    <w:p w:rsidR="00193844" w:rsidRPr="007154FA" w:rsidRDefault="00193844" w:rsidP="001354F0">
      <w:pPr>
        <w:kinsoku w:val="0"/>
        <w:overflowPunct w:val="0"/>
        <w:autoSpaceDE w:val="0"/>
        <w:autoSpaceDN w:val="0"/>
        <w:spacing w:before="0" w:line="276" w:lineRule="auto"/>
        <w:jc w:val="both"/>
      </w:pPr>
      <w:r w:rsidRPr="007154FA">
        <w:t>The overall key generation and usage process is as follows:</w:t>
      </w:r>
    </w:p>
    <w:p w:rsidR="00325E7B" w:rsidRPr="007154FA" w:rsidRDefault="00193844" w:rsidP="001354F0">
      <w:pPr>
        <w:kinsoku w:val="0"/>
        <w:overflowPunct w:val="0"/>
        <w:autoSpaceDE w:val="0"/>
        <w:autoSpaceDN w:val="0"/>
        <w:spacing w:before="0" w:line="276" w:lineRule="auto"/>
        <w:jc w:val="both"/>
      </w:pPr>
      <w:r w:rsidRPr="007154FA">
        <w:t xml:space="preserve">After power on </w:t>
      </w:r>
      <w:r w:rsidR="001A26F3" w:rsidRPr="007154FA">
        <w:t>start-up</w:t>
      </w:r>
      <w:r w:rsidRPr="007154FA">
        <w:t xml:space="preserve">, the master and slave devices first perform a power on self-test. If it is normal, the master client should check if it can be re authenticated after power on; </w:t>
      </w:r>
      <w:proofErr w:type="gramStart"/>
      <w:r w:rsidRPr="007154FA">
        <w:t>If</w:t>
      </w:r>
      <w:proofErr w:type="gramEnd"/>
      <w:r w:rsidRPr="007154FA">
        <w:t xml:space="preserve"> the master client and slave server devices have been successfully bound before, re authentication is not necessary. Under the premise of successful binding, the two stages of certificate verification, DH key exchange, and authentication key verification can be skipped and directly enter the SAC channel establishment process. Otherwise, SAC authentication key generation for identity authentication must be performed first; After the SAC channel is established, the master and slave devices enter the content key establishment process. After the SAC channel and content key are established, the master and slave devices use content key encryption to protect the corresponding business protocol parameters during business operation. If for some reason, such as connection establishment failure or device busy, the protocol runs out of time and SAC or content key cannot be updated in a timely manner, corresponding errors can be prompted to device users or administrators on the industrial site.</w:t>
      </w:r>
    </w:p>
    <w:p w:rsidR="003B086D" w:rsidRPr="007154FA" w:rsidRDefault="005D677A" w:rsidP="0079547B">
      <w:pPr>
        <w:pStyle w:val="21"/>
        <w:numPr>
          <w:ilvl w:val="2"/>
          <w:numId w:val="18"/>
        </w:numPr>
        <w:tabs>
          <w:tab w:val="clear" w:pos="720"/>
        </w:tabs>
        <w:rPr>
          <w:lang w:val="en-US" w:eastAsia="zh-CN"/>
        </w:rPr>
      </w:pPr>
      <w:r w:rsidRPr="007154FA">
        <w:rPr>
          <w:lang w:val="en-US" w:eastAsia="zh-CN"/>
        </w:rPr>
        <w:t xml:space="preserve">Certificate </w:t>
      </w:r>
      <w:r w:rsidR="000905C6" w:rsidRPr="007154FA">
        <w:rPr>
          <w:rFonts w:hint="eastAsia"/>
          <w:lang w:val="en-US" w:eastAsia="zh-CN"/>
        </w:rPr>
        <w:t>and</w:t>
      </w:r>
      <w:r w:rsidR="000905C6" w:rsidRPr="007154FA">
        <w:rPr>
          <w:lang w:val="en-US" w:eastAsia="zh-CN"/>
        </w:rPr>
        <w:t xml:space="preserve"> identity </w:t>
      </w:r>
      <w:r w:rsidRPr="007154FA">
        <w:rPr>
          <w:lang w:val="en-US" w:eastAsia="zh-CN"/>
        </w:rPr>
        <w:t>authentication mechanism</w:t>
      </w:r>
    </w:p>
    <w:p w:rsidR="009755BB" w:rsidRPr="007154FA" w:rsidRDefault="009755BB" w:rsidP="009755BB">
      <w:pPr>
        <w:kinsoku w:val="0"/>
        <w:overflowPunct w:val="0"/>
        <w:autoSpaceDE w:val="0"/>
        <w:autoSpaceDN w:val="0"/>
        <w:spacing w:before="0" w:line="276" w:lineRule="auto"/>
        <w:jc w:val="both"/>
      </w:pPr>
      <w:r w:rsidRPr="007154FA">
        <w:t xml:space="preserve">Authentication based on public key certificates includes certificate verification and DH key exchange, as well as verification of intermediate authentication keys. Firstly, the authentication process of the first stage master client and slave server begins by exchanging their respective certificate chains and DH public keys. The master client must verify the certificate chain of the slave server and the checksum generated by the slave server, and similarly, the slave server must verify the certificate </w:t>
      </w:r>
      <w:r w:rsidRPr="007154FA">
        <w:lastRenderedPageBreak/>
        <w:t>chain of the master client and the checksum generated by the master client. During the verification process, the slave server will extract the CLIENT ID (64 bit data) from the master client's public key certificate, and similarly, the master client will also extract the SERVER ID (64 bit data) from the slave server's public key certificate.</w:t>
      </w:r>
    </w:p>
    <w:p w:rsidR="009755BB" w:rsidRPr="007154FA" w:rsidRDefault="009755BB" w:rsidP="009755BB">
      <w:pPr>
        <w:kinsoku w:val="0"/>
        <w:overflowPunct w:val="0"/>
        <w:autoSpaceDE w:val="0"/>
        <w:autoSpaceDN w:val="0"/>
        <w:spacing w:before="0" w:line="276" w:lineRule="auto"/>
        <w:jc w:val="both"/>
      </w:pPr>
      <w:r w:rsidRPr="007154FA">
        <w:t>Then, in the second stage, the data exchanged between the slave server and the master client using the authentication protocol in the first stage can obtain a long-term DH secret key and a long-term authentication key</w:t>
      </w:r>
      <w:r w:rsidR="009D2A2A" w:rsidRPr="007154FA">
        <w:t xml:space="preserve"> (This </w:t>
      </w:r>
      <w:r w:rsidR="00F652AA" w:rsidRPr="007154FA">
        <w:t xml:space="preserve">long-term </w:t>
      </w:r>
      <w:r w:rsidR="009D2A2A" w:rsidRPr="007154FA">
        <w:t>authentication key can reduce the first stage of public key authentication operations when the master and slave devices are powered on for re authentication, as described in the "Authentication Context and Re</w:t>
      </w:r>
      <w:r w:rsidR="00411E0D" w:rsidRPr="007154FA">
        <w:t>-</w:t>
      </w:r>
      <w:r w:rsidR="009D2A2A" w:rsidRPr="007154FA">
        <w:t>authentication" section later.)</w:t>
      </w:r>
      <w:r w:rsidRPr="007154FA">
        <w:t>. The authentication key is obtained by calculating the DH secret key and the IDs of both parties. Both parties should store the authentication key in NVM for future calculation of SAC secure channel encryption key and content key. Afterwards, the slave server will send a request to the master client to confirm the authentication key. Upon receiving the confirmation message, the slave server must compare the received key value with the stored key value. If the two match, it can prove that the master client is legitimate.</w:t>
      </w:r>
    </w:p>
    <w:p w:rsidR="009755BB" w:rsidRPr="007154FA" w:rsidRDefault="009755BB" w:rsidP="009755BB">
      <w:pPr>
        <w:kinsoku w:val="0"/>
        <w:overflowPunct w:val="0"/>
        <w:autoSpaceDE w:val="0"/>
        <w:autoSpaceDN w:val="0"/>
        <w:spacing w:before="0" w:line="276" w:lineRule="auto"/>
        <w:jc w:val="both"/>
      </w:pPr>
      <w:r w:rsidRPr="007154FA">
        <w:t xml:space="preserve">The steps of the device authentication protocol based on public key certificates are shown in Figure </w:t>
      </w:r>
      <w:r w:rsidR="00E3397F" w:rsidRPr="007154FA">
        <w:t>9</w:t>
      </w:r>
      <w:r w:rsidRPr="007154FA">
        <w:t xml:space="preserve">, and the message semantics are </w:t>
      </w:r>
      <w:r w:rsidR="006D5344" w:rsidRPr="007154FA">
        <w:t>described in</w:t>
      </w:r>
      <w:r w:rsidRPr="007154FA">
        <w:t xml:space="preserve"> Table 3:</w:t>
      </w:r>
    </w:p>
    <w:p w:rsidR="009755BB" w:rsidRPr="007154FA" w:rsidRDefault="00AF5DD7" w:rsidP="00FC689E">
      <w:pPr>
        <w:kinsoku w:val="0"/>
        <w:overflowPunct w:val="0"/>
        <w:autoSpaceDE w:val="0"/>
        <w:autoSpaceDN w:val="0"/>
        <w:spacing w:before="0" w:line="276" w:lineRule="auto"/>
        <w:jc w:val="center"/>
      </w:pPr>
      <w:r>
        <w:object w:dxaOrig="10320" w:dyaOrig="5604">
          <v:shape id="_x0000_i1062" type="#_x0000_t75" style="width:481.85pt;height:261.7pt" o:ole="">
            <v:imagedata r:id="rId24" o:title=""/>
          </v:shape>
          <o:OLEObject Type="Embed" ProgID="Visio.Drawing.15" ShapeID="_x0000_i1062" DrawAspect="Content" ObjectID="_1842801614" r:id="rId25"/>
        </w:object>
      </w:r>
    </w:p>
    <w:p w:rsidR="00DF6217" w:rsidRPr="007154FA" w:rsidRDefault="00DF6217" w:rsidP="00FC689E">
      <w:pPr>
        <w:kinsoku w:val="0"/>
        <w:overflowPunct w:val="0"/>
        <w:autoSpaceDE w:val="0"/>
        <w:autoSpaceDN w:val="0"/>
        <w:spacing w:before="0" w:line="276" w:lineRule="auto"/>
        <w:jc w:val="center"/>
      </w:pPr>
      <w:r w:rsidRPr="007154FA">
        <w:t xml:space="preserve">Figure </w:t>
      </w:r>
      <w:r w:rsidR="00E3397F" w:rsidRPr="007154FA">
        <w:t>9</w:t>
      </w:r>
      <w:r w:rsidRPr="007154FA">
        <w:t>: Authentication Message Exchange</w:t>
      </w:r>
    </w:p>
    <w:p w:rsidR="00360F5D" w:rsidRPr="007154FA" w:rsidRDefault="00360F5D" w:rsidP="00360F5D">
      <w:pPr>
        <w:kinsoku w:val="0"/>
        <w:overflowPunct w:val="0"/>
        <w:autoSpaceDE w:val="0"/>
        <w:autoSpaceDN w:val="0"/>
        <w:spacing w:before="0" w:line="276" w:lineRule="auto"/>
        <w:jc w:val="center"/>
      </w:pPr>
      <w:r w:rsidRPr="007154FA">
        <w:t>Table 3: Authentication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7154FA" w:rsidRPr="007154FA" w:rsidTr="00842430">
        <w:trPr>
          <w:jc w:val="center"/>
        </w:trPr>
        <w:tc>
          <w:tcPr>
            <w:tcW w:w="648" w:type="dxa"/>
            <w:shd w:val="clear" w:color="auto" w:fill="D9D9D9" w:themeFill="background1" w:themeFillShade="D9"/>
          </w:tcPr>
          <w:p w:rsidR="00360F5D" w:rsidRPr="007154FA" w:rsidRDefault="00207BDB" w:rsidP="006C3DE6">
            <w:pPr>
              <w:rPr>
                <w:sz w:val="21"/>
                <w:szCs w:val="21"/>
                <w:lang w:eastAsia="zh-CN"/>
              </w:rPr>
            </w:pPr>
            <w:r w:rsidRPr="007154FA">
              <w:rPr>
                <w:sz w:val="21"/>
                <w:szCs w:val="21"/>
                <w:lang w:eastAsia="zh-CN"/>
              </w:rPr>
              <w:t>N</w:t>
            </w:r>
            <w:r w:rsidR="006C3DE6" w:rsidRPr="007154FA">
              <w:rPr>
                <w:sz w:val="21"/>
                <w:szCs w:val="21"/>
                <w:lang w:eastAsia="zh-CN"/>
              </w:rPr>
              <w:t>o</w:t>
            </w:r>
            <w:r w:rsidRPr="007154FA">
              <w:rPr>
                <w:sz w:val="21"/>
                <w:szCs w:val="21"/>
                <w:lang w:eastAsia="zh-CN"/>
              </w:rPr>
              <w:t>.</w:t>
            </w:r>
          </w:p>
        </w:tc>
        <w:tc>
          <w:tcPr>
            <w:tcW w:w="7540" w:type="dxa"/>
            <w:shd w:val="clear" w:color="auto" w:fill="D9D9D9" w:themeFill="background1" w:themeFillShade="D9"/>
          </w:tcPr>
          <w:p w:rsidR="00360F5D" w:rsidRPr="007154FA" w:rsidRDefault="00207BDB" w:rsidP="00842430">
            <w:pPr>
              <w:jc w:val="center"/>
              <w:rPr>
                <w:sz w:val="21"/>
                <w:szCs w:val="21"/>
              </w:rPr>
            </w:pPr>
            <w:r w:rsidRPr="007154FA">
              <w:rPr>
                <w:sz w:val="21"/>
                <w:szCs w:val="21"/>
              </w:rPr>
              <w:t>Description</w:t>
            </w:r>
          </w:p>
        </w:tc>
      </w:tr>
      <w:tr w:rsidR="007154FA" w:rsidRPr="007154FA" w:rsidTr="00842430">
        <w:trPr>
          <w:jc w:val="center"/>
        </w:trPr>
        <w:tc>
          <w:tcPr>
            <w:tcW w:w="648" w:type="dxa"/>
          </w:tcPr>
          <w:p w:rsidR="00A249EC" w:rsidRPr="007154FA" w:rsidRDefault="00A249EC" w:rsidP="00A249EC">
            <w:pPr>
              <w:rPr>
                <w:sz w:val="21"/>
                <w:szCs w:val="21"/>
              </w:rPr>
            </w:pPr>
            <w:r w:rsidRPr="007154FA">
              <w:rPr>
                <w:sz w:val="21"/>
                <w:szCs w:val="21"/>
              </w:rPr>
              <w:t>1</w:t>
            </w:r>
          </w:p>
        </w:tc>
        <w:tc>
          <w:tcPr>
            <w:tcW w:w="7540" w:type="dxa"/>
          </w:tcPr>
          <w:p w:rsidR="00A249EC" w:rsidRPr="007154FA" w:rsidRDefault="00A249EC" w:rsidP="00A249EC">
            <w:pPr>
              <w:rPr>
                <w:sz w:val="21"/>
                <w:szCs w:val="21"/>
              </w:rPr>
            </w:pPr>
            <w:r w:rsidRPr="007154FA">
              <w:rPr>
                <w:sz w:val="21"/>
                <w:szCs w:val="21"/>
              </w:rPr>
              <w:t xml:space="preserve">The slave server sends </w:t>
            </w:r>
            <w:proofErr w:type="spellStart"/>
            <w:r w:rsidRPr="007154FA">
              <w:rPr>
                <w:sz w:val="21"/>
                <w:szCs w:val="21"/>
              </w:rPr>
              <w:t>ss_open_req</w:t>
            </w:r>
            <w:proofErr w:type="spellEnd"/>
            <w:r w:rsidRPr="007154FA">
              <w:rPr>
                <w:sz w:val="21"/>
                <w:szCs w:val="21"/>
              </w:rPr>
              <w:t xml:space="preserve"> APDU to the master client.</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2</w:t>
            </w:r>
          </w:p>
        </w:tc>
        <w:tc>
          <w:tcPr>
            <w:tcW w:w="7540" w:type="dxa"/>
          </w:tcPr>
          <w:p w:rsidR="00360F5D" w:rsidRPr="007154FA" w:rsidRDefault="00E936D1" w:rsidP="00842430">
            <w:pPr>
              <w:rPr>
                <w:sz w:val="21"/>
                <w:szCs w:val="21"/>
              </w:rPr>
            </w:pPr>
            <w:r w:rsidRPr="007154FA">
              <w:rPr>
                <w:sz w:val="21"/>
                <w:szCs w:val="21"/>
              </w:rPr>
              <w:t xml:space="preserve">The master client responds with </w:t>
            </w:r>
            <w:proofErr w:type="spellStart"/>
            <w:r w:rsidRPr="007154FA">
              <w:rPr>
                <w:sz w:val="21"/>
                <w:szCs w:val="21"/>
              </w:rPr>
              <w:t>ss_open_cnf</w:t>
            </w:r>
            <w:proofErr w:type="spellEnd"/>
            <w:r w:rsidRPr="007154FA">
              <w:rPr>
                <w:sz w:val="21"/>
                <w:szCs w:val="21"/>
              </w:rPr>
              <w:t xml:space="preserve"> APDU.</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3</w:t>
            </w:r>
          </w:p>
        </w:tc>
        <w:tc>
          <w:tcPr>
            <w:tcW w:w="7540" w:type="dxa"/>
          </w:tcPr>
          <w:p w:rsidR="007D366A" w:rsidRPr="007154FA" w:rsidRDefault="007D366A" w:rsidP="007D366A">
            <w:pPr>
              <w:rPr>
                <w:sz w:val="21"/>
                <w:szCs w:val="21"/>
              </w:rPr>
            </w:pPr>
            <w:r w:rsidRPr="007154FA">
              <w:rPr>
                <w:sz w:val="21"/>
                <w:szCs w:val="21"/>
              </w:rPr>
              <w:t xml:space="preserve">Send </w:t>
            </w:r>
            <w:proofErr w:type="spellStart"/>
            <w:r w:rsidRPr="007154FA">
              <w:rPr>
                <w:sz w:val="21"/>
                <w:szCs w:val="21"/>
              </w:rPr>
              <w:t>ss_data_</w:t>
            </w:r>
            <w:r w:rsidR="00526CC3" w:rsidRPr="007154FA">
              <w:rPr>
                <w:sz w:val="21"/>
                <w:szCs w:val="21"/>
              </w:rPr>
              <w:t>r</w:t>
            </w:r>
            <w:r w:rsidRPr="007154FA">
              <w:rPr>
                <w:sz w:val="21"/>
                <w:szCs w:val="21"/>
              </w:rPr>
              <w:t>eq</w:t>
            </w:r>
            <w:proofErr w:type="spellEnd"/>
            <w:r w:rsidRPr="007154FA">
              <w:rPr>
                <w:sz w:val="21"/>
                <w:szCs w:val="21"/>
              </w:rPr>
              <w:t xml:space="preserve"> APDU from the slave server to the master client. The message contains:</w:t>
            </w:r>
          </w:p>
          <w:p w:rsidR="007D366A" w:rsidRPr="007154FA" w:rsidRDefault="00366D62" w:rsidP="0079547B">
            <w:pPr>
              <w:pStyle w:val="affffd"/>
              <w:numPr>
                <w:ilvl w:val="0"/>
                <w:numId w:val="22"/>
              </w:numPr>
              <w:rPr>
                <w:sz w:val="21"/>
                <w:szCs w:val="21"/>
              </w:rPr>
            </w:pPr>
            <w:r w:rsidRPr="007154FA">
              <w:rPr>
                <w:sz w:val="21"/>
                <w:szCs w:val="21"/>
              </w:rPr>
              <w:t>D</w:t>
            </w:r>
            <w:r w:rsidR="007D366A" w:rsidRPr="007154FA">
              <w:rPr>
                <w:sz w:val="21"/>
                <w:szCs w:val="21"/>
              </w:rPr>
              <w:t>evice certificate (</w:t>
            </w:r>
            <w:proofErr w:type="spellStart"/>
            <w:r w:rsidR="007D366A" w:rsidRPr="007154FA">
              <w:rPr>
                <w:sz w:val="21"/>
                <w:szCs w:val="21"/>
              </w:rPr>
              <w:t>Server_</w:t>
            </w:r>
            <w:r w:rsidRPr="007154FA">
              <w:rPr>
                <w:sz w:val="21"/>
                <w:szCs w:val="21"/>
              </w:rPr>
              <w:t>d</w:t>
            </w:r>
            <w:r w:rsidR="007D366A" w:rsidRPr="007154FA">
              <w:rPr>
                <w:sz w:val="21"/>
                <w:szCs w:val="21"/>
              </w:rPr>
              <w:t>ev_Cert</w:t>
            </w:r>
            <w:proofErr w:type="spellEnd"/>
            <w:r w:rsidR="007D366A" w:rsidRPr="007154FA">
              <w:rPr>
                <w:sz w:val="21"/>
                <w:szCs w:val="21"/>
              </w:rPr>
              <w:t>)</w:t>
            </w:r>
            <w:r w:rsidR="00AA0AD4" w:rsidRPr="007154FA">
              <w:rPr>
                <w:sz w:val="21"/>
                <w:szCs w:val="21"/>
              </w:rPr>
              <w:t xml:space="preserve"> of </w:t>
            </w:r>
            <w:r w:rsidR="009F078C" w:rsidRPr="007154FA">
              <w:rPr>
                <w:sz w:val="21"/>
                <w:szCs w:val="21"/>
              </w:rPr>
              <w:t xml:space="preserve">slave </w:t>
            </w:r>
            <w:r w:rsidR="00AA0AD4" w:rsidRPr="007154FA">
              <w:rPr>
                <w:sz w:val="21"/>
                <w:szCs w:val="21"/>
              </w:rPr>
              <w:t>server</w:t>
            </w:r>
            <w:r w:rsidR="007D366A" w:rsidRPr="007154FA">
              <w:rPr>
                <w:sz w:val="21"/>
                <w:szCs w:val="21"/>
              </w:rPr>
              <w:t>;</w:t>
            </w:r>
          </w:p>
          <w:p w:rsidR="007D366A" w:rsidRPr="007154FA" w:rsidRDefault="007D366A" w:rsidP="0079547B">
            <w:pPr>
              <w:pStyle w:val="affffd"/>
              <w:numPr>
                <w:ilvl w:val="0"/>
                <w:numId w:val="22"/>
              </w:numPr>
              <w:rPr>
                <w:sz w:val="21"/>
                <w:szCs w:val="21"/>
              </w:rPr>
            </w:pPr>
            <w:r w:rsidRPr="007154FA">
              <w:rPr>
                <w:sz w:val="21"/>
                <w:szCs w:val="21"/>
              </w:rPr>
              <w:t>Brand certificate (</w:t>
            </w:r>
            <w:proofErr w:type="spellStart"/>
            <w:r w:rsidRPr="007154FA">
              <w:rPr>
                <w:sz w:val="21"/>
                <w:szCs w:val="21"/>
              </w:rPr>
              <w:t>Server_</w:t>
            </w:r>
            <w:r w:rsidR="00E21C8D" w:rsidRPr="007154FA">
              <w:rPr>
                <w:sz w:val="21"/>
                <w:szCs w:val="21"/>
              </w:rPr>
              <w:t>B</w:t>
            </w:r>
            <w:r w:rsidRPr="007154FA">
              <w:rPr>
                <w:sz w:val="21"/>
                <w:szCs w:val="21"/>
              </w:rPr>
              <w:t>rand_Cert</w:t>
            </w:r>
            <w:proofErr w:type="spellEnd"/>
            <w:r w:rsidRPr="007154FA">
              <w:rPr>
                <w:sz w:val="21"/>
                <w:szCs w:val="21"/>
              </w:rPr>
              <w:t xml:space="preserve">) </w:t>
            </w:r>
            <w:r w:rsidR="00545652" w:rsidRPr="007154FA">
              <w:rPr>
                <w:sz w:val="21"/>
                <w:szCs w:val="21"/>
              </w:rPr>
              <w:t xml:space="preserve">of </w:t>
            </w:r>
            <w:r w:rsidRPr="007154FA">
              <w:rPr>
                <w:sz w:val="21"/>
                <w:szCs w:val="21"/>
              </w:rPr>
              <w:t>slave server;</w:t>
            </w:r>
          </w:p>
          <w:p w:rsidR="00360F5D" w:rsidRPr="007154FA" w:rsidRDefault="007D366A" w:rsidP="0079547B">
            <w:pPr>
              <w:pStyle w:val="affffd"/>
              <w:numPr>
                <w:ilvl w:val="0"/>
                <w:numId w:val="22"/>
              </w:numPr>
              <w:rPr>
                <w:sz w:val="21"/>
                <w:szCs w:val="21"/>
              </w:rPr>
            </w:pPr>
            <w:r w:rsidRPr="007154FA">
              <w:rPr>
                <w:sz w:val="21"/>
                <w:szCs w:val="21"/>
              </w:rPr>
              <w:t>ID of the requested data type.</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4</w:t>
            </w:r>
          </w:p>
        </w:tc>
        <w:tc>
          <w:tcPr>
            <w:tcW w:w="7540" w:type="dxa"/>
          </w:tcPr>
          <w:p w:rsidR="00C360C0" w:rsidRPr="007154FA" w:rsidRDefault="00C360C0" w:rsidP="00C360C0">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C360C0" w:rsidRPr="007154FA" w:rsidRDefault="00C360C0" w:rsidP="0079547B">
            <w:pPr>
              <w:pStyle w:val="affffd"/>
              <w:numPr>
                <w:ilvl w:val="0"/>
                <w:numId w:val="23"/>
              </w:numPr>
              <w:rPr>
                <w:sz w:val="21"/>
                <w:szCs w:val="21"/>
              </w:rPr>
            </w:pPr>
            <w:r w:rsidRPr="007154FA">
              <w:rPr>
                <w:sz w:val="21"/>
                <w:szCs w:val="21"/>
              </w:rPr>
              <w:lastRenderedPageBreak/>
              <w:t xml:space="preserve">DH public key (DHPH) of </w:t>
            </w:r>
            <w:r w:rsidR="00CB615C" w:rsidRPr="007154FA">
              <w:rPr>
                <w:sz w:val="21"/>
                <w:szCs w:val="21"/>
              </w:rPr>
              <w:t xml:space="preserve">master </w:t>
            </w:r>
            <w:r w:rsidRPr="007154FA">
              <w:rPr>
                <w:sz w:val="21"/>
                <w:szCs w:val="21"/>
              </w:rPr>
              <w:t>client;</w:t>
            </w:r>
          </w:p>
          <w:p w:rsidR="00C360C0" w:rsidRPr="007154FA" w:rsidRDefault="00BA1268" w:rsidP="0079547B">
            <w:pPr>
              <w:pStyle w:val="affffd"/>
              <w:numPr>
                <w:ilvl w:val="0"/>
                <w:numId w:val="23"/>
              </w:numPr>
              <w:rPr>
                <w:sz w:val="21"/>
                <w:szCs w:val="21"/>
              </w:rPr>
            </w:pPr>
            <w:r w:rsidRPr="007154FA">
              <w:rPr>
                <w:rFonts w:hint="eastAsia"/>
                <w:sz w:val="21"/>
                <w:szCs w:val="21"/>
                <w:lang w:eastAsia="zh-CN"/>
              </w:rPr>
              <w:t>D</w:t>
            </w:r>
            <w:r w:rsidRPr="007154FA">
              <w:rPr>
                <w:sz w:val="21"/>
                <w:szCs w:val="21"/>
              </w:rPr>
              <w:t>evice certificate</w:t>
            </w:r>
            <w:r w:rsidR="00C360C0" w:rsidRPr="007154FA">
              <w:rPr>
                <w:sz w:val="21"/>
                <w:szCs w:val="21"/>
              </w:rPr>
              <w:t xml:space="preserve"> for </w:t>
            </w:r>
            <w:r w:rsidR="005654DC" w:rsidRPr="007154FA">
              <w:rPr>
                <w:sz w:val="21"/>
                <w:szCs w:val="21"/>
              </w:rPr>
              <w:t>master</w:t>
            </w:r>
            <w:r w:rsidR="00C360C0" w:rsidRPr="007154FA">
              <w:rPr>
                <w:sz w:val="21"/>
                <w:szCs w:val="21"/>
              </w:rPr>
              <w:t xml:space="preserve"> Client (</w:t>
            </w:r>
            <w:proofErr w:type="spellStart"/>
            <w:r w:rsidR="00C360C0" w:rsidRPr="007154FA">
              <w:rPr>
                <w:sz w:val="21"/>
                <w:szCs w:val="21"/>
              </w:rPr>
              <w:t>Client_</w:t>
            </w:r>
            <w:r w:rsidR="00F77308" w:rsidRPr="007154FA">
              <w:rPr>
                <w:sz w:val="21"/>
                <w:szCs w:val="21"/>
              </w:rPr>
              <w:t>D</w:t>
            </w:r>
            <w:r w:rsidR="00C360C0" w:rsidRPr="007154FA">
              <w:rPr>
                <w:sz w:val="21"/>
                <w:szCs w:val="21"/>
              </w:rPr>
              <w:t>ev_Cert</w:t>
            </w:r>
            <w:proofErr w:type="spellEnd"/>
            <w:r w:rsidR="00C360C0" w:rsidRPr="007154FA">
              <w:rPr>
                <w:sz w:val="21"/>
                <w:szCs w:val="21"/>
              </w:rPr>
              <w:t>);</w:t>
            </w:r>
          </w:p>
          <w:p w:rsidR="00C360C0" w:rsidRPr="007154FA" w:rsidRDefault="00C360C0" w:rsidP="0079547B">
            <w:pPr>
              <w:pStyle w:val="affffd"/>
              <w:numPr>
                <w:ilvl w:val="0"/>
                <w:numId w:val="23"/>
              </w:numPr>
              <w:rPr>
                <w:sz w:val="21"/>
                <w:szCs w:val="21"/>
              </w:rPr>
            </w:pPr>
            <w:r w:rsidRPr="007154FA">
              <w:rPr>
                <w:sz w:val="21"/>
                <w:szCs w:val="21"/>
              </w:rPr>
              <w:t>Brand certificate (</w:t>
            </w:r>
            <w:proofErr w:type="spellStart"/>
            <w:r w:rsidRPr="007154FA">
              <w:rPr>
                <w:sz w:val="21"/>
                <w:szCs w:val="21"/>
              </w:rPr>
              <w:t>Client_</w:t>
            </w:r>
            <w:r w:rsidR="00BA1268" w:rsidRPr="007154FA">
              <w:rPr>
                <w:sz w:val="21"/>
                <w:szCs w:val="21"/>
              </w:rPr>
              <w:t>B</w:t>
            </w:r>
            <w:r w:rsidRPr="007154FA">
              <w:rPr>
                <w:sz w:val="21"/>
                <w:szCs w:val="21"/>
              </w:rPr>
              <w:t>rand_Cert</w:t>
            </w:r>
            <w:proofErr w:type="spellEnd"/>
            <w:r w:rsidRPr="007154FA">
              <w:rPr>
                <w:sz w:val="21"/>
                <w:szCs w:val="21"/>
              </w:rPr>
              <w:t xml:space="preserve">) </w:t>
            </w:r>
            <w:r w:rsidR="00BA1268" w:rsidRPr="007154FA">
              <w:rPr>
                <w:sz w:val="21"/>
                <w:szCs w:val="21"/>
              </w:rPr>
              <w:t>of master client</w:t>
            </w:r>
            <w:r w:rsidRPr="007154FA">
              <w:rPr>
                <w:sz w:val="21"/>
                <w:szCs w:val="21"/>
              </w:rPr>
              <w:t>.</w:t>
            </w:r>
          </w:p>
          <w:p w:rsidR="00360F5D" w:rsidRPr="007154FA" w:rsidRDefault="00C360C0" w:rsidP="00C360C0">
            <w:pPr>
              <w:rPr>
                <w:sz w:val="21"/>
                <w:szCs w:val="21"/>
              </w:rPr>
            </w:pPr>
            <w:r w:rsidRPr="007154FA">
              <w:rPr>
                <w:sz w:val="21"/>
                <w:szCs w:val="21"/>
              </w:rPr>
              <w:t xml:space="preserve">Failure to respond to this message may result in a system error, possibly due to the </w:t>
            </w:r>
            <w:r w:rsidR="0088048D" w:rsidRPr="007154FA">
              <w:rPr>
                <w:sz w:val="21"/>
                <w:szCs w:val="21"/>
              </w:rPr>
              <w:t xml:space="preserve">master </w:t>
            </w:r>
            <w:r w:rsidRPr="007154FA">
              <w:rPr>
                <w:sz w:val="21"/>
                <w:szCs w:val="21"/>
              </w:rPr>
              <w:t xml:space="preserve">client being unable to verify data from the </w:t>
            </w:r>
            <w:r w:rsidR="00462A08" w:rsidRPr="007154FA">
              <w:rPr>
                <w:sz w:val="21"/>
                <w:szCs w:val="21"/>
              </w:rPr>
              <w:t xml:space="preserve">slave </w:t>
            </w:r>
            <w:r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lastRenderedPageBreak/>
              <w:t>5</w:t>
            </w:r>
          </w:p>
        </w:tc>
        <w:tc>
          <w:tcPr>
            <w:tcW w:w="7540" w:type="dxa"/>
            <w:tcBorders>
              <w:top w:val="single" w:sz="4" w:space="0" w:color="auto"/>
              <w:left w:val="single" w:sz="4" w:space="0" w:color="auto"/>
              <w:bottom w:val="single" w:sz="4" w:space="0" w:color="auto"/>
              <w:right w:val="single" w:sz="4" w:space="0" w:color="auto"/>
            </w:tcBorders>
          </w:tcPr>
          <w:p w:rsidR="00193729" w:rsidRPr="007154FA" w:rsidRDefault="00193729" w:rsidP="00193729">
            <w:pPr>
              <w:rPr>
                <w:sz w:val="21"/>
                <w:szCs w:val="21"/>
              </w:rPr>
            </w:pPr>
            <w:r w:rsidRPr="007154FA">
              <w:rPr>
                <w:sz w:val="21"/>
                <w:szCs w:val="21"/>
              </w:rPr>
              <w:t xml:space="preserve">The slave server then sends the </w:t>
            </w:r>
            <w:proofErr w:type="spellStart"/>
            <w:r w:rsidRPr="007154FA">
              <w:rPr>
                <w:sz w:val="21"/>
                <w:szCs w:val="21"/>
              </w:rPr>
              <w:t>ss_data_</w:t>
            </w:r>
            <w:r w:rsidR="00526CC3" w:rsidRPr="007154FA">
              <w:rPr>
                <w:sz w:val="21"/>
                <w:szCs w:val="21"/>
              </w:rPr>
              <w:t>r</w:t>
            </w:r>
            <w:r w:rsidRPr="007154FA">
              <w:rPr>
                <w:sz w:val="21"/>
                <w:szCs w:val="21"/>
              </w:rPr>
              <w:t>eq</w:t>
            </w:r>
            <w:proofErr w:type="spellEnd"/>
            <w:r w:rsidRPr="007154FA">
              <w:rPr>
                <w:sz w:val="21"/>
                <w:szCs w:val="21"/>
              </w:rPr>
              <w:t xml:space="preserve"> APDU. The message contains:</w:t>
            </w:r>
          </w:p>
          <w:p w:rsidR="00193729" w:rsidRPr="007154FA" w:rsidRDefault="00193729" w:rsidP="0079547B">
            <w:pPr>
              <w:pStyle w:val="affffd"/>
              <w:numPr>
                <w:ilvl w:val="0"/>
                <w:numId w:val="24"/>
              </w:numPr>
              <w:rPr>
                <w:sz w:val="21"/>
                <w:szCs w:val="21"/>
              </w:rPr>
            </w:pPr>
            <w:r w:rsidRPr="007154FA">
              <w:rPr>
                <w:sz w:val="21"/>
                <w:szCs w:val="21"/>
              </w:rPr>
              <w:t>DH public key (DHPM) of slave server;</w:t>
            </w:r>
          </w:p>
          <w:p w:rsidR="00193729" w:rsidRPr="007154FA" w:rsidRDefault="00193729" w:rsidP="0079547B">
            <w:pPr>
              <w:pStyle w:val="affffd"/>
              <w:numPr>
                <w:ilvl w:val="0"/>
                <w:numId w:val="24"/>
              </w:numPr>
              <w:rPr>
                <w:sz w:val="21"/>
                <w:szCs w:val="21"/>
              </w:rPr>
            </w:pPr>
            <w:r w:rsidRPr="007154FA">
              <w:rPr>
                <w:sz w:val="21"/>
                <w:szCs w:val="21"/>
              </w:rPr>
              <w:t>Verification value RM;</w:t>
            </w:r>
          </w:p>
          <w:p w:rsidR="00193729" w:rsidRPr="007154FA" w:rsidRDefault="00193729" w:rsidP="0079547B">
            <w:pPr>
              <w:pStyle w:val="affffd"/>
              <w:numPr>
                <w:ilvl w:val="0"/>
                <w:numId w:val="24"/>
              </w:numPr>
              <w:rPr>
                <w:sz w:val="21"/>
                <w:szCs w:val="21"/>
              </w:rPr>
            </w:pPr>
            <w:r w:rsidRPr="007154FA">
              <w:rPr>
                <w:sz w:val="21"/>
                <w:szCs w:val="21"/>
              </w:rPr>
              <w:t>ID of the requested data type.</w:t>
            </w:r>
          </w:p>
          <w:p w:rsidR="00360F5D" w:rsidRPr="007154FA" w:rsidRDefault="00193729" w:rsidP="00193729">
            <w:pPr>
              <w:rPr>
                <w:sz w:val="21"/>
                <w:szCs w:val="21"/>
              </w:rPr>
            </w:pPr>
            <w:r w:rsidRPr="007154FA">
              <w:rPr>
                <w:sz w:val="21"/>
                <w:szCs w:val="21"/>
              </w:rPr>
              <w:t>Failure to respond to this message may result in a system error, possibly due to the slave server being unable to verify data from the master client.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FB5335" w:rsidRPr="007154FA" w:rsidRDefault="00FB5335" w:rsidP="00FB5335">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FB5335" w:rsidRPr="007154FA" w:rsidRDefault="00FB5335" w:rsidP="0079547B">
            <w:pPr>
              <w:pStyle w:val="affffd"/>
              <w:numPr>
                <w:ilvl w:val="0"/>
                <w:numId w:val="25"/>
              </w:numPr>
              <w:rPr>
                <w:sz w:val="21"/>
                <w:szCs w:val="21"/>
              </w:rPr>
            </w:pPr>
            <w:r w:rsidRPr="007154FA">
              <w:rPr>
                <w:sz w:val="21"/>
                <w:szCs w:val="21"/>
              </w:rPr>
              <w:t>A verification value RH.</w:t>
            </w:r>
          </w:p>
          <w:p w:rsidR="00360F5D" w:rsidRPr="007154FA" w:rsidRDefault="000F7477" w:rsidP="00CF7771">
            <w:pPr>
              <w:rPr>
                <w:sz w:val="21"/>
                <w:szCs w:val="21"/>
              </w:rPr>
            </w:pPr>
            <w:r w:rsidRPr="007154FA">
              <w:rPr>
                <w:sz w:val="21"/>
                <w:szCs w:val="21"/>
              </w:rPr>
              <w:t>Failure</w:t>
            </w:r>
            <w:r w:rsidR="00FB5335" w:rsidRPr="007154FA">
              <w:rPr>
                <w:sz w:val="21"/>
                <w:szCs w:val="21"/>
              </w:rPr>
              <w:t xml:space="preserve"> to respond to this message resulted in a system error, possibly due to the inability of the </w:t>
            </w:r>
            <w:r w:rsidR="00CF7771" w:rsidRPr="007154FA">
              <w:rPr>
                <w:sz w:val="21"/>
                <w:szCs w:val="21"/>
              </w:rPr>
              <w:t>master</w:t>
            </w:r>
            <w:r w:rsidR="00FB5335" w:rsidRPr="007154FA">
              <w:rPr>
                <w:sz w:val="21"/>
                <w:szCs w:val="21"/>
              </w:rPr>
              <w:t xml:space="preserve"> client to verify data from the </w:t>
            </w:r>
            <w:r w:rsidR="007D7452" w:rsidRPr="007154FA">
              <w:rPr>
                <w:sz w:val="21"/>
                <w:szCs w:val="21"/>
              </w:rPr>
              <w:t xml:space="preserve">slave </w:t>
            </w:r>
            <w:r w:rsidR="00FB5335"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C13C97" w:rsidRPr="007154FA" w:rsidRDefault="00075E27" w:rsidP="00C13C97">
            <w:pPr>
              <w:rPr>
                <w:sz w:val="21"/>
                <w:szCs w:val="21"/>
              </w:rPr>
            </w:pPr>
            <w:r w:rsidRPr="007154FA">
              <w:rPr>
                <w:sz w:val="21"/>
                <w:szCs w:val="21"/>
              </w:rPr>
              <w:t xml:space="preserve">The slave server </w:t>
            </w:r>
            <w:proofErr w:type="spellStart"/>
            <w:r w:rsidRPr="007154FA">
              <w:rPr>
                <w:sz w:val="21"/>
                <w:szCs w:val="21"/>
              </w:rPr>
              <w:t>sens</w:t>
            </w:r>
            <w:proofErr w:type="spellEnd"/>
            <w:r w:rsidRPr="007154FA">
              <w:rPr>
                <w:sz w:val="21"/>
                <w:szCs w:val="21"/>
              </w:rPr>
              <w:t xml:space="preserve"> </w:t>
            </w:r>
            <w:proofErr w:type="spellStart"/>
            <w:r w:rsidR="00947B18" w:rsidRPr="007154FA">
              <w:rPr>
                <w:sz w:val="21"/>
                <w:szCs w:val="21"/>
              </w:rPr>
              <w:t>ss_data_r</w:t>
            </w:r>
            <w:r w:rsidR="00C13C97" w:rsidRPr="007154FA">
              <w:rPr>
                <w:sz w:val="21"/>
                <w:szCs w:val="21"/>
              </w:rPr>
              <w:t>eq</w:t>
            </w:r>
            <w:proofErr w:type="spellEnd"/>
            <w:r w:rsidR="00C13C97" w:rsidRPr="007154FA">
              <w:rPr>
                <w:sz w:val="21"/>
                <w:szCs w:val="21"/>
              </w:rPr>
              <w:t xml:space="preserve"> APDU to the master client. The message contains:</w:t>
            </w:r>
          </w:p>
          <w:p w:rsidR="00360F5D" w:rsidRPr="007154FA" w:rsidRDefault="00C13C97" w:rsidP="00F311B3">
            <w:pPr>
              <w:pStyle w:val="affffd"/>
              <w:numPr>
                <w:ilvl w:val="0"/>
                <w:numId w:val="43"/>
              </w:numPr>
              <w:rPr>
                <w:sz w:val="21"/>
                <w:szCs w:val="21"/>
              </w:rPr>
            </w:pPr>
            <w:r w:rsidRPr="007154FA">
              <w:rPr>
                <w:sz w:val="21"/>
                <w:szCs w:val="21"/>
              </w:rPr>
              <w:t>The data type ID of the requested</w:t>
            </w:r>
            <w:r w:rsidR="00E56448">
              <w:rPr>
                <w:sz w:val="21"/>
                <w:szCs w:val="21"/>
              </w:rPr>
              <w:t xml:space="preserve"> </w:t>
            </w:r>
            <w:r w:rsidR="001C1A68">
              <w:rPr>
                <w:sz w:val="21"/>
                <w:szCs w:val="21"/>
              </w:rPr>
              <w:t>n</w:t>
            </w:r>
            <w:r w:rsidR="00E56448">
              <w:rPr>
                <w:sz w:val="21"/>
                <w:szCs w:val="21"/>
              </w:rPr>
              <w:t>o</w:t>
            </w:r>
            <w:r w:rsidR="00E56448">
              <w:rPr>
                <w:rFonts w:hint="eastAsia"/>
                <w:sz w:val="21"/>
                <w:szCs w:val="21"/>
                <w:lang w:eastAsia="zh-CN"/>
              </w:rPr>
              <w:t>n</w:t>
            </w:r>
            <w:r w:rsidR="00E56448">
              <w:rPr>
                <w:sz w:val="21"/>
                <w:szCs w:val="21"/>
              </w:rPr>
              <w:t>ce</w:t>
            </w:r>
            <w:r w:rsidR="00F311B3">
              <w:rPr>
                <w:sz w:val="21"/>
                <w:szCs w:val="21"/>
              </w:rPr>
              <w:t xml:space="preserve"> as</w:t>
            </w:r>
            <w:r w:rsidRPr="007154FA">
              <w:rPr>
                <w:sz w:val="21"/>
                <w:szCs w:val="21"/>
              </w:rPr>
              <w:t xml:space="preserve"> </w:t>
            </w:r>
            <w:r w:rsidR="002E6009" w:rsidRPr="002E6009">
              <w:rPr>
                <w:rFonts w:hint="eastAsia"/>
                <w:sz w:val="21"/>
                <w:szCs w:val="21"/>
              </w:rPr>
              <w:t>Challenge</w:t>
            </w:r>
            <w:r w:rsidRPr="007154FA">
              <w:rPr>
                <w:sz w:val="21"/>
                <w:szCs w:val="21"/>
              </w:rPr>
              <w: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8</w:t>
            </w:r>
          </w:p>
        </w:tc>
        <w:tc>
          <w:tcPr>
            <w:tcW w:w="7540" w:type="dxa"/>
            <w:tcBorders>
              <w:top w:val="single" w:sz="4" w:space="0" w:color="auto"/>
              <w:left w:val="single" w:sz="4" w:space="0" w:color="auto"/>
              <w:bottom w:val="single" w:sz="4" w:space="0" w:color="auto"/>
              <w:right w:val="single" w:sz="4" w:space="0" w:color="auto"/>
            </w:tcBorders>
          </w:tcPr>
          <w:p w:rsidR="00C051BE" w:rsidRPr="007154FA" w:rsidRDefault="00C051BE" w:rsidP="00C051BE">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r w:rsidR="00A41480" w:rsidRPr="007154FA">
              <w:rPr>
                <w:sz w:val="21"/>
                <w:szCs w:val="21"/>
              </w:rPr>
              <w:t xml:space="preserve"> </w:t>
            </w:r>
            <w:r w:rsidR="005E5381" w:rsidRPr="007154FA">
              <w:rPr>
                <w:sz w:val="21"/>
                <w:szCs w:val="21"/>
              </w:rPr>
              <w:t>an</w:t>
            </w:r>
            <w:r w:rsidR="00AA6CD1" w:rsidRPr="007154FA">
              <w:rPr>
                <w:sz w:val="21"/>
                <w:szCs w:val="21"/>
              </w:rPr>
              <w:t xml:space="preserve"> </w:t>
            </w:r>
            <w:proofErr w:type="gramStart"/>
            <w:r w:rsidR="00821CDF" w:rsidRPr="00821CDF">
              <w:rPr>
                <w:sz w:val="21"/>
                <w:szCs w:val="21"/>
              </w:rPr>
              <w:t>SM3</w:t>
            </w:r>
            <w:r w:rsidR="00821CDF" w:rsidRPr="00821CDF">
              <w:rPr>
                <w:rFonts w:hint="eastAsia"/>
                <w:sz w:val="21"/>
                <w:szCs w:val="21"/>
              </w:rPr>
              <w:t>(</w:t>
            </w:r>
            <w:proofErr w:type="gramEnd"/>
            <w:r w:rsidR="00821CDF" w:rsidRPr="00821CDF">
              <w:rPr>
                <w:rFonts w:hint="eastAsia"/>
                <w:sz w:val="21"/>
                <w:szCs w:val="21"/>
              </w:rPr>
              <w:t>AKH, Challenge)</w:t>
            </w:r>
            <w:r w:rsidR="004658F0" w:rsidRPr="007154FA">
              <w:rPr>
                <w:rFonts w:hint="eastAsia"/>
                <w:sz w:val="21"/>
                <w:szCs w:val="21"/>
              </w:rPr>
              <w:t>,</w:t>
            </w:r>
            <w:r w:rsidRPr="007154FA">
              <w:rPr>
                <w:rFonts w:hint="eastAsia"/>
                <w:sz w:val="21"/>
                <w:szCs w:val="21"/>
              </w:rPr>
              <w:t xml:space="preserve"> Either it is valid or it is all zero, indicating illegality.</w:t>
            </w:r>
          </w:p>
          <w:p w:rsidR="00360F5D" w:rsidRPr="007154FA" w:rsidRDefault="00C051BE" w:rsidP="00C051BE">
            <w:pPr>
              <w:rPr>
                <w:sz w:val="21"/>
                <w:szCs w:val="21"/>
              </w:rPr>
            </w:pPr>
            <w:r w:rsidRPr="007154FA">
              <w:rPr>
                <w:sz w:val="21"/>
                <w:szCs w:val="21"/>
              </w:rPr>
              <w:t>Failure to respond to this message will result in a system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9</w:t>
            </w:r>
          </w:p>
        </w:tc>
        <w:tc>
          <w:tcPr>
            <w:tcW w:w="7540" w:type="dxa"/>
            <w:tcBorders>
              <w:top w:val="single" w:sz="4" w:space="0" w:color="auto"/>
              <w:left w:val="single" w:sz="4" w:space="0" w:color="auto"/>
              <w:bottom w:val="single" w:sz="4" w:space="0" w:color="auto"/>
              <w:right w:val="single" w:sz="4" w:space="0" w:color="auto"/>
            </w:tcBorders>
          </w:tcPr>
          <w:p w:rsidR="008F6BB0" w:rsidRPr="007154FA" w:rsidRDefault="008F6BB0" w:rsidP="008F6BB0">
            <w:pPr>
              <w:rPr>
                <w:sz w:val="21"/>
                <w:szCs w:val="21"/>
              </w:rPr>
            </w:pPr>
            <w:r w:rsidRPr="007154FA">
              <w:rPr>
                <w:sz w:val="21"/>
                <w:szCs w:val="21"/>
              </w:rPr>
              <w:t xml:space="preserve">The slave server </w:t>
            </w:r>
            <w:r w:rsidR="002F7093">
              <w:rPr>
                <w:sz w:val="21"/>
                <w:szCs w:val="21"/>
              </w:rPr>
              <w:t>c</w:t>
            </w:r>
            <w:r w:rsidR="00634D33" w:rsidRPr="00634D33">
              <w:rPr>
                <w:sz w:val="21"/>
                <w:szCs w:val="21"/>
              </w:rPr>
              <w:t>alculate</w:t>
            </w:r>
            <w:r w:rsidR="002F7093">
              <w:rPr>
                <w:sz w:val="21"/>
                <w:szCs w:val="21"/>
              </w:rPr>
              <w:t>s</w:t>
            </w:r>
            <w:r w:rsidR="00634D33" w:rsidRPr="00634D33">
              <w:rPr>
                <w:sz w:val="21"/>
                <w:szCs w:val="21"/>
              </w:rPr>
              <w:t xml:space="preserve"> and compare</w:t>
            </w:r>
            <w:r w:rsidR="002F7093">
              <w:rPr>
                <w:sz w:val="21"/>
                <w:szCs w:val="21"/>
              </w:rPr>
              <w:t>s</w:t>
            </w:r>
            <w:r w:rsidR="00634D33" w:rsidRPr="00634D33">
              <w:rPr>
                <w:sz w:val="21"/>
                <w:szCs w:val="21"/>
              </w:rPr>
              <w:t xml:space="preserve"> the response values received locally from the station.</w:t>
            </w:r>
          </w:p>
          <w:p w:rsidR="00360F5D" w:rsidRPr="007154FA" w:rsidRDefault="008F6BB0" w:rsidP="008F6BB0">
            <w:pPr>
              <w:rPr>
                <w:sz w:val="21"/>
                <w:szCs w:val="21"/>
              </w:rPr>
            </w:pPr>
            <w:r w:rsidRPr="007154FA">
              <w:rPr>
                <w:sz w:val="21"/>
                <w:szCs w:val="21"/>
              </w:rPr>
              <w:t>If there is inconsistency, it will result in a system error.</w:t>
            </w:r>
          </w:p>
        </w:tc>
      </w:tr>
    </w:tbl>
    <w:p w:rsidR="00527DFE" w:rsidRPr="007154FA" w:rsidRDefault="00527DFE" w:rsidP="00527DFE">
      <w:pPr>
        <w:kinsoku w:val="0"/>
        <w:overflowPunct w:val="0"/>
        <w:autoSpaceDE w:val="0"/>
        <w:autoSpaceDN w:val="0"/>
        <w:spacing w:before="0" w:line="276" w:lineRule="auto"/>
        <w:jc w:val="both"/>
      </w:pPr>
      <w:r w:rsidRPr="007154FA">
        <w:t xml:space="preserve">1) The definition of </w:t>
      </w:r>
      <w:proofErr w:type="spellStart"/>
      <w:r w:rsidRPr="007154FA">
        <w:t>ss_open_</w:t>
      </w:r>
      <w:r w:rsidRPr="007154FA">
        <w:rPr>
          <w:rFonts w:hint="eastAsia"/>
          <w:lang w:eastAsia="zh-CN"/>
        </w:rPr>
        <w:t>r</w:t>
      </w:r>
      <w:r w:rsidRPr="007154FA">
        <w:t>eq</w:t>
      </w:r>
      <w:proofErr w:type="spellEnd"/>
      <w:r w:rsidRPr="007154FA">
        <w:t xml:space="preserve"> APDU is as follows:</w:t>
      </w:r>
    </w:p>
    <w:p w:rsidR="00DF6217" w:rsidRPr="007154FA" w:rsidRDefault="00527DFE" w:rsidP="00527DFE">
      <w:pPr>
        <w:kinsoku w:val="0"/>
        <w:overflowPunct w:val="0"/>
        <w:autoSpaceDE w:val="0"/>
        <w:autoSpaceDN w:val="0"/>
        <w:spacing w:before="0" w:line="276" w:lineRule="auto"/>
        <w:jc w:val="both"/>
      </w:pPr>
      <w:r w:rsidRPr="007154FA">
        <w:t>The slave server sends this APDU to inquire about the ID mask of the encryption system supported by the master client. The syntax is shown in Table 4.</w:t>
      </w:r>
    </w:p>
    <w:p w:rsidR="00366197" w:rsidRPr="007154FA" w:rsidRDefault="00D22310" w:rsidP="003B1B56">
      <w:pPr>
        <w:kinsoku w:val="0"/>
        <w:overflowPunct w:val="0"/>
        <w:autoSpaceDE w:val="0"/>
        <w:autoSpaceDN w:val="0"/>
        <w:spacing w:before="0" w:line="276" w:lineRule="auto"/>
        <w:jc w:val="center"/>
      </w:pPr>
      <w:r w:rsidRPr="007154FA">
        <w:t xml:space="preserve">Table 4: </w:t>
      </w:r>
      <w:proofErr w:type="spellStart"/>
      <w:r w:rsidRPr="007154FA">
        <w:t>ss_open_req</w:t>
      </w:r>
      <w:proofErr w:type="spellEnd"/>
      <w:r w:rsidRPr="007154FA">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3"/>
        <w:gridCol w:w="1080"/>
        <w:gridCol w:w="1800"/>
      </w:tblGrid>
      <w:tr w:rsidR="003B1B56" w:rsidRPr="007154FA" w:rsidTr="00842430">
        <w:trPr>
          <w:jc w:val="center"/>
        </w:trPr>
        <w:tc>
          <w:tcPr>
            <w:tcW w:w="2883" w:type="dxa"/>
            <w:shd w:val="clear" w:color="auto" w:fill="D9D9D9" w:themeFill="background1" w:themeFillShade="D9"/>
          </w:tcPr>
          <w:p w:rsidR="003B1B56" w:rsidRPr="007154FA" w:rsidRDefault="003B1B56" w:rsidP="00842430">
            <w:pPr>
              <w:jc w:val="center"/>
              <w:rPr>
                <w:sz w:val="21"/>
                <w:szCs w:val="21"/>
              </w:rPr>
            </w:pPr>
            <w:r w:rsidRPr="007154FA">
              <w:rPr>
                <w:sz w:val="21"/>
                <w:szCs w:val="21"/>
              </w:rPr>
              <w:t>syntax</w:t>
            </w:r>
          </w:p>
        </w:tc>
        <w:tc>
          <w:tcPr>
            <w:tcW w:w="1080" w:type="dxa"/>
            <w:shd w:val="clear" w:color="auto" w:fill="D9D9D9" w:themeFill="background1" w:themeFillShade="D9"/>
          </w:tcPr>
          <w:p w:rsidR="003B1B56" w:rsidRPr="007154FA" w:rsidRDefault="0051769D" w:rsidP="00842430">
            <w:pPr>
              <w:jc w:val="center"/>
              <w:rPr>
                <w:sz w:val="21"/>
                <w:szCs w:val="21"/>
                <w:lang w:eastAsia="zh-CN"/>
              </w:rPr>
            </w:pPr>
            <w:r w:rsidRPr="007154FA">
              <w:rPr>
                <w:sz w:val="21"/>
                <w:szCs w:val="21"/>
                <w:lang w:eastAsia="zh-CN"/>
              </w:rPr>
              <w:t>No. of bits</w:t>
            </w:r>
          </w:p>
        </w:tc>
        <w:tc>
          <w:tcPr>
            <w:tcW w:w="1800" w:type="dxa"/>
            <w:shd w:val="clear" w:color="auto" w:fill="D9D9D9" w:themeFill="background1" w:themeFillShade="D9"/>
          </w:tcPr>
          <w:p w:rsidR="003B1B56" w:rsidRPr="007154FA" w:rsidRDefault="007D2AE2" w:rsidP="00842430">
            <w:pPr>
              <w:jc w:val="center"/>
              <w:rPr>
                <w:sz w:val="21"/>
                <w:szCs w:val="21"/>
              </w:rPr>
            </w:pPr>
            <w:r w:rsidRPr="007154FA">
              <w:rPr>
                <w:sz w:val="21"/>
                <w:szCs w:val="21"/>
              </w:rPr>
              <w:t>Mnemonic</w:t>
            </w:r>
          </w:p>
        </w:tc>
      </w:tr>
      <w:tr w:rsidR="003B1B56" w:rsidRPr="007154FA" w:rsidTr="00842430">
        <w:trPr>
          <w:trHeight w:val="1076"/>
          <w:jc w:val="center"/>
        </w:trPr>
        <w:tc>
          <w:tcPr>
            <w:tcW w:w="2883" w:type="dxa"/>
          </w:tcPr>
          <w:p w:rsidR="003B1B56" w:rsidRPr="007154FA" w:rsidRDefault="003B1B56" w:rsidP="00842430">
            <w:pPr>
              <w:autoSpaceDE w:val="0"/>
              <w:autoSpaceDN w:val="0"/>
              <w:rPr>
                <w:sz w:val="21"/>
                <w:szCs w:val="21"/>
              </w:rPr>
            </w:pPr>
            <w:proofErr w:type="spellStart"/>
            <w:r w:rsidRPr="007154FA">
              <w:rPr>
                <w:sz w:val="21"/>
                <w:szCs w:val="21"/>
              </w:rPr>
              <w:t>ss_open_req</w:t>
            </w:r>
            <w:proofErr w:type="spellEnd"/>
            <w:r w:rsidRPr="007154FA">
              <w:rPr>
                <w:sz w:val="21"/>
                <w:szCs w:val="21"/>
              </w:rPr>
              <w:t>() {</w:t>
            </w:r>
          </w:p>
          <w:p w:rsidR="003B1B56" w:rsidRPr="007154FA" w:rsidRDefault="003B1B56" w:rsidP="00842430">
            <w:pPr>
              <w:autoSpaceDE w:val="0"/>
              <w:autoSpaceDN w:val="0"/>
              <w:ind w:firstLineChars="150" w:firstLine="315"/>
              <w:rPr>
                <w:sz w:val="21"/>
                <w:szCs w:val="21"/>
              </w:rPr>
            </w:pPr>
            <w:proofErr w:type="spellStart"/>
            <w:r w:rsidRPr="007154FA">
              <w:rPr>
                <w:sz w:val="21"/>
                <w:szCs w:val="21"/>
              </w:rPr>
              <w:t>ss_open_req_tag</w:t>
            </w:r>
            <w:proofErr w:type="spellEnd"/>
          </w:p>
          <w:p w:rsidR="003B1B56" w:rsidRPr="007154FA" w:rsidRDefault="003B1B56"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()=0</w:t>
            </w:r>
          </w:p>
          <w:p w:rsidR="003B1B56" w:rsidRPr="007154FA" w:rsidRDefault="003B1B56" w:rsidP="00842430">
            <w:pPr>
              <w:rPr>
                <w:sz w:val="21"/>
                <w:szCs w:val="21"/>
              </w:rPr>
            </w:pPr>
            <w:r w:rsidRPr="007154FA">
              <w:rPr>
                <w:sz w:val="21"/>
                <w:szCs w:val="21"/>
              </w:rPr>
              <w:t>}</w:t>
            </w:r>
          </w:p>
        </w:tc>
        <w:tc>
          <w:tcPr>
            <w:tcW w:w="108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24</w:t>
            </w:r>
          </w:p>
        </w:tc>
        <w:tc>
          <w:tcPr>
            <w:tcW w:w="180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proofErr w:type="spellStart"/>
            <w:r w:rsidRPr="007154FA">
              <w:rPr>
                <w:sz w:val="21"/>
                <w:szCs w:val="21"/>
              </w:rPr>
              <w:t>uimsbf</w:t>
            </w:r>
            <w:proofErr w:type="spellEnd"/>
          </w:p>
        </w:tc>
      </w:tr>
    </w:tbl>
    <w:p w:rsidR="00C154DA" w:rsidRPr="007154FA" w:rsidRDefault="00C154DA" w:rsidP="004E0DDF">
      <w:pPr>
        <w:kinsoku w:val="0"/>
        <w:overflowPunct w:val="0"/>
        <w:autoSpaceDE w:val="0"/>
        <w:autoSpaceDN w:val="0"/>
        <w:spacing w:before="0" w:line="276" w:lineRule="auto"/>
        <w:jc w:val="both"/>
      </w:pPr>
      <w:proofErr w:type="spellStart"/>
      <w:r w:rsidRPr="007154FA">
        <w:rPr>
          <w:rFonts w:hint="eastAsia"/>
        </w:rPr>
        <w:t>ss_open_req_tag</w:t>
      </w:r>
      <w:proofErr w:type="spellEnd"/>
      <w:r w:rsidR="00E36109" w:rsidRPr="007154FA">
        <w:t xml:space="preserve">: </w:t>
      </w:r>
      <w:r w:rsidRPr="007154FA">
        <w:rPr>
          <w:rFonts w:hint="eastAsia"/>
        </w:rPr>
        <w:t>0x9F 90 01</w:t>
      </w:r>
      <w:r w:rsidR="004E0DDF" w:rsidRPr="007154FA">
        <w:rPr>
          <w:rFonts w:hint="eastAsia"/>
        </w:rPr>
        <w:t>.</w:t>
      </w:r>
    </w:p>
    <w:p w:rsidR="00D22310" w:rsidRPr="007154FA" w:rsidRDefault="00AD6389" w:rsidP="004E0DDF">
      <w:pPr>
        <w:kinsoku w:val="0"/>
        <w:overflowPunct w:val="0"/>
        <w:autoSpaceDE w:val="0"/>
        <w:autoSpaceDN w:val="0"/>
        <w:spacing w:before="0" w:line="276" w:lineRule="auto"/>
        <w:jc w:val="both"/>
      </w:pPr>
      <w:proofErr w:type="spellStart"/>
      <w:r w:rsidRPr="007154FA">
        <w:t>l</w:t>
      </w:r>
      <w:r w:rsidR="00C154DA" w:rsidRPr="007154FA">
        <w:t>ength_field</w:t>
      </w:r>
      <w:proofErr w:type="spellEnd"/>
      <w:r w:rsidR="006B2020" w:rsidRPr="007154FA">
        <w:t xml:space="preserve">: </w:t>
      </w:r>
      <w:r w:rsidR="00C154DA" w:rsidRPr="007154FA">
        <w:t>The length of the APDU payload, expressed in ASN. 1 BER format.</w:t>
      </w:r>
    </w:p>
    <w:p w:rsidR="00184AAF" w:rsidRPr="007154FA" w:rsidRDefault="00184AAF" w:rsidP="004E0DDF">
      <w:pPr>
        <w:kinsoku w:val="0"/>
        <w:overflowPunct w:val="0"/>
        <w:autoSpaceDE w:val="0"/>
        <w:autoSpaceDN w:val="0"/>
        <w:spacing w:before="0" w:line="276" w:lineRule="auto"/>
        <w:jc w:val="both"/>
      </w:pPr>
      <w:r w:rsidRPr="007154FA">
        <w:t xml:space="preserve">2) The definition of </w:t>
      </w:r>
      <w:proofErr w:type="spellStart"/>
      <w:r w:rsidRPr="007154FA">
        <w:t>ss_open_cnf</w:t>
      </w:r>
      <w:proofErr w:type="spellEnd"/>
      <w:r w:rsidRPr="007154FA">
        <w:t xml:space="preserve"> APDU is as follows:</w:t>
      </w:r>
    </w:p>
    <w:p w:rsidR="00E169A3" w:rsidRPr="007154FA" w:rsidRDefault="00184AAF" w:rsidP="004E0DDF">
      <w:pPr>
        <w:kinsoku w:val="0"/>
        <w:overflowPunct w:val="0"/>
        <w:autoSpaceDE w:val="0"/>
        <w:autoSpaceDN w:val="0"/>
        <w:spacing w:before="0" w:line="276" w:lineRule="auto"/>
        <w:jc w:val="both"/>
      </w:pPr>
      <w:r w:rsidRPr="007154FA">
        <w:t>The master client sends this APDU to the slave server, notifying them of the encryption system IDs supported by the slave server. The syntax is shown in Table 5.</w:t>
      </w:r>
    </w:p>
    <w:p w:rsidR="00DF0204" w:rsidRPr="007154FA" w:rsidRDefault="006C05B7" w:rsidP="006C05B7">
      <w:pPr>
        <w:kinsoku w:val="0"/>
        <w:overflowPunct w:val="0"/>
        <w:autoSpaceDE w:val="0"/>
        <w:autoSpaceDN w:val="0"/>
        <w:spacing w:before="0" w:line="276" w:lineRule="auto"/>
        <w:jc w:val="center"/>
      </w:pPr>
      <w:r w:rsidRPr="007154FA">
        <w:t xml:space="preserve">Table 5 </w:t>
      </w:r>
      <w:proofErr w:type="spellStart"/>
      <w:r w:rsidRPr="007154FA">
        <w:t>ss_open_cnf</w:t>
      </w:r>
      <w:proofErr w:type="spellEnd"/>
      <w:r w:rsidRPr="007154FA">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991"/>
        <w:gridCol w:w="1889"/>
      </w:tblGrid>
      <w:tr w:rsidR="00B5214B" w:rsidRPr="007154FA" w:rsidTr="00842430">
        <w:trPr>
          <w:jc w:val="center"/>
        </w:trPr>
        <w:tc>
          <w:tcPr>
            <w:tcW w:w="3063"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syntax</w:t>
            </w:r>
          </w:p>
        </w:tc>
        <w:tc>
          <w:tcPr>
            <w:tcW w:w="991" w:type="dxa"/>
            <w:shd w:val="clear" w:color="auto" w:fill="D9D9D9" w:themeFill="background1" w:themeFillShade="D9"/>
          </w:tcPr>
          <w:p w:rsidR="00B5214B" w:rsidRPr="007154FA" w:rsidRDefault="00B5214B" w:rsidP="00B5214B">
            <w:pPr>
              <w:jc w:val="center"/>
              <w:rPr>
                <w:sz w:val="21"/>
                <w:szCs w:val="21"/>
                <w:lang w:eastAsia="zh-CN"/>
              </w:rPr>
            </w:pPr>
            <w:r w:rsidRPr="007154FA">
              <w:rPr>
                <w:sz w:val="21"/>
                <w:szCs w:val="21"/>
                <w:lang w:eastAsia="zh-CN"/>
              </w:rPr>
              <w:t>No. of bits</w:t>
            </w:r>
          </w:p>
        </w:tc>
        <w:tc>
          <w:tcPr>
            <w:tcW w:w="1889"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Mnemonic</w:t>
            </w:r>
          </w:p>
        </w:tc>
      </w:tr>
      <w:tr w:rsidR="00B5214B" w:rsidRPr="007154FA" w:rsidTr="00842430">
        <w:trPr>
          <w:trHeight w:val="445"/>
          <w:jc w:val="center"/>
        </w:trPr>
        <w:tc>
          <w:tcPr>
            <w:tcW w:w="3063" w:type="dxa"/>
          </w:tcPr>
          <w:p w:rsidR="00B5214B" w:rsidRPr="007154FA" w:rsidRDefault="00B5214B" w:rsidP="00842430">
            <w:pPr>
              <w:autoSpaceDE w:val="0"/>
              <w:autoSpaceDN w:val="0"/>
              <w:rPr>
                <w:sz w:val="21"/>
                <w:szCs w:val="21"/>
              </w:rPr>
            </w:pPr>
            <w:proofErr w:type="spellStart"/>
            <w:r w:rsidRPr="007154FA">
              <w:rPr>
                <w:sz w:val="21"/>
                <w:szCs w:val="21"/>
              </w:rPr>
              <w:t>ss_open_cnf</w:t>
            </w:r>
            <w:proofErr w:type="spellEnd"/>
            <w:r w:rsidRPr="007154FA">
              <w:rPr>
                <w:sz w:val="21"/>
                <w:szCs w:val="21"/>
              </w:rPr>
              <w:t>() {</w:t>
            </w:r>
          </w:p>
          <w:p w:rsidR="00B5214B" w:rsidRPr="007154FA" w:rsidRDefault="00B5214B" w:rsidP="00842430">
            <w:pPr>
              <w:autoSpaceDE w:val="0"/>
              <w:autoSpaceDN w:val="0"/>
              <w:ind w:firstLineChars="150" w:firstLine="315"/>
              <w:rPr>
                <w:sz w:val="21"/>
                <w:szCs w:val="21"/>
              </w:rPr>
            </w:pPr>
            <w:proofErr w:type="spellStart"/>
            <w:r w:rsidRPr="007154FA">
              <w:rPr>
                <w:sz w:val="21"/>
                <w:szCs w:val="21"/>
              </w:rPr>
              <w:t>ss_open_cnf_tag</w:t>
            </w:r>
            <w:proofErr w:type="spellEnd"/>
          </w:p>
          <w:p w:rsidR="00B5214B" w:rsidRPr="007154FA" w:rsidRDefault="00B5214B"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B5214B" w:rsidRPr="007154FA" w:rsidRDefault="00B5214B" w:rsidP="00842430">
            <w:pPr>
              <w:autoSpaceDE w:val="0"/>
              <w:autoSpaceDN w:val="0"/>
              <w:ind w:firstLineChars="150" w:firstLine="315"/>
              <w:rPr>
                <w:sz w:val="21"/>
                <w:szCs w:val="21"/>
              </w:rPr>
            </w:pPr>
            <w:proofErr w:type="spellStart"/>
            <w:r w:rsidRPr="007154FA">
              <w:rPr>
                <w:sz w:val="21"/>
                <w:szCs w:val="21"/>
              </w:rPr>
              <w:lastRenderedPageBreak/>
              <w:t>ss_system_id_bitmask</w:t>
            </w:r>
            <w:proofErr w:type="spellEnd"/>
          </w:p>
          <w:p w:rsidR="00B5214B" w:rsidRPr="007154FA" w:rsidRDefault="00B5214B" w:rsidP="00842430">
            <w:pPr>
              <w:rPr>
                <w:sz w:val="21"/>
                <w:szCs w:val="21"/>
              </w:rPr>
            </w:pPr>
            <w:r w:rsidRPr="007154FA">
              <w:rPr>
                <w:sz w:val="21"/>
                <w:szCs w:val="21"/>
              </w:rPr>
              <w:t>}</w:t>
            </w:r>
          </w:p>
        </w:tc>
        <w:tc>
          <w:tcPr>
            <w:tcW w:w="991"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24</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lastRenderedPageBreak/>
              <w:t>8</w:t>
            </w:r>
          </w:p>
        </w:tc>
        <w:tc>
          <w:tcPr>
            <w:tcW w:w="1889"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proofErr w:type="spellStart"/>
            <w:r w:rsidRPr="007154FA">
              <w:rPr>
                <w:sz w:val="21"/>
                <w:szCs w:val="21"/>
              </w:rPr>
              <w:t>uimsbf</w:t>
            </w:r>
            <w:proofErr w:type="spellEnd"/>
          </w:p>
          <w:p w:rsidR="00B5214B" w:rsidRPr="007154FA" w:rsidRDefault="00B5214B" w:rsidP="00842430">
            <w:pPr>
              <w:jc w:val="center"/>
              <w:rPr>
                <w:sz w:val="21"/>
                <w:szCs w:val="21"/>
              </w:rPr>
            </w:pPr>
          </w:p>
          <w:p w:rsidR="00B5214B" w:rsidRPr="007154FA" w:rsidRDefault="00B5214B" w:rsidP="00842430">
            <w:pPr>
              <w:jc w:val="center"/>
              <w:rPr>
                <w:sz w:val="21"/>
                <w:szCs w:val="21"/>
              </w:rPr>
            </w:pPr>
            <w:proofErr w:type="spellStart"/>
            <w:r w:rsidRPr="007154FA">
              <w:rPr>
                <w:sz w:val="21"/>
                <w:szCs w:val="21"/>
              </w:rPr>
              <w:lastRenderedPageBreak/>
              <w:t>bslbf</w:t>
            </w:r>
            <w:proofErr w:type="spellEnd"/>
          </w:p>
        </w:tc>
      </w:tr>
    </w:tbl>
    <w:p w:rsidR="005C0DA5" w:rsidRPr="007154FA" w:rsidRDefault="005C0DA5" w:rsidP="004E0DDF">
      <w:pPr>
        <w:kinsoku w:val="0"/>
        <w:overflowPunct w:val="0"/>
        <w:autoSpaceDE w:val="0"/>
        <w:autoSpaceDN w:val="0"/>
        <w:spacing w:before="0" w:line="276" w:lineRule="auto"/>
        <w:jc w:val="both"/>
        <w:rPr>
          <w:rFonts w:eastAsia="MS Mincho"/>
        </w:rPr>
      </w:pPr>
      <w:proofErr w:type="spellStart"/>
      <w:r w:rsidRPr="007154FA">
        <w:rPr>
          <w:rFonts w:eastAsia="MS Mincho" w:hint="eastAsia"/>
        </w:rPr>
        <w:lastRenderedPageBreak/>
        <w:t>ss_open_cnf_tag</w:t>
      </w:r>
      <w:proofErr w:type="spellEnd"/>
      <w:r w:rsidR="00B42995" w:rsidRPr="007154FA">
        <w:rPr>
          <w:rFonts w:eastAsia="MS Mincho"/>
        </w:rPr>
        <w:t xml:space="preserve">: </w:t>
      </w:r>
      <w:r w:rsidRPr="007154FA">
        <w:rPr>
          <w:rFonts w:eastAsia="MS Mincho" w:hint="eastAsia"/>
        </w:rPr>
        <w:t>0x9F 90 02</w:t>
      </w:r>
      <w:r w:rsidR="004E0DDF" w:rsidRPr="007154FA">
        <w:rPr>
          <w:rFonts w:eastAsia="MS Mincho" w:hint="eastAsia"/>
        </w:rPr>
        <w:t>.</w:t>
      </w:r>
    </w:p>
    <w:p w:rsidR="006C05B7" w:rsidRPr="007154FA" w:rsidRDefault="00754287" w:rsidP="004E0DDF">
      <w:pPr>
        <w:kinsoku w:val="0"/>
        <w:overflowPunct w:val="0"/>
        <w:autoSpaceDE w:val="0"/>
        <w:autoSpaceDN w:val="0"/>
        <w:spacing w:before="0" w:line="276" w:lineRule="auto"/>
        <w:jc w:val="both"/>
        <w:rPr>
          <w:rFonts w:eastAsia="MS Mincho"/>
        </w:rPr>
      </w:pPr>
      <w:proofErr w:type="spellStart"/>
      <w:r w:rsidRPr="007154FA">
        <w:rPr>
          <w:rFonts w:eastAsia="MS Mincho"/>
        </w:rPr>
        <w:t>s</w:t>
      </w:r>
      <w:r w:rsidR="005C0DA5" w:rsidRPr="007154FA">
        <w:rPr>
          <w:rFonts w:eastAsia="MS Mincho"/>
        </w:rPr>
        <w:t>s_</w:t>
      </w:r>
      <w:r w:rsidRPr="007154FA">
        <w:rPr>
          <w:rFonts w:eastAsia="MS Mincho"/>
        </w:rPr>
        <w:t>s</w:t>
      </w:r>
      <w:r w:rsidR="005C0DA5" w:rsidRPr="007154FA">
        <w:rPr>
          <w:rFonts w:eastAsia="MS Mincho"/>
        </w:rPr>
        <w:t>ystem_id_bitmask</w:t>
      </w:r>
      <w:proofErr w:type="spellEnd"/>
      <w:r w:rsidR="006B2020" w:rsidRPr="007154FA">
        <w:rPr>
          <w:rFonts w:eastAsia="MS Mincho"/>
        </w:rPr>
        <w:t xml:space="preserve">: </w:t>
      </w:r>
      <w:r w:rsidR="005C0DA5" w:rsidRPr="007154FA">
        <w:rPr>
          <w:rFonts w:eastAsia="MS Mincho"/>
        </w:rPr>
        <w:t xml:space="preserve">Each of the 8 bits indicates the encryption system version supported by a master client. The slave server can choose the highest version supported by both ends. The lowest bit indicates version 1, there is no version 0. The encrypted version defined in this section is 1. </w:t>
      </w:r>
      <w:proofErr w:type="spellStart"/>
      <w:proofErr w:type="gramStart"/>
      <w:r w:rsidR="004B71FC" w:rsidRPr="007154FA">
        <w:rPr>
          <w:rFonts w:eastAsia="MS Mincho"/>
        </w:rPr>
        <w:t>s</w:t>
      </w:r>
      <w:r w:rsidR="005C0DA5" w:rsidRPr="007154FA">
        <w:rPr>
          <w:rFonts w:eastAsia="MS Mincho"/>
        </w:rPr>
        <w:t>s_</w:t>
      </w:r>
      <w:r w:rsidR="004B71FC" w:rsidRPr="007154FA">
        <w:rPr>
          <w:rFonts w:eastAsia="MS Mincho"/>
        </w:rPr>
        <w:t>s</w:t>
      </w:r>
      <w:r w:rsidR="005C0DA5" w:rsidRPr="007154FA">
        <w:rPr>
          <w:rFonts w:eastAsia="MS Mincho"/>
        </w:rPr>
        <w:t>ystem_id_bitmask</w:t>
      </w:r>
      <w:proofErr w:type="spellEnd"/>
      <w:proofErr w:type="gramEnd"/>
      <w:r w:rsidR="005C0DA5" w:rsidRPr="007154FA">
        <w:rPr>
          <w:rFonts w:eastAsia="MS Mincho"/>
        </w:rPr>
        <w:t xml:space="preserve"> lowest position 1 (indicating support for version 1)</w:t>
      </w:r>
      <w:r w:rsidR="001B5B46" w:rsidRPr="007154FA">
        <w:rPr>
          <w:rFonts w:eastAsia="MS Mincho"/>
        </w:rPr>
        <w:t>.</w:t>
      </w:r>
    </w:p>
    <w:p w:rsidR="00BC6307"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 xml:space="preserve">3) The definition of </w:t>
      </w:r>
      <w:proofErr w:type="spellStart"/>
      <w:r w:rsidRPr="007154FA">
        <w:rPr>
          <w:rFonts w:eastAsia="MS Mincho"/>
        </w:rPr>
        <w:t>ss_data_req</w:t>
      </w:r>
      <w:proofErr w:type="spellEnd"/>
      <w:r w:rsidRPr="007154FA">
        <w:rPr>
          <w:rFonts w:eastAsia="MS Mincho"/>
        </w:rPr>
        <w:t xml:space="preserve"> APDU is as follows:</w:t>
      </w:r>
    </w:p>
    <w:p w:rsidR="001B5B46"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 xml:space="preserve">The slave server sends an </w:t>
      </w:r>
      <w:proofErr w:type="spellStart"/>
      <w:r w:rsidRPr="007154FA">
        <w:rPr>
          <w:rFonts w:eastAsia="MS Mincho"/>
        </w:rPr>
        <w:t>ss_data.r</w:t>
      </w:r>
      <w:r w:rsidR="003E510A" w:rsidRPr="007154FA">
        <w:rPr>
          <w:rFonts w:eastAsia="MS Mincho"/>
        </w:rPr>
        <w:t>e</w:t>
      </w:r>
      <w:r w:rsidRPr="007154FA">
        <w:rPr>
          <w:rFonts w:eastAsia="MS Mincho"/>
        </w:rPr>
        <w:t>q</w:t>
      </w:r>
      <w:proofErr w:type="spellEnd"/>
      <w:r w:rsidRPr="007154FA">
        <w:rPr>
          <w:rFonts w:eastAsia="MS Mincho"/>
        </w:rPr>
        <w:t xml:space="preserve"> message to the master client to transmit protocol related data, while requesting a response from the master client. The </w:t>
      </w:r>
      <w:proofErr w:type="spellStart"/>
      <w:r w:rsidRPr="007154FA">
        <w:rPr>
          <w:rFonts w:eastAsia="MS Mincho"/>
        </w:rPr>
        <w:t>ss_data</w:t>
      </w:r>
      <w:r w:rsidR="00BE17F8" w:rsidRPr="007154FA">
        <w:rPr>
          <w:rFonts w:eastAsia="MS Mincho"/>
        </w:rPr>
        <w:t>_</w:t>
      </w:r>
      <w:r w:rsidRPr="007154FA">
        <w:rPr>
          <w:rFonts w:eastAsia="MS Mincho"/>
        </w:rPr>
        <w:t>r</w:t>
      </w:r>
      <w:r w:rsidR="003B641B" w:rsidRPr="007154FA">
        <w:rPr>
          <w:rFonts w:eastAsia="MS Mincho"/>
        </w:rPr>
        <w:t>e</w:t>
      </w:r>
      <w:r w:rsidRPr="007154FA">
        <w:rPr>
          <w:rFonts w:eastAsia="MS Mincho"/>
        </w:rPr>
        <w:t>q</w:t>
      </w:r>
      <w:proofErr w:type="spellEnd"/>
      <w:r w:rsidRPr="007154FA">
        <w:rPr>
          <w:rFonts w:eastAsia="MS Mincho"/>
        </w:rPr>
        <w:t xml:space="preserve"> APDU syntax is shown in Table 6. </w:t>
      </w:r>
      <w:proofErr w:type="spellStart"/>
      <w:proofErr w:type="gramStart"/>
      <w:r w:rsidR="0065087A" w:rsidRPr="007154FA">
        <w:rPr>
          <w:rFonts w:eastAsia="MS Mincho"/>
        </w:rPr>
        <w:t>s</w:t>
      </w:r>
      <w:r w:rsidRPr="007154FA">
        <w:rPr>
          <w:rFonts w:eastAsia="MS Mincho"/>
        </w:rPr>
        <w:t>s_data_</w:t>
      </w:r>
      <w:r w:rsidR="007330E7" w:rsidRPr="007154FA">
        <w:rPr>
          <w:rFonts w:eastAsia="MS Mincho"/>
        </w:rPr>
        <w:t>r</w:t>
      </w:r>
      <w:r w:rsidRPr="007154FA">
        <w:rPr>
          <w:rFonts w:eastAsia="MS Mincho"/>
        </w:rPr>
        <w:t>eq</w:t>
      </w:r>
      <w:proofErr w:type="spellEnd"/>
      <w:proofErr w:type="gramEnd"/>
      <w:r w:rsidRPr="007154FA">
        <w:rPr>
          <w:rFonts w:eastAsia="MS Mincho"/>
        </w:rPr>
        <w:t xml:space="preserve"> APDU is used for data transmission that does not require authentication or encryption. Mainly used for authentication, authentication key verification, and SAC key calculation.</w:t>
      </w:r>
    </w:p>
    <w:p w:rsidR="005C0DA5" w:rsidRPr="007154FA" w:rsidRDefault="00D1364D" w:rsidP="00AF55E8">
      <w:pPr>
        <w:kinsoku w:val="0"/>
        <w:overflowPunct w:val="0"/>
        <w:autoSpaceDE w:val="0"/>
        <w:autoSpaceDN w:val="0"/>
        <w:spacing w:before="0" w:line="276" w:lineRule="auto"/>
        <w:jc w:val="center"/>
        <w:rPr>
          <w:rFonts w:eastAsia="MS Mincho"/>
        </w:rPr>
      </w:pPr>
      <w:r w:rsidRPr="007154FA">
        <w:rPr>
          <w:rFonts w:eastAsia="MS Mincho"/>
        </w:rPr>
        <w:t xml:space="preserve">Table 6: </w:t>
      </w:r>
      <w:proofErr w:type="spellStart"/>
      <w:r w:rsidRPr="007154FA">
        <w:rPr>
          <w:rFonts w:eastAsia="MS Mincho"/>
        </w:rPr>
        <w:t>ss_data_req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AF55E8" w:rsidRPr="007154FA" w:rsidTr="00842430">
        <w:trPr>
          <w:jc w:val="center"/>
        </w:trPr>
        <w:tc>
          <w:tcPr>
            <w:tcW w:w="4715"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syntax</w:t>
            </w:r>
          </w:p>
        </w:tc>
        <w:tc>
          <w:tcPr>
            <w:tcW w:w="1768" w:type="dxa"/>
            <w:shd w:val="clear" w:color="auto" w:fill="D9D9D9" w:themeFill="background1" w:themeFillShade="D9"/>
          </w:tcPr>
          <w:p w:rsidR="00AF55E8" w:rsidRPr="007154FA" w:rsidRDefault="00AF55E8" w:rsidP="00AF55E8">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Mnemonic</w:t>
            </w:r>
          </w:p>
        </w:tc>
      </w:tr>
      <w:tr w:rsidR="00AF55E8" w:rsidRPr="007154FA" w:rsidTr="001B3AD7">
        <w:trPr>
          <w:trHeight w:val="5227"/>
          <w:jc w:val="center"/>
        </w:trPr>
        <w:tc>
          <w:tcPr>
            <w:tcW w:w="4715" w:type="dxa"/>
          </w:tcPr>
          <w:p w:rsidR="00AF55E8" w:rsidRPr="007154FA" w:rsidRDefault="00AF55E8" w:rsidP="00842430">
            <w:pPr>
              <w:autoSpaceDE w:val="0"/>
              <w:autoSpaceDN w:val="0"/>
              <w:rPr>
                <w:sz w:val="21"/>
                <w:szCs w:val="21"/>
                <w:lang w:val="it-IT"/>
              </w:rPr>
            </w:pPr>
            <w:r w:rsidRPr="007154FA">
              <w:rPr>
                <w:sz w:val="21"/>
                <w:szCs w:val="21"/>
                <w:lang w:val="it-IT"/>
              </w:rPr>
              <w:t>ss_data_req() {</w:t>
            </w:r>
          </w:p>
          <w:p w:rsidR="00AF55E8" w:rsidRPr="007154FA" w:rsidRDefault="00AF55E8" w:rsidP="00842430">
            <w:pPr>
              <w:autoSpaceDE w:val="0"/>
              <w:autoSpaceDN w:val="0"/>
              <w:ind w:firstLineChars="150" w:firstLine="315"/>
              <w:rPr>
                <w:sz w:val="21"/>
                <w:szCs w:val="21"/>
                <w:lang w:val="it-IT"/>
              </w:rPr>
            </w:pPr>
            <w:r w:rsidRPr="007154FA">
              <w:rPr>
                <w:sz w:val="21"/>
                <w:szCs w:val="21"/>
                <w:lang w:val="it-IT"/>
              </w:rPr>
              <w:t>ss_data_req_tag</w:t>
            </w:r>
          </w:p>
          <w:p w:rsidR="00AF55E8" w:rsidRPr="007154FA" w:rsidRDefault="00AF55E8"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AF55E8" w:rsidRPr="007154FA" w:rsidRDefault="00AF55E8" w:rsidP="00842430">
            <w:pPr>
              <w:autoSpaceDE w:val="0"/>
              <w:autoSpaceDN w:val="0"/>
              <w:ind w:firstLineChars="150" w:firstLine="315"/>
              <w:rPr>
                <w:sz w:val="21"/>
                <w:szCs w:val="21"/>
              </w:rPr>
            </w:pPr>
            <w:proofErr w:type="spellStart"/>
            <w:r w:rsidRPr="007154FA">
              <w:rPr>
                <w:sz w:val="21"/>
                <w:szCs w:val="21"/>
              </w:rPr>
              <w:t>ss_system_id_bitmask</w:t>
            </w:r>
            <w:proofErr w:type="spellEnd"/>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send_datatype_nbr</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for (i=0; i&lt;send_datatype_nbr;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datatype_length</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data_type</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request_datatype_nbr</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for (i=0; i&lt;request_datatype_nbr;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rPr>
                <w:sz w:val="21"/>
                <w:szCs w:val="21"/>
                <w:lang w:val="nb-NO"/>
              </w:rPr>
            </w:pPr>
            <w:r w:rsidRPr="007154FA">
              <w:rPr>
                <w:sz w:val="21"/>
                <w:szCs w:val="21"/>
                <w:lang w:val="it-IT"/>
              </w:rPr>
              <w:t>}</w:t>
            </w:r>
          </w:p>
        </w:tc>
        <w:tc>
          <w:tcPr>
            <w:tcW w:w="1768"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24</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16</w:t>
            </w:r>
          </w:p>
          <w:p w:rsidR="00AF55E8" w:rsidRPr="007154FA" w:rsidRDefault="00AF55E8" w:rsidP="00842430">
            <w:pPr>
              <w:jc w:val="center"/>
              <w:rPr>
                <w:sz w:val="21"/>
                <w:szCs w:val="21"/>
              </w:rPr>
            </w:pPr>
            <w:r w:rsidRPr="007154FA">
              <w:rPr>
                <w:sz w:val="21"/>
                <w:szCs w:val="21"/>
              </w:rPr>
              <w:t>8*</w:t>
            </w:r>
            <w:proofErr w:type="spellStart"/>
            <w:r w:rsidRPr="007154FA">
              <w:rPr>
                <w:sz w:val="21"/>
                <w:szCs w:val="21"/>
              </w:rPr>
              <w:t>datatype_length</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tc>
        <w:tc>
          <w:tcPr>
            <w:tcW w:w="1620"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bslbf</w:t>
            </w:r>
            <w:proofErr w:type="spellEnd"/>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roofErr w:type="spellStart"/>
            <w:r w:rsidRPr="007154FA">
              <w:rPr>
                <w:sz w:val="21"/>
                <w:szCs w:val="21"/>
              </w:rPr>
              <w:t>bslbf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p w:rsidR="00AF55E8" w:rsidRPr="007154FA" w:rsidRDefault="00AF55E8" w:rsidP="00842430">
            <w:pPr>
              <w:jc w:val="center"/>
              <w:rPr>
                <w:sz w:val="21"/>
                <w:szCs w:val="21"/>
              </w:rPr>
            </w:pPr>
          </w:p>
          <w:p w:rsidR="00AF55E8" w:rsidRPr="007154FA" w:rsidRDefault="00AF55E8" w:rsidP="00842430">
            <w:pPr>
              <w:jc w:val="center"/>
              <w:rPr>
                <w:sz w:val="21"/>
                <w:szCs w:val="21"/>
              </w:rPr>
            </w:pPr>
            <w:proofErr w:type="spellStart"/>
            <w:r w:rsidRPr="007154FA">
              <w:rPr>
                <w:sz w:val="21"/>
                <w:szCs w:val="21"/>
              </w:rPr>
              <w:t>uimsbf</w:t>
            </w:r>
            <w:proofErr w:type="spellEnd"/>
          </w:p>
        </w:tc>
      </w:tr>
    </w:tbl>
    <w:p w:rsidR="00B140DE" w:rsidRPr="007154FA" w:rsidRDefault="00B140DE" w:rsidP="00B140DE">
      <w:pPr>
        <w:kinsoku w:val="0"/>
        <w:overflowPunct w:val="0"/>
        <w:autoSpaceDE w:val="0"/>
        <w:autoSpaceDN w:val="0"/>
        <w:spacing w:before="0" w:line="276" w:lineRule="auto"/>
        <w:rPr>
          <w:lang w:val="en-US" w:eastAsia="zh-CN"/>
        </w:rPr>
      </w:pPr>
      <w:proofErr w:type="spellStart"/>
      <w:r w:rsidRPr="007154FA">
        <w:rPr>
          <w:rFonts w:eastAsia="MS Mincho" w:hint="eastAsia"/>
          <w:lang w:val="en-US"/>
        </w:rPr>
        <w:t>ss_data_req_tag</w:t>
      </w:r>
      <w:proofErr w:type="spellEnd"/>
      <w:r w:rsidRPr="007154FA">
        <w:rPr>
          <w:rFonts w:eastAsia="MS Mincho" w:hint="eastAsia"/>
          <w:lang w:val="en-US"/>
        </w:rPr>
        <w:t>: 0x9F 90 03</w:t>
      </w:r>
      <w:r w:rsidRPr="007154FA">
        <w:rPr>
          <w:lang w:val="en-US" w:eastAsia="zh-CN"/>
        </w:rPr>
        <w:t>.</w:t>
      </w:r>
    </w:p>
    <w:p w:rsidR="00B140DE" w:rsidRPr="007154FA" w:rsidRDefault="00E437FA"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s</w:t>
      </w:r>
      <w:r w:rsidR="00B140DE" w:rsidRPr="007154FA">
        <w:rPr>
          <w:rFonts w:eastAsia="MS Mincho"/>
          <w:lang w:val="en-US"/>
        </w:rPr>
        <w:t>s_</w:t>
      </w:r>
      <w:r w:rsidRPr="007154FA">
        <w:rPr>
          <w:rFonts w:eastAsia="MS Mincho"/>
          <w:lang w:val="en-US"/>
        </w:rPr>
        <w:t>s</w:t>
      </w:r>
      <w:r w:rsidR="00B140DE" w:rsidRPr="007154FA">
        <w:rPr>
          <w:rFonts w:eastAsia="MS Mincho"/>
          <w:lang w:val="en-US"/>
        </w:rPr>
        <w:t>ystem_id_bitmask</w:t>
      </w:r>
      <w:proofErr w:type="spellEnd"/>
      <w:r w:rsidR="00B140DE" w:rsidRPr="007154FA">
        <w:rPr>
          <w:rFonts w:eastAsia="MS Mincho"/>
          <w:lang w:val="en-US"/>
        </w:rPr>
        <w:t>: Each of the 8 bits indicates the encryption system version supported by a master client.</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s</w:t>
      </w:r>
      <w:r w:rsidR="00B140DE" w:rsidRPr="007154FA">
        <w:rPr>
          <w:rFonts w:eastAsia="MS Mincho"/>
          <w:lang w:val="en-US"/>
        </w:rPr>
        <w:t>end_datatype_nbr</w:t>
      </w:r>
      <w:proofErr w:type="spellEnd"/>
      <w:r w:rsidR="00B140DE" w:rsidRPr="007154FA">
        <w:rPr>
          <w:rFonts w:eastAsia="MS Mincho"/>
          <w:lang w:val="en-US"/>
        </w:rPr>
        <w:t>: This message contains the number of data categories.</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d</w:t>
      </w:r>
      <w:r w:rsidR="00B140DE" w:rsidRPr="007154FA">
        <w:rPr>
          <w:rFonts w:eastAsia="MS Mincho"/>
          <w:lang w:val="en-US"/>
        </w:rPr>
        <w:t>atatype_id</w:t>
      </w:r>
      <w:proofErr w:type="spellEnd"/>
      <w:r w:rsidR="00B140DE" w:rsidRPr="007154FA">
        <w:rPr>
          <w:rFonts w:eastAsia="MS Mincho"/>
          <w:lang w:val="en-US"/>
        </w:rPr>
        <w:t xml:space="preserve">: Data type ID, see </w:t>
      </w:r>
      <w:r w:rsidR="0015122F" w:rsidRPr="007154FA">
        <w:rPr>
          <w:rFonts w:eastAsia="MS Mincho"/>
          <w:lang w:val="en-US"/>
        </w:rPr>
        <w:t>Annex III</w:t>
      </w:r>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atatype_1ength: The byte length of datatype shaped data.</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d</w:t>
      </w:r>
      <w:r w:rsidR="00B140DE" w:rsidRPr="007154FA">
        <w:rPr>
          <w:rFonts w:eastAsia="MS Mincho"/>
          <w:lang w:val="en-US"/>
        </w:rPr>
        <w:t>ata_type</w:t>
      </w:r>
      <w:proofErr w:type="spellEnd"/>
      <w:r w:rsidR="00B140DE" w:rsidRPr="007154FA">
        <w:rPr>
          <w:rFonts w:eastAsia="MS Mincho"/>
          <w:lang w:val="en-US"/>
        </w:rPr>
        <w:t xml:space="preserve">: The specific data represented by </w:t>
      </w:r>
      <w:proofErr w:type="spellStart"/>
      <w:r w:rsidR="00B140DE" w:rsidRPr="007154FA">
        <w:rPr>
          <w:rFonts w:eastAsia="MS Mincho"/>
          <w:lang w:val="en-US"/>
        </w:rPr>
        <w:t>datatype_id</w:t>
      </w:r>
      <w:proofErr w:type="spellEnd"/>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proofErr w:type="spellStart"/>
      <w:r w:rsidRPr="007154FA">
        <w:rPr>
          <w:rFonts w:eastAsia="MS Mincho"/>
          <w:lang w:val="en-US"/>
        </w:rPr>
        <w:t>r</w:t>
      </w:r>
      <w:r w:rsidR="00B140DE" w:rsidRPr="007154FA">
        <w:rPr>
          <w:rFonts w:eastAsia="MS Mincho"/>
          <w:lang w:val="en-US"/>
        </w:rPr>
        <w:t>equest_datatype_nbr</w:t>
      </w:r>
      <w:proofErr w:type="spellEnd"/>
      <w:r w:rsidR="00B140DE" w:rsidRPr="007154FA">
        <w:rPr>
          <w:rFonts w:eastAsia="MS Mincho"/>
          <w:lang w:val="en-US"/>
        </w:rPr>
        <w:t xml:space="preserve">: The number of data categories that the </w:t>
      </w:r>
      <w:r w:rsidR="00844F6E" w:rsidRPr="007154FA">
        <w:rPr>
          <w:rFonts w:eastAsia="MS Mincho"/>
          <w:lang w:val="en-US"/>
        </w:rPr>
        <w:t>master client</w:t>
      </w:r>
      <w:r w:rsidR="00B140DE" w:rsidRPr="007154FA">
        <w:rPr>
          <w:rFonts w:eastAsia="MS Mincho"/>
          <w:lang w:val="en-US"/>
        </w:rPr>
        <w:t xml:space="preserve"> should include in its response.</w:t>
      </w:r>
    </w:p>
    <w:p w:rsidR="00BE707D" w:rsidRPr="007154FA" w:rsidRDefault="009A7C73" w:rsidP="00B140DE">
      <w:pPr>
        <w:kinsoku w:val="0"/>
        <w:overflowPunct w:val="0"/>
        <w:autoSpaceDE w:val="0"/>
        <w:autoSpaceDN w:val="0"/>
        <w:spacing w:before="0" w:line="276" w:lineRule="auto"/>
        <w:rPr>
          <w:rFonts w:eastAsia="宋体"/>
          <w:lang w:eastAsia="zh-CN"/>
        </w:rPr>
      </w:pPr>
      <w:proofErr w:type="spellStart"/>
      <w:r w:rsidRPr="007154FA">
        <w:rPr>
          <w:rFonts w:eastAsia="MS Mincho"/>
          <w:lang w:val="en-US"/>
        </w:rPr>
        <w:t>d</w:t>
      </w:r>
      <w:r w:rsidR="00B140DE" w:rsidRPr="007154FA">
        <w:rPr>
          <w:rFonts w:eastAsia="MS Mincho"/>
          <w:lang w:val="en-US"/>
        </w:rPr>
        <w:t>atatype_id</w:t>
      </w:r>
      <w:proofErr w:type="spellEnd"/>
      <w:r w:rsidR="00B140DE" w:rsidRPr="007154FA">
        <w:rPr>
          <w:rFonts w:eastAsia="MS Mincho"/>
          <w:lang w:val="en-US"/>
        </w:rPr>
        <w:t xml:space="preserve">: The data number that should be included in the response of the </w:t>
      </w:r>
      <w:proofErr w:type="gramStart"/>
      <w:r w:rsidR="00706D02" w:rsidRPr="007154FA">
        <w:rPr>
          <w:rFonts w:eastAsia="MS Mincho"/>
          <w:lang w:val="en-US"/>
        </w:rPr>
        <w:t xml:space="preserve">master </w:t>
      </w:r>
      <w:r w:rsidR="00B140DE" w:rsidRPr="007154FA">
        <w:rPr>
          <w:rFonts w:eastAsia="MS Mincho"/>
          <w:lang w:val="en-US"/>
        </w:rPr>
        <w:t xml:space="preserve"> client</w:t>
      </w:r>
      <w:proofErr w:type="gramEnd"/>
      <w:r w:rsidR="00B140DE" w:rsidRPr="007154FA">
        <w:rPr>
          <w:rFonts w:eastAsia="MS Mincho"/>
          <w:lang w:val="en-US"/>
        </w:rPr>
        <w:t xml:space="preserve">, see </w:t>
      </w:r>
      <w:r w:rsidR="00CE4A83" w:rsidRPr="007154FA">
        <w:rPr>
          <w:rFonts w:eastAsia="MS Mincho"/>
          <w:lang w:val="en-US"/>
        </w:rPr>
        <w:t>Annex</w:t>
      </w:r>
      <w:r w:rsidR="00B140DE" w:rsidRPr="007154FA">
        <w:rPr>
          <w:rFonts w:eastAsia="MS Mincho"/>
          <w:lang w:val="en-US"/>
        </w:rPr>
        <w:t xml:space="preserve"> </w:t>
      </w:r>
      <w:r w:rsidR="005504C1" w:rsidRPr="007154FA">
        <w:rPr>
          <w:rFonts w:hint="eastAsia"/>
          <w:lang w:eastAsia="zh-CN"/>
        </w:rPr>
        <w:t>I</w:t>
      </w:r>
      <w:r w:rsidR="005504C1" w:rsidRPr="007154FA">
        <w:rPr>
          <w:lang w:eastAsia="zh-CN"/>
        </w:rPr>
        <w:t>I</w:t>
      </w:r>
      <w:r w:rsidR="005504C1" w:rsidRPr="007154FA">
        <w:rPr>
          <w:rFonts w:eastAsia="宋体" w:hint="eastAsia"/>
          <w:lang w:eastAsia="zh-CN"/>
        </w:rPr>
        <w:t>I</w:t>
      </w:r>
      <w:r w:rsidR="005504C1" w:rsidRPr="007154FA">
        <w:rPr>
          <w:rFonts w:eastAsia="宋体"/>
          <w:lang w:eastAsia="zh-CN"/>
        </w:rPr>
        <w:t>.</w:t>
      </w:r>
    </w:p>
    <w:p w:rsidR="00424AA3"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 xml:space="preserve">4) The definition of </w:t>
      </w:r>
      <w:proofErr w:type="spellStart"/>
      <w:r w:rsidRPr="007154FA">
        <w:rPr>
          <w:rFonts w:eastAsia="MS Mincho"/>
          <w:lang w:val="en-US"/>
        </w:rPr>
        <w:t>ss_data_cnf</w:t>
      </w:r>
      <w:proofErr w:type="spellEnd"/>
      <w:r w:rsidRPr="007154FA">
        <w:rPr>
          <w:rFonts w:eastAsia="MS Mincho"/>
          <w:lang w:val="en-US"/>
        </w:rPr>
        <w:t xml:space="preserve"> APDU is as follows:</w:t>
      </w:r>
    </w:p>
    <w:p w:rsidR="00DB7FCE"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 xml:space="preserve">The master client sends an </w:t>
      </w:r>
      <w:proofErr w:type="spellStart"/>
      <w:r w:rsidRPr="007154FA">
        <w:rPr>
          <w:rFonts w:eastAsia="MS Mincho"/>
          <w:lang w:val="en-US"/>
        </w:rPr>
        <w:t>ss_data_cnf</w:t>
      </w:r>
      <w:proofErr w:type="spellEnd"/>
      <w:r w:rsidRPr="007154FA">
        <w:rPr>
          <w:rFonts w:eastAsia="MS Mincho"/>
          <w:lang w:val="en-US"/>
        </w:rPr>
        <w:t xml:space="preserve"> message to transmit protocol related data to the slave server. The </w:t>
      </w:r>
      <w:proofErr w:type="spellStart"/>
      <w:r w:rsidRPr="007154FA">
        <w:rPr>
          <w:rFonts w:eastAsia="MS Mincho"/>
          <w:lang w:val="en-US"/>
        </w:rPr>
        <w:t>ss_data_cnf</w:t>
      </w:r>
      <w:proofErr w:type="spellEnd"/>
      <w:r w:rsidRPr="007154FA">
        <w:rPr>
          <w:rFonts w:eastAsia="MS Mincho"/>
          <w:lang w:val="en-US"/>
        </w:rPr>
        <w:t xml:space="preserve"> APDU syntax is shown in Table 7. </w:t>
      </w:r>
      <w:proofErr w:type="spellStart"/>
      <w:proofErr w:type="gramStart"/>
      <w:r w:rsidRPr="007154FA">
        <w:rPr>
          <w:rFonts w:eastAsia="MS Mincho"/>
          <w:lang w:val="en-US"/>
        </w:rPr>
        <w:t>ss_data_cnf</w:t>
      </w:r>
      <w:proofErr w:type="spellEnd"/>
      <w:proofErr w:type="gramEnd"/>
      <w:r w:rsidRPr="007154FA">
        <w:rPr>
          <w:rFonts w:eastAsia="MS Mincho"/>
          <w:lang w:val="en-US"/>
        </w:rPr>
        <w:t xml:space="preserve"> APDU is used for data that does </w:t>
      </w:r>
      <w:r w:rsidRPr="007154FA">
        <w:rPr>
          <w:rFonts w:eastAsia="MS Mincho"/>
          <w:lang w:val="en-US"/>
        </w:rPr>
        <w:lastRenderedPageBreak/>
        <w:t xml:space="preserve">not require authentication or encryption, mainly for authentication, authentication key verification, and SAC key calculation. For data that requires authentication or encryption, use </w:t>
      </w:r>
      <w:proofErr w:type="spellStart"/>
      <w:r w:rsidRPr="007154FA">
        <w:rPr>
          <w:rFonts w:eastAsia="MS Mincho"/>
          <w:lang w:val="en-US"/>
        </w:rPr>
        <w:t>ss_Sac_data_cnf</w:t>
      </w:r>
      <w:proofErr w:type="spellEnd"/>
      <w:r w:rsidRPr="007154FA">
        <w:rPr>
          <w:rFonts w:eastAsia="MS Mincho"/>
          <w:lang w:val="en-US"/>
        </w:rPr>
        <w:t xml:space="preserve"> APDU.</w:t>
      </w:r>
    </w:p>
    <w:p w:rsidR="00BE707D" w:rsidRPr="007154FA" w:rsidRDefault="001B3AD7" w:rsidP="001B3AD7">
      <w:pPr>
        <w:kinsoku w:val="0"/>
        <w:overflowPunct w:val="0"/>
        <w:autoSpaceDE w:val="0"/>
        <w:autoSpaceDN w:val="0"/>
        <w:spacing w:before="0" w:line="276" w:lineRule="auto"/>
        <w:jc w:val="center"/>
        <w:rPr>
          <w:rFonts w:eastAsia="MS Mincho"/>
        </w:rPr>
      </w:pPr>
      <w:r w:rsidRPr="007154FA">
        <w:rPr>
          <w:rFonts w:eastAsia="MS Mincho"/>
        </w:rPr>
        <w:t xml:space="preserve">Table 7: </w:t>
      </w:r>
      <w:proofErr w:type="spellStart"/>
      <w:r w:rsidRPr="007154FA">
        <w:rPr>
          <w:rFonts w:eastAsia="MS Mincho"/>
        </w:rPr>
        <w:t>ss_data_cnf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B3AD7" w:rsidRPr="007154FA" w:rsidTr="00842430">
        <w:trPr>
          <w:jc w:val="center"/>
        </w:trPr>
        <w:tc>
          <w:tcPr>
            <w:tcW w:w="4715"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syntax</w:t>
            </w:r>
          </w:p>
        </w:tc>
        <w:tc>
          <w:tcPr>
            <w:tcW w:w="1768" w:type="dxa"/>
            <w:shd w:val="clear" w:color="auto" w:fill="D9D9D9" w:themeFill="background1" w:themeFillShade="D9"/>
          </w:tcPr>
          <w:p w:rsidR="001B3AD7" w:rsidRPr="007154FA" w:rsidRDefault="001B3AD7" w:rsidP="001B3AD7">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Mnemonic</w:t>
            </w:r>
          </w:p>
        </w:tc>
      </w:tr>
      <w:tr w:rsidR="001B3AD7" w:rsidRPr="007154FA" w:rsidTr="00842430">
        <w:trPr>
          <w:trHeight w:val="1076"/>
          <w:jc w:val="center"/>
        </w:trPr>
        <w:tc>
          <w:tcPr>
            <w:tcW w:w="4715" w:type="dxa"/>
          </w:tcPr>
          <w:p w:rsidR="001B3AD7" w:rsidRPr="007154FA" w:rsidRDefault="001B3AD7" w:rsidP="00842430">
            <w:pPr>
              <w:autoSpaceDE w:val="0"/>
              <w:autoSpaceDN w:val="0"/>
              <w:rPr>
                <w:sz w:val="21"/>
                <w:szCs w:val="21"/>
                <w:lang w:val="it-IT"/>
              </w:rPr>
            </w:pPr>
            <w:r w:rsidRPr="007154FA">
              <w:rPr>
                <w:sz w:val="21"/>
                <w:szCs w:val="21"/>
                <w:lang w:val="it-IT"/>
              </w:rPr>
              <w:t>ss_data_cnf() {</w:t>
            </w:r>
          </w:p>
          <w:p w:rsidR="001B3AD7" w:rsidRPr="007154FA" w:rsidRDefault="001B3AD7" w:rsidP="00842430">
            <w:pPr>
              <w:autoSpaceDE w:val="0"/>
              <w:autoSpaceDN w:val="0"/>
              <w:ind w:firstLineChars="150" w:firstLine="315"/>
              <w:rPr>
                <w:sz w:val="21"/>
                <w:szCs w:val="21"/>
                <w:lang w:val="it-IT"/>
              </w:rPr>
            </w:pPr>
            <w:r w:rsidRPr="007154FA">
              <w:rPr>
                <w:sz w:val="21"/>
                <w:szCs w:val="21"/>
                <w:lang w:val="it-IT"/>
              </w:rPr>
              <w:t>ss_data_cnf_tag</w:t>
            </w:r>
          </w:p>
          <w:p w:rsidR="001B3AD7" w:rsidRPr="007154FA" w:rsidRDefault="001B3AD7"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1B3AD7" w:rsidRPr="007154FA" w:rsidRDefault="001B3AD7" w:rsidP="00842430">
            <w:pPr>
              <w:autoSpaceDE w:val="0"/>
              <w:autoSpaceDN w:val="0"/>
              <w:ind w:firstLineChars="150" w:firstLine="315"/>
              <w:rPr>
                <w:sz w:val="21"/>
                <w:szCs w:val="21"/>
              </w:rPr>
            </w:pPr>
            <w:proofErr w:type="spellStart"/>
            <w:r w:rsidRPr="007154FA">
              <w:rPr>
                <w:sz w:val="21"/>
                <w:szCs w:val="21"/>
              </w:rPr>
              <w:t>ss_system_id_bitmask</w:t>
            </w:r>
            <w:proofErr w:type="spellEnd"/>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send_datatype_nbr</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for (i=0; i&lt;send_datatype_nbr; i++) {</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datatype_id</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datatype_length</w:t>
            </w:r>
          </w:p>
          <w:p w:rsidR="001B3AD7" w:rsidRPr="007154FA" w:rsidRDefault="001B3AD7" w:rsidP="00842430">
            <w:pPr>
              <w:autoSpaceDE w:val="0"/>
              <w:autoSpaceDN w:val="0"/>
              <w:ind w:firstLineChars="300" w:firstLine="630"/>
              <w:rPr>
                <w:sz w:val="21"/>
                <w:szCs w:val="21"/>
              </w:rPr>
            </w:pPr>
            <w:proofErr w:type="spellStart"/>
            <w:r w:rsidRPr="007154FA">
              <w:rPr>
                <w:sz w:val="21"/>
                <w:szCs w:val="21"/>
              </w:rPr>
              <w:t>data_type</w:t>
            </w:r>
            <w:proofErr w:type="spellEnd"/>
          </w:p>
          <w:p w:rsidR="001B3AD7" w:rsidRPr="007154FA" w:rsidRDefault="001B3AD7" w:rsidP="00842430">
            <w:pPr>
              <w:autoSpaceDE w:val="0"/>
              <w:autoSpaceDN w:val="0"/>
              <w:ind w:firstLineChars="150" w:firstLine="315"/>
              <w:rPr>
                <w:sz w:val="21"/>
                <w:szCs w:val="21"/>
              </w:rPr>
            </w:pPr>
            <w:r w:rsidRPr="007154FA">
              <w:rPr>
                <w:sz w:val="21"/>
                <w:szCs w:val="21"/>
              </w:rPr>
              <w:t>}</w:t>
            </w:r>
          </w:p>
          <w:p w:rsidR="001B3AD7" w:rsidRPr="007154FA" w:rsidRDefault="001B3AD7" w:rsidP="00842430">
            <w:pPr>
              <w:rPr>
                <w:sz w:val="21"/>
                <w:szCs w:val="21"/>
              </w:rPr>
            </w:pPr>
            <w:r w:rsidRPr="007154FA">
              <w:rPr>
                <w:sz w:val="21"/>
                <w:szCs w:val="21"/>
              </w:rPr>
              <w:t>}</w:t>
            </w:r>
          </w:p>
        </w:tc>
        <w:tc>
          <w:tcPr>
            <w:tcW w:w="1768"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24</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16</w:t>
            </w:r>
          </w:p>
          <w:p w:rsidR="001B3AD7" w:rsidRPr="007154FA" w:rsidRDefault="001B3AD7" w:rsidP="00842430">
            <w:pPr>
              <w:jc w:val="center"/>
              <w:rPr>
                <w:sz w:val="21"/>
                <w:szCs w:val="21"/>
              </w:rPr>
            </w:pPr>
            <w:r w:rsidRPr="007154FA">
              <w:rPr>
                <w:sz w:val="21"/>
                <w:szCs w:val="21"/>
              </w:rPr>
              <w:t>8*</w:t>
            </w:r>
            <w:proofErr w:type="spellStart"/>
            <w:r w:rsidRPr="007154FA">
              <w:rPr>
                <w:sz w:val="21"/>
                <w:szCs w:val="21"/>
              </w:rPr>
              <w:t>datatype_length</w:t>
            </w:r>
            <w:proofErr w:type="spellEnd"/>
          </w:p>
        </w:tc>
        <w:tc>
          <w:tcPr>
            <w:tcW w:w="1620"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bslbf</w:t>
            </w:r>
            <w:proofErr w:type="spellEnd"/>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roofErr w:type="spellStart"/>
            <w:r w:rsidRPr="007154FA">
              <w:rPr>
                <w:sz w:val="21"/>
                <w:szCs w:val="21"/>
              </w:rPr>
              <w:t>uimsbf</w:t>
            </w:r>
            <w:proofErr w:type="spellEnd"/>
          </w:p>
          <w:p w:rsidR="001B3AD7" w:rsidRPr="007154FA" w:rsidRDefault="001B3AD7" w:rsidP="00842430">
            <w:pPr>
              <w:jc w:val="center"/>
              <w:rPr>
                <w:sz w:val="21"/>
                <w:szCs w:val="21"/>
              </w:rPr>
            </w:pPr>
            <w:proofErr w:type="spellStart"/>
            <w:r w:rsidRPr="007154FA">
              <w:rPr>
                <w:sz w:val="21"/>
                <w:szCs w:val="21"/>
              </w:rPr>
              <w:t>bslbf</w:t>
            </w:r>
            <w:proofErr w:type="spellEnd"/>
          </w:p>
        </w:tc>
      </w:tr>
    </w:tbl>
    <w:p w:rsidR="00050CC1" w:rsidRPr="007154FA" w:rsidRDefault="00050CC1" w:rsidP="005612B3">
      <w:pPr>
        <w:kinsoku w:val="0"/>
        <w:overflowPunct w:val="0"/>
        <w:autoSpaceDE w:val="0"/>
        <w:autoSpaceDN w:val="0"/>
        <w:spacing w:before="0" w:line="276" w:lineRule="auto"/>
        <w:jc w:val="both"/>
        <w:rPr>
          <w:lang w:eastAsia="zh-CN"/>
        </w:rPr>
      </w:pPr>
      <w:proofErr w:type="spellStart"/>
      <w:r w:rsidRPr="007154FA">
        <w:rPr>
          <w:rFonts w:eastAsia="MS Mincho" w:hint="eastAsia"/>
        </w:rPr>
        <w:t>ss_data_cnf_tag</w:t>
      </w:r>
      <w:proofErr w:type="spellEnd"/>
      <w:r w:rsidRPr="007154FA">
        <w:rPr>
          <w:rFonts w:eastAsia="MS Mincho" w:hint="eastAsia"/>
        </w:rPr>
        <w:t>: 0x9F 90 04</w:t>
      </w:r>
      <w:r w:rsidR="005612B3" w:rsidRPr="007154FA">
        <w:rPr>
          <w:rFonts w:hint="eastAsia"/>
          <w:lang w:eastAsia="zh-CN"/>
        </w:rPr>
        <w:t>.</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ss_system_id_bitmask</w:t>
      </w:r>
      <w:proofErr w:type="spellEnd"/>
      <w:r w:rsidRPr="007154FA">
        <w:rPr>
          <w:rFonts w:eastAsia="MS Mincho"/>
        </w:rPr>
        <w:t>: Each of the 8 bits indicates the encryption system version supported by a master client.</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050CC1" w:rsidRPr="007154FA" w:rsidRDefault="00050CC1" w:rsidP="005612B3">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050CC1" w:rsidRPr="007154FA" w:rsidRDefault="00050CC1" w:rsidP="005612B3">
      <w:pPr>
        <w:kinsoku w:val="0"/>
        <w:overflowPunct w:val="0"/>
        <w:autoSpaceDE w:val="0"/>
        <w:autoSpaceDN w:val="0"/>
        <w:spacing w:before="0" w:line="276" w:lineRule="auto"/>
        <w:jc w:val="both"/>
        <w:rPr>
          <w:rFonts w:eastAsia="MS Mincho"/>
        </w:rPr>
      </w:pPr>
      <w:proofErr w:type="gramStart"/>
      <w:r w:rsidRPr="007154FA">
        <w:rPr>
          <w:rFonts w:eastAsia="MS Mincho"/>
        </w:rPr>
        <w:t>datatype-length</w:t>
      </w:r>
      <w:proofErr w:type="gramEnd"/>
      <w:r w:rsidRPr="007154FA">
        <w:rPr>
          <w:rFonts w:eastAsia="MS Mincho"/>
        </w:rPr>
        <w:t>: The byte length of the data.</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 xml:space="preserve">The specific data represented by </w:t>
      </w:r>
      <w:proofErr w:type="spellStart"/>
      <w:r w:rsidRPr="007154FA">
        <w:rPr>
          <w:rFonts w:eastAsia="MS Mincho"/>
        </w:rPr>
        <w:t>data_type</w:t>
      </w:r>
      <w:proofErr w:type="spellEnd"/>
      <w:r w:rsidRPr="007154FA">
        <w:rPr>
          <w:rFonts w:eastAsia="MS Mincho"/>
        </w:rPr>
        <w:t xml:space="preserve">: </w:t>
      </w:r>
      <w:proofErr w:type="spellStart"/>
      <w:r w:rsidRPr="007154FA">
        <w:rPr>
          <w:rFonts w:eastAsia="MS Mincho"/>
        </w:rPr>
        <w:t>datatype_id</w:t>
      </w:r>
      <w:proofErr w:type="spellEnd"/>
      <w:r w:rsidRPr="007154FA">
        <w:rPr>
          <w:rFonts w:eastAsia="MS Mincho"/>
        </w:rPr>
        <w:t xml:space="preserve"> can be found in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BE707D"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The protocol APDU format that includes specific data types in the authentication protocol is shown in Table 8 below:</w:t>
      </w:r>
    </w:p>
    <w:p w:rsidR="003F0BD8" w:rsidRPr="007154FA" w:rsidRDefault="00B76181" w:rsidP="00B76181">
      <w:pPr>
        <w:kinsoku w:val="0"/>
        <w:overflowPunct w:val="0"/>
        <w:autoSpaceDE w:val="0"/>
        <w:autoSpaceDN w:val="0"/>
        <w:spacing w:before="0" w:line="276" w:lineRule="auto"/>
        <w:jc w:val="center"/>
        <w:rPr>
          <w:rFonts w:eastAsia="MS Mincho"/>
        </w:rPr>
      </w:pPr>
      <w:r w:rsidRPr="007154FA">
        <w:rPr>
          <w:rFonts w:eastAsia="MS Mincho"/>
        </w:rPr>
        <w:t>Table 8: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12"/>
        <w:gridCol w:w="2141"/>
        <w:gridCol w:w="35"/>
        <w:gridCol w:w="11"/>
        <w:gridCol w:w="1537"/>
        <w:gridCol w:w="46"/>
      </w:tblGrid>
      <w:tr w:rsidR="00F22D0F" w:rsidRPr="007154FA" w:rsidTr="00842430">
        <w:trPr>
          <w:trHeight w:val="132"/>
          <w:jc w:val="center"/>
        </w:trPr>
        <w:tc>
          <w:tcPr>
            <w:tcW w:w="673" w:type="dxa"/>
            <w:shd w:val="clear" w:color="auto" w:fill="D9D9D9" w:themeFill="background1" w:themeFillShade="D9"/>
          </w:tcPr>
          <w:p w:rsidR="00F22D0F" w:rsidRPr="007154FA" w:rsidRDefault="00F22D0F" w:rsidP="00842430">
            <w:pPr>
              <w:jc w:val="center"/>
              <w:rPr>
                <w:lang w:eastAsia="zh-CN"/>
              </w:rPr>
            </w:pPr>
            <w:r w:rsidRPr="007154FA">
              <w:rPr>
                <w:lang w:eastAsia="zh-CN"/>
              </w:rPr>
              <w:t>Step</w:t>
            </w:r>
          </w:p>
        </w:tc>
        <w:tc>
          <w:tcPr>
            <w:tcW w:w="2043" w:type="dxa"/>
            <w:shd w:val="clear" w:color="auto" w:fill="D9D9D9" w:themeFill="background1" w:themeFillShade="D9"/>
          </w:tcPr>
          <w:p w:rsidR="00F22D0F" w:rsidRPr="007154FA" w:rsidRDefault="00F22D0F" w:rsidP="00842430">
            <w:pPr>
              <w:jc w:val="center"/>
              <w:rPr>
                <w:lang w:eastAsia="zh-CN"/>
              </w:rPr>
            </w:pPr>
            <w:r w:rsidRPr="007154FA">
              <w:rPr>
                <w:lang w:eastAsia="zh-CN"/>
              </w:rPr>
              <w:t>action</w:t>
            </w:r>
          </w:p>
        </w:tc>
        <w:tc>
          <w:tcPr>
            <w:tcW w:w="1231" w:type="dxa"/>
            <w:shd w:val="clear" w:color="auto" w:fill="D9D9D9" w:themeFill="background1" w:themeFillShade="D9"/>
          </w:tcPr>
          <w:p w:rsidR="00F22D0F" w:rsidRPr="007154FA" w:rsidRDefault="00F22D0F" w:rsidP="00842430">
            <w:pPr>
              <w:jc w:val="center"/>
            </w:pPr>
            <w:r w:rsidRPr="007154FA">
              <w:t>APDU</w:t>
            </w:r>
          </w:p>
        </w:tc>
        <w:tc>
          <w:tcPr>
            <w:tcW w:w="4279" w:type="dxa"/>
            <w:gridSpan w:val="8"/>
            <w:shd w:val="clear" w:color="auto" w:fill="D9D9D9" w:themeFill="background1" w:themeFillShade="D9"/>
          </w:tcPr>
          <w:p w:rsidR="00F22D0F" w:rsidRPr="007154FA" w:rsidRDefault="00F22D0F" w:rsidP="00842430">
            <w:pPr>
              <w:jc w:val="center"/>
              <w:rPr>
                <w:lang w:eastAsia="zh-CN"/>
              </w:rPr>
            </w:pPr>
            <w:r w:rsidRPr="007154FA">
              <w:rPr>
                <w:lang w:eastAsia="zh-CN"/>
              </w:rPr>
              <w:t>content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1</w:t>
            </w:r>
          </w:p>
        </w:tc>
        <w:tc>
          <w:tcPr>
            <w:tcW w:w="2043" w:type="dxa"/>
            <w:vMerge w:val="restart"/>
          </w:tcPr>
          <w:p w:rsidR="00F22D0F" w:rsidRPr="007154FA" w:rsidRDefault="00A01A78" w:rsidP="00842430">
            <w:r w:rsidRPr="007154FA">
              <w:t>Send public key certificate chain from the slave server to the master client</w:t>
            </w:r>
          </w:p>
        </w:tc>
        <w:tc>
          <w:tcPr>
            <w:tcW w:w="1231" w:type="dxa"/>
            <w:vMerge w:val="restart"/>
          </w:tcPr>
          <w:p w:rsidR="00F22D0F" w:rsidRPr="007154FA" w:rsidRDefault="00F22D0F" w:rsidP="00842430">
            <w:pPr>
              <w:jc w:val="center"/>
            </w:pPr>
            <w:proofErr w:type="spellStart"/>
            <w:r w:rsidRPr="007154FA">
              <w:t>ss_data_req</w:t>
            </w:r>
            <w:proofErr w:type="spellEnd"/>
          </w:p>
        </w:tc>
        <w:tc>
          <w:tcPr>
            <w:tcW w:w="4279" w:type="dxa"/>
            <w:gridSpan w:val="8"/>
          </w:tcPr>
          <w:p w:rsidR="00F22D0F" w:rsidRPr="007154FA" w:rsidRDefault="00F22D0F" w:rsidP="00842430">
            <w:r w:rsidRPr="007154FA">
              <w:t>send _</w:t>
            </w:r>
            <w:proofErr w:type="spellStart"/>
            <w:r w:rsidRPr="007154FA">
              <w:t>datatype_nbr</w:t>
            </w:r>
            <w:proofErr w:type="spellEnd"/>
            <w:r w:rsidRPr="007154FA">
              <w:t>=2</w:t>
            </w:r>
          </w:p>
        </w:tc>
      </w:tr>
      <w:tr w:rsidR="00F22D0F" w:rsidRPr="007154FA" w:rsidTr="00842430">
        <w:trPr>
          <w:trHeight w:val="112"/>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2199" w:type="dxa"/>
            <w:gridSpan w:val="4"/>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11(</w:t>
            </w:r>
            <w:proofErr w:type="spellStart"/>
            <w:r w:rsidRPr="007154FA">
              <w:t>Server_Dev_Cert</w:t>
            </w:r>
            <w:proofErr w:type="spellEnd"/>
            <w:r w:rsidRPr="007154FA">
              <w:t>)</w:t>
            </w:r>
          </w:p>
        </w:tc>
        <w:tc>
          <w:tcPr>
            <w:tcW w:w="1583" w:type="dxa"/>
            <w:gridSpan w:val="2"/>
          </w:tcPr>
          <w:p w:rsidR="00F22D0F" w:rsidRPr="007154FA" w:rsidRDefault="00F22D0F" w:rsidP="002331EB">
            <w:pPr>
              <w:rPr>
                <w:lang w:eastAsia="zh-CN"/>
              </w:rPr>
            </w:pPr>
            <w:r w:rsidRPr="007154FA">
              <w:t>1280</w:t>
            </w:r>
            <w:r w:rsidR="00C039AF" w:rsidRPr="007154FA">
              <w:t xml:space="preserve"> </w:t>
            </w:r>
            <w:r w:rsidR="002331EB"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4(</w:t>
            </w:r>
            <w:proofErr w:type="spellStart"/>
            <w:r w:rsidRPr="007154FA">
              <w:t>Server_Brand_Cert</w:t>
            </w:r>
            <w:proofErr w:type="spellEnd"/>
            <w:r w:rsidRPr="007154FA">
              <w:t>)</w:t>
            </w:r>
          </w:p>
        </w:tc>
        <w:tc>
          <w:tcPr>
            <w:tcW w:w="1583" w:type="dxa"/>
            <w:gridSpan w:val="2"/>
          </w:tcPr>
          <w:p w:rsidR="00F22D0F" w:rsidRPr="007154FA" w:rsidRDefault="002331EB" w:rsidP="00842430">
            <w:r w:rsidRPr="007154FA">
              <w:t>1280</w:t>
            </w:r>
            <w:r w:rsidR="00C039AF" w:rsidRPr="007154FA">
              <w:t xml:space="preserve"> </w:t>
            </w:r>
            <w:r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proofErr w:type="spellStart"/>
            <w:r w:rsidRPr="007154FA">
              <w:t>request_datatype_nbr</w:t>
            </w:r>
            <w:proofErr w:type="spellEnd"/>
            <w:r w:rsidRPr="007154FA">
              <w:t>=3</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3782" w:type="dxa"/>
            <w:gridSpan w:val="6"/>
          </w:tcPr>
          <w:p w:rsidR="00F22D0F" w:rsidRPr="007154FA" w:rsidRDefault="00F22D0F" w:rsidP="00842430">
            <w:proofErr w:type="spellStart"/>
            <w:r w:rsidRPr="007154FA">
              <w:t>datatype_id</w:t>
            </w:r>
            <w:proofErr w:type="spellEnd"/>
          </w:p>
        </w:tc>
      </w:tr>
      <w:tr w:rsidR="00F22D0F" w:rsidRPr="007154FA" w:rsidTr="00842430">
        <w:trPr>
          <w:trHeight w:val="35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3782" w:type="dxa"/>
            <w:gridSpan w:val="6"/>
          </w:tcPr>
          <w:p w:rsidR="00F22D0F" w:rsidRPr="007154FA" w:rsidRDefault="00F22D0F" w:rsidP="00842430">
            <w:r w:rsidRPr="007154FA">
              <w:t>8 (DHPH)</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3782" w:type="dxa"/>
            <w:gridSpan w:val="6"/>
          </w:tcPr>
          <w:p w:rsidR="00F22D0F" w:rsidRPr="007154FA" w:rsidRDefault="00F22D0F" w:rsidP="00842430">
            <w:r w:rsidRPr="007154FA">
              <w:t>10 (</w:t>
            </w:r>
            <w:proofErr w:type="spellStart"/>
            <w:r w:rsidRPr="007154FA">
              <w:t>Client_Dev_Cert</w:t>
            </w:r>
            <w:proofErr w:type="spellEnd"/>
            <w:r w:rsidRPr="007154FA">
              <w:t>)</w:t>
            </w:r>
          </w:p>
        </w:tc>
      </w:tr>
      <w:tr w:rsidR="00F22D0F" w:rsidRPr="007154FA" w:rsidTr="00842430">
        <w:trPr>
          <w:trHeight w:val="64"/>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3782" w:type="dxa"/>
            <w:gridSpan w:val="6"/>
          </w:tcPr>
          <w:p w:rsidR="00F22D0F" w:rsidRPr="007154FA" w:rsidRDefault="00F22D0F" w:rsidP="00842430">
            <w:r w:rsidRPr="007154FA">
              <w:t>3 (</w:t>
            </w:r>
            <w:proofErr w:type="spellStart"/>
            <w:r w:rsidRPr="007154FA">
              <w:t>Client_Brand_Cert</w:t>
            </w:r>
            <w:proofErr w:type="spellEnd"/>
            <w:r w:rsidRPr="007154FA">
              <w:t>)</w:t>
            </w:r>
          </w:p>
        </w:tc>
      </w:tr>
      <w:tr w:rsidR="00F22D0F" w:rsidRPr="007154FA" w:rsidTr="00842430">
        <w:trPr>
          <w:trHeight w:val="163"/>
          <w:jc w:val="center"/>
        </w:trPr>
        <w:tc>
          <w:tcPr>
            <w:tcW w:w="673" w:type="dxa"/>
            <w:vMerge w:val="restart"/>
          </w:tcPr>
          <w:p w:rsidR="00F22D0F" w:rsidRPr="007154FA" w:rsidRDefault="00F22D0F" w:rsidP="00842430">
            <w:pPr>
              <w:jc w:val="center"/>
            </w:pPr>
            <w:r w:rsidRPr="007154FA">
              <w:t>2</w:t>
            </w:r>
          </w:p>
        </w:tc>
        <w:tc>
          <w:tcPr>
            <w:tcW w:w="2043" w:type="dxa"/>
            <w:vMerge w:val="restart"/>
          </w:tcPr>
          <w:p w:rsidR="00F22D0F" w:rsidRPr="007154FA" w:rsidRDefault="00E67DF5" w:rsidP="00E67DF5">
            <w:r w:rsidRPr="007154FA">
              <w:t xml:space="preserve">The master client sends DHPH and </w:t>
            </w:r>
            <w:r w:rsidRPr="007154FA">
              <w:lastRenderedPageBreak/>
              <w:t>two public key certificates</w:t>
            </w:r>
          </w:p>
        </w:tc>
        <w:tc>
          <w:tcPr>
            <w:tcW w:w="1231" w:type="dxa"/>
            <w:vMerge w:val="restart"/>
          </w:tcPr>
          <w:p w:rsidR="00F22D0F" w:rsidRPr="007154FA" w:rsidRDefault="00F22D0F" w:rsidP="00842430">
            <w:pPr>
              <w:jc w:val="center"/>
            </w:pPr>
            <w:proofErr w:type="spellStart"/>
            <w:r w:rsidRPr="007154FA">
              <w:lastRenderedPageBreak/>
              <w:t>ss_data_cnf</w:t>
            </w:r>
            <w:proofErr w:type="spellEnd"/>
          </w:p>
        </w:tc>
        <w:tc>
          <w:tcPr>
            <w:tcW w:w="4279" w:type="dxa"/>
            <w:gridSpan w:val="8"/>
          </w:tcPr>
          <w:p w:rsidR="00F22D0F" w:rsidRPr="007154FA" w:rsidRDefault="00F22D0F" w:rsidP="00842430">
            <w:proofErr w:type="spellStart"/>
            <w:r w:rsidRPr="007154FA">
              <w:t>send_datatype_nbr</w:t>
            </w:r>
            <w:proofErr w:type="spellEnd"/>
            <w:r w:rsidRPr="007154FA">
              <w:t>=3</w:t>
            </w:r>
          </w:p>
        </w:tc>
      </w:tr>
      <w:tr w:rsidR="00F22D0F" w:rsidRPr="007154FA" w:rsidTr="00842430">
        <w:trPr>
          <w:trHeight w:val="285"/>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proofErr w:type="spellStart"/>
            <w:r w:rsidRPr="007154FA">
              <w:t>i</w:t>
            </w:r>
            <w:proofErr w:type="spellEnd"/>
          </w:p>
        </w:tc>
        <w:tc>
          <w:tcPr>
            <w:tcW w:w="2199" w:type="dxa"/>
            <w:gridSpan w:val="4"/>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8(DHPH)</w:t>
            </w:r>
          </w:p>
        </w:tc>
        <w:tc>
          <w:tcPr>
            <w:tcW w:w="1583" w:type="dxa"/>
            <w:gridSpan w:val="2"/>
          </w:tcPr>
          <w:p w:rsidR="00F22D0F" w:rsidRPr="007154FA" w:rsidRDefault="00F22D0F" w:rsidP="00842430">
            <w:r w:rsidRPr="007154FA">
              <w:t>512</w:t>
            </w:r>
            <w:r w:rsidR="00C039AF" w:rsidRPr="007154FA">
              <w:rPr>
                <w:lang w:eastAsia="zh-CN"/>
              </w:rPr>
              <w:t xml:space="preserve"> bits</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10(</w:t>
            </w:r>
            <w:proofErr w:type="spellStart"/>
            <w:r w:rsidRPr="007154FA">
              <w:t>Client_Dev_Cert</w:t>
            </w:r>
            <w:proofErr w:type="spellEnd"/>
            <w:r w:rsidRPr="007154FA">
              <w:t>)</w:t>
            </w:r>
          </w:p>
        </w:tc>
        <w:tc>
          <w:tcPr>
            <w:tcW w:w="1583" w:type="dxa"/>
            <w:gridSpan w:val="2"/>
          </w:tcPr>
          <w:p w:rsidR="00F22D0F" w:rsidRPr="007154FA" w:rsidRDefault="00F22D0F" w:rsidP="00842430">
            <w:r w:rsidRPr="007154FA">
              <w:t>1280</w:t>
            </w:r>
            <w:r w:rsidR="00C039AF" w:rsidRPr="007154FA">
              <w:rPr>
                <w:lang w:eastAsia="zh-CN"/>
              </w:rPr>
              <w:t xml:space="preserve"> bits</w:t>
            </w:r>
          </w:p>
        </w:tc>
      </w:tr>
      <w:tr w:rsidR="00F22D0F" w:rsidRPr="007154FA" w:rsidTr="00842430">
        <w:trPr>
          <w:trHeight w:val="23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2199" w:type="dxa"/>
            <w:gridSpan w:val="4"/>
          </w:tcPr>
          <w:p w:rsidR="00F22D0F" w:rsidRPr="007154FA" w:rsidRDefault="00F22D0F" w:rsidP="00842430">
            <w:r w:rsidRPr="007154FA">
              <w:t>3(</w:t>
            </w:r>
            <w:proofErr w:type="spellStart"/>
            <w:r w:rsidRPr="007154FA">
              <w:t>Client_Brand_Cert</w:t>
            </w:r>
            <w:proofErr w:type="spellEnd"/>
            <w:r w:rsidRPr="007154FA">
              <w:t>)</w:t>
            </w:r>
          </w:p>
        </w:tc>
        <w:tc>
          <w:tcPr>
            <w:tcW w:w="1583" w:type="dxa"/>
            <w:gridSpan w:val="2"/>
          </w:tcPr>
          <w:p w:rsidR="00F22D0F" w:rsidRPr="007154FA" w:rsidRDefault="00F22D0F" w:rsidP="00842430">
            <w:r w:rsidRPr="007154FA">
              <w:t xml:space="preserve">1280 </w:t>
            </w:r>
            <w:r w:rsidR="00C039AF" w:rsidRPr="007154FA">
              <w:rPr>
                <w:lang w:eastAsia="zh-CN"/>
              </w:rPr>
              <w:t>bits</w:t>
            </w:r>
          </w:p>
        </w:tc>
      </w:tr>
      <w:tr w:rsidR="00F22D0F" w:rsidRPr="007154FA" w:rsidTr="00842430">
        <w:trPr>
          <w:trHeight w:val="245"/>
          <w:jc w:val="center"/>
        </w:trPr>
        <w:tc>
          <w:tcPr>
            <w:tcW w:w="673" w:type="dxa"/>
            <w:vMerge w:val="restart"/>
          </w:tcPr>
          <w:p w:rsidR="00F22D0F" w:rsidRPr="007154FA" w:rsidRDefault="00F22D0F" w:rsidP="00842430">
            <w:pPr>
              <w:jc w:val="center"/>
            </w:pPr>
            <w:r w:rsidRPr="007154FA">
              <w:t>3</w:t>
            </w:r>
          </w:p>
        </w:tc>
        <w:tc>
          <w:tcPr>
            <w:tcW w:w="2043" w:type="dxa"/>
            <w:vMerge w:val="restart"/>
          </w:tcPr>
          <w:p w:rsidR="00F22D0F" w:rsidRPr="007154FA" w:rsidRDefault="00D54242" w:rsidP="00842430">
            <w:r w:rsidRPr="007154FA">
              <w:t>Sending DHPM and checksum RM from the slave server</w:t>
            </w:r>
          </w:p>
          <w:p w:rsidR="00F22D0F" w:rsidRPr="007154FA" w:rsidRDefault="00F22D0F" w:rsidP="00842430"/>
        </w:tc>
        <w:tc>
          <w:tcPr>
            <w:tcW w:w="1231" w:type="dxa"/>
            <w:vMerge w:val="restart"/>
          </w:tcPr>
          <w:p w:rsidR="00F22D0F" w:rsidRPr="007154FA" w:rsidRDefault="00F22D0F" w:rsidP="00842430">
            <w:pPr>
              <w:jc w:val="center"/>
            </w:pPr>
            <w:proofErr w:type="spellStart"/>
            <w:r w:rsidRPr="007154FA">
              <w:t>ss_data_req</w:t>
            </w:r>
            <w:proofErr w:type="spellEnd"/>
          </w:p>
        </w:tc>
        <w:tc>
          <w:tcPr>
            <w:tcW w:w="4279" w:type="dxa"/>
            <w:gridSpan w:val="8"/>
          </w:tcPr>
          <w:p w:rsidR="00F22D0F" w:rsidRPr="007154FA" w:rsidRDefault="00F22D0F" w:rsidP="00842430">
            <w:proofErr w:type="spellStart"/>
            <w:r w:rsidRPr="007154FA">
              <w:t>send_datatype_nbr</w:t>
            </w:r>
            <w:proofErr w:type="spellEnd"/>
            <w:r w:rsidRPr="007154FA">
              <w:t>=4</w:t>
            </w:r>
          </w:p>
        </w:tc>
      </w:tr>
      <w:tr w:rsidR="00F22D0F" w:rsidRPr="007154FA" w:rsidTr="00842430">
        <w:trPr>
          <w:trHeight w:val="23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proofErr w:type="spellStart"/>
            <w:r w:rsidRPr="007154FA">
              <w:t>i</w:t>
            </w:r>
            <w:proofErr w:type="spellEnd"/>
          </w:p>
        </w:tc>
        <w:tc>
          <w:tcPr>
            <w:tcW w:w="2176" w:type="dxa"/>
            <w:gridSpan w:val="2"/>
          </w:tcPr>
          <w:p w:rsidR="00F22D0F" w:rsidRPr="007154FA" w:rsidRDefault="00F22D0F" w:rsidP="00842430">
            <w:proofErr w:type="spellStart"/>
            <w:r w:rsidRPr="007154FA">
              <w:t>datatype_id</w:t>
            </w:r>
            <w:proofErr w:type="spellEnd"/>
          </w:p>
        </w:tc>
        <w:tc>
          <w:tcPr>
            <w:tcW w:w="1594" w:type="dxa"/>
            <w:gridSpan w:val="3"/>
          </w:tcPr>
          <w:p w:rsidR="00F22D0F" w:rsidRPr="007154FA" w:rsidRDefault="00F22D0F" w:rsidP="00842430">
            <w:proofErr w:type="spellStart"/>
            <w:r w:rsidRPr="007154FA">
              <w:t>datatype_len</w:t>
            </w:r>
            <w:proofErr w:type="spellEnd"/>
          </w:p>
        </w:tc>
      </w:tr>
      <w:tr w:rsidR="00F22D0F" w:rsidRPr="007154FA" w:rsidTr="00842430">
        <w:trPr>
          <w:trHeight w:val="21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0</w:t>
            </w:r>
          </w:p>
        </w:tc>
        <w:tc>
          <w:tcPr>
            <w:tcW w:w="2176" w:type="dxa"/>
            <w:gridSpan w:val="2"/>
          </w:tcPr>
          <w:p w:rsidR="00F22D0F" w:rsidRPr="007154FA" w:rsidRDefault="00F22D0F" w:rsidP="00842430">
            <w:r w:rsidRPr="007154FA">
              <w:t>9(DHPM)</w:t>
            </w:r>
          </w:p>
        </w:tc>
        <w:tc>
          <w:tcPr>
            <w:tcW w:w="1594" w:type="dxa"/>
            <w:gridSpan w:val="3"/>
          </w:tcPr>
          <w:p w:rsidR="00F22D0F" w:rsidRPr="007154FA" w:rsidRDefault="00F22D0F" w:rsidP="00842430">
            <w:r w:rsidRPr="007154FA">
              <w:t xml:space="preserve">512 </w:t>
            </w:r>
            <w:r w:rsidR="00C039AF" w:rsidRPr="007154FA">
              <w:rPr>
                <w:lang w:eastAsia="zh-CN"/>
              </w:rPr>
              <w:t>bits</w:t>
            </w:r>
          </w:p>
        </w:tc>
      </w:tr>
      <w:tr w:rsidR="00F22D0F" w:rsidRPr="007154FA" w:rsidTr="00842430">
        <w:trPr>
          <w:trHeight w:val="36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1</w:t>
            </w:r>
          </w:p>
        </w:tc>
        <w:tc>
          <w:tcPr>
            <w:tcW w:w="2176" w:type="dxa"/>
            <w:gridSpan w:val="2"/>
          </w:tcPr>
          <w:p w:rsidR="00F22D0F" w:rsidRPr="007154FA" w:rsidRDefault="00F22D0F" w:rsidP="00842430">
            <w:r w:rsidRPr="007154FA">
              <w:t>12(RM)</w:t>
            </w:r>
          </w:p>
        </w:tc>
        <w:tc>
          <w:tcPr>
            <w:tcW w:w="1594" w:type="dxa"/>
            <w:gridSpan w:val="3"/>
          </w:tcPr>
          <w:p w:rsidR="00F22D0F" w:rsidRPr="007154FA" w:rsidRDefault="00F22D0F" w:rsidP="00842430">
            <w:r w:rsidRPr="007154FA">
              <w:t xml:space="preserve">256 </w:t>
            </w:r>
            <w:r w:rsidR="00C039AF" w:rsidRPr="007154FA">
              <w:rPr>
                <w:lang w:eastAsia="zh-CN"/>
              </w:rPr>
              <w:t>bits</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proofErr w:type="spellStart"/>
            <w:r w:rsidRPr="007154FA">
              <w:t>request_datatype_nbr</w:t>
            </w:r>
            <w:proofErr w:type="spellEnd"/>
            <w:r w:rsidRPr="007154FA">
              <w:t>=1</w:t>
            </w:r>
          </w:p>
        </w:tc>
      </w:tr>
      <w:tr w:rsidR="00FC71C3" w:rsidRPr="007154FA" w:rsidTr="00842430">
        <w:trPr>
          <w:trHeight w:val="177"/>
          <w:jc w:val="center"/>
        </w:trPr>
        <w:tc>
          <w:tcPr>
            <w:tcW w:w="673" w:type="dxa"/>
            <w:vMerge/>
          </w:tcPr>
          <w:p w:rsidR="00FC71C3" w:rsidRPr="007154FA" w:rsidRDefault="00FC71C3" w:rsidP="00FC71C3">
            <w:pPr>
              <w:jc w:val="center"/>
            </w:pPr>
          </w:p>
        </w:tc>
        <w:tc>
          <w:tcPr>
            <w:tcW w:w="2043" w:type="dxa"/>
            <w:vMerge/>
          </w:tcPr>
          <w:p w:rsidR="00FC71C3" w:rsidRPr="007154FA" w:rsidRDefault="00FC71C3" w:rsidP="00FC71C3"/>
        </w:tc>
        <w:tc>
          <w:tcPr>
            <w:tcW w:w="1231" w:type="dxa"/>
            <w:vMerge/>
          </w:tcPr>
          <w:p w:rsidR="00FC71C3" w:rsidRPr="007154FA" w:rsidRDefault="00FC71C3" w:rsidP="00FC71C3">
            <w:pPr>
              <w:jc w:val="center"/>
            </w:pPr>
          </w:p>
        </w:tc>
        <w:tc>
          <w:tcPr>
            <w:tcW w:w="489" w:type="dxa"/>
          </w:tcPr>
          <w:p w:rsidR="00FC71C3" w:rsidRPr="007154FA" w:rsidRDefault="00FC71C3" w:rsidP="00FC71C3">
            <w:proofErr w:type="spellStart"/>
            <w:r w:rsidRPr="007154FA">
              <w:t>i</w:t>
            </w:r>
            <w:proofErr w:type="spellEnd"/>
          </w:p>
        </w:tc>
        <w:tc>
          <w:tcPr>
            <w:tcW w:w="3790" w:type="dxa"/>
            <w:gridSpan w:val="7"/>
          </w:tcPr>
          <w:p w:rsidR="00FC71C3" w:rsidRPr="007154FA" w:rsidRDefault="00FC71C3" w:rsidP="00FC71C3">
            <w:proofErr w:type="spellStart"/>
            <w:r w:rsidRPr="007154FA">
              <w:t>datatype_id</w:t>
            </w:r>
            <w:proofErr w:type="spellEnd"/>
          </w:p>
        </w:tc>
      </w:tr>
      <w:tr w:rsidR="00F22D0F" w:rsidRPr="007154FA" w:rsidTr="00842430">
        <w:trPr>
          <w:trHeight w:val="17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C14675" w:rsidP="00842430">
            <w:r w:rsidRPr="007154FA">
              <w:t>0</w:t>
            </w:r>
          </w:p>
        </w:tc>
        <w:tc>
          <w:tcPr>
            <w:tcW w:w="3790" w:type="dxa"/>
            <w:gridSpan w:val="7"/>
          </w:tcPr>
          <w:p w:rsidR="00F22D0F" w:rsidRPr="007154FA" w:rsidRDefault="00612719" w:rsidP="00842430">
            <w:r w:rsidRPr="007154FA">
              <w:t>20</w:t>
            </w:r>
            <w:r w:rsidR="007B7CC8" w:rsidRPr="007154FA">
              <w:t xml:space="preserve"> (</w:t>
            </w:r>
            <w:proofErr w:type="spellStart"/>
            <w:r w:rsidR="00F22D0F" w:rsidRPr="007154FA">
              <w:t>status_field</w:t>
            </w:r>
            <w:proofErr w:type="spellEnd"/>
            <w:r w:rsidR="007B7CC8" w:rsidRPr="007154FA">
              <w: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4</w:t>
            </w:r>
          </w:p>
        </w:tc>
        <w:tc>
          <w:tcPr>
            <w:tcW w:w="2043" w:type="dxa"/>
            <w:vMerge w:val="restart"/>
          </w:tcPr>
          <w:p w:rsidR="00F22D0F" w:rsidRPr="007154FA" w:rsidRDefault="00280A07" w:rsidP="00280A07">
            <w:r w:rsidRPr="007154FA">
              <w:t>The master client sends the verification value RH</w:t>
            </w:r>
          </w:p>
        </w:tc>
        <w:tc>
          <w:tcPr>
            <w:tcW w:w="1231" w:type="dxa"/>
            <w:vMerge w:val="restart"/>
          </w:tcPr>
          <w:p w:rsidR="00F22D0F" w:rsidRPr="007154FA" w:rsidRDefault="00F22D0F" w:rsidP="00842430">
            <w:pPr>
              <w:jc w:val="center"/>
            </w:pPr>
            <w:proofErr w:type="spellStart"/>
            <w:r w:rsidRPr="007154FA">
              <w:t>ss_data_cnf</w:t>
            </w:r>
            <w:proofErr w:type="spellEnd"/>
          </w:p>
        </w:tc>
        <w:tc>
          <w:tcPr>
            <w:tcW w:w="4279" w:type="dxa"/>
            <w:gridSpan w:val="8"/>
          </w:tcPr>
          <w:p w:rsidR="00F22D0F" w:rsidRPr="007154FA" w:rsidRDefault="00F22D0F" w:rsidP="00842430">
            <w:proofErr w:type="spellStart"/>
            <w:r w:rsidRPr="007154FA">
              <w:t>send_datatype_nbr</w:t>
            </w:r>
            <w:proofErr w:type="spellEnd"/>
            <w:r w:rsidRPr="007154FA">
              <w:t>=1</w:t>
            </w:r>
          </w:p>
        </w:tc>
      </w:tr>
      <w:tr w:rsidR="00F22D0F" w:rsidRPr="007154FA" w:rsidTr="00842430">
        <w:trPr>
          <w:trHeight w:val="299"/>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proofErr w:type="spellStart"/>
            <w:r w:rsidRPr="007154FA">
              <w:t>i</w:t>
            </w:r>
            <w:proofErr w:type="spellEnd"/>
          </w:p>
        </w:tc>
        <w:tc>
          <w:tcPr>
            <w:tcW w:w="2207" w:type="dxa"/>
            <w:gridSpan w:val="5"/>
          </w:tcPr>
          <w:p w:rsidR="00F22D0F" w:rsidRPr="007154FA" w:rsidRDefault="00F22D0F" w:rsidP="00842430">
            <w:proofErr w:type="spellStart"/>
            <w:r w:rsidRPr="007154FA">
              <w:t>datatype_id</w:t>
            </w:r>
            <w:proofErr w:type="spellEnd"/>
          </w:p>
        </w:tc>
        <w:tc>
          <w:tcPr>
            <w:tcW w:w="1583" w:type="dxa"/>
            <w:gridSpan w:val="2"/>
          </w:tcPr>
          <w:p w:rsidR="00F22D0F" w:rsidRPr="007154FA" w:rsidRDefault="00F22D0F" w:rsidP="00842430">
            <w:proofErr w:type="spellStart"/>
            <w:r w:rsidRPr="007154FA">
              <w:t>datatype_len</w:t>
            </w:r>
            <w:proofErr w:type="spellEnd"/>
          </w:p>
        </w:tc>
      </w:tr>
      <w:tr w:rsidR="00F22D0F" w:rsidRPr="007154FA" w:rsidTr="00842430">
        <w:trPr>
          <w:trHeight w:val="26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0</w:t>
            </w:r>
          </w:p>
        </w:tc>
        <w:tc>
          <w:tcPr>
            <w:tcW w:w="2207" w:type="dxa"/>
            <w:gridSpan w:val="5"/>
          </w:tcPr>
          <w:p w:rsidR="00F22D0F" w:rsidRPr="007154FA" w:rsidRDefault="00F22D0F" w:rsidP="00842430">
            <w:r w:rsidRPr="007154FA">
              <w:t xml:space="preserve">13(RH) </w:t>
            </w:r>
          </w:p>
        </w:tc>
        <w:tc>
          <w:tcPr>
            <w:tcW w:w="1583" w:type="dxa"/>
            <w:gridSpan w:val="2"/>
          </w:tcPr>
          <w:p w:rsidR="00F22D0F" w:rsidRPr="007154FA" w:rsidRDefault="00F22D0F" w:rsidP="00842430">
            <w:r w:rsidRPr="007154FA">
              <w:t xml:space="preserve">256 </w:t>
            </w:r>
            <w:r w:rsidR="00C039AF" w:rsidRPr="007154FA">
              <w:rPr>
                <w:lang w:eastAsia="zh-CN"/>
              </w:rPr>
              <w:t>bits</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5</w:t>
            </w:r>
          </w:p>
        </w:tc>
        <w:tc>
          <w:tcPr>
            <w:tcW w:w="2043" w:type="dxa"/>
            <w:vMerge w:val="restart"/>
            <w:vAlign w:val="center"/>
          </w:tcPr>
          <w:p w:rsidR="00F22D0F" w:rsidRPr="007154FA" w:rsidRDefault="000A6540" w:rsidP="00842430">
            <w:pPr>
              <w:jc w:val="center"/>
            </w:pPr>
            <w:r w:rsidRPr="007154FA">
              <w:t xml:space="preserve">Request </w:t>
            </w:r>
            <w:r w:rsidR="00DF1268">
              <w:rPr>
                <w:rFonts w:hint="eastAsia"/>
                <w:lang w:eastAsia="zh-CN"/>
              </w:rPr>
              <w:t>cha</w:t>
            </w:r>
            <w:r w:rsidR="00DF1268">
              <w:t xml:space="preserve">llenge </w:t>
            </w:r>
            <w:r w:rsidRPr="007154FA">
              <w:t>from the slave server to the master client</w:t>
            </w:r>
          </w:p>
        </w:tc>
        <w:tc>
          <w:tcPr>
            <w:tcW w:w="1231" w:type="dxa"/>
            <w:vMerge w:val="restart"/>
            <w:vAlign w:val="center"/>
          </w:tcPr>
          <w:p w:rsidR="00F22D0F" w:rsidRPr="007154FA" w:rsidRDefault="00F22D0F" w:rsidP="00842430">
            <w:pPr>
              <w:jc w:val="center"/>
            </w:pPr>
            <w:proofErr w:type="spellStart"/>
            <w:r w:rsidRPr="007154FA">
              <w:t>ss_data_req</w:t>
            </w:r>
            <w:proofErr w:type="spellEnd"/>
          </w:p>
        </w:tc>
        <w:tc>
          <w:tcPr>
            <w:tcW w:w="4233" w:type="dxa"/>
            <w:gridSpan w:val="7"/>
            <w:vAlign w:val="center"/>
          </w:tcPr>
          <w:p w:rsidR="00F22D0F" w:rsidRPr="007154FA" w:rsidRDefault="006F78E8" w:rsidP="00842430">
            <w:pPr>
              <w:jc w:val="center"/>
            </w:pPr>
            <w:proofErr w:type="spellStart"/>
            <w:r w:rsidRPr="007154FA">
              <w:t>request</w:t>
            </w:r>
            <w:r w:rsidR="00F22D0F" w:rsidRPr="007154FA">
              <w:t>_datatype_nbr</w:t>
            </w:r>
            <w:proofErr w:type="spellEnd"/>
            <w:r w:rsidR="00F22D0F" w:rsidRPr="007154FA">
              <w:t>=1</w:t>
            </w:r>
          </w:p>
        </w:tc>
      </w:tr>
      <w:tr w:rsidR="00F22D0F" w:rsidRPr="007154FA" w:rsidTr="00842430">
        <w:trPr>
          <w:gridAfter w:val="1"/>
          <w:wAfter w:w="46" w:type="dxa"/>
          <w:trHeight w:val="112"/>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proofErr w:type="spellStart"/>
            <w:r w:rsidRPr="007154FA">
              <w:t>i</w:t>
            </w:r>
            <w:proofErr w:type="spellEnd"/>
          </w:p>
        </w:tc>
        <w:tc>
          <w:tcPr>
            <w:tcW w:w="3736" w:type="dxa"/>
            <w:gridSpan w:val="5"/>
            <w:vAlign w:val="center"/>
          </w:tcPr>
          <w:p w:rsidR="00F22D0F" w:rsidRPr="007154FA" w:rsidRDefault="00F22D0F" w:rsidP="00842430">
            <w:pPr>
              <w:jc w:val="center"/>
            </w:pPr>
            <w:proofErr w:type="spellStart"/>
            <w:r w:rsidRPr="007154FA">
              <w:t>datatype_id</w:t>
            </w:r>
            <w:proofErr w:type="spellEnd"/>
          </w:p>
        </w:tc>
      </w:tr>
      <w:tr w:rsidR="00F22D0F" w:rsidRPr="007154FA" w:rsidTr="00842430">
        <w:trPr>
          <w:gridAfter w:val="1"/>
          <w:wAfter w:w="46" w:type="dxa"/>
          <w:trHeight w:val="271"/>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0</w:t>
            </w:r>
          </w:p>
        </w:tc>
        <w:tc>
          <w:tcPr>
            <w:tcW w:w="3736" w:type="dxa"/>
            <w:gridSpan w:val="5"/>
            <w:vAlign w:val="center"/>
          </w:tcPr>
          <w:p w:rsidR="00F22D0F" w:rsidRPr="007154FA" w:rsidRDefault="007D5D5A" w:rsidP="00842430">
            <w:pPr>
              <w:jc w:val="center"/>
            </w:pPr>
            <w:r w:rsidRPr="007D5D5A">
              <w:t>14</w:t>
            </w:r>
            <w:r w:rsidRPr="007D5D5A">
              <w:rPr>
                <w:rFonts w:hint="eastAsia"/>
              </w:rPr>
              <w:t>(</w:t>
            </w:r>
            <w:proofErr w:type="spellStart"/>
            <w:r w:rsidRPr="007D5D5A">
              <w:t>auth_nonce</w:t>
            </w:r>
            <w:proofErr w:type="spellEnd"/>
            <w:r w:rsidRPr="007D5D5A">
              <w:rPr>
                <w:rFonts w:hint="eastAsia"/>
              </w:rPr>
              <w:t>)</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6</w:t>
            </w:r>
          </w:p>
        </w:tc>
        <w:tc>
          <w:tcPr>
            <w:tcW w:w="2043" w:type="dxa"/>
            <w:vMerge w:val="restart"/>
            <w:vAlign w:val="center"/>
          </w:tcPr>
          <w:p w:rsidR="00F22D0F" w:rsidRPr="007154FA" w:rsidRDefault="000A6540" w:rsidP="00FF5B48">
            <w:pPr>
              <w:jc w:val="center"/>
            </w:pPr>
            <w:r w:rsidRPr="007154FA">
              <w:t xml:space="preserve">The master client sends </w:t>
            </w:r>
            <w:r w:rsidR="00FF5B48">
              <w:t>response</w:t>
            </w:r>
          </w:p>
        </w:tc>
        <w:tc>
          <w:tcPr>
            <w:tcW w:w="1231" w:type="dxa"/>
            <w:vMerge w:val="restart"/>
            <w:vAlign w:val="center"/>
          </w:tcPr>
          <w:p w:rsidR="00F22D0F" w:rsidRPr="007154FA" w:rsidRDefault="00F22D0F" w:rsidP="00842430">
            <w:pPr>
              <w:jc w:val="center"/>
            </w:pPr>
            <w:proofErr w:type="spellStart"/>
            <w:r w:rsidRPr="007154FA">
              <w:t>ss_data_cnf</w:t>
            </w:r>
            <w:proofErr w:type="spellEnd"/>
          </w:p>
        </w:tc>
        <w:tc>
          <w:tcPr>
            <w:tcW w:w="4233" w:type="dxa"/>
            <w:gridSpan w:val="7"/>
            <w:vAlign w:val="center"/>
          </w:tcPr>
          <w:p w:rsidR="00F22D0F" w:rsidRPr="007154FA" w:rsidRDefault="00F22D0F" w:rsidP="00842430">
            <w:pPr>
              <w:jc w:val="center"/>
            </w:pPr>
            <w:proofErr w:type="spellStart"/>
            <w:r w:rsidRPr="007154FA">
              <w:t>send_datatype_nbr</w:t>
            </w:r>
            <w:proofErr w:type="spellEnd"/>
            <w:r w:rsidRPr="007154FA">
              <w:t>=1</w:t>
            </w:r>
          </w:p>
        </w:tc>
      </w:tr>
      <w:tr w:rsidR="00F22D0F" w:rsidRPr="007154FA" w:rsidTr="00842430">
        <w:trPr>
          <w:gridAfter w:val="1"/>
          <w:wAfter w:w="46" w:type="dxa"/>
          <w:trHeight w:val="299"/>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89" w:type="dxa"/>
            <w:vAlign w:val="center"/>
          </w:tcPr>
          <w:p w:rsidR="00F22D0F" w:rsidRPr="007154FA" w:rsidRDefault="00F22D0F" w:rsidP="00842430">
            <w:pPr>
              <w:jc w:val="center"/>
            </w:pPr>
            <w:proofErr w:type="spellStart"/>
            <w:r w:rsidRPr="007154FA">
              <w:t>i</w:t>
            </w:r>
            <w:proofErr w:type="spellEnd"/>
          </w:p>
        </w:tc>
        <w:tc>
          <w:tcPr>
            <w:tcW w:w="2161" w:type="dxa"/>
            <w:gridSpan w:val="3"/>
            <w:vAlign w:val="center"/>
          </w:tcPr>
          <w:p w:rsidR="00F22D0F" w:rsidRPr="007154FA" w:rsidRDefault="00F22D0F" w:rsidP="00842430">
            <w:pPr>
              <w:jc w:val="center"/>
            </w:pPr>
            <w:proofErr w:type="spellStart"/>
            <w:r w:rsidRPr="007154FA">
              <w:t>datatype_id</w:t>
            </w:r>
            <w:proofErr w:type="spellEnd"/>
          </w:p>
        </w:tc>
        <w:tc>
          <w:tcPr>
            <w:tcW w:w="1583" w:type="dxa"/>
            <w:gridSpan w:val="3"/>
            <w:vAlign w:val="center"/>
          </w:tcPr>
          <w:p w:rsidR="00F22D0F" w:rsidRPr="007154FA" w:rsidRDefault="00F22D0F" w:rsidP="00842430">
            <w:pPr>
              <w:jc w:val="center"/>
            </w:pPr>
            <w:proofErr w:type="spellStart"/>
            <w:r w:rsidRPr="007154FA">
              <w:t>datatype_len</w:t>
            </w:r>
            <w:proofErr w:type="spellEnd"/>
          </w:p>
        </w:tc>
      </w:tr>
      <w:tr w:rsidR="0077629F" w:rsidRPr="007154FA" w:rsidTr="00842430">
        <w:trPr>
          <w:gridAfter w:val="1"/>
          <w:wAfter w:w="46" w:type="dxa"/>
          <w:trHeight w:val="263"/>
          <w:jc w:val="center"/>
        </w:trPr>
        <w:tc>
          <w:tcPr>
            <w:tcW w:w="673" w:type="dxa"/>
            <w:vMerge/>
            <w:vAlign w:val="center"/>
          </w:tcPr>
          <w:p w:rsidR="0077629F" w:rsidRPr="007154FA" w:rsidRDefault="0077629F" w:rsidP="0077629F">
            <w:pPr>
              <w:jc w:val="center"/>
            </w:pPr>
          </w:p>
        </w:tc>
        <w:tc>
          <w:tcPr>
            <w:tcW w:w="2043" w:type="dxa"/>
            <w:vMerge/>
            <w:vAlign w:val="center"/>
          </w:tcPr>
          <w:p w:rsidR="0077629F" w:rsidRPr="007154FA" w:rsidRDefault="0077629F" w:rsidP="0077629F">
            <w:pPr>
              <w:jc w:val="center"/>
            </w:pPr>
          </w:p>
        </w:tc>
        <w:tc>
          <w:tcPr>
            <w:tcW w:w="1231" w:type="dxa"/>
            <w:vMerge/>
            <w:vAlign w:val="center"/>
          </w:tcPr>
          <w:p w:rsidR="0077629F" w:rsidRPr="007154FA" w:rsidRDefault="0077629F" w:rsidP="0077629F">
            <w:pPr>
              <w:jc w:val="center"/>
            </w:pPr>
          </w:p>
        </w:tc>
        <w:tc>
          <w:tcPr>
            <w:tcW w:w="489" w:type="dxa"/>
            <w:vAlign w:val="center"/>
          </w:tcPr>
          <w:p w:rsidR="0077629F" w:rsidRPr="007154FA" w:rsidRDefault="0077629F" w:rsidP="0077629F">
            <w:pPr>
              <w:jc w:val="center"/>
            </w:pPr>
            <w:r w:rsidRPr="007154FA">
              <w:t>0</w:t>
            </w:r>
          </w:p>
        </w:tc>
        <w:tc>
          <w:tcPr>
            <w:tcW w:w="2161" w:type="dxa"/>
            <w:gridSpan w:val="3"/>
            <w:vAlign w:val="center"/>
          </w:tcPr>
          <w:p w:rsidR="0077629F" w:rsidRPr="00BA0423" w:rsidRDefault="0077629F" w:rsidP="0077629F">
            <w:pPr>
              <w:jc w:val="center"/>
            </w:pPr>
            <w:r w:rsidRPr="0077629F">
              <w:t>28</w:t>
            </w:r>
            <w:r w:rsidRPr="0077629F">
              <w:rPr>
                <w:rFonts w:hint="eastAsia"/>
              </w:rPr>
              <w:t>(</w:t>
            </w:r>
            <w:proofErr w:type="spellStart"/>
            <w:r w:rsidRPr="0077629F">
              <w:t>C</w:t>
            </w:r>
            <w:r w:rsidRPr="0077629F">
              <w:rPr>
                <w:rFonts w:hint="eastAsia"/>
              </w:rPr>
              <w:t>ha</w:t>
            </w:r>
            <w:r w:rsidRPr="0077629F">
              <w:t>llenge_response</w:t>
            </w:r>
            <w:proofErr w:type="spellEnd"/>
            <w:r w:rsidRPr="0077629F">
              <w:rPr>
                <w:rFonts w:hint="eastAsia"/>
              </w:rPr>
              <w:t>)</w:t>
            </w:r>
          </w:p>
        </w:tc>
        <w:tc>
          <w:tcPr>
            <w:tcW w:w="1583" w:type="dxa"/>
            <w:gridSpan w:val="3"/>
            <w:vAlign w:val="center"/>
          </w:tcPr>
          <w:p w:rsidR="0077629F" w:rsidRPr="007154FA" w:rsidRDefault="0077629F" w:rsidP="0077629F">
            <w:pPr>
              <w:jc w:val="center"/>
            </w:pPr>
            <w:r w:rsidRPr="007154FA">
              <w:t>256 bits</w:t>
            </w:r>
          </w:p>
        </w:tc>
      </w:tr>
    </w:tbl>
    <w:p w:rsidR="00B76181" w:rsidRPr="007154FA" w:rsidRDefault="0078043C" w:rsidP="005612B3">
      <w:pPr>
        <w:kinsoku w:val="0"/>
        <w:overflowPunct w:val="0"/>
        <w:autoSpaceDE w:val="0"/>
        <w:autoSpaceDN w:val="0"/>
        <w:spacing w:before="0" w:line="276" w:lineRule="auto"/>
        <w:jc w:val="both"/>
        <w:rPr>
          <w:rFonts w:eastAsia="MS Mincho"/>
        </w:rPr>
      </w:pPr>
      <w:r w:rsidRPr="007154FA">
        <w:rPr>
          <w:rFonts w:eastAsia="MS Mincho"/>
        </w:rPr>
        <w:t xml:space="preserve">Note: During the certificate authentication phase, APDU messages will encapsulate the Modbus serial link data unit field with a success number of 0. For APDUs larger than 252 bytes (the maximum data field length of Modbus RTU frames), such as </w:t>
      </w:r>
      <w:proofErr w:type="spellStart"/>
      <w:r w:rsidRPr="007154FA">
        <w:rPr>
          <w:rFonts w:eastAsia="MS Mincho"/>
        </w:rPr>
        <w:t>ss_data_req</w:t>
      </w:r>
      <w:proofErr w:type="spellEnd"/>
      <w:r w:rsidRPr="007154FA">
        <w:rPr>
          <w:rFonts w:eastAsia="MS Mincho"/>
        </w:rPr>
        <w:t xml:space="preserve"> APDUs, which exchange certificates with </w:t>
      </w:r>
      <w:proofErr w:type="gramStart"/>
      <w:r w:rsidRPr="007154FA">
        <w:rPr>
          <w:rFonts w:eastAsia="MS Mincho"/>
        </w:rPr>
        <w:t>approximately</w:t>
      </w:r>
      <w:proofErr w:type="gramEnd"/>
      <w:r w:rsidRPr="007154FA">
        <w:rPr>
          <w:rFonts w:eastAsia="MS Mincho"/>
        </w:rPr>
        <w:t xml:space="preserve"> 422 bytes, they can be divided into two Modbus serial link message frames for transmission. Since the transmission operation is strictly serial and has a sequence, the upper layer application can concatenate two or more segmented APDUs based on the tag (</w:t>
      </w:r>
      <w:proofErr w:type="spellStart"/>
      <w:r w:rsidRPr="007154FA">
        <w:rPr>
          <w:rFonts w:eastAsia="MS Mincho"/>
        </w:rPr>
        <w:t>ss_data_cnf_tag</w:t>
      </w:r>
      <w:proofErr w:type="spellEnd"/>
      <w:r w:rsidRPr="007154FA">
        <w:rPr>
          <w:rFonts w:eastAsia="MS Mincho"/>
        </w:rPr>
        <w:t xml:space="preserve">) and </w:t>
      </w:r>
      <w:proofErr w:type="spellStart"/>
      <w:r w:rsidRPr="007154FA">
        <w:rPr>
          <w:rFonts w:eastAsia="MS Mincho"/>
        </w:rPr>
        <w:t>length_field</w:t>
      </w:r>
      <w:proofErr w:type="spellEnd"/>
      <w:r w:rsidRPr="007154FA">
        <w:rPr>
          <w:rFonts w:eastAsia="MS Mincho"/>
        </w:rPr>
        <w:t xml:space="preserve"> () fields of the protocol.</w:t>
      </w:r>
    </w:p>
    <w:p w:rsidR="0016275F" w:rsidRPr="007154FA" w:rsidRDefault="0016275F" w:rsidP="00693F51">
      <w:pPr>
        <w:kinsoku w:val="0"/>
        <w:overflowPunct w:val="0"/>
        <w:autoSpaceDE w:val="0"/>
        <w:autoSpaceDN w:val="0"/>
        <w:spacing w:before="0" w:line="276" w:lineRule="auto"/>
        <w:rPr>
          <w:rFonts w:eastAsia="MS Mincho"/>
        </w:rPr>
      </w:pPr>
    </w:p>
    <w:p w:rsidR="00F81684" w:rsidRPr="007154FA" w:rsidRDefault="0016275F" w:rsidP="005612B3">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slave server is shown in Figure </w:t>
      </w:r>
      <w:r w:rsidR="00E3397F" w:rsidRPr="007154FA">
        <w:rPr>
          <w:rFonts w:eastAsia="MS Mincho"/>
        </w:rPr>
        <w:t>10</w:t>
      </w:r>
      <w:r w:rsidRPr="007154FA">
        <w:rPr>
          <w:rFonts w:eastAsia="MS Mincho"/>
        </w:rPr>
        <w:t>.</w:t>
      </w:r>
    </w:p>
    <w:p w:rsidR="00F22D0F" w:rsidRPr="007154FA" w:rsidRDefault="00805B34" w:rsidP="00C018DF">
      <w:pPr>
        <w:kinsoku w:val="0"/>
        <w:overflowPunct w:val="0"/>
        <w:autoSpaceDE w:val="0"/>
        <w:autoSpaceDN w:val="0"/>
        <w:spacing w:before="0" w:line="276" w:lineRule="auto"/>
        <w:jc w:val="center"/>
      </w:pPr>
      <w:r w:rsidRPr="007154FA">
        <w:object w:dxaOrig="8664" w:dyaOrig="11688">
          <v:shape id="_x0000_i1034" type="#_x0000_t75" style="width:335.1pt;height:452.3pt" o:ole="">
            <v:imagedata r:id="rId26" o:title=""/>
          </v:shape>
          <o:OLEObject Type="Embed" ProgID="Visio.Drawing.15" ShapeID="_x0000_i1034" DrawAspect="Content" ObjectID="_1842801615" r:id="rId27"/>
        </w:object>
      </w:r>
    </w:p>
    <w:p w:rsidR="00C018DF" w:rsidRPr="007154FA" w:rsidRDefault="00C018DF" w:rsidP="00C018DF">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10</w:t>
      </w:r>
      <w:r w:rsidRPr="007154FA">
        <w:rPr>
          <w:rFonts w:eastAsia="MS Mincho"/>
        </w:rPr>
        <w:t>: Authentication Process of Slave Server</w:t>
      </w:r>
    </w:p>
    <w:p w:rsidR="00C123EC" w:rsidRPr="007154FA" w:rsidRDefault="00FB4E68" w:rsidP="00C123EC">
      <w:pPr>
        <w:kinsoku w:val="0"/>
        <w:overflowPunct w:val="0"/>
        <w:autoSpaceDE w:val="0"/>
        <w:autoSpaceDN w:val="0"/>
        <w:spacing w:before="0" w:line="276" w:lineRule="auto"/>
        <w:rPr>
          <w:rFonts w:eastAsia="MS Mincho"/>
        </w:rPr>
      </w:pPr>
      <w:r w:rsidRPr="007154FA">
        <w:rPr>
          <w:rFonts w:eastAsia="MS Mincho"/>
        </w:rPr>
        <w:t>The d</w:t>
      </w:r>
      <w:r w:rsidR="008321FE" w:rsidRPr="007154FA">
        <w:rPr>
          <w:rFonts w:eastAsia="MS Mincho"/>
        </w:rPr>
        <w:t>escription</w:t>
      </w:r>
      <w:r w:rsidR="00C123EC" w:rsidRPr="007154FA">
        <w:rPr>
          <w:rFonts w:eastAsia="MS Mincho"/>
        </w:rPr>
        <w:t xml:space="preserve"> of authentication </w:t>
      </w:r>
      <w:r w:rsidR="003D608A" w:rsidRPr="007154FA">
        <w:rPr>
          <w:rFonts w:eastAsia="MS Mincho"/>
        </w:rPr>
        <w:t>process</w:t>
      </w:r>
      <w:r w:rsidR="00C123EC" w:rsidRPr="007154FA">
        <w:rPr>
          <w:rFonts w:eastAsia="MS Mincho"/>
        </w:rPr>
        <w:t xml:space="preserve"> </w:t>
      </w:r>
      <w:r w:rsidR="00665F6E" w:rsidRPr="007154FA">
        <w:rPr>
          <w:rFonts w:eastAsia="MS Mincho"/>
        </w:rPr>
        <w:t>of</w:t>
      </w:r>
      <w:r w:rsidR="00C123EC" w:rsidRPr="007154FA">
        <w:rPr>
          <w:rFonts w:eastAsia="MS Mincho"/>
        </w:rPr>
        <w:t xml:space="preserve"> slave server in Figure </w:t>
      </w:r>
      <w:r w:rsidR="00E3397F" w:rsidRPr="007154FA">
        <w:rPr>
          <w:rFonts w:eastAsia="MS Mincho"/>
        </w:rPr>
        <w:t>10</w:t>
      </w:r>
      <w:r w:rsidRPr="007154FA">
        <w:rPr>
          <w:rFonts w:eastAsia="MS Mincho"/>
        </w:rPr>
        <w:t xml:space="preserve"> is as follows</w:t>
      </w:r>
      <w:r w:rsidR="00C123EC" w:rsidRPr="007154FA">
        <w:rPr>
          <w:rFonts w:eastAsia="MS Mincho"/>
        </w:rPr>
        <w:t>:</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Before starting the authentication process from the server, all sessions should have been opened;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Send </w:t>
      </w:r>
      <w:r w:rsidR="00A11E06" w:rsidRPr="007154FA">
        <w:rPr>
          <w:rFonts w:ascii="Times New Roman" w:hint="eastAsia"/>
          <w:sz w:val="24"/>
          <w:szCs w:val="24"/>
        </w:rPr>
        <w:t>its</w:t>
      </w:r>
      <w:r w:rsidR="0034332A" w:rsidRPr="007154FA">
        <w:rPr>
          <w:rFonts w:ascii="Times New Roman"/>
          <w:sz w:val="24"/>
          <w:szCs w:val="24"/>
        </w:rPr>
        <w:t xml:space="preserve"> </w:t>
      </w:r>
      <w:r w:rsidRPr="007154FA">
        <w:rPr>
          <w:rFonts w:ascii="Times New Roman"/>
          <w:sz w:val="24"/>
          <w:szCs w:val="24"/>
        </w:rPr>
        <w:t xml:space="preserve">own certificate chain from the </w:t>
      </w:r>
      <w:r w:rsidR="008C6ACA" w:rsidRPr="007154FA">
        <w:rPr>
          <w:rFonts w:ascii="Times New Roman"/>
          <w:sz w:val="24"/>
          <w:szCs w:val="24"/>
        </w:rPr>
        <w:t>slave</w:t>
      </w:r>
      <w:r w:rsidR="00AC1138" w:rsidRPr="007154FA">
        <w:rPr>
          <w:rFonts w:ascii="Times New Roman"/>
          <w:sz w:val="24"/>
          <w:szCs w:val="24"/>
        </w:rPr>
        <w:t xml:space="preserve"> </w:t>
      </w:r>
      <w:r w:rsidRPr="007154FA">
        <w:rPr>
          <w:rFonts w:ascii="Times New Roman"/>
          <w:sz w:val="24"/>
          <w:szCs w:val="24"/>
        </w:rPr>
        <w:t>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waits for a response message from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certificate responded by the master client. If the certificate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DHPH value.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a random DHY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the DH public key DHPM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if the DHPM value is valid.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verification value RM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Sending protocol data from the slave server;</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waits for the master client to send back a response message;</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RH of the response from the master client is correct. If not correct,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AKM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lastRenderedPageBreak/>
        <w:t>Request AKH from the slave server to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should receive AKH within 5 seconds. Otherwise, proceed to step 19);</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must check if the received response contains a valid AKH. If the received AKH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received AKH is consistent with AKM. If there is inconsistency,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authentication of the slave server has been successfully completed;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 error message (optional);</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Authentication failed.</w:t>
      </w:r>
    </w:p>
    <w:p w:rsidR="00C123EC" w:rsidRPr="007154FA" w:rsidRDefault="00DC4C44" w:rsidP="00EA51DA">
      <w:pPr>
        <w:pStyle w:val="afffff4"/>
        <w:tabs>
          <w:tab w:val="clear" w:pos="4201"/>
          <w:tab w:val="clear" w:pos="9298"/>
        </w:tabs>
        <w:ind w:firstLineChars="0" w:firstLine="0"/>
        <w:jc w:val="center"/>
      </w:pPr>
      <w:r w:rsidRPr="007154FA">
        <w:object w:dxaOrig="8388" w:dyaOrig="10908">
          <v:shape id="_x0000_i1035" type="#_x0000_t75" style="width:313.4pt;height:407.55pt" o:ole="">
            <v:imagedata r:id="rId28" o:title=""/>
          </v:shape>
          <o:OLEObject Type="Embed" ProgID="Visio.Drawing.15" ShapeID="_x0000_i1035" DrawAspect="Content" ObjectID="_1842801616" r:id="rId29"/>
        </w:object>
      </w:r>
    </w:p>
    <w:p w:rsidR="00EA51DA" w:rsidRPr="007154FA" w:rsidRDefault="00EA51DA" w:rsidP="00EA51DA">
      <w:pPr>
        <w:pStyle w:val="afffff4"/>
        <w:tabs>
          <w:tab w:val="clear" w:pos="4201"/>
          <w:tab w:val="clear" w:pos="9298"/>
        </w:tabs>
        <w:ind w:firstLineChars="0" w:firstLine="0"/>
        <w:jc w:val="center"/>
        <w:rPr>
          <w:rFonts w:ascii="Times New Roman"/>
          <w:sz w:val="24"/>
          <w:szCs w:val="24"/>
        </w:rPr>
      </w:pPr>
      <w:r w:rsidRPr="007154FA">
        <w:rPr>
          <w:rFonts w:ascii="Times New Roman"/>
          <w:sz w:val="24"/>
          <w:szCs w:val="24"/>
        </w:rPr>
        <w:t xml:space="preserve">Figure </w:t>
      </w:r>
      <w:r w:rsidR="00253066" w:rsidRPr="007154FA">
        <w:rPr>
          <w:rFonts w:ascii="Times New Roman"/>
          <w:sz w:val="24"/>
          <w:szCs w:val="24"/>
        </w:rPr>
        <w:t>1</w:t>
      </w:r>
      <w:r w:rsidR="00E3397F" w:rsidRPr="007154FA">
        <w:rPr>
          <w:rFonts w:ascii="Times New Roman"/>
          <w:sz w:val="24"/>
          <w:szCs w:val="24"/>
        </w:rPr>
        <w:t>1</w:t>
      </w:r>
      <w:r w:rsidRPr="007154FA">
        <w:rPr>
          <w:rFonts w:ascii="Times New Roman"/>
          <w:sz w:val="24"/>
          <w:szCs w:val="24"/>
        </w:rPr>
        <w:t xml:space="preserve">: Authentication process of the </w:t>
      </w:r>
      <w:r w:rsidR="00A06F11" w:rsidRPr="007154FA">
        <w:rPr>
          <w:rFonts w:ascii="Times New Roman"/>
          <w:sz w:val="24"/>
          <w:szCs w:val="24"/>
        </w:rPr>
        <w:t>master client</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master client is shown in Figure </w:t>
      </w:r>
      <w:r w:rsidR="00253066" w:rsidRPr="007154FA">
        <w:rPr>
          <w:rFonts w:eastAsia="MS Mincho"/>
        </w:rPr>
        <w:t>1</w:t>
      </w:r>
      <w:r w:rsidR="00E3397F" w:rsidRPr="007154FA">
        <w:rPr>
          <w:rFonts w:eastAsia="MS Mincho"/>
        </w:rPr>
        <w:t>1</w:t>
      </w:r>
      <w:r w:rsidRPr="007154FA">
        <w:rPr>
          <w:rFonts w:eastAsia="MS Mincho"/>
        </w:rPr>
        <w:t>.</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Session </w:t>
      </w:r>
      <w:r w:rsidR="00C11488" w:rsidRPr="007154FA">
        <w:rPr>
          <w:rFonts w:eastAsia="宋体"/>
        </w:rPr>
        <w:t xml:space="preserve">is </w:t>
      </w:r>
      <w:r w:rsidRPr="007154FA">
        <w:rPr>
          <w:rFonts w:eastAsia="宋体"/>
        </w:rPr>
        <w:t>successfully opened;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certificate chain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if the received certificate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generates a random DHX;</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the DH public key DHPH;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whether the calculated DHPH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DHPH and master client certificate chain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is waiting for a response message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that the DHPM received from the slave server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whether the received slave server checksum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lastRenderedPageBreak/>
        <w:t xml:space="preserve">The </w:t>
      </w:r>
      <w:r w:rsidR="00706D02" w:rsidRPr="007154FA">
        <w:rPr>
          <w:rFonts w:eastAsia="宋体"/>
        </w:rPr>
        <w:t xml:space="preserve">master </w:t>
      </w:r>
      <w:r w:rsidRPr="007154FA">
        <w:rPr>
          <w:rFonts w:eastAsia="宋体"/>
        </w:rPr>
        <w:t>client calculates the verification value RH;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RH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AKH;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successful;</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Any error will result in authentication failure;</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request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responds with AKH value;</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Note: The slave server can repeatedly send requests to AKH until the master client responds.</w:t>
      </w:r>
    </w:p>
    <w:p w:rsidR="00632F7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completed.</w:t>
      </w:r>
    </w:p>
    <w:p w:rsidR="001E7ED4" w:rsidRPr="007154FA" w:rsidRDefault="001E7ED4" w:rsidP="001E7ED4">
      <w:pPr>
        <w:kinsoku w:val="0"/>
        <w:overflowPunct w:val="0"/>
        <w:autoSpaceDE w:val="0"/>
        <w:autoSpaceDN w:val="0"/>
        <w:spacing w:before="0" w:line="276" w:lineRule="auto"/>
        <w:rPr>
          <w:rFonts w:eastAsia="MS Mincho"/>
        </w:rPr>
      </w:pPr>
    </w:p>
    <w:p w:rsidR="007D1DAD" w:rsidRPr="007154FA" w:rsidRDefault="001E7ED4" w:rsidP="007D1DAD">
      <w:pPr>
        <w:kinsoku w:val="0"/>
        <w:overflowPunct w:val="0"/>
        <w:autoSpaceDE w:val="0"/>
        <w:autoSpaceDN w:val="0"/>
        <w:spacing w:before="0" w:line="276" w:lineRule="auto"/>
        <w:rPr>
          <w:rFonts w:eastAsia="MS Mincho"/>
        </w:rPr>
      </w:pPr>
      <w:r w:rsidRPr="007154FA">
        <w:rPr>
          <w:rFonts w:eastAsia="MS Mincho"/>
        </w:rPr>
        <w:t>The calculations involved in the certificate based authentication process are shown in Figure 1</w:t>
      </w:r>
      <w:r w:rsidR="00E3397F" w:rsidRPr="007154FA">
        <w:rPr>
          <w:rFonts w:eastAsia="MS Mincho"/>
        </w:rPr>
        <w:t>2</w:t>
      </w:r>
      <w:r w:rsidRPr="007154FA">
        <w:rPr>
          <w:rFonts w:eastAsia="MS Mincho"/>
        </w:rPr>
        <w:t xml:space="preserve">, with specific </w:t>
      </w:r>
      <w:r w:rsidR="008321FE" w:rsidRPr="007154FA">
        <w:rPr>
          <w:rFonts w:eastAsia="MS Mincho"/>
        </w:rPr>
        <w:t>Description</w:t>
      </w:r>
      <w:r w:rsidRPr="007154FA">
        <w:rPr>
          <w:rFonts w:eastAsia="MS Mincho"/>
        </w:rPr>
        <w:t>s provided in Table 9.</w:t>
      </w:r>
    </w:p>
    <w:p w:rsidR="001E7ED4" w:rsidRPr="007154FA" w:rsidRDefault="00EF4FF8" w:rsidP="00706D02">
      <w:pPr>
        <w:kinsoku w:val="0"/>
        <w:overflowPunct w:val="0"/>
        <w:autoSpaceDE w:val="0"/>
        <w:autoSpaceDN w:val="0"/>
        <w:spacing w:before="0" w:line="276" w:lineRule="auto"/>
        <w:jc w:val="center"/>
        <w:rPr>
          <w:rFonts w:eastAsia="MS Mincho"/>
        </w:rPr>
      </w:pPr>
      <w:r w:rsidRPr="007154FA">
        <w:object w:dxaOrig="9084" w:dyaOrig="11676">
          <v:shape id="_x0000_i1036" type="#_x0000_t75" style="width:454.15pt;height:583.85pt" o:ole="">
            <v:imagedata r:id="rId30" o:title=""/>
          </v:shape>
          <o:OLEObject Type="Embed" ProgID="Visio.Drawing.15" ShapeID="_x0000_i1036" DrawAspect="Content" ObjectID="_1842801617" r:id="rId31"/>
        </w:object>
      </w:r>
    </w:p>
    <w:p w:rsidR="001E7ED4" w:rsidRPr="007154FA" w:rsidRDefault="00FF5B16" w:rsidP="00706D0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2</w:t>
      </w:r>
      <w:r w:rsidRPr="007154FA">
        <w:rPr>
          <w:rFonts w:eastAsia="MS Mincho"/>
        </w:rPr>
        <w:t>: Calculation steps involved in the authentication process</w:t>
      </w:r>
    </w:p>
    <w:p w:rsidR="001E7ED4" w:rsidRPr="007154FA" w:rsidRDefault="004227B4" w:rsidP="00E7034E">
      <w:pPr>
        <w:kinsoku w:val="0"/>
        <w:overflowPunct w:val="0"/>
        <w:autoSpaceDE w:val="0"/>
        <w:autoSpaceDN w:val="0"/>
        <w:spacing w:before="0" w:line="276" w:lineRule="auto"/>
        <w:jc w:val="center"/>
        <w:rPr>
          <w:rFonts w:eastAsia="MS Mincho"/>
        </w:rPr>
      </w:pPr>
      <w:r w:rsidRPr="007154FA">
        <w:rPr>
          <w:rFonts w:eastAsia="MS Mincho"/>
        </w:rPr>
        <w:t xml:space="preserve">Table 9: </w:t>
      </w:r>
      <w:r w:rsidR="008321FE" w:rsidRPr="007154FA">
        <w:rPr>
          <w:rFonts w:eastAsia="MS Mincho"/>
        </w:rPr>
        <w:t>Description</w:t>
      </w:r>
      <w:r w:rsidRPr="007154FA">
        <w:rPr>
          <w:rFonts w:eastAsia="MS Mincho"/>
        </w:rPr>
        <w:t xml:space="preserve"> of Calculations Involved in the Certification Process</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E7034E" w:rsidRPr="007154FA" w:rsidTr="00842430">
        <w:trPr>
          <w:jc w:val="center"/>
        </w:trPr>
        <w:tc>
          <w:tcPr>
            <w:tcW w:w="648" w:type="dxa"/>
            <w:shd w:val="clear" w:color="auto" w:fill="D9D9D9" w:themeFill="background1" w:themeFillShade="D9"/>
            <w:vAlign w:val="center"/>
          </w:tcPr>
          <w:p w:rsidR="00E7034E" w:rsidRPr="007154FA" w:rsidRDefault="00F95138" w:rsidP="00842430">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E7034E" w:rsidRPr="007154FA" w:rsidRDefault="00AD7BA9" w:rsidP="00842430">
            <w:pPr>
              <w:jc w:val="center"/>
              <w:rPr>
                <w:sz w:val="21"/>
                <w:szCs w:val="21"/>
              </w:rPr>
            </w:pPr>
            <w:r w:rsidRPr="007154FA">
              <w:rPr>
                <w:sz w:val="21"/>
                <w:szCs w:val="21"/>
              </w:rPr>
              <w:t>Description</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1</w:t>
            </w:r>
            <w:r w:rsidR="008A5D8F" w:rsidRPr="007154FA">
              <w:rPr>
                <w:rFonts w:hint="eastAsia"/>
                <w:sz w:val="21"/>
                <w:szCs w:val="21"/>
                <w:lang w:eastAsia="zh-CN"/>
              </w:rPr>
              <w:t>)</w:t>
            </w:r>
          </w:p>
        </w:tc>
        <w:tc>
          <w:tcPr>
            <w:tcW w:w="7569" w:type="dxa"/>
          </w:tcPr>
          <w:p w:rsidR="00E7034E" w:rsidRPr="007154FA" w:rsidRDefault="00AD7BA9" w:rsidP="00B51C69">
            <w:pPr>
              <w:rPr>
                <w:sz w:val="21"/>
                <w:szCs w:val="21"/>
              </w:rPr>
            </w:pPr>
            <w:r w:rsidRPr="007154FA">
              <w:rPr>
                <w:sz w:val="21"/>
                <w:szCs w:val="21"/>
              </w:rPr>
              <w:t>The slave server sends its public key certificate chain to the master client</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2</w:t>
            </w:r>
            <w:r w:rsidR="008A5D8F" w:rsidRPr="007154FA">
              <w:rPr>
                <w:rFonts w:hint="eastAsia"/>
                <w:sz w:val="21"/>
                <w:szCs w:val="21"/>
                <w:lang w:eastAsia="zh-CN"/>
              </w:rPr>
              <w:t>)</w:t>
            </w:r>
          </w:p>
        </w:tc>
        <w:tc>
          <w:tcPr>
            <w:tcW w:w="7569" w:type="dxa"/>
          </w:tcPr>
          <w:p w:rsidR="00E7034E" w:rsidRPr="007154FA" w:rsidRDefault="0026785B" w:rsidP="00842430">
            <w:pPr>
              <w:rPr>
                <w:sz w:val="21"/>
                <w:szCs w:val="21"/>
              </w:rPr>
            </w:pPr>
            <w:r w:rsidRPr="007154FA">
              <w:rPr>
                <w:sz w:val="21"/>
                <w:szCs w:val="21"/>
              </w:rPr>
              <w:t>The master client verifies the validity of the two received certificates from the slave servers.</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3</w:t>
            </w:r>
            <w:r w:rsidR="008A5D8F" w:rsidRPr="007154FA">
              <w:rPr>
                <w:rFonts w:hint="eastAsia"/>
                <w:sz w:val="21"/>
                <w:szCs w:val="21"/>
                <w:lang w:eastAsia="zh-CN"/>
              </w:rPr>
              <w:t>)</w:t>
            </w:r>
          </w:p>
        </w:tc>
        <w:tc>
          <w:tcPr>
            <w:tcW w:w="7569" w:type="dxa"/>
          </w:tcPr>
          <w:p w:rsidR="00E7034E" w:rsidRPr="007154FA" w:rsidRDefault="00580ED8" w:rsidP="004E63F7">
            <w:pPr>
              <w:rPr>
                <w:sz w:val="21"/>
                <w:szCs w:val="21"/>
              </w:rPr>
            </w:pPr>
            <w:r w:rsidRPr="007154FA">
              <w:rPr>
                <w:sz w:val="21"/>
                <w:szCs w:val="21"/>
              </w:rPr>
              <w:t xml:space="preserve">The master client uses an appropriate PRNG to generate a random DH </w:t>
            </w:r>
            <w:r w:rsidR="004E63F7" w:rsidRPr="007154FA">
              <w:rPr>
                <w:sz w:val="21"/>
                <w:szCs w:val="21"/>
              </w:rPr>
              <w:t>exponent</w:t>
            </w:r>
            <w:r w:rsidRPr="007154FA">
              <w:rPr>
                <w:sz w:val="21"/>
                <w:szCs w:val="21"/>
              </w:rPr>
              <w:t xml:space="preserve"> x (DHX).</w:t>
            </w:r>
          </w:p>
        </w:tc>
      </w:tr>
      <w:tr w:rsidR="00E7034E" w:rsidRPr="007154FA" w:rsidTr="00842430">
        <w:trPr>
          <w:jc w:val="center"/>
        </w:trPr>
        <w:tc>
          <w:tcPr>
            <w:tcW w:w="648" w:type="dxa"/>
          </w:tcPr>
          <w:p w:rsidR="00E7034E" w:rsidRPr="007154FA" w:rsidRDefault="00E7034E" w:rsidP="00842430">
            <w:pPr>
              <w:jc w:val="center"/>
              <w:rPr>
                <w:rFonts w:eastAsia="MS Mincho"/>
                <w:sz w:val="21"/>
                <w:szCs w:val="21"/>
              </w:rPr>
            </w:pPr>
            <w:r w:rsidRPr="007154FA">
              <w:rPr>
                <w:sz w:val="21"/>
                <w:szCs w:val="21"/>
              </w:rPr>
              <w:lastRenderedPageBreak/>
              <w:t>4</w:t>
            </w:r>
            <w:r w:rsidR="008A5D8F" w:rsidRPr="007154FA">
              <w:rPr>
                <w:rFonts w:hint="eastAsia"/>
                <w:sz w:val="21"/>
                <w:szCs w:val="21"/>
                <w:lang w:eastAsia="zh-CN"/>
              </w:rPr>
              <w:t>)</w:t>
            </w:r>
          </w:p>
        </w:tc>
        <w:tc>
          <w:tcPr>
            <w:tcW w:w="7569" w:type="dxa"/>
          </w:tcPr>
          <w:p w:rsidR="00E7034E" w:rsidRPr="007154FA" w:rsidRDefault="005C1E35" w:rsidP="00842430">
            <w:pPr>
              <w:rPr>
                <w:sz w:val="21"/>
                <w:szCs w:val="21"/>
              </w:rPr>
            </w:pPr>
            <w:r w:rsidRPr="007154FA">
              <w:rPr>
                <w:sz w:val="21"/>
                <w:szCs w:val="21"/>
              </w:rPr>
              <w:t>The master client calculates its own DH public key (DHPH).</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5</w:t>
            </w:r>
            <w:r w:rsidR="008A5D8F" w:rsidRPr="007154FA">
              <w:rPr>
                <w:rFonts w:hint="eastAsia"/>
                <w:sz w:val="21"/>
                <w:szCs w:val="21"/>
                <w:lang w:eastAsia="zh-CN"/>
              </w:rPr>
              <w:t>)</w:t>
            </w:r>
          </w:p>
        </w:tc>
        <w:tc>
          <w:tcPr>
            <w:tcW w:w="7569" w:type="dxa"/>
          </w:tcPr>
          <w:p w:rsidR="00E7034E" w:rsidRPr="007154FA" w:rsidRDefault="00973BFA" w:rsidP="00973BFA">
            <w:pPr>
              <w:rPr>
                <w:sz w:val="21"/>
                <w:szCs w:val="21"/>
              </w:rPr>
            </w:pPr>
            <w:r w:rsidRPr="007154FA">
              <w:rPr>
                <w:sz w:val="21"/>
                <w:szCs w:val="21"/>
              </w:rPr>
              <w:t>The master client sends the DHPH, master client device certificate, and master client device brand certificate to the slave server.</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6</w:t>
            </w:r>
            <w:r w:rsidR="008A5D8F" w:rsidRPr="007154FA">
              <w:rPr>
                <w:rFonts w:hint="eastAsia"/>
                <w:sz w:val="21"/>
                <w:szCs w:val="21"/>
                <w:lang w:eastAsia="zh-CN"/>
              </w:rPr>
              <w:t>)</w:t>
            </w:r>
          </w:p>
        </w:tc>
        <w:tc>
          <w:tcPr>
            <w:tcW w:w="7569" w:type="dxa"/>
          </w:tcPr>
          <w:p w:rsidR="00E7034E" w:rsidRPr="007154FA" w:rsidRDefault="00225F9A" w:rsidP="003D45F3">
            <w:pPr>
              <w:rPr>
                <w:sz w:val="21"/>
                <w:szCs w:val="21"/>
              </w:rPr>
            </w:pPr>
            <w:r w:rsidRPr="007154FA">
              <w:rPr>
                <w:sz w:val="21"/>
                <w:szCs w:val="21"/>
              </w:rPr>
              <w:t>The s</w:t>
            </w:r>
            <w:r w:rsidR="003D45F3" w:rsidRPr="007154FA">
              <w:rPr>
                <w:sz w:val="21"/>
                <w:szCs w:val="21"/>
              </w:rPr>
              <w:t xml:space="preserve">lave </w:t>
            </w:r>
            <w:r w:rsidR="003271DA" w:rsidRPr="007154FA">
              <w:rPr>
                <w:sz w:val="21"/>
                <w:szCs w:val="21"/>
              </w:rPr>
              <w:t>server verifies</w:t>
            </w:r>
            <w:r w:rsidR="003D45F3" w:rsidRPr="007154FA">
              <w:rPr>
                <w:sz w:val="21"/>
                <w:szCs w:val="21"/>
              </w:rPr>
              <w:t xml:space="preserve"> the validity of the two certificates received from the master client.</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7</w:t>
            </w:r>
            <w:r w:rsidR="008A5D8F" w:rsidRPr="007154FA">
              <w:rPr>
                <w:rFonts w:hint="eastAsia"/>
                <w:sz w:val="21"/>
                <w:szCs w:val="21"/>
                <w:lang w:eastAsia="zh-CN"/>
              </w:rPr>
              <w:t>)</w:t>
            </w:r>
          </w:p>
        </w:tc>
        <w:tc>
          <w:tcPr>
            <w:tcW w:w="7569" w:type="dxa"/>
            <w:tcBorders>
              <w:bottom w:val="single" w:sz="4" w:space="0" w:color="auto"/>
            </w:tcBorders>
          </w:tcPr>
          <w:p w:rsidR="00831BBC" w:rsidRPr="007154FA" w:rsidRDefault="00225F9A" w:rsidP="00831BBC">
            <w:pPr>
              <w:rPr>
                <w:rFonts w:eastAsia="MS Mincho"/>
                <w:sz w:val="21"/>
                <w:szCs w:val="21"/>
              </w:rPr>
            </w:pPr>
            <w:r w:rsidRPr="007154FA">
              <w:rPr>
                <w:sz w:val="21"/>
                <w:szCs w:val="21"/>
              </w:rPr>
              <w:t>The s</w:t>
            </w:r>
            <w:r w:rsidR="00831BBC" w:rsidRPr="007154FA">
              <w:rPr>
                <w:sz w:val="21"/>
                <w:szCs w:val="21"/>
              </w:rPr>
              <w:t xml:space="preserve">lave server </w:t>
            </w:r>
            <w:r w:rsidR="00831BBC" w:rsidRPr="007154FA">
              <w:rPr>
                <w:rFonts w:eastAsia="MS Mincho"/>
                <w:sz w:val="21"/>
                <w:szCs w:val="21"/>
              </w:rPr>
              <w:t xml:space="preserve">generates a random DH </w:t>
            </w:r>
            <w:r w:rsidR="004E63F7" w:rsidRPr="007154FA">
              <w:rPr>
                <w:sz w:val="21"/>
                <w:szCs w:val="21"/>
              </w:rPr>
              <w:t xml:space="preserve">exponent </w:t>
            </w:r>
            <w:r w:rsidR="00831BBC" w:rsidRPr="007154FA">
              <w:rPr>
                <w:rFonts w:eastAsia="MS Mincho"/>
                <w:sz w:val="21"/>
                <w:szCs w:val="21"/>
              </w:rPr>
              <w:t>y (DHY) using an appropriate PRNG.</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8</w:t>
            </w:r>
            <w:r w:rsidR="008A5D8F" w:rsidRPr="007154FA">
              <w:rPr>
                <w:rFonts w:hint="eastAsia"/>
                <w:sz w:val="21"/>
                <w:szCs w:val="21"/>
                <w:lang w:eastAsia="zh-CN"/>
              </w:rPr>
              <w:t>)</w:t>
            </w:r>
          </w:p>
        </w:tc>
        <w:tc>
          <w:tcPr>
            <w:tcW w:w="7569" w:type="dxa"/>
            <w:tcBorders>
              <w:bottom w:val="single" w:sz="4" w:space="0" w:color="auto"/>
            </w:tcBorders>
          </w:tcPr>
          <w:p w:rsidR="00F83BE5" w:rsidRPr="007154FA" w:rsidRDefault="00225F9A" w:rsidP="003E4CAF">
            <w:pPr>
              <w:rPr>
                <w:rFonts w:eastAsia="MS Mincho"/>
                <w:sz w:val="21"/>
                <w:szCs w:val="21"/>
              </w:rPr>
            </w:pPr>
            <w:r w:rsidRPr="007154FA">
              <w:rPr>
                <w:sz w:val="21"/>
                <w:szCs w:val="21"/>
              </w:rPr>
              <w:t>The s</w:t>
            </w:r>
            <w:r w:rsidR="00F83BE5" w:rsidRPr="007154FA">
              <w:rPr>
                <w:sz w:val="21"/>
                <w:szCs w:val="21"/>
              </w:rPr>
              <w:t xml:space="preserve">lave server </w:t>
            </w:r>
            <w:r w:rsidR="00F83BE5" w:rsidRPr="007154FA">
              <w:rPr>
                <w:rFonts w:eastAsia="MS Mincho"/>
                <w:sz w:val="21"/>
                <w:szCs w:val="21"/>
              </w:rPr>
              <w:t xml:space="preserve">computes </w:t>
            </w:r>
            <w:r w:rsidR="003E4CAF" w:rsidRPr="007154FA">
              <w:rPr>
                <w:rFonts w:eastAsia="MS Mincho"/>
                <w:sz w:val="21"/>
                <w:szCs w:val="21"/>
              </w:rPr>
              <w:t>it</w:t>
            </w:r>
            <w:r w:rsidR="00F83BE5" w:rsidRPr="007154FA">
              <w:rPr>
                <w:rFonts w:eastAsia="MS Mincho"/>
                <w:sz w:val="21"/>
                <w:szCs w:val="21"/>
              </w:rPr>
              <w:t>s own DH public key (DHPM</w:t>
            </w:r>
            <w:proofErr w:type="gramStart"/>
            <w:r w:rsidR="00F83BE5" w:rsidRPr="007154FA">
              <w:rPr>
                <w:rFonts w:eastAsia="MS Mincho"/>
                <w:sz w:val="21"/>
                <w:szCs w:val="21"/>
              </w:rPr>
              <w:t>) .</w:t>
            </w:r>
            <w:proofErr w:type="gramEnd"/>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9</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994C05" w:rsidRPr="007154FA" w:rsidRDefault="00994C05" w:rsidP="00994C05">
            <w:pPr>
              <w:pStyle w:val="afffff3"/>
              <w:ind w:firstLineChars="0" w:firstLine="0"/>
              <w:rPr>
                <w:rFonts w:ascii="Times New Roman"/>
                <w:szCs w:val="21"/>
              </w:rPr>
            </w:pPr>
            <w:r w:rsidRPr="007154FA">
              <w:rPr>
                <w:rFonts w:ascii="Times New Roman"/>
                <w:szCs w:val="21"/>
              </w:rPr>
              <w:t>The slave server calculates the verification value RM as follows:</w:t>
            </w:r>
          </w:p>
          <w:p w:rsidR="00994C05" w:rsidRPr="007154FA" w:rsidRDefault="00994C05" w:rsidP="00994C05">
            <w:pPr>
              <w:pStyle w:val="afffff3"/>
              <w:ind w:firstLine="420"/>
              <w:rPr>
                <w:rFonts w:ascii="Times New Roman"/>
                <w:szCs w:val="21"/>
              </w:rPr>
            </w:pPr>
            <w:r w:rsidRPr="007154FA">
              <w:rPr>
                <w:rFonts w:ascii="Times New Roman"/>
                <w:szCs w:val="21"/>
              </w:rPr>
              <w:t>a) Firstly, use the inverse element MDQ</w:t>
            </w:r>
            <w:r w:rsidRPr="007154FA">
              <w:rPr>
                <w:rFonts w:ascii="Times New Roman"/>
                <w:szCs w:val="21"/>
                <w:vertAlign w:val="superscript"/>
              </w:rPr>
              <w:t>-1</w:t>
            </w:r>
            <w:r w:rsidRPr="007154FA">
              <w:rPr>
                <w:rFonts w:ascii="Times New Roman"/>
                <w:szCs w:val="21"/>
              </w:rPr>
              <w:t xml:space="preserve"> of its private key to calculate </w:t>
            </w:r>
            <w:proofErr w:type="spellStart"/>
            <w:r w:rsidRPr="007154FA">
              <w:rPr>
                <w:rFonts w:ascii="Times New Roman"/>
                <w:szCs w:val="21"/>
              </w:rPr>
              <w:t>xG</w:t>
            </w:r>
            <w:proofErr w:type="spellEnd"/>
            <w:r w:rsidRPr="007154FA">
              <w:rPr>
                <w:rFonts w:ascii="Times New Roman"/>
                <w:szCs w:val="21"/>
              </w:rPr>
              <w:t xml:space="preserve"> = E_M(MDQ</w:t>
            </w:r>
            <w:r w:rsidRPr="007154FA">
              <w:rPr>
                <w:rFonts w:ascii="Times New Roman"/>
                <w:szCs w:val="21"/>
                <w:vertAlign w:val="superscript"/>
              </w:rPr>
              <w:t>-1</w:t>
            </w:r>
            <w:r w:rsidRPr="007154FA">
              <w:rPr>
                <w:rFonts w:ascii="Times New Roman"/>
                <w:szCs w:val="21"/>
              </w:rPr>
              <w:t>, DHPH);</w:t>
            </w:r>
          </w:p>
          <w:p w:rsidR="00994C05" w:rsidRPr="007154FA" w:rsidRDefault="00994C05" w:rsidP="00994C05">
            <w:pPr>
              <w:pStyle w:val="afffff3"/>
              <w:ind w:firstLine="420"/>
              <w:rPr>
                <w:rFonts w:ascii="Times New Roman"/>
                <w:szCs w:val="21"/>
              </w:rPr>
            </w:pPr>
            <w:r w:rsidRPr="007154FA">
              <w:rPr>
                <w:rFonts w:ascii="Times New Roman"/>
                <w:szCs w:val="21"/>
              </w:rPr>
              <w:t xml:space="preserve">b) Calculate and store DHSK= E_M(y, </w:t>
            </w:r>
            <w:proofErr w:type="spellStart"/>
            <w:r w:rsidRPr="007154FA">
              <w:rPr>
                <w:rFonts w:ascii="Times New Roman"/>
                <w:szCs w:val="21"/>
              </w:rPr>
              <w:t>xG</w:t>
            </w:r>
            <w:proofErr w:type="spellEnd"/>
            <w:r w:rsidRPr="007154FA">
              <w:rPr>
                <w:rFonts w:ascii="Times New Roman"/>
                <w:szCs w:val="21"/>
              </w:rPr>
              <w:t>)</w:t>
            </w:r>
            <w:r w:rsidRPr="007154FA">
              <w:rPr>
                <w:rFonts w:ascii="Times New Roman" w:hint="eastAsia"/>
                <w:szCs w:val="21"/>
              </w:rPr>
              <w:t>;</w:t>
            </w:r>
          </w:p>
          <w:p w:rsidR="00994C05" w:rsidRPr="007154FA" w:rsidRDefault="00994C05" w:rsidP="00994C05">
            <w:pPr>
              <w:pStyle w:val="afffff3"/>
              <w:ind w:firstLine="420"/>
              <w:rPr>
                <w:rFonts w:ascii="Times New Roman"/>
                <w:szCs w:val="21"/>
              </w:rPr>
            </w:pPr>
            <w:r w:rsidRPr="007154FA">
              <w:rPr>
                <w:rFonts w:ascii="Times New Roman"/>
                <w:szCs w:val="21"/>
              </w:rPr>
              <w:t>c) Calculate RM=SM3(</w:t>
            </w:r>
            <w:proofErr w:type="spellStart"/>
            <w:r w:rsidRPr="007154FA">
              <w:rPr>
                <w:rFonts w:ascii="Times New Roman"/>
                <w:szCs w:val="21"/>
              </w:rPr>
              <w:t>xG</w:t>
            </w:r>
            <w:proofErr w:type="spellEnd"/>
            <w:r w:rsidR="000D7897" w:rsidRPr="007154FA">
              <w:rPr>
                <w:rFonts w:ascii="Times New Roman"/>
                <w:szCs w:val="21"/>
              </w:rPr>
              <w:t>||</w:t>
            </w:r>
            <w:r w:rsidRPr="007154FA">
              <w:rPr>
                <w:rFonts w:ascii="Times New Roman"/>
                <w:szCs w:val="21"/>
              </w:rPr>
              <w:t>DHPM</w:t>
            </w:r>
            <w:r w:rsidR="000D7897" w:rsidRPr="007154FA">
              <w:rPr>
                <w:rFonts w:ascii="Times New Roman"/>
                <w:szCs w:val="21"/>
              </w:rPr>
              <w:t>||</w:t>
            </w:r>
            <w:r w:rsidRPr="007154FA">
              <w:rPr>
                <w:rFonts w:ascii="Times New Roman"/>
                <w:szCs w:val="21"/>
              </w:rPr>
              <w:t>DHSK</w:t>
            </w:r>
            <w:r w:rsidR="000D7897" w:rsidRPr="007154FA">
              <w:rPr>
                <w:rFonts w:ascii="Times New Roman"/>
                <w:szCs w:val="21"/>
              </w:rPr>
              <w:t>||</w:t>
            </w:r>
            <w:r w:rsidRPr="007154FA">
              <w:rPr>
                <w:rFonts w:ascii="Times New Roman"/>
                <w:szCs w:val="21"/>
              </w:rPr>
              <w:t>SERVER ID</w:t>
            </w:r>
            <w:r w:rsidR="00B95438">
              <w:rPr>
                <w:rFonts w:ascii="Times New Roman"/>
                <w:szCs w:val="21"/>
              </w:rPr>
              <w:t>||</w:t>
            </w:r>
            <w:proofErr w:type="spellStart"/>
            <w:r w:rsidR="00B95438" w:rsidRPr="0098682D">
              <w:rPr>
                <w:rFonts w:ascii="Times New Roman" w:hint="eastAsia"/>
                <w:szCs w:val="21"/>
              </w:rPr>
              <w:t>ss_system_id_bitmask</w:t>
            </w:r>
            <w:proofErr w:type="spellEnd"/>
            <w:r w:rsidR="000E57C6">
              <w:rPr>
                <w:rFonts w:ascii="Times New Roman"/>
                <w:szCs w:val="21"/>
              </w:rPr>
              <w:t xml:space="preserve"> </w:t>
            </w:r>
            <w:r w:rsidR="00B95438">
              <w:rPr>
                <w:rFonts w:ascii="Times New Roman"/>
                <w:szCs w:val="21"/>
              </w:rPr>
              <w:t>||</w:t>
            </w:r>
            <w:r w:rsidR="00B95438" w:rsidRPr="0098682D">
              <w:rPr>
                <w:rFonts w:ascii="Times New Roman"/>
                <w:szCs w:val="21"/>
              </w:rPr>
              <w:t>mode</w:t>
            </w:r>
            <w:r w:rsidRPr="007154FA">
              <w:rPr>
                <w:rFonts w:ascii="Times New Roman"/>
                <w:szCs w:val="21"/>
              </w:rPr>
              <w:t>);</w:t>
            </w:r>
          </w:p>
          <w:p w:rsidR="00994C05" w:rsidRPr="007154FA" w:rsidRDefault="00994C05" w:rsidP="00994C05">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10</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F6699" w:rsidRPr="007154FA" w:rsidRDefault="007F6699" w:rsidP="00842430">
            <w:pPr>
              <w:rPr>
                <w:rFonts w:eastAsia="MS Mincho"/>
                <w:sz w:val="21"/>
                <w:szCs w:val="21"/>
              </w:rPr>
            </w:pPr>
            <w:r w:rsidRPr="007154FA">
              <w:rPr>
                <w:rFonts w:eastAsia="MS Mincho"/>
                <w:sz w:val="21"/>
                <w:szCs w:val="21"/>
              </w:rPr>
              <w:t>The slave server sends DHPM and RM to the master client.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11</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AA7BF2" w:rsidRPr="007154FA" w:rsidRDefault="00AA7BF2" w:rsidP="00AA7BF2">
            <w:pPr>
              <w:pStyle w:val="afffff3"/>
              <w:ind w:firstLineChars="0" w:firstLine="0"/>
              <w:rPr>
                <w:rFonts w:ascii="Times New Roman"/>
                <w:szCs w:val="21"/>
              </w:rPr>
            </w:pPr>
            <w:r w:rsidRPr="007154FA">
              <w:rPr>
                <w:rFonts w:ascii="Times New Roman"/>
                <w:szCs w:val="21"/>
              </w:rPr>
              <w:t xml:space="preserve">The </w:t>
            </w:r>
            <w:r w:rsidRPr="007154FA">
              <w:rPr>
                <w:rFonts w:ascii="Times New Roman" w:eastAsia="MS Mincho"/>
                <w:szCs w:val="21"/>
              </w:rPr>
              <w:t>master</w:t>
            </w:r>
            <w:r w:rsidRPr="007154FA">
              <w:rPr>
                <w:rFonts w:eastAsia="MS Mincho"/>
                <w:szCs w:val="21"/>
              </w:rPr>
              <w:t xml:space="preserve"> </w:t>
            </w:r>
            <w:r w:rsidRPr="007154FA">
              <w:rPr>
                <w:rFonts w:ascii="Times New Roman"/>
                <w:szCs w:val="21"/>
              </w:rPr>
              <w:t>client verifies the received parameters as follows:</w:t>
            </w:r>
          </w:p>
          <w:p w:rsidR="00AA7BF2" w:rsidRPr="007154FA" w:rsidRDefault="00AA7BF2" w:rsidP="00AA7BF2">
            <w:pPr>
              <w:pStyle w:val="afffff3"/>
              <w:ind w:firstLine="420"/>
              <w:rPr>
                <w:rFonts w:ascii="Times New Roman"/>
                <w:szCs w:val="21"/>
              </w:rPr>
            </w:pPr>
            <w:r w:rsidRPr="007154FA">
              <w:rPr>
                <w:rFonts w:ascii="Times New Roman"/>
                <w:szCs w:val="21"/>
              </w:rPr>
              <w:t>a) Firstly, use the inverse element HDQ</w:t>
            </w:r>
            <w:r w:rsidRPr="007154FA">
              <w:rPr>
                <w:rFonts w:ascii="Times New Roman"/>
                <w:szCs w:val="21"/>
                <w:vertAlign w:val="superscript"/>
              </w:rPr>
              <w:t>-1</w:t>
            </w:r>
            <w:r w:rsidRPr="007154FA">
              <w:rPr>
                <w:rFonts w:ascii="Times New Roman"/>
                <w:szCs w:val="21"/>
              </w:rPr>
              <w:t xml:space="preserve"> of the private key to calculate </w:t>
            </w:r>
            <w:proofErr w:type="spellStart"/>
            <w:r w:rsidRPr="007154FA">
              <w:rPr>
                <w:rFonts w:ascii="Times New Roman"/>
                <w:szCs w:val="21"/>
              </w:rPr>
              <w:t>yG</w:t>
            </w:r>
            <w:proofErr w:type="spellEnd"/>
            <w:r w:rsidRPr="007154FA">
              <w:rPr>
                <w:rFonts w:ascii="Times New Roman"/>
                <w:szCs w:val="21"/>
              </w:rPr>
              <w:t xml:space="preserve"> = E_M(HDQ</w:t>
            </w:r>
            <w:r w:rsidRPr="007154FA">
              <w:rPr>
                <w:rFonts w:ascii="Times New Roman"/>
                <w:szCs w:val="21"/>
                <w:vertAlign w:val="superscript"/>
              </w:rPr>
              <w:t>-1</w:t>
            </w:r>
            <w:r w:rsidRPr="007154FA">
              <w:rPr>
                <w:rFonts w:ascii="Times New Roman"/>
                <w:szCs w:val="21"/>
              </w:rPr>
              <w:t>, DHPM);</w:t>
            </w:r>
          </w:p>
          <w:p w:rsidR="00AA7BF2" w:rsidRPr="007154FA" w:rsidRDefault="00AA7BF2" w:rsidP="00AA7BF2">
            <w:pPr>
              <w:pStyle w:val="afffff3"/>
              <w:ind w:firstLine="420"/>
              <w:rPr>
                <w:rFonts w:ascii="Times New Roman"/>
                <w:szCs w:val="21"/>
              </w:rPr>
            </w:pPr>
            <w:r w:rsidRPr="007154FA">
              <w:rPr>
                <w:rFonts w:ascii="Times New Roman"/>
                <w:szCs w:val="21"/>
              </w:rPr>
              <w:t>b) Calculate and store DHSK</w:t>
            </w:r>
            <w:r w:rsidR="0041297F" w:rsidRPr="007154FA">
              <w:rPr>
                <w:rFonts w:ascii="Times New Roman"/>
                <w:szCs w:val="21"/>
              </w:rPr>
              <w:t xml:space="preserve"> </w:t>
            </w:r>
            <w:r w:rsidRPr="007154FA">
              <w:rPr>
                <w:rFonts w:ascii="Times New Roman"/>
                <w:szCs w:val="21"/>
              </w:rPr>
              <w:t>=</w:t>
            </w:r>
            <w:r w:rsidR="00534CF5" w:rsidRPr="007154FA">
              <w:rPr>
                <w:rFonts w:ascii="Times New Roman"/>
                <w:szCs w:val="21"/>
              </w:rPr>
              <w:t xml:space="preserve"> E_M(x, </w:t>
            </w:r>
            <w:proofErr w:type="spellStart"/>
            <w:r w:rsidR="00534CF5" w:rsidRPr="007154FA">
              <w:rPr>
                <w:rFonts w:ascii="Times New Roman"/>
                <w:szCs w:val="21"/>
              </w:rPr>
              <w:t>yG</w:t>
            </w:r>
            <w:proofErr w:type="spellEnd"/>
            <w:r w:rsidR="00534CF5" w:rsidRPr="007154FA">
              <w:rPr>
                <w:rFonts w:ascii="Times New Roman"/>
                <w:szCs w:val="21"/>
              </w:rPr>
              <w:t>)</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c) Calculate RM '=</w:t>
            </w:r>
            <w:r w:rsidR="000B70E9" w:rsidRPr="007154FA">
              <w:rPr>
                <w:rFonts w:ascii="Times New Roman"/>
                <w:szCs w:val="21"/>
              </w:rPr>
              <w:t xml:space="preserve"> SM3(</w:t>
            </w:r>
            <w:proofErr w:type="spellStart"/>
            <w:r w:rsidR="000B70E9" w:rsidRPr="007154FA">
              <w:rPr>
                <w:rFonts w:ascii="Times New Roman"/>
                <w:szCs w:val="21"/>
              </w:rPr>
              <w:t>xG</w:t>
            </w:r>
            <w:proofErr w:type="spellEnd"/>
            <w:r w:rsidR="000B70E9" w:rsidRPr="007154FA">
              <w:rPr>
                <w:rFonts w:ascii="Times New Roman"/>
                <w:szCs w:val="21"/>
              </w:rPr>
              <w:t>||DHPM||DHSK||SERVER_ID</w:t>
            </w:r>
            <w:r w:rsidR="0098682D">
              <w:rPr>
                <w:rFonts w:ascii="Times New Roman"/>
                <w:szCs w:val="21"/>
              </w:rPr>
              <w:t>||</w:t>
            </w:r>
            <w:proofErr w:type="spellStart"/>
            <w:r w:rsidR="0098682D" w:rsidRPr="0098682D">
              <w:rPr>
                <w:rFonts w:ascii="Times New Roman" w:hint="eastAsia"/>
                <w:szCs w:val="21"/>
              </w:rPr>
              <w:t>ss_system_id_bitmask</w:t>
            </w:r>
            <w:proofErr w:type="spellEnd"/>
            <w:r w:rsidR="000E57C6">
              <w:rPr>
                <w:rFonts w:ascii="Times New Roman"/>
                <w:szCs w:val="21"/>
              </w:rPr>
              <w:t xml:space="preserve"> </w:t>
            </w:r>
            <w:r w:rsidR="0098682D">
              <w:rPr>
                <w:rFonts w:ascii="Times New Roman"/>
                <w:szCs w:val="21"/>
              </w:rPr>
              <w:t>||</w:t>
            </w:r>
            <w:r w:rsidR="0098682D" w:rsidRPr="0098682D">
              <w:rPr>
                <w:rFonts w:ascii="Times New Roman"/>
                <w:szCs w:val="21"/>
              </w:rPr>
              <w:t>mod</w:t>
            </w:r>
            <w:r w:rsidR="0098682D" w:rsidRPr="0098682D">
              <w:rPr>
                <w:rFonts w:ascii="Times New Roman"/>
                <w:szCs w:val="21"/>
              </w:rPr>
              <w:t>e</w:t>
            </w:r>
            <w:r w:rsidR="000B70E9" w:rsidRPr="007154FA">
              <w:rPr>
                <w:rFonts w:ascii="Times New Roman"/>
                <w:szCs w:val="21"/>
              </w:rPr>
              <w:t>)</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d) Verify whether the received RM is consistent with the calculated RM '.</w:t>
            </w:r>
          </w:p>
          <w:p w:rsidR="00AA7BF2" w:rsidRPr="007154FA" w:rsidRDefault="00AA7BF2" w:rsidP="00AA7BF2">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12</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0314DC" w:rsidRPr="007154FA" w:rsidRDefault="000314DC" w:rsidP="000314DC">
            <w:pPr>
              <w:rPr>
                <w:rFonts w:eastAsia="MS Mincho"/>
                <w:sz w:val="21"/>
                <w:szCs w:val="21"/>
              </w:rPr>
            </w:pPr>
            <w:r w:rsidRPr="007154FA">
              <w:rPr>
                <w:rFonts w:eastAsia="MS Mincho"/>
                <w:sz w:val="21"/>
                <w:szCs w:val="21"/>
              </w:rPr>
              <w:t>The master client uses the data calculated in steps 4) and 11) to calculate the verification value RH:</w:t>
            </w:r>
          </w:p>
          <w:p w:rsidR="000314DC" w:rsidRPr="007154FA" w:rsidRDefault="000314DC" w:rsidP="000314DC">
            <w:pPr>
              <w:rPr>
                <w:rFonts w:eastAsia="MS Mincho"/>
                <w:sz w:val="21"/>
                <w:szCs w:val="21"/>
              </w:rPr>
            </w:pPr>
            <w:r w:rsidRPr="007154FA">
              <w:rPr>
                <w:rFonts w:eastAsia="MS Mincho" w:hint="eastAsia"/>
                <w:sz w:val="21"/>
                <w:szCs w:val="21"/>
              </w:rPr>
              <w:t xml:space="preserve">RH = </w:t>
            </w:r>
            <w:proofErr w:type="gramStart"/>
            <w:r w:rsidRPr="007154FA">
              <w:rPr>
                <w:rFonts w:eastAsia="MS Mincho" w:hint="eastAsia"/>
                <w:sz w:val="21"/>
                <w:szCs w:val="21"/>
              </w:rPr>
              <w:t>SM3(</w:t>
            </w:r>
            <w:proofErr w:type="spellStart"/>
            <w:proofErr w:type="gramEnd"/>
            <w:r w:rsidRPr="007154FA">
              <w:rPr>
                <w:rFonts w:eastAsia="MS Mincho" w:hint="eastAsia"/>
                <w:sz w:val="21"/>
                <w:szCs w:val="21"/>
              </w:rPr>
              <w:t>yG</w:t>
            </w:r>
            <w:proofErr w:type="spellEnd"/>
            <w:r w:rsidRPr="007154FA">
              <w:rPr>
                <w:rFonts w:eastAsia="MS Mincho" w:hint="eastAsia"/>
                <w:sz w:val="21"/>
                <w:szCs w:val="21"/>
              </w:rPr>
              <w:t>||DHPH||DHSK||CLIENT_ID</w:t>
            </w:r>
            <w:r w:rsidR="0098682D">
              <w:rPr>
                <w:szCs w:val="21"/>
              </w:rPr>
              <w:t>||</w:t>
            </w:r>
            <w:proofErr w:type="spellStart"/>
            <w:r w:rsidR="0098682D" w:rsidRPr="0098682D">
              <w:rPr>
                <w:rFonts w:hint="eastAsia"/>
                <w:sz w:val="21"/>
                <w:szCs w:val="21"/>
                <w:lang w:eastAsia="zh-CN"/>
              </w:rPr>
              <w:t>ss_system_id_bitmask</w:t>
            </w:r>
            <w:proofErr w:type="spellEnd"/>
            <w:r w:rsidR="0098682D">
              <w:rPr>
                <w:szCs w:val="21"/>
              </w:rPr>
              <w:t>||</w:t>
            </w:r>
            <w:r w:rsidR="0098682D" w:rsidRPr="0098682D">
              <w:rPr>
                <w:sz w:val="21"/>
                <w:szCs w:val="21"/>
                <w:lang w:eastAsia="zh-CN"/>
              </w:rPr>
              <w:t>mod</w:t>
            </w:r>
            <w:r w:rsidR="0098682D" w:rsidRPr="0098682D">
              <w:rPr>
                <w:sz w:val="21"/>
                <w:szCs w:val="21"/>
              </w:rPr>
              <w:t>e</w:t>
            </w:r>
            <w:r w:rsidRPr="007154FA">
              <w:rPr>
                <w:rFonts w:eastAsia="MS Mincho" w:hint="eastAsia"/>
                <w:sz w:val="21"/>
                <w:szCs w:val="21"/>
              </w:rPr>
              <w:t>)</w:t>
            </w:r>
            <w:r w:rsidRPr="007154FA">
              <w:rPr>
                <w:rFonts w:asciiTheme="minorEastAsia" w:hAnsiTheme="minorEastAsia" w:hint="eastAsia"/>
                <w:sz w:val="21"/>
                <w:szCs w:val="21"/>
                <w:lang w:eastAsia="zh-CN"/>
              </w:rPr>
              <w: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13</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E25B62" w:rsidRPr="007154FA" w:rsidRDefault="00E25B62" w:rsidP="00842430">
            <w:pPr>
              <w:rPr>
                <w:rFonts w:eastAsia="MS Mincho"/>
                <w:sz w:val="21"/>
                <w:szCs w:val="21"/>
              </w:rPr>
            </w:pPr>
            <w:r w:rsidRPr="007154FA">
              <w:rPr>
                <w:rFonts w:eastAsia="MS Mincho"/>
                <w:sz w:val="21"/>
                <w:szCs w:val="21"/>
              </w:rPr>
              <w:t>The master client sends RH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14</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01F8D" w:rsidRPr="007154FA" w:rsidRDefault="00701F8D" w:rsidP="00701F8D">
            <w:pPr>
              <w:rPr>
                <w:rFonts w:eastAsia="MS Mincho"/>
                <w:sz w:val="21"/>
                <w:szCs w:val="21"/>
              </w:rPr>
            </w:pPr>
            <w:r w:rsidRPr="007154FA">
              <w:rPr>
                <w:sz w:val="21"/>
                <w:szCs w:val="21"/>
              </w:rPr>
              <w:t xml:space="preserve">The slave server </w:t>
            </w:r>
            <w:r w:rsidRPr="007154FA">
              <w:rPr>
                <w:rFonts w:eastAsia="MS Mincho"/>
                <w:sz w:val="21"/>
                <w:szCs w:val="21"/>
              </w:rPr>
              <w:t>verif</w:t>
            </w:r>
            <w:r w:rsidRPr="007154FA">
              <w:rPr>
                <w:sz w:val="21"/>
                <w:szCs w:val="21"/>
                <w:lang w:eastAsia="zh-CN"/>
              </w:rPr>
              <w:t>ies</w:t>
            </w:r>
            <w:r w:rsidRPr="007154FA">
              <w:rPr>
                <w:rFonts w:eastAsia="MS Mincho"/>
                <w:sz w:val="21"/>
                <w:szCs w:val="21"/>
              </w:rPr>
              <w:t xml:space="preserve"> the received parameters using the data calculated in steps 7) and 9):</w:t>
            </w:r>
          </w:p>
          <w:p w:rsidR="00701F8D" w:rsidRPr="007154FA" w:rsidRDefault="00701F8D" w:rsidP="00701F8D">
            <w:pPr>
              <w:rPr>
                <w:rFonts w:eastAsia="MS Mincho"/>
                <w:sz w:val="21"/>
                <w:szCs w:val="21"/>
              </w:rPr>
            </w:pPr>
            <w:r w:rsidRPr="007154FA">
              <w:rPr>
                <w:rFonts w:eastAsia="MS Mincho"/>
                <w:sz w:val="21"/>
                <w:szCs w:val="21"/>
              </w:rPr>
              <w:t>a) Calculate RH '=</w:t>
            </w:r>
            <w:r w:rsidR="002F46B7" w:rsidRPr="007154FA">
              <w:rPr>
                <w:sz w:val="21"/>
                <w:szCs w:val="21"/>
              </w:rPr>
              <w:t xml:space="preserve"> SM3(</w:t>
            </w:r>
            <w:proofErr w:type="spellStart"/>
            <w:r w:rsidR="002F46B7" w:rsidRPr="007154FA">
              <w:rPr>
                <w:sz w:val="21"/>
                <w:szCs w:val="21"/>
              </w:rPr>
              <w:t>yG</w:t>
            </w:r>
            <w:proofErr w:type="spellEnd"/>
            <w:r w:rsidR="002F46B7" w:rsidRPr="007154FA">
              <w:rPr>
                <w:sz w:val="21"/>
                <w:szCs w:val="21"/>
              </w:rPr>
              <w:t>||DHPH||DHSK||CLIENT_ID</w:t>
            </w:r>
            <w:r w:rsidR="00CB7A51">
              <w:rPr>
                <w:szCs w:val="21"/>
              </w:rPr>
              <w:t>||</w:t>
            </w:r>
            <w:proofErr w:type="spellStart"/>
            <w:r w:rsidR="00CB7A51" w:rsidRPr="0098682D">
              <w:rPr>
                <w:rFonts w:hint="eastAsia"/>
                <w:sz w:val="21"/>
                <w:szCs w:val="21"/>
                <w:lang w:eastAsia="zh-CN"/>
              </w:rPr>
              <w:t>ss_system_id_bitmask</w:t>
            </w:r>
            <w:proofErr w:type="spellEnd"/>
            <w:r w:rsidR="00CB7A51">
              <w:rPr>
                <w:szCs w:val="21"/>
              </w:rPr>
              <w:t>||</w:t>
            </w:r>
            <w:r w:rsidR="00CB7A51" w:rsidRPr="0098682D">
              <w:rPr>
                <w:sz w:val="21"/>
                <w:szCs w:val="21"/>
                <w:lang w:eastAsia="zh-CN"/>
              </w:rPr>
              <w:t>mod</w:t>
            </w:r>
            <w:r w:rsidR="00CB7A51" w:rsidRPr="0098682D">
              <w:rPr>
                <w:sz w:val="21"/>
                <w:szCs w:val="21"/>
              </w:rPr>
              <w:t>e</w:t>
            </w:r>
            <w:r w:rsidR="002F46B7" w:rsidRPr="007154FA">
              <w:rPr>
                <w:sz w:val="21"/>
                <w:szCs w:val="21"/>
              </w:rPr>
              <w:t>)</w:t>
            </w:r>
            <w:r w:rsidRPr="007154FA">
              <w:rPr>
                <w:rFonts w:eastAsia="MS Mincho"/>
                <w:sz w:val="21"/>
                <w:szCs w:val="21"/>
              </w:rPr>
              <w:t>;</w:t>
            </w:r>
          </w:p>
          <w:p w:rsidR="00701F8D" w:rsidRPr="007154FA" w:rsidRDefault="00701F8D" w:rsidP="00701F8D">
            <w:pPr>
              <w:rPr>
                <w:rFonts w:eastAsia="MS Mincho"/>
                <w:sz w:val="21"/>
                <w:szCs w:val="21"/>
              </w:rPr>
            </w:pPr>
            <w:r w:rsidRPr="007154FA">
              <w:rPr>
                <w:rFonts w:eastAsia="MS Mincho"/>
                <w:sz w:val="21"/>
                <w:szCs w:val="21"/>
              </w:rPr>
              <w:t>b) Verify whether the received RH is consistent with the calculated RH '.</w:t>
            </w:r>
          </w:p>
          <w:p w:rsidR="00701F8D" w:rsidRPr="007154FA" w:rsidRDefault="00C95DED" w:rsidP="00A27780">
            <w:pPr>
              <w:rPr>
                <w:rFonts w:eastAsia="MS Mincho"/>
                <w:sz w:val="21"/>
                <w:szCs w:val="21"/>
              </w:rPr>
            </w:pPr>
            <w:r w:rsidRPr="007154FA">
              <w:rPr>
                <w:sz w:val="21"/>
                <w:szCs w:val="21"/>
              </w:rPr>
              <w:t xml:space="preserve">The slave server </w:t>
            </w:r>
            <w:r w:rsidRPr="007154FA">
              <w:rPr>
                <w:rFonts w:eastAsia="MS Mincho"/>
                <w:sz w:val="21"/>
                <w:szCs w:val="21"/>
              </w:rPr>
              <w:t>calculates and stores</w:t>
            </w:r>
            <w:r w:rsidR="00701F8D" w:rsidRPr="007154FA">
              <w:rPr>
                <w:rFonts w:eastAsia="MS Mincho"/>
                <w:sz w:val="21"/>
                <w:szCs w:val="21"/>
              </w:rPr>
              <w:t xml:space="preserve"> the authentication key (AKM).</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15</w:t>
            </w:r>
            <w:r w:rsidR="00564F1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C95DED" w:rsidRPr="007154FA" w:rsidRDefault="00C95DED" w:rsidP="00842430">
            <w:pPr>
              <w:rPr>
                <w:rFonts w:eastAsia="MS Mincho"/>
                <w:sz w:val="21"/>
                <w:szCs w:val="21"/>
              </w:rPr>
            </w:pPr>
            <w:r w:rsidRPr="007154FA">
              <w:rPr>
                <w:rFonts w:eastAsia="MS Mincho"/>
                <w:sz w:val="21"/>
                <w:szCs w:val="21"/>
              </w:rPr>
              <w:t>The master client calculates and stores the authentication key (AKH).</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16</w:t>
            </w:r>
            <w:r w:rsidR="00564F1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BB4F3B" w:rsidRPr="007154FA" w:rsidRDefault="0000305B" w:rsidP="004B6DD0">
            <w:pPr>
              <w:rPr>
                <w:rFonts w:eastAsia="MS Mincho"/>
                <w:sz w:val="21"/>
                <w:szCs w:val="21"/>
              </w:rPr>
            </w:pPr>
            <w:r w:rsidRPr="007154FA">
              <w:rPr>
                <w:rFonts w:eastAsia="MS Mincho"/>
                <w:sz w:val="21"/>
                <w:szCs w:val="21"/>
              </w:rPr>
              <w:t>T</w:t>
            </w:r>
            <w:r w:rsidR="00BB4F3B" w:rsidRPr="007154FA">
              <w:rPr>
                <w:rFonts w:eastAsia="MS Mincho"/>
                <w:sz w:val="21"/>
                <w:szCs w:val="21"/>
              </w:rPr>
              <w:t xml:space="preserve">he </w:t>
            </w:r>
            <w:r w:rsidR="00BB4F3B" w:rsidRPr="007154FA">
              <w:rPr>
                <w:sz w:val="21"/>
                <w:szCs w:val="21"/>
              </w:rPr>
              <w:t xml:space="preserve">slave </w:t>
            </w:r>
            <w:r w:rsidR="00BB4F3B" w:rsidRPr="007154FA">
              <w:rPr>
                <w:rFonts w:eastAsia="MS Mincho"/>
                <w:sz w:val="21"/>
                <w:szCs w:val="21"/>
              </w:rPr>
              <w:t>server</w:t>
            </w:r>
            <w:r w:rsidRPr="007154FA">
              <w:rPr>
                <w:rFonts w:eastAsia="MS Mincho"/>
                <w:sz w:val="21"/>
                <w:szCs w:val="21"/>
              </w:rPr>
              <w:t xml:space="preserve"> start to </w:t>
            </w:r>
            <w:r w:rsidR="00BB4F3B" w:rsidRPr="007154FA">
              <w:rPr>
                <w:rFonts w:eastAsia="MS Mincho"/>
                <w:sz w:val="21"/>
                <w:szCs w:val="21"/>
              </w:rPr>
              <w:t xml:space="preserve">enter the second stage of the authentication process: request the current authentication key AKH from the </w:t>
            </w:r>
            <w:r w:rsidRPr="007154FA">
              <w:rPr>
                <w:rFonts w:eastAsia="MS Mincho"/>
                <w:sz w:val="21"/>
                <w:szCs w:val="21"/>
              </w:rPr>
              <w:t xml:space="preserve">master </w:t>
            </w:r>
            <w:r w:rsidR="00BB4F3B" w:rsidRPr="007154FA">
              <w:rPr>
                <w:rFonts w:eastAsia="MS Mincho"/>
                <w:sz w:val="21"/>
                <w:szCs w:val="21"/>
              </w:rPr>
              <w:t xml:space="preserve">client through the </w:t>
            </w:r>
            <w:r w:rsidR="004B6DD0" w:rsidRPr="007154FA">
              <w:rPr>
                <w:rFonts w:eastAsia="MS Mincho"/>
                <w:sz w:val="21"/>
                <w:szCs w:val="21"/>
              </w:rPr>
              <w:t xml:space="preserve">response </w:t>
            </w:r>
            <w:r w:rsidR="00BB4F3B" w:rsidRPr="007154FA">
              <w:rPr>
                <w:rFonts w:eastAsia="MS Mincho"/>
                <w:sz w:val="21"/>
                <w:szCs w:val="21"/>
              </w:rPr>
              <w:t>APDU.</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17</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233DCA" w:rsidRPr="007154FA" w:rsidRDefault="00233DCA" w:rsidP="00842430">
            <w:pPr>
              <w:rPr>
                <w:rFonts w:eastAsia="MS Mincho"/>
                <w:sz w:val="21"/>
                <w:szCs w:val="21"/>
              </w:rPr>
            </w:pPr>
            <w:r w:rsidRPr="007154FA">
              <w:rPr>
                <w:rFonts w:eastAsia="MS Mincho"/>
                <w:sz w:val="21"/>
                <w:szCs w:val="21"/>
              </w:rPr>
              <w:t>The master client uses the corresponding APDU to send AKH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18</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886746" w:rsidRPr="007154FA" w:rsidRDefault="00886746" w:rsidP="00842430">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1E7ED4" w:rsidRPr="007154FA" w:rsidRDefault="008F4E81" w:rsidP="007413FB">
      <w:pPr>
        <w:kinsoku w:val="0"/>
        <w:overflowPunct w:val="0"/>
        <w:autoSpaceDE w:val="0"/>
        <w:autoSpaceDN w:val="0"/>
        <w:spacing w:before="0" w:line="276" w:lineRule="auto"/>
        <w:jc w:val="both"/>
        <w:rPr>
          <w:rFonts w:eastAsia="MS Mincho"/>
        </w:rPr>
      </w:pPr>
      <w:r w:rsidRPr="007154FA">
        <w:rPr>
          <w:rFonts w:eastAsia="MS Mincho"/>
        </w:rPr>
        <w:t>The DH public keys (DHPH and DHPM) are temporary data that should be cleared and deleted after the authentication protocol is completed.</w:t>
      </w:r>
    </w:p>
    <w:p w:rsidR="001E7ED4" w:rsidRPr="007154FA" w:rsidRDefault="00454641" w:rsidP="007413FB">
      <w:pPr>
        <w:kinsoku w:val="0"/>
        <w:overflowPunct w:val="0"/>
        <w:autoSpaceDE w:val="0"/>
        <w:autoSpaceDN w:val="0"/>
        <w:spacing w:before="0" w:line="276" w:lineRule="auto"/>
        <w:jc w:val="both"/>
        <w:rPr>
          <w:rFonts w:eastAsia="MS Mincho"/>
        </w:rPr>
      </w:pPr>
      <w:r w:rsidRPr="007154FA">
        <w:rPr>
          <w:rFonts w:eastAsia="MS Mincho"/>
        </w:rPr>
        <w:t>The DH public key is calculated as follows:</w:t>
      </w:r>
    </w:p>
    <w:p w:rsidR="00F73240" w:rsidRPr="007154FA" w:rsidRDefault="00F73240" w:rsidP="007413FB">
      <w:pPr>
        <w:pStyle w:val="afffff3"/>
        <w:ind w:firstLineChars="0" w:firstLine="0"/>
        <w:rPr>
          <w:rFonts w:ascii="Times New Roman"/>
        </w:rPr>
      </w:pPr>
      <w:r w:rsidRPr="007154FA">
        <w:rPr>
          <w:rFonts w:ascii="Times New Roman"/>
        </w:rPr>
        <w:t>DHPH</w:t>
      </w:r>
      <w:r w:rsidRPr="007154FA">
        <w:rPr>
          <w:rFonts w:ascii="Times New Roman"/>
        </w:rPr>
        <w:t>＝</w:t>
      </w:r>
      <w:r w:rsidRPr="007154FA">
        <w:rPr>
          <w:rFonts w:ascii="Times New Roman"/>
        </w:rPr>
        <w:t>E_M(x, MDP)</w:t>
      </w:r>
      <w:r w:rsidRPr="007154FA">
        <w:rPr>
          <w:rFonts w:ascii="Times New Roman"/>
        </w:rPr>
        <w:t>，</w:t>
      </w:r>
      <w:r w:rsidRPr="007154FA">
        <w:rPr>
          <w:rFonts w:ascii="Times New Roman"/>
        </w:rPr>
        <w:t>DHPM</w:t>
      </w:r>
      <w:r w:rsidRPr="007154FA">
        <w:rPr>
          <w:rFonts w:ascii="Times New Roman"/>
        </w:rPr>
        <w:t>＝</w:t>
      </w:r>
      <w:r w:rsidRPr="007154FA">
        <w:rPr>
          <w:rFonts w:ascii="Times New Roman"/>
        </w:rPr>
        <w:t>E_M(y, HDP)</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lastRenderedPageBreak/>
        <w:t>Note that in the above equation:</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values x (DHX) and y (DHY) are generated by the built-in PRNG of the device. The values of x (DHX) and y (DHY) should be kept secret locally and cleared and deleted after the authentication protocol ends. In order to generate secure protocol parameters, after the master client calculates DHPH, the following checks must be performed:</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DHPH is neither an infinite point nor a generator G, and the value of E-M (EC-N, DHPH) is an infinite point.</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Similarly, after calculating DHPM from the station server, the following checks must be performed:</w:t>
      </w:r>
    </w:p>
    <w:p w:rsidR="00454641"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DHPM is neither an infinite point nor a generator G, and the value of E-M (EC-N, DHPM) is an infinite point.</w:t>
      </w:r>
    </w:p>
    <w:p w:rsidR="00304074" w:rsidRPr="007154FA" w:rsidRDefault="00131620"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authentication keys (AKH and AKM) can be used in the calculation process of SAC keys and CK. The authentication key is generated when the master client and slave server are first bound and stored in NVM, which can be used for repeated authentication in the future. The calculation process is as follows:</w:t>
      </w:r>
    </w:p>
    <w:p w:rsidR="006F3748" w:rsidRPr="007154FA" w:rsidRDefault="006F3748" w:rsidP="006F3748">
      <w:pPr>
        <w:ind w:firstLine="420"/>
        <w:jc w:val="center"/>
        <w:textAlignment w:val="baseline"/>
      </w:pPr>
      <w:r w:rsidRPr="007154FA">
        <w:t xml:space="preserve">AKM = AKH = </w:t>
      </w:r>
      <w:proofErr w:type="gramStart"/>
      <w:r w:rsidR="00D3323E">
        <w:t>HKDF</w:t>
      </w:r>
      <w:r w:rsidRPr="007154FA">
        <w:t>(</w:t>
      </w:r>
      <w:proofErr w:type="gramEnd"/>
      <w:r w:rsidRPr="007154FA">
        <w:t>SERVER_ID||CLIENT_ID||DHSK)</w:t>
      </w:r>
    </w:p>
    <w:p w:rsidR="00FE1F41" w:rsidRPr="007154FA" w:rsidRDefault="00AF0B20" w:rsidP="007413FB">
      <w:pPr>
        <w:kinsoku w:val="0"/>
        <w:overflowPunct w:val="0"/>
        <w:autoSpaceDE w:val="0"/>
        <w:autoSpaceDN w:val="0"/>
        <w:spacing w:before="0" w:line="276" w:lineRule="auto"/>
        <w:jc w:val="both"/>
        <w:rPr>
          <w:rFonts w:eastAsia="MS Mincho"/>
        </w:rPr>
      </w:pPr>
      <w:r w:rsidRPr="007154FA">
        <w:rPr>
          <w:rFonts w:eastAsia="MS Mincho"/>
        </w:rPr>
        <w:t>The relevant parameter columns are shown in Table 10.</w:t>
      </w:r>
    </w:p>
    <w:p w:rsidR="00241C60" w:rsidRPr="007154FA" w:rsidRDefault="00FA3255" w:rsidP="00ED52FA">
      <w:pPr>
        <w:kinsoku w:val="0"/>
        <w:overflowPunct w:val="0"/>
        <w:autoSpaceDE w:val="0"/>
        <w:autoSpaceDN w:val="0"/>
        <w:spacing w:before="0" w:line="276" w:lineRule="auto"/>
        <w:jc w:val="center"/>
        <w:rPr>
          <w:rFonts w:eastAsia="MS Mincho"/>
        </w:rPr>
      </w:pPr>
      <w:r w:rsidRPr="007154FA">
        <w:rPr>
          <w:rFonts w:eastAsia="MS Mincho"/>
        </w:rPr>
        <w:t>Table 10: Parameters in Authentication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8"/>
        <w:gridCol w:w="1080"/>
        <w:gridCol w:w="3420"/>
      </w:tblGrid>
      <w:tr w:rsidR="00ED52FA" w:rsidRPr="007154FA" w:rsidTr="00842430">
        <w:trPr>
          <w:jc w:val="center"/>
        </w:trPr>
        <w:tc>
          <w:tcPr>
            <w:tcW w:w="1548"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Parameter</w:t>
            </w:r>
          </w:p>
        </w:tc>
        <w:tc>
          <w:tcPr>
            <w:tcW w:w="1080"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No. of bits</w:t>
            </w:r>
          </w:p>
        </w:tc>
        <w:tc>
          <w:tcPr>
            <w:tcW w:w="3420" w:type="dxa"/>
            <w:shd w:val="clear" w:color="auto" w:fill="D9D9D9" w:themeFill="background1" w:themeFillShade="D9"/>
          </w:tcPr>
          <w:p w:rsidR="00ED52FA" w:rsidRPr="007154FA" w:rsidRDefault="00ED52FA" w:rsidP="00ED52FA">
            <w:pPr>
              <w:pStyle w:val="afffff4"/>
              <w:tabs>
                <w:tab w:val="left" w:pos="967"/>
                <w:tab w:val="center" w:pos="1602"/>
              </w:tabs>
              <w:ind w:firstLineChars="0" w:firstLine="0"/>
              <w:jc w:val="left"/>
              <w:rPr>
                <w:rFonts w:ascii="Times New Roman"/>
                <w:szCs w:val="21"/>
              </w:rPr>
            </w:pPr>
            <w:r w:rsidRPr="007154FA">
              <w:rPr>
                <w:rFonts w:ascii="Times New Roman"/>
                <w:szCs w:val="21"/>
              </w:rPr>
              <w:tab/>
            </w:r>
            <w:r w:rsidRPr="007154FA">
              <w:rPr>
                <w:rFonts w:ascii="Times New Roman"/>
                <w:szCs w:val="21"/>
              </w:rPr>
              <w:tab/>
              <w:t>description</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DHSK</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512</w:t>
            </w:r>
          </w:p>
        </w:tc>
        <w:tc>
          <w:tcPr>
            <w:tcW w:w="342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The DH secret key shared during the authentication process.</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CLIENT_ID</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64</w:t>
            </w:r>
          </w:p>
        </w:tc>
        <w:tc>
          <w:tcPr>
            <w:tcW w:w="3420" w:type="dxa"/>
          </w:tcPr>
          <w:p w:rsidR="00ED52FA" w:rsidRPr="007154FA" w:rsidRDefault="00ED52FA" w:rsidP="004421E7">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4421E7" w:rsidRPr="007154FA">
              <w:rPr>
                <w:rFonts w:ascii="Times New Roman"/>
                <w:szCs w:val="21"/>
              </w:rPr>
              <w:t>master</w:t>
            </w:r>
            <w:r w:rsidRPr="007154FA">
              <w:rPr>
                <w:rFonts w:ascii="Times New Roman"/>
                <w:szCs w:val="21"/>
              </w:rPr>
              <w:t xml:space="preserve"> client device.</w:t>
            </w:r>
          </w:p>
        </w:tc>
      </w:tr>
      <w:tr w:rsidR="00A356DA" w:rsidRPr="007154FA" w:rsidTr="00842430">
        <w:trPr>
          <w:jc w:val="center"/>
        </w:trPr>
        <w:tc>
          <w:tcPr>
            <w:tcW w:w="1548"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SERVER_ID</w:t>
            </w:r>
          </w:p>
        </w:tc>
        <w:tc>
          <w:tcPr>
            <w:tcW w:w="1080"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64</w:t>
            </w:r>
          </w:p>
        </w:tc>
        <w:tc>
          <w:tcPr>
            <w:tcW w:w="3420" w:type="dxa"/>
          </w:tcPr>
          <w:p w:rsidR="00A356DA" w:rsidRPr="007154FA" w:rsidRDefault="00A356DA" w:rsidP="00E972D3">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E972D3" w:rsidRPr="007154FA">
              <w:rPr>
                <w:rFonts w:ascii="Times New Roman"/>
                <w:szCs w:val="21"/>
              </w:rPr>
              <w:t>slaver</w:t>
            </w:r>
            <w:r w:rsidRPr="007154FA">
              <w:rPr>
                <w:rFonts w:ascii="Times New Roman"/>
                <w:szCs w:val="21"/>
              </w:rPr>
              <w:t xml:space="preserve"> </w:t>
            </w:r>
            <w:r w:rsidR="00E972D3" w:rsidRPr="007154FA">
              <w:rPr>
                <w:rFonts w:ascii="Times New Roman"/>
                <w:szCs w:val="21"/>
              </w:rPr>
              <w:t>server</w:t>
            </w:r>
            <w:r w:rsidRPr="007154FA">
              <w:rPr>
                <w:rFonts w:ascii="Times New Roman"/>
                <w:szCs w:val="21"/>
              </w:rPr>
              <w:t xml:space="preserve"> device.</w:t>
            </w:r>
          </w:p>
        </w:tc>
      </w:tr>
    </w:tbl>
    <w:p w:rsidR="00FA3255" w:rsidRPr="007154FA" w:rsidRDefault="001A74DC" w:rsidP="007413FB">
      <w:pPr>
        <w:kinsoku w:val="0"/>
        <w:overflowPunct w:val="0"/>
        <w:autoSpaceDE w:val="0"/>
        <w:autoSpaceDN w:val="0"/>
        <w:spacing w:before="0" w:line="276" w:lineRule="auto"/>
        <w:jc w:val="both"/>
        <w:rPr>
          <w:rFonts w:eastAsia="MS Mincho"/>
        </w:rPr>
      </w:pPr>
      <w:r w:rsidRPr="007154FA">
        <w:rPr>
          <w:rFonts w:eastAsia="MS Mincho"/>
        </w:rPr>
        <w:t>Authentication context and re</w:t>
      </w:r>
      <w:r w:rsidR="00255FBB" w:rsidRPr="007154FA">
        <w:rPr>
          <w:rFonts w:eastAsia="MS Mincho"/>
        </w:rPr>
        <w:t>-</w:t>
      </w:r>
      <w:r w:rsidRPr="007154FA">
        <w:rPr>
          <w:rFonts w:eastAsia="MS Mincho"/>
        </w:rPr>
        <w:t xml:space="preserve">authentication: Authentication context is a secure data object stored in NVM, and its storage format is not strictly defined in this </w:t>
      </w:r>
      <w:r w:rsidR="00E83ED7" w:rsidRPr="007154FA">
        <w:rPr>
          <w:rFonts w:eastAsia="MS Mincho"/>
        </w:rPr>
        <w:t xml:space="preserve">draft </w:t>
      </w:r>
      <w:r w:rsidR="00AE4680" w:rsidRPr="007154FA">
        <w:rPr>
          <w:rFonts w:eastAsia="MS Mincho"/>
        </w:rPr>
        <w:t>recommendation</w:t>
      </w:r>
      <w:r w:rsidRPr="007154FA">
        <w:rPr>
          <w:rFonts w:eastAsia="MS Mincho"/>
        </w:rPr>
        <w: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11.</w:t>
      </w:r>
    </w:p>
    <w:p w:rsidR="001A74DC" w:rsidRPr="007154FA" w:rsidRDefault="003A1071" w:rsidP="00E75210">
      <w:pPr>
        <w:kinsoku w:val="0"/>
        <w:overflowPunct w:val="0"/>
        <w:autoSpaceDE w:val="0"/>
        <w:autoSpaceDN w:val="0"/>
        <w:spacing w:before="0" w:line="276" w:lineRule="auto"/>
        <w:jc w:val="center"/>
        <w:rPr>
          <w:rFonts w:eastAsia="MS Mincho"/>
        </w:rPr>
      </w:pPr>
      <w:r w:rsidRPr="007154FA">
        <w:rPr>
          <w:rFonts w:eastAsia="MS Mincho"/>
        </w:rPr>
        <w:t>Table 11: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3A1071" w:rsidRPr="007154FA" w:rsidTr="00842430">
        <w:trPr>
          <w:jc w:val="center"/>
        </w:trPr>
        <w:tc>
          <w:tcPr>
            <w:tcW w:w="6789" w:type="dxa"/>
            <w:gridSpan w:val="2"/>
            <w:shd w:val="clear" w:color="auto" w:fill="D9D9D9" w:themeFill="background1" w:themeFillShade="D9"/>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3A1071" w:rsidRPr="007154FA" w:rsidRDefault="003A1071" w:rsidP="003A1071">
            <w:pPr>
              <w:pStyle w:val="afffff4"/>
              <w:ind w:firstLineChars="0" w:firstLine="0"/>
              <w:jc w:val="center"/>
              <w:rPr>
                <w:rFonts w:ascii="Times New Roman"/>
                <w:szCs w:val="21"/>
              </w:rPr>
            </w:pPr>
            <w:r w:rsidRPr="007154FA">
              <w:rPr>
                <w:rFonts w:ascii="Times New Roman"/>
                <w:szCs w:val="21"/>
              </w:rPr>
              <w:t>Master client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CLIENT_ID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AKM</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SERVER_ID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AKH</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r>
    </w:tbl>
    <w:p w:rsidR="00844F6E"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3A1071"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w:t>
      </w:r>
      <w:r w:rsidR="009C13B2" w:rsidRPr="007154FA">
        <w:rPr>
          <w:rFonts w:eastAsia="MS Mincho"/>
        </w:rPr>
        <w:t xml:space="preserve">directly </w:t>
      </w:r>
      <w:r w:rsidRPr="007154FA">
        <w:rPr>
          <w:rFonts w:eastAsia="MS Mincho"/>
        </w:rPr>
        <w:t xml:space="preserve">request the master client to send an AKH and then check if the received AKH matches the AKM in the local authentication context. If there is inconsistency, the </w:t>
      </w:r>
      <w:r w:rsidRPr="007154FA">
        <w:rPr>
          <w:rFonts w:eastAsia="MS Mincho"/>
        </w:rPr>
        <w:lastRenderedPageBreak/>
        <w:t xml:space="preserve">slave server </w:t>
      </w:r>
      <w:r w:rsidR="00D52223" w:rsidRPr="007154FA">
        <w:rPr>
          <w:rFonts w:eastAsia="MS Mincho" w:hint="eastAsia"/>
        </w:rPr>
        <w:t>s</w:t>
      </w:r>
      <w:r w:rsidR="00D52223" w:rsidRPr="007154FA">
        <w:rPr>
          <w:rFonts w:eastAsia="MS Mincho"/>
        </w:rPr>
        <w:t xml:space="preserve">hall </w:t>
      </w:r>
      <w:r w:rsidRPr="007154FA">
        <w:rPr>
          <w:rFonts w:eastAsia="MS Mincho"/>
        </w:rPr>
        <w:t xml:space="preserve">attempt up to 246 more times (as the master client may have 247 authentication contexts). When there are no other available authentication contexts for the master client, the master client should send a zero value as a response to the AKH request from the slave server, and the slave server should start executing the public key authentication protocol. If the master client has the authentication context of the slave, it </w:t>
      </w:r>
      <w:r w:rsidR="00393682" w:rsidRPr="007154FA">
        <w:rPr>
          <w:rFonts w:eastAsia="MS Mincho"/>
        </w:rPr>
        <w:t xml:space="preserve">should </w:t>
      </w:r>
      <w:r w:rsidRPr="007154FA">
        <w:rPr>
          <w:rFonts w:eastAsia="MS Mincho"/>
        </w:rPr>
        <w:t xml:space="preserve">first send the AKH in the context of the slave. If the AKH is inconsistent with the AKM of the slave server, the slave server </w:t>
      </w:r>
      <w:r w:rsidR="00393682" w:rsidRPr="007154FA">
        <w:rPr>
          <w:rFonts w:eastAsia="MS Mincho"/>
        </w:rPr>
        <w:t xml:space="preserve">should </w:t>
      </w:r>
      <w:r w:rsidRPr="007154FA">
        <w:rPr>
          <w:rFonts w:eastAsia="MS Mincho"/>
        </w:rPr>
        <w:t xml:space="preserve">attempt to request AKH again, and the master client </w:t>
      </w:r>
      <w:r w:rsidR="00393682" w:rsidRPr="007154FA">
        <w:rPr>
          <w:rFonts w:eastAsia="MS Mincho"/>
        </w:rPr>
        <w:t xml:space="preserve">should </w:t>
      </w:r>
      <w:r w:rsidRPr="007154FA">
        <w:rPr>
          <w:rFonts w:eastAsia="MS Mincho"/>
        </w:rPr>
        <w:t>send other AKHs in other authentication contexts. So, re</w:t>
      </w:r>
      <w:r w:rsidR="00BB2C1F" w:rsidRPr="007154FA">
        <w:rPr>
          <w:rFonts w:eastAsia="MS Mincho"/>
        </w:rPr>
        <w:t>-</w:t>
      </w:r>
      <w:r w:rsidRPr="007154FA">
        <w:rPr>
          <w:rFonts w:eastAsia="MS Mincho"/>
        </w:rPr>
        <w:t>powering on the slave server may not necessarily execute the public key authentication protocol</w:t>
      </w:r>
      <w:r w:rsidR="003A1233" w:rsidRPr="007154FA">
        <w:t xml:space="preserve"> </w:t>
      </w:r>
      <w:r w:rsidR="003A1233" w:rsidRPr="007154FA">
        <w:rPr>
          <w:rFonts w:eastAsia="MS Mincho"/>
        </w:rPr>
        <w:t>to reduce authentication time</w:t>
      </w:r>
      <w:r w:rsidRPr="007154FA">
        <w:rPr>
          <w:rFonts w:eastAsia="MS Mincho"/>
        </w:rPr>
        <w:t xml:space="preserve">. But when the slave server accesses an unbound master client, or when the master client accesses an unbound slave server, the identity authentication protocol related to the public key certificate </w:t>
      </w:r>
      <w:r w:rsidR="00C80605" w:rsidRPr="007154FA">
        <w:rPr>
          <w:rFonts w:eastAsia="MS Mincho"/>
        </w:rPr>
        <w:t>is</w:t>
      </w:r>
      <w:r w:rsidRPr="007154FA">
        <w:rPr>
          <w:rFonts w:eastAsia="MS Mincho"/>
        </w:rPr>
        <w:t xml:space="preserve"> </w:t>
      </w:r>
      <w:r w:rsidR="00904BFE" w:rsidRPr="007154FA">
        <w:rPr>
          <w:lang w:val="en-US"/>
        </w:rPr>
        <w:t>required</w:t>
      </w:r>
      <w:r w:rsidR="00904BFE" w:rsidRPr="007154FA">
        <w:rPr>
          <w:rFonts w:eastAsia="MS Mincho"/>
        </w:rPr>
        <w:t xml:space="preserve"> to </w:t>
      </w:r>
      <w:r w:rsidR="00BB3CF0" w:rsidRPr="007154FA">
        <w:rPr>
          <w:rFonts w:eastAsia="MS Mincho"/>
        </w:rPr>
        <w:t xml:space="preserve">be </w:t>
      </w:r>
      <w:r w:rsidRPr="007154FA">
        <w:rPr>
          <w:rFonts w:eastAsia="MS Mincho"/>
        </w:rPr>
        <w:t>executed.</w:t>
      </w:r>
    </w:p>
    <w:p w:rsidR="00F64125" w:rsidRPr="007154FA" w:rsidRDefault="00EE4A75" w:rsidP="0079547B">
      <w:pPr>
        <w:pStyle w:val="21"/>
        <w:numPr>
          <w:ilvl w:val="2"/>
          <w:numId w:val="18"/>
        </w:numPr>
        <w:tabs>
          <w:tab w:val="clear" w:pos="720"/>
        </w:tabs>
        <w:rPr>
          <w:lang w:val="en-US" w:eastAsia="zh-CN"/>
        </w:rPr>
      </w:pPr>
      <w:r w:rsidRPr="007154FA">
        <w:rPr>
          <w:lang w:val="en-US" w:eastAsia="zh-CN"/>
        </w:rPr>
        <w:t>E</w:t>
      </w:r>
      <w:r w:rsidR="00F64125" w:rsidRPr="007154FA">
        <w:rPr>
          <w:lang w:val="en-US" w:eastAsia="zh-CN"/>
        </w:rPr>
        <w:t xml:space="preserve">stablishing </w:t>
      </w:r>
      <w:r w:rsidR="00F22D8E" w:rsidRPr="007154FA">
        <w:rPr>
          <w:lang w:val="en-US" w:eastAsia="zh-CN"/>
        </w:rPr>
        <w:t>secure authentication channel</w:t>
      </w:r>
      <w:r w:rsidR="00DF7C14" w:rsidRPr="007154FA">
        <w:rPr>
          <w:lang w:val="en-US" w:eastAsia="zh-CN"/>
        </w:rPr>
        <w:t xml:space="preserve"> </w:t>
      </w:r>
      <w:r w:rsidR="00F64125" w:rsidRPr="007154FA">
        <w:rPr>
          <w:lang w:val="en-US" w:eastAsia="zh-CN"/>
        </w:rPr>
        <w:t>Mechanism</w:t>
      </w:r>
    </w:p>
    <w:p w:rsidR="00F74287" w:rsidRPr="007154FA" w:rsidRDefault="001E5617" w:rsidP="00844F6E">
      <w:pPr>
        <w:kinsoku w:val="0"/>
        <w:overflowPunct w:val="0"/>
        <w:autoSpaceDE w:val="0"/>
        <w:autoSpaceDN w:val="0"/>
        <w:spacing w:before="0" w:line="276" w:lineRule="auto"/>
        <w:jc w:val="both"/>
        <w:rPr>
          <w:rFonts w:eastAsia="MS Mincho"/>
        </w:rPr>
      </w:pPr>
      <w:r w:rsidRPr="007154FA">
        <w:t>After authentication is completed, the protocol will establish a secure authentication channel (SAC), which is mainly used for content key establishment and transmission. Figure 1</w:t>
      </w:r>
      <w:r w:rsidR="00E3397F" w:rsidRPr="007154FA">
        <w:t>3</w:t>
      </w:r>
      <w:r w:rsidRPr="007154FA">
        <w:t xml:space="preserve"> is a schematic diagram of its function.</w:t>
      </w:r>
    </w:p>
    <w:p w:rsidR="00F74287" w:rsidRPr="007154FA" w:rsidRDefault="00492D7C" w:rsidP="007534D0">
      <w:pPr>
        <w:kinsoku w:val="0"/>
        <w:overflowPunct w:val="0"/>
        <w:autoSpaceDE w:val="0"/>
        <w:autoSpaceDN w:val="0"/>
        <w:spacing w:before="0" w:line="276" w:lineRule="auto"/>
        <w:jc w:val="center"/>
        <w:rPr>
          <w:rFonts w:eastAsia="MS Mincho"/>
        </w:rPr>
      </w:pPr>
      <w:r w:rsidRPr="007154FA">
        <w:object w:dxaOrig="8316" w:dyaOrig="2376">
          <v:shape id="_x0000_i1037" type="#_x0000_t75" style="width:415.85pt;height:119.1pt" o:ole="">
            <v:imagedata r:id="rId32" o:title=""/>
          </v:shape>
          <o:OLEObject Type="Embed" ProgID="Visio.Drawing.15" ShapeID="_x0000_i1037" DrawAspect="Content" ObjectID="_1842801618" r:id="rId33"/>
        </w:object>
      </w:r>
    </w:p>
    <w:p w:rsidR="00F74287" w:rsidRPr="007154FA" w:rsidRDefault="007534D0" w:rsidP="007534D0">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3</w:t>
      </w:r>
      <w:r w:rsidRPr="007154FA">
        <w:rPr>
          <w:rFonts w:eastAsia="MS Mincho"/>
        </w:rPr>
        <w:t>: Schematic diagram of SAC function</w:t>
      </w:r>
    </w:p>
    <w:p w:rsidR="007534D0" w:rsidRPr="007154FA" w:rsidRDefault="00D3757A"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4</w:t>
      </w:r>
      <w:r w:rsidRPr="007154FA">
        <w:rPr>
          <w:rFonts w:eastAsia="MS Mincho"/>
        </w:rPr>
        <w:t xml:space="preserve"> shows the workflow of SAC channel establishment, and Table 12 provides </w:t>
      </w:r>
      <w:r w:rsidR="00FB4E68" w:rsidRPr="007154FA">
        <w:rPr>
          <w:rFonts w:eastAsia="MS Mincho"/>
        </w:rPr>
        <w:t>a</w:t>
      </w:r>
      <w:r w:rsidRPr="007154FA">
        <w:rPr>
          <w:rFonts w:eastAsia="MS Mincho"/>
        </w:rPr>
        <w:t xml:space="preserve"> </w:t>
      </w:r>
      <w:r w:rsidR="00FB4E68" w:rsidRPr="007154FA">
        <w:rPr>
          <w:rFonts w:eastAsia="MS Mincho"/>
        </w:rPr>
        <w:t>d</w:t>
      </w:r>
      <w:r w:rsidR="008321FE" w:rsidRPr="007154FA">
        <w:rPr>
          <w:rFonts w:eastAsia="MS Mincho"/>
        </w:rPr>
        <w:t>escription</w:t>
      </w:r>
      <w:r w:rsidRPr="007154FA">
        <w:rPr>
          <w:rFonts w:eastAsia="MS Mincho"/>
        </w:rPr>
        <w:t xml:space="preserve"> of the process in Figure 1</w:t>
      </w:r>
      <w:r w:rsidR="00E3397F" w:rsidRPr="007154FA">
        <w:rPr>
          <w:rFonts w:eastAsia="MS Mincho"/>
        </w:rPr>
        <w:t>4</w:t>
      </w:r>
      <w:r w:rsidRPr="007154FA">
        <w:rPr>
          <w:rFonts w:eastAsia="MS Mincho"/>
        </w:rPr>
        <w:t>.</w:t>
      </w:r>
    </w:p>
    <w:p w:rsidR="00D3757A" w:rsidRPr="007154FA" w:rsidRDefault="00F81D5F" w:rsidP="00933956">
      <w:pPr>
        <w:kinsoku w:val="0"/>
        <w:overflowPunct w:val="0"/>
        <w:autoSpaceDE w:val="0"/>
        <w:autoSpaceDN w:val="0"/>
        <w:spacing w:before="0" w:line="276" w:lineRule="auto"/>
        <w:jc w:val="center"/>
      </w:pPr>
      <w:r w:rsidRPr="007154FA">
        <w:object w:dxaOrig="9577" w:dyaOrig="10657">
          <v:shape id="_x0000_i1038" type="#_x0000_t75" style="width:479.55pt;height:533.1pt" o:ole="">
            <v:imagedata r:id="rId34" o:title=""/>
          </v:shape>
          <o:OLEObject Type="Embed" ProgID="Visio.Drawing.15" ShapeID="_x0000_i1038" DrawAspect="Content" ObjectID="_1842801619" r:id="rId35"/>
        </w:object>
      </w:r>
    </w:p>
    <w:p w:rsidR="00933956" w:rsidRPr="007154FA" w:rsidRDefault="00933956" w:rsidP="00933956">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4</w:t>
      </w:r>
      <w:r w:rsidRPr="007154FA">
        <w:rPr>
          <w:rFonts w:eastAsia="MS Mincho"/>
        </w:rPr>
        <w:t>: SAC channel establishment process</w:t>
      </w:r>
    </w:p>
    <w:p w:rsidR="00933956" w:rsidRPr="007154FA" w:rsidRDefault="002907D6" w:rsidP="00BA1BDB">
      <w:pPr>
        <w:kinsoku w:val="0"/>
        <w:overflowPunct w:val="0"/>
        <w:autoSpaceDE w:val="0"/>
        <w:autoSpaceDN w:val="0"/>
        <w:spacing w:before="0" w:line="276" w:lineRule="auto"/>
        <w:jc w:val="center"/>
        <w:rPr>
          <w:rFonts w:eastAsia="MS Mincho"/>
        </w:rPr>
      </w:pPr>
      <w:r w:rsidRPr="007154FA">
        <w:rPr>
          <w:rFonts w:eastAsia="MS Mincho"/>
        </w:rPr>
        <w:t>Table 12: Process Description for SAC Channel Establishment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6480"/>
      </w:tblGrid>
      <w:tr w:rsidR="00BA1BDB" w:rsidRPr="007154FA" w:rsidTr="00842430">
        <w:trPr>
          <w:jc w:val="center"/>
        </w:trPr>
        <w:tc>
          <w:tcPr>
            <w:tcW w:w="1008" w:type="dxa"/>
            <w:shd w:val="clear" w:color="auto" w:fill="D9D9D9" w:themeFill="background1" w:themeFillShade="D9"/>
          </w:tcPr>
          <w:p w:rsidR="00BA1BDB" w:rsidRPr="007154FA" w:rsidRDefault="00BA1BDB" w:rsidP="00842430">
            <w:pPr>
              <w:rPr>
                <w:sz w:val="21"/>
                <w:szCs w:val="21"/>
                <w:lang w:eastAsia="zh-CN"/>
              </w:rPr>
            </w:pPr>
            <w:r w:rsidRPr="007154FA">
              <w:rPr>
                <w:rFonts w:hint="eastAsia"/>
                <w:sz w:val="21"/>
                <w:szCs w:val="21"/>
                <w:lang w:eastAsia="zh-CN"/>
              </w:rPr>
              <w:t>N</w:t>
            </w:r>
            <w:r w:rsidRPr="007154FA">
              <w:rPr>
                <w:sz w:val="21"/>
                <w:szCs w:val="21"/>
                <w:lang w:eastAsia="zh-CN"/>
              </w:rPr>
              <w:t>o.</w:t>
            </w:r>
          </w:p>
        </w:tc>
        <w:tc>
          <w:tcPr>
            <w:tcW w:w="6480" w:type="dxa"/>
            <w:shd w:val="clear" w:color="auto" w:fill="D9D9D9" w:themeFill="background1" w:themeFillShade="D9"/>
          </w:tcPr>
          <w:p w:rsidR="00BA1BDB" w:rsidRPr="007154FA" w:rsidRDefault="00A3652A" w:rsidP="00842430">
            <w:pPr>
              <w:jc w:val="center"/>
              <w:rPr>
                <w:sz w:val="21"/>
                <w:szCs w:val="21"/>
                <w:lang w:eastAsia="zh-CN"/>
              </w:rPr>
            </w:pPr>
            <w:r w:rsidRPr="007154FA">
              <w:rPr>
                <w:rFonts w:hint="eastAsia"/>
                <w:sz w:val="21"/>
                <w:szCs w:val="21"/>
                <w:lang w:eastAsia="zh-CN"/>
              </w:rPr>
              <w:t>D</w:t>
            </w:r>
            <w:r w:rsidRPr="007154FA">
              <w:rPr>
                <w:sz w:val="21"/>
                <w:szCs w:val="21"/>
                <w:lang w:eastAsia="zh-CN"/>
              </w:rPr>
              <w:t>escription</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1),2)</w:t>
            </w:r>
          </w:p>
        </w:tc>
        <w:tc>
          <w:tcPr>
            <w:tcW w:w="6480" w:type="dxa"/>
          </w:tcPr>
          <w:p w:rsidR="00BA1BDB" w:rsidRPr="007154FA" w:rsidRDefault="0013748E" w:rsidP="00842430">
            <w:pPr>
              <w:rPr>
                <w:sz w:val="21"/>
                <w:szCs w:val="21"/>
              </w:rPr>
            </w:pPr>
            <w:r w:rsidRPr="007154FA">
              <w:rPr>
                <w:sz w:val="21"/>
                <w:szCs w:val="21"/>
              </w:rPr>
              <w:t>Authentication protocol. The slave server and master client must have successfully executed the mutual authentication protocol.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3)</w:t>
            </w:r>
            <w:r w:rsidRPr="007154FA">
              <w:rPr>
                <w:sz w:val="21"/>
                <w:szCs w:val="21"/>
              </w:rPr>
              <w:t>～</w:t>
            </w:r>
            <w:r w:rsidRPr="007154FA">
              <w:rPr>
                <w:sz w:val="21"/>
                <w:szCs w:val="21"/>
              </w:rPr>
              <w:t>6)</w:t>
            </w:r>
          </w:p>
        </w:tc>
        <w:tc>
          <w:tcPr>
            <w:tcW w:w="6480" w:type="dxa"/>
          </w:tcPr>
          <w:p w:rsidR="009C2B78" w:rsidRPr="007154FA" w:rsidRDefault="009C2B78" w:rsidP="00842430">
            <w:pPr>
              <w:rPr>
                <w:rFonts w:eastAsia="MS Mincho"/>
                <w:sz w:val="21"/>
                <w:szCs w:val="21"/>
              </w:rPr>
            </w:pPr>
            <w:r w:rsidRPr="007154FA">
              <w:rPr>
                <w:rFonts w:eastAsia="MS Mincho"/>
                <w:sz w:val="21"/>
                <w:szCs w:val="21"/>
              </w:rPr>
              <w:t>SAC initialization. Both the slave server and the master client need to first perform SAC initialization to generate key data and set the initial state of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7),8)</w:t>
            </w:r>
          </w:p>
        </w:tc>
        <w:tc>
          <w:tcPr>
            <w:tcW w:w="6480" w:type="dxa"/>
          </w:tcPr>
          <w:p w:rsidR="00E15641" w:rsidRPr="007154FA" w:rsidRDefault="00E15641" w:rsidP="00842430">
            <w:pPr>
              <w:rPr>
                <w:rFonts w:eastAsia="MS Mincho"/>
                <w:sz w:val="21"/>
                <w:szCs w:val="21"/>
              </w:rPr>
            </w:pPr>
            <w:r w:rsidRPr="007154FA">
              <w:rPr>
                <w:rFonts w:eastAsia="MS Mincho"/>
                <w:sz w:val="21"/>
                <w:szCs w:val="21"/>
              </w:rPr>
              <w:t>SAC synchronization request and confirmation. If the slave server has correctly initialized SAC, the slave server should send an APDU requesting synchronization to the master client. After the master client successfully responds, both parties can start using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lastRenderedPageBreak/>
              <w:t>9)</w:t>
            </w:r>
            <w:r w:rsidRPr="007154FA">
              <w:rPr>
                <w:sz w:val="21"/>
                <w:szCs w:val="21"/>
              </w:rPr>
              <w:t>～</w:t>
            </w:r>
            <w:r w:rsidRPr="007154FA">
              <w:rPr>
                <w:sz w:val="21"/>
                <w:szCs w:val="21"/>
              </w:rPr>
              <w:t>15)</w:t>
            </w:r>
          </w:p>
        </w:tc>
        <w:tc>
          <w:tcPr>
            <w:tcW w:w="6480" w:type="dxa"/>
          </w:tcPr>
          <w:p w:rsidR="00E15641" w:rsidRPr="007154FA" w:rsidRDefault="00E15641" w:rsidP="00842430">
            <w:pPr>
              <w:rPr>
                <w:rFonts w:eastAsia="MS Mincho"/>
                <w:sz w:val="21"/>
                <w:szCs w:val="21"/>
              </w:rPr>
            </w:pPr>
            <w:r w:rsidRPr="007154FA">
              <w:rPr>
                <w:rFonts w:eastAsia="MS Mincho"/>
                <w:sz w:val="21"/>
                <w:szCs w:val="21"/>
              </w:rPr>
              <w:t>Generate and send SAC messages. Generate SAC messages by adding message headers and authentication domains to the payload and encrypting them (optional).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16)</w:t>
            </w:r>
            <w:r w:rsidRPr="007154FA">
              <w:rPr>
                <w:sz w:val="21"/>
                <w:szCs w:val="21"/>
              </w:rPr>
              <w:t>～</w:t>
            </w:r>
            <w:r w:rsidRPr="007154FA">
              <w:rPr>
                <w:sz w:val="21"/>
                <w:szCs w:val="21"/>
              </w:rPr>
              <w:t>21)</w:t>
            </w:r>
          </w:p>
        </w:tc>
        <w:tc>
          <w:tcPr>
            <w:tcW w:w="6480" w:type="dxa"/>
          </w:tcPr>
          <w:p w:rsidR="00E15641" w:rsidRPr="007154FA" w:rsidRDefault="00E15641" w:rsidP="00E15641">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Receive and verify SAC messages. Validate the received SAC message and proceed with further processing under the condition that the message is valid.</w:t>
            </w:r>
          </w:p>
          <w:p w:rsidR="00E15641" w:rsidRPr="007154FA" w:rsidRDefault="00E15641" w:rsidP="005D0BC8">
            <w:pPr>
              <w:pStyle w:val="afffff3"/>
              <w:ind w:firstLineChars="0" w:firstLine="0"/>
            </w:pPr>
            <w:r w:rsidRPr="007154FA">
              <w:rPr>
                <w:rFonts w:ascii="Times New Roman" w:eastAsia="MS Mincho"/>
                <w:szCs w:val="21"/>
                <w:lang w:val="en-GB" w:eastAsia="ja-JP"/>
              </w:rPr>
              <w:t>Note: SAC can be used for bidirectional sending and receiving of messages;</w:t>
            </w:r>
          </w:p>
        </w:tc>
      </w:tr>
    </w:tbl>
    <w:p w:rsidR="00933956" w:rsidRPr="007154FA" w:rsidRDefault="00F63F6E" w:rsidP="00844F6E">
      <w:pPr>
        <w:kinsoku w:val="0"/>
        <w:overflowPunct w:val="0"/>
        <w:autoSpaceDE w:val="0"/>
        <w:autoSpaceDN w:val="0"/>
        <w:spacing w:before="0" w:line="276" w:lineRule="auto"/>
        <w:jc w:val="both"/>
        <w:rPr>
          <w:rFonts w:eastAsia="MS Mincho"/>
        </w:rPr>
      </w:pPr>
      <w:r w:rsidRPr="007154FA">
        <w:rPr>
          <w:rFonts w:eastAsia="MS Mincho"/>
        </w:rPr>
        <w:t xml:space="preserve">The SAC initialization process can refer to </w:t>
      </w:r>
      <w:r w:rsidR="00CD3789" w:rsidRPr="007154FA">
        <w:rPr>
          <w:rFonts w:eastAsia="MS Mincho"/>
        </w:rPr>
        <w:t>Figure</w:t>
      </w:r>
      <w:r w:rsidRPr="007154FA">
        <w:rPr>
          <w:rFonts w:eastAsia="MS Mincho"/>
        </w:rPr>
        <w:t xml:space="preserve"> 1</w:t>
      </w:r>
      <w:r w:rsidR="00E3397F" w:rsidRPr="007154FA">
        <w:rPr>
          <w:rFonts w:eastAsia="MS Mincho"/>
        </w:rPr>
        <w:t>5</w:t>
      </w:r>
      <w:r w:rsidRPr="007154FA">
        <w:rPr>
          <w:rFonts w:eastAsia="MS Mincho"/>
        </w:rPr>
        <w:t xml:space="preserve">, and Table 13 provides specific steps for </w:t>
      </w:r>
      <w:r w:rsidR="008321FE" w:rsidRPr="007154FA">
        <w:rPr>
          <w:rFonts w:eastAsia="MS Mincho"/>
        </w:rPr>
        <w:t>Description</w:t>
      </w:r>
      <w:r w:rsidRPr="007154FA">
        <w:rPr>
          <w:rFonts w:eastAsia="MS Mincho"/>
        </w:rPr>
        <w:t>.</w:t>
      </w:r>
    </w:p>
    <w:p w:rsidR="002907D6" w:rsidRPr="007154FA" w:rsidRDefault="008174A4" w:rsidP="004B5662">
      <w:pPr>
        <w:kinsoku w:val="0"/>
        <w:overflowPunct w:val="0"/>
        <w:autoSpaceDE w:val="0"/>
        <w:autoSpaceDN w:val="0"/>
        <w:spacing w:before="0" w:line="276" w:lineRule="auto"/>
        <w:jc w:val="center"/>
      </w:pPr>
      <w:r w:rsidRPr="007154FA">
        <w:object w:dxaOrig="9024" w:dyaOrig="6409">
          <v:shape id="_x0000_i1039" type="#_x0000_t75" style="width:451.4pt;height:321.25pt" o:ole="">
            <v:imagedata r:id="rId36" o:title=""/>
          </v:shape>
          <o:OLEObject Type="Embed" ProgID="Visio.Drawing.15" ShapeID="_x0000_i1039" DrawAspect="Content" ObjectID="_1842801620" r:id="rId37"/>
        </w:object>
      </w:r>
    </w:p>
    <w:p w:rsidR="004B5662" w:rsidRPr="007154FA" w:rsidRDefault="004B5662" w:rsidP="004B5662">
      <w:pPr>
        <w:kinsoku w:val="0"/>
        <w:overflowPunct w:val="0"/>
        <w:autoSpaceDE w:val="0"/>
        <w:autoSpaceDN w:val="0"/>
        <w:spacing w:before="0" w:line="276" w:lineRule="auto"/>
        <w:jc w:val="center"/>
      </w:pPr>
      <w:r w:rsidRPr="007154FA">
        <w:t>Figure 1</w:t>
      </w:r>
      <w:r w:rsidR="00E3397F" w:rsidRPr="007154FA">
        <w:t>5</w:t>
      </w:r>
      <w:r w:rsidRPr="007154FA">
        <w:t xml:space="preserve">: SAC initialization </w:t>
      </w:r>
      <w:r w:rsidR="00CD3789" w:rsidRPr="007154FA">
        <w:t>process</w:t>
      </w:r>
    </w:p>
    <w:p w:rsidR="004B5662" w:rsidRPr="007154FA" w:rsidRDefault="00CD3789" w:rsidP="00CD3789">
      <w:pPr>
        <w:kinsoku w:val="0"/>
        <w:overflowPunct w:val="0"/>
        <w:autoSpaceDE w:val="0"/>
        <w:autoSpaceDN w:val="0"/>
        <w:spacing w:before="0" w:line="276" w:lineRule="auto"/>
        <w:jc w:val="center"/>
      </w:pPr>
      <w:r w:rsidRPr="007154FA">
        <w:t>Table 13: Initialization steps of SAC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0"/>
      </w:tblGrid>
      <w:tr w:rsidR="00B53000" w:rsidRPr="007154FA" w:rsidTr="00842430">
        <w:trPr>
          <w:jc w:val="center"/>
        </w:trPr>
        <w:tc>
          <w:tcPr>
            <w:tcW w:w="648" w:type="dxa"/>
            <w:shd w:val="clear" w:color="auto" w:fill="D9D9D9" w:themeFill="background1" w:themeFillShade="D9"/>
          </w:tcPr>
          <w:p w:rsidR="00B53000" w:rsidRPr="007154FA" w:rsidRDefault="00B53000" w:rsidP="00B53000">
            <w:pPr>
              <w:rPr>
                <w:sz w:val="21"/>
                <w:szCs w:val="21"/>
                <w:lang w:eastAsia="zh-CN"/>
              </w:rPr>
            </w:pPr>
            <w:r w:rsidRPr="007154FA">
              <w:rPr>
                <w:sz w:val="21"/>
                <w:szCs w:val="21"/>
                <w:lang w:eastAsia="zh-CN"/>
              </w:rPr>
              <w:t>No.</w:t>
            </w:r>
          </w:p>
        </w:tc>
        <w:tc>
          <w:tcPr>
            <w:tcW w:w="7560" w:type="dxa"/>
            <w:shd w:val="clear" w:color="auto" w:fill="D9D9D9" w:themeFill="background1" w:themeFillShade="D9"/>
          </w:tcPr>
          <w:p w:rsidR="00B53000" w:rsidRPr="007154FA" w:rsidRDefault="00B53000" w:rsidP="00B53000">
            <w:pPr>
              <w:jc w:val="center"/>
              <w:rPr>
                <w:sz w:val="21"/>
                <w:szCs w:val="21"/>
                <w:lang w:eastAsia="zh-CN"/>
              </w:rPr>
            </w:pPr>
            <w:r w:rsidRPr="007154FA">
              <w:rPr>
                <w:sz w:val="21"/>
                <w:szCs w:val="21"/>
                <w:lang w:eastAsia="zh-CN"/>
              </w:rPr>
              <w:t>Description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1)</w:t>
            </w:r>
          </w:p>
        </w:tc>
        <w:tc>
          <w:tcPr>
            <w:tcW w:w="7560" w:type="dxa"/>
          </w:tcPr>
          <w:p w:rsidR="00CD3789" w:rsidRPr="007154FA" w:rsidRDefault="00B53000" w:rsidP="00842430">
            <w:pPr>
              <w:rPr>
                <w:sz w:val="21"/>
                <w:szCs w:val="21"/>
              </w:rPr>
            </w:pPr>
            <w:r w:rsidRPr="007154FA">
              <w:rPr>
                <w:sz w:val="21"/>
                <w:szCs w:val="21"/>
              </w:rPr>
              <w:t>When the slave server detects that the conditions are met, it initiates the SAC initialization process.</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2)</w:t>
            </w:r>
          </w:p>
        </w:tc>
        <w:tc>
          <w:tcPr>
            <w:tcW w:w="7560" w:type="dxa"/>
          </w:tcPr>
          <w:p w:rsidR="00B53000" w:rsidRPr="007154FA" w:rsidRDefault="00B53000" w:rsidP="00B53000">
            <w:pPr>
              <w:rPr>
                <w:rFonts w:eastAsia="MS Mincho"/>
                <w:sz w:val="21"/>
                <w:szCs w:val="21"/>
              </w:rPr>
            </w:pPr>
            <w:r w:rsidRPr="007154FA">
              <w:rPr>
                <w:rFonts w:eastAsia="MS Mincho"/>
                <w:sz w:val="21"/>
                <w:szCs w:val="21"/>
              </w:rPr>
              <w:t xml:space="preserve">The slave server generates a random number </w:t>
            </w:r>
            <w:proofErr w:type="spellStart"/>
            <w:r w:rsidRPr="007154FA">
              <w:rPr>
                <w:rFonts w:eastAsia="MS Mincho"/>
                <w:sz w:val="21"/>
                <w:szCs w:val="21"/>
              </w:rPr>
              <w:t>Ns_S</w:t>
            </w:r>
            <w:proofErr w:type="spellEnd"/>
            <w:r w:rsidRPr="007154FA">
              <w:rPr>
                <w:rFonts w:eastAsia="MS Mincho"/>
                <w:sz w:val="21"/>
                <w:szCs w:val="21"/>
              </w:rPr>
              <w:t>, which is used as part of the data involved in SAC key calculation.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3)</w:t>
            </w:r>
          </w:p>
        </w:tc>
        <w:tc>
          <w:tcPr>
            <w:tcW w:w="7560" w:type="dxa"/>
          </w:tcPr>
          <w:p w:rsidR="002F762B" w:rsidRPr="007154FA" w:rsidRDefault="002F762B" w:rsidP="002F762B">
            <w:pPr>
              <w:widowControl w:val="0"/>
              <w:autoSpaceDE w:val="0"/>
              <w:autoSpaceDN w:val="0"/>
              <w:adjustRightInd w:val="0"/>
              <w:spacing w:before="0"/>
              <w:rPr>
                <w:sz w:val="21"/>
                <w:szCs w:val="21"/>
              </w:rPr>
            </w:pPr>
            <w:r w:rsidRPr="007154FA">
              <w:rPr>
                <w:rFonts w:eastAsia="MS Mincho"/>
                <w:sz w:val="21"/>
                <w:szCs w:val="21"/>
              </w:rPr>
              <w:t xml:space="preserve">The slave server </w:t>
            </w:r>
            <w:r w:rsidRPr="007154FA">
              <w:rPr>
                <w:sz w:val="21"/>
                <w:szCs w:val="21"/>
              </w:rPr>
              <w:t xml:space="preserve">sends the </w:t>
            </w:r>
            <w:proofErr w:type="spellStart"/>
            <w:r w:rsidRPr="007154FA">
              <w:rPr>
                <w:sz w:val="21"/>
                <w:szCs w:val="21"/>
              </w:rPr>
              <w:t>ss_data_req</w:t>
            </w:r>
            <w:proofErr w:type="spellEnd"/>
            <w:r w:rsidRPr="007154FA">
              <w:rPr>
                <w:sz w:val="21"/>
                <w:szCs w:val="21"/>
              </w:rPr>
              <w:t xml:space="preserve"> APDU to the master client, including the following parameters:</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proofErr w:type="spellStart"/>
            <w:r w:rsidRPr="007154FA">
              <w:rPr>
                <w:rFonts w:hint="eastAsia"/>
                <w:sz w:val="21"/>
                <w:szCs w:val="21"/>
              </w:rPr>
              <w:t>Ns_M</w:t>
            </w:r>
            <w:proofErr w:type="spellEnd"/>
            <w:r w:rsidR="0040230B" w:rsidRPr="007154FA">
              <w:rPr>
                <w:rFonts w:hint="eastAsia"/>
                <w:sz w:val="21"/>
                <w:szCs w:val="21"/>
                <w:lang w:eastAsia="zh-CN"/>
              </w:rPr>
              <w:t>;</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sz w:val="21"/>
                <w:szCs w:val="21"/>
              </w:rPr>
              <w:t>SERVER_ID</w:t>
            </w:r>
            <w:r w:rsidR="0040230B" w:rsidRPr="007154FA">
              <w:rPr>
                <w:sz w:val="21"/>
                <w:szCs w:val="21"/>
              </w:rPr>
              <w:t>.</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4)</w:t>
            </w:r>
          </w:p>
        </w:tc>
        <w:tc>
          <w:tcPr>
            <w:tcW w:w="7560" w:type="dxa"/>
          </w:tcPr>
          <w:p w:rsidR="00D425AF" w:rsidRPr="007154FA" w:rsidRDefault="00D425AF" w:rsidP="00842430">
            <w:pPr>
              <w:rPr>
                <w:rFonts w:eastAsia="MS Mincho"/>
                <w:sz w:val="21"/>
                <w:szCs w:val="21"/>
              </w:rPr>
            </w:pPr>
            <w:r w:rsidRPr="007154FA">
              <w:rPr>
                <w:rFonts w:eastAsia="MS Mincho"/>
                <w:sz w:val="21"/>
                <w:szCs w:val="21"/>
              </w:rPr>
              <w:t xml:space="preserve">The </w:t>
            </w:r>
            <w:r w:rsidRPr="007154FA">
              <w:rPr>
                <w:sz w:val="21"/>
                <w:szCs w:val="21"/>
              </w:rPr>
              <w:t>master</w:t>
            </w:r>
            <w:r w:rsidRPr="007154FA">
              <w:rPr>
                <w:rFonts w:eastAsia="MS Mincho"/>
                <w:sz w:val="21"/>
                <w:szCs w:val="21"/>
              </w:rPr>
              <w:t xml:space="preserve"> clien</w:t>
            </w:r>
            <w:r w:rsidR="00D44864" w:rsidRPr="007154FA">
              <w:rPr>
                <w:rFonts w:eastAsia="MS Mincho"/>
                <w:sz w:val="21"/>
                <w:szCs w:val="21"/>
              </w:rPr>
              <w:t xml:space="preserve">t generates a random number </w:t>
            </w:r>
            <w:proofErr w:type="spellStart"/>
            <w:r w:rsidR="00D44864" w:rsidRPr="007154FA">
              <w:rPr>
                <w:rFonts w:eastAsia="MS Mincho"/>
                <w:sz w:val="21"/>
                <w:szCs w:val="21"/>
              </w:rPr>
              <w:t>Ns_</w:t>
            </w:r>
            <w:r w:rsidRPr="007154FA">
              <w:rPr>
                <w:rFonts w:eastAsia="MS Mincho"/>
                <w:sz w:val="21"/>
                <w:szCs w:val="21"/>
              </w:rPr>
              <w:t>H</w:t>
            </w:r>
            <w:proofErr w:type="spellEnd"/>
            <w:r w:rsidRPr="007154FA">
              <w:rPr>
                <w:rFonts w:eastAsia="MS Mincho"/>
                <w:sz w:val="21"/>
                <w:szCs w:val="21"/>
              </w:rPr>
              <w:t>, which is used as part of the data for SAC key calculation.</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5)</w:t>
            </w:r>
          </w:p>
        </w:tc>
        <w:tc>
          <w:tcPr>
            <w:tcW w:w="7560" w:type="dxa"/>
            <w:tcBorders>
              <w:top w:val="single" w:sz="4" w:space="0" w:color="auto"/>
              <w:left w:val="single" w:sz="4" w:space="0" w:color="auto"/>
              <w:bottom w:val="single" w:sz="4" w:space="0" w:color="auto"/>
              <w:right w:val="single" w:sz="4" w:space="0" w:color="auto"/>
            </w:tcBorders>
          </w:tcPr>
          <w:p w:rsidR="0040230B" w:rsidRPr="007154FA" w:rsidRDefault="0040230B" w:rsidP="0040230B">
            <w:pPr>
              <w:rPr>
                <w:rFonts w:eastAsia="MS Mincho"/>
                <w:sz w:val="21"/>
                <w:szCs w:val="21"/>
              </w:rPr>
            </w:pPr>
            <w:r w:rsidRPr="007154FA">
              <w:rPr>
                <w:rFonts w:eastAsia="MS Mincho"/>
                <w:sz w:val="21"/>
                <w:szCs w:val="21"/>
              </w:rPr>
              <w:t xml:space="preserve">After receiving the </w:t>
            </w:r>
            <w:proofErr w:type="spellStart"/>
            <w:r w:rsidRPr="007154FA">
              <w:rPr>
                <w:rFonts w:eastAsia="MS Mincho"/>
                <w:sz w:val="21"/>
                <w:szCs w:val="21"/>
              </w:rPr>
              <w:t>ss_data_req</w:t>
            </w:r>
            <w:proofErr w:type="spellEnd"/>
            <w:r w:rsidRPr="007154FA">
              <w:rPr>
                <w:rFonts w:eastAsia="MS Mincho"/>
                <w:sz w:val="21"/>
                <w:szCs w:val="21"/>
              </w:rPr>
              <w:t xml:space="preserve"> APDU from the slave server, the master client should respond to the slave server with the </w:t>
            </w:r>
            <w:proofErr w:type="spellStart"/>
            <w:r w:rsidRPr="007154FA">
              <w:rPr>
                <w:rFonts w:eastAsia="MS Mincho"/>
                <w:sz w:val="21"/>
                <w:szCs w:val="21"/>
              </w:rPr>
              <w:t>ss_data_cnf</w:t>
            </w:r>
            <w:proofErr w:type="spellEnd"/>
            <w:r w:rsidRPr="007154FA">
              <w:rPr>
                <w:rFonts w:eastAsia="MS Mincho"/>
                <w:sz w:val="21"/>
                <w:szCs w:val="21"/>
              </w:rPr>
              <w:t xml:space="preserve"> APDU, which includes the following parameters:</w:t>
            </w:r>
          </w:p>
          <w:p w:rsidR="0040230B" w:rsidRPr="007154FA" w:rsidRDefault="0040230B" w:rsidP="0079547B">
            <w:pPr>
              <w:pStyle w:val="affffd"/>
              <w:numPr>
                <w:ilvl w:val="0"/>
                <w:numId w:val="29"/>
              </w:numPr>
              <w:rPr>
                <w:rFonts w:eastAsia="MS Mincho"/>
                <w:sz w:val="21"/>
                <w:szCs w:val="21"/>
              </w:rPr>
            </w:pPr>
            <w:proofErr w:type="spellStart"/>
            <w:r w:rsidRPr="007154FA">
              <w:rPr>
                <w:rFonts w:eastAsia="MS Mincho" w:hint="eastAsia"/>
                <w:sz w:val="21"/>
                <w:szCs w:val="21"/>
              </w:rPr>
              <w:t>Ns_H</w:t>
            </w:r>
            <w:proofErr w:type="spellEnd"/>
            <w:r w:rsidRPr="007154FA">
              <w:rPr>
                <w:rFonts w:eastAsia="MS Mincho"/>
                <w:sz w:val="21"/>
                <w:szCs w:val="21"/>
              </w:rPr>
              <w:t>;</w:t>
            </w:r>
          </w:p>
          <w:p w:rsidR="0040230B" w:rsidRPr="007154FA" w:rsidRDefault="0040230B" w:rsidP="0079547B">
            <w:pPr>
              <w:pStyle w:val="affffd"/>
              <w:numPr>
                <w:ilvl w:val="0"/>
                <w:numId w:val="29"/>
              </w:numPr>
              <w:rPr>
                <w:rFonts w:eastAsia="MS Mincho"/>
                <w:sz w:val="21"/>
                <w:szCs w:val="21"/>
              </w:rPr>
            </w:pPr>
            <w:r w:rsidRPr="007154FA">
              <w:rPr>
                <w:rFonts w:eastAsia="MS Mincho"/>
                <w:sz w:val="21"/>
                <w:szCs w:val="21"/>
              </w:rPr>
              <w:t>CLIENT_ID.</w:t>
            </w:r>
          </w:p>
          <w:p w:rsidR="0040230B" w:rsidRPr="007154FA" w:rsidRDefault="0040230B" w:rsidP="0040230B">
            <w:pPr>
              <w:rPr>
                <w:rFonts w:eastAsia="MS Mincho"/>
                <w:sz w:val="21"/>
                <w:szCs w:val="21"/>
              </w:rPr>
            </w:pPr>
            <w:r w:rsidRPr="007154FA">
              <w:rPr>
                <w:rFonts w:eastAsia="MS Mincho"/>
                <w:sz w:val="21"/>
                <w:szCs w:val="21"/>
              </w:rPr>
              <w:lastRenderedPageBreak/>
              <w:t xml:space="preserve">Failure to respond to </w:t>
            </w:r>
            <w:proofErr w:type="spellStart"/>
            <w:r w:rsidRPr="007154FA">
              <w:rPr>
                <w:rFonts w:eastAsia="MS Mincho"/>
                <w:sz w:val="21"/>
                <w:szCs w:val="21"/>
              </w:rPr>
              <w:t>ss_data_cnf</w:t>
            </w:r>
            <w:proofErr w:type="spellEnd"/>
            <w:r w:rsidRPr="007154FA">
              <w:rPr>
                <w:rFonts w:eastAsia="MS Mincho"/>
                <w:sz w:val="21"/>
                <w:szCs w:val="21"/>
              </w:rPr>
              <w:t xml:space="preserve"> message will result in a system error</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lastRenderedPageBreak/>
              <w:t>6)</w:t>
            </w:r>
          </w:p>
        </w:tc>
        <w:tc>
          <w:tcPr>
            <w:tcW w:w="7560" w:type="dxa"/>
            <w:tcBorders>
              <w:top w:val="single" w:sz="4" w:space="0" w:color="auto"/>
              <w:left w:val="single" w:sz="4" w:space="0" w:color="auto"/>
              <w:bottom w:val="single" w:sz="4" w:space="0" w:color="auto"/>
              <w:right w:val="single" w:sz="4" w:space="0" w:color="auto"/>
            </w:tcBorders>
          </w:tcPr>
          <w:p w:rsidR="00B63955" w:rsidRPr="007154FA" w:rsidRDefault="00B63955" w:rsidP="00B63955">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slave server </w:t>
            </w:r>
            <w:r w:rsidR="00354B09" w:rsidRPr="007154FA">
              <w:rPr>
                <w:rFonts w:ascii="Times New Roman" w:eastAsia="MS Mincho"/>
                <w:szCs w:val="21"/>
                <w:lang w:val="en-GB" w:eastAsia="ja-JP"/>
              </w:rPr>
              <w:t>c</w:t>
            </w:r>
            <w:r w:rsidRPr="007154FA">
              <w:rPr>
                <w:rFonts w:ascii="Times New Roman" w:eastAsia="MS Mincho"/>
                <w:szCs w:val="21"/>
                <w:lang w:val="en-GB" w:eastAsia="ja-JP"/>
              </w:rPr>
              <w:t>heck</w:t>
            </w:r>
            <w:r w:rsidR="00354B09" w:rsidRPr="007154FA">
              <w:rPr>
                <w:rFonts w:ascii="Times New Roman" w:eastAsia="MS Mincho"/>
                <w:szCs w:val="21"/>
                <w:lang w:val="en-GB" w:eastAsia="ja-JP"/>
              </w:rPr>
              <w:t>s</w:t>
            </w:r>
            <w:r w:rsidRPr="007154FA">
              <w:rPr>
                <w:rFonts w:ascii="Times New Roman" w:eastAsia="MS Mincho"/>
                <w:szCs w:val="21"/>
                <w:lang w:val="en-GB" w:eastAsia="ja-JP"/>
              </w:rPr>
              <w:t xml:space="preserve"> whether the received CLIENT</w:t>
            </w:r>
            <w:r w:rsidR="00C24228" w:rsidRPr="007154FA">
              <w:rPr>
                <w:rFonts w:ascii="Times New Roman" w:eastAsia="MS Mincho"/>
                <w:szCs w:val="21"/>
                <w:lang w:val="en-GB" w:eastAsia="ja-JP"/>
              </w:rPr>
              <w:t>_</w:t>
            </w:r>
            <w:r w:rsidRPr="007154FA">
              <w:rPr>
                <w:rFonts w:ascii="Times New Roman" w:eastAsia="MS Mincho"/>
                <w:szCs w:val="21"/>
                <w:lang w:val="en-GB" w:eastAsia="ja-JP"/>
              </w:rPr>
              <w:t xml:space="preserve">ID </w:t>
            </w:r>
            <w:r w:rsidR="00354B09" w:rsidRPr="007154FA">
              <w:rPr>
                <w:rFonts w:ascii="Times New Roman" w:eastAsia="MS Mincho"/>
                <w:szCs w:val="21"/>
                <w:lang w:val="en-GB" w:eastAsia="ja-JP"/>
              </w:rPr>
              <w:t>matches the pre-</w:t>
            </w:r>
            <w:r w:rsidRPr="007154FA">
              <w:rPr>
                <w:rFonts w:ascii="Times New Roman" w:eastAsia="MS Mincho"/>
                <w:szCs w:val="21"/>
                <w:lang w:val="en-GB" w:eastAsia="ja-JP"/>
              </w:rPr>
              <w:t>stored one. If they match, start calculating SAK and SEK and set or reset SAC status. If they do not match, it will cause a system error.</w:t>
            </w:r>
          </w:p>
          <w:p w:rsidR="00B63955" w:rsidRPr="007154FA" w:rsidRDefault="00B63955" w:rsidP="00354B09">
            <w:pPr>
              <w:pStyle w:val="afffff3"/>
              <w:ind w:firstLineChars="0" w:firstLine="0"/>
            </w:pPr>
            <w:r w:rsidRPr="007154FA">
              <w:rPr>
                <w:rFonts w:ascii="Times New Roman" w:eastAsia="MS Mincho"/>
                <w:szCs w:val="21"/>
                <w:lang w:val="en-GB" w:eastAsia="ja-JP"/>
              </w:rPr>
              <w:t>Note: The pre</w:t>
            </w:r>
            <w:r w:rsidR="00354B09" w:rsidRPr="007154FA">
              <w:rPr>
                <w:rFonts w:ascii="Times New Roman" w:eastAsia="MS Mincho"/>
                <w:szCs w:val="21"/>
                <w:lang w:val="en-GB" w:eastAsia="ja-JP"/>
              </w:rPr>
              <w:t>-</w:t>
            </w:r>
            <w:r w:rsidRPr="007154FA">
              <w:rPr>
                <w:rFonts w:ascii="Times New Roman" w:eastAsia="MS Mincho"/>
                <w:szCs w:val="21"/>
                <w:lang w:val="en-GB" w:eastAsia="ja-JP"/>
              </w:rPr>
              <w:t>stored SERVER</w:t>
            </w:r>
            <w:r w:rsidR="00354B09" w:rsidRPr="007154FA">
              <w:rPr>
                <w:rFonts w:ascii="Times New Roman" w:eastAsia="MS Mincho"/>
                <w:szCs w:val="21"/>
                <w:lang w:val="en-GB" w:eastAsia="ja-JP"/>
              </w:rPr>
              <w:t>_</w:t>
            </w:r>
            <w:r w:rsidRPr="007154FA">
              <w:rPr>
                <w:rFonts w:ascii="Times New Roman" w:eastAsia="MS Mincho"/>
                <w:szCs w:val="21"/>
                <w:lang w:val="en-GB" w:eastAsia="ja-JP"/>
              </w:rPr>
              <w:t>ID/CLIENT</w:t>
            </w:r>
            <w:r w:rsidR="00354B09" w:rsidRPr="007154FA">
              <w:rPr>
                <w:rFonts w:ascii="Times New Roman" w:eastAsia="MS Mincho"/>
                <w:szCs w:val="21"/>
                <w:lang w:val="en-GB" w:eastAsia="ja-JP"/>
              </w:rPr>
              <w:t>_</w:t>
            </w:r>
            <w:r w:rsidRPr="007154FA">
              <w:rPr>
                <w:rFonts w:ascii="Times New Roman" w:eastAsia="MS Mincho"/>
                <w:szCs w:val="21"/>
                <w:lang w:val="en-GB" w:eastAsia="ja-JP"/>
              </w:rPr>
              <w:t>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7)</w:t>
            </w:r>
          </w:p>
        </w:tc>
        <w:tc>
          <w:tcPr>
            <w:tcW w:w="7560" w:type="dxa"/>
            <w:tcBorders>
              <w:top w:val="single" w:sz="4" w:space="0" w:color="auto"/>
              <w:left w:val="single" w:sz="4" w:space="0" w:color="auto"/>
              <w:bottom w:val="single" w:sz="4" w:space="0" w:color="auto"/>
              <w:right w:val="single" w:sz="4" w:space="0" w:color="auto"/>
            </w:tcBorders>
          </w:tcPr>
          <w:p w:rsidR="00C24228" w:rsidRPr="007154FA" w:rsidRDefault="00C24228" w:rsidP="00C24228">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master client checks whether the received </w:t>
            </w:r>
            <w:r w:rsidRPr="007154FA">
              <w:rPr>
                <w:rFonts w:ascii="Times New Roman"/>
                <w:szCs w:val="21"/>
              </w:rPr>
              <w:t>SERVER_ID</w:t>
            </w:r>
            <w:r w:rsidRPr="007154FA">
              <w:rPr>
                <w:rFonts w:ascii="Times New Roman" w:eastAsia="MS Mincho"/>
                <w:szCs w:val="21"/>
                <w:lang w:val="en-GB" w:eastAsia="ja-JP"/>
              </w:rPr>
              <w:t xml:space="preserve"> matches the pre-stored one. If they match, start calculating SAK and SEK and set or reset SAC status. If they do not match, it will cause a system error.</w:t>
            </w:r>
          </w:p>
          <w:p w:rsidR="00C24228" w:rsidRPr="007154FA" w:rsidRDefault="00C24228" w:rsidP="00C24228">
            <w:pPr>
              <w:pStyle w:val="afffff3"/>
              <w:ind w:firstLineChars="0" w:firstLine="0"/>
            </w:pPr>
            <w:r w:rsidRPr="007154FA">
              <w:rPr>
                <w:rFonts w:ascii="Times New Roman" w:eastAsia="MS Mincho"/>
                <w:szCs w:val="21"/>
                <w:lang w:val="en-GB" w:eastAsia="ja-JP"/>
              </w:rPr>
              <w:t>Note: The pre-stored SERVER_ID/CLIENT_ID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8)</w:t>
            </w:r>
          </w:p>
        </w:tc>
        <w:tc>
          <w:tcPr>
            <w:tcW w:w="7560" w:type="dxa"/>
            <w:tcBorders>
              <w:top w:val="single" w:sz="4" w:space="0" w:color="auto"/>
              <w:left w:val="single" w:sz="4" w:space="0" w:color="auto"/>
              <w:bottom w:val="single" w:sz="4" w:space="0" w:color="auto"/>
              <w:right w:val="single" w:sz="4" w:space="0" w:color="auto"/>
            </w:tcBorders>
          </w:tcPr>
          <w:p w:rsidR="00E43136" w:rsidRPr="007154FA" w:rsidRDefault="00E43136" w:rsidP="00E43136">
            <w:pPr>
              <w:rPr>
                <w:rFonts w:eastAsia="MS Mincho"/>
                <w:sz w:val="21"/>
                <w:szCs w:val="21"/>
              </w:rPr>
            </w:pPr>
            <w:r w:rsidRPr="007154FA">
              <w:rPr>
                <w:rFonts w:eastAsia="MS Mincho"/>
                <w:sz w:val="21"/>
                <w:szCs w:val="21"/>
              </w:rPr>
              <w:t xml:space="preserve">The slave server sends </w:t>
            </w:r>
            <w:proofErr w:type="spellStart"/>
            <w:r w:rsidRPr="007154FA">
              <w:rPr>
                <w:rFonts w:eastAsia="MS Mincho"/>
                <w:sz w:val="21"/>
                <w:szCs w:val="21"/>
              </w:rPr>
              <w:t>ss_stync_req</w:t>
            </w:r>
            <w:proofErr w:type="spellEnd"/>
            <w:r w:rsidRPr="007154FA">
              <w:rPr>
                <w:rFonts w:eastAsia="MS Mincho"/>
                <w:sz w:val="21"/>
                <w:szCs w:val="21"/>
              </w:rPr>
              <w:t xml:space="preserve"> APDU to the master client to indicate that the master client SAK needs to be refreshed.</w:t>
            </w:r>
          </w:p>
          <w:p w:rsidR="00E43136" w:rsidRPr="007154FA" w:rsidRDefault="00E43136" w:rsidP="00E43136">
            <w:pPr>
              <w:rPr>
                <w:rFonts w:eastAsia="MS Mincho"/>
                <w:sz w:val="21"/>
                <w:szCs w:val="21"/>
              </w:rPr>
            </w:pPr>
            <w:r w:rsidRPr="007154FA">
              <w:rPr>
                <w:rFonts w:eastAsia="MS Mincho"/>
                <w:sz w:val="21"/>
                <w:szCs w:val="21"/>
              </w:rPr>
              <w:t>When the slave server has completed initialization, it will send a synchronization request indicating that the slave server is ready to use SAC.</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9)</w:t>
            </w:r>
          </w:p>
        </w:tc>
        <w:tc>
          <w:tcPr>
            <w:tcW w:w="7560" w:type="dxa"/>
            <w:tcBorders>
              <w:top w:val="single" w:sz="4" w:space="0" w:color="auto"/>
              <w:left w:val="single" w:sz="4" w:space="0" w:color="auto"/>
              <w:bottom w:val="single" w:sz="4" w:space="0" w:color="auto"/>
              <w:right w:val="single" w:sz="4" w:space="0" w:color="auto"/>
            </w:tcBorders>
          </w:tcPr>
          <w:p w:rsidR="00C12794" w:rsidRPr="007154FA" w:rsidRDefault="00C12794" w:rsidP="00C12794">
            <w:pPr>
              <w:rPr>
                <w:rFonts w:eastAsia="MS Mincho"/>
                <w:sz w:val="21"/>
                <w:szCs w:val="21"/>
              </w:rPr>
            </w:pPr>
            <w:r w:rsidRPr="007154FA">
              <w:rPr>
                <w:rFonts w:eastAsia="MS Mincho"/>
                <w:sz w:val="21"/>
                <w:szCs w:val="21"/>
              </w:rPr>
              <w:t xml:space="preserve">The master client sends </w:t>
            </w:r>
            <w:proofErr w:type="spellStart"/>
            <w:r w:rsidRPr="007154FA">
              <w:rPr>
                <w:rFonts w:eastAsia="MS Mincho"/>
                <w:sz w:val="21"/>
                <w:szCs w:val="21"/>
              </w:rPr>
              <w:t>ss_sync_cnf</w:t>
            </w:r>
            <w:proofErr w:type="spellEnd"/>
            <w:r w:rsidRPr="007154FA">
              <w:rPr>
                <w:rFonts w:eastAsia="MS Mincho"/>
                <w:sz w:val="21"/>
                <w:szCs w:val="21"/>
              </w:rPr>
              <w:t xml:space="preserve"> APDU to the slave server as a confirmation response, indicating that the master client is also ready to use SAC.</w:t>
            </w:r>
          </w:p>
          <w:p w:rsidR="00C12794" w:rsidRPr="007154FA" w:rsidRDefault="00C12794" w:rsidP="008A3974">
            <w:pPr>
              <w:rPr>
                <w:rFonts w:eastAsia="MS Mincho"/>
                <w:sz w:val="21"/>
                <w:szCs w:val="21"/>
              </w:rPr>
            </w:pPr>
            <w:r w:rsidRPr="007154FA">
              <w:rPr>
                <w:rFonts w:eastAsia="MS Mincho"/>
                <w:sz w:val="21"/>
                <w:szCs w:val="21"/>
              </w:rPr>
              <w:t xml:space="preserve">Failure to respond to </w:t>
            </w:r>
            <w:proofErr w:type="spellStart"/>
            <w:r w:rsidRPr="007154FA">
              <w:rPr>
                <w:rFonts w:eastAsia="MS Mincho"/>
                <w:sz w:val="21"/>
                <w:szCs w:val="21"/>
              </w:rPr>
              <w:t>ss_sync_cnf</w:t>
            </w:r>
            <w:proofErr w:type="spellEnd"/>
            <w:r w:rsidRPr="007154FA">
              <w:rPr>
                <w:rFonts w:eastAsia="MS Mincho"/>
                <w:sz w:val="21"/>
                <w:szCs w:val="21"/>
              </w:rPr>
              <w:t xml:space="preserve"> messages will result in a system error.</w:t>
            </w:r>
          </w:p>
        </w:tc>
      </w:tr>
    </w:tbl>
    <w:p w:rsidR="0053647A" w:rsidRPr="007154FA" w:rsidRDefault="008D6BE9" w:rsidP="0053647A">
      <w:pPr>
        <w:kinsoku w:val="0"/>
        <w:overflowPunct w:val="0"/>
        <w:autoSpaceDE w:val="0"/>
        <w:autoSpaceDN w:val="0"/>
        <w:spacing w:before="0" w:line="276" w:lineRule="auto"/>
        <w:jc w:val="both"/>
      </w:pPr>
      <w:r w:rsidRPr="007154FA">
        <w:t>The SAC initialization protocol is initiated by the slave server and passively responded by the master client. The re</w:t>
      </w:r>
      <w:r w:rsidR="00D562F6" w:rsidRPr="007154FA">
        <w:t>-</w:t>
      </w:r>
      <w:r w:rsidRPr="007154FA">
        <w:t>initialization process is optional</w:t>
      </w:r>
      <w:r w:rsidR="0066702B" w:rsidRPr="007154FA">
        <w:t>.</w:t>
      </w:r>
      <w:r w:rsidRPr="007154FA">
        <w:t xml:space="preserve"> </w:t>
      </w:r>
      <w:r w:rsidR="0053647A" w:rsidRPr="007154FA">
        <w:t>This protocol is triggered by the following conditions:</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 xml:space="preserve">Power on restart; </w:t>
      </w:r>
      <w:proofErr w:type="gramStart"/>
      <w:r w:rsidRPr="007154FA">
        <w:t>After</w:t>
      </w:r>
      <w:proofErr w:type="gramEnd"/>
      <w:r w:rsidRPr="007154FA">
        <w:t xml:space="preserve"> system </w:t>
      </w:r>
      <w:r w:rsidR="008A3974" w:rsidRPr="007154FA">
        <w:t>start-up</w:t>
      </w:r>
      <w:r w:rsidRPr="007154FA">
        <w:t xml:space="preserve"> or restart and there is a valid AKM in NVM.</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Certification; When there is no valid AKM in NVM, the system will enter the re authentication protocol, and after the authentication protocol is completed, trigger the SAC initialization protocol.</w:t>
      </w:r>
    </w:p>
    <w:p w:rsidR="004B5662" w:rsidRPr="007154FA" w:rsidRDefault="0053647A" w:rsidP="0079547B">
      <w:pPr>
        <w:pStyle w:val="affffd"/>
        <w:numPr>
          <w:ilvl w:val="0"/>
          <w:numId w:val="30"/>
        </w:numPr>
        <w:kinsoku w:val="0"/>
        <w:overflowPunct w:val="0"/>
        <w:autoSpaceDE w:val="0"/>
        <w:autoSpaceDN w:val="0"/>
        <w:spacing w:before="0" w:line="276" w:lineRule="auto"/>
        <w:jc w:val="both"/>
      </w:pPr>
      <w:r w:rsidRPr="007154FA">
        <w:t>Message counter overflow.</w:t>
      </w:r>
    </w:p>
    <w:p w:rsidR="00A36A33" w:rsidRPr="007154FA" w:rsidRDefault="00A36A33" w:rsidP="0079547B">
      <w:pPr>
        <w:pStyle w:val="affffd"/>
        <w:numPr>
          <w:ilvl w:val="0"/>
          <w:numId w:val="30"/>
        </w:numPr>
        <w:kinsoku w:val="0"/>
        <w:overflowPunct w:val="0"/>
        <w:autoSpaceDE w:val="0"/>
        <w:autoSpaceDN w:val="0"/>
        <w:spacing w:before="0" w:line="276" w:lineRule="auto"/>
        <w:jc w:val="both"/>
      </w:pPr>
      <w:r w:rsidRPr="007154FA">
        <w:rPr>
          <w:rFonts w:eastAsia="MS Mincho"/>
        </w:rPr>
        <w:t>S</w:t>
      </w:r>
      <w:r w:rsidRPr="007154FA">
        <w:rPr>
          <w:rFonts w:eastAsia="MS Mincho" w:hint="eastAsia"/>
        </w:rPr>
        <w:t>ys</w:t>
      </w:r>
      <w:r w:rsidRPr="007154FA">
        <w:rPr>
          <w:rFonts w:eastAsia="MS Mincho"/>
        </w:rPr>
        <w:t>tem allows SAC to reinitialize</w:t>
      </w:r>
      <w:r w:rsidR="00FC529B" w:rsidRPr="007154FA">
        <w:rPr>
          <w:rFonts w:eastAsia="MS Mincho"/>
        </w:rPr>
        <w:t>.</w:t>
      </w:r>
    </w:p>
    <w:p w:rsidR="00BC13F0" w:rsidRPr="007154FA" w:rsidRDefault="00BC13F0" w:rsidP="00BC13F0">
      <w:pPr>
        <w:kinsoku w:val="0"/>
        <w:overflowPunct w:val="0"/>
        <w:autoSpaceDE w:val="0"/>
        <w:autoSpaceDN w:val="0"/>
        <w:spacing w:before="0" w:line="276" w:lineRule="auto"/>
        <w:jc w:val="both"/>
      </w:pPr>
      <w:r w:rsidRPr="007154FA">
        <w:t>APDU definition used during SAC initialization process:</w:t>
      </w:r>
    </w:p>
    <w:p w:rsidR="004B5662" w:rsidRPr="007154FA" w:rsidRDefault="00BC13F0" w:rsidP="00BC13F0">
      <w:pPr>
        <w:kinsoku w:val="0"/>
        <w:overflowPunct w:val="0"/>
        <w:autoSpaceDE w:val="0"/>
        <w:autoSpaceDN w:val="0"/>
        <w:spacing w:before="0" w:line="276" w:lineRule="auto"/>
        <w:jc w:val="both"/>
      </w:pPr>
      <w:r w:rsidRPr="007154FA">
        <w:t xml:space="preserve">The definitions of </w:t>
      </w:r>
      <w:proofErr w:type="spellStart"/>
      <w:r w:rsidRPr="007154FA">
        <w:t>ss_open_req</w:t>
      </w:r>
      <w:proofErr w:type="spellEnd"/>
      <w:r w:rsidRPr="007154FA">
        <w:t xml:space="preserve"> and </w:t>
      </w:r>
      <w:proofErr w:type="spellStart"/>
      <w:r w:rsidRPr="007154FA">
        <w:t>ss_open_cnf</w:t>
      </w:r>
      <w:proofErr w:type="spellEnd"/>
      <w:r w:rsidRPr="007154FA">
        <w:t xml:space="preserve"> APDU are the same as those in the authentication mechanism in the previous section.</w:t>
      </w:r>
    </w:p>
    <w:p w:rsidR="004C4A05" w:rsidRPr="007154FA" w:rsidRDefault="004C4A05" w:rsidP="0079547B">
      <w:pPr>
        <w:pStyle w:val="affffd"/>
        <w:numPr>
          <w:ilvl w:val="0"/>
          <w:numId w:val="31"/>
        </w:numPr>
        <w:kinsoku w:val="0"/>
        <w:overflowPunct w:val="0"/>
        <w:autoSpaceDE w:val="0"/>
        <w:autoSpaceDN w:val="0"/>
        <w:spacing w:before="0" w:line="276" w:lineRule="auto"/>
        <w:jc w:val="both"/>
      </w:pPr>
      <w:proofErr w:type="spellStart"/>
      <w:r w:rsidRPr="007154FA">
        <w:rPr>
          <w:rFonts w:hint="eastAsia"/>
        </w:rPr>
        <w:t>ss_sync_req</w:t>
      </w:r>
      <w:proofErr w:type="spellEnd"/>
      <w:r w:rsidRPr="007154FA">
        <w:rPr>
          <w:rFonts w:hint="eastAsia"/>
        </w:rPr>
        <w:t xml:space="preserve"> APDU</w:t>
      </w:r>
    </w:p>
    <w:p w:rsidR="00055B3C" w:rsidRPr="007154FA" w:rsidRDefault="004C4A05" w:rsidP="004C4A05">
      <w:pPr>
        <w:kinsoku w:val="0"/>
        <w:overflowPunct w:val="0"/>
        <w:autoSpaceDE w:val="0"/>
        <w:autoSpaceDN w:val="0"/>
        <w:spacing w:before="0" w:line="276" w:lineRule="auto"/>
        <w:jc w:val="both"/>
      </w:pPr>
      <w:r w:rsidRPr="007154FA">
        <w:t xml:space="preserve">Used for SAC key calculation, the slave server sends the APDU after the key calculation is completed to indicate that it is ready to use the newly calculated key. The syntax of </w:t>
      </w:r>
      <w:proofErr w:type="spellStart"/>
      <w:r w:rsidRPr="007154FA">
        <w:t>ss_sync_</w:t>
      </w:r>
      <w:r w:rsidR="00743DE5" w:rsidRPr="007154FA">
        <w:t>r</w:t>
      </w:r>
      <w:r w:rsidRPr="007154FA">
        <w:t>eq</w:t>
      </w:r>
      <w:proofErr w:type="spellEnd"/>
      <w:r w:rsidRPr="007154FA">
        <w:t xml:space="preserve"> APDU is shown in Table 14.</w:t>
      </w:r>
    </w:p>
    <w:p w:rsidR="004B5662" w:rsidRPr="007154FA" w:rsidRDefault="00CE4DC5" w:rsidP="00C441EC">
      <w:pPr>
        <w:kinsoku w:val="0"/>
        <w:overflowPunct w:val="0"/>
        <w:autoSpaceDE w:val="0"/>
        <w:autoSpaceDN w:val="0"/>
        <w:spacing w:before="0" w:line="276" w:lineRule="auto"/>
        <w:jc w:val="center"/>
        <w:rPr>
          <w:rFonts w:eastAsia="MS Mincho"/>
        </w:rPr>
      </w:pPr>
      <w:r w:rsidRPr="007154FA">
        <w:rPr>
          <w:rFonts w:eastAsia="MS Mincho"/>
        </w:rPr>
        <w:t>Table 14:</w:t>
      </w:r>
      <w:r w:rsidR="003D20CF" w:rsidRPr="007154FA">
        <w:rPr>
          <w:rFonts w:eastAsia="MS Mincho"/>
        </w:rPr>
        <w:t xml:space="preserve"> </w:t>
      </w:r>
      <w:proofErr w:type="spellStart"/>
      <w:r w:rsidR="003D20CF" w:rsidRPr="007154FA">
        <w:rPr>
          <w:rFonts w:eastAsia="MS Mincho"/>
        </w:rPr>
        <w:t>ss_s</w:t>
      </w:r>
      <w:r w:rsidRPr="007154FA">
        <w:rPr>
          <w:rFonts w:eastAsia="MS Mincho"/>
        </w:rPr>
        <w:t>ync_</w:t>
      </w:r>
      <w:r w:rsidR="00B05681" w:rsidRPr="007154FA">
        <w:rPr>
          <w:rFonts w:eastAsia="MS Mincho"/>
        </w:rPr>
        <w:t>r</w:t>
      </w:r>
      <w:r w:rsidRPr="007154FA">
        <w:rPr>
          <w:rFonts w:eastAsia="MS Mincho"/>
        </w:rPr>
        <w:t>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03"/>
        <w:gridCol w:w="1260"/>
        <w:gridCol w:w="1260"/>
      </w:tblGrid>
      <w:tr w:rsidR="00C441EC" w:rsidRPr="007154FA" w:rsidTr="00842430">
        <w:trPr>
          <w:jc w:val="center"/>
        </w:trPr>
        <w:tc>
          <w:tcPr>
            <w:tcW w:w="3603"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syntax</w:t>
            </w:r>
          </w:p>
        </w:tc>
        <w:tc>
          <w:tcPr>
            <w:tcW w:w="1260" w:type="dxa"/>
            <w:shd w:val="clear" w:color="auto" w:fill="D9D9D9" w:themeFill="background1" w:themeFillShade="D9"/>
          </w:tcPr>
          <w:p w:rsidR="00C441EC" w:rsidRPr="007154FA" w:rsidRDefault="00C441EC" w:rsidP="00C441EC">
            <w:pPr>
              <w:jc w:val="center"/>
              <w:rPr>
                <w:sz w:val="21"/>
                <w:szCs w:val="21"/>
                <w:lang w:eastAsia="zh-CN"/>
              </w:rPr>
            </w:pPr>
            <w:r w:rsidRPr="007154FA">
              <w:rPr>
                <w:sz w:val="21"/>
                <w:szCs w:val="21"/>
                <w:lang w:eastAsia="zh-CN"/>
              </w:rPr>
              <w:t>No. of bits</w:t>
            </w:r>
          </w:p>
        </w:tc>
        <w:tc>
          <w:tcPr>
            <w:tcW w:w="1260"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Mnemonic</w:t>
            </w:r>
          </w:p>
        </w:tc>
      </w:tr>
      <w:tr w:rsidR="003D20CF" w:rsidRPr="007154FA" w:rsidTr="00842430">
        <w:trPr>
          <w:trHeight w:val="1076"/>
          <w:jc w:val="center"/>
        </w:trPr>
        <w:tc>
          <w:tcPr>
            <w:tcW w:w="3603" w:type="dxa"/>
          </w:tcPr>
          <w:p w:rsidR="003D20CF" w:rsidRPr="007154FA" w:rsidRDefault="003D20CF" w:rsidP="00842430">
            <w:pPr>
              <w:autoSpaceDE w:val="0"/>
              <w:autoSpaceDN w:val="0"/>
              <w:rPr>
                <w:sz w:val="21"/>
                <w:szCs w:val="21"/>
              </w:rPr>
            </w:pPr>
            <w:proofErr w:type="spellStart"/>
            <w:r w:rsidRPr="007154FA">
              <w:rPr>
                <w:sz w:val="21"/>
                <w:szCs w:val="21"/>
              </w:rPr>
              <w:t>ss_sync_req</w:t>
            </w:r>
            <w:proofErr w:type="spellEnd"/>
            <w:r w:rsidRPr="007154FA">
              <w:rPr>
                <w:sz w:val="21"/>
                <w:szCs w:val="21"/>
              </w:rPr>
              <w:t>() {</w:t>
            </w:r>
          </w:p>
          <w:p w:rsidR="003D20CF" w:rsidRPr="007154FA" w:rsidRDefault="003D20CF" w:rsidP="00842430">
            <w:pPr>
              <w:autoSpaceDE w:val="0"/>
              <w:autoSpaceDN w:val="0"/>
              <w:ind w:firstLineChars="150" w:firstLine="315"/>
              <w:rPr>
                <w:sz w:val="21"/>
                <w:szCs w:val="21"/>
              </w:rPr>
            </w:pPr>
            <w:proofErr w:type="spellStart"/>
            <w:r w:rsidRPr="007154FA">
              <w:rPr>
                <w:sz w:val="21"/>
                <w:szCs w:val="21"/>
              </w:rPr>
              <w:t>ss_sync_req_tag</w:t>
            </w:r>
            <w:proofErr w:type="spellEnd"/>
          </w:p>
          <w:p w:rsidR="003D20CF" w:rsidRPr="007154FA" w:rsidRDefault="003D20CF" w:rsidP="00842430">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()=0</w:t>
            </w:r>
          </w:p>
          <w:p w:rsidR="003D20CF" w:rsidRPr="007154FA" w:rsidRDefault="003D20CF" w:rsidP="00842430">
            <w:pPr>
              <w:rPr>
                <w:sz w:val="21"/>
                <w:szCs w:val="21"/>
              </w:rPr>
            </w:pPr>
            <w:r w:rsidRPr="007154FA">
              <w:rPr>
                <w:sz w:val="21"/>
                <w:szCs w:val="21"/>
              </w:rPr>
              <w:t>}</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24</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proofErr w:type="spellStart"/>
            <w:r w:rsidRPr="007154FA">
              <w:rPr>
                <w:sz w:val="21"/>
                <w:szCs w:val="21"/>
              </w:rPr>
              <w:t>uimsbf</w:t>
            </w:r>
            <w:proofErr w:type="spellEnd"/>
          </w:p>
        </w:tc>
      </w:tr>
    </w:tbl>
    <w:p w:rsidR="00933956" w:rsidRPr="007154FA" w:rsidRDefault="0024578B" w:rsidP="00844F6E">
      <w:pPr>
        <w:kinsoku w:val="0"/>
        <w:overflowPunct w:val="0"/>
        <w:autoSpaceDE w:val="0"/>
        <w:autoSpaceDN w:val="0"/>
        <w:spacing w:before="0" w:line="276" w:lineRule="auto"/>
        <w:jc w:val="both"/>
        <w:rPr>
          <w:rFonts w:eastAsia="MS Mincho"/>
        </w:rPr>
      </w:pPr>
      <w:r w:rsidRPr="007154FA">
        <w:rPr>
          <w:rFonts w:eastAsia="MS Mincho"/>
        </w:rPr>
        <w:t>ss_sync_req_tag:0x9F 90 05.</w:t>
      </w:r>
    </w:p>
    <w:p w:rsidR="006F1187"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eastAsia="MS Mincho" w:hint="eastAsia"/>
        </w:rPr>
        <w:t>）</w:t>
      </w:r>
      <w:proofErr w:type="spellStart"/>
      <w:r w:rsidRPr="007154FA">
        <w:rPr>
          <w:rFonts w:eastAsia="MS Mincho" w:hint="eastAsia"/>
        </w:rPr>
        <w:t>ss_sync_cnf</w:t>
      </w:r>
      <w:proofErr w:type="spellEnd"/>
      <w:r w:rsidRPr="007154FA">
        <w:rPr>
          <w:rFonts w:eastAsia="MS Mincho" w:hint="eastAsia"/>
        </w:rPr>
        <w:t xml:space="preserve"> APDU</w:t>
      </w:r>
    </w:p>
    <w:p w:rsidR="0024578B"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rPr>
        <w:t xml:space="preserve">This APDU is the response of the master client to the </w:t>
      </w:r>
      <w:proofErr w:type="spellStart"/>
      <w:r w:rsidRPr="007154FA">
        <w:rPr>
          <w:rFonts w:eastAsia="MS Mincho"/>
        </w:rPr>
        <w:t>ss_sync_</w:t>
      </w:r>
      <w:r w:rsidR="00B14F96" w:rsidRPr="007154FA">
        <w:rPr>
          <w:rFonts w:eastAsia="MS Mincho"/>
        </w:rPr>
        <w:t>r</w:t>
      </w:r>
      <w:r w:rsidRPr="007154FA">
        <w:rPr>
          <w:rFonts w:eastAsia="MS Mincho"/>
        </w:rPr>
        <w:t>eq</w:t>
      </w:r>
      <w:proofErr w:type="spellEnd"/>
      <w:r w:rsidRPr="007154FA">
        <w:rPr>
          <w:rFonts w:eastAsia="MS Mincho"/>
        </w:rPr>
        <w:t xml:space="preserve"> APDU, indicating that the master client has completed the key calculation. The syntax of the </w:t>
      </w:r>
      <w:proofErr w:type="spellStart"/>
      <w:r w:rsidRPr="007154FA">
        <w:rPr>
          <w:rFonts w:eastAsia="MS Mincho"/>
        </w:rPr>
        <w:t>ss_sync_cnf</w:t>
      </w:r>
      <w:proofErr w:type="spellEnd"/>
      <w:r w:rsidRPr="007154FA">
        <w:rPr>
          <w:rFonts w:eastAsia="MS Mincho"/>
        </w:rPr>
        <w:t xml:space="preserve"> APDU is shown in Table 15.</w:t>
      </w:r>
    </w:p>
    <w:p w:rsidR="006F1187" w:rsidRPr="007154FA" w:rsidRDefault="00A92442" w:rsidP="00330B52">
      <w:pPr>
        <w:kinsoku w:val="0"/>
        <w:overflowPunct w:val="0"/>
        <w:autoSpaceDE w:val="0"/>
        <w:autoSpaceDN w:val="0"/>
        <w:spacing w:before="0" w:line="276" w:lineRule="auto"/>
        <w:jc w:val="center"/>
        <w:rPr>
          <w:rFonts w:eastAsia="MS Mincho"/>
        </w:rPr>
      </w:pPr>
      <w:r w:rsidRPr="007154FA">
        <w:rPr>
          <w:rFonts w:eastAsia="MS Mincho"/>
        </w:rPr>
        <w:t xml:space="preserve">Table 15: </w:t>
      </w:r>
      <w:proofErr w:type="spellStart"/>
      <w:r w:rsidRPr="007154FA">
        <w:rPr>
          <w:rFonts w:eastAsia="MS Mincho"/>
        </w:rPr>
        <w:t>ss_sync_cnf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1620"/>
        <w:gridCol w:w="1440"/>
      </w:tblGrid>
      <w:tr w:rsidR="00330B52" w:rsidRPr="007154FA" w:rsidTr="00842430">
        <w:trPr>
          <w:jc w:val="center"/>
        </w:trPr>
        <w:tc>
          <w:tcPr>
            <w:tcW w:w="3063"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syntax</w:t>
            </w:r>
          </w:p>
        </w:tc>
        <w:tc>
          <w:tcPr>
            <w:tcW w:w="1620" w:type="dxa"/>
            <w:shd w:val="clear" w:color="auto" w:fill="D9D9D9" w:themeFill="background1" w:themeFillShade="D9"/>
          </w:tcPr>
          <w:p w:rsidR="00330B52" w:rsidRPr="007154FA" w:rsidRDefault="00330B52" w:rsidP="00330B52">
            <w:pPr>
              <w:jc w:val="center"/>
              <w:rPr>
                <w:sz w:val="21"/>
                <w:szCs w:val="21"/>
                <w:lang w:eastAsia="zh-CN"/>
              </w:rPr>
            </w:pPr>
            <w:r w:rsidRPr="007154FA">
              <w:rPr>
                <w:sz w:val="21"/>
                <w:szCs w:val="21"/>
                <w:lang w:eastAsia="zh-CN"/>
              </w:rPr>
              <w:t>No. of bits</w:t>
            </w:r>
          </w:p>
        </w:tc>
        <w:tc>
          <w:tcPr>
            <w:tcW w:w="1440"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Mnemonic</w:t>
            </w:r>
          </w:p>
        </w:tc>
      </w:tr>
      <w:tr w:rsidR="00330B52" w:rsidRPr="007154FA" w:rsidTr="00842430">
        <w:trPr>
          <w:trHeight w:val="445"/>
          <w:jc w:val="center"/>
        </w:trPr>
        <w:tc>
          <w:tcPr>
            <w:tcW w:w="3063" w:type="dxa"/>
          </w:tcPr>
          <w:p w:rsidR="00330B52" w:rsidRPr="007154FA" w:rsidRDefault="00330B52" w:rsidP="00842430">
            <w:pPr>
              <w:autoSpaceDE w:val="0"/>
              <w:autoSpaceDN w:val="0"/>
              <w:rPr>
                <w:sz w:val="21"/>
                <w:szCs w:val="21"/>
              </w:rPr>
            </w:pPr>
            <w:proofErr w:type="spellStart"/>
            <w:r w:rsidRPr="007154FA">
              <w:rPr>
                <w:sz w:val="21"/>
                <w:szCs w:val="21"/>
              </w:rPr>
              <w:t>ss_sync_cnf</w:t>
            </w:r>
            <w:proofErr w:type="spellEnd"/>
            <w:r w:rsidRPr="007154FA">
              <w:rPr>
                <w:sz w:val="21"/>
                <w:szCs w:val="21"/>
              </w:rPr>
              <w:t>() {</w:t>
            </w:r>
          </w:p>
          <w:p w:rsidR="00330B52" w:rsidRPr="007154FA" w:rsidRDefault="00330B52" w:rsidP="00842430">
            <w:pPr>
              <w:autoSpaceDE w:val="0"/>
              <w:autoSpaceDN w:val="0"/>
              <w:ind w:firstLineChars="150" w:firstLine="315"/>
              <w:rPr>
                <w:sz w:val="21"/>
                <w:szCs w:val="21"/>
              </w:rPr>
            </w:pPr>
            <w:proofErr w:type="spellStart"/>
            <w:r w:rsidRPr="007154FA">
              <w:rPr>
                <w:sz w:val="21"/>
                <w:szCs w:val="21"/>
              </w:rPr>
              <w:t>ss_sync_cnf_tag</w:t>
            </w:r>
            <w:proofErr w:type="spellEnd"/>
          </w:p>
          <w:p w:rsidR="00330B52" w:rsidRPr="007154FA" w:rsidRDefault="00330B52" w:rsidP="00842430">
            <w:pPr>
              <w:autoSpaceDE w:val="0"/>
              <w:autoSpaceDN w:val="0"/>
              <w:ind w:firstLineChars="150" w:firstLine="315"/>
              <w:rPr>
                <w:sz w:val="21"/>
                <w:szCs w:val="21"/>
              </w:rPr>
            </w:pPr>
            <w:proofErr w:type="spellStart"/>
            <w:r w:rsidRPr="007154FA">
              <w:rPr>
                <w:sz w:val="21"/>
                <w:szCs w:val="21"/>
              </w:rPr>
              <w:lastRenderedPageBreak/>
              <w:t>length_field</w:t>
            </w:r>
            <w:proofErr w:type="spellEnd"/>
            <w:r w:rsidRPr="007154FA">
              <w:rPr>
                <w:sz w:val="21"/>
                <w:szCs w:val="21"/>
              </w:rPr>
              <w:t>()=1</w:t>
            </w:r>
          </w:p>
          <w:p w:rsidR="00330B52" w:rsidRPr="007154FA" w:rsidRDefault="00330B52" w:rsidP="00842430">
            <w:pPr>
              <w:autoSpaceDE w:val="0"/>
              <w:autoSpaceDN w:val="0"/>
              <w:ind w:firstLineChars="150" w:firstLine="315"/>
              <w:rPr>
                <w:sz w:val="21"/>
                <w:szCs w:val="21"/>
              </w:rPr>
            </w:pPr>
            <w:proofErr w:type="spellStart"/>
            <w:r w:rsidRPr="007154FA">
              <w:rPr>
                <w:sz w:val="21"/>
                <w:szCs w:val="21"/>
              </w:rPr>
              <w:t>status_field</w:t>
            </w:r>
            <w:proofErr w:type="spellEnd"/>
          </w:p>
          <w:p w:rsidR="00330B52" w:rsidRPr="007154FA" w:rsidRDefault="00330B52" w:rsidP="00842430">
            <w:pPr>
              <w:rPr>
                <w:sz w:val="21"/>
                <w:szCs w:val="21"/>
              </w:rPr>
            </w:pPr>
            <w:r w:rsidRPr="007154FA">
              <w:rPr>
                <w:sz w:val="21"/>
                <w:szCs w:val="21"/>
              </w:rPr>
              <w:t>}</w:t>
            </w:r>
          </w:p>
        </w:tc>
        <w:tc>
          <w:tcPr>
            <w:tcW w:w="162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24</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8</w:t>
            </w:r>
          </w:p>
        </w:tc>
        <w:tc>
          <w:tcPr>
            <w:tcW w:w="144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proofErr w:type="spellStart"/>
            <w:r w:rsidRPr="007154FA">
              <w:rPr>
                <w:sz w:val="21"/>
                <w:szCs w:val="21"/>
              </w:rPr>
              <w:t>uimsbf</w:t>
            </w:r>
            <w:proofErr w:type="spellEnd"/>
          </w:p>
          <w:p w:rsidR="00330B52" w:rsidRPr="007154FA" w:rsidRDefault="00330B52" w:rsidP="00842430">
            <w:pPr>
              <w:jc w:val="center"/>
              <w:rPr>
                <w:sz w:val="21"/>
                <w:szCs w:val="21"/>
              </w:rPr>
            </w:pPr>
          </w:p>
          <w:p w:rsidR="00330B52" w:rsidRPr="007154FA" w:rsidRDefault="00330B52" w:rsidP="00842430">
            <w:pPr>
              <w:jc w:val="center"/>
              <w:rPr>
                <w:sz w:val="21"/>
                <w:szCs w:val="21"/>
              </w:rPr>
            </w:pPr>
            <w:proofErr w:type="spellStart"/>
            <w:r w:rsidRPr="007154FA">
              <w:rPr>
                <w:sz w:val="21"/>
                <w:szCs w:val="21"/>
              </w:rPr>
              <w:t>uimsbf</w:t>
            </w:r>
            <w:proofErr w:type="spellEnd"/>
          </w:p>
        </w:tc>
      </w:tr>
    </w:tbl>
    <w:p w:rsidR="005B318B" w:rsidRPr="007154FA" w:rsidRDefault="005B318B" w:rsidP="005B318B">
      <w:pPr>
        <w:kinsoku w:val="0"/>
        <w:overflowPunct w:val="0"/>
        <w:autoSpaceDE w:val="0"/>
        <w:autoSpaceDN w:val="0"/>
        <w:spacing w:before="0" w:line="276" w:lineRule="auto"/>
        <w:jc w:val="both"/>
        <w:rPr>
          <w:lang w:eastAsia="zh-CN"/>
        </w:rPr>
      </w:pPr>
      <w:proofErr w:type="spellStart"/>
      <w:r w:rsidRPr="007154FA">
        <w:rPr>
          <w:rFonts w:eastAsia="MS Mincho" w:hint="eastAsia"/>
        </w:rPr>
        <w:lastRenderedPageBreak/>
        <w:t>ss_sync_cnf_tag</w:t>
      </w:r>
      <w:proofErr w:type="spellEnd"/>
      <w:r w:rsidRPr="007154FA">
        <w:rPr>
          <w:rFonts w:eastAsia="MS Mincho" w:hint="eastAsia"/>
        </w:rPr>
        <w:t>: 0x9F 90 06</w:t>
      </w:r>
      <w:r w:rsidRPr="007154FA">
        <w:rPr>
          <w:rFonts w:hint="eastAsia"/>
          <w:lang w:eastAsia="zh-CN"/>
        </w:rPr>
        <w:t>.</w:t>
      </w:r>
    </w:p>
    <w:p w:rsidR="00C441EC" w:rsidRPr="007154FA" w:rsidRDefault="00C8530B" w:rsidP="005B318B">
      <w:pPr>
        <w:kinsoku w:val="0"/>
        <w:overflowPunct w:val="0"/>
        <w:autoSpaceDE w:val="0"/>
        <w:autoSpaceDN w:val="0"/>
        <w:spacing w:before="0" w:line="276" w:lineRule="auto"/>
        <w:jc w:val="both"/>
        <w:rPr>
          <w:rFonts w:eastAsia="MS Mincho"/>
        </w:rPr>
      </w:pPr>
      <w:proofErr w:type="spellStart"/>
      <w:r w:rsidRPr="007154FA">
        <w:rPr>
          <w:rFonts w:eastAsia="MS Mincho"/>
        </w:rPr>
        <w:t>s</w:t>
      </w:r>
      <w:r w:rsidR="005B318B" w:rsidRPr="007154FA">
        <w:rPr>
          <w:rFonts w:eastAsia="MS Mincho"/>
        </w:rPr>
        <w:t>tatus_field</w:t>
      </w:r>
      <w:proofErr w:type="spellEnd"/>
      <w:r w:rsidR="005B318B" w:rsidRPr="007154FA">
        <w:rPr>
          <w:rFonts w:eastAsia="MS Mincho"/>
        </w:rPr>
        <w:t xml:space="preserve">: This byte returns the status of the </w:t>
      </w:r>
      <w:r w:rsidR="00C862BA" w:rsidRPr="007154FA">
        <w:rPr>
          <w:rFonts w:eastAsia="MS Mincho"/>
        </w:rPr>
        <w:t>master client</w:t>
      </w:r>
      <w:r w:rsidR="005B318B" w:rsidRPr="007154FA">
        <w:rPr>
          <w:rFonts w:eastAsia="MS Mincho"/>
        </w:rPr>
        <w:t>. Table 16 lists possible values.</w:t>
      </w:r>
    </w:p>
    <w:p w:rsidR="00C441EC" w:rsidRPr="007154FA" w:rsidRDefault="00132609" w:rsidP="00054ECC">
      <w:pPr>
        <w:kinsoku w:val="0"/>
        <w:overflowPunct w:val="0"/>
        <w:autoSpaceDE w:val="0"/>
        <w:autoSpaceDN w:val="0"/>
        <w:spacing w:before="0" w:line="276" w:lineRule="auto"/>
        <w:jc w:val="center"/>
        <w:rPr>
          <w:rFonts w:eastAsia="MS Mincho"/>
        </w:rPr>
      </w:pPr>
      <w:r w:rsidRPr="007154FA">
        <w:rPr>
          <w:rFonts w:eastAsia="MS Mincho"/>
        </w:rPr>
        <w:t xml:space="preserve">Table 16: Possible values of </w:t>
      </w:r>
      <w:proofErr w:type="spellStart"/>
      <w:r w:rsidRPr="007154FA">
        <w:rPr>
          <w:rFonts w:eastAsia="MS Mincho"/>
        </w:rPr>
        <w:t>status_field</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98"/>
        <w:gridCol w:w="2993"/>
      </w:tblGrid>
      <w:tr w:rsidR="00054ECC" w:rsidRPr="007154FA" w:rsidTr="00842430">
        <w:trPr>
          <w:jc w:val="center"/>
        </w:trPr>
        <w:tc>
          <w:tcPr>
            <w:tcW w:w="2998" w:type="dxa"/>
            <w:shd w:val="clear" w:color="auto" w:fill="D9D9D9" w:themeFill="background1" w:themeFillShade="D9"/>
          </w:tcPr>
          <w:p w:rsidR="00054ECC" w:rsidRPr="007154FA" w:rsidRDefault="00054ECC" w:rsidP="00842430">
            <w:pPr>
              <w:jc w:val="center"/>
              <w:rPr>
                <w:sz w:val="21"/>
                <w:szCs w:val="21"/>
              </w:rPr>
            </w:pPr>
            <w:proofErr w:type="spellStart"/>
            <w:r w:rsidRPr="007154FA">
              <w:rPr>
                <w:sz w:val="21"/>
                <w:szCs w:val="21"/>
              </w:rPr>
              <w:t>status_field</w:t>
            </w:r>
            <w:proofErr w:type="spellEnd"/>
          </w:p>
        </w:tc>
        <w:tc>
          <w:tcPr>
            <w:tcW w:w="2993" w:type="dxa"/>
            <w:shd w:val="clear" w:color="auto" w:fill="D9D9D9" w:themeFill="background1" w:themeFillShade="D9"/>
          </w:tcPr>
          <w:p w:rsidR="00054ECC" w:rsidRPr="007154FA" w:rsidRDefault="00054ECC" w:rsidP="00842430">
            <w:pPr>
              <w:jc w:val="center"/>
              <w:rPr>
                <w:sz w:val="21"/>
                <w:szCs w:val="21"/>
                <w:lang w:eastAsia="zh-CN"/>
              </w:rPr>
            </w:pPr>
            <w:r w:rsidRPr="007154FA">
              <w:rPr>
                <w:sz w:val="21"/>
                <w:szCs w:val="21"/>
                <w:lang w:eastAsia="zh-CN"/>
              </w:rPr>
              <w:t>value</w:t>
            </w:r>
          </w:p>
        </w:tc>
      </w:tr>
      <w:tr w:rsidR="00054ECC" w:rsidRPr="007154FA" w:rsidTr="00842430">
        <w:trPr>
          <w:trHeight w:val="900"/>
          <w:jc w:val="center"/>
        </w:trPr>
        <w:tc>
          <w:tcPr>
            <w:tcW w:w="2998" w:type="dxa"/>
          </w:tcPr>
          <w:p w:rsidR="00054ECC" w:rsidRPr="007154FA" w:rsidRDefault="00054ECC" w:rsidP="00842430">
            <w:pPr>
              <w:rPr>
                <w:sz w:val="21"/>
                <w:szCs w:val="21"/>
              </w:rPr>
            </w:pPr>
            <w:r w:rsidRPr="007154FA">
              <w:rPr>
                <w:sz w:val="21"/>
                <w:szCs w:val="21"/>
              </w:rPr>
              <w:t>OK</w:t>
            </w:r>
          </w:p>
          <w:p w:rsidR="00054ECC" w:rsidRPr="007154FA" w:rsidRDefault="00E121EC" w:rsidP="00842430">
            <w:pPr>
              <w:rPr>
                <w:sz w:val="21"/>
                <w:szCs w:val="21"/>
                <w:lang w:eastAsia="zh-CN"/>
              </w:rPr>
            </w:pPr>
            <w:r w:rsidRPr="007154FA">
              <w:rPr>
                <w:rFonts w:hint="eastAsia"/>
                <w:sz w:val="21"/>
                <w:szCs w:val="21"/>
                <w:lang w:eastAsia="zh-CN"/>
              </w:rPr>
              <w:t>No</w:t>
            </w:r>
            <w:r w:rsidRPr="007154FA">
              <w:rPr>
                <w:sz w:val="21"/>
                <w:szCs w:val="21"/>
                <w:lang w:eastAsia="zh-CN"/>
              </w:rPr>
              <w:t xml:space="preserve"> </w:t>
            </w:r>
            <w:r w:rsidRPr="007154FA">
              <w:rPr>
                <w:sz w:val="21"/>
                <w:szCs w:val="21"/>
              </w:rPr>
              <w:t>re</w:t>
            </w:r>
            <w:r w:rsidR="00B366A3" w:rsidRPr="007154FA">
              <w:rPr>
                <w:sz w:val="21"/>
                <w:szCs w:val="21"/>
              </w:rPr>
              <w:t>s</w:t>
            </w:r>
            <w:r w:rsidRPr="007154FA">
              <w:rPr>
                <w:sz w:val="21"/>
                <w:szCs w:val="21"/>
              </w:rPr>
              <w:t>ource</w:t>
            </w:r>
          </w:p>
          <w:p w:rsidR="00054ECC" w:rsidRPr="007154FA" w:rsidRDefault="00974E02" w:rsidP="00842430">
            <w:pPr>
              <w:rPr>
                <w:sz w:val="21"/>
                <w:szCs w:val="21"/>
                <w:lang w:eastAsia="zh-CN"/>
              </w:rPr>
            </w:pPr>
            <w:r w:rsidRPr="007154FA">
              <w:rPr>
                <w:sz w:val="21"/>
                <w:szCs w:val="21"/>
                <w:lang w:eastAsia="zh-CN"/>
              </w:rPr>
              <w:t>Busy</w:t>
            </w:r>
          </w:p>
          <w:p w:rsidR="00054ECC" w:rsidRPr="007154FA" w:rsidRDefault="00B366A3" w:rsidP="00842430">
            <w:pPr>
              <w:rPr>
                <w:sz w:val="21"/>
                <w:szCs w:val="21"/>
                <w:lang w:eastAsia="zh-CN"/>
              </w:rPr>
            </w:pPr>
            <w:r w:rsidRPr="007154FA">
              <w:rPr>
                <w:sz w:val="21"/>
                <w:szCs w:val="21"/>
                <w:lang w:eastAsia="zh-CN"/>
              </w:rPr>
              <w:t>Authentication</w:t>
            </w:r>
            <w:r w:rsidR="00974E02" w:rsidRPr="007154FA">
              <w:rPr>
                <w:sz w:val="21"/>
                <w:szCs w:val="21"/>
                <w:lang w:eastAsia="zh-CN"/>
              </w:rPr>
              <w:t xml:space="preserve"> failure</w:t>
            </w:r>
          </w:p>
          <w:p w:rsidR="00054ECC" w:rsidRPr="007154FA" w:rsidRDefault="00974E02" w:rsidP="00842430">
            <w:pPr>
              <w:rPr>
                <w:sz w:val="21"/>
                <w:szCs w:val="21"/>
              </w:rPr>
            </w:pPr>
            <w:r w:rsidRPr="007154FA">
              <w:rPr>
                <w:sz w:val="21"/>
                <w:szCs w:val="21"/>
                <w:lang w:eastAsia="zh-CN"/>
              </w:rPr>
              <w:t>R</w:t>
            </w:r>
            <w:r w:rsidRPr="007154FA">
              <w:rPr>
                <w:rFonts w:hint="eastAsia"/>
                <w:sz w:val="21"/>
                <w:szCs w:val="21"/>
                <w:lang w:eastAsia="zh-CN"/>
              </w:rPr>
              <w:t>e</w:t>
            </w:r>
            <w:r w:rsidRPr="007154FA">
              <w:rPr>
                <w:sz w:val="21"/>
                <w:szCs w:val="21"/>
                <w:lang w:eastAsia="zh-CN"/>
              </w:rPr>
              <w:t>served</w:t>
            </w:r>
            <w:r w:rsidR="00054ECC" w:rsidRPr="007154FA">
              <w:rPr>
                <w:sz w:val="21"/>
                <w:szCs w:val="21"/>
              </w:rPr>
              <w:t xml:space="preserve"> </w:t>
            </w:r>
          </w:p>
        </w:tc>
        <w:tc>
          <w:tcPr>
            <w:tcW w:w="2993" w:type="dxa"/>
          </w:tcPr>
          <w:p w:rsidR="00054ECC" w:rsidRPr="007154FA" w:rsidRDefault="00054ECC" w:rsidP="00842430">
            <w:pPr>
              <w:jc w:val="center"/>
              <w:rPr>
                <w:sz w:val="21"/>
                <w:szCs w:val="21"/>
              </w:rPr>
            </w:pPr>
            <w:r w:rsidRPr="007154FA">
              <w:rPr>
                <w:sz w:val="21"/>
                <w:szCs w:val="21"/>
              </w:rPr>
              <w:t>00</w:t>
            </w:r>
          </w:p>
          <w:p w:rsidR="00054ECC" w:rsidRPr="007154FA" w:rsidRDefault="00054ECC" w:rsidP="00842430">
            <w:pPr>
              <w:jc w:val="center"/>
              <w:rPr>
                <w:sz w:val="21"/>
                <w:szCs w:val="21"/>
              </w:rPr>
            </w:pPr>
            <w:r w:rsidRPr="007154FA">
              <w:rPr>
                <w:sz w:val="21"/>
                <w:szCs w:val="21"/>
              </w:rPr>
              <w:t>01</w:t>
            </w:r>
          </w:p>
          <w:p w:rsidR="00054ECC" w:rsidRPr="007154FA" w:rsidRDefault="00054ECC" w:rsidP="00842430">
            <w:pPr>
              <w:jc w:val="center"/>
              <w:rPr>
                <w:sz w:val="21"/>
                <w:szCs w:val="21"/>
              </w:rPr>
            </w:pPr>
            <w:r w:rsidRPr="007154FA">
              <w:rPr>
                <w:sz w:val="21"/>
                <w:szCs w:val="21"/>
              </w:rPr>
              <w:t>02</w:t>
            </w:r>
          </w:p>
          <w:p w:rsidR="00054ECC" w:rsidRPr="007154FA" w:rsidRDefault="00054ECC" w:rsidP="00842430">
            <w:pPr>
              <w:jc w:val="center"/>
              <w:rPr>
                <w:sz w:val="21"/>
                <w:szCs w:val="21"/>
              </w:rPr>
            </w:pPr>
            <w:r w:rsidRPr="007154FA">
              <w:rPr>
                <w:sz w:val="21"/>
                <w:szCs w:val="21"/>
              </w:rPr>
              <w:t>03</w:t>
            </w:r>
          </w:p>
          <w:p w:rsidR="00054ECC" w:rsidRPr="007154FA" w:rsidRDefault="00054ECC" w:rsidP="00842430">
            <w:pPr>
              <w:jc w:val="center"/>
              <w:rPr>
                <w:sz w:val="21"/>
                <w:szCs w:val="21"/>
              </w:rPr>
            </w:pPr>
            <w:r w:rsidRPr="007154FA">
              <w:rPr>
                <w:sz w:val="21"/>
                <w:szCs w:val="21"/>
              </w:rPr>
              <w:t>04-FF</w:t>
            </w:r>
          </w:p>
        </w:tc>
      </w:tr>
    </w:tbl>
    <w:p w:rsidR="00132609" w:rsidRPr="007154FA" w:rsidRDefault="006B183F" w:rsidP="00844F6E">
      <w:pPr>
        <w:kinsoku w:val="0"/>
        <w:overflowPunct w:val="0"/>
        <w:autoSpaceDE w:val="0"/>
        <w:autoSpaceDN w:val="0"/>
        <w:spacing w:before="0" w:line="276" w:lineRule="auto"/>
        <w:jc w:val="both"/>
        <w:rPr>
          <w:rFonts w:eastAsia="MS Mincho"/>
        </w:rPr>
      </w:pPr>
      <w:r w:rsidRPr="007154FA">
        <w:rPr>
          <w:rFonts w:eastAsia="MS Mincho"/>
        </w:rPr>
        <w:t>The APDU format of the SAC initialization protocol, which includes specific data types, is shown in Table 17 below:</w:t>
      </w:r>
    </w:p>
    <w:p w:rsidR="00C441EC" w:rsidRPr="007154FA" w:rsidRDefault="008A0681" w:rsidP="003C0667">
      <w:pPr>
        <w:kinsoku w:val="0"/>
        <w:overflowPunct w:val="0"/>
        <w:autoSpaceDE w:val="0"/>
        <w:autoSpaceDN w:val="0"/>
        <w:spacing w:before="0" w:line="276" w:lineRule="auto"/>
        <w:jc w:val="center"/>
        <w:rPr>
          <w:rFonts w:eastAsia="MS Mincho"/>
        </w:rPr>
      </w:pPr>
      <w:r w:rsidRPr="007154FA">
        <w:rPr>
          <w:rFonts w:eastAsia="MS Mincho"/>
        </w:rPr>
        <w:t>Table 17: APDUs containing specific data types in SAC initialization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3"/>
        <w:gridCol w:w="1721"/>
        <w:gridCol w:w="1639"/>
        <w:gridCol w:w="404"/>
        <w:gridCol w:w="2070"/>
        <w:gridCol w:w="1493"/>
      </w:tblGrid>
      <w:tr w:rsidR="003C0667" w:rsidRPr="007154FA" w:rsidTr="00842430">
        <w:trPr>
          <w:trHeight w:val="132"/>
          <w:jc w:val="center"/>
        </w:trPr>
        <w:tc>
          <w:tcPr>
            <w:tcW w:w="853"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s</w:t>
            </w:r>
            <w:r w:rsidRPr="007154FA">
              <w:rPr>
                <w:sz w:val="21"/>
                <w:szCs w:val="21"/>
                <w:lang w:eastAsia="zh-CN"/>
              </w:rPr>
              <w:t>tep</w:t>
            </w:r>
          </w:p>
        </w:tc>
        <w:tc>
          <w:tcPr>
            <w:tcW w:w="1721"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a</w:t>
            </w:r>
            <w:r w:rsidRPr="007154FA">
              <w:rPr>
                <w:sz w:val="21"/>
                <w:szCs w:val="21"/>
                <w:lang w:eastAsia="zh-CN"/>
              </w:rPr>
              <w:t>ction</w:t>
            </w:r>
          </w:p>
        </w:tc>
        <w:tc>
          <w:tcPr>
            <w:tcW w:w="1639" w:type="dxa"/>
            <w:shd w:val="clear" w:color="auto" w:fill="D9D9D9" w:themeFill="background1" w:themeFillShade="D9"/>
          </w:tcPr>
          <w:p w:rsidR="003C0667" w:rsidRPr="007154FA" w:rsidRDefault="003C0667" w:rsidP="00842430">
            <w:pPr>
              <w:jc w:val="center"/>
              <w:rPr>
                <w:sz w:val="21"/>
                <w:szCs w:val="21"/>
              </w:rPr>
            </w:pPr>
            <w:r w:rsidRPr="007154FA">
              <w:rPr>
                <w:sz w:val="21"/>
                <w:szCs w:val="21"/>
              </w:rPr>
              <w:t>APDU</w:t>
            </w:r>
          </w:p>
        </w:tc>
        <w:tc>
          <w:tcPr>
            <w:tcW w:w="3967" w:type="dxa"/>
            <w:gridSpan w:val="3"/>
            <w:shd w:val="clear" w:color="auto" w:fill="D9D9D9" w:themeFill="background1" w:themeFillShade="D9"/>
          </w:tcPr>
          <w:p w:rsidR="003C0667" w:rsidRPr="007154FA" w:rsidRDefault="003C0667" w:rsidP="00842430">
            <w:pPr>
              <w:jc w:val="center"/>
              <w:rPr>
                <w:sz w:val="21"/>
                <w:szCs w:val="21"/>
                <w:lang w:eastAsia="zh-CN"/>
              </w:rPr>
            </w:pPr>
            <w:r w:rsidRPr="007154FA">
              <w:rPr>
                <w:rFonts w:hint="eastAsia"/>
                <w:sz w:val="21"/>
                <w:szCs w:val="21"/>
                <w:lang w:eastAsia="zh-CN"/>
              </w:rPr>
              <w:t>c</w:t>
            </w:r>
            <w:r w:rsidRPr="007154FA">
              <w:rPr>
                <w:sz w:val="21"/>
                <w:szCs w:val="21"/>
                <w:lang w:eastAsia="zh-CN"/>
              </w:rPr>
              <w:t>ontent</w:t>
            </w:r>
          </w:p>
        </w:tc>
      </w:tr>
      <w:tr w:rsidR="003C0667" w:rsidRPr="007154FA" w:rsidTr="00842430">
        <w:trPr>
          <w:trHeight w:val="299"/>
          <w:jc w:val="center"/>
        </w:trPr>
        <w:tc>
          <w:tcPr>
            <w:tcW w:w="853" w:type="dxa"/>
            <w:vMerge w:val="restart"/>
          </w:tcPr>
          <w:p w:rsidR="003C0667" w:rsidRPr="007154FA" w:rsidRDefault="003C0667" w:rsidP="00842430">
            <w:pPr>
              <w:jc w:val="center"/>
              <w:rPr>
                <w:sz w:val="21"/>
                <w:szCs w:val="21"/>
              </w:rPr>
            </w:pPr>
            <w:r w:rsidRPr="007154FA">
              <w:rPr>
                <w:sz w:val="21"/>
                <w:szCs w:val="21"/>
              </w:rPr>
              <w:t>1</w:t>
            </w:r>
          </w:p>
        </w:tc>
        <w:tc>
          <w:tcPr>
            <w:tcW w:w="1721" w:type="dxa"/>
            <w:vMerge w:val="restart"/>
          </w:tcPr>
          <w:p w:rsidR="003C0667" w:rsidRPr="007154FA" w:rsidRDefault="00664F31" w:rsidP="00664F31">
            <w:pPr>
              <w:rPr>
                <w:sz w:val="21"/>
                <w:szCs w:val="21"/>
              </w:rPr>
            </w:pPr>
            <w:r w:rsidRPr="007154FA">
              <w:rPr>
                <w:sz w:val="21"/>
                <w:szCs w:val="21"/>
              </w:rPr>
              <w:t>The slave server sends SERVER_ID and a random number</w:t>
            </w:r>
          </w:p>
        </w:tc>
        <w:tc>
          <w:tcPr>
            <w:tcW w:w="1639" w:type="dxa"/>
            <w:vMerge w:val="restart"/>
          </w:tcPr>
          <w:p w:rsidR="003C0667" w:rsidRPr="007154FA" w:rsidRDefault="003C0667" w:rsidP="00842430">
            <w:pPr>
              <w:jc w:val="center"/>
              <w:rPr>
                <w:sz w:val="21"/>
                <w:szCs w:val="21"/>
              </w:rPr>
            </w:pPr>
            <w:proofErr w:type="spellStart"/>
            <w:r w:rsidRPr="007154FA">
              <w:rPr>
                <w:sz w:val="21"/>
                <w:szCs w:val="21"/>
              </w:rPr>
              <w:t>ss_data_req</w:t>
            </w:r>
            <w:proofErr w:type="spellEnd"/>
          </w:p>
        </w:tc>
        <w:tc>
          <w:tcPr>
            <w:tcW w:w="3967" w:type="dxa"/>
            <w:gridSpan w:val="3"/>
          </w:tcPr>
          <w:p w:rsidR="003C0667" w:rsidRPr="007154FA" w:rsidRDefault="003C0667" w:rsidP="00842430">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 xml:space="preserve"> =2</w:t>
            </w:r>
          </w:p>
        </w:tc>
      </w:tr>
      <w:tr w:rsidR="003C0667" w:rsidRPr="007154FA" w:rsidTr="00842430">
        <w:trPr>
          <w:trHeight w:val="112"/>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2070" w:type="dxa"/>
          </w:tcPr>
          <w:p w:rsidR="003C0667" w:rsidRPr="007154FA" w:rsidRDefault="003C0667" w:rsidP="00842430">
            <w:pPr>
              <w:rPr>
                <w:sz w:val="21"/>
                <w:szCs w:val="21"/>
              </w:rPr>
            </w:pPr>
            <w:proofErr w:type="spellStart"/>
            <w:r w:rsidRPr="007154FA">
              <w:rPr>
                <w:sz w:val="21"/>
                <w:szCs w:val="21"/>
              </w:rPr>
              <w:t>datatype_id</w:t>
            </w:r>
            <w:proofErr w:type="spellEnd"/>
          </w:p>
        </w:tc>
        <w:tc>
          <w:tcPr>
            <w:tcW w:w="1493" w:type="dxa"/>
          </w:tcPr>
          <w:p w:rsidR="003C0667" w:rsidRPr="007154FA" w:rsidRDefault="003C0667" w:rsidP="00842430">
            <w:pPr>
              <w:rPr>
                <w:sz w:val="21"/>
                <w:szCs w:val="21"/>
              </w:rPr>
            </w:pPr>
            <w:proofErr w:type="spellStart"/>
            <w:r w:rsidRPr="007154FA">
              <w:rPr>
                <w:sz w:val="21"/>
                <w:szCs w:val="21"/>
              </w:rPr>
              <w:t>datatype_len</w:t>
            </w:r>
            <w:proofErr w:type="spellEnd"/>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2(SERVER_ID)</w:t>
            </w:r>
          </w:p>
        </w:tc>
        <w:tc>
          <w:tcPr>
            <w:tcW w:w="1493" w:type="dxa"/>
          </w:tcPr>
          <w:p w:rsidR="003C0667" w:rsidRPr="007154FA" w:rsidRDefault="003C0667" w:rsidP="00A10FAF">
            <w:pPr>
              <w:rPr>
                <w:sz w:val="21"/>
                <w:szCs w:val="21"/>
                <w:lang w:eastAsia="zh-CN"/>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09"/>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16(</w:t>
            </w:r>
            <w:proofErr w:type="spellStart"/>
            <w:r w:rsidRPr="007154FA">
              <w:rPr>
                <w:sz w:val="21"/>
                <w:szCs w:val="21"/>
              </w:rPr>
              <w:t>Ns_M</w:t>
            </w:r>
            <w:proofErr w:type="spellEnd"/>
            <w:r w:rsidRPr="007154FA">
              <w:rPr>
                <w:sz w:val="21"/>
                <w:szCs w:val="21"/>
              </w:rPr>
              <w:t>)</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353"/>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3967" w:type="dxa"/>
            <w:gridSpan w:val="3"/>
          </w:tcPr>
          <w:p w:rsidR="003C0667" w:rsidRPr="007154FA" w:rsidRDefault="003C0667" w:rsidP="00842430">
            <w:pPr>
              <w:rPr>
                <w:sz w:val="21"/>
                <w:szCs w:val="21"/>
              </w:rPr>
            </w:pPr>
            <w:proofErr w:type="spellStart"/>
            <w:r w:rsidRPr="007154FA">
              <w:rPr>
                <w:sz w:val="21"/>
                <w:szCs w:val="21"/>
              </w:rPr>
              <w:t>Request_datatype_nbr</w:t>
            </w:r>
            <w:proofErr w:type="spellEnd"/>
            <w:r w:rsidRPr="007154FA">
              <w:rPr>
                <w:sz w:val="21"/>
                <w:szCs w:val="21"/>
              </w:rPr>
              <w:t>=2</w:t>
            </w:r>
          </w:p>
        </w:tc>
      </w:tr>
      <w:tr w:rsidR="003C0667" w:rsidRPr="007154FA" w:rsidTr="00842430">
        <w:trPr>
          <w:trHeight w:val="190"/>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3563" w:type="dxa"/>
            <w:gridSpan w:val="2"/>
          </w:tcPr>
          <w:p w:rsidR="003C0667" w:rsidRPr="007154FA" w:rsidRDefault="003C0667" w:rsidP="00842430">
            <w:pPr>
              <w:rPr>
                <w:sz w:val="21"/>
                <w:szCs w:val="21"/>
              </w:rPr>
            </w:pPr>
            <w:proofErr w:type="spellStart"/>
            <w:r w:rsidRPr="007154FA">
              <w:rPr>
                <w:sz w:val="21"/>
                <w:szCs w:val="21"/>
              </w:rPr>
              <w:t>datatype_id</w:t>
            </w:r>
            <w:proofErr w:type="spellEnd"/>
          </w:p>
        </w:tc>
      </w:tr>
      <w:tr w:rsidR="003C0667" w:rsidRPr="007154FA" w:rsidTr="00842430">
        <w:trPr>
          <w:trHeight w:val="326"/>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3563" w:type="dxa"/>
            <w:gridSpan w:val="2"/>
          </w:tcPr>
          <w:p w:rsidR="003C0667" w:rsidRPr="007154FA" w:rsidRDefault="003C0667" w:rsidP="00842430">
            <w:pPr>
              <w:rPr>
                <w:sz w:val="21"/>
                <w:szCs w:val="21"/>
              </w:rPr>
            </w:pPr>
            <w:r w:rsidRPr="007154FA">
              <w:rPr>
                <w:sz w:val="21"/>
                <w:szCs w:val="21"/>
              </w:rPr>
              <w:t>1(CLIENT_ID)</w:t>
            </w:r>
          </w:p>
        </w:tc>
      </w:tr>
      <w:tr w:rsidR="003C0667" w:rsidRPr="007154FA" w:rsidTr="00842430">
        <w:trPr>
          <w:trHeight w:val="64"/>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3563" w:type="dxa"/>
            <w:gridSpan w:val="2"/>
          </w:tcPr>
          <w:p w:rsidR="003C0667" w:rsidRPr="007154FA" w:rsidRDefault="003C0667" w:rsidP="00842430">
            <w:pPr>
              <w:rPr>
                <w:sz w:val="21"/>
                <w:szCs w:val="21"/>
              </w:rPr>
            </w:pPr>
            <w:r w:rsidRPr="007154FA">
              <w:rPr>
                <w:sz w:val="21"/>
                <w:szCs w:val="21"/>
              </w:rPr>
              <w:t>15(</w:t>
            </w:r>
            <w:proofErr w:type="spellStart"/>
            <w:r w:rsidRPr="007154FA">
              <w:rPr>
                <w:sz w:val="21"/>
                <w:szCs w:val="21"/>
              </w:rPr>
              <w:t>Ns_H</w:t>
            </w:r>
            <w:proofErr w:type="spellEnd"/>
            <w:r w:rsidRPr="007154FA">
              <w:rPr>
                <w:sz w:val="21"/>
                <w:szCs w:val="21"/>
              </w:rPr>
              <w:t>)</w:t>
            </w:r>
          </w:p>
        </w:tc>
      </w:tr>
      <w:tr w:rsidR="003C0667" w:rsidRPr="007154FA" w:rsidTr="00842430">
        <w:trPr>
          <w:trHeight w:val="163"/>
          <w:jc w:val="center"/>
        </w:trPr>
        <w:tc>
          <w:tcPr>
            <w:tcW w:w="853" w:type="dxa"/>
            <w:vMerge w:val="restart"/>
          </w:tcPr>
          <w:p w:rsidR="003C0667" w:rsidRPr="007154FA" w:rsidRDefault="003C0667" w:rsidP="00842430">
            <w:pPr>
              <w:jc w:val="center"/>
              <w:rPr>
                <w:sz w:val="21"/>
                <w:szCs w:val="21"/>
              </w:rPr>
            </w:pPr>
            <w:r w:rsidRPr="007154FA">
              <w:rPr>
                <w:sz w:val="21"/>
                <w:szCs w:val="21"/>
              </w:rPr>
              <w:t>2</w:t>
            </w:r>
          </w:p>
        </w:tc>
        <w:tc>
          <w:tcPr>
            <w:tcW w:w="1721" w:type="dxa"/>
            <w:vMerge w:val="restart"/>
          </w:tcPr>
          <w:p w:rsidR="003C0667" w:rsidRPr="007154FA" w:rsidRDefault="00CA215C" w:rsidP="00CA215C">
            <w:pPr>
              <w:rPr>
                <w:sz w:val="21"/>
                <w:szCs w:val="21"/>
              </w:rPr>
            </w:pPr>
            <w:r w:rsidRPr="007154FA">
              <w:rPr>
                <w:sz w:val="21"/>
                <w:szCs w:val="21"/>
              </w:rPr>
              <w:t>The master client responds with CLIENT_ID and a random number</w:t>
            </w:r>
          </w:p>
        </w:tc>
        <w:tc>
          <w:tcPr>
            <w:tcW w:w="1639" w:type="dxa"/>
            <w:vMerge w:val="restart"/>
          </w:tcPr>
          <w:p w:rsidR="003C0667" w:rsidRPr="007154FA" w:rsidRDefault="003C0667" w:rsidP="00842430">
            <w:pPr>
              <w:jc w:val="center"/>
              <w:rPr>
                <w:sz w:val="21"/>
                <w:szCs w:val="21"/>
              </w:rPr>
            </w:pPr>
            <w:proofErr w:type="spellStart"/>
            <w:r w:rsidRPr="007154FA">
              <w:rPr>
                <w:sz w:val="21"/>
                <w:szCs w:val="21"/>
              </w:rPr>
              <w:t>ss_data_cnf</w:t>
            </w:r>
            <w:proofErr w:type="spellEnd"/>
          </w:p>
        </w:tc>
        <w:tc>
          <w:tcPr>
            <w:tcW w:w="3967" w:type="dxa"/>
            <w:gridSpan w:val="3"/>
          </w:tcPr>
          <w:p w:rsidR="003C0667" w:rsidRPr="007154FA" w:rsidRDefault="003C0667" w:rsidP="00842430">
            <w:pPr>
              <w:rPr>
                <w:sz w:val="21"/>
                <w:szCs w:val="21"/>
              </w:rPr>
            </w:pPr>
            <w:proofErr w:type="spellStart"/>
            <w:r w:rsidRPr="007154FA">
              <w:rPr>
                <w:sz w:val="21"/>
                <w:szCs w:val="21"/>
              </w:rPr>
              <w:t>send_datatype_nbr</w:t>
            </w:r>
            <w:proofErr w:type="spellEnd"/>
            <w:r w:rsidRPr="007154FA">
              <w:rPr>
                <w:sz w:val="21"/>
                <w:szCs w:val="21"/>
              </w:rPr>
              <w:t>=2</w:t>
            </w:r>
          </w:p>
        </w:tc>
      </w:tr>
      <w:tr w:rsidR="003C0667" w:rsidRPr="007154FA" w:rsidTr="00842430">
        <w:trPr>
          <w:trHeight w:val="28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proofErr w:type="spellStart"/>
            <w:r w:rsidRPr="007154FA">
              <w:rPr>
                <w:sz w:val="21"/>
                <w:szCs w:val="21"/>
              </w:rPr>
              <w:t>i</w:t>
            </w:r>
            <w:proofErr w:type="spellEnd"/>
          </w:p>
        </w:tc>
        <w:tc>
          <w:tcPr>
            <w:tcW w:w="2070" w:type="dxa"/>
          </w:tcPr>
          <w:p w:rsidR="003C0667" w:rsidRPr="007154FA" w:rsidRDefault="003C0667" w:rsidP="00842430">
            <w:pPr>
              <w:rPr>
                <w:sz w:val="21"/>
                <w:szCs w:val="21"/>
              </w:rPr>
            </w:pPr>
            <w:proofErr w:type="spellStart"/>
            <w:r w:rsidRPr="007154FA">
              <w:rPr>
                <w:sz w:val="21"/>
                <w:szCs w:val="21"/>
              </w:rPr>
              <w:t>datatype_id</w:t>
            </w:r>
            <w:proofErr w:type="spellEnd"/>
          </w:p>
        </w:tc>
        <w:tc>
          <w:tcPr>
            <w:tcW w:w="1493" w:type="dxa"/>
          </w:tcPr>
          <w:p w:rsidR="003C0667" w:rsidRPr="007154FA" w:rsidRDefault="003C0667" w:rsidP="00842430">
            <w:pPr>
              <w:rPr>
                <w:sz w:val="21"/>
                <w:szCs w:val="21"/>
              </w:rPr>
            </w:pPr>
            <w:proofErr w:type="spellStart"/>
            <w:r w:rsidRPr="007154FA">
              <w:rPr>
                <w:sz w:val="21"/>
                <w:szCs w:val="21"/>
              </w:rPr>
              <w:t>datatype_len</w:t>
            </w:r>
            <w:proofErr w:type="spellEnd"/>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1(CLIENT_ID)</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5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15(</w:t>
            </w:r>
            <w:proofErr w:type="spellStart"/>
            <w:r w:rsidRPr="007154FA">
              <w:rPr>
                <w:sz w:val="21"/>
                <w:szCs w:val="21"/>
              </w:rPr>
              <w:t>Ns_H</w:t>
            </w:r>
            <w:proofErr w:type="spellEnd"/>
            <w:r w:rsidRPr="007154FA">
              <w:rPr>
                <w:sz w:val="21"/>
                <w:szCs w:val="21"/>
              </w:rPr>
              <w:t>)</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872"/>
          <w:jc w:val="center"/>
        </w:trPr>
        <w:tc>
          <w:tcPr>
            <w:tcW w:w="853" w:type="dxa"/>
          </w:tcPr>
          <w:p w:rsidR="003C0667" w:rsidRPr="007154FA" w:rsidRDefault="003C0667" w:rsidP="00842430">
            <w:pPr>
              <w:jc w:val="center"/>
              <w:rPr>
                <w:sz w:val="21"/>
                <w:szCs w:val="21"/>
              </w:rPr>
            </w:pPr>
            <w:r w:rsidRPr="007154FA">
              <w:rPr>
                <w:sz w:val="21"/>
                <w:szCs w:val="21"/>
              </w:rPr>
              <w:t>3</w:t>
            </w:r>
          </w:p>
        </w:tc>
        <w:tc>
          <w:tcPr>
            <w:tcW w:w="1721" w:type="dxa"/>
          </w:tcPr>
          <w:p w:rsidR="003C0667" w:rsidRPr="007154FA" w:rsidRDefault="00CA215C" w:rsidP="00842430">
            <w:pPr>
              <w:rPr>
                <w:sz w:val="21"/>
                <w:szCs w:val="21"/>
              </w:rPr>
            </w:pPr>
            <w:r w:rsidRPr="007154FA">
              <w:rPr>
                <w:sz w:val="21"/>
                <w:szCs w:val="21"/>
              </w:rPr>
              <w:t>The slave server informs the master client that it has completed the SAC key calculation</w:t>
            </w:r>
          </w:p>
        </w:tc>
        <w:tc>
          <w:tcPr>
            <w:tcW w:w="1639" w:type="dxa"/>
          </w:tcPr>
          <w:p w:rsidR="003C0667" w:rsidRPr="007154FA" w:rsidRDefault="003C0667" w:rsidP="00842430">
            <w:pPr>
              <w:jc w:val="center"/>
              <w:rPr>
                <w:sz w:val="21"/>
                <w:szCs w:val="21"/>
              </w:rPr>
            </w:pPr>
            <w:proofErr w:type="spellStart"/>
            <w:r w:rsidRPr="007154FA">
              <w:rPr>
                <w:sz w:val="21"/>
                <w:szCs w:val="21"/>
              </w:rPr>
              <w:t>ss_sync_req</w:t>
            </w:r>
            <w:proofErr w:type="spellEnd"/>
          </w:p>
        </w:tc>
        <w:tc>
          <w:tcPr>
            <w:tcW w:w="3967" w:type="dxa"/>
            <w:gridSpan w:val="3"/>
          </w:tcPr>
          <w:p w:rsidR="003C0667" w:rsidRPr="007154FA" w:rsidRDefault="003C0667" w:rsidP="00842430">
            <w:pPr>
              <w:rPr>
                <w:sz w:val="21"/>
                <w:szCs w:val="21"/>
              </w:rPr>
            </w:pPr>
          </w:p>
        </w:tc>
      </w:tr>
      <w:tr w:rsidR="003C0667" w:rsidRPr="007154FA" w:rsidTr="00842430">
        <w:trPr>
          <w:trHeight w:val="1032"/>
          <w:jc w:val="center"/>
        </w:trPr>
        <w:tc>
          <w:tcPr>
            <w:tcW w:w="853" w:type="dxa"/>
          </w:tcPr>
          <w:p w:rsidR="003C0667" w:rsidRPr="007154FA" w:rsidRDefault="003C0667" w:rsidP="00842430">
            <w:pPr>
              <w:jc w:val="center"/>
              <w:rPr>
                <w:sz w:val="21"/>
                <w:szCs w:val="21"/>
              </w:rPr>
            </w:pPr>
            <w:r w:rsidRPr="007154FA">
              <w:rPr>
                <w:sz w:val="21"/>
                <w:szCs w:val="21"/>
              </w:rPr>
              <w:t>4</w:t>
            </w:r>
          </w:p>
        </w:tc>
        <w:tc>
          <w:tcPr>
            <w:tcW w:w="1721" w:type="dxa"/>
          </w:tcPr>
          <w:p w:rsidR="003C0667" w:rsidRPr="007154FA" w:rsidRDefault="00CA215C" w:rsidP="00842430">
            <w:pPr>
              <w:rPr>
                <w:sz w:val="21"/>
                <w:szCs w:val="21"/>
              </w:rPr>
            </w:pPr>
            <w:r w:rsidRPr="007154FA">
              <w:rPr>
                <w:sz w:val="21"/>
                <w:szCs w:val="21"/>
              </w:rPr>
              <w:t>The master client informs the slave server that the SAC key calculation has been completed</w:t>
            </w:r>
          </w:p>
        </w:tc>
        <w:tc>
          <w:tcPr>
            <w:tcW w:w="1639" w:type="dxa"/>
          </w:tcPr>
          <w:p w:rsidR="003C0667" w:rsidRPr="007154FA" w:rsidRDefault="003C0667" w:rsidP="00842430">
            <w:pPr>
              <w:jc w:val="center"/>
              <w:rPr>
                <w:sz w:val="21"/>
                <w:szCs w:val="21"/>
              </w:rPr>
            </w:pPr>
            <w:proofErr w:type="spellStart"/>
            <w:r w:rsidRPr="007154FA">
              <w:rPr>
                <w:sz w:val="21"/>
                <w:szCs w:val="21"/>
              </w:rPr>
              <w:t>ss_sync_cnf</w:t>
            </w:r>
            <w:proofErr w:type="spellEnd"/>
          </w:p>
        </w:tc>
        <w:tc>
          <w:tcPr>
            <w:tcW w:w="3967" w:type="dxa"/>
            <w:gridSpan w:val="3"/>
          </w:tcPr>
          <w:p w:rsidR="003C0667" w:rsidRPr="007154FA" w:rsidRDefault="003C0667" w:rsidP="00842430">
            <w:pPr>
              <w:rPr>
                <w:sz w:val="21"/>
                <w:szCs w:val="21"/>
              </w:rPr>
            </w:pPr>
            <w:proofErr w:type="spellStart"/>
            <w:r w:rsidRPr="007154FA">
              <w:rPr>
                <w:sz w:val="21"/>
                <w:szCs w:val="21"/>
              </w:rPr>
              <w:t>status_field</w:t>
            </w:r>
            <w:proofErr w:type="spellEnd"/>
            <w:r w:rsidRPr="007154FA">
              <w:rPr>
                <w:sz w:val="21"/>
                <w:szCs w:val="21"/>
              </w:rPr>
              <w:t xml:space="preserve"> </w:t>
            </w:r>
          </w:p>
        </w:tc>
      </w:tr>
    </w:tbl>
    <w:p w:rsidR="00C441EC" w:rsidRPr="007154FA" w:rsidRDefault="008F02EA" w:rsidP="00844F6E">
      <w:pPr>
        <w:kinsoku w:val="0"/>
        <w:overflowPunct w:val="0"/>
        <w:autoSpaceDE w:val="0"/>
        <w:autoSpaceDN w:val="0"/>
        <w:spacing w:before="0" w:line="276" w:lineRule="auto"/>
        <w:jc w:val="both"/>
        <w:rPr>
          <w:rFonts w:eastAsia="MS Mincho"/>
        </w:rPr>
      </w:pPr>
      <w:r w:rsidRPr="007154FA">
        <w:rPr>
          <w:rFonts w:eastAsia="MS Mincho"/>
        </w:rPr>
        <w:t>Note: During the secure channel establishment phase, APDU messages will encapsulate the Modbus serial link data unit field with a success code of 0, which is much smaller than 252 bytes (the maximum data field length of a Modbus RTU frame) of APDU. One Modbus serial link message frame can complete the interaction of APDU.</w:t>
      </w:r>
    </w:p>
    <w:p w:rsidR="00DA29A3"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lastRenderedPageBreak/>
        <w:t>Figure 1</w:t>
      </w:r>
      <w:r w:rsidR="00E3397F" w:rsidRPr="007154FA">
        <w:rPr>
          <w:rFonts w:eastAsia="MS Mincho"/>
        </w:rPr>
        <w:t>6</w:t>
      </w:r>
      <w:r w:rsidRPr="007154FA">
        <w:rPr>
          <w:rFonts w:eastAsia="MS Mincho"/>
        </w:rPr>
        <w:t xml:space="preserve"> explains the operation process of the master client during SAC initialization, while Figure 1</w:t>
      </w:r>
      <w:r w:rsidR="00E3397F" w:rsidRPr="007154FA">
        <w:rPr>
          <w:rFonts w:eastAsia="MS Mincho"/>
        </w:rPr>
        <w:t>7</w:t>
      </w:r>
      <w:r w:rsidRPr="007154FA">
        <w:rPr>
          <w:rFonts w:eastAsia="MS Mincho"/>
        </w:rPr>
        <w:t xml:space="preserve"> explains the operation process of the slave server.</w:t>
      </w:r>
    </w:p>
    <w:p w:rsidR="008F02EA"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t>Note: If the condition in step 6 (or step 9) of Figure 1</w:t>
      </w:r>
      <w:r w:rsidR="00E3397F" w:rsidRPr="007154FA">
        <w:rPr>
          <w:rFonts w:eastAsia="MS Mincho"/>
        </w:rPr>
        <w:t>7</w:t>
      </w:r>
      <w:r w:rsidRPr="007154FA">
        <w:rPr>
          <w:rFonts w:eastAsia="MS Mincho"/>
        </w:rPr>
        <w:t xml:space="preserve"> is not met more than 3 times, it will result in a system error.</w:t>
      </w:r>
    </w:p>
    <w:p w:rsidR="003C0667" w:rsidRPr="007154FA" w:rsidRDefault="00581E71" w:rsidP="002B723E">
      <w:pPr>
        <w:kinsoku w:val="0"/>
        <w:overflowPunct w:val="0"/>
        <w:autoSpaceDE w:val="0"/>
        <w:autoSpaceDN w:val="0"/>
        <w:spacing w:before="0" w:line="276" w:lineRule="auto"/>
        <w:jc w:val="center"/>
        <w:rPr>
          <w:rFonts w:eastAsia="MS Mincho"/>
        </w:rPr>
      </w:pPr>
      <w:r w:rsidRPr="007154FA">
        <w:object w:dxaOrig="2881" w:dyaOrig="3865">
          <v:shape id="_x0000_i1040" type="#_x0000_t75" style="width:2in;height:192.9pt" o:ole="">
            <v:imagedata r:id="rId38" o:title=""/>
          </v:shape>
          <o:OLEObject Type="Embed" ProgID="Visio.Drawing.15" ShapeID="_x0000_i1040" DrawAspect="Content" ObjectID="_1842801621" r:id="rId39"/>
        </w:object>
      </w:r>
    </w:p>
    <w:p w:rsidR="00C441EC" w:rsidRPr="007154FA" w:rsidRDefault="00056A1F" w:rsidP="00097893">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6</w:t>
      </w:r>
      <w:r w:rsidR="00097893" w:rsidRPr="007154FA">
        <w:rPr>
          <w:rFonts w:eastAsia="MS Mincho"/>
        </w:rPr>
        <w:t>:</w:t>
      </w:r>
      <w:r w:rsidRPr="007154FA">
        <w:rPr>
          <w:rFonts w:eastAsia="MS Mincho"/>
        </w:rPr>
        <w:t xml:space="preserve"> SAC initialization </w:t>
      </w:r>
      <w:r w:rsidR="001C4F17" w:rsidRPr="007154FA">
        <w:rPr>
          <w:rFonts w:eastAsia="MS Mincho"/>
        </w:rPr>
        <w:t xml:space="preserve">on </w:t>
      </w:r>
      <w:r w:rsidRPr="007154FA">
        <w:rPr>
          <w:rFonts w:eastAsia="MS Mincho"/>
        </w:rPr>
        <w:t>master station client process</w:t>
      </w:r>
    </w:p>
    <w:p w:rsidR="002B723E" w:rsidRPr="007154FA" w:rsidRDefault="00AC0C71" w:rsidP="00C62622">
      <w:pPr>
        <w:kinsoku w:val="0"/>
        <w:overflowPunct w:val="0"/>
        <w:autoSpaceDE w:val="0"/>
        <w:autoSpaceDN w:val="0"/>
        <w:spacing w:before="0" w:line="276" w:lineRule="auto"/>
        <w:jc w:val="center"/>
        <w:rPr>
          <w:rFonts w:eastAsia="MS Mincho"/>
        </w:rPr>
      </w:pPr>
      <w:r w:rsidRPr="007154FA">
        <w:object w:dxaOrig="10908" w:dyaOrig="9792">
          <v:shape id="_x0000_i1041" type="#_x0000_t75" style="width:481.4pt;height:432.9pt" o:ole="">
            <v:imagedata r:id="rId40" o:title=""/>
          </v:shape>
          <o:OLEObject Type="Embed" ProgID="Visio.Drawing.15" ShapeID="_x0000_i1041" DrawAspect="Content" ObjectID="_1842801622" r:id="rId41"/>
        </w:object>
      </w:r>
    </w:p>
    <w:p w:rsidR="002B723E" w:rsidRPr="007154FA" w:rsidRDefault="005C24C2" w:rsidP="005C24C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7</w:t>
      </w:r>
      <w:r w:rsidRPr="007154FA">
        <w:rPr>
          <w:rFonts w:eastAsia="MS Mincho"/>
        </w:rPr>
        <w:t xml:space="preserve">: SAC initialization </w:t>
      </w:r>
      <w:r w:rsidR="001C4F17" w:rsidRPr="007154FA">
        <w:rPr>
          <w:rFonts w:eastAsia="MS Mincho" w:hint="eastAsia"/>
        </w:rPr>
        <w:t>on</w:t>
      </w:r>
      <w:r w:rsidR="001C4F17" w:rsidRPr="007154FA">
        <w:rPr>
          <w:rFonts w:eastAsia="MS Mincho"/>
        </w:rPr>
        <w:t xml:space="preserve"> </w:t>
      </w:r>
      <w:r w:rsidRPr="007154FA">
        <w:rPr>
          <w:rFonts w:eastAsia="MS Mincho"/>
        </w:rPr>
        <w:t>slave server process</w:t>
      </w:r>
    </w:p>
    <w:p w:rsidR="008656F0"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lastRenderedPageBreak/>
        <w:t>Calculating the authentication key SAK and encryption key SEK for SAC requires two steps: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Calculation of key seed Ks.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Export SAK and SEK.</w:t>
      </w:r>
    </w:p>
    <w:p w:rsidR="002B723E"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t xml:space="preserve">The key seed Ks has a length of 256 bits. The slave server and master client should calculate the value of the key seed, and the master client must use the following method to calculate </w:t>
      </w:r>
      <w:proofErr w:type="spellStart"/>
      <w:r w:rsidRPr="007154FA">
        <w:rPr>
          <w:rFonts w:eastAsia="MS Mincho"/>
        </w:rPr>
        <w:t>Ks_</w:t>
      </w:r>
      <w:r w:rsidR="00C93531" w:rsidRPr="007154FA">
        <w:rPr>
          <w:rFonts w:eastAsia="MS Mincho"/>
        </w:rPr>
        <w:t>c</w:t>
      </w:r>
      <w:r w:rsidRPr="007154FA">
        <w:rPr>
          <w:rFonts w:eastAsia="MS Mincho"/>
        </w:rPr>
        <w:t>lient</w:t>
      </w:r>
      <w:proofErr w:type="spellEnd"/>
      <w:r w:rsidRPr="007154FA">
        <w:rPr>
          <w:rFonts w:eastAsia="MS Mincho"/>
        </w:rPr>
        <w:t>:</w:t>
      </w:r>
    </w:p>
    <w:p w:rsidR="00DB7DB0" w:rsidRPr="007154FA" w:rsidRDefault="00ED5E86" w:rsidP="00DB7DB0">
      <w:pPr>
        <w:autoSpaceDE w:val="0"/>
        <w:autoSpaceDN w:val="0"/>
        <w:jc w:val="center"/>
        <w:textAlignment w:val="baseline"/>
      </w:pPr>
      <w:proofErr w:type="spellStart"/>
      <w:r w:rsidRPr="007154FA">
        <w:rPr>
          <w:rFonts w:eastAsia="MS Mincho"/>
        </w:rPr>
        <w:t>Ks_client</w:t>
      </w:r>
      <w:proofErr w:type="spellEnd"/>
      <w:r w:rsidRPr="007154FA">
        <w:t xml:space="preserve"> </w:t>
      </w:r>
      <w:r w:rsidR="00DB7DB0" w:rsidRPr="007154FA">
        <w:t xml:space="preserve">= </w:t>
      </w:r>
      <w:proofErr w:type="gramStart"/>
      <w:r w:rsidR="00A532C8">
        <w:t>HKDF</w:t>
      </w:r>
      <w:r w:rsidR="00DB7DB0" w:rsidRPr="007154FA">
        <w:t>(</w:t>
      </w:r>
      <w:proofErr w:type="gramEnd"/>
      <w:r w:rsidR="00DB7DB0" w:rsidRPr="007154FA">
        <w:t>DHSK||AKH||</w:t>
      </w:r>
      <w:proofErr w:type="spellStart"/>
      <w:r w:rsidR="00DB7DB0" w:rsidRPr="007154FA">
        <w:t>Ns_H</w:t>
      </w:r>
      <w:proofErr w:type="spellEnd"/>
      <w:r w:rsidR="00DB7DB0" w:rsidRPr="007154FA">
        <w:t>||</w:t>
      </w:r>
      <w:proofErr w:type="spellStart"/>
      <w:r w:rsidR="00DB7DB0" w:rsidRPr="007154FA">
        <w:t>Ns_M</w:t>
      </w:r>
      <w:proofErr w:type="spellEnd"/>
      <w:r w:rsidR="00DB7DB0" w:rsidRPr="007154FA">
        <w:t>)</w:t>
      </w:r>
    </w:p>
    <w:p w:rsidR="002B723E" w:rsidRPr="007154FA" w:rsidRDefault="00A24618" w:rsidP="00844F6E">
      <w:pPr>
        <w:kinsoku w:val="0"/>
        <w:overflowPunct w:val="0"/>
        <w:autoSpaceDE w:val="0"/>
        <w:autoSpaceDN w:val="0"/>
        <w:spacing w:before="0" w:line="276" w:lineRule="auto"/>
        <w:jc w:val="both"/>
        <w:rPr>
          <w:rFonts w:eastAsia="MS Mincho"/>
        </w:rPr>
      </w:pPr>
      <w:r w:rsidRPr="007154FA">
        <w:rPr>
          <w:rFonts w:eastAsia="MS Mincho"/>
        </w:rPr>
        <w:t xml:space="preserve">The slave server must calculate </w:t>
      </w:r>
      <w:proofErr w:type="spellStart"/>
      <w:r w:rsidRPr="007154FA">
        <w:rPr>
          <w:rFonts w:eastAsia="MS Mincho"/>
        </w:rPr>
        <w:t>Ks_</w:t>
      </w:r>
      <w:r w:rsidR="00C93531" w:rsidRPr="007154FA">
        <w:rPr>
          <w:rFonts w:eastAsia="MS Mincho"/>
        </w:rPr>
        <w:t>s</w:t>
      </w:r>
      <w:r w:rsidRPr="007154FA">
        <w:rPr>
          <w:rFonts w:eastAsia="MS Mincho"/>
        </w:rPr>
        <w:t>erver</w:t>
      </w:r>
      <w:proofErr w:type="spellEnd"/>
      <w:r w:rsidRPr="007154FA">
        <w:rPr>
          <w:rFonts w:eastAsia="MS Mincho"/>
        </w:rPr>
        <w:t xml:space="preserve"> using the following method:</w:t>
      </w:r>
    </w:p>
    <w:p w:rsidR="00FF7F89" w:rsidRPr="007154FA" w:rsidRDefault="00ED5E86" w:rsidP="007D117D">
      <w:pPr>
        <w:autoSpaceDE w:val="0"/>
        <w:autoSpaceDN w:val="0"/>
        <w:jc w:val="center"/>
        <w:textAlignment w:val="baseline"/>
      </w:pPr>
      <w:proofErr w:type="spellStart"/>
      <w:r w:rsidRPr="007154FA">
        <w:rPr>
          <w:rFonts w:eastAsia="MS Mincho"/>
        </w:rPr>
        <w:t>Ks_server</w:t>
      </w:r>
      <w:proofErr w:type="spellEnd"/>
      <w:r w:rsidRPr="007154FA">
        <w:t xml:space="preserve"> </w:t>
      </w:r>
      <w:r w:rsidR="00FF7F89" w:rsidRPr="007154FA">
        <w:t xml:space="preserve">= </w:t>
      </w:r>
      <w:r w:rsidR="00A532C8">
        <w:t>HKDF</w:t>
      </w:r>
      <w:r w:rsidR="00A532C8" w:rsidRPr="007154FA">
        <w:t xml:space="preserve"> </w:t>
      </w:r>
      <w:r w:rsidR="00FF7F89" w:rsidRPr="007154FA">
        <w:t>(DHSK||AKM||</w:t>
      </w:r>
      <w:proofErr w:type="spellStart"/>
      <w:r w:rsidR="00FF7F89" w:rsidRPr="007154FA">
        <w:t>Ns_H</w:t>
      </w:r>
      <w:proofErr w:type="spellEnd"/>
      <w:r w:rsidR="00FF7F89" w:rsidRPr="007154FA">
        <w:t>||</w:t>
      </w:r>
      <w:proofErr w:type="spellStart"/>
      <w:r w:rsidR="00FF7F89" w:rsidRPr="007154FA">
        <w:t>Ns_M</w:t>
      </w:r>
      <w:proofErr w:type="spellEnd"/>
      <w:r w:rsidR="00FF7F89" w:rsidRPr="007154FA">
        <w:t>)</w:t>
      </w:r>
    </w:p>
    <w:p w:rsidR="001F611C"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 xml:space="preserve">Under normal circumstances, </w:t>
      </w:r>
      <w:proofErr w:type="spellStart"/>
      <w:r w:rsidRPr="007154FA">
        <w:rPr>
          <w:rFonts w:eastAsia="MS Mincho"/>
        </w:rPr>
        <w:t>Ks_server</w:t>
      </w:r>
      <w:proofErr w:type="spellEnd"/>
      <w:r w:rsidRPr="007154FA">
        <w:rPr>
          <w:rFonts w:eastAsia="MS Mincho"/>
        </w:rPr>
        <w:t xml:space="preserve"> = </w:t>
      </w:r>
      <w:proofErr w:type="spellStart"/>
      <w:r w:rsidRPr="007154FA">
        <w:rPr>
          <w:rFonts w:eastAsia="MS Mincho"/>
        </w:rPr>
        <w:t>Ks_client</w:t>
      </w:r>
      <w:proofErr w:type="spellEnd"/>
      <w:r w:rsidR="00D00857" w:rsidRPr="007154FA">
        <w:rPr>
          <w:rFonts w:eastAsia="MS Mincho" w:hint="eastAsia"/>
        </w:rPr>
        <w:t>,</w:t>
      </w:r>
      <w:r w:rsidR="00D00857" w:rsidRPr="007154FA">
        <w:rPr>
          <w:rFonts w:eastAsia="MS Mincho"/>
        </w:rPr>
        <w:t xml:space="preserve"> this two keys herein </w:t>
      </w:r>
      <w:r w:rsidR="00DC3237" w:rsidRPr="007154FA">
        <w:rPr>
          <w:rFonts w:eastAsia="MS Mincho"/>
        </w:rPr>
        <w:t xml:space="preserve">are </w:t>
      </w:r>
      <w:r w:rsidR="00D00857" w:rsidRPr="007154FA">
        <w:rPr>
          <w:rFonts w:eastAsia="MS Mincho"/>
        </w:rPr>
        <w:t>named Ks</w:t>
      </w:r>
      <w:r w:rsidRPr="007154FA">
        <w:rPr>
          <w:rFonts w:eastAsia="MS Mincho"/>
        </w:rPr>
        <w:t>, with the parameters shown in Table 18.</w:t>
      </w:r>
    </w:p>
    <w:p w:rsidR="00586EB5"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The SAK and SEK exports are calculated as follows:</w:t>
      </w:r>
    </w:p>
    <w:p w:rsidR="00D00857" w:rsidRPr="007154FA" w:rsidRDefault="00D00857" w:rsidP="00D00857">
      <w:pPr>
        <w:autoSpaceDE w:val="0"/>
        <w:autoSpaceDN w:val="0"/>
        <w:jc w:val="center"/>
        <w:textAlignment w:val="baseline"/>
      </w:pPr>
      <w:r w:rsidRPr="007154FA">
        <w:t>SEK=MSB128(Ks)</w:t>
      </w:r>
      <w:r w:rsidRPr="007154FA">
        <w:t>，</w:t>
      </w:r>
      <w:r w:rsidRPr="007154FA">
        <w:t>SAK=LSB128(Ks)</w:t>
      </w:r>
    </w:p>
    <w:p w:rsidR="001F611C" w:rsidRPr="007154FA" w:rsidRDefault="008E5997" w:rsidP="008E5997">
      <w:pPr>
        <w:kinsoku w:val="0"/>
        <w:overflowPunct w:val="0"/>
        <w:autoSpaceDE w:val="0"/>
        <w:autoSpaceDN w:val="0"/>
        <w:spacing w:before="0" w:line="276" w:lineRule="auto"/>
        <w:jc w:val="center"/>
        <w:rPr>
          <w:rFonts w:eastAsia="MS Mincho"/>
        </w:rPr>
      </w:pPr>
      <w:r w:rsidRPr="007154FA">
        <w:rPr>
          <w:rFonts w:eastAsia="MS Mincho"/>
        </w:rPr>
        <w:t>Table 18: Parameters in SAC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2"/>
        <w:gridCol w:w="2393"/>
      </w:tblGrid>
      <w:tr w:rsidR="00526815" w:rsidRPr="007154FA" w:rsidTr="00842430">
        <w:trPr>
          <w:jc w:val="center"/>
        </w:trPr>
        <w:tc>
          <w:tcPr>
            <w:tcW w:w="2392" w:type="dxa"/>
            <w:shd w:val="clear" w:color="auto" w:fill="D9D9D9" w:themeFill="background1" w:themeFillShade="D9"/>
            <w:vAlign w:val="center"/>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parameter</w:t>
            </w:r>
          </w:p>
        </w:tc>
        <w:tc>
          <w:tcPr>
            <w:tcW w:w="2393" w:type="dxa"/>
            <w:shd w:val="clear" w:color="auto" w:fill="D9D9D9" w:themeFill="background1" w:themeFillShade="D9"/>
            <w:vAlign w:val="center"/>
          </w:tcPr>
          <w:p w:rsidR="00526815" w:rsidRPr="007154FA" w:rsidRDefault="000A4345" w:rsidP="00842430">
            <w:pPr>
              <w:pStyle w:val="afffff4"/>
              <w:ind w:firstLineChars="0" w:firstLine="0"/>
              <w:jc w:val="center"/>
              <w:rPr>
                <w:rFonts w:ascii="Times New Roman"/>
                <w:szCs w:val="21"/>
              </w:rPr>
            </w:pPr>
            <w:r w:rsidRPr="007154FA">
              <w:rPr>
                <w:rFonts w:ascii="Times New Roman"/>
                <w:szCs w:val="21"/>
              </w:rPr>
              <w:t>No</w:t>
            </w:r>
            <w:r w:rsidR="00513C7E" w:rsidRPr="007154FA">
              <w:rPr>
                <w:rFonts w:ascii="Times New Roman"/>
                <w:szCs w:val="21"/>
              </w:rPr>
              <w:t>.</w:t>
            </w:r>
            <w:r w:rsidRPr="007154FA">
              <w:rPr>
                <w:rFonts w:ascii="Times New Roman"/>
                <w:szCs w:val="21"/>
              </w:rPr>
              <w:t xml:space="preserve"> </w:t>
            </w:r>
            <w:r w:rsidRPr="007154FA">
              <w:rPr>
                <w:rFonts w:ascii="Times New Roman" w:hint="eastAsia"/>
                <w:szCs w:val="21"/>
              </w:rPr>
              <w:t>of</w:t>
            </w:r>
            <w:r w:rsidRPr="007154FA">
              <w:rPr>
                <w:rFonts w:ascii="Times New Roman"/>
                <w:szCs w:val="21"/>
              </w:rPr>
              <w:t xml:space="preserve"> </w:t>
            </w:r>
            <w:r w:rsidR="00526815" w:rsidRPr="007154FA">
              <w:rPr>
                <w:rFonts w:ascii="Times New Roman"/>
                <w:szCs w:val="21"/>
              </w:rPr>
              <w:t>bits</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DHSK</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512</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AKH/AKM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256</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proofErr w:type="spellStart"/>
            <w:r w:rsidRPr="007154FA">
              <w:rPr>
                <w:rFonts w:ascii="Times New Roman"/>
                <w:szCs w:val="21"/>
              </w:rPr>
              <w:t>Ns_H</w:t>
            </w:r>
            <w:proofErr w:type="spellEnd"/>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proofErr w:type="spellStart"/>
            <w:r w:rsidRPr="007154FA">
              <w:rPr>
                <w:rFonts w:ascii="Times New Roman"/>
                <w:szCs w:val="21"/>
              </w:rPr>
              <w:t>Ns_M</w:t>
            </w:r>
            <w:proofErr w:type="spellEnd"/>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bl>
    <w:p w:rsidR="001F611C" w:rsidRPr="007154FA" w:rsidRDefault="00706B93"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8</w:t>
      </w:r>
      <w:r w:rsidRPr="007154FA">
        <w:rPr>
          <w:rFonts w:eastAsia="MS Mincho"/>
        </w:rPr>
        <w:t xml:space="preserve"> explains the </w:t>
      </w:r>
      <w:r w:rsidR="003F43C1" w:rsidRPr="007154FA">
        <w:rPr>
          <w:rFonts w:eastAsia="MS Mincho"/>
        </w:rPr>
        <w:t>recommended</w:t>
      </w:r>
      <w:r w:rsidRPr="007154FA">
        <w:rPr>
          <w:rFonts w:eastAsia="MS Mincho"/>
        </w:rPr>
        <w:t xml:space="preserve"> process and related error handling for receiving messages from the site server SAC.</w:t>
      </w:r>
    </w:p>
    <w:p w:rsidR="00526815" w:rsidRPr="007154FA" w:rsidRDefault="00756C28" w:rsidP="000A4541">
      <w:pPr>
        <w:kinsoku w:val="0"/>
        <w:overflowPunct w:val="0"/>
        <w:autoSpaceDE w:val="0"/>
        <w:autoSpaceDN w:val="0"/>
        <w:spacing w:before="0" w:line="276" w:lineRule="auto"/>
        <w:jc w:val="center"/>
        <w:rPr>
          <w:rFonts w:eastAsia="MS Mincho"/>
        </w:rPr>
      </w:pPr>
      <w:r w:rsidRPr="007154FA">
        <w:object w:dxaOrig="7836" w:dyaOrig="8268">
          <v:shape id="_x0000_i1042" type="#_x0000_t75" style="width:369.25pt;height:389.55pt" o:ole="">
            <v:imagedata r:id="rId42" o:title=""/>
          </v:shape>
          <o:OLEObject Type="Embed" ProgID="Visio.Drawing.15" ShapeID="_x0000_i1042" DrawAspect="Content" ObjectID="_1842801623" r:id="rId43"/>
        </w:object>
      </w:r>
    </w:p>
    <w:p w:rsidR="00526815" w:rsidRPr="007154FA" w:rsidRDefault="000A4541" w:rsidP="000A4541">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8</w:t>
      </w:r>
      <w:r w:rsidR="001F047A" w:rsidRPr="007154FA">
        <w:rPr>
          <w:rFonts w:eastAsia="MS Mincho"/>
        </w:rPr>
        <w:t>:</w:t>
      </w:r>
      <w:r w:rsidRPr="007154FA">
        <w:rPr>
          <w:rFonts w:eastAsia="MS Mincho"/>
        </w:rPr>
        <w:t xml:space="preserve"> SAC Error </w:t>
      </w:r>
      <w:proofErr w:type="gramStart"/>
      <w:r w:rsidRPr="007154FA">
        <w:rPr>
          <w:rFonts w:eastAsia="MS Mincho"/>
        </w:rPr>
        <w:t>Handling</w:t>
      </w:r>
      <w:proofErr w:type="gramEnd"/>
      <w:r w:rsidRPr="007154FA">
        <w:rPr>
          <w:rFonts w:eastAsia="MS Mincho"/>
        </w:rPr>
        <w:t xml:space="preserve"> process</w:t>
      </w:r>
    </w:p>
    <w:p w:rsidR="002711B9"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lastRenderedPageBreak/>
        <w:t>The SAC message format and semantic description are as follows:</w:t>
      </w:r>
    </w:p>
    <w:p w:rsidR="000A4541"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t>The data messages transmitted as SAC payloads should be encapsulated in SAC messages, with the encapsulation format shown in Figure 1</w:t>
      </w:r>
      <w:r w:rsidR="00E3397F" w:rsidRPr="007154FA">
        <w:rPr>
          <w:rFonts w:eastAsia="MS Mincho"/>
        </w:rPr>
        <w:t>9</w:t>
      </w:r>
      <w:r w:rsidRPr="007154FA">
        <w:rPr>
          <w:rFonts w:eastAsia="MS Mincho"/>
        </w:rPr>
        <w:t>. The specific definition of SAC message syntax is shown in Table 19.</w:t>
      </w:r>
    </w:p>
    <w:p w:rsidR="000A4541" w:rsidRPr="007154FA" w:rsidRDefault="008D61F6" w:rsidP="00AA7E2D">
      <w:pPr>
        <w:kinsoku w:val="0"/>
        <w:overflowPunct w:val="0"/>
        <w:autoSpaceDE w:val="0"/>
        <w:autoSpaceDN w:val="0"/>
        <w:spacing w:before="0" w:line="276" w:lineRule="auto"/>
        <w:jc w:val="center"/>
        <w:rPr>
          <w:rFonts w:eastAsia="MS Mincho"/>
        </w:rPr>
      </w:pPr>
      <w:r w:rsidRPr="007154FA">
        <w:object w:dxaOrig="8304" w:dyaOrig="1656">
          <v:shape id="_x0000_i1043" type="#_x0000_t75" style="width:415.4pt;height:83.1pt" o:ole="">
            <v:imagedata r:id="rId44" o:title=""/>
          </v:shape>
          <o:OLEObject Type="Embed" ProgID="Visio.Drawing.15" ShapeID="_x0000_i1043" DrawAspect="Content" ObjectID="_1842801624" r:id="rId45"/>
        </w:object>
      </w:r>
    </w:p>
    <w:p w:rsidR="000A4541" w:rsidRPr="007154FA" w:rsidRDefault="00193B0A" w:rsidP="00193B0A">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9</w:t>
      </w:r>
      <w:r w:rsidRPr="007154FA">
        <w:rPr>
          <w:rFonts w:eastAsia="MS Mincho"/>
        </w:rPr>
        <w:t xml:space="preserve">: SAC packaging </w:t>
      </w:r>
      <w:r w:rsidR="00F03D71" w:rsidRPr="007154FA">
        <w:rPr>
          <w:rFonts w:eastAsia="MS Mincho"/>
        </w:rPr>
        <w:t>payload</w:t>
      </w:r>
    </w:p>
    <w:p w:rsidR="002B723E" w:rsidRPr="007154FA" w:rsidRDefault="00E3407A" w:rsidP="00E3407A">
      <w:pPr>
        <w:kinsoku w:val="0"/>
        <w:overflowPunct w:val="0"/>
        <w:autoSpaceDE w:val="0"/>
        <w:autoSpaceDN w:val="0"/>
        <w:spacing w:before="0" w:line="276" w:lineRule="auto"/>
        <w:jc w:val="center"/>
        <w:rPr>
          <w:rFonts w:eastAsia="MS Mincho"/>
        </w:rPr>
      </w:pPr>
      <w:r w:rsidRPr="007154FA">
        <w:rPr>
          <w:rFonts w:eastAsia="MS Mincho"/>
        </w:rPr>
        <w:t>Table 19: SAC message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2126"/>
        <w:gridCol w:w="1523"/>
      </w:tblGrid>
      <w:tr w:rsidR="00304F92" w:rsidRPr="007154FA" w:rsidTr="00E533F9">
        <w:trPr>
          <w:jc w:val="center"/>
        </w:trPr>
        <w:tc>
          <w:tcPr>
            <w:tcW w:w="4248"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syntax</w:t>
            </w:r>
          </w:p>
        </w:tc>
        <w:tc>
          <w:tcPr>
            <w:tcW w:w="2126" w:type="dxa"/>
            <w:shd w:val="clear" w:color="auto" w:fill="D9D9D9" w:themeFill="background1" w:themeFillShade="D9"/>
          </w:tcPr>
          <w:p w:rsidR="00304F92" w:rsidRPr="007154FA" w:rsidRDefault="00304F92" w:rsidP="00304F92">
            <w:pPr>
              <w:jc w:val="center"/>
              <w:rPr>
                <w:sz w:val="21"/>
                <w:szCs w:val="21"/>
                <w:lang w:eastAsia="zh-CN"/>
              </w:rPr>
            </w:pPr>
            <w:r w:rsidRPr="007154FA">
              <w:rPr>
                <w:sz w:val="21"/>
                <w:szCs w:val="21"/>
                <w:lang w:eastAsia="zh-CN"/>
              </w:rPr>
              <w:t>No. of bits</w:t>
            </w:r>
          </w:p>
        </w:tc>
        <w:tc>
          <w:tcPr>
            <w:tcW w:w="1523"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Mnemonic</w:t>
            </w:r>
          </w:p>
        </w:tc>
      </w:tr>
      <w:tr w:rsidR="00304F92" w:rsidRPr="007154FA" w:rsidTr="00E533F9">
        <w:trPr>
          <w:jc w:val="center"/>
        </w:trPr>
        <w:tc>
          <w:tcPr>
            <w:tcW w:w="4248" w:type="dxa"/>
          </w:tcPr>
          <w:p w:rsidR="00304F92" w:rsidRPr="007154FA" w:rsidRDefault="00304F92" w:rsidP="00842430">
            <w:pPr>
              <w:autoSpaceDE w:val="0"/>
              <w:autoSpaceDN w:val="0"/>
              <w:rPr>
                <w:sz w:val="21"/>
                <w:szCs w:val="21"/>
              </w:rPr>
            </w:pPr>
            <w:r w:rsidRPr="007154FA">
              <w:rPr>
                <w:sz w:val="21"/>
                <w:szCs w:val="21"/>
              </w:rPr>
              <w:t>message() {</w:t>
            </w:r>
          </w:p>
          <w:p w:rsidR="00304F92" w:rsidRPr="007154FA" w:rsidRDefault="00304F92" w:rsidP="00842430">
            <w:pPr>
              <w:autoSpaceDE w:val="0"/>
              <w:autoSpaceDN w:val="0"/>
              <w:ind w:firstLineChars="200" w:firstLine="420"/>
              <w:rPr>
                <w:sz w:val="21"/>
                <w:szCs w:val="21"/>
              </w:rPr>
            </w:pPr>
            <w:proofErr w:type="spellStart"/>
            <w:r w:rsidRPr="007154FA">
              <w:rPr>
                <w:sz w:val="21"/>
                <w:szCs w:val="21"/>
              </w:rPr>
              <w:t>message_counter</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proofErr w:type="spellStart"/>
            <w:r w:rsidRPr="007154FA">
              <w:rPr>
                <w:sz w:val="21"/>
                <w:szCs w:val="21"/>
              </w:rPr>
              <w:t>protocol_version</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authentication_cipher_flag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payload_encryption_flag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encryption_cipher_flag</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reserved_for_future_use</w:t>
            </w:r>
            <w:proofErr w:type="spellEnd"/>
          </w:p>
          <w:p w:rsidR="00304F92" w:rsidRPr="007154FA" w:rsidRDefault="00304F92" w:rsidP="00842430">
            <w:pPr>
              <w:autoSpaceDE w:val="0"/>
              <w:autoSpaceDN w:val="0"/>
              <w:ind w:firstLineChars="200" w:firstLine="420"/>
              <w:rPr>
                <w:sz w:val="21"/>
                <w:szCs w:val="21"/>
              </w:rPr>
            </w:pPr>
            <w:proofErr w:type="spellStart"/>
            <w:r w:rsidRPr="007154FA">
              <w:rPr>
                <w:sz w:val="21"/>
                <w:szCs w:val="21"/>
              </w:rPr>
              <w:t>length_payload</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end</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if (</w:t>
            </w:r>
            <w:proofErr w:type="spellStart"/>
            <w:r w:rsidRPr="007154FA">
              <w:rPr>
                <w:sz w:val="21"/>
                <w:szCs w:val="21"/>
              </w:rPr>
              <w:t>payload_encryption_flag</w:t>
            </w:r>
            <w:proofErr w:type="spellEnd"/>
            <w:r w:rsidRPr="007154FA">
              <w:rPr>
                <w:sz w:val="21"/>
                <w:szCs w:val="21"/>
              </w:rPr>
              <w:t xml:space="preserve"> == MSG_FLAG_TRUE) {</w:t>
            </w:r>
          </w:p>
          <w:p w:rsidR="00304F92" w:rsidRPr="007154FA" w:rsidRDefault="00304F92" w:rsidP="00842430">
            <w:pPr>
              <w:autoSpaceDE w:val="0"/>
              <w:autoSpaceDN w:val="0"/>
              <w:ind w:firstLineChars="400" w:firstLine="840"/>
              <w:rPr>
                <w:sz w:val="21"/>
                <w:szCs w:val="21"/>
              </w:rPr>
            </w:pPr>
            <w:proofErr w:type="spellStart"/>
            <w:r w:rsidRPr="007154FA">
              <w:rPr>
                <w:sz w:val="21"/>
                <w:szCs w:val="21"/>
              </w:rPr>
              <w:t>encrypted_payload</w:t>
            </w:r>
            <w:proofErr w:type="spellEnd"/>
          </w:p>
          <w:p w:rsidR="00304F92" w:rsidRPr="007154FA" w:rsidRDefault="00304F92" w:rsidP="00842430">
            <w:pPr>
              <w:autoSpaceDE w:val="0"/>
              <w:autoSpaceDN w:val="0"/>
              <w:ind w:firstLineChars="200" w:firstLine="420"/>
              <w:rPr>
                <w:sz w:val="21"/>
                <w:szCs w:val="21"/>
              </w:rPr>
            </w:pPr>
            <w:r w:rsidRPr="007154FA">
              <w:rPr>
                <w:sz w:val="21"/>
                <w:szCs w:val="21"/>
              </w:rPr>
              <w:t>} else if (</w:t>
            </w:r>
            <w:proofErr w:type="spellStart"/>
            <w:r w:rsidRPr="007154FA">
              <w:rPr>
                <w:sz w:val="21"/>
                <w:szCs w:val="21"/>
              </w:rPr>
              <w:t>payload_encryption_flag</w:t>
            </w:r>
            <w:proofErr w:type="spellEnd"/>
            <w:r w:rsidRPr="007154FA">
              <w:rPr>
                <w:sz w:val="21"/>
                <w:szCs w:val="21"/>
              </w:rPr>
              <w:t xml:space="preserve"> == MSG_FLAG_FALSE) {</w:t>
            </w:r>
          </w:p>
          <w:p w:rsidR="00304F92" w:rsidRPr="007154FA" w:rsidRDefault="00304F92" w:rsidP="00842430">
            <w:pPr>
              <w:autoSpaceDE w:val="0"/>
              <w:autoSpaceDN w:val="0"/>
              <w:ind w:firstLineChars="400" w:firstLine="840"/>
              <w:rPr>
                <w:sz w:val="21"/>
                <w:szCs w:val="21"/>
              </w:rPr>
            </w:pPr>
            <w:r w:rsidRPr="007154FA">
              <w:rPr>
                <w:sz w:val="21"/>
                <w:szCs w:val="21"/>
              </w:rPr>
              <w:t>payload</w:t>
            </w:r>
          </w:p>
          <w:p w:rsidR="00304F92" w:rsidRPr="007154FA" w:rsidRDefault="00304F92" w:rsidP="00842430">
            <w:pPr>
              <w:autoSpaceDE w:val="0"/>
              <w:autoSpaceDN w:val="0"/>
              <w:ind w:firstLineChars="400" w:firstLine="840"/>
              <w:rPr>
                <w:sz w:val="21"/>
                <w:szCs w:val="21"/>
              </w:rPr>
            </w:pPr>
            <w:r w:rsidRPr="007154FA">
              <w:rPr>
                <w:sz w:val="21"/>
                <w:szCs w:val="21"/>
              </w:rPr>
              <w:t>authentication</w:t>
            </w:r>
          </w:p>
          <w:p w:rsidR="00304F92" w:rsidRPr="007154FA" w:rsidRDefault="00304F92" w:rsidP="00842430">
            <w:pPr>
              <w:autoSpaceDE w:val="0"/>
              <w:autoSpaceDN w:val="0"/>
              <w:ind w:firstLineChars="200" w:firstLine="420"/>
              <w:rPr>
                <w:sz w:val="21"/>
                <w:szCs w:val="21"/>
              </w:rPr>
            </w:pPr>
            <w:r w:rsidRPr="007154FA">
              <w:rPr>
                <w:sz w:val="21"/>
                <w:szCs w:val="21"/>
              </w:rPr>
              <w:t>}</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end</w:t>
            </w:r>
            <w:r w:rsidRPr="007154FA">
              <w:rPr>
                <w:sz w:val="21"/>
                <w:szCs w:val="21"/>
              </w:rPr>
              <w:t xml:space="preserve"> */</w:t>
            </w:r>
          </w:p>
          <w:p w:rsidR="00304F92" w:rsidRPr="007154FA" w:rsidRDefault="00304F92" w:rsidP="00842430">
            <w:pPr>
              <w:autoSpaceDE w:val="0"/>
              <w:autoSpaceDN w:val="0"/>
              <w:rPr>
                <w:sz w:val="21"/>
                <w:szCs w:val="21"/>
              </w:rPr>
            </w:pPr>
            <w:r w:rsidRPr="007154FA">
              <w:rPr>
                <w:sz w:val="21"/>
                <w:szCs w:val="21"/>
              </w:rPr>
              <w:t>}</w:t>
            </w:r>
          </w:p>
        </w:tc>
        <w:tc>
          <w:tcPr>
            <w:tcW w:w="2126"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32</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4</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1</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5</w:t>
            </w:r>
          </w:p>
          <w:p w:rsidR="00304F92" w:rsidRPr="007154FA" w:rsidRDefault="00304F92" w:rsidP="00842430">
            <w:pPr>
              <w:autoSpaceDE w:val="0"/>
              <w:autoSpaceDN w:val="0"/>
              <w:rPr>
                <w:sz w:val="21"/>
                <w:szCs w:val="21"/>
              </w:rPr>
            </w:pPr>
            <w:r w:rsidRPr="007154FA">
              <w:rPr>
                <w:sz w:val="21"/>
                <w:szCs w:val="21"/>
              </w:rPr>
              <w:t>16</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length_payload</w:t>
            </w:r>
            <w:proofErr w:type="spellEnd"/>
            <w:r w:rsidRPr="007154FA">
              <w:rPr>
                <w:sz w:val="21"/>
                <w:szCs w:val="21"/>
              </w:rPr>
              <w:t xml:space="preserve"> * 8 + 128</w:t>
            </w: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proofErr w:type="spellStart"/>
            <w:r w:rsidRPr="007154FA">
              <w:rPr>
                <w:sz w:val="21"/>
                <w:szCs w:val="21"/>
              </w:rPr>
              <w:t>length_payload</w:t>
            </w:r>
            <w:proofErr w:type="spellEnd"/>
            <w:r w:rsidRPr="007154FA">
              <w:rPr>
                <w:sz w:val="21"/>
                <w:szCs w:val="21"/>
              </w:rPr>
              <w:t xml:space="preserve"> * 8</w:t>
            </w:r>
          </w:p>
          <w:p w:rsidR="00304F92" w:rsidRPr="007154FA" w:rsidRDefault="00304F92" w:rsidP="00842430">
            <w:pPr>
              <w:autoSpaceDE w:val="0"/>
              <w:autoSpaceDN w:val="0"/>
              <w:rPr>
                <w:sz w:val="21"/>
                <w:szCs w:val="21"/>
              </w:rPr>
            </w:pPr>
            <w:r w:rsidRPr="007154FA">
              <w:rPr>
                <w:sz w:val="21"/>
                <w:szCs w:val="21"/>
              </w:rPr>
              <w:t>128</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c>
          <w:tcPr>
            <w:tcW w:w="1523"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uimsbf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rFonts w:eastAsia="MS Mincho"/>
                <w:sz w:val="21"/>
                <w:szCs w:val="21"/>
              </w:rPr>
            </w:pP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roofErr w:type="spellStart"/>
            <w:r w:rsidRPr="007154FA">
              <w:rPr>
                <w:sz w:val="21"/>
                <w:szCs w:val="21"/>
              </w:rPr>
              <w:t>bslbf</w:t>
            </w:r>
            <w:proofErr w:type="spellEnd"/>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r>
      <w:tr w:rsidR="00304F92" w:rsidRPr="007154FA" w:rsidTr="00842430">
        <w:trPr>
          <w:jc w:val="center"/>
        </w:trPr>
        <w:tc>
          <w:tcPr>
            <w:tcW w:w="7897" w:type="dxa"/>
            <w:gridSpan w:val="3"/>
          </w:tcPr>
          <w:p w:rsidR="00304F92" w:rsidRPr="007154FA" w:rsidRDefault="004B548E" w:rsidP="00842430">
            <w:pPr>
              <w:autoSpaceDE w:val="0"/>
              <w:autoSpaceDN w:val="0"/>
              <w:ind w:firstLineChars="200" w:firstLine="420"/>
              <w:rPr>
                <w:sz w:val="21"/>
                <w:szCs w:val="21"/>
              </w:rPr>
            </w:pPr>
            <w:r w:rsidRPr="007154FA">
              <w:rPr>
                <w:rFonts w:hint="eastAsia"/>
                <w:sz w:val="21"/>
                <w:szCs w:val="21"/>
                <w:lang w:eastAsia="zh-CN"/>
              </w:rPr>
              <w:t>N</w:t>
            </w:r>
            <w:r w:rsidRPr="007154FA">
              <w:rPr>
                <w:sz w:val="21"/>
                <w:szCs w:val="21"/>
                <w:lang w:eastAsia="zh-CN"/>
              </w:rPr>
              <w:t>ote</w:t>
            </w:r>
            <w:r w:rsidR="00304F92" w:rsidRPr="007154FA">
              <w:rPr>
                <w:sz w:val="21"/>
                <w:szCs w:val="21"/>
              </w:rPr>
              <w:t>：</w:t>
            </w:r>
            <w:r w:rsidR="00304F92" w:rsidRPr="007154FA">
              <w:rPr>
                <w:sz w:val="21"/>
                <w:szCs w:val="21"/>
              </w:rPr>
              <w:t>MSG_FLAG_FALSE = 0</w:t>
            </w:r>
            <w:r w:rsidR="00304F92" w:rsidRPr="007154FA">
              <w:rPr>
                <w:sz w:val="21"/>
                <w:szCs w:val="21"/>
              </w:rPr>
              <w:t>，</w:t>
            </w:r>
            <w:r w:rsidR="00304F92" w:rsidRPr="007154FA">
              <w:rPr>
                <w:sz w:val="21"/>
                <w:szCs w:val="21"/>
              </w:rPr>
              <w:t>MSG_FLAG_TRUE = 1</w:t>
            </w:r>
            <w:r w:rsidR="002146B8" w:rsidRPr="007154FA">
              <w:rPr>
                <w:sz w:val="21"/>
                <w:szCs w:val="21"/>
              </w:rPr>
              <w:t>.</w:t>
            </w:r>
          </w:p>
        </w:tc>
      </w:tr>
    </w:tbl>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Encoding and semantics of fields in SAC messages:</w:t>
      </w:r>
    </w:p>
    <w:p w:rsidR="000B44EB" w:rsidRPr="007154FA" w:rsidRDefault="000B44EB" w:rsidP="000B44EB">
      <w:pPr>
        <w:kinsoku w:val="0"/>
        <w:overflowPunct w:val="0"/>
        <w:autoSpaceDE w:val="0"/>
        <w:autoSpaceDN w:val="0"/>
        <w:spacing w:before="0" w:line="276" w:lineRule="auto"/>
        <w:jc w:val="both"/>
        <w:rPr>
          <w:rFonts w:eastAsia="MS Mincho"/>
        </w:rPr>
      </w:pPr>
      <w:proofErr w:type="spellStart"/>
      <w:r w:rsidRPr="007154FA">
        <w:rPr>
          <w:rFonts w:eastAsia="MS Mincho"/>
        </w:rPr>
        <w:t>message_comounter</w:t>
      </w:r>
      <w:proofErr w:type="spellEnd"/>
      <w:r w:rsidRPr="007154FA">
        <w:rPr>
          <w:rFonts w:eastAsia="MS Mincho"/>
        </w:rPr>
        <w:t>: Data messages require a count value to identify the number of messages that have been transmitted.</w:t>
      </w:r>
    </w:p>
    <w:p w:rsidR="000B44EB" w:rsidRPr="007154FA" w:rsidRDefault="000B44EB" w:rsidP="000B44EB">
      <w:pPr>
        <w:kinsoku w:val="0"/>
        <w:overflowPunct w:val="0"/>
        <w:autoSpaceDE w:val="0"/>
        <w:autoSpaceDN w:val="0"/>
        <w:spacing w:before="0" w:line="276" w:lineRule="auto"/>
        <w:jc w:val="both"/>
        <w:rPr>
          <w:rFonts w:eastAsia="MS Mincho"/>
        </w:rPr>
      </w:pPr>
      <w:proofErr w:type="gramStart"/>
      <w:r w:rsidRPr="007154FA">
        <w:rPr>
          <w:rFonts w:eastAsia="MS Mincho"/>
        </w:rPr>
        <w:t>protocol</w:t>
      </w:r>
      <w:proofErr w:type="gramEnd"/>
      <w:r w:rsidRPr="007154FA">
        <w:rPr>
          <w:rFonts w:eastAsia="MS Mincho"/>
        </w:rPr>
        <w:t xml:space="preserve"> </w:t>
      </w:r>
      <w:r w:rsidR="00410B49" w:rsidRPr="007154FA">
        <w:rPr>
          <w:lang w:eastAsia="zh-CN"/>
        </w:rPr>
        <w:t>v</w:t>
      </w:r>
      <w:r w:rsidRPr="007154FA">
        <w:rPr>
          <w:rFonts w:eastAsia="MS Mincho"/>
        </w:rPr>
        <w:t>ersion: In this section, set to 0x0.</w:t>
      </w:r>
    </w:p>
    <w:p w:rsidR="00193B0A" w:rsidRPr="007154FA" w:rsidRDefault="000B44EB" w:rsidP="000B44EB">
      <w:pPr>
        <w:kinsoku w:val="0"/>
        <w:overflowPunct w:val="0"/>
        <w:autoSpaceDE w:val="0"/>
        <w:autoSpaceDN w:val="0"/>
        <w:spacing w:before="0" w:line="276" w:lineRule="auto"/>
        <w:jc w:val="both"/>
        <w:rPr>
          <w:rFonts w:eastAsia="MS Mincho"/>
        </w:rPr>
      </w:pPr>
      <w:proofErr w:type="spellStart"/>
      <w:r w:rsidRPr="007154FA">
        <w:rPr>
          <w:rFonts w:eastAsia="MS Mincho"/>
        </w:rPr>
        <w:t>authentication_cipher_flag</w:t>
      </w:r>
      <w:proofErr w:type="spellEnd"/>
      <w:r w:rsidRPr="007154FA">
        <w:rPr>
          <w:rFonts w:eastAsia="MS Mincho"/>
        </w:rPr>
        <w:t>: This parameter specifies the algorithm that generates the authentication code, as shown in Table 20.</w:t>
      </w:r>
    </w:p>
    <w:p w:rsidR="00193B0A" w:rsidRPr="007154FA" w:rsidRDefault="00814E58" w:rsidP="00814E58">
      <w:pPr>
        <w:kinsoku w:val="0"/>
        <w:overflowPunct w:val="0"/>
        <w:autoSpaceDE w:val="0"/>
        <w:autoSpaceDN w:val="0"/>
        <w:spacing w:before="0" w:line="276" w:lineRule="auto"/>
        <w:jc w:val="center"/>
        <w:rPr>
          <w:rFonts w:eastAsia="MS Mincho"/>
        </w:rPr>
      </w:pPr>
      <w:r w:rsidRPr="007154FA">
        <w:rPr>
          <w:rFonts w:eastAsia="MS Mincho"/>
        </w:rPr>
        <w:t xml:space="preserve">Table 20: Allowable values for </w:t>
      </w:r>
      <w:proofErr w:type="spellStart"/>
      <w:r w:rsidRPr="007154FA">
        <w:rPr>
          <w:rFonts w:eastAsia="MS Mincho"/>
        </w:rPr>
        <w:t>authentication_cipher_flag</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19"/>
        <w:gridCol w:w="2935"/>
        <w:gridCol w:w="2508"/>
      </w:tblGrid>
      <w:tr w:rsidR="00B969AA" w:rsidRPr="007154FA" w:rsidTr="00B969AA">
        <w:trPr>
          <w:jc w:val="center"/>
        </w:trPr>
        <w:tc>
          <w:tcPr>
            <w:tcW w:w="1319"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content</w:t>
            </w:r>
          </w:p>
        </w:tc>
        <w:tc>
          <w:tcPr>
            <w:tcW w:w="2935"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alg.</w:t>
            </w:r>
          </w:p>
        </w:tc>
        <w:tc>
          <w:tcPr>
            <w:tcW w:w="2508"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description</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vertAlign w:val="superscript"/>
              </w:rPr>
            </w:pPr>
            <w:r w:rsidRPr="007154FA">
              <w:rPr>
                <w:rFonts w:ascii="Times New Roman"/>
                <w:szCs w:val="21"/>
              </w:rPr>
              <w:t>0x0</w:t>
            </w:r>
          </w:p>
        </w:tc>
        <w:tc>
          <w:tcPr>
            <w:tcW w:w="2935"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AES-128-XCBC-MAC</w:t>
            </w:r>
          </w:p>
        </w:tc>
        <w:tc>
          <w:tcPr>
            <w:tcW w:w="2508"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RFC 3566</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lastRenderedPageBreak/>
              <w:t>0x1</w:t>
            </w:r>
            <w:proofErr w:type="gramStart"/>
            <w:r w:rsidRPr="007154FA">
              <w:rPr>
                <w:rFonts w:ascii="Times New Roman"/>
                <w:szCs w:val="21"/>
              </w:rPr>
              <w:t>..</w:t>
            </w:r>
            <w:proofErr w:type="gramEnd"/>
            <w:r w:rsidRPr="007154FA">
              <w:rPr>
                <w:rFonts w:ascii="Times New Roman"/>
                <w:szCs w:val="21"/>
              </w:rPr>
              <w:t>0x7</w:t>
            </w:r>
          </w:p>
        </w:tc>
        <w:tc>
          <w:tcPr>
            <w:tcW w:w="2935" w:type="dxa"/>
          </w:tcPr>
          <w:p w:rsidR="00B969AA" w:rsidRPr="007154FA" w:rsidRDefault="005413BC" w:rsidP="00842430">
            <w:pPr>
              <w:pStyle w:val="afffff4"/>
              <w:ind w:firstLineChars="0" w:firstLine="0"/>
              <w:jc w:val="center"/>
              <w:rPr>
                <w:rFonts w:ascii="Times New Roman"/>
                <w:szCs w:val="21"/>
              </w:rPr>
            </w:pPr>
            <w:r w:rsidRPr="007154FA">
              <w:rPr>
                <w:rFonts w:ascii="Times New Roman"/>
                <w:szCs w:val="21"/>
              </w:rPr>
              <w:t>R</w:t>
            </w:r>
            <w:r w:rsidRPr="007154FA">
              <w:rPr>
                <w:rFonts w:ascii="Times New Roman" w:hint="eastAsia"/>
                <w:szCs w:val="21"/>
              </w:rPr>
              <w:t>eserved</w:t>
            </w:r>
          </w:p>
        </w:tc>
        <w:tc>
          <w:tcPr>
            <w:tcW w:w="2508" w:type="dxa"/>
          </w:tcPr>
          <w:p w:rsidR="00B969AA" w:rsidRPr="007154FA" w:rsidRDefault="00B969AA" w:rsidP="00842430">
            <w:pPr>
              <w:pStyle w:val="afffff4"/>
              <w:ind w:firstLineChars="0" w:firstLine="0"/>
              <w:jc w:val="center"/>
              <w:rPr>
                <w:rFonts w:ascii="Times New Roman"/>
                <w:szCs w:val="21"/>
              </w:rPr>
            </w:pPr>
          </w:p>
        </w:tc>
      </w:tr>
      <w:tr w:rsidR="00B969AA" w:rsidRPr="007154FA" w:rsidTr="00842430">
        <w:trPr>
          <w:jc w:val="center"/>
        </w:trPr>
        <w:tc>
          <w:tcPr>
            <w:tcW w:w="6762" w:type="dxa"/>
            <w:gridSpan w:val="3"/>
          </w:tcPr>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Devices that comply with this version recognize "0x0" and ignore other unsupported values.</w:t>
            </w:r>
          </w:p>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There is an exception where the 128 bit output of MAC is used entirely as message authentication code in this section without clipping.</w:t>
            </w:r>
          </w:p>
        </w:tc>
      </w:tr>
    </w:tbl>
    <w:p w:rsidR="00AA5079" w:rsidRPr="007154FA" w:rsidRDefault="00AA5079" w:rsidP="00AA5079">
      <w:pPr>
        <w:kinsoku w:val="0"/>
        <w:overflowPunct w:val="0"/>
        <w:autoSpaceDE w:val="0"/>
        <w:autoSpaceDN w:val="0"/>
        <w:spacing w:before="0" w:line="276" w:lineRule="auto"/>
        <w:jc w:val="both"/>
        <w:rPr>
          <w:rFonts w:eastAsia="MS Mincho"/>
        </w:rPr>
      </w:pPr>
      <w:proofErr w:type="spellStart"/>
      <w:proofErr w:type="gramStart"/>
      <w:r w:rsidRPr="007154FA">
        <w:rPr>
          <w:rFonts w:asciiTheme="minorEastAsia" w:hAnsiTheme="minorEastAsia" w:hint="eastAsia"/>
          <w:lang w:eastAsia="zh-CN"/>
        </w:rPr>
        <w:t>p</w:t>
      </w:r>
      <w:r w:rsidRPr="007154FA">
        <w:rPr>
          <w:rFonts w:eastAsia="MS Mincho"/>
        </w:rPr>
        <w:t>ayload_decryption</w:t>
      </w:r>
      <w:proofErr w:type="spellEnd"/>
      <w:r w:rsidRPr="007154FA">
        <w:rPr>
          <w:rFonts w:eastAsia="MS Mincho"/>
        </w:rPr>
        <w:t>-flag</w:t>
      </w:r>
      <w:proofErr w:type="gramEnd"/>
      <w:r w:rsidRPr="007154FA">
        <w:rPr>
          <w:rFonts w:eastAsia="MS Mincho"/>
        </w:rPr>
        <w:t xml:space="preserve">: This parameter indicates whether the payload is encrypted. '1' indicates encryption, '0' indicates no encryption. Devices that comply with this section are </w:t>
      </w:r>
      <w:r w:rsidR="0087386E" w:rsidRPr="007154FA">
        <w:rPr>
          <w:rFonts w:eastAsia="MS Mincho"/>
        </w:rPr>
        <w:t>described as</w:t>
      </w:r>
      <w:r w:rsidRPr="007154FA">
        <w:rPr>
          <w:rFonts w:eastAsia="MS Mincho"/>
        </w:rPr>
        <w:t xml:space="preserve"> "1" and other unsupported values are ignored.</w:t>
      </w:r>
    </w:p>
    <w:p w:rsidR="00193B0A" w:rsidRPr="007154FA" w:rsidRDefault="00AA5079" w:rsidP="00AA5079">
      <w:pPr>
        <w:kinsoku w:val="0"/>
        <w:overflowPunct w:val="0"/>
        <w:autoSpaceDE w:val="0"/>
        <w:autoSpaceDN w:val="0"/>
        <w:spacing w:before="0" w:line="276" w:lineRule="auto"/>
        <w:jc w:val="both"/>
        <w:rPr>
          <w:rFonts w:eastAsia="MS Mincho"/>
        </w:rPr>
      </w:pPr>
      <w:proofErr w:type="spellStart"/>
      <w:r w:rsidRPr="007154FA">
        <w:rPr>
          <w:rFonts w:eastAsia="MS Mincho"/>
        </w:rPr>
        <w:t>encryption_cipher_flag</w:t>
      </w:r>
      <w:proofErr w:type="spellEnd"/>
      <w:r w:rsidRPr="007154FA">
        <w:rPr>
          <w:rFonts w:eastAsia="MS Mincho"/>
        </w:rPr>
        <w:t>: This parameter indicates the encryption algorithm, as shown in Table 21.</w:t>
      </w:r>
    </w:p>
    <w:p w:rsidR="00193B0A" w:rsidRPr="007154FA" w:rsidRDefault="009B5799" w:rsidP="009E4DC4">
      <w:pPr>
        <w:kinsoku w:val="0"/>
        <w:overflowPunct w:val="0"/>
        <w:autoSpaceDE w:val="0"/>
        <w:autoSpaceDN w:val="0"/>
        <w:spacing w:before="0" w:line="276" w:lineRule="auto"/>
        <w:jc w:val="center"/>
        <w:rPr>
          <w:rFonts w:eastAsia="MS Mincho"/>
        </w:rPr>
      </w:pPr>
      <w:r w:rsidRPr="007154FA">
        <w:rPr>
          <w:rFonts w:eastAsia="MS Mincho"/>
        </w:rPr>
        <w:t xml:space="preserve">Table 21: Allowable values for </w:t>
      </w:r>
      <w:proofErr w:type="spellStart"/>
      <w:r w:rsidRPr="007154FA">
        <w:rPr>
          <w:rFonts w:eastAsia="MS Mincho"/>
        </w:rPr>
        <w:t>encryption_cipher_flag</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99"/>
        <w:gridCol w:w="3316"/>
        <w:gridCol w:w="1620"/>
      </w:tblGrid>
      <w:tr w:rsidR="0046590C" w:rsidRPr="007154FA" w:rsidTr="00842430">
        <w:trPr>
          <w:jc w:val="center"/>
        </w:trPr>
        <w:tc>
          <w:tcPr>
            <w:tcW w:w="1499"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content</w:t>
            </w:r>
          </w:p>
        </w:tc>
        <w:tc>
          <w:tcPr>
            <w:tcW w:w="3316"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alg.</w:t>
            </w:r>
          </w:p>
        </w:tc>
        <w:tc>
          <w:tcPr>
            <w:tcW w:w="1620"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description</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0x0</w:t>
            </w:r>
          </w:p>
        </w:tc>
        <w:tc>
          <w:tcPr>
            <w:tcW w:w="3316" w:type="dxa"/>
          </w:tcPr>
          <w:p w:rsidR="0046590C" w:rsidRPr="007154FA" w:rsidRDefault="008C4024" w:rsidP="008C4024">
            <w:pPr>
              <w:pStyle w:val="afffff4"/>
              <w:ind w:firstLineChars="0" w:firstLine="0"/>
              <w:jc w:val="center"/>
              <w:rPr>
                <w:rFonts w:ascii="Times New Roman"/>
                <w:szCs w:val="21"/>
              </w:rPr>
            </w:pPr>
            <w:r w:rsidRPr="007154FA">
              <w:rPr>
                <w:rFonts w:ascii="Times New Roman"/>
                <w:szCs w:val="21"/>
              </w:rPr>
              <w:t>AES-128</w:t>
            </w:r>
            <w:r w:rsidRPr="007154FA">
              <w:rPr>
                <w:rFonts w:ascii="Times New Roman" w:hint="eastAsia"/>
                <w:szCs w:val="21"/>
              </w:rPr>
              <w:t>,</w:t>
            </w:r>
            <w:r w:rsidRPr="007154FA">
              <w:rPr>
                <w:rFonts w:ascii="Times New Roman"/>
                <w:szCs w:val="21"/>
              </w:rPr>
              <w:t xml:space="preserve"> </w:t>
            </w:r>
            <w:r w:rsidR="0046590C" w:rsidRPr="007154FA">
              <w:rPr>
                <w:rFonts w:ascii="Times New Roman"/>
                <w:szCs w:val="21"/>
              </w:rPr>
              <w:t>CBC mode</w:t>
            </w:r>
          </w:p>
        </w:tc>
        <w:tc>
          <w:tcPr>
            <w:tcW w:w="1620"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FIPS 197</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0x1...0x7</w:t>
            </w:r>
          </w:p>
        </w:tc>
        <w:tc>
          <w:tcPr>
            <w:tcW w:w="3316"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Reserved</w:t>
            </w:r>
          </w:p>
        </w:tc>
        <w:tc>
          <w:tcPr>
            <w:tcW w:w="1620" w:type="dxa"/>
          </w:tcPr>
          <w:p w:rsidR="0046590C" w:rsidRPr="007154FA" w:rsidRDefault="0046590C" w:rsidP="00842430">
            <w:pPr>
              <w:pStyle w:val="afffff4"/>
              <w:ind w:firstLineChars="0" w:firstLine="0"/>
              <w:jc w:val="center"/>
              <w:rPr>
                <w:rFonts w:ascii="Times New Roman"/>
                <w:szCs w:val="21"/>
              </w:rPr>
            </w:pPr>
          </w:p>
        </w:tc>
      </w:tr>
      <w:tr w:rsidR="0046590C" w:rsidRPr="007154FA" w:rsidTr="00842430">
        <w:trPr>
          <w:jc w:val="center"/>
        </w:trPr>
        <w:tc>
          <w:tcPr>
            <w:tcW w:w="6435" w:type="dxa"/>
            <w:gridSpan w:val="3"/>
          </w:tcPr>
          <w:p w:rsidR="0046590C" w:rsidRPr="007154FA" w:rsidRDefault="0046590C" w:rsidP="0046590C">
            <w:pPr>
              <w:pStyle w:val="a3"/>
              <w:rPr>
                <w:rFonts w:ascii="Times New Roman"/>
                <w:sz w:val="21"/>
                <w:szCs w:val="21"/>
              </w:rPr>
            </w:pPr>
            <w:r w:rsidRPr="007154FA">
              <w:rPr>
                <w:rFonts w:ascii="Times New Roman"/>
                <w:sz w:val="21"/>
                <w:szCs w:val="21"/>
              </w:rPr>
              <w:t>Note: Devices that comply with this version recognize "0x0" and ignore other unsupported values.</w:t>
            </w:r>
          </w:p>
        </w:tc>
      </w:tr>
    </w:tbl>
    <w:p w:rsidR="004B0A24" w:rsidRPr="007154FA" w:rsidRDefault="0006773D" w:rsidP="004B0A24">
      <w:pPr>
        <w:kinsoku w:val="0"/>
        <w:overflowPunct w:val="0"/>
        <w:autoSpaceDE w:val="0"/>
        <w:autoSpaceDN w:val="0"/>
        <w:spacing w:before="0" w:line="276" w:lineRule="auto"/>
        <w:jc w:val="both"/>
        <w:rPr>
          <w:rFonts w:eastAsia="MS Mincho"/>
        </w:rPr>
      </w:pPr>
      <w:proofErr w:type="spellStart"/>
      <w:r w:rsidRPr="007154FA">
        <w:rPr>
          <w:rFonts w:eastAsia="MS Mincho"/>
        </w:rPr>
        <w:t>l</w:t>
      </w:r>
      <w:r w:rsidR="004B0A24" w:rsidRPr="007154FA">
        <w:rPr>
          <w:rFonts w:eastAsia="MS Mincho"/>
        </w:rPr>
        <w:t>ength_payload</w:t>
      </w:r>
      <w:proofErr w:type="spellEnd"/>
      <w:r w:rsidR="004B0A24" w:rsidRPr="007154FA">
        <w:rPr>
          <w:rFonts w:eastAsia="MS Mincho"/>
        </w:rPr>
        <w:t>: This parameter represents the number of bytes in the payload, including padding data but not the number of bytes in the authentication code.</w:t>
      </w:r>
    </w:p>
    <w:p w:rsidR="004B0A24" w:rsidRPr="007154FA" w:rsidRDefault="004B0A24" w:rsidP="004B0A24">
      <w:pPr>
        <w:kinsoku w:val="0"/>
        <w:overflowPunct w:val="0"/>
        <w:autoSpaceDE w:val="0"/>
        <w:autoSpaceDN w:val="0"/>
        <w:spacing w:before="0" w:line="276" w:lineRule="auto"/>
        <w:jc w:val="both"/>
        <w:rPr>
          <w:rFonts w:eastAsia="MS Mincho"/>
        </w:rPr>
      </w:pPr>
      <w:proofErr w:type="spellStart"/>
      <w:r w:rsidRPr="007154FA">
        <w:t>encrypted_payload</w:t>
      </w:r>
      <w:proofErr w:type="spellEnd"/>
      <w:r w:rsidRPr="007154FA">
        <w:rPr>
          <w:rFonts w:eastAsia="MS Mincho"/>
        </w:rPr>
        <w:t xml:space="preserve">: This field consists of encrypted data, including </w:t>
      </w:r>
      <w:proofErr w:type="spellStart"/>
      <w:r w:rsidRPr="007154FA">
        <w:rPr>
          <w:rFonts w:eastAsia="MS Mincho"/>
        </w:rPr>
        <w:t>ciphertext</w:t>
      </w:r>
      <w:proofErr w:type="spellEnd"/>
      <w:r w:rsidRPr="007154FA">
        <w:rPr>
          <w:rFonts w:eastAsia="MS Mincho"/>
        </w:rPr>
        <w:t xml:space="preserve"> for message payload, padding data, and authentication code.</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p</w:t>
      </w:r>
      <w:r w:rsidR="004B0A24" w:rsidRPr="007154FA">
        <w:rPr>
          <w:rFonts w:eastAsia="MS Mincho"/>
        </w:rPr>
        <w:t>ayload</w:t>
      </w:r>
      <w:proofErr w:type="gramEnd"/>
      <w:r w:rsidR="004B0A24" w:rsidRPr="007154FA">
        <w:rPr>
          <w:rFonts w:eastAsia="MS Mincho"/>
        </w:rPr>
        <w:t>: This field is composed of unencrypted data.</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a</w:t>
      </w:r>
      <w:r w:rsidR="004B0A24" w:rsidRPr="007154FA">
        <w:rPr>
          <w:rFonts w:eastAsia="MS Mincho"/>
        </w:rPr>
        <w:t>uthentication</w:t>
      </w:r>
      <w:proofErr w:type="gramEnd"/>
      <w:r w:rsidR="004B0A24" w:rsidRPr="007154FA">
        <w:rPr>
          <w:rFonts w:eastAsia="MS Mincho"/>
        </w:rPr>
        <w:t>: This field carries the authentication code for the data, which can be encrypted according to the indication of "</w:t>
      </w:r>
      <w:proofErr w:type="spellStart"/>
      <w:r w:rsidR="004B0A24" w:rsidRPr="007154FA">
        <w:rPr>
          <w:rFonts w:eastAsia="MS Mincho"/>
        </w:rPr>
        <w:t>payload_</w:t>
      </w:r>
      <w:r w:rsidR="00D77A5E" w:rsidRPr="007154FA">
        <w:rPr>
          <w:rFonts w:eastAsia="MS Mincho"/>
        </w:rPr>
        <w:t>en</w:t>
      </w:r>
      <w:r w:rsidR="004B0A24" w:rsidRPr="007154FA">
        <w:rPr>
          <w:rFonts w:eastAsia="MS Mincho"/>
        </w:rPr>
        <w:t>cryption_flag</w:t>
      </w:r>
      <w:proofErr w:type="spellEnd"/>
      <w:r w:rsidR="004B0A24" w:rsidRPr="007154FA">
        <w:rPr>
          <w:rFonts w:eastAsia="MS Mincho"/>
        </w:rPr>
        <w:t>".</w:t>
      </w:r>
    </w:p>
    <w:p w:rsidR="004B0A24" w:rsidRPr="007154FA" w:rsidRDefault="004B0A24" w:rsidP="004B0A24">
      <w:pPr>
        <w:kinsoku w:val="0"/>
        <w:overflowPunct w:val="0"/>
        <w:autoSpaceDE w:val="0"/>
        <w:autoSpaceDN w:val="0"/>
        <w:spacing w:before="0" w:line="276" w:lineRule="auto"/>
        <w:jc w:val="both"/>
        <w:rPr>
          <w:rFonts w:eastAsia="MS Mincho"/>
        </w:rPr>
      </w:pPr>
      <w:r w:rsidRPr="007154FA">
        <w:rPr>
          <w:rFonts w:eastAsia="MS Mincho"/>
        </w:rPr>
        <w:t>The data message submitted for SAC transmission when sending SAC messages should be processed according to the following steps:</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Check if '</w:t>
      </w:r>
      <w:proofErr w:type="spellStart"/>
      <w:r w:rsidRPr="007154FA">
        <w:rPr>
          <w:rFonts w:eastAsia="MS Mincho"/>
        </w:rPr>
        <w:t>message_counter</w:t>
      </w:r>
      <w:proofErr w:type="spellEnd"/>
      <w:r w:rsidRPr="007154FA">
        <w:rPr>
          <w:rFonts w:eastAsia="MS Mincho"/>
        </w:rPr>
        <w:t>'</w:t>
      </w:r>
      <w:r w:rsidR="009267B6" w:rsidRPr="007154FA">
        <w:rPr>
          <w:rFonts w:eastAsia="MS Mincho"/>
        </w:rPr>
        <w:t xml:space="preserve"> </w:t>
      </w:r>
      <w:r w:rsidRPr="007154FA">
        <w:rPr>
          <w:rFonts w:eastAsia="MS Mincho"/>
        </w:rPr>
        <w:t>overflows and update '</w:t>
      </w:r>
      <w:proofErr w:type="spellStart"/>
      <w:r w:rsidRPr="007154FA">
        <w:rPr>
          <w:rFonts w:eastAsia="MS Mincho"/>
        </w:rPr>
        <w:t>message_counter</w:t>
      </w:r>
      <w:proofErr w:type="spellEnd"/>
      <w:r w:rsidRPr="007154FA">
        <w:rPr>
          <w:rFonts w:eastAsia="MS Mincho"/>
        </w:rPr>
        <w:t>'.</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Calculate the message authentication code.</w:t>
      </w:r>
    </w:p>
    <w:p w:rsidR="00193B0A"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If encryption is required, concatenate the authentication code and payload to encrypt the message (optional).</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Construct SAC messages.</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Transmitting messages.</w:t>
      </w:r>
    </w:p>
    <w:p w:rsidR="001E75AD"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key set, counter, etc.) should be destroyed and an error generated</w:t>
      </w:r>
      <w:r w:rsidR="003D6ADA" w:rsidRPr="007154FA">
        <w:rPr>
          <w:rFonts w:eastAsia="MS Mincho"/>
        </w:rPr>
        <w:t>.</w:t>
      </w:r>
    </w:p>
    <w:p w:rsidR="004833F7"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The authentication code for SAC data messages is calculated as follows:</w:t>
      </w:r>
    </w:p>
    <w:p w:rsidR="00F466D0" w:rsidRPr="007154FA" w:rsidRDefault="00F466D0" w:rsidP="00F466D0">
      <w:pPr>
        <w:autoSpaceDE w:val="0"/>
        <w:autoSpaceDN w:val="0"/>
        <w:jc w:val="center"/>
        <w:textAlignment w:val="baseline"/>
      </w:pPr>
      <w:proofErr w:type="gramStart"/>
      <w:r w:rsidRPr="007154FA">
        <w:t>authentication</w:t>
      </w:r>
      <w:proofErr w:type="gramEnd"/>
      <w:r w:rsidRPr="007154FA">
        <w:t xml:space="preserve"> = MAC{SAK}(length(</w:t>
      </w:r>
      <w:proofErr w:type="spellStart"/>
      <w:r w:rsidRPr="007154FA">
        <w:t>header_h</w:t>
      </w:r>
      <w:r w:rsidRPr="007154FA">
        <w:rPr>
          <w:vertAlign w:val="subscript"/>
        </w:rPr>
        <w:t>i</w:t>
      </w:r>
      <w:proofErr w:type="spellEnd"/>
      <w:r w:rsidRPr="007154FA">
        <w:t>)||</w:t>
      </w:r>
      <w:proofErr w:type="spellStart"/>
      <w:r w:rsidRPr="007154FA">
        <w:t>i</w:t>
      </w:r>
      <w:proofErr w:type="spellEnd"/>
      <w:r w:rsidRPr="007154FA">
        <w:t>||</w:t>
      </w:r>
      <w:proofErr w:type="spellStart"/>
      <w:r w:rsidRPr="007154FA">
        <w:t>header_h</w:t>
      </w:r>
      <w:r w:rsidRPr="007154FA">
        <w:rPr>
          <w:vertAlign w:val="subscript"/>
        </w:rPr>
        <w:t>i</w:t>
      </w:r>
      <w:proofErr w:type="spellEnd"/>
      <w:r w:rsidRPr="007154FA">
        <w:t>||</w:t>
      </w:r>
      <w:proofErr w:type="spellStart"/>
      <w:r w:rsidRPr="007154FA">
        <w:t>payload_p</w:t>
      </w:r>
      <w:r w:rsidRPr="007154FA">
        <w:rPr>
          <w:vertAlign w:val="subscript"/>
        </w:rPr>
        <w:t>i</w:t>
      </w:r>
      <w:proofErr w:type="spellEnd"/>
      <w:r w:rsidRPr="007154FA">
        <w:t>)</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Where:</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MAC - The algorithm is identified by "</w:t>
      </w:r>
      <w:proofErr w:type="spellStart"/>
      <w:r w:rsidRPr="007154FA">
        <w:rPr>
          <w:rFonts w:eastAsia="MS Mincho"/>
        </w:rPr>
        <w:t>authentication_cipher_flag</w:t>
      </w:r>
      <w:proofErr w:type="spellEnd"/>
      <w:r w:rsidRPr="007154FA">
        <w:rPr>
          <w:rFonts w:eastAsia="MS Mincho"/>
        </w:rPr>
        <w:t>";</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SAK - is a 128 bit SAC authentication key;</w:t>
      </w:r>
    </w:p>
    <w:p w:rsidR="009E4DC4"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Authentication code calculation is specific to the entire message, with parameters shown in Table 22.</w:t>
      </w:r>
    </w:p>
    <w:p w:rsidR="009E4DC4" w:rsidRPr="007154FA" w:rsidRDefault="004570F2" w:rsidP="00FC323B">
      <w:pPr>
        <w:kinsoku w:val="0"/>
        <w:overflowPunct w:val="0"/>
        <w:autoSpaceDE w:val="0"/>
        <w:autoSpaceDN w:val="0"/>
        <w:spacing w:before="0" w:line="276" w:lineRule="auto"/>
        <w:jc w:val="center"/>
        <w:rPr>
          <w:rFonts w:eastAsia="MS Mincho"/>
        </w:rPr>
      </w:pPr>
      <w:r w:rsidRPr="007154FA">
        <w:rPr>
          <w:rFonts w:eastAsia="MS Mincho"/>
        </w:rPr>
        <w:t>Table 22: Parameters in MAC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16"/>
        <w:gridCol w:w="1531"/>
        <w:gridCol w:w="1217"/>
      </w:tblGrid>
      <w:tr w:rsidR="003034AE" w:rsidRPr="007154FA" w:rsidTr="00B444F3">
        <w:trPr>
          <w:jc w:val="center"/>
        </w:trPr>
        <w:tc>
          <w:tcPr>
            <w:tcW w:w="1216" w:type="dxa"/>
            <w:shd w:val="clear" w:color="auto" w:fill="D9D9D9" w:themeFill="background1" w:themeFillShade="D9"/>
            <w:vAlign w:val="center"/>
          </w:tcPr>
          <w:p w:rsidR="003034AE" w:rsidRPr="007154FA" w:rsidRDefault="003034AE" w:rsidP="003034AE">
            <w:pPr>
              <w:autoSpaceDE w:val="0"/>
              <w:autoSpaceDN w:val="0"/>
              <w:jc w:val="center"/>
              <w:rPr>
                <w:sz w:val="21"/>
                <w:szCs w:val="21"/>
              </w:rPr>
            </w:pPr>
            <w:r w:rsidRPr="007154FA">
              <w:rPr>
                <w:rFonts w:eastAsia="MS Mincho"/>
                <w:sz w:val="21"/>
                <w:szCs w:val="21"/>
              </w:rPr>
              <w:t>Parameter</w:t>
            </w:r>
          </w:p>
        </w:tc>
        <w:tc>
          <w:tcPr>
            <w:tcW w:w="1531" w:type="dxa"/>
            <w:shd w:val="clear" w:color="auto" w:fill="D9D9D9" w:themeFill="background1" w:themeFillShade="D9"/>
            <w:vAlign w:val="center"/>
          </w:tcPr>
          <w:p w:rsidR="003034AE" w:rsidRPr="007154FA" w:rsidRDefault="0036642A" w:rsidP="003034AE">
            <w:pPr>
              <w:autoSpaceDE w:val="0"/>
              <w:autoSpaceDN w:val="0"/>
              <w:jc w:val="center"/>
              <w:rPr>
                <w:sz w:val="21"/>
                <w:szCs w:val="21"/>
                <w:lang w:eastAsia="zh-CN"/>
              </w:rPr>
            </w:pPr>
            <w:r w:rsidRPr="007154FA">
              <w:rPr>
                <w:sz w:val="21"/>
                <w:szCs w:val="21"/>
                <w:lang w:eastAsia="zh-CN"/>
              </w:rPr>
              <w:t>No. of bits</w:t>
            </w:r>
          </w:p>
        </w:tc>
        <w:tc>
          <w:tcPr>
            <w:tcW w:w="1217" w:type="dxa"/>
            <w:shd w:val="clear" w:color="auto" w:fill="D9D9D9" w:themeFill="background1" w:themeFillShade="D9"/>
          </w:tcPr>
          <w:p w:rsidR="003034AE" w:rsidRPr="007154FA" w:rsidRDefault="003034AE" w:rsidP="003034AE">
            <w:pPr>
              <w:jc w:val="center"/>
              <w:rPr>
                <w:sz w:val="21"/>
                <w:szCs w:val="21"/>
              </w:rPr>
            </w:pPr>
            <w:r w:rsidRPr="007154FA">
              <w:rPr>
                <w:sz w:val="21"/>
                <w:szCs w:val="21"/>
              </w:rPr>
              <w:t>Mnemonic</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length_h</w:t>
            </w:r>
            <w:r w:rsidRPr="007154FA">
              <w:rPr>
                <w:sz w:val="21"/>
                <w:szCs w:val="21"/>
                <w:vertAlign w:val="subscript"/>
              </w:rPr>
              <w:t>i</w:t>
            </w:r>
            <w:proofErr w:type="spellEnd"/>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uimsbf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i</w:t>
            </w:r>
            <w:proofErr w:type="spellEnd"/>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32</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uimsbf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header_h</w:t>
            </w:r>
            <w:r w:rsidRPr="007154FA">
              <w:rPr>
                <w:sz w:val="21"/>
                <w:szCs w:val="21"/>
                <w:vertAlign w:val="subscript"/>
              </w:rPr>
              <w:t>i</w:t>
            </w:r>
            <w:proofErr w:type="spellEnd"/>
          </w:p>
        </w:tc>
        <w:tc>
          <w:tcPr>
            <w:tcW w:w="1531"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length_h</w:t>
            </w:r>
            <w:r w:rsidRPr="007154FA">
              <w:rPr>
                <w:sz w:val="21"/>
                <w:szCs w:val="21"/>
                <w:vertAlign w:val="subscript"/>
              </w:rPr>
              <w:t>i</w:t>
            </w:r>
            <w:proofErr w:type="spellEnd"/>
            <w:r w:rsidRPr="007154FA">
              <w:rPr>
                <w:sz w:val="21"/>
                <w:szCs w:val="21"/>
              </w:rPr>
              <w:t xml:space="preserve"> * 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bslbf</w:t>
            </w:r>
            <w:proofErr w:type="spellEnd"/>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payload_p</w:t>
            </w:r>
            <w:r w:rsidRPr="007154FA">
              <w:rPr>
                <w:sz w:val="21"/>
                <w:szCs w:val="21"/>
                <w:vertAlign w:val="subscript"/>
              </w:rPr>
              <w:t>i</w:t>
            </w:r>
            <w:proofErr w:type="spellEnd"/>
          </w:p>
        </w:tc>
        <w:tc>
          <w:tcPr>
            <w:tcW w:w="1531" w:type="dxa"/>
            <w:vAlign w:val="center"/>
          </w:tcPr>
          <w:p w:rsidR="003034AE" w:rsidRPr="007154FA" w:rsidRDefault="0001391F" w:rsidP="003034AE">
            <w:pPr>
              <w:autoSpaceDE w:val="0"/>
              <w:autoSpaceDN w:val="0"/>
              <w:jc w:val="center"/>
              <w:rPr>
                <w:sz w:val="21"/>
                <w:szCs w:val="21"/>
              </w:rPr>
            </w:pPr>
            <w:proofErr w:type="spellStart"/>
            <w:r w:rsidRPr="007154FA">
              <w:rPr>
                <w:sz w:val="21"/>
                <w:szCs w:val="21"/>
              </w:rPr>
              <w:t>length_payload</w:t>
            </w:r>
            <w:proofErr w:type="spellEnd"/>
            <w:r w:rsidRPr="007154FA">
              <w:rPr>
                <w:rFonts w:hint="eastAsia"/>
                <w:sz w:val="21"/>
                <w:szCs w:val="21"/>
              </w:rPr>
              <w:t xml:space="preserve"> </w:t>
            </w:r>
            <w:r w:rsidR="003034AE" w:rsidRPr="007154FA">
              <w:rPr>
                <w:sz w:val="21"/>
                <w:szCs w:val="21"/>
              </w:rPr>
              <w:t>* 8</w:t>
            </w:r>
          </w:p>
        </w:tc>
        <w:tc>
          <w:tcPr>
            <w:tcW w:w="1217" w:type="dxa"/>
            <w:vAlign w:val="center"/>
          </w:tcPr>
          <w:p w:rsidR="003034AE" w:rsidRPr="007154FA" w:rsidRDefault="003034AE" w:rsidP="003034AE">
            <w:pPr>
              <w:autoSpaceDE w:val="0"/>
              <w:autoSpaceDN w:val="0"/>
              <w:jc w:val="center"/>
              <w:rPr>
                <w:sz w:val="21"/>
                <w:szCs w:val="21"/>
              </w:rPr>
            </w:pPr>
            <w:proofErr w:type="spellStart"/>
            <w:r w:rsidRPr="007154FA">
              <w:rPr>
                <w:sz w:val="21"/>
                <w:szCs w:val="21"/>
              </w:rPr>
              <w:t>bslbf</w:t>
            </w:r>
            <w:proofErr w:type="spellEnd"/>
          </w:p>
        </w:tc>
      </w:tr>
    </w:tbl>
    <w:p w:rsidR="002F2B39"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 xml:space="preserve">The parameter </w:t>
      </w:r>
      <w:r w:rsidR="00FB4E68" w:rsidRPr="007154FA">
        <w:rPr>
          <w:rFonts w:eastAsia="MS Mincho"/>
        </w:rPr>
        <w:t>d</w:t>
      </w:r>
      <w:r w:rsidR="008321FE" w:rsidRPr="007154FA">
        <w:rPr>
          <w:rFonts w:eastAsia="MS Mincho"/>
        </w:rPr>
        <w:t>escription</w:t>
      </w:r>
      <w:r w:rsidRPr="007154FA">
        <w:rPr>
          <w:rFonts w:eastAsia="MS Mincho"/>
        </w:rPr>
        <w:t xml:space="preserve"> is as follows:</w:t>
      </w:r>
    </w:p>
    <w:p w:rsidR="002F2B39" w:rsidRPr="007154FA" w:rsidRDefault="00E853C3" w:rsidP="005A10D9">
      <w:pPr>
        <w:pStyle w:val="affffd"/>
        <w:numPr>
          <w:ilvl w:val="1"/>
          <w:numId w:val="34"/>
        </w:numPr>
        <w:kinsoku w:val="0"/>
        <w:overflowPunct w:val="0"/>
        <w:autoSpaceDE w:val="0"/>
        <w:autoSpaceDN w:val="0"/>
        <w:spacing w:before="0" w:line="276" w:lineRule="auto"/>
        <w:jc w:val="both"/>
        <w:rPr>
          <w:rFonts w:eastAsia="MS Mincho"/>
        </w:rPr>
      </w:pPr>
      <w:proofErr w:type="gramStart"/>
      <w:r w:rsidRPr="007154FA">
        <w:rPr>
          <w:rFonts w:eastAsia="MS Mincho"/>
        </w:rPr>
        <w:t>i</w:t>
      </w:r>
      <w:proofErr w:type="gramEnd"/>
      <w:r w:rsidR="002F2B39" w:rsidRPr="007154FA">
        <w:rPr>
          <w:rFonts w:eastAsia="MS Mincho"/>
        </w:rPr>
        <w:t>: This field is the '</w:t>
      </w:r>
      <w:proofErr w:type="spellStart"/>
      <w:r w:rsidR="002F2B39" w:rsidRPr="007154FA">
        <w:rPr>
          <w:rFonts w:eastAsia="MS Mincho"/>
        </w:rPr>
        <w:t>message_counter</w:t>
      </w:r>
      <w:proofErr w:type="spellEnd"/>
      <w:r w:rsidR="002F2B39" w:rsidRPr="007154FA">
        <w:rPr>
          <w:rFonts w:eastAsia="MS Mincho"/>
        </w:rPr>
        <w:t>' in the data message.</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lastRenderedPageBreak/>
        <w:t>l</w:t>
      </w:r>
      <w:r w:rsidR="002F2B39" w:rsidRPr="007154FA">
        <w:rPr>
          <w:rFonts w:eastAsia="MS Mincho"/>
        </w:rPr>
        <w:t>ength</w:t>
      </w:r>
      <w:r w:rsidR="00035477" w:rsidRPr="007154FA">
        <w:rPr>
          <w:rFonts w:eastAsia="MS Mincho"/>
        </w:rPr>
        <w:t>_</w:t>
      </w:r>
      <w:r w:rsidR="002F2B39" w:rsidRPr="007154FA">
        <w:rPr>
          <w:rFonts w:eastAsia="MS Mincho"/>
        </w:rPr>
        <w:t>hi</w:t>
      </w:r>
      <w:proofErr w:type="spellEnd"/>
      <w:r w:rsidR="002F2B39" w:rsidRPr="007154FA">
        <w:rPr>
          <w:rFonts w:eastAsia="MS Mincho"/>
        </w:rPr>
        <w:t>: This field is the number of bytes in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t>h</w:t>
      </w:r>
      <w:r w:rsidR="002F2B39" w:rsidRPr="007154FA">
        <w:rPr>
          <w:rFonts w:eastAsia="MS Mincho"/>
        </w:rPr>
        <w:t>eader_hi</w:t>
      </w:r>
      <w:proofErr w:type="spellEnd"/>
      <w:r w:rsidR="002F2B39" w:rsidRPr="007154FA">
        <w:rPr>
          <w:rFonts w:eastAsia="MS Mincho"/>
        </w:rPr>
        <w:t>: This field represents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proofErr w:type="spellStart"/>
      <w:r w:rsidRPr="007154FA">
        <w:rPr>
          <w:rFonts w:eastAsia="MS Mincho"/>
        </w:rPr>
        <w:t>p</w:t>
      </w:r>
      <w:r w:rsidR="002F2B39" w:rsidRPr="007154FA">
        <w:rPr>
          <w:rFonts w:eastAsia="MS Mincho"/>
        </w:rPr>
        <w:t>ayload_pi</w:t>
      </w:r>
      <w:proofErr w:type="spellEnd"/>
      <w:r w:rsidR="002F2B39" w:rsidRPr="007154FA">
        <w:rPr>
          <w:rFonts w:eastAsia="MS Mincho"/>
        </w:rPr>
        <w:t>: This domain carries the message payload. The original unencrypted payload.</w:t>
      </w:r>
    </w:p>
    <w:p w:rsidR="009E4DC4"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If SAC messages need to be encrypted, the following method should be used:</w:t>
      </w:r>
    </w:p>
    <w:p w:rsidR="002C17CF" w:rsidRPr="007154FA" w:rsidRDefault="002C17CF" w:rsidP="002C17CF">
      <w:pPr>
        <w:autoSpaceDE w:val="0"/>
        <w:autoSpaceDN w:val="0"/>
        <w:jc w:val="center"/>
        <w:textAlignment w:val="baseline"/>
      </w:pPr>
      <w:proofErr w:type="spellStart"/>
      <w:r w:rsidRPr="007154FA">
        <w:t>encrypted_payload</w:t>
      </w:r>
      <w:r w:rsidRPr="007154FA">
        <w:rPr>
          <w:vertAlign w:val="subscript"/>
        </w:rPr>
        <w:t>i</w:t>
      </w:r>
      <w:proofErr w:type="spellEnd"/>
      <w:r w:rsidRPr="007154FA">
        <w:t xml:space="preserve"> = </w:t>
      </w:r>
      <w:proofErr w:type="gramStart"/>
      <w:r w:rsidRPr="007154FA">
        <w:t>E{</w:t>
      </w:r>
      <w:proofErr w:type="gramEnd"/>
      <w:r w:rsidRPr="007154FA">
        <w:t>SEK, SIV}(</w:t>
      </w:r>
      <w:proofErr w:type="spellStart"/>
      <w:r w:rsidRPr="007154FA">
        <w:t>payload_p</w:t>
      </w:r>
      <w:r w:rsidRPr="007154FA">
        <w:rPr>
          <w:vertAlign w:val="subscript"/>
        </w:rPr>
        <w:t>i</w:t>
      </w:r>
      <w:proofErr w:type="spellEnd"/>
      <w:r w:rsidRPr="007154FA">
        <w:t>||</w:t>
      </w:r>
      <w:proofErr w:type="spellStart"/>
      <w:r w:rsidRPr="007154FA">
        <w:t>authentication_a</w:t>
      </w:r>
      <w:r w:rsidRPr="007154FA">
        <w:rPr>
          <w:vertAlign w:val="subscript"/>
        </w:rPr>
        <w:t>i</w:t>
      </w:r>
      <w:proofErr w:type="spellEnd"/>
      <w:r w:rsidRPr="007154FA">
        <w:t>)</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Where:</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 xml:space="preserve">E - The encryption algorithm indicated by </w:t>
      </w:r>
      <w:proofErr w:type="spellStart"/>
      <w:r w:rsidRPr="007154FA">
        <w:rPr>
          <w:rFonts w:eastAsia="MS Mincho"/>
        </w:rPr>
        <w:t>encryption_cipher_flag</w:t>
      </w:r>
      <w:proofErr w:type="spellEnd"/>
      <w:r w:rsidRPr="007154FA">
        <w:rPr>
          <w:rFonts w:eastAsia="MS Mincho"/>
        </w:rPr>
        <w:t>;</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SEK -128 bit encryption key;</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A514EB" w:rsidRPr="007154FA" w:rsidRDefault="000B7586" w:rsidP="00A514EB">
      <w:pPr>
        <w:kinsoku w:val="0"/>
        <w:overflowPunct w:val="0"/>
        <w:autoSpaceDE w:val="0"/>
        <w:autoSpaceDN w:val="0"/>
        <w:spacing w:before="0" w:line="276" w:lineRule="auto"/>
        <w:jc w:val="both"/>
        <w:rPr>
          <w:rFonts w:eastAsia="MS Mincho"/>
        </w:rPr>
      </w:pPr>
      <w:proofErr w:type="spellStart"/>
      <w:r w:rsidRPr="007154FA">
        <w:rPr>
          <w:rFonts w:eastAsia="MS Mincho"/>
        </w:rPr>
        <w:t>a</w:t>
      </w:r>
      <w:r w:rsidR="00A514EB" w:rsidRPr="007154FA">
        <w:rPr>
          <w:rFonts w:eastAsia="MS Mincho"/>
        </w:rPr>
        <w:t>uthentication_ai</w:t>
      </w:r>
      <w:proofErr w:type="spellEnd"/>
      <w:r w:rsidR="00A514EB" w:rsidRPr="007154FA">
        <w:rPr>
          <w:rFonts w:eastAsia="MS Mincho"/>
        </w:rPr>
        <w:t xml:space="preserve"> - This value is the authentication code MAC.</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 xml:space="preserve">If the length of </w:t>
      </w:r>
      <w:proofErr w:type="spellStart"/>
      <w:r w:rsidRPr="007154FA">
        <w:rPr>
          <w:rFonts w:eastAsia="MS Mincho"/>
        </w:rPr>
        <w:t>payload_pi</w:t>
      </w:r>
      <w:proofErr w:type="spellEnd"/>
      <w:r w:rsidRPr="007154FA">
        <w:rPr>
          <w:rFonts w:eastAsia="MS Mincho"/>
        </w:rPr>
        <w:t xml:space="preserve"> is not an integer multiple of 128 bits, it should be padded with a "1" first, followed by several "0s" so that the padded result is an integer multiple of 128 bits. If the payload is not encrypted, it will not be filled.</w:t>
      </w:r>
    </w:p>
    <w:p w:rsidR="009E4DC4"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SAC message reception should be processed according to the following steps:</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Firstly, check if the message contains the correct "</w:t>
      </w:r>
      <w:proofErr w:type="spellStart"/>
      <w:r w:rsidRPr="007154FA">
        <w:rPr>
          <w:rFonts w:eastAsia="MS Mincho"/>
        </w:rPr>
        <w:t>message_counter</w:t>
      </w:r>
      <w:proofErr w:type="spellEnd"/>
      <w:r w:rsidRPr="007154FA">
        <w:rPr>
          <w:rFonts w:eastAsia="MS Mincho"/>
        </w:rPr>
        <w:t>" and "protocol-version";</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If '</w:t>
      </w:r>
      <w:proofErr w:type="spellStart"/>
      <w:r w:rsidRPr="007154FA">
        <w:rPr>
          <w:rFonts w:eastAsia="MS Mincho"/>
        </w:rPr>
        <w:t>payload_encryption</w:t>
      </w:r>
      <w:proofErr w:type="spellEnd"/>
      <w:r w:rsidRPr="007154FA">
        <w:rPr>
          <w:rFonts w:eastAsia="MS Mincho"/>
        </w:rPr>
        <w:t>-flag'=1, decrypt the message payload;</w:t>
      </w:r>
    </w:p>
    <w:p w:rsidR="00996716"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Calculate the message authentication code and verify the integrity of the message.</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the key set, counter, etc.) should be destroyed and an error should be generated.</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Both the slave server and the master client should maintain a message counter (</w:t>
      </w:r>
      <w:proofErr w:type="spellStart"/>
      <w:r w:rsidR="00D9773D" w:rsidRPr="007154FA">
        <w:rPr>
          <w:rFonts w:eastAsia="MS Mincho"/>
        </w:rPr>
        <w:t>message</w:t>
      </w:r>
      <w:r w:rsidRPr="007154FA">
        <w:rPr>
          <w:rFonts w:eastAsia="MS Mincho"/>
        </w:rPr>
        <w:t>_counter</w:t>
      </w:r>
      <w:proofErr w:type="spellEnd"/>
      <w:r w:rsidRPr="007154FA">
        <w:rPr>
          <w:rFonts w:eastAsia="MS Mincho"/>
        </w:rPr>
        <w:t>) locally to identify the number of messages that have been transmitted. The initial value of this counter is 0x01 (not 0x00), and every time a SAC message is sent or received, the counter value is incremented by 1. In the current counter value state, if a message needs to be sent, assign the current value of the counter to the "</w:t>
      </w:r>
      <w:proofErr w:type="spellStart"/>
      <w:r w:rsidRPr="007154FA">
        <w:rPr>
          <w:rFonts w:eastAsia="MS Mincho"/>
        </w:rPr>
        <w:t>message</w:t>
      </w:r>
      <w:r w:rsidR="00D9773D" w:rsidRPr="007154FA">
        <w:rPr>
          <w:rFonts w:eastAsia="MS Mincho"/>
        </w:rPr>
        <w:t>_</w:t>
      </w:r>
      <w:r w:rsidRPr="007154FA">
        <w:rPr>
          <w:rFonts w:eastAsia="MS Mincho"/>
        </w:rPr>
        <w:t>counter</w:t>
      </w:r>
      <w:proofErr w:type="spellEnd"/>
      <w:r w:rsidRPr="007154FA">
        <w:rPr>
          <w:rFonts w:eastAsia="MS Mincho"/>
        </w:rPr>
        <w:t>" field in the SAC message being sent. After the message is sent, increment the counter value by 1. In the current counter value state, if a message is received, the value of the "</w:t>
      </w:r>
      <w:proofErr w:type="spellStart"/>
      <w:r w:rsidRPr="007154FA">
        <w:rPr>
          <w:rFonts w:eastAsia="MS Mincho"/>
        </w:rPr>
        <w:t>message</w:t>
      </w:r>
      <w:r w:rsidR="00B65B06" w:rsidRPr="007154FA">
        <w:rPr>
          <w:rFonts w:eastAsia="MS Mincho"/>
        </w:rPr>
        <w:t>_</w:t>
      </w:r>
      <w:r w:rsidRPr="007154FA">
        <w:rPr>
          <w:rFonts w:eastAsia="MS Mincho"/>
        </w:rPr>
        <w:t>counter</w:t>
      </w:r>
      <w:proofErr w:type="spellEnd"/>
      <w:r w:rsidRPr="007154FA">
        <w:rPr>
          <w:rFonts w:eastAsia="MS Mincho"/>
        </w:rPr>
        <w:t>" field in the received SAC message should be the same as the current value of the counter. After receiving the message, the counter value needs to be incremented by 1. The receiving device should not receive messages with incorrect counter values. Incorrect counter values will result in a 'message sequence error'. When the value of the message sending counter of the slave server overflows (reaching 232), the slave server should stop using the current SAC key and start negotiating a new SAC key.</w:t>
      </w:r>
    </w:p>
    <w:p w:rsidR="00996716"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The decryption process of SAC data messages is as follows:</w:t>
      </w:r>
    </w:p>
    <w:p w:rsidR="001924F1" w:rsidRPr="007154FA" w:rsidRDefault="001924F1" w:rsidP="001924F1">
      <w:pPr>
        <w:autoSpaceDE w:val="0"/>
        <w:autoSpaceDN w:val="0"/>
        <w:jc w:val="center"/>
        <w:textAlignment w:val="baseline"/>
      </w:pPr>
      <w:proofErr w:type="spellStart"/>
      <w:r w:rsidRPr="007154FA">
        <w:t>payload_p</w:t>
      </w:r>
      <w:r w:rsidRPr="007154FA">
        <w:rPr>
          <w:vertAlign w:val="subscript"/>
        </w:rPr>
        <w:t>i</w:t>
      </w:r>
      <w:proofErr w:type="spellEnd"/>
      <w:r w:rsidRPr="007154FA">
        <w:rPr>
          <w:vertAlign w:val="subscript"/>
        </w:rPr>
        <w:t xml:space="preserve"> </w:t>
      </w:r>
      <w:r w:rsidRPr="007154FA">
        <w:t xml:space="preserve">|| </w:t>
      </w:r>
      <w:proofErr w:type="spellStart"/>
      <w:r w:rsidRPr="007154FA">
        <w:t>authentication_a</w:t>
      </w:r>
      <w:r w:rsidRPr="007154FA">
        <w:rPr>
          <w:vertAlign w:val="subscript"/>
        </w:rPr>
        <w:t>i</w:t>
      </w:r>
      <w:proofErr w:type="spellEnd"/>
      <w:r w:rsidRPr="007154FA">
        <w:t xml:space="preserve"> = </w:t>
      </w:r>
      <w:proofErr w:type="gramStart"/>
      <w:r w:rsidRPr="007154FA">
        <w:t>D{</w:t>
      </w:r>
      <w:proofErr w:type="gramEnd"/>
      <w:r w:rsidRPr="007154FA">
        <w:t xml:space="preserve"> SEK, SIV}( </w:t>
      </w:r>
      <w:proofErr w:type="spellStart"/>
      <w:r w:rsidRPr="007154FA">
        <w:t>encrypted_payload</w:t>
      </w:r>
      <w:r w:rsidRPr="007154FA">
        <w:rPr>
          <w:vertAlign w:val="subscript"/>
        </w:rPr>
        <w:t>i</w:t>
      </w:r>
      <w:proofErr w:type="spellEnd"/>
      <w:r w:rsidRPr="007154FA">
        <w:t>)</w:t>
      </w:r>
    </w:p>
    <w:p w:rsidR="00193B0A" w:rsidRPr="007154FA" w:rsidRDefault="00C913E9" w:rsidP="00844F6E">
      <w:pPr>
        <w:kinsoku w:val="0"/>
        <w:overflowPunct w:val="0"/>
        <w:autoSpaceDE w:val="0"/>
        <w:autoSpaceDN w:val="0"/>
        <w:spacing w:before="0" w:line="276" w:lineRule="auto"/>
        <w:jc w:val="both"/>
        <w:rPr>
          <w:rFonts w:eastAsia="MS Mincho"/>
        </w:rPr>
      </w:pPr>
      <w:r w:rsidRPr="007154FA">
        <w:rPr>
          <w:rFonts w:eastAsia="MS Mincho"/>
        </w:rPr>
        <w:t>Where:</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 xml:space="preserve">D - </w:t>
      </w:r>
      <w:proofErr w:type="gramStart"/>
      <w:r w:rsidRPr="007154FA">
        <w:rPr>
          <w:rFonts w:eastAsia="MS Mincho"/>
        </w:rPr>
        <w:t>the</w:t>
      </w:r>
      <w:proofErr w:type="gramEnd"/>
      <w:r w:rsidRPr="007154FA">
        <w:rPr>
          <w:rFonts w:eastAsia="MS Mincho"/>
        </w:rPr>
        <w:t xml:space="preserve"> algorithm indicated by "</w:t>
      </w:r>
      <w:proofErr w:type="spellStart"/>
      <w:r w:rsidRPr="007154FA">
        <w:rPr>
          <w:rFonts w:eastAsia="MS Mincho"/>
        </w:rPr>
        <w:t>encryption_cipher_flag</w:t>
      </w:r>
      <w:proofErr w:type="spellEnd"/>
      <w:r w:rsidRPr="007154FA">
        <w:rPr>
          <w:rFonts w:eastAsia="MS Mincho"/>
        </w:rPr>
        <w:t>";</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SEK -128 bit key;</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Among them, '</w:t>
      </w:r>
      <w:proofErr w:type="spellStart"/>
      <w:r w:rsidRPr="007154FA">
        <w:rPr>
          <w:rFonts w:eastAsia="MS Mincho"/>
        </w:rPr>
        <w:t>authentication_ai</w:t>
      </w:r>
      <w:proofErr w:type="spellEnd"/>
      <w:r w:rsidRPr="007154FA">
        <w:rPr>
          <w:rFonts w:eastAsia="MS Mincho"/>
        </w:rPr>
        <w:t>' should be separated from '</w:t>
      </w:r>
      <w:proofErr w:type="spellStart"/>
      <w:r w:rsidRPr="007154FA">
        <w:rPr>
          <w:rFonts w:eastAsia="MS Mincho"/>
        </w:rPr>
        <w:t>payload_pi</w:t>
      </w:r>
      <w:proofErr w:type="spellEnd"/>
      <w:r w:rsidRPr="007154FA">
        <w:rPr>
          <w:rFonts w:eastAsia="MS Mincho"/>
        </w:rPr>
        <w:t>'. If '</w:t>
      </w:r>
      <w:proofErr w:type="spellStart"/>
      <w:r w:rsidRPr="007154FA">
        <w:rPr>
          <w:rFonts w:eastAsia="MS Mincho"/>
        </w:rPr>
        <w:t>payload_pi</w:t>
      </w:r>
      <w:proofErr w:type="spellEnd"/>
      <w:r w:rsidRPr="007154FA">
        <w:rPr>
          <w:rFonts w:eastAsia="MS Mincho"/>
        </w:rPr>
        <w:t>' is not an integer multiple of the 128 bit packet, then the message is obtained by padding a '1' and several '0s'. If the payload is not encrypted, there is no need to fill in any data.</w:t>
      </w:r>
    </w:p>
    <w:p w:rsidR="001924F1"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The SAC data message contains an authentication domain, and its verification process is as follows:</w:t>
      </w:r>
    </w:p>
    <w:p w:rsidR="00A85148" w:rsidRPr="007154FA" w:rsidRDefault="00A85148" w:rsidP="00A85148">
      <w:pPr>
        <w:autoSpaceDE w:val="0"/>
        <w:autoSpaceDN w:val="0"/>
        <w:jc w:val="center"/>
        <w:textAlignment w:val="baseline"/>
      </w:pPr>
      <w:proofErr w:type="spellStart"/>
      <w:r w:rsidRPr="007154FA">
        <w:t>authentication_a</w:t>
      </w:r>
      <w:r w:rsidRPr="007154FA">
        <w:rPr>
          <w:vertAlign w:val="subscript"/>
        </w:rPr>
        <w:t>i</w:t>
      </w:r>
      <w:proofErr w:type="spellEnd"/>
      <w:r w:rsidRPr="007154FA">
        <w:t xml:space="preserve">’ = </w:t>
      </w:r>
      <w:proofErr w:type="gramStart"/>
      <w:r w:rsidRPr="007154FA">
        <w:t>MAC{</w:t>
      </w:r>
      <w:proofErr w:type="gramEnd"/>
      <w:r w:rsidRPr="007154FA">
        <w:t>SAK}(length(</w:t>
      </w:r>
      <w:proofErr w:type="spellStart"/>
      <w:r w:rsidRPr="007154FA">
        <w:t>header_h</w:t>
      </w:r>
      <w:r w:rsidRPr="007154FA">
        <w:rPr>
          <w:vertAlign w:val="subscript"/>
        </w:rPr>
        <w:t>i</w:t>
      </w:r>
      <w:proofErr w:type="spellEnd"/>
      <w:r w:rsidRPr="007154FA">
        <w:t>)||</w:t>
      </w:r>
      <w:proofErr w:type="spellStart"/>
      <w:r w:rsidRPr="007154FA">
        <w:t>i</w:t>
      </w:r>
      <w:proofErr w:type="spellEnd"/>
      <w:r w:rsidRPr="007154FA">
        <w:t>||</w:t>
      </w:r>
      <w:proofErr w:type="spellStart"/>
      <w:r w:rsidRPr="007154FA">
        <w:t>header_h</w:t>
      </w:r>
      <w:r w:rsidRPr="007154FA">
        <w:rPr>
          <w:vertAlign w:val="subscript"/>
        </w:rPr>
        <w:t>i</w:t>
      </w:r>
      <w:proofErr w:type="spellEnd"/>
      <w:r w:rsidRPr="007154FA">
        <w:t>||</w:t>
      </w:r>
      <w:proofErr w:type="spellStart"/>
      <w:r w:rsidRPr="007154FA">
        <w:t>payload_p</w:t>
      </w:r>
      <w:r w:rsidRPr="007154FA">
        <w:rPr>
          <w:vertAlign w:val="subscript"/>
        </w:rPr>
        <w:t>i</w:t>
      </w:r>
      <w:proofErr w:type="spellEnd"/>
      <w:r w:rsidRPr="007154FA">
        <w:t>)</w:t>
      </w:r>
    </w:p>
    <w:p w:rsidR="001924F1" w:rsidRPr="007154FA" w:rsidRDefault="009D3319" w:rsidP="00844F6E">
      <w:pPr>
        <w:kinsoku w:val="0"/>
        <w:overflowPunct w:val="0"/>
        <w:autoSpaceDE w:val="0"/>
        <w:autoSpaceDN w:val="0"/>
        <w:spacing w:before="0" w:line="276" w:lineRule="auto"/>
        <w:jc w:val="both"/>
        <w:rPr>
          <w:lang w:eastAsia="zh-CN"/>
        </w:rPr>
      </w:pPr>
      <w:r w:rsidRPr="007154FA">
        <w:rPr>
          <w:rFonts w:hint="eastAsia"/>
          <w:lang w:eastAsia="zh-CN"/>
        </w:rPr>
        <w:t>W</w:t>
      </w:r>
      <w:r w:rsidRPr="007154FA">
        <w:rPr>
          <w:lang w:eastAsia="zh-CN"/>
        </w:rPr>
        <w:t>here:</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MAC - The algorithm is identified by "</w:t>
      </w:r>
      <w:proofErr w:type="spellStart"/>
      <w:r w:rsidRPr="007154FA">
        <w:rPr>
          <w:lang w:eastAsia="zh-CN"/>
        </w:rPr>
        <w:t>authentication_cipher_flag</w:t>
      </w:r>
      <w:proofErr w:type="spellEnd"/>
      <w:r w:rsidRPr="007154FA">
        <w:rPr>
          <w:lang w:eastAsia="zh-CN"/>
        </w:rPr>
        <w:t>";</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SAK -128 bit SAC authentication key.</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lastRenderedPageBreak/>
        <w:t>If the calculated '</w:t>
      </w:r>
      <w:proofErr w:type="spellStart"/>
      <w:r w:rsidRPr="007154FA">
        <w:rPr>
          <w:lang w:eastAsia="zh-CN"/>
        </w:rPr>
        <w:t>authentication_</w:t>
      </w:r>
      <w:r w:rsidR="00942DD3" w:rsidRPr="007154FA">
        <w:rPr>
          <w:lang w:eastAsia="zh-CN"/>
        </w:rPr>
        <w:t>a</w:t>
      </w:r>
      <w:r w:rsidRPr="007154FA">
        <w:rPr>
          <w:lang w:eastAsia="zh-CN"/>
        </w:rPr>
        <w:t>i</w:t>
      </w:r>
      <w:proofErr w:type="spellEnd"/>
      <w:r w:rsidRPr="007154FA">
        <w:rPr>
          <w:lang w:eastAsia="zh-CN"/>
        </w:rPr>
        <w:t>' is not equal to the '</w:t>
      </w:r>
      <w:proofErr w:type="spellStart"/>
      <w:r w:rsidRPr="007154FA">
        <w:rPr>
          <w:lang w:eastAsia="zh-CN"/>
        </w:rPr>
        <w:t>authentication_</w:t>
      </w:r>
      <w:r w:rsidR="00CF62DE" w:rsidRPr="007154FA">
        <w:rPr>
          <w:lang w:eastAsia="zh-CN"/>
        </w:rPr>
        <w:t>a</w:t>
      </w:r>
      <w:r w:rsidRPr="007154FA">
        <w:rPr>
          <w:lang w:eastAsia="zh-CN"/>
        </w:rPr>
        <w:t>i</w:t>
      </w:r>
      <w:proofErr w:type="spellEnd"/>
      <w:r w:rsidRPr="007154FA">
        <w:rPr>
          <w:lang w:eastAsia="zh-CN"/>
        </w:rPr>
        <w:t>' exported from the message, the received message must be deleted and a 'message validation error' generated.</w:t>
      </w:r>
    </w:p>
    <w:p w:rsidR="001924F1" w:rsidRPr="007154FA" w:rsidRDefault="00D85CB3" w:rsidP="00844F6E">
      <w:pPr>
        <w:kinsoku w:val="0"/>
        <w:overflowPunct w:val="0"/>
        <w:autoSpaceDE w:val="0"/>
        <w:autoSpaceDN w:val="0"/>
        <w:spacing w:before="0" w:line="276" w:lineRule="auto"/>
        <w:jc w:val="both"/>
        <w:rPr>
          <w:rFonts w:eastAsia="MS Mincho"/>
        </w:rPr>
      </w:pPr>
      <w:r w:rsidRPr="007154FA">
        <w:rPr>
          <w:rFonts w:eastAsia="MS Mincho"/>
        </w:rPr>
        <w:t xml:space="preserve">Note: The design of SAC channels can be used for various purposes, mainly for negotiating and updating content keys. The way SAC messages are encapsulated into Modbus serial link data unit fields with </w:t>
      </w:r>
      <w:r w:rsidR="00876DC3" w:rsidRPr="007154FA">
        <w:rPr>
          <w:rFonts w:eastAsia="MS Mincho"/>
        </w:rPr>
        <w:t>function code</w:t>
      </w:r>
      <w:r w:rsidRPr="007154FA">
        <w:rPr>
          <w:rFonts w:eastAsia="MS Mincho"/>
        </w:rPr>
        <w:t xml:space="preserve"> 0 is shown in Figure </w:t>
      </w:r>
      <w:r w:rsidR="00E3397F" w:rsidRPr="007154FA">
        <w:rPr>
          <w:rFonts w:eastAsia="MS Mincho"/>
        </w:rPr>
        <w:t>20</w:t>
      </w:r>
      <w:r w:rsidRPr="007154FA">
        <w:rPr>
          <w:rFonts w:eastAsia="MS Mincho"/>
        </w:rPr>
        <w:t xml:space="preserve">. Table 23 provides </w:t>
      </w:r>
      <w:r w:rsidR="00FB4E68" w:rsidRPr="007154FA">
        <w:rPr>
          <w:rFonts w:eastAsia="MS Mincho"/>
        </w:rPr>
        <w:t>a</w:t>
      </w:r>
      <w:r w:rsidRPr="007154FA">
        <w:rPr>
          <w:rFonts w:eastAsia="MS Mincho"/>
        </w:rPr>
        <w:t xml:space="preserve"> </w:t>
      </w:r>
      <w:r w:rsidR="00FB4E68" w:rsidRPr="007154FA">
        <w:rPr>
          <w:rFonts w:asciiTheme="minorEastAsia" w:hAnsiTheme="minorEastAsia" w:hint="eastAsia"/>
          <w:lang w:eastAsia="zh-CN"/>
        </w:rPr>
        <w:t>d</w:t>
      </w:r>
      <w:r w:rsidR="008321FE" w:rsidRPr="007154FA">
        <w:rPr>
          <w:rFonts w:eastAsia="MS Mincho"/>
        </w:rPr>
        <w:t>escription</w:t>
      </w:r>
      <w:r w:rsidRPr="007154FA">
        <w:rPr>
          <w:rFonts w:eastAsia="MS Mincho"/>
        </w:rPr>
        <w:t xml:space="preserve"> of the packaging steps. Since SAC is mainly used to synchronize and update CK content key data in </w:t>
      </w:r>
      <w:r w:rsidR="005260F3" w:rsidRPr="007154FA">
        <w:rPr>
          <w:rFonts w:eastAsia="MS Mincho"/>
        </w:rPr>
        <w:t>t</w:t>
      </w:r>
      <w:r w:rsidR="00B5544E" w:rsidRPr="007154FA">
        <w:rPr>
          <w:rFonts w:eastAsia="MS Mincho"/>
        </w:rPr>
        <w:t>his draft recommendation</w:t>
      </w:r>
      <w:r w:rsidRPr="007154FA">
        <w:rPr>
          <w:rFonts w:eastAsia="MS Mincho"/>
        </w:rPr>
        <w:t>, as detailed in the next chapter, one Modbus serial link data unit can be sent completely in one message.</w:t>
      </w:r>
    </w:p>
    <w:p w:rsidR="001924F1" w:rsidRPr="007154FA" w:rsidRDefault="00337421" w:rsidP="00917644">
      <w:pPr>
        <w:kinsoku w:val="0"/>
        <w:overflowPunct w:val="0"/>
        <w:autoSpaceDE w:val="0"/>
        <w:autoSpaceDN w:val="0"/>
        <w:spacing w:before="0" w:line="276" w:lineRule="auto"/>
        <w:jc w:val="center"/>
      </w:pPr>
      <w:r w:rsidRPr="007154FA">
        <w:object w:dxaOrig="7596" w:dyaOrig="4020">
          <v:shape id="_x0000_i1044" type="#_x0000_t75" style="width:354.9pt;height:187.4pt" o:ole="">
            <v:imagedata r:id="rId46" o:title=""/>
          </v:shape>
          <o:OLEObject Type="Embed" ProgID="Visio.Drawing.15" ShapeID="_x0000_i1044" DrawAspect="Content" ObjectID="_1842801625" r:id="rId47"/>
        </w:object>
      </w:r>
    </w:p>
    <w:p w:rsidR="00917644" w:rsidRPr="007154FA" w:rsidRDefault="00E9275A" w:rsidP="00D356C8">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20</w:t>
      </w:r>
      <w:r w:rsidRPr="007154FA">
        <w:rPr>
          <w:rFonts w:eastAsia="MS Mincho"/>
        </w:rPr>
        <w:t>: SAC message encapsulation</w:t>
      </w:r>
    </w:p>
    <w:p w:rsidR="00816B07" w:rsidRPr="007154FA" w:rsidRDefault="00816B07" w:rsidP="00816B07">
      <w:pPr>
        <w:kinsoku w:val="0"/>
        <w:overflowPunct w:val="0"/>
        <w:autoSpaceDE w:val="0"/>
        <w:autoSpaceDN w:val="0"/>
        <w:spacing w:before="0" w:line="276" w:lineRule="auto"/>
        <w:jc w:val="center"/>
        <w:rPr>
          <w:rFonts w:eastAsia="MS Mincho"/>
        </w:rPr>
      </w:pPr>
      <w:r w:rsidRPr="007154FA">
        <w:rPr>
          <w:rFonts w:eastAsia="MS Mincho"/>
        </w:rPr>
        <w:t>Table 23: SAC Message Encapsulation</w:t>
      </w:r>
    </w:p>
    <w:tbl>
      <w:tblPr>
        <w:tblpPr w:leftFromText="180" w:rightFromText="180" w:vertAnchor="text" w:horzAnchor="margin" w:tblpXSpec="center" w:tblpY="1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6237"/>
      </w:tblGrid>
      <w:tr w:rsidR="00816B07" w:rsidRPr="007154FA" w:rsidTr="00842430">
        <w:tc>
          <w:tcPr>
            <w:tcW w:w="81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step</w:t>
            </w:r>
          </w:p>
        </w:tc>
        <w:tc>
          <w:tcPr>
            <w:tcW w:w="623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description</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1</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system collects data objects to form SAC payloads</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2</w:t>
            </w:r>
          </w:p>
        </w:tc>
        <w:tc>
          <w:tcPr>
            <w:tcW w:w="6237" w:type="dxa"/>
          </w:tcPr>
          <w:p w:rsidR="00816B07" w:rsidRPr="007154FA" w:rsidRDefault="00523B8B" w:rsidP="00842430">
            <w:pPr>
              <w:pStyle w:val="afffff4"/>
              <w:ind w:firstLineChars="0" w:firstLine="0"/>
              <w:jc w:val="center"/>
              <w:rPr>
                <w:rFonts w:ascii="Times New Roman"/>
                <w:szCs w:val="21"/>
              </w:rPr>
            </w:pPr>
            <w:r w:rsidRPr="007154FA">
              <w:rPr>
                <w:rFonts w:ascii="Times New Roman"/>
                <w:szCs w:val="21"/>
              </w:rPr>
              <w:t xml:space="preserve">The system </w:t>
            </w:r>
            <w:r w:rsidR="00816B07" w:rsidRPr="007154FA">
              <w:rPr>
                <w:rFonts w:ascii="Times New Roman"/>
                <w:szCs w:val="21"/>
              </w:rPr>
              <w:t>calculates message authentication code</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3</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SAC payload and authentication code are encrypted. Add SAC header, APDU tag, and APDU length field before the encrypted SAC data</w:t>
            </w:r>
          </w:p>
        </w:tc>
      </w:tr>
    </w:tbl>
    <w:p w:rsidR="00936969" w:rsidRPr="007154FA" w:rsidRDefault="00936969" w:rsidP="00844F6E">
      <w:pPr>
        <w:kinsoku w:val="0"/>
        <w:overflowPunct w:val="0"/>
        <w:autoSpaceDE w:val="0"/>
        <w:autoSpaceDN w:val="0"/>
        <w:spacing w:before="0" w:line="276" w:lineRule="auto"/>
        <w:jc w:val="both"/>
        <w:rPr>
          <w:rFonts w:eastAsia="MS Mincho"/>
        </w:rPr>
      </w:pPr>
    </w:p>
    <w:p w:rsidR="00816B07" w:rsidRPr="007154FA" w:rsidRDefault="00816B07" w:rsidP="00844F6E">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251DEB" w:rsidRPr="007154FA" w:rsidRDefault="00905C93" w:rsidP="00905C93">
      <w:pPr>
        <w:pStyle w:val="21"/>
        <w:numPr>
          <w:ilvl w:val="2"/>
          <w:numId w:val="18"/>
        </w:numPr>
        <w:tabs>
          <w:tab w:val="clear" w:pos="720"/>
        </w:tabs>
        <w:rPr>
          <w:lang w:val="en-US" w:eastAsia="zh-CN"/>
        </w:rPr>
      </w:pPr>
      <w:r w:rsidRPr="007154FA">
        <w:rPr>
          <w:lang w:val="en-US" w:eastAsia="zh-CN"/>
        </w:rPr>
        <w:t>Content Key Update Mechanism</w:t>
      </w:r>
    </w:p>
    <w:p w:rsidR="00816B07" w:rsidRPr="007154FA" w:rsidRDefault="00FD1A01" w:rsidP="00844F6E">
      <w:pPr>
        <w:kinsoku w:val="0"/>
        <w:overflowPunct w:val="0"/>
        <w:autoSpaceDE w:val="0"/>
        <w:autoSpaceDN w:val="0"/>
        <w:spacing w:before="0" w:line="276" w:lineRule="auto"/>
        <w:jc w:val="both"/>
        <w:rPr>
          <w:lang w:eastAsia="zh-CN"/>
        </w:rPr>
      </w:pPr>
      <w:r w:rsidRPr="007154FA">
        <w:rPr>
          <w:lang w:eastAsia="zh-CN"/>
        </w:rPr>
        <w:t xml:space="preserve">The process of the content key CK update protocol is shown in Figure </w:t>
      </w:r>
      <w:r w:rsidR="00526C13" w:rsidRPr="007154FA">
        <w:rPr>
          <w:lang w:eastAsia="zh-CN"/>
        </w:rPr>
        <w:t>2</w:t>
      </w:r>
      <w:r w:rsidR="00E3397F" w:rsidRPr="007154FA">
        <w:rPr>
          <w:lang w:eastAsia="zh-CN"/>
        </w:rPr>
        <w:t>1</w:t>
      </w:r>
      <w:r w:rsidRPr="007154FA">
        <w:rPr>
          <w:lang w:eastAsia="zh-CN"/>
        </w:rPr>
        <w:t xml:space="preserve">, and the </w:t>
      </w:r>
      <w:r w:rsidR="008110A6" w:rsidRPr="007154FA">
        <w:rPr>
          <w:rFonts w:eastAsia="MS Mincho"/>
        </w:rPr>
        <w:t>d</w:t>
      </w:r>
      <w:r w:rsidR="008321FE" w:rsidRPr="007154FA">
        <w:rPr>
          <w:rFonts w:eastAsia="MS Mincho"/>
        </w:rPr>
        <w:t>escription</w:t>
      </w:r>
      <w:r w:rsidR="007F5277" w:rsidRPr="007154FA">
        <w:rPr>
          <w:rFonts w:eastAsia="MS Mincho"/>
        </w:rPr>
        <w:t xml:space="preserve"> of CK Content Key Update Process</w:t>
      </w:r>
      <w:r w:rsidRPr="007154FA">
        <w:rPr>
          <w:lang w:eastAsia="zh-CN"/>
        </w:rPr>
        <w:t xml:space="preserve"> is shown in Table 24.</w:t>
      </w:r>
    </w:p>
    <w:p w:rsidR="003524B9" w:rsidRPr="007154FA" w:rsidRDefault="006D6F80" w:rsidP="00037D87">
      <w:pPr>
        <w:kinsoku w:val="0"/>
        <w:overflowPunct w:val="0"/>
        <w:autoSpaceDE w:val="0"/>
        <w:autoSpaceDN w:val="0"/>
        <w:spacing w:before="0" w:line="276" w:lineRule="auto"/>
        <w:jc w:val="center"/>
        <w:rPr>
          <w:rFonts w:eastAsia="MS Mincho"/>
        </w:rPr>
      </w:pPr>
      <w:r w:rsidRPr="007154FA">
        <w:object w:dxaOrig="10092" w:dyaOrig="7428">
          <v:shape id="_x0000_i1045" type="#_x0000_t75" style="width:444.45pt;height:326.75pt" o:ole="">
            <v:imagedata r:id="rId48" o:title=""/>
          </v:shape>
          <o:OLEObject Type="Embed" ProgID="Visio.Drawing.15" ShapeID="_x0000_i1045" DrawAspect="Content" ObjectID="_1842801626" r:id="rId49"/>
        </w:object>
      </w:r>
    </w:p>
    <w:p w:rsidR="003524B9" w:rsidRPr="007154FA" w:rsidRDefault="00037D87" w:rsidP="00037D87">
      <w:pPr>
        <w:kinsoku w:val="0"/>
        <w:overflowPunct w:val="0"/>
        <w:autoSpaceDE w:val="0"/>
        <w:autoSpaceDN w:val="0"/>
        <w:spacing w:before="0" w:line="276" w:lineRule="auto"/>
        <w:jc w:val="center"/>
        <w:rPr>
          <w:rFonts w:eastAsia="MS Mincho"/>
        </w:rPr>
      </w:pPr>
      <w:r w:rsidRPr="007154FA">
        <w:rPr>
          <w:rFonts w:eastAsia="MS Mincho"/>
        </w:rPr>
        <w:t xml:space="preserve">Figure </w:t>
      </w:r>
      <w:r w:rsidR="003E27C5" w:rsidRPr="007154FA">
        <w:rPr>
          <w:rFonts w:eastAsia="MS Mincho"/>
        </w:rPr>
        <w:t>2</w:t>
      </w:r>
      <w:r w:rsidR="00E3397F" w:rsidRPr="007154FA">
        <w:rPr>
          <w:rFonts w:eastAsia="MS Mincho"/>
        </w:rPr>
        <w:t>2</w:t>
      </w:r>
      <w:r w:rsidRPr="007154FA">
        <w:rPr>
          <w:rFonts w:eastAsia="MS Mincho"/>
        </w:rPr>
        <w:t>: CK Content Key Update Process</w:t>
      </w:r>
    </w:p>
    <w:p w:rsidR="00936969" w:rsidRPr="007154FA" w:rsidRDefault="00E44426" w:rsidP="00E44426">
      <w:pPr>
        <w:kinsoku w:val="0"/>
        <w:overflowPunct w:val="0"/>
        <w:autoSpaceDE w:val="0"/>
        <w:autoSpaceDN w:val="0"/>
        <w:spacing w:before="0" w:line="276" w:lineRule="auto"/>
        <w:jc w:val="center"/>
        <w:rPr>
          <w:rFonts w:eastAsia="MS Mincho"/>
        </w:rPr>
      </w:pPr>
      <w:r w:rsidRPr="007154FA">
        <w:rPr>
          <w:rFonts w:eastAsia="MS Mincho"/>
        </w:rPr>
        <w:t xml:space="preserve">Table 24: </w:t>
      </w:r>
      <w:r w:rsidR="008321FE" w:rsidRPr="007154FA">
        <w:rPr>
          <w:rFonts w:eastAsia="MS Mincho"/>
        </w:rPr>
        <w:t>Description</w:t>
      </w:r>
      <w:r w:rsidRPr="007154FA">
        <w:rPr>
          <w:rFonts w:eastAsia="MS Mincho"/>
        </w:rPr>
        <w:t xml:space="preserve"> of CK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797DBF" w:rsidRPr="007154FA" w:rsidTr="00842430">
        <w:trPr>
          <w:jc w:val="center"/>
        </w:trPr>
        <w:tc>
          <w:tcPr>
            <w:tcW w:w="636" w:type="dxa"/>
            <w:shd w:val="clear" w:color="auto" w:fill="D9D9D9" w:themeFill="background1" w:themeFillShade="D9"/>
          </w:tcPr>
          <w:p w:rsidR="00797DBF" w:rsidRPr="007154FA" w:rsidRDefault="00333481" w:rsidP="00333481">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797DBF" w:rsidRPr="007154FA" w:rsidRDefault="00797DBF" w:rsidP="00797DBF">
            <w:pPr>
              <w:jc w:val="center"/>
              <w:rPr>
                <w:sz w:val="21"/>
                <w:szCs w:val="21"/>
                <w:lang w:eastAsia="zh-CN"/>
              </w:rPr>
            </w:pPr>
            <w:r w:rsidRPr="007154FA">
              <w:rPr>
                <w:sz w:val="21"/>
                <w:szCs w:val="21"/>
                <w:lang w:eastAsia="zh-CN"/>
              </w:rPr>
              <w:t>description</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w:t>
            </w:r>
          </w:p>
        </w:tc>
        <w:tc>
          <w:tcPr>
            <w:tcW w:w="6570" w:type="dxa"/>
          </w:tcPr>
          <w:p w:rsidR="00797DBF" w:rsidRPr="007154FA" w:rsidRDefault="00E706AB" w:rsidP="00842430">
            <w:pPr>
              <w:rPr>
                <w:sz w:val="21"/>
                <w:szCs w:val="21"/>
              </w:rPr>
            </w:pPr>
            <w:r w:rsidRPr="007154FA">
              <w:rPr>
                <w:sz w:val="21"/>
                <w:szCs w:val="21"/>
              </w:rPr>
              <w:t>When the slave server detects the need for CK update, the slave server begins the CK update process.</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2)</w:t>
            </w:r>
          </w:p>
        </w:tc>
        <w:tc>
          <w:tcPr>
            <w:tcW w:w="6570" w:type="dxa"/>
          </w:tcPr>
          <w:p w:rsidR="004E22CB" w:rsidRPr="007154FA" w:rsidRDefault="00D84629" w:rsidP="004E22CB">
            <w:pPr>
              <w:rPr>
                <w:rFonts w:eastAsia="MS Mincho"/>
                <w:sz w:val="21"/>
                <w:szCs w:val="21"/>
              </w:rPr>
            </w:pPr>
            <w:r w:rsidRPr="007154FA">
              <w:rPr>
                <w:rFonts w:eastAsia="MS Mincho"/>
                <w:sz w:val="21"/>
                <w:szCs w:val="21"/>
              </w:rPr>
              <w:t>The</w:t>
            </w:r>
            <w:r w:rsidR="004E22CB" w:rsidRPr="007154FA">
              <w:rPr>
                <w:rFonts w:eastAsia="MS Mincho"/>
                <w:sz w:val="21"/>
                <w:szCs w:val="21"/>
              </w:rPr>
              <w:t xml:space="preserve"> slave server generates a 256 bit nonce and calculates </w:t>
            </w:r>
            <w:proofErr w:type="spellStart"/>
            <w:r w:rsidR="004E22CB" w:rsidRPr="007154FA">
              <w:rPr>
                <w:rFonts w:eastAsia="MS Mincho"/>
                <w:sz w:val="21"/>
                <w:szCs w:val="21"/>
              </w:rPr>
              <w:t>Kp</w:t>
            </w:r>
            <w:proofErr w:type="spellEnd"/>
            <w:r w:rsidR="004E22CB" w:rsidRPr="007154FA">
              <w:rPr>
                <w:rFonts w:eastAsia="MS Mincho"/>
                <w:sz w:val="21"/>
                <w:szCs w:val="21"/>
              </w:rPr>
              <w:t>=SM3 (nonce).</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3)</w:t>
            </w:r>
          </w:p>
        </w:tc>
        <w:tc>
          <w:tcPr>
            <w:tcW w:w="6570" w:type="dxa"/>
          </w:tcPr>
          <w:p w:rsidR="00797DBF" w:rsidRPr="007154FA" w:rsidRDefault="004E22CB" w:rsidP="00842430">
            <w:pPr>
              <w:rPr>
                <w:sz w:val="21"/>
                <w:szCs w:val="21"/>
              </w:rPr>
            </w:pPr>
            <w:r w:rsidRPr="007154FA">
              <w:rPr>
                <w:sz w:val="21"/>
                <w:szCs w:val="21"/>
              </w:rPr>
              <w:t>The slave server can immediately start calculating CIV and 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4)</w:t>
            </w:r>
          </w:p>
        </w:tc>
        <w:tc>
          <w:tcPr>
            <w:tcW w:w="6570" w:type="dxa"/>
          </w:tcPr>
          <w:p w:rsidR="00797DBF" w:rsidRPr="007154FA" w:rsidRDefault="004E22CB" w:rsidP="00842430">
            <w:pPr>
              <w:rPr>
                <w:sz w:val="21"/>
                <w:szCs w:val="21"/>
              </w:rPr>
            </w:pPr>
            <w:r w:rsidRPr="007154FA">
              <w:rPr>
                <w:sz w:val="21"/>
                <w:szCs w:val="21"/>
              </w:rPr>
              <w:t xml:space="preserve">The slave server sends an </w:t>
            </w:r>
            <w:proofErr w:type="spellStart"/>
            <w:r w:rsidRPr="007154FA">
              <w:rPr>
                <w:sz w:val="21"/>
                <w:szCs w:val="21"/>
              </w:rPr>
              <w:t>ss_sac_data_req</w:t>
            </w:r>
            <w:proofErr w:type="spellEnd"/>
            <w:r w:rsidRPr="007154FA">
              <w:rPr>
                <w:sz w:val="21"/>
                <w:szCs w:val="21"/>
              </w:rPr>
              <w:t xml:space="preserve"> APDU containing the following parameters</w:t>
            </w:r>
            <w:r w:rsidR="00797DBF"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proofErr w:type="spellStart"/>
            <w:r w:rsidRPr="007154FA">
              <w:rPr>
                <w:sz w:val="21"/>
                <w:szCs w:val="21"/>
              </w:rPr>
              <w:t>Kp</w:t>
            </w:r>
            <w:proofErr w:type="spellEnd"/>
            <w:r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SERVER_ID</w:t>
            </w:r>
            <w:r w:rsidRPr="007154FA">
              <w:rPr>
                <w:sz w:val="21"/>
                <w:szCs w:val="21"/>
              </w:rPr>
              <w: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5)</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master client checks that the received SERVER_ID matches the one in "authentication context". If they are consistent, the master client starts calculating CIV and CK, BCIV and BCK; If there is inconsistency, it will result in a system error.</w:t>
            </w:r>
          </w:p>
          <w:p w:rsidR="005E5DF2" w:rsidRPr="007154FA" w:rsidRDefault="005E5DF2" w:rsidP="005E5DF2">
            <w:pPr>
              <w:pStyle w:val="afffff3"/>
              <w:ind w:firstLineChars="0" w:firstLine="0"/>
              <w:rPr>
                <w:rFonts w:ascii="Times New Roman"/>
                <w:szCs w:val="21"/>
              </w:rPr>
            </w:pPr>
            <w:r w:rsidRPr="007154FA">
              <w:rPr>
                <w:rFonts w:ascii="Times New Roman"/>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6)</w:t>
            </w:r>
          </w:p>
        </w:tc>
        <w:tc>
          <w:tcPr>
            <w:tcW w:w="6570" w:type="dxa"/>
          </w:tcPr>
          <w:p w:rsidR="005E5DF2" w:rsidRPr="007154FA" w:rsidRDefault="005E5DF2" w:rsidP="00116489">
            <w:pPr>
              <w:rPr>
                <w:rFonts w:eastAsia="MS Mincho"/>
                <w:sz w:val="21"/>
                <w:szCs w:val="21"/>
              </w:rPr>
            </w:pPr>
            <w:r w:rsidRPr="007154FA">
              <w:rPr>
                <w:rFonts w:eastAsia="MS Mincho"/>
                <w:sz w:val="21"/>
                <w:szCs w:val="21"/>
              </w:rPr>
              <w:t xml:space="preserve">The </w:t>
            </w:r>
            <w:r w:rsidRPr="007154FA">
              <w:rPr>
                <w:sz w:val="21"/>
                <w:szCs w:val="21"/>
              </w:rPr>
              <w:t xml:space="preserve">master </w:t>
            </w:r>
            <w:r w:rsidRPr="007154FA">
              <w:rPr>
                <w:rFonts w:eastAsia="MS Mincho"/>
                <w:sz w:val="21"/>
                <w:szCs w:val="21"/>
              </w:rPr>
              <w:t xml:space="preserve">client generates a 256 bit nonce and calculates </w:t>
            </w:r>
            <w:proofErr w:type="spellStart"/>
            <w:r w:rsidRPr="007154FA">
              <w:rPr>
                <w:rFonts w:eastAsia="MS Mincho"/>
                <w:sz w:val="21"/>
                <w:szCs w:val="21"/>
              </w:rPr>
              <w:t>Kp_client</w:t>
            </w:r>
            <w:proofErr w:type="spellEnd"/>
            <w:r w:rsidR="009A7914" w:rsidRPr="007154FA">
              <w:rPr>
                <w:rFonts w:eastAsia="MS Mincho"/>
                <w:sz w:val="21"/>
                <w:szCs w:val="21"/>
              </w:rPr>
              <w:t xml:space="preserve"> </w:t>
            </w:r>
            <w:r w:rsidRPr="007154FA">
              <w:rPr>
                <w:rFonts w:eastAsia="MS Mincho"/>
                <w:sz w:val="21"/>
                <w:szCs w:val="21"/>
              </w:rPr>
              <w:t>=</w:t>
            </w:r>
            <w:r w:rsidR="009A7914" w:rsidRPr="007154FA">
              <w:rPr>
                <w:rFonts w:eastAsia="MS Mincho"/>
                <w:sz w:val="21"/>
                <w:szCs w:val="21"/>
              </w:rPr>
              <w:t xml:space="preserve"> </w:t>
            </w:r>
            <w:r w:rsidRPr="007154FA">
              <w:rPr>
                <w:rFonts w:eastAsia="MS Mincho"/>
                <w:sz w:val="21"/>
                <w:szCs w:val="21"/>
              </w:rPr>
              <w:t xml:space="preserve">SM3 (nonce). Respond to </w:t>
            </w:r>
            <w:r w:rsidR="00C33EF0" w:rsidRPr="007154FA">
              <w:rPr>
                <w:rFonts w:eastAsia="MS Mincho"/>
                <w:sz w:val="21"/>
                <w:szCs w:val="21"/>
              </w:rPr>
              <w:t xml:space="preserve">ab </w:t>
            </w:r>
            <w:proofErr w:type="spellStart"/>
            <w:r w:rsidRPr="007154FA">
              <w:rPr>
                <w:rFonts w:eastAsia="MS Mincho"/>
                <w:sz w:val="21"/>
                <w:szCs w:val="21"/>
              </w:rPr>
              <w:t>ss_sac_data_cnf</w:t>
            </w:r>
            <w:proofErr w:type="spellEnd"/>
            <w:r w:rsidRPr="007154FA">
              <w:rPr>
                <w:rFonts w:eastAsia="MS Mincho"/>
                <w:sz w:val="21"/>
                <w:szCs w:val="21"/>
              </w:rPr>
              <w:t xml:space="preserve"> APDU containing CLIENT_ID and </w:t>
            </w:r>
            <w:proofErr w:type="spellStart"/>
            <w:r w:rsidRPr="007154FA">
              <w:rPr>
                <w:rFonts w:eastAsia="MS Mincho"/>
                <w:sz w:val="21"/>
                <w:szCs w:val="21"/>
              </w:rPr>
              <w:t>Kp_client</w:t>
            </w:r>
            <w:proofErr w:type="spellEnd"/>
            <w:r w:rsidRPr="007154FA">
              <w:rPr>
                <w:rFonts w:eastAsia="MS Mincho"/>
                <w:sz w:val="21"/>
                <w:szCs w:val="21"/>
              </w:rPr>
              <w:t>. Failure to respond to this message will result in a system error.</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7)</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slave server checks that the received CLIENT_ID matches the one in "authentication context". If they are consistent, the slave server starts calculating CIV and CK; If there is inconsistency, it will result in a system error.</w:t>
            </w:r>
          </w:p>
          <w:p w:rsidR="005E5DF2" w:rsidRPr="007154FA" w:rsidRDefault="005E5DF2" w:rsidP="005E5DF2">
            <w:pPr>
              <w:rPr>
                <w:rFonts w:eastAsia="MS Mincho"/>
                <w:sz w:val="21"/>
                <w:szCs w:val="21"/>
              </w:rPr>
            </w:pPr>
            <w:r w:rsidRPr="007154FA">
              <w:rPr>
                <w:sz w:val="21"/>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lastRenderedPageBreak/>
              <w:t>8)</w:t>
            </w:r>
          </w:p>
        </w:tc>
        <w:tc>
          <w:tcPr>
            <w:tcW w:w="6570" w:type="dxa"/>
          </w:tcPr>
          <w:p w:rsidR="00797DBF" w:rsidRPr="007154FA" w:rsidRDefault="005E5DF2" w:rsidP="00842430">
            <w:pPr>
              <w:rPr>
                <w:sz w:val="21"/>
                <w:szCs w:val="21"/>
              </w:rPr>
            </w:pPr>
            <w:r w:rsidRPr="007154FA">
              <w:rPr>
                <w:sz w:val="21"/>
                <w:szCs w:val="21"/>
              </w:rPr>
              <w:t>The master client calculates CIV and CK, while the slave server calculates BCIV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9)</w:t>
            </w:r>
          </w:p>
        </w:tc>
        <w:tc>
          <w:tcPr>
            <w:tcW w:w="6570" w:type="dxa"/>
          </w:tcPr>
          <w:p w:rsidR="00842430" w:rsidRPr="007154FA" w:rsidRDefault="00842430" w:rsidP="00842430">
            <w:pPr>
              <w:rPr>
                <w:rFonts w:eastAsia="MS Mincho"/>
                <w:sz w:val="21"/>
                <w:szCs w:val="21"/>
              </w:rPr>
            </w:pPr>
            <w:r w:rsidRPr="007154FA">
              <w:rPr>
                <w:rFonts w:eastAsia="MS Mincho"/>
                <w:sz w:val="21"/>
                <w:szCs w:val="21"/>
              </w:rPr>
              <w:t xml:space="preserve">The slave server sends </w:t>
            </w:r>
            <w:r w:rsidR="009F4C36" w:rsidRPr="007154FA">
              <w:rPr>
                <w:rFonts w:eastAsia="MS Mincho"/>
                <w:sz w:val="21"/>
                <w:szCs w:val="21"/>
              </w:rPr>
              <w:t xml:space="preserve">an </w:t>
            </w:r>
            <w:proofErr w:type="spellStart"/>
            <w:r w:rsidRPr="007154FA">
              <w:rPr>
                <w:rFonts w:eastAsia="MS Mincho"/>
                <w:sz w:val="21"/>
                <w:szCs w:val="21"/>
              </w:rPr>
              <w:t>ss_</w:t>
            </w:r>
            <w:r w:rsidR="00912C1F" w:rsidRPr="007154FA">
              <w:rPr>
                <w:rFonts w:eastAsia="MS Mincho"/>
                <w:sz w:val="21"/>
                <w:szCs w:val="21"/>
              </w:rPr>
              <w:t>s</w:t>
            </w:r>
            <w:r w:rsidRPr="007154FA">
              <w:rPr>
                <w:rFonts w:eastAsia="MS Mincho"/>
                <w:sz w:val="21"/>
                <w:szCs w:val="21"/>
              </w:rPr>
              <w:t>ac_</w:t>
            </w:r>
            <w:r w:rsidR="00912C1F" w:rsidRPr="007154FA">
              <w:rPr>
                <w:rFonts w:eastAsia="MS Mincho"/>
                <w:sz w:val="21"/>
                <w:szCs w:val="21"/>
              </w:rPr>
              <w:t>s</w:t>
            </w:r>
            <w:r w:rsidRPr="007154FA">
              <w:rPr>
                <w:rFonts w:eastAsia="MS Mincho"/>
                <w:sz w:val="21"/>
                <w:szCs w:val="21"/>
              </w:rPr>
              <w:t>ync_</w:t>
            </w:r>
            <w:proofErr w:type="gramStart"/>
            <w:r w:rsidR="00C16E3F" w:rsidRPr="007154FA">
              <w:rPr>
                <w:rFonts w:eastAsia="MS Mincho"/>
                <w:sz w:val="21"/>
                <w:szCs w:val="21"/>
              </w:rPr>
              <w:t>r</w:t>
            </w:r>
            <w:r w:rsidRPr="007154FA">
              <w:rPr>
                <w:rFonts w:eastAsia="MS Mincho"/>
                <w:sz w:val="21"/>
                <w:szCs w:val="21"/>
              </w:rPr>
              <w:t>eq</w:t>
            </w:r>
            <w:proofErr w:type="spellEnd"/>
            <w:r w:rsidR="00912C1F" w:rsidRPr="007154FA">
              <w:rPr>
                <w:rFonts w:eastAsia="MS Mincho"/>
                <w:sz w:val="21"/>
                <w:szCs w:val="21"/>
              </w:rPr>
              <w:t xml:space="preserve"> </w:t>
            </w:r>
            <w:r w:rsidRPr="007154FA">
              <w:rPr>
                <w:rFonts w:eastAsia="MS Mincho"/>
                <w:sz w:val="21"/>
                <w:szCs w:val="21"/>
              </w:rPr>
              <w:t xml:space="preserve"> </w:t>
            </w:r>
            <w:r w:rsidR="00912C1F" w:rsidRPr="007154FA">
              <w:rPr>
                <w:rFonts w:eastAsia="MS Mincho"/>
                <w:sz w:val="21"/>
                <w:szCs w:val="21"/>
              </w:rPr>
              <w:t>APDU</w:t>
            </w:r>
            <w:proofErr w:type="gramEnd"/>
            <w:r w:rsidR="00912C1F" w:rsidRPr="007154FA">
              <w:rPr>
                <w:rFonts w:eastAsia="MS Mincho"/>
                <w:sz w:val="21"/>
                <w:szCs w:val="21"/>
              </w:rPr>
              <w:t xml:space="preserve"> </w:t>
            </w:r>
            <w:r w:rsidRPr="007154FA">
              <w:rPr>
                <w:rFonts w:eastAsia="MS Mincho"/>
                <w:sz w:val="21"/>
                <w:szCs w:val="21"/>
              </w:rPr>
              <w:t>to the master client to indicate content key updates.</w:t>
            </w:r>
          </w:p>
          <w:p w:rsidR="00842430" w:rsidRPr="007154FA" w:rsidRDefault="00842430" w:rsidP="00842430">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10)</w:t>
            </w:r>
          </w:p>
        </w:tc>
        <w:tc>
          <w:tcPr>
            <w:tcW w:w="6570" w:type="dxa"/>
          </w:tcPr>
          <w:p w:rsidR="00223797" w:rsidRPr="007154FA" w:rsidRDefault="00223797" w:rsidP="00223797">
            <w:pPr>
              <w:rPr>
                <w:rFonts w:eastAsia="MS Mincho"/>
                <w:sz w:val="21"/>
                <w:szCs w:val="21"/>
              </w:rPr>
            </w:pPr>
            <w:r w:rsidRPr="007154FA">
              <w:rPr>
                <w:rFonts w:eastAsia="MS Mincho"/>
                <w:sz w:val="21"/>
                <w:szCs w:val="21"/>
              </w:rPr>
              <w:t xml:space="preserve">The master client responds with </w:t>
            </w:r>
            <w:r w:rsidR="00C33EF0" w:rsidRPr="007154FA">
              <w:rPr>
                <w:rFonts w:eastAsia="MS Mincho"/>
                <w:sz w:val="21"/>
                <w:szCs w:val="21"/>
              </w:rPr>
              <w:t>an</w:t>
            </w:r>
            <w:r w:rsidRPr="007154FA">
              <w:rPr>
                <w:rFonts w:eastAsia="MS Mincho"/>
                <w:sz w:val="21"/>
                <w:szCs w:val="21"/>
              </w:rPr>
              <w:t xml:space="preserve"> </w:t>
            </w:r>
            <w:proofErr w:type="spellStart"/>
            <w:r w:rsidRPr="007154FA">
              <w:rPr>
                <w:rFonts w:eastAsia="MS Mincho"/>
                <w:sz w:val="21"/>
                <w:szCs w:val="21"/>
              </w:rPr>
              <w:t>ss_stac_</w:t>
            </w:r>
            <w:r w:rsidR="005B163F" w:rsidRPr="007154FA">
              <w:rPr>
                <w:rFonts w:eastAsia="MS Mincho"/>
                <w:sz w:val="21"/>
                <w:szCs w:val="21"/>
              </w:rPr>
              <w:t>s</w:t>
            </w:r>
            <w:r w:rsidRPr="007154FA">
              <w:rPr>
                <w:rFonts w:eastAsia="MS Mincho"/>
                <w:sz w:val="21"/>
                <w:szCs w:val="21"/>
              </w:rPr>
              <w:t>ync_cnf</w:t>
            </w:r>
            <w:proofErr w:type="spellEnd"/>
            <w:r w:rsidRPr="007154FA">
              <w:rPr>
                <w:rFonts w:eastAsia="MS Mincho"/>
                <w:sz w:val="21"/>
                <w:szCs w:val="21"/>
              </w:rPr>
              <w:t xml:space="preserve"> APDU and confirms to the slave server that the master client is also ready to use the new CK and BCK.</w:t>
            </w:r>
          </w:p>
          <w:p w:rsidR="00223797" w:rsidRPr="007154FA" w:rsidRDefault="00223797" w:rsidP="00223797">
            <w:pPr>
              <w:rPr>
                <w:rFonts w:eastAsia="MS Mincho"/>
                <w:sz w:val="21"/>
                <w:szCs w:val="21"/>
              </w:rPr>
            </w:pPr>
            <w:r w:rsidRPr="007154FA">
              <w:rPr>
                <w:rFonts w:eastAsia="MS Mincho"/>
                <w:sz w:val="21"/>
                <w:szCs w:val="21"/>
              </w:rPr>
              <w:t>Failure to respond to this message will result in a system error.</w:t>
            </w:r>
          </w:p>
        </w:tc>
      </w:tr>
    </w:tbl>
    <w:p w:rsidR="007A3DEE" w:rsidRPr="007154FA" w:rsidRDefault="007A3DEE" w:rsidP="007A3DEE">
      <w:pPr>
        <w:kinsoku w:val="0"/>
        <w:overflowPunct w:val="0"/>
        <w:autoSpaceDE w:val="0"/>
        <w:autoSpaceDN w:val="0"/>
        <w:spacing w:before="0" w:line="276" w:lineRule="auto"/>
        <w:jc w:val="both"/>
        <w:rPr>
          <w:rFonts w:eastAsia="MS Mincho"/>
        </w:rPr>
      </w:pPr>
      <w:r w:rsidRPr="007154FA">
        <w:rPr>
          <w:rFonts w:eastAsia="MS Mincho"/>
        </w:rPr>
        <w:t>The update of content key CK is mainly initiated by the slave server, and the master client only passively responds. This process is optional, and the content key CK update protocol is triggered by any of the following conditions:</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After successful completion of authentication and SAC initialization.</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Periodic triggering (maximum key lifecycle parameter</w:t>
      </w:r>
      <w:r w:rsidR="008A02B5" w:rsidRPr="007154FA">
        <w:rPr>
          <w:rFonts w:eastAsia="MS Mincho"/>
        </w:rPr>
        <w:t>, configured by administrator</w:t>
      </w:r>
      <w:r w:rsidRPr="007154FA">
        <w:rPr>
          <w:rFonts w:eastAsia="MS Mincho"/>
        </w:rPr>
        <w:t>).</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 xml:space="preserve">The </w:t>
      </w:r>
      <w:r w:rsidR="00A214AC" w:rsidRPr="007154FA">
        <w:rPr>
          <w:rFonts w:eastAsia="MS Mincho"/>
        </w:rPr>
        <w:t>block</w:t>
      </w:r>
      <w:r w:rsidRPr="007154FA">
        <w:rPr>
          <w:rFonts w:eastAsia="MS Mincho"/>
        </w:rPr>
        <w:t xml:space="preserve"> counter has reached its upper limit.</w:t>
      </w:r>
    </w:p>
    <w:p w:rsidR="007A1F72"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Every time it restarts.</w:t>
      </w:r>
    </w:p>
    <w:p w:rsidR="00916635" w:rsidRPr="007154FA" w:rsidRDefault="00916635"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S</w:t>
      </w:r>
      <w:r w:rsidRPr="007154FA">
        <w:rPr>
          <w:rFonts w:eastAsia="MS Mincho" w:hint="eastAsia"/>
        </w:rPr>
        <w:t>ys</w:t>
      </w:r>
      <w:r w:rsidRPr="007154FA">
        <w:rPr>
          <w:rFonts w:eastAsia="MS Mincho"/>
        </w:rPr>
        <w:t>tem allows SAC to reinitialize</w:t>
      </w:r>
      <w:r w:rsidR="00252893" w:rsidRPr="007154FA">
        <w:rPr>
          <w:rFonts w:eastAsia="MS Mincho"/>
        </w:rPr>
        <w:t>.</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APDU definition used in the content key update protocol process:</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hint="eastAsia"/>
        </w:rPr>
        <w:t>1</w:t>
      </w:r>
      <w:r w:rsidR="00A05D04" w:rsidRPr="007154FA">
        <w:rPr>
          <w:rFonts w:hint="eastAsia"/>
          <w:lang w:eastAsia="zh-CN"/>
        </w:rPr>
        <w:t>)</w:t>
      </w:r>
      <w:r w:rsidR="00A05D04" w:rsidRPr="007154FA">
        <w:rPr>
          <w:lang w:eastAsia="zh-CN"/>
        </w:rPr>
        <w:t xml:space="preserve"> </w:t>
      </w:r>
      <w:proofErr w:type="spellStart"/>
      <w:proofErr w:type="gramStart"/>
      <w:r w:rsidRPr="007154FA">
        <w:rPr>
          <w:rFonts w:eastAsia="MS Mincho" w:hint="eastAsia"/>
        </w:rPr>
        <w:t>ss_sac_data_req</w:t>
      </w:r>
      <w:proofErr w:type="spellEnd"/>
      <w:proofErr w:type="gramEnd"/>
      <w:r w:rsidRPr="007154FA">
        <w:rPr>
          <w:rFonts w:eastAsia="MS Mincho" w:hint="eastAsia"/>
        </w:rPr>
        <w:t xml:space="preserve"> APDU</w:t>
      </w:r>
    </w:p>
    <w:p w:rsidR="00936969"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 xml:space="preserve">The slave server uses this APDU to send protocol specific data to the master client, while requesting a response. The syntax of </w:t>
      </w:r>
      <w:proofErr w:type="spellStart"/>
      <w:r w:rsidRPr="007154FA">
        <w:rPr>
          <w:rFonts w:eastAsia="MS Mincho"/>
        </w:rPr>
        <w:t>ss_</w:t>
      </w:r>
      <w:r w:rsidR="008B06F6" w:rsidRPr="007154FA">
        <w:rPr>
          <w:rFonts w:eastAsia="MS Mincho"/>
        </w:rPr>
        <w:t>s</w:t>
      </w:r>
      <w:r w:rsidRPr="007154FA">
        <w:rPr>
          <w:rFonts w:eastAsia="MS Mincho"/>
        </w:rPr>
        <w:t>ac_data_</w:t>
      </w:r>
      <w:r w:rsidR="008B06F6" w:rsidRPr="007154FA">
        <w:rPr>
          <w:rFonts w:eastAsia="MS Mincho"/>
        </w:rPr>
        <w:t>r</w:t>
      </w:r>
      <w:r w:rsidRPr="007154FA">
        <w:rPr>
          <w:rFonts w:eastAsia="MS Mincho"/>
        </w:rPr>
        <w:t>eq</w:t>
      </w:r>
      <w:proofErr w:type="spellEnd"/>
      <w:r w:rsidRPr="007154FA">
        <w:rPr>
          <w:rFonts w:eastAsia="MS Mincho"/>
        </w:rPr>
        <w:t xml:space="preserve"> APDU is shown in Table 25. Unlike </w:t>
      </w:r>
      <w:proofErr w:type="spellStart"/>
      <w:r w:rsidRPr="007154FA">
        <w:rPr>
          <w:rFonts w:eastAsia="MS Mincho"/>
        </w:rPr>
        <w:t>ss_data_</w:t>
      </w:r>
      <w:r w:rsidR="00A634B6" w:rsidRPr="007154FA">
        <w:rPr>
          <w:rFonts w:eastAsia="MS Mincho"/>
        </w:rPr>
        <w:t>r</w:t>
      </w:r>
      <w:r w:rsidRPr="007154FA">
        <w:rPr>
          <w:rFonts w:eastAsia="MS Mincho"/>
        </w:rPr>
        <w:t>eq</w:t>
      </w:r>
      <w:proofErr w:type="spellEnd"/>
      <w:r w:rsidRPr="007154FA">
        <w:rPr>
          <w:rFonts w:eastAsia="MS Mincho"/>
        </w:rPr>
        <w:t xml:space="preserve"> APDU, the data contained in this message is authenticated and encrypted. SAC uses the input data in Table 17 as the payload in the SAC message.</w:t>
      </w:r>
    </w:p>
    <w:p w:rsidR="003524B9" w:rsidRPr="007154FA" w:rsidRDefault="006D5290" w:rsidP="00E533F9">
      <w:pPr>
        <w:kinsoku w:val="0"/>
        <w:overflowPunct w:val="0"/>
        <w:autoSpaceDE w:val="0"/>
        <w:autoSpaceDN w:val="0"/>
        <w:spacing w:before="0" w:line="276" w:lineRule="auto"/>
        <w:jc w:val="center"/>
        <w:rPr>
          <w:rFonts w:eastAsia="MS Mincho"/>
        </w:rPr>
      </w:pPr>
      <w:r w:rsidRPr="007154FA">
        <w:rPr>
          <w:rFonts w:eastAsia="MS Mincho"/>
        </w:rPr>
        <w:t xml:space="preserve">Table 25: </w:t>
      </w:r>
      <w:proofErr w:type="spellStart"/>
      <w:r w:rsidRPr="007154FA">
        <w:rPr>
          <w:rFonts w:eastAsia="MS Mincho"/>
        </w:rPr>
        <w:t>ss_stac_data_</w:t>
      </w:r>
      <w:r w:rsidR="008C364E" w:rsidRPr="007154FA">
        <w:rPr>
          <w:rFonts w:eastAsia="MS Mincho"/>
        </w:rPr>
        <w:t>r</w:t>
      </w:r>
      <w:r w:rsidRPr="007154FA">
        <w:rPr>
          <w:rFonts w:eastAsia="MS Mincho"/>
        </w:rPr>
        <w:t>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E533F9" w:rsidRPr="007154FA" w:rsidTr="00314B14">
        <w:trPr>
          <w:jc w:val="center"/>
        </w:trPr>
        <w:tc>
          <w:tcPr>
            <w:tcW w:w="414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syntax</w:t>
            </w:r>
          </w:p>
        </w:tc>
        <w:tc>
          <w:tcPr>
            <w:tcW w:w="1440" w:type="dxa"/>
            <w:shd w:val="clear" w:color="auto" w:fill="D9D9D9" w:themeFill="background1" w:themeFillShade="D9"/>
          </w:tcPr>
          <w:p w:rsidR="00E533F9" w:rsidRPr="007154FA" w:rsidRDefault="00E533F9" w:rsidP="00E533F9">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Mnemonic</w:t>
            </w:r>
          </w:p>
        </w:tc>
      </w:tr>
      <w:tr w:rsidR="00E533F9" w:rsidRPr="007154FA" w:rsidTr="00314B14">
        <w:trPr>
          <w:trHeight w:val="1076"/>
          <w:jc w:val="center"/>
        </w:trPr>
        <w:tc>
          <w:tcPr>
            <w:tcW w:w="4140" w:type="dxa"/>
          </w:tcPr>
          <w:p w:rsidR="00E533F9" w:rsidRPr="007154FA" w:rsidRDefault="00E533F9" w:rsidP="00314B14">
            <w:pPr>
              <w:autoSpaceDE w:val="0"/>
              <w:autoSpaceDN w:val="0"/>
              <w:rPr>
                <w:sz w:val="21"/>
                <w:szCs w:val="21"/>
              </w:rPr>
            </w:pPr>
            <w:proofErr w:type="spellStart"/>
            <w:r w:rsidRPr="007154FA">
              <w:rPr>
                <w:sz w:val="21"/>
                <w:szCs w:val="21"/>
              </w:rPr>
              <w:t>ss_sac_data_req</w:t>
            </w:r>
            <w:proofErr w:type="spellEnd"/>
            <w:r w:rsidRPr="007154FA">
              <w:rPr>
                <w:sz w:val="21"/>
                <w:szCs w:val="21"/>
              </w:rPr>
              <w:t>() {</w:t>
            </w:r>
          </w:p>
          <w:p w:rsidR="00E533F9" w:rsidRPr="007154FA" w:rsidRDefault="00E533F9" w:rsidP="00314B14">
            <w:pPr>
              <w:autoSpaceDE w:val="0"/>
              <w:autoSpaceDN w:val="0"/>
              <w:ind w:firstLineChars="150" w:firstLine="315"/>
              <w:rPr>
                <w:sz w:val="21"/>
                <w:szCs w:val="21"/>
              </w:rPr>
            </w:pPr>
            <w:proofErr w:type="spellStart"/>
            <w:r w:rsidRPr="007154FA">
              <w:rPr>
                <w:sz w:val="21"/>
                <w:szCs w:val="21"/>
              </w:rPr>
              <w:t>ss_sac_data_req_tag</w:t>
            </w:r>
            <w:proofErr w:type="spellEnd"/>
          </w:p>
          <w:p w:rsidR="00E533F9" w:rsidRPr="007154FA" w:rsidRDefault="00E533F9"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E533F9" w:rsidRPr="007154FA" w:rsidRDefault="00E533F9"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E533F9" w:rsidRPr="007154FA" w:rsidRDefault="00E533F9" w:rsidP="00314B14">
            <w:pPr>
              <w:rPr>
                <w:sz w:val="21"/>
                <w:szCs w:val="21"/>
              </w:rPr>
            </w:pPr>
            <w:r w:rsidRPr="007154FA">
              <w:rPr>
                <w:sz w:val="21"/>
                <w:szCs w:val="21"/>
              </w:rPr>
              <w:t>}</w:t>
            </w:r>
          </w:p>
        </w:tc>
        <w:tc>
          <w:tcPr>
            <w:tcW w:w="144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24</w:t>
            </w:r>
          </w:p>
        </w:tc>
        <w:tc>
          <w:tcPr>
            <w:tcW w:w="162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proofErr w:type="spellStart"/>
            <w:r w:rsidRPr="007154FA">
              <w:rPr>
                <w:sz w:val="21"/>
                <w:szCs w:val="21"/>
              </w:rPr>
              <w:t>uimsbf</w:t>
            </w:r>
            <w:proofErr w:type="spellEnd"/>
          </w:p>
        </w:tc>
      </w:tr>
    </w:tbl>
    <w:p w:rsidR="00D4465F" w:rsidRPr="007154FA" w:rsidRDefault="00D4465F" w:rsidP="00D4465F">
      <w:pPr>
        <w:kinsoku w:val="0"/>
        <w:overflowPunct w:val="0"/>
        <w:autoSpaceDE w:val="0"/>
        <w:autoSpaceDN w:val="0"/>
        <w:spacing w:before="0" w:line="276" w:lineRule="auto"/>
        <w:jc w:val="both"/>
        <w:rPr>
          <w:lang w:eastAsia="zh-CN"/>
        </w:rPr>
      </w:pPr>
      <w:proofErr w:type="spellStart"/>
      <w:r w:rsidRPr="007154FA">
        <w:rPr>
          <w:rFonts w:eastAsia="MS Mincho" w:hint="eastAsia"/>
        </w:rPr>
        <w:t>ss_sac_data_req_tag</w:t>
      </w:r>
      <w:proofErr w:type="spellEnd"/>
      <w:r w:rsidRPr="007154FA">
        <w:rPr>
          <w:rFonts w:eastAsia="MS Mincho" w:hint="eastAsia"/>
        </w:rPr>
        <w:t>: 0x9F 90 07</w:t>
      </w:r>
      <w:r w:rsidRPr="007154FA">
        <w:rPr>
          <w:rFonts w:hint="eastAsia"/>
          <w:lang w:eastAsia="zh-CN"/>
        </w:rPr>
        <w:t>.</w:t>
      </w:r>
    </w:p>
    <w:p w:rsidR="00D4465F" w:rsidRPr="007154FA" w:rsidRDefault="003E5ACD" w:rsidP="00D4465F">
      <w:pPr>
        <w:kinsoku w:val="0"/>
        <w:overflowPunct w:val="0"/>
        <w:autoSpaceDE w:val="0"/>
        <w:autoSpaceDN w:val="0"/>
        <w:spacing w:before="0" w:line="276" w:lineRule="auto"/>
        <w:jc w:val="both"/>
        <w:rPr>
          <w:rFonts w:eastAsia="MS Mincho"/>
        </w:rPr>
      </w:pPr>
      <w:proofErr w:type="spellStart"/>
      <w:r w:rsidRPr="007154FA">
        <w:rPr>
          <w:rFonts w:eastAsia="MS Mincho"/>
        </w:rPr>
        <w:t>s</w:t>
      </w:r>
      <w:r w:rsidR="00D4465F" w:rsidRPr="007154FA">
        <w:rPr>
          <w:rFonts w:eastAsia="MS Mincho"/>
        </w:rPr>
        <w:t>ac_</w:t>
      </w:r>
      <w:r w:rsidRPr="007154FA">
        <w:rPr>
          <w:rFonts w:eastAsia="MS Mincho"/>
        </w:rPr>
        <w:t>m</w:t>
      </w:r>
      <w:r w:rsidR="00D4465F" w:rsidRPr="007154FA">
        <w:rPr>
          <w:rFonts w:eastAsia="MS Mincho"/>
        </w:rPr>
        <w:t>essage</w:t>
      </w:r>
      <w:proofErr w:type="spellEnd"/>
      <w:r w:rsidR="00D4465F" w:rsidRPr="007154FA">
        <w:rPr>
          <w:rFonts w:eastAsia="MS Mincho"/>
        </w:rPr>
        <w:t xml:space="preserve">: The format of this message was defined in the previous section, as shown in Figure </w:t>
      </w:r>
      <w:r w:rsidR="00E3397F" w:rsidRPr="007154FA">
        <w:rPr>
          <w:rFonts w:eastAsia="MS Mincho"/>
        </w:rPr>
        <w:t>19</w:t>
      </w:r>
      <w:r w:rsidR="00D4465F" w:rsidRPr="007154FA">
        <w:rPr>
          <w:rFonts w:eastAsia="MS Mincho"/>
        </w:rPr>
        <w:t xml:space="preserve"> and Table 23.</w:t>
      </w:r>
    </w:p>
    <w:p w:rsidR="00D4465F" w:rsidRPr="007154FA" w:rsidRDefault="003E5ACD" w:rsidP="00D4465F">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D4465F" w:rsidRPr="007154FA">
        <w:rPr>
          <w:rFonts w:eastAsia="MS Mincho"/>
        </w:rPr>
        <w:t>ayload_</w:t>
      </w:r>
      <w:r w:rsidRPr="007154FA">
        <w:rPr>
          <w:rFonts w:eastAsia="MS Mincho"/>
        </w:rPr>
        <w:t>en</w:t>
      </w:r>
      <w:r w:rsidR="00D4465F" w:rsidRPr="007154FA">
        <w:rPr>
          <w:rFonts w:eastAsia="MS Mincho"/>
        </w:rPr>
        <w:t>cryption</w:t>
      </w:r>
      <w:proofErr w:type="spellEnd"/>
      <w:r w:rsidR="00D4465F" w:rsidRPr="007154FA">
        <w:rPr>
          <w:rFonts w:eastAsia="MS Mincho"/>
        </w:rPr>
        <w:t>-flag</w:t>
      </w:r>
      <w:proofErr w:type="gramEnd"/>
      <w:r w:rsidR="00D4465F" w:rsidRPr="007154FA">
        <w:rPr>
          <w:rFonts w:eastAsia="MS Mincho"/>
        </w:rPr>
        <w:t xml:space="preserve"> should be 1.</w:t>
      </w:r>
    </w:p>
    <w:p w:rsidR="00B3579D" w:rsidRPr="007154FA" w:rsidRDefault="00D4465F" w:rsidP="00D4465F">
      <w:pPr>
        <w:kinsoku w:val="0"/>
        <w:overflowPunct w:val="0"/>
        <w:autoSpaceDE w:val="0"/>
        <w:autoSpaceDN w:val="0"/>
        <w:spacing w:before="0" w:line="276" w:lineRule="auto"/>
        <w:jc w:val="both"/>
        <w:rPr>
          <w:rFonts w:eastAsia="MS Mincho"/>
        </w:rPr>
      </w:pPr>
      <w:r w:rsidRPr="007154FA">
        <w:rPr>
          <w:rFonts w:eastAsia="MS Mincho"/>
        </w:rPr>
        <w:t>The definition of the payload of SAC messages is in Table 26.</w:t>
      </w:r>
    </w:p>
    <w:p w:rsidR="00B3579D" w:rsidRPr="007154FA" w:rsidRDefault="008C364E" w:rsidP="008C364E">
      <w:pPr>
        <w:kinsoku w:val="0"/>
        <w:overflowPunct w:val="0"/>
        <w:autoSpaceDE w:val="0"/>
        <w:autoSpaceDN w:val="0"/>
        <w:spacing w:before="0" w:line="276" w:lineRule="auto"/>
        <w:jc w:val="center"/>
        <w:rPr>
          <w:rFonts w:eastAsia="MS Mincho"/>
        </w:rPr>
      </w:pPr>
      <w:r w:rsidRPr="007154FA">
        <w:rPr>
          <w:rFonts w:eastAsia="MS Mincho"/>
        </w:rPr>
        <w:t xml:space="preserve">Table 26: </w:t>
      </w:r>
      <w:proofErr w:type="spellStart"/>
      <w:r w:rsidR="00FF0CBE" w:rsidRPr="007154FA">
        <w:rPr>
          <w:rFonts w:eastAsia="MS Mincho"/>
        </w:rPr>
        <w:t>ss</w:t>
      </w:r>
      <w:r w:rsidRPr="007154FA">
        <w:rPr>
          <w:rFonts w:eastAsia="MS Mincho"/>
        </w:rPr>
        <w:t>_sac_data_req</w:t>
      </w:r>
      <w:proofErr w:type="spellEnd"/>
      <w:r w:rsidRPr="007154FA">
        <w:rPr>
          <w:rFonts w:eastAsia="MS Mincho"/>
        </w:rPr>
        <w:t xml:space="preserve">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744AF" w:rsidRPr="007154FA" w:rsidTr="00314B14">
        <w:trPr>
          <w:jc w:val="center"/>
        </w:trPr>
        <w:tc>
          <w:tcPr>
            <w:tcW w:w="4715"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syntax</w:t>
            </w:r>
          </w:p>
        </w:tc>
        <w:tc>
          <w:tcPr>
            <w:tcW w:w="1768" w:type="dxa"/>
            <w:shd w:val="clear" w:color="auto" w:fill="D9D9D9" w:themeFill="background1" w:themeFillShade="D9"/>
          </w:tcPr>
          <w:p w:rsidR="001744AF" w:rsidRPr="007154FA" w:rsidRDefault="001744AF" w:rsidP="001744A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Mnemonic</w:t>
            </w:r>
          </w:p>
        </w:tc>
      </w:tr>
      <w:tr w:rsidR="001744AF" w:rsidRPr="007154FA" w:rsidTr="00314B14">
        <w:trPr>
          <w:trHeight w:val="757"/>
          <w:jc w:val="center"/>
        </w:trPr>
        <w:tc>
          <w:tcPr>
            <w:tcW w:w="4715" w:type="dxa"/>
          </w:tcPr>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ss_system_id_bitmask</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send_datatype_nbr</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for (i=0; i&lt;send_datatype_nbr; i++) {</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datatype_id</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datatype_length</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lastRenderedPageBreak/>
              <w:t>data_type</w:t>
            </w:r>
          </w:p>
          <w:p w:rsidR="001744AF" w:rsidRPr="007154FA" w:rsidRDefault="001744AF" w:rsidP="00314B14">
            <w:pPr>
              <w:autoSpaceDE w:val="0"/>
              <w:autoSpaceDN w:val="0"/>
              <w:ind w:firstLineChars="150" w:firstLine="315"/>
              <w:rPr>
                <w:sz w:val="21"/>
                <w:szCs w:val="21"/>
              </w:rPr>
            </w:pPr>
            <w:r w:rsidRPr="007154FA">
              <w:rPr>
                <w:sz w:val="21"/>
                <w:szCs w:val="21"/>
              </w:rPr>
              <w:t>}</w:t>
            </w:r>
          </w:p>
          <w:p w:rsidR="001744AF" w:rsidRPr="007154FA" w:rsidRDefault="001744AF" w:rsidP="00314B14">
            <w:pPr>
              <w:autoSpaceDE w:val="0"/>
              <w:autoSpaceDN w:val="0"/>
              <w:ind w:firstLineChars="150" w:firstLine="315"/>
              <w:rPr>
                <w:sz w:val="21"/>
                <w:szCs w:val="21"/>
              </w:rPr>
            </w:pPr>
            <w:proofErr w:type="spellStart"/>
            <w:r w:rsidRPr="007154FA">
              <w:rPr>
                <w:sz w:val="21"/>
                <w:szCs w:val="21"/>
              </w:rPr>
              <w:t>request_datatype_nbr</w:t>
            </w:r>
            <w:proofErr w:type="spellEnd"/>
          </w:p>
          <w:p w:rsidR="001744AF" w:rsidRPr="007154FA" w:rsidRDefault="001744AF" w:rsidP="00314B14">
            <w:pPr>
              <w:autoSpaceDE w:val="0"/>
              <w:autoSpaceDN w:val="0"/>
              <w:ind w:firstLineChars="150" w:firstLine="315"/>
              <w:rPr>
                <w:sz w:val="21"/>
                <w:szCs w:val="21"/>
              </w:rPr>
            </w:pPr>
            <w:r w:rsidRPr="007154FA">
              <w:rPr>
                <w:sz w:val="21"/>
                <w:szCs w:val="21"/>
              </w:rPr>
              <w:t>for (</w:t>
            </w:r>
            <w:proofErr w:type="spellStart"/>
            <w:r w:rsidRPr="007154FA">
              <w:rPr>
                <w:sz w:val="21"/>
                <w:szCs w:val="21"/>
              </w:rPr>
              <w:t>i</w:t>
            </w:r>
            <w:proofErr w:type="spellEnd"/>
            <w:r w:rsidRPr="007154FA">
              <w:rPr>
                <w:sz w:val="21"/>
                <w:szCs w:val="21"/>
              </w:rPr>
              <w:t xml:space="preserve">=0; </w:t>
            </w:r>
            <w:proofErr w:type="spellStart"/>
            <w:r w:rsidRPr="007154FA">
              <w:rPr>
                <w:sz w:val="21"/>
                <w:szCs w:val="21"/>
              </w:rPr>
              <w:t>i</w:t>
            </w:r>
            <w:proofErr w:type="spellEnd"/>
            <w:r w:rsidRPr="007154FA">
              <w:rPr>
                <w:sz w:val="21"/>
                <w:szCs w:val="21"/>
              </w:rPr>
              <w:t>&lt;</w:t>
            </w:r>
            <w:proofErr w:type="spellStart"/>
            <w:r w:rsidRPr="007154FA">
              <w:rPr>
                <w:sz w:val="21"/>
                <w:szCs w:val="21"/>
              </w:rPr>
              <w:t>request_datatype_nbr</w:t>
            </w:r>
            <w:proofErr w:type="spellEnd"/>
            <w:r w:rsidRPr="007154FA">
              <w:rPr>
                <w:sz w:val="21"/>
                <w:szCs w:val="21"/>
              </w:rPr>
              <w:t xml:space="preserve">; </w:t>
            </w:r>
            <w:proofErr w:type="spellStart"/>
            <w:r w:rsidRPr="007154FA">
              <w:rPr>
                <w:sz w:val="21"/>
                <w:szCs w:val="21"/>
              </w:rPr>
              <w:t>i</w:t>
            </w:r>
            <w:proofErr w:type="spellEnd"/>
            <w:r w:rsidRPr="007154FA">
              <w:rPr>
                <w:sz w:val="21"/>
                <w:szCs w:val="21"/>
              </w:rPr>
              <w:t>++) {</w:t>
            </w:r>
          </w:p>
          <w:p w:rsidR="001744AF" w:rsidRPr="007154FA" w:rsidRDefault="001744AF" w:rsidP="00314B14">
            <w:pPr>
              <w:autoSpaceDE w:val="0"/>
              <w:autoSpaceDN w:val="0"/>
              <w:ind w:firstLineChars="300" w:firstLine="630"/>
              <w:rPr>
                <w:sz w:val="21"/>
                <w:szCs w:val="21"/>
              </w:rPr>
            </w:pPr>
            <w:proofErr w:type="spellStart"/>
            <w:r w:rsidRPr="007154FA">
              <w:rPr>
                <w:sz w:val="21"/>
                <w:szCs w:val="21"/>
              </w:rPr>
              <w:t>datatype_id</w:t>
            </w:r>
            <w:proofErr w:type="spellEnd"/>
          </w:p>
          <w:p w:rsidR="001744AF" w:rsidRPr="007154FA" w:rsidRDefault="001744AF" w:rsidP="00314B14">
            <w:pPr>
              <w:rPr>
                <w:sz w:val="21"/>
                <w:szCs w:val="21"/>
              </w:rPr>
            </w:pPr>
            <w:r w:rsidRPr="007154FA">
              <w:rPr>
                <w:sz w:val="21"/>
                <w:szCs w:val="21"/>
              </w:rPr>
              <w:t>}</w:t>
            </w:r>
          </w:p>
        </w:tc>
        <w:tc>
          <w:tcPr>
            <w:tcW w:w="1768" w:type="dxa"/>
          </w:tcPr>
          <w:p w:rsidR="001744AF" w:rsidRPr="007154FA" w:rsidRDefault="001744AF" w:rsidP="00314B14">
            <w:pPr>
              <w:jc w:val="center"/>
              <w:rPr>
                <w:sz w:val="21"/>
                <w:szCs w:val="21"/>
              </w:rPr>
            </w:pPr>
            <w:r w:rsidRPr="007154FA">
              <w:rPr>
                <w:sz w:val="21"/>
                <w:szCs w:val="21"/>
              </w:rPr>
              <w:lastRenderedPageBreak/>
              <w:t>8</w:t>
            </w: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r w:rsidRPr="007154FA">
              <w:rPr>
                <w:sz w:val="21"/>
                <w:szCs w:val="21"/>
              </w:rPr>
              <w:t>16</w:t>
            </w:r>
          </w:p>
          <w:p w:rsidR="001744AF" w:rsidRPr="007154FA" w:rsidRDefault="001744AF" w:rsidP="00314B14">
            <w:pPr>
              <w:jc w:val="center"/>
              <w:rPr>
                <w:sz w:val="21"/>
                <w:szCs w:val="21"/>
              </w:rPr>
            </w:pPr>
            <w:r w:rsidRPr="007154FA">
              <w:rPr>
                <w:sz w:val="21"/>
                <w:szCs w:val="21"/>
              </w:rPr>
              <w:lastRenderedPageBreak/>
              <w:t>8*</w:t>
            </w:r>
            <w:proofErr w:type="spellStart"/>
            <w:r w:rsidRPr="007154FA">
              <w:rPr>
                <w:sz w:val="21"/>
                <w:szCs w:val="21"/>
              </w:rPr>
              <w:t>datatype_length</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tc>
        <w:tc>
          <w:tcPr>
            <w:tcW w:w="1620" w:type="dxa"/>
          </w:tcPr>
          <w:p w:rsidR="001744AF" w:rsidRPr="007154FA" w:rsidRDefault="001744AF" w:rsidP="00314B14">
            <w:pPr>
              <w:jc w:val="center"/>
              <w:rPr>
                <w:sz w:val="21"/>
                <w:szCs w:val="21"/>
              </w:rPr>
            </w:pPr>
            <w:proofErr w:type="spellStart"/>
            <w:r w:rsidRPr="007154FA">
              <w:rPr>
                <w:sz w:val="21"/>
                <w:szCs w:val="21"/>
              </w:rPr>
              <w:lastRenderedPageBreak/>
              <w:t>bslbf</w:t>
            </w:r>
            <w:proofErr w:type="spellEnd"/>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roofErr w:type="spellStart"/>
            <w:r w:rsidRPr="007154FA">
              <w:rPr>
                <w:sz w:val="21"/>
                <w:szCs w:val="21"/>
              </w:rPr>
              <w:lastRenderedPageBreak/>
              <w:t>bslbf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p w:rsidR="001744AF" w:rsidRPr="007154FA" w:rsidRDefault="001744AF" w:rsidP="00314B14">
            <w:pPr>
              <w:jc w:val="center"/>
              <w:rPr>
                <w:sz w:val="21"/>
                <w:szCs w:val="21"/>
              </w:rPr>
            </w:pPr>
          </w:p>
          <w:p w:rsidR="001744AF" w:rsidRPr="007154FA" w:rsidRDefault="001744AF" w:rsidP="00314B14">
            <w:pPr>
              <w:jc w:val="center"/>
              <w:rPr>
                <w:sz w:val="21"/>
                <w:szCs w:val="21"/>
              </w:rPr>
            </w:pPr>
            <w:proofErr w:type="spellStart"/>
            <w:r w:rsidRPr="007154FA">
              <w:rPr>
                <w:sz w:val="21"/>
                <w:szCs w:val="21"/>
              </w:rPr>
              <w:t>uimsbf</w:t>
            </w:r>
            <w:proofErr w:type="spellEnd"/>
          </w:p>
        </w:tc>
      </w:tr>
    </w:tbl>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lastRenderedPageBreak/>
        <w:t>ss_system_id_bitmask</w:t>
      </w:r>
      <w:proofErr w:type="spellEnd"/>
      <w:r w:rsidRPr="007154FA">
        <w:rPr>
          <w:rFonts w:eastAsia="MS Mincho"/>
        </w:rPr>
        <w:t>: Same as above.</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0015122F" w:rsidRPr="007154FA">
        <w:rPr>
          <w:rFonts w:eastAsia="MS Mincho"/>
        </w:rPr>
        <w:t>Annex III</w:t>
      </w:r>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w:t>
      </w:r>
      <w:r w:rsidR="000F5354" w:rsidRPr="007154FA">
        <w:rPr>
          <w:rFonts w:eastAsia="MS Mincho"/>
        </w:rPr>
        <w:t>_</w:t>
      </w:r>
      <w:r w:rsidRPr="007154FA">
        <w:rPr>
          <w:rFonts w:eastAsia="MS Mincho"/>
        </w:rPr>
        <w:t>length</w:t>
      </w:r>
      <w:proofErr w:type="spellEnd"/>
      <w:r w:rsidRPr="007154FA">
        <w:rPr>
          <w:rFonts w:eastAsia="MS Mincho"/>
        </w:rPr>
        <w:t>: The byte length of the data in the form of a data type.</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data_type</w:t>
      </w:r>
      <w:proofErr w:type="spellEnd"/>
      <w:r w:rsidRPr="007154FA">
        <w:rPr>
          <w:rFonts w:eastAsia="MS Mincho"/>
        </w:rPr>
        <w:t xml:space="preserve">: The specific data represented by </w:t>
      </w:r>
      <w:proofErr w:type="spellStart"/>
      <w:r w:rsidRPr="007154FA">
        <w:rPr>
          <w:rFonts w:eastAsia="MS Mincho"/>
        </w:rPr>
        <w:t>datatype_id</w:t>
      </w:r>
      <w:proofErr w:type="spellEnd"/>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request_datatype_nbr</w:t>
      </w:r>
      <w:proofErr w:type="spellEnd"/>
      <w:r w:rsidRPr="007154FA">
        <w:rPr>
          <w:rFonts w:eastAsia="MS Mincho"/>
        </w:rPr>
        <w:t>: The number of data categories that the primary client should include in its response.</w:t>
      </w:r>
    </w:p>
    <w:p w:rsidR="00B3579D" w:rsidRPr="007154FA" w:rsidRDefault="00C61E35" w:rsidP="00C61E35">
      <w:pPr>
        <w:kinsoku w:val="0"/>
        <w:overflowPunct w:val="0"/>
        <w:autoSpaceDE w:val="0"/>
        <w:autoSpaceDN w:val="0"/>
        <w:spacing w:before="0" w:line="276" w:lineRule="auto"/>
        <w:jc w:val="both"/>
        <w:rPr>
          <w:rFonts w:eastAsia="MS Mincho"/>
        </w:rPr>
      </w:pPr>
      <w:proofErr w:type="spellStart"/>
      <w:r w:rsidRPr="007154FA">
        <w:rPr>
          <w:rFonts w:eastAsia="MS Mincho"/>
        </w:rPr>
        <w:t>datatype_id</w:t>
      </w:r>
      <w:proofErr w:type="spellEnd"/>
      <w:r w:rsidRPr="007154FA">
        <w:rPr>
          <w:rFonts w:eastAsia="MS Mincho"/>
        </w:rPr>
        <w:t xml:space="preserve">: See </w:t>
      </w:r>
      <w:r w:rsidR="0015122F" w:rsidRPr="007154FA">
        <w:rPr>
          <w:rFonts w:eastAsia="MS Mincho"/>
        </w:rPr>
        <w:t>Annex III</w:t>
      </w:r>
      <w:r w:rsidRPr="007154FA">
        <w:rPr>
          <w:rFonts w:eastAsia="MS Mincho"/>
        </w:rPr>
        <w:t>.</w:t>
      </w:r>
    </w:p>
    <w:p w:rsidR="00C03605"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ss_sac_data_cnf</w:t>
      </w:r>
      <w:proofErr w:type="spellEnd"/>
      <w:proofErr w:type="gramEnd"/>
      <w:r w:rsidRPr="007154FA">
        <w:rPr>
          <w:rFonts w:eastAsia="MS Mincho" w:hint="eastAsia"/>
        </w:rPr>
        <w:t xml:space="preserve"> APDU</w:t>
      </w:r>
    </w:p>
    <w:p w:rsidR="00B3579D"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rPr>
        <w:t xml:space="preserve">When data needs to be authenticated and encrypted, the master client should use this APDU to send protocol specific data to the slave server. The syntax of </w:t>
      </w:r>
      <w:proofErr w:type="spellStart"/>
      <w:r w:rsidRPr="007154FA">
        <w:rPr>
          <w:rFonts w:eastAsia="MS Mincho"/>
        </w:rPr>
        <w:t>ss_</w:t>
      </w:r>
      <w:r w:rsidR="00E3315B" w:rsidRPr="007154FA">
        <w:rPr>
          <w:rFonts w:eastAsia="MS Mincho"/>
        </w:rPr>
        <w:t>s</w:t>
      </w:r>
      <w:r w:rsidRPr="007154FA">
        <w:rPr>
          <w:rFonts w:eastAsia="MS Mincho"/>
        </w:rPr>
        <w:t>ac_data_cnf</w:t>
      </w:r>
      <w:proofErr w:type="spellEnd"/>
      <w:r w:rsidRPr="007154FA">
        <w:rPr>
          <w:rFonts w:eastAsia="MS Mincho"/>
        </w:rPr>
        <w:t xml:space="preserve"> APDU is shown in Table 27. The input data in SAC encapsulation </w:t>
      </w:r>
      <w:r w:rsidR="00D70A70" w:rsidRPr="007154FA">
        <w:rPr>
          <w:rFonts w:eastAsia="MS Mincho"/>
        </w:rPr>
        <w:t xml:space="preserve">Table </w:t>
      </w:r>
      <w:r w:rsidRPr="007154FA">
        <w:rPr>
          <w:rFonts w:eastAsia="MS Mincho"/>
        </w:rPr>
        <w:t>28 is used as the payload in the SAC message.</w:t>
      </w:r>
    </w:p>
    <w:p w:rsidR="00B3579D" w:rsidRPr="007154FA" w:rsidRDefault="000D3AF3" w:rsidP="000D3AF3">
      <w:pPr>
        <w:kinsoku w:val="0"/>
        <w:overflowPunct w:val="0"/>
        <w:autoSpaceDE w:val="0"/>
        <w:autoSpaceDN w:val="0"/>
        <w:spacing w:before="0" w:line="276" w:lineRule="auto"/>
        <w:jc w:val="center"/>
        <w:rPr>
          <w:rFonts w:eastAsia="MS Mincho"/>
        </w:rPr>
      </w:pPr>
      <w:r w:rsidRPr="007154FA">
        <w:rPr>
          <w:rFonts w:eastAsia="MS Mincho"/>
        </w:rPr>
        <w:t xml:space="preserve">Table 27: </w:t>
      </w:r>
      <w:proofErr w:type="spellStart"/>
      <w:r w:rsidRPr="007154FA">
        <w:rPr>
          <w:rFonts w:eastAsia="MS Mincho"/>
        </w:rPr>
        <w:t>ss_sac_data_cnf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1B27FD" w:rsidRPr="007154FA" w:rsidTr="00314B14">
        <w:trPr>
          <w:jc w:val="center"/>
        </w:trPr>
        <w:tc>
          <w:tcPr>
            <w:tcW w:w="414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syntax</w:t>
            </w:r>
          </w:p>
        </w:tc>
        <w:tc>
          <w:tcPr>
            <w:tcW w:w="1440" w:type="dxa"/>
            <w:shd w:val="clear" w:color="auto" w:fill="D9D9D9" w:themeFill="background1" w:themeFillShade="D9"/>
          </w:tcPr>
          <w:p w:rsidR="001B27FD" w:rsidRPr="007154FA" w:rsidRDefault="001B27FD" w:rsidP="001B27FD">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Mnemonic</w:t>
            </w:r>
          </w:p>
        </w:tc>
      </w:tr>
      <w:tr w:rsidR="001B27FD" w:rsidRPr="007154FA" w:rsidTr="00314B14">
        <w:trPr>
          <w:trHeight w:val="1076"/>
          <w:jc w:val="center"/>
        </w:trPr>
        <w:tc>
          <w:tcPr>
            <w:tcW w:w="4140" w:type="dxa"/>
          </w:tcPr>
          <w:p w:rsidR="001B27FD" w:rsidRPr="007154FA" w:rsidRDefault="001B27FD" w:rsidP="00314B14">
            <w:pPr>
              <w:autoSpaceDE w:val="0"/>
              <w:autoSpaceDN w:val="0"/>
              <w:rPr>
                <w:sz w:val="21"/>
                <w:szCs w:val="21"/>
                <w:lang w:val="it-IT"/>
              </w:rPr>
            </w:pPr>
            <w:r w:rsidRPr="007154FA">
              <w:rPr>
                <w:sz w:val="21"/>
                <w:szCs w:val="21"/>
                <w:lang w:val="it-IT"/>
              </w:rPr>
              <w:t>ss_sac_data_cnf() {</w:t>
            </w:r>
          </w:p>
          <w:p w:rsidR="001B27FD" w:rsidRPr="007154FA" w:rsidRDefault="001B27FD" w:rsidP="00314B14">
            <w:pPr>
              <w:autoSpaceDE w:val="0"/>
              <w:autoSpaceDN w:val="0"/>
              <w:ind w:firstLineChars="150" w:firstLine="315"/>
              <w:rPr>
                <w:sz w:val="21"/>
                <w:szCs w:val="21"/>
                <w:lang w:val="it-IT"/>
              </w:rPr>
            </w:pPr>
            <w:r w:rsidRPr="007154FA">
              <w:rPr>
                <w:sz w:val="21"/>
                <w:szCs w:val="21"/>
                <w:lang w:val="it-IT"/>
              </w:rPr>
              <w:t>ss_sac_data_cnf_tag</w:t>
            </w:r>
          </w:p>
          <w:p w:rsidR="001B27FD" w:rsidRPr="007154FA" w:rsidRDefault="001B27FD"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1B27FD" w:rsidRPr="007154FA" w:rsidRDefault="001B27FD"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1B27FD" w:rsidRPr="007154FA" w:rsidRDefault="001B27FD" w:rsidP="00314B14">
            <w:pPr>
              <w:rPr>
                <w:sz w:val="21"/>
                <w:szCs w:val="21"/>
              </w:rPr>
            </w:pPr>
            <w:r w:rsidRPr="007154FA">
              <w:rPr>
                <w:sz w:val="21"/>
                <w:szCs w:val="21"/>
              </w:rPr>
              <w:t>}</w:t>
            </w:r>
          </w:p>
        </w:tc>
        <w:tc>
          <w:tcPr>
            <w:tcW w:w="144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24</w:t>
            </w:r>
          </w:p>
        </w:tc>
        <w:tc>
          <w:tcPr>
            <w:tcW w:w="162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proofErr w:type="spellStart"/>
            <w:r w:rsidRPr="007154FA">
              <w:rPr>
                <w:sz w:val="21"/>
                <w:szCs w:val="21"/>
              </w:rPr>
              <w:t>uimsbf</w:t>
            </w:r>
            <w:proofErr w:type="spellEnd"/>
          </w:p>
        </w:tc>
      </w:tr>
    </w:tbl>
    <w:p w:rsidR="00CA25B1" w:rsidRPr="007154FA" w:rsidRDefault="00CA25B1" w:rsidP="00CA25B1">
      <w:pPr>
        <w:kinsoku w:val="0"/>
        <w:overflowPunct w:val="0"/>
        <w:autoSpaceDE w:val="0"/>
        <w:autoSpaceDN w:val="0"/>
        <w:spacing w:before="0" w:line="276" w:lineRule="auto"/>
        <w:jc w:val="both"/>
        <w:rPr>
          <w:lang w:eastAsia="zh-CN"/>
        </w:rPr>
      </w:pPr>
      <w:proofErr w:type="spellStart"/>
      <w:r w:rsidRPr="007154FA">
        <w:rPr>
          <w:rFonts w:eastAsia="MS Mincho" w:hint="eastAsia"/>
        </w:rPr>
        <w:t>ss_sac_data_cnf_tag</w:t>
      </w:r>
      <w:proofErr w:type="spellEnd"/>
      <w:r w:rsidRPr="007154FA">
        <w:rPr>
          <w:rFonts w:eastAsia="MS Mincho" w:hint="eastAsia"/>
        </w:rPr>
        <w:t>: 0x9F 90 08</w:t>
      </w:r>
      <w:r w:rsidRPr="007154FA">
        <w:rPr>
          <w:rFonts w:hint="eastAsia"/>
          <w:lang w:eastAsia="zh-CN"/>
        </w:rPr>
        <w:t>.</w:t>
      </w:r>
    </w:p>
    <w:p w:rsidR="00CA25B1" w:rsidRPr="007154FA" w:rsidRDefault="00CE0E77" w:rsidP="00CA25B1">
      <w:pPr>
        <w:kinsoku w:val="0"/>
        <w:overflowPunct w:val="0"/>
        <w:autoSpaceDE w:val="0"/>
        <w:autoSpaceDN w:val="0"/>
        <w:spacing w:before="0" w:line="276" w:lineRule="auto"/>
        <w:jc w:val="both"/>
        <w:rPr>
          <w:rFonts w:eastAsia="MS Mincho"/>
        </w:rPr>
      </w:pPr>
      <w:proofErr w:type="spellStart"/>
      <w:r w:rsidRPr="007154FA">
        <w:rPr>
          <w:rFonts w:eastAsia="MS Mincho"/>
        </w:rPr>
        <w:t>s</w:t>
      </w:r>
      <w:r w:rsidR="00CA25B1" w:rsidRPr="007154FA">
        <w:rPr>
          <w:rFonts w:eastAsia="MS Mincho"/>
        </w:rPr>
        <w:t>ac_</w:t>
      </w:r>
      <w:r w:rsidRPr="007154FA">
        <w:rPr>
          <w:rFonts w:eastAsia="MS Mincho"/>
        </w:rPr>
        <w:t>m</w:t>
      </w:r>
      <w:r w:rsidR="00CA25B1" w:rsidRPr="007154FA">
        <w:rPr>
          <w:rFonts w:eastAsia="MS Mincho"/>
        </w:rPr>
        <w:t>essage</w:t>
      </w:r>
      <w:proofErr w:type="spellEnd"/>
      <w:r w:rsidR="00CA25B1" w:rsidRPr="007154FA">
        <w:rPr>
          <w:rFonts w:eastAsia="MS Mincho"/>
        </w:rPr>
        <w:t>: The format of this message is defined as above.</w:t>
      </w:r>
    </w:p>
    <w:p w:rsidR="00CA25B1" w:rsidRPr="007154FA" w:rsidRDefault="00CE0E77" w:rsidP="00CA25B1">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CA25B1" w:rsidRPr="007154FA">
        <w:rPr>
          <w:rFonts w:eastAsia="MS Mincho"/>
        </w:rPr>
        <w:t>ayload_</w:t>
      </w:r>
      <w:r w:rsidR="00D532E0" w:rsidRPr="007154FA">
        <w:rPr>
          <w:rFonts w:eastAsia="MS Mincho"/>
        </w:rPr>
        <w:t>en</w:t>
      </w:r>
      <w:r w:rsidR="00CA25B1" w:rsidRPr="007154FA">
        <w:rPr>
          <w:rFonts w:eastAsia="MS Mincho"/>
        </w:rPr>
        <w:t>cryption</w:t>
      </w:r>
      <w:proofErr w:type="spellEnd"/>
      <w:r w:rsidR="00CA25B1" w:rsidRPr="007154FA">
        <w:rPr>
          <w:rFonts w:eastAsia="MS Mincho"/>
        </w:rPr>
        <w:t>-flag</w:t>
      </w:r>
      <w:proofErr w:type="gramEnd"/>
      <w:r w:rsidR="00CA25B1" w:rsidRPr="007154FA">
        <w:rPr>
          <w:rFonts w:eastAsia="MS Mincho"/>
        </w:rPr>
        <w:t xml:space="preserve"> should be 1.</w:t>
      </w:r>
    </w:p>
    <w:p w:rsidR="00B3579D" w:rsidRPr="007154FA" w:rsidRDefault="00CA25B1" w:rsidP="00CA25B1">
      <w:pPr>
        <w:kinsoku w:val="0"/>
        <w:overflowPunct w:val="0"/>
        <w:autoSpaceDE w:val="0"/>
        <w:autoSpaceDN w:val="0"/>
        <w:spacing w:before="0" w:line="276" w:lineRule="auto"/>
        <w:jc w:val="both"/>
        <w:rPr>
          <w:rFonts w:eastAsia="MS Mincho"/>
        </w:rPr>
      </w:pPr>
      <w:r w:rsidRPr="007154FA">
        <w:rPr>
          <w:rFonts w:eastAsia="MS Mincho"/>
        </w:rPr>
        <w:t>The payload of SAC messages is defined in Table 28.</w:t>
      </w:r>
    </w:p>
    <w:p w:rsidR="00A30374" w:rsidRPr="007154FA" w:rsidRDefault="003323CF" w:rsidP="003323CF">
      <w:pPr>
        <w:kinsoku w:val="0"/>
        <w:overflowPunct w:val="0"/>
        <w:autoSpaceDE w:val="0"/>
        <w:autoSpaceDN w:val="0"/>
        <w:spacing w:before="0" w:line="276" w:lineRule="auto"/>
        <w:jc w:val="center"/>
        <w:rPr>
          <w:rFonts w:eastAsia="MS Mincho"/>
        </w:rPr>
      </w:pPr>
      <w:r w:rsidRPr="007154FA">
        <w:rPr>
          <w:rFonts w:eastAsia="MS Mincho"/>
        </w:rPr>
        <w:t xml:space="preserve">Table 28: </w:t>
      </w:r>
      <w:proofErr w:type="spellStart"/>
      <w:r w:rsidRPr="007154FA">
        <w:rPr>
          <w:rFonts w:eastAsia="MS Mincho"/>
        </w:rPr>
        <w:t>ss_sac_data_cnf</w:t>
      </w:r>
      <w:proofErr w:type="spellEnd"/>
      <w:r w:rsidRPr="007154FA">
        <w:rPr>
          <w:rFonts w:eastAsia="MS Mincho"/>
        </w:rPr>
        <w:t xml:space="preserve">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E50760" w:rsidRPr="007154FA" w:rsidTr="00314B14">
        <w:trPr>
          <w:jc w:val="center"/>
        </w:trPr>
        <w:tc>
          <w:tcPr>
            <w:tcW w:w="4715"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syntax</w:t>
            </w:r>
          </w:p>
        </w:tc>
        <w:tc>
          <w:tcPr>
            <w:tcW w:w="1768" w:type="dxa"/>
            <w:shd w:val="clear" w:color="auto" w:fill="D9D9D9" w:themeFill="background1" w:themeFillShade="D9"/>
          </w:tcPr>
          <w:p w:rsidR="00E50760" w:rsidRPr="007154FA" w:rsidRDefault="00E50760" w:rsidP="00E50760">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Mnemonic</w:t>
            </w:r>
          </w:p>
        </w:tc>
      </w:tr>
      <w:tr w:rsidR="00E50760" w:rsidRPr="007154FA" w:rsidTr="00314B14">
        <w:trPr>
          <w:trHeight w:val="290"/>
          <w:jc w:val="center"/>
        </w:trPr>
        <w:tc>
          <w:tcPr>
            <w:tcW w:w="4715" w:type="dxa"/>
          </w:tcPr>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ss_system_id_bitmask</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send_datatype_nbr</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for (i=0; i&lt;send_datatype_nbr; i++) {</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datatype_id</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datatype_length</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data_type</w:t>
            </w:r>
          </w:p>
          <w:p w:rsidR="00E50760" w:rsidRPr="007154FA" w:rsidRDefault="00E50760" w:rsidP="00314B14">
            <w:pPr>
              <w:rPr>
                <w:sz w:val="21"/>
                <w:szCs w:val="21"/>
              </w:rPr>
            </w:pPr>
            <w:r w:rsidRPr="007154FA">
              <w:rPr>
                <w:sz w:val="21"/>
                <w:szCs w:val="21"/>
              </w:rPr>
              <w:t>}</w:t>
            </w:r>
          </w:p>
        </w:tc>
        <w:tc>
          <w:tcPr>
            <w:tcW w:w="1768" w:type="dxa"/>
          </w:tcPr>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16</w:t>
            </w:r>
          </w:p>
          <w:p w:rsidR="00E50760" w:rsidRPr="007154FA" w:rsidRDefault="00E50760" w:rsidP="00314B14">
            <w:pPr>
              <w:jc w:val="center"/>
              <w:rPr>
                <w:sz w:val="21"/>
                <w:szCs w:val="21"/>
              </w:rPr>
            </w:pPr>
            <w:r w:rsidRPr="007154FA">
              <w:rPr>
                <w:sz w:val="21"/>
                <w:szCs w:val="21"/>
              </w:rPr>
              <w:t>8*</w:t>
            </w:r>
            <w:proofErr w:type="spellStart"/>
            <w:r w:rsidRPr="007154FA">
              <w:rPr>
                <w:sz w:val="21"/>
                <w:szCs w:val="21"/>
              </w:rPr>
              <w:t>datatype_length</w:t>
            </w:r>
            <w:proofErr w:type="spellEnd"/>
          </w:p>
        </w:tc>
        <w:tc>
          <w:tcPr>
            <w:tcW w:w="1620" w:type="dxa"/>
          </w:tcPr>
          <w:p w:rsidR="00E50760" w:rsidRPr="007154FA" w:rsidRDefault="00E50760" w:rsidP="00314B14">
            <w:pPr>
              <w:jc w:val="center"/>
              <w:rPr>
                <w:sz w:val="21"/>
                <w:szCs w:val="21"/>
              </w:rPr>
            </w:pPr>
            <w:proofErr w:type="spellStart"/>
            <w:r w:rsidRPr="007154FA">
              <w:rPr>
                <w:sz w:val="21"/>
                <w:szCs w:val="21"/>
              </w:rPr>
              <w:t>bslbf</w:t>
            </w:r>
            <w:proofErr w:type="spellEnd"/>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roofErr w:type="spellStart"/>
            <w:r w:rsidRPr="007154FA">
              <w:rPr>
                <w:sz w:val="21"/>
                <w:szCs w:val="21"/>
              </w:rPr>
              <w:t>uimsbf</w:t>
            </w:r>
            <w:proofErr w:type="spellEnd"/>
          </w:p>
          <w:p w:rsidR="00E50760" w:rsidRPr="007154FA" w:rsidRDefault="00E50760" w:rsidP="00314B14">
            <w:pPr>
              <w:jc w:val="center"/>
              <w:rPr>
                <w:sz w:val="21"/>
                <w:szCs w:val="21"/>
              </w:rPr>
            </w:pPr>
            <w:proofErr w:type="spellStart"/>
            <w:r w:rsidRPr="007154FA">
              <w:rPr>
                <w:sz w:val="21"/>
                <w:szCs w:val="21"/>
              </w:rPr>
              <w:t>bslbf</w:t>
            </w:r>
            <w:proofErr w:type="spellEnd"/>
          </w:p>
        </w:tc>
      </w:tr>
    </w:tbl>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ss_system_id_bitmask</w:t>
      </w:r>
      <w:proofErr w:type="spellEnd"/>
      <w:r w:rsidRPr="007154FA">
        <w:rPr>
          <w:rFonts w:eastAsia="MS Mincho"/>
        </w:rPr>
        <w:t>: Same as above.</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send_datatype_nbr</w:t>
      </w:r>
      <w:proofErr w:type="spellEnd"/>
      <w:r w:rsidRPr="007154FA">
        <w:rPr>
          <w:rFonts w:eastAsia="MS Mincho"/>
        </w:rPr>
        <w:t>: This message contains the number of data categories.</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data_type_id</w:t>
      </w:r>
      <w:proofErr w:type="spellEnd"/>
      <w:r w:rsidRPr="007154FA">
        <w:rPr>
          <w:rFonts w:eastAsia="MS Mincho"/>
        </w:rPr>
        <w:t xml:space="preserve">: See </w:t>
      </w:r>
      <w:r w:rsidR="009F7D9A" w:rsidRPr="007154FA">
        <w:rPr>
          <w:rFonts w:eastAsia="MS Mincho"/>
        </w:rPr>
        <w:t>Annex III</w:t>
      </w:r>
      <w:r w:rsidRPr="007154FA">
        <w:rPr>
          <w:rFonts w:eastAsia="MS Mincho"/>
        </w:rPr>
        <w:t>.</w:t>
      </w:r>
    </w:p>
    <w:p w:rsidR="00852F1C"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datatype</w:t>
      </w:r>
      <w:r w:rsidR="00E22220" w:rsidRPr="007154FA">
        <w:rPr>
          <w:rFonts w:eastAsia="MS Mincho"/>
        </w:rPr>
        <w:t>_</w:t>
      </w:r>
      <w:r w:rsidRPr="007154FA">
        <w:rPr>
          <w:rFonts w:eastAsia="MS Mincho"/>
        </w:rPr>
        <w:t>length</w:t>
      </w:r>
      <w:proofErr w:type="spellEnd"/>
      <w:r w:rsidRPr="007154FA">
        <w:rPr>
          <w:rFonts w:eastAsia="MS Mincho"/>
        </w:rPr>
        <w:t>: The byte length of the data.</w:t>
      </w:r>
    </w:p>
    <w:p w:rsidR="00A30374" w:rsidRPr="007154FA" w:rsidRDefault="00852F1C" w:rsidP="00852F1C">
      <w:pPr>
        <w:kinsoku w:val="0"/>
        <w:overflowPunct w:val="0"/>
        <w:autoSpaceDE w:val="0"/>
        <w:autoSpaceDN w:val="0"/>
        <w:spacing w:before="0" w:line="276" w:lineRule="auto"/>
        <w:jc w:val="both"/>
        <w:rPr>
          <w:rFonts w:eastAsia="MS Mincho"/>
        </w:rPr>
      </w:pPr>
      <w:proofErr w:type="spellStart"/>
      <w:r w:rsidRPr="007154FA">
        <w:rPr>
          <w:rFonts w:eastAsia="MS Mincho"/>
        </w:rPr>
        <w:t>data_type</w:t>
      </w:r>
      <w:proofErr w:type="spellEnd"/>
      <w:r w:rsidRPr="007154FA">
        <w:rPr>
          <w:rFonts w:eastAsia="MS Mincho"/>
        </w:rPr>
        <w:t xml:space="preserve">: The specific data represented by </w:t>
      </w:r>
      <w:proofErr w:type="spellStart"/>
      <w:r w:rsidRPr="007154FA">
        <w:rPr>
          <w:rFonts w:eastAsia="MS Mincho"/>
        </w:rPr>
        <w:t>datatype_id</w:t>
      </w:r>
      <w:proofErr w:type="spellEnd"/>
      <w:r w:rsidRPr="007154FA">
        <w:rPr>
          <w:rFonts w:eastAsia="MS Mincho"/>
        </w:rPr>
        <w:t>.</w:t>
      </w:r>
    </w:p>
    <w:p w:rsidR="006432AC"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hint="eastAsia"/>
        </w:rPr>
        <w:lastRenderedPageBreak/>
        <w:t>3</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ss_sac_sync_req</w:t>
      </w:r>
      <w:proofErr w:type="spellEnd"/>
      <w:proofErr w:type="gramEnd"/>
      <w:r w:rsidRPr="007154FA">
        <w:rPr>
          <w:rFonts w:eastAsia="MS Mincho" w:hint="eastAsia"/>
        </w:rPr>
        <w:t xml:space="preserve"> APDU</w:t>
      </w:r>
    </w:p>
    <w:p w:rsidR="00A30374"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rPr>
        <w:t xml:space="preserve">This APDU is used in the CK calculation process. The slave server sends this message to indicate that it has completed the new CK calculation. The syntax of </w:t>
      </w:r>
      <w:proofErr w:type="spellStart"/>
      <w:r w:rsidRPr="007154FA">
        <w:rPr>
          <w:rFonts w:eastAsia="MS Mincho"/>
        </w:rPr>
        <w:t>ss_sac_sync_</w:t>
      </w:r>
      <w:r w:rsidR="00A50B2F" w:rsidRPr="007154FA">
        <w:rPr>
          <w:rFonts w:eastAsia="MS Mincho"/>
        </w:rPr>
        <w:t>r</w:t>
      </w:r>
      <w:r w:rsidRPr="007154FA">
        <w:rPr>
          <w:rFonts w:eastAsia="MS Mincho"/>
        </w:rPr>
        <w:t>eq</w:t>
      </w:r>
      <w:proofErr w:type="spellEnd"/>
      <w:r w:rsidRPr="007154FA">
        <w:rPr>
          <w:rFonts w:eastAsia="MS Mincho"/>
        </w:rPr>
        <w:t xml:space="preserve"> APDU is shown in Table 29.</w:t>
      </w:r>
    </w:p>
    <w:p w:rsidR="00A30374" w:rsidRPr="007154FA" w:rsidRDefault="00EF3D7C" w:rsidP="000F0CB5">
      <w:pPr>
        <w:kinsoku w:val="0"/>
        <w:overflowPunct w:val="0"/>
        <w:autoSpaceDE w:val="0"/>
        <w:autoSpaceDN w:val="0"/>
        <w:spacing w:before="0" w:line="276" w:lineRule="auto"/>
        <w:jc w:val="center"/>
        <w:rPr>
          <w:rFonts w:eastAsia="MS Mincho"/>
        </w:rPr>
      </w:pPr>
      <w:r w:rsidRPr="007154FA">
        <w:rPr>
          <w:rFonts w:eastAsia="MS Mincho"/>
        </w:rPr>
        <w:t xml:space="preserve">Table 29: </w:t>
      </w:r>
      <w:proofErr w:type="spellStart"/>
      <w:r w:rsidRPr="007154FA">
        <w:rPr>
          <w:rFonts w:eastAsia="MS Mincho"/>
        </w:rPr>
        <w:t>ss_stac_sync_req</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976F93" w:rsidRPr="007154FA" w:rsidTr="00314B14">
        <w:trPr>
          <w:jc w:val="center"/>
        </w:trPr>
        <w:tc>
          <w:tcPr>
            <w:tcW w:w="414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syntax</w:t>
            </w:r>
          </w:p>
        </w:tc>
        <w:tc>
          <w:tcPr>
            <w:tcW w:w="1440" w:type="dxa"/>
            <w:shd w:val="clear" w:color="auto" w:fill="D9D9D9" w:themeFill="background1" w:themeFillShade="D9"/>
          </w:tcPr>
          <w:p w:rsidR="00976F93" w:rsidRPr="007154FA" w:rsidRDefault="00976F93" w:rsidP="00976F93">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Mnemonic</w:t>
            </w:r>
          </w:p>
        </w:tc>
      </w:tr>
      <w:tr w:rsidR="00976F93" w:rsidRPr="007154FA" w:rsidTr="00314B14">
        <w:trPr>
          <w:trHeight w:val="1076"/>
          <w:jc w:val="center"/>
        </w:trPr>
        <w:tc>
          <w:tcPr>
            <w:tcW w:w="4140" w:type="dxa"/>
          </w:tcPr>
          <w:p w:rsidR="00976F93" w:rsidRPr="007154FA" w:rsidRDefault="00976F93" w:rsidP="00314B14">
            <w:pPr>
              <w:autoSpaceDE w:val="0"/>
              <w:autoSpaceDN w:val="0"/>
              <w:rPr>
                <w:sz w:val="21"/>
                <w:szCs w:val="21"/>
              </w:rPr>
            </w:pPr>
            <w:proofErr w:type="spellStart"/>
            <w:r w:rsidRPr="007154FA">
              <w:rPr>
                <w:sz w:val="21"/>
                <w:szCs w:val="21"/>
              </w:rPr>
              <w:t>ss_sac_sync_req</w:t>
            </w:r>
            <w:proofErr w:type="spellEnd"/>
            <w:r w:rsidRPr="007154FA">
              <w:rPr>
                <w:sz w:val="21"/>
                <w:szCs w:val="21"/>
              </w:rPr>
              <w:t>() {</w:t>
            </w:r>
          </w:p>
          <w:p w:rsidR="00976F93" w:rsidRPr="007154FA" w:rsidRDefault="00976F93" w:rsidP="00314B14">
            <w:pPr>
              <w:autoSpaceDE w:val="0"/>
              <w:autoSpaceDN w:val="0"/>
              <w:ind w:firstLineChars="150" w:firstLine="315"/>
              <w:rPr>
                <w:sz w:val="21"/>
                <w:szCs w:val="21"/>
              </w:rPr>
            </w:pPr>
            <w:proofErr w:type="spellStart"/>
            <w:r w:rsidRPr="007154FA">
              <w:rPr>
                <w:sz w:val="21"/>
                <w:szCs w:val="21"/>
              </w:rPr>
              <w:t>ss_sac_sync_req_tag</w:t>
            </w:r>
            <w:proofErr w:type="spellEnd"/>
          </w:p>
          <w:p w:rsidR="00976F93" w:rsidRPr="007154FA" w:rsidRDefault="00976F93"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976F93" w:rsidRPr="007154FA" w:rsidRDefault="00976F93"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976F93" w:rsidRPr="007154FA" w:rsidRDefault="00976F93" w:rsidP="00314B14">
            <w:pPr>
              <w:rPr>
                <w:sz w:val="21"/>
                <w:szCs w:val="21"/>
              </w:rPr>
            </w:pPr>
            <w:r w:rsidRPr="007154FA">
              <w:rPr>
                <w:sz w:val="21"/>
                <w:szCs w:val="21"/>
              </w:rPr>
              <w:t>}</w:t>
            </w:r>
          </w:p>
        </w:tc>
        <w:tc>
          <w:tcPr>
            <w:tcW w:w="144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24</w:t>
            </w:r>
          </w:p>
        </w:tc>
        <w:tc>
          <w:tcPr>
            <w:tcW w:w="162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proofErr w:type="spellStart"/>
            <w:r w:rsidRPr="007154FA">
              <w:rPr>
                <w:sz w:val="21"/>
                <w:szCs w:val="21"/>
              </w:rPr>
              <w:t>uimsbf</w:t>
            </w:r>
            <w:proofErr w:type="spellEnd"/>
          </w:p>
        </w:tc>
      </w:tr>
    </w:tbl>
    <w:p w:rsidR="00BE5285" w:rsidRPr="007154FA" w:rsidRDefault="00BE5285" w:rsidP="00BE5285">
      <w:pPr>
        <w:kinsoku w:val="0"/>
        <w:overflowPunct w:val="0"/>
        <w:autoSpaceDE w:val="0"/>
        <w:autoSpaceDN w:val="0"/>
        <w:spacing w:before="0" w:line="276" w:lineRule="auto"/>
        <w:jc w:val="both"/>
        <w:rPr>
          <w:lang w:eastAsia="zh-CN"/>
        </w:rPr>
      </w:pPr>
      <w:proofErr w:type="spellStart"/>
      <w:r w:rsidRPr="007154FA">
        <w:rPr>
          <w:rFonts w:eastAsia="MS Mincho" w:hint="eastAsia"/>
        </w:rPr>
        <w:t>ss_sac_sync_req_tag</w:t>
      </w:r>
      <w:proofErr w:type="spellEnd"/>
      <w:r w:rsidRPr="007154FA">
        <w:rPr>
          <w:rFonts w:eastAsia="MS Mincho" w:hint="eastAsia"/>
        </w:rPr>
        <w:t>: 0x9F 90 09</w:t>
      </w:r>
      <w:r w:rsidRPr="007154FA">
        <w:rPr>
          <w:rFonts w:hint="eastAsia"/>
          <w:lang w:eastAsia="zh-CN"/>
        </w:rPr>
        <w:t>.</w:t>
      </w:r>
    </w:p>
    <w:p w:rsidR="00BE5285" w:rsidRPr="007154FA" w:rsidRDefault="00BE5285" w:rsidP="00BE5285">
      <w:pPr>
        <w:kinsoku w:val="0"/>
        <w:overflowPunct w:val="0"/>
        <w:autoSpaceDE w:val="0"/>
        <w:autoSpaceDN w:val="0"/>
        <w:spacing w:before="0" w:line="276" w:lineRule="auto"/>
        <w:jc w:val="both"/>
        <w:rPr>
          <w:rFonts w:eastAsia="MS Mincho"/>
        </w:rPr>
      </w:pPr>
      <w:proofErr w:type="spellStart"/>
      <w:r w:rsidRPr="007154FA">
        <w:rPr>
          <w:rFonts w:eastAsia="MS Mincho"/>
        </w:rPr>
        <w:t>sac_message</w:t>
      </w:r>
      <w:proofErr w:type="spellEnd"/>
      <w:r w:rsidRPr="007154FA">
        <w:rPr>
          <w:rFonts w:eastAsia="MS Mincho"/>
        </w:rPr>
        <w:t>: Same as above.</w:t>
      </w:r>
    </w:p>
    <w:p w:rsidR="00BE5285" w:rsidRPr="007154FA" w:rsidRDefault="00BE5285" w:rsidP="00BE5285">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payload_encryption</w:t>
      </w:r>
      <w:r w:rsidR="00AE418D" w:rsidRPr="007154FA">
        <w:rPr>
          <w:rFonts w:eastAsia="MS Mincho"/>
        </w:rPr>
        <w:t>_</w:t>
      </w:r>
      <w:r w:rsidRPr="007154FA">
        <w:rPr>
          <w:rFonts w:eastAsia="MS Mincho"/>
        </w:rPr>
        <w:t>flag</w:t>
      </w:r>
      <w:proofErr w:type="spellEnd"/>
      <w:proofErr w:type="gramEnd"/>
      <w:r w:rsidRPr="007154FA">
        <w:rPr>
          <w:rFonts w:eastAsia="MS Mincho"/>
        </w:rPr>
        <w:t xml:space="preserve"> should be 1.</w:t>
      </w:r>
    </w:p>
    <w:p w:rsidR="00A309D2"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The payload of the SAC message here is empty.</w:t>
      </w:r>
    </w:p>
    <w:p w:rsidR="00EA4D3B"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hint="eastAsia"/>
        </w:rPr>
        <w:t>4</w:t>
      </w:r>
      <w:r w:rsidRPr="007154FA">
        <w:rPr>
          <w:rFonts w:hint="eastAsia"/>
          <w:lang w:eastAsia="zh-CN"/>
        </w:rPr>
        <w:t>)</w:t>
      </w:r>
      <w:r w:rsidRPr="007154FA">
        <w:rPr>
          <w:lang w:eastAsia="zh-CN"/>
        </w:rPr>
        <w:t xml:space="preserve"> </w:t>
      </w:r>
      <w:proofErr w:type="spellStart"/>
      <w:proofErr w:type="gramStart"/>
      <w:r w:rsidRPr="007154FA">
        <w:rPr>
          <w:rFonts w:eastAsia="MS Mincho" w:hint="eastAsia"/>
        </w:rPr>
        <w:t>ss_sac_sync_cnf</w:t>
      </w:r>
      <w:proofErr w:type="spellEnd"/>
      <w:proofErr w:type="gramEnd"/>
      <w:r w:rsidRPr="007154FA">
        <w:rPr>
          <w:rFonts w:eastAsia="MS Mincho" w:hint="eastAsia"/>
        </w:rPr>
        <w:t xml:space="preserve"> APDU</w:t>
      </w:r>
    </w:p>
    <w:p w:rsidR="00BE5285"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rPr>
        <w:t xml:space="preserve">This APDU is used in the CK calculation process. The </w:t>
      </w:r>
      <w:r w:rsidR="0035795E" w:rsidRPr="007154FA">
        <w:rPr>
          <w:rFonts w:eastAsia="MS Mincho"/>
        </w:rPr>
        <w:t>master client</w:t>
      </w:r>
      <w:r w:rsidRPr="007154FA">
        <w:rPr>
          <w:rFonts w:eastAsia="MS Mincho"/>
        </w:rPr>
        <w:t xml:space="preserve"> responds with this message to the </w:t>
      </w:r>
      <w:proofErr w:type="spellStart"/>
      <w:r w:rsidRPr="007154FA">
        <w:rPr>
          <w:rFonts w:eastAsia="MS Mincho"/>
        </w:rPr>
        <w:t>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w:t>
      </w:r>
      <w:r w:rsidR="00D57965" w:rsidRPr="007154FA">
        <w:rPr>
          <w:rFonts w:eastAsia="MS Mincho"/>
        </w:rPr>
        <w:t>r</w:t>
      </w:r>
      <w:r w:rsidRPr="007154FA">
        <w:rPr>
          <w:rFonts w:eastAsia="MS Mincho"/>
        </w:rPr>
        <w:t>eq</w:t>
      </w:r>
      <w:proofErr w:type="spellEnd"/>
      <w:r w:rsidRPr="007154FA">
        <w:rPr>
          <w:rFonts w:eastAsia="MS Mincho"/>
        </w:rPr>
        <w:t xml:space="preserve"> APDU message sent from the </w:t>
      </w:r>
      <w:r w:rsidR="0035795E" w:rsidRPr="007154FA">
        <w:rPr>
          <w:rFonts w:eastAsia="MS Mincho"/>
        </w:rPr>
        <w:t>slave server</w:t>
      </w:r>
      <w:r w:rsidRPr="007154FA">
        <w:rPr>
          <w:rFonts w:eastAsia="MS Mincho"/>
        </w:rPr>
        <w:t xml:space="preserve">. The syntax of the </w:t>
      </w:r>
      <w:proofErr w:type="spellStart"/>
      <w:r w:rsidRPr="007154FA">
        <w:rPr>
          <w:rFonts w:eastAsia="MS Mincho"/>
        </w:rPr>
        <w:t>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ync_cnf</w:t>
      </w:r>
      <w:proofErr w:type="spellEnd"/>
      <w:r w:rsidRPr="007154FA">
        <w:rPr>
          <w:rFonts w:eastAsia="MS Mincho"/>
        </w:rPr>
        <w:t xml:space="preserve"> APDU is shown in Table 30.</w:t>
      </w:r>
    </w:p>
    <w:p w:rsidR="007A5513" w:rsidRPr="007154FA" w:rsidRDefault="008F2E6F" w:rsidP="008F2E6F">
      <w:pPr>
        <w:kinsoku w:val="0"/>
        <w:overflowPunct w:val="0"/>
        <w:autoSpaceDE w:val="0"/>
        <w:autoSpaceDN w:val="0"/>
        <w:spacing w:before="0" w:line="276" w:lineRule="auto"/>
        <w:jc w:val="center"/>
        <w:rPr>
          <w:rFonts w:eastAsia="MS Mincho"/>
        </w:rPr>
      </w:pPr>
      <w:r w:rsidRPr="007154FA">
        <w:rPr>
          <w:rFonts w:eastAsia="MS Mincho"/>
        </w:rPr>
        <w:t xml:space="preserve">Table 30: </w:t>
      </w:r>
      <w:proofErr w:type="spellStart"/>
      <w:r w:rsidRPr="007154FA">
        <w:rPr>
          <w:rFonts w:eastAsia="MS Mincho"/>
        </w:rPr>
        <w:t>ss_sac_sync_cnf</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6673EF" w:rsidRPr="007154FA" w:rsidTr="00314B14">
        <w:trPr>
          <w:jc w:val="center"/>
        </w:trPr>
        <w:tc>
          <w:tcPr>
            <w:tcW w:w="414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syntax</w:t>
            </w:r>
          </w:p>
        </w:tc>
        <w:tc>
          <w:tcPr>
            <w:tcW w:w="1440" w:type="dxa"/>
            <w:shd w:val="clear" w:color="auto" w:fill="D9D9D9" w:themeFill="background1" w:themeFillShade="D9"/>
          </w:tcPr>
          <w:p w:rsidR="006673EF" w:rsidRPr="007154FA" w:rsidRDefault="006673EF" w:rsidP="006673E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Mnemonic</w:t>
            </w:r>
          </w:p>
        </w:tc>
      </w:tr>
      <w:tr w:rsidR="006673EF" w:rsidRPr="007154FA" w:rsidTr="00314B14">
        <w:trPr>
          <w:trHeight w:val="1076"/>
          <w:jc w:val="center"/>
        </w:trPr>
        <w:tc>
          <w:tcPr>
            <w:tcW w:w="4140" w:type="dxa"/>
          </w:tcPr>
          <w:p w:rsidR="006673EF" w:rsidRPr="007154FA" w:rsidRDefault="006673EF" w:rsidP="00314B14">
            <w:pPr>
              <w:autoSpaceDE w:val="0"/>
              <w:autoSpaceDN w:val="0"/>
              <w:rPr>
                <w:sz w:val="21"/>
                <w:szCs w:val="21"/>
              </w:rPr>
            </w:pPr>
            <w:proofErr w:type="spellStart"/>
            <w:r w:rsidRPr="007154FA">
              <w:rPr>
                <w:sz w:val="21"/>
                <w:szCs w:val="21"/>
              </w:rPr>
              <w:t>ss_sac_sync_cnf</w:t>
            </w:r>
            <w:proofErr w:type="spellEnd"/>
            <w:r w:rsidRPr="007154FA">
              <w:rPr>
                <w:sz w:val="21"/>
                <w:szCs w:val="21"/>
              </w:rPr>
              <w:t>() {</w:t>
            </w:r>
          </w:p>
          <w:p w:rsidR="006673EF" w:rsidRPr="007154FA" w:rsidRDefault="006673EF" w:rsidP="00314B14">
            <w:pPr>
              <w:autoSpaceDE w:val="0"/>
              <w:autoSpaceDN w:val="0"/>
              <w:ind w:firstLineChars="150" w:firstLine="315"/>
              <w:rPr>
                <w:sz w:val="21"/>
                <w:szCs w:val="21"/>
              </w:rPr>
            </w:pPr>
            <w:proofErr w:type="spellStart"/>
            <w:r w:rsidRPr="007154FA">
              <w:rPr>
                <w:sz w:val="21"/>
                <w:szCs w:val="21"/>
              </w:rPr>
              <w:t>ss_sac_sync_cnf_tag</w:t>
            </w:r>
            <w:proofErr w:type="spellEnd"/>
          </w:p>
          <w:p w:rsidR="006673EF" w:rsidRPr="007154FA" w:rsidRDefault="006673EF"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6673EF" w:rsidRPr="007154FA" w:rsidRDefault="006673EF" w:rsidP="00314B14">
            <w:pPr>
              <w:autoSpaceDE w:val="0"/>
              <w:autoSpaceDN w:val="0"/>
              <w:ind w:firstLineChars="150" w:firstLine="315"/>
              <w:rPr>
                <w:sz w:val="21"/>
                <w:szCs w:val="21"/>
              </w:rPr>
            </w:pPr>
            <w:proofErr w:type="spellStart"/>
            <w:r w:rsidRPr="007154FA">
              <w:rPr>
                <w:sz w:val="21"/>
                <w:szCs w:val="21"/>
              </w:rPr>
              <w:t>sac_message</w:t>
            </w:r>
            <w:proofErr w:type="spellEnd"/>
            <w:r w:rsidRPr="007154FA">
              <w:rPr>
                <w:sz w:val="21"/>
                <w:szCs w:val="21"/>
              </w:rPr>
              <w:t>()</w:t>
            </w:r>
          </w:p>
          <w:p w:rsidR="006673EF" w:rsidRPr="007154FA" w:rsidRDefault="006673EF" w:rsidP="00314B14">
            <w:pPr>
              <w:rPr>
                <w:sz w:val="21"/>
                <w:szCs w:val="21"/>
              </w:rPr>
            </w:pPr>
            <w:r w:rsidRPr="007154FA">
              <w:rPr>
                <w:sz w:val="21"/>
                <w:szCs w:val="21"/>
              </w:rPr>
              <w:t>}</w:t>
            </w:r>
          </w:p>
        </w:tc>
        <w:tc>
          <w:tcPr>
            <w:tcW w:w="144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24</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8</w:t>
            </w:r>
          </w:p>
        </w:tc>
        <w:tc>
          <w:tcPr>
            <w:tcW w:w="162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proofErr w:type="spellStart"/>
            <w:r w:rsidRPr="007154FA">
              <w:rPr>
                <w:sz w:val="21"/>
                <w:szCs w:val="21"/>
              </w:rPr>
              <w:t>uimsbf</w:t>
            </w:r>
            <w:proofErr w:type="spellEnd"/>
          </w:p>
          <w:p w:rsidR="006673EF" w:rsidRPr="007154FA" w:rsidRDefault="006673EF" w:rsidP="00314B14">
            <w:pPr>
              <w:jc w:val="center"/>
              <w:rPr>
                <w:sz w:val="21"/>
                <w:szCs w:val="21"/>
              </w:rPr>
            </w:pPr>
          </w:p>
          <w:p w:rsidR="006673EF" w:rsidRPr="007154FA" w:rsidRDefault="006673EF" w:rsidP="00314B14">
            <w:pPr>
              <w:jc w:val="center"/>
              <w:rPr>
                <w:sz w:val="21"/>
                <w:szCs w:val="21"/>
              </w:rPr>
            </w:pPr>
            <w:proofErr w:type="spellStart"/>
            <w:r w:rsidRPr="007154FA">
              <w:rPr>
                <w:sz w:val="21"/>
                <w:szCs w:val="21"/>
              </w:rPr>
              <w:t>uimsbf</w:t>
            </w:r>
            <w:proofErr w:type="spellEnd"/>
          </w:p>
        </w:tc>
      </w:tr>
    </w:tbl>
    <w:p w:rsidR="009320C7" w:rsidRPr="007154FA" w:rsidRDefault="009320C7" w:rsidP="009320C7">
      <w:pPr>
        <w:kinsoku w:val="0"/>
        <w:overflowPunct w:val="0"/>
        <w:autoSpaceDE w:val="0"/>
        <w:autoSpaceDN w:val="0"/>
        <w:spacing w:before="0" w:line="276" w:lineRule="auto"/>
        <w:jc w:val="both"/>
        <w:rPr>
          <w:lang w:eastAsia="zh-CN"/>
        </w:rPr>
      </w:pPr>
      <w:proofErr w:type="spellStart"/>
      <w:r w:rsidRPr="007154FA">
        <w:rPr>
          <w:rFonts w:eastAsia="MS Mincho" w:hint="eastAsia"/>
        </w:rPr>
        <w:t>ss_sac_cnf_req_tag</w:t>
      </w:r>
      <w:proofErr w:type="spellEnd"/>
      <w:r w:rsidRPr="007154FA">
        <w:rPr>
          <w:rFonts w:eastAsia="MS Mincho" w:hint="eastAsia"/>
        </w:rPr>
        <w:t>: 0x9F 90 10</w:t>
      </w:r>
      <w:r w:rsidR="00466EB1" w:rsidRPr="007154FA">
        <w:rPr>
          <w:rFonts w:hint="eastAsia"/>
          <w:lang w:eastAsia="zh-CN"/>
        </w:rPr>
        <w:t>.</w:t>
      </w:r>
    </w:p>
    <w:p w:rsidR="009320C7" w:rsidRPr="007154FA" w:rsidRDefault="00393941" w:rsidP="009320C7">
      <w:pPr>
        <w:kinsoku w:val="0"/>
        <w:overflowPunct w:val="0"/>
        <w:autoSpaceDE w:val="0"/>
        <w:autoSpaceDN w:val="0"/>
        <w:spacing w:before="0" w:line="276" w:lineRule="auto"/>
        <w:jc w:val="both"/>
        <w:rPr>
          <w:rFonts w:eastAsia="MS Mincho"/>
        </w:rPr>
      </w:pPr>
      <w:proofErr w:type="spellStart"/>
      <w:r w:rsidRPr="007154FA">
        <w:rPr>
          <w:rFonts w:eastAsia="MS Mincho"/>
        </w:rPr>
        <w:t>s</w:t>
      </w:r>
      <w:r w:rsidR="009320C7" w:rsidRPr="007154FA">
        <w:rPr>
          <w:rFonts w:eastAsia="MS Mincho"/>
        </w:rPr>
        <w:t>ac_cessage</w:t>
      </w:r>
      <w:proofErr w:type="spellEnd"/>
      <w:r w:rsidR="009320C7" w:rsidRPr="007154FA">
        <w:rPr>
          <w:rFonts w:eastAsia="MS Mincho"/>
        </w:rPr>
        <w:t>: Same as above.</w:t>
      </w:r>
    </w:p>
    <w:p w:rsidR="009320C7" w:rsidRPr="007154FA" w:rsidRDefault="00393941" w:rsidP="009320C7">
      <w:pPr>
        <w:kinsoku w:val="0"/>
        <w:overflowPunct w:val="0"/>
        <w:autoSpaceDE w:val="0"/>
        <w:autoSpaceDN w:val="0"/>
        <w:spacing w:before="0" w:line="276" w:lineRule="auto"/>
        <w:jc w:val="both"/>
        <w:rPr>
          <w:rFonts w:eastAsia="MS Mincho"/>
        </w:rPr>
      </w:pPr>
      <w:proofErr w:type="spellStart"/>
      <w:proofErr w:type="gramStart"/>
      <w:r w:rsidRPr="007154FA">
        <w:rPr>
          <w:rFonts w:eastAsia="MS Mincho"/>
        </w:rPr>
        <w:t>p</w:t>
      </w:r>
      <w:r w:rsidR="009320C7" w:rsidRPr="007154FA">
        <w:rPr>
          <w:rFonts w:eastAsia="MS Mincho"/>
        </w:rPr>
        <w:t>ayload_</w:t>
      </w:r>
      <w:r w:rsidRPr="007154FA">
        <w:rPr>
          <w:rFonts w:eastAsia="MS Mincho"/>
        </w:rPr>
        <w:t>en</w:t>
      </w:r>
      <w:r w:rsidR="009320C7" w:rsidRPr="007154FA">
        <w:rPr>
          <w:rFonts w:eastAsia="MS Mincho"/>
        </w:rPr>
        <w:t>cryption</w:t>
      </w:r>
      <w:proofErr w:type="spellEnd"/>
      <w:r w:rsidR="009320C7" w:rsidRPr="007154FA">
        <w:rPr>
          <w:rFonts w:eastAsia="MS Mincho"/>
        </w:rPr>
        <w:t>-flag</w:t>
      </w:r>
      <w:proofErr w:type="gramEnd"/>
      <w:r w:rsidR="009320C7" w:rsidRPr="007154FA">
        <w:rPr>
          <w:rFonts w:eastAsia="MS Mincho"/>
        </w:rPr>
        <w:t xml:space="preserve"> should be 1.</w:t>
      </w:r>
    </w:p>
    <w:p w:rsidR="007A5513" w:rsidRPr="007154FA" w:rsidRDefault="009320C7" w:rsidP="009320C7">
      <w:pPr>
        <w:kinsoku w:val="0"/>
        <w:overflowPunct w:val="0"/>
        <w:autoSpaceDE w:val="0"/>
        <w:autoSpaceDN w:val="0"/>
        <w:spacing w:before="0" w:line="276" w:lineRule="auto"/>
        <w:jc w:val="both"/>
        <w:rPr>
          <w:rFonts w:eastAsia="MS Mincho"/>
        </w:rPr>
      </w:pPr>
      <w:r w:rsidRPr="007154FA">
        <w:rPr>
          <w:rFonts w:eastAsia="MS Mincho"/>
        </w:rPr>
        <w:t>The payload of this SAC message is a state domain. All possible values in the state domain are listed in Table 31.</w:t>
      </w:r>
    </w:p>
    <w:p w:rsidR="007A5513" w:rsidRPr="007154FA" w:rsidRDefault="007E2CCC" w:rsidP="007E2CCC">
      <w:pPr>
        <w:kinsoku w:val="0"/>
        <w:overflowPunct w:val="0"/>
        <w:autoSpaceDE w:val="0"/>
        <w:autoSpaceDN w:val="0"/>
        <w:spacing w:before="0" w:line="276" w:lineRule="auto"/>
        <w:jc w:val="center"/>
        <w:rPr>
          <w:rFonts w:eastAsia="MS Mincho"/>
        </w:rPr>
      </w:pPr>
      <w:r w:rsidRPr="007154FA">
        <w:rPr>
          <w:rFonts w:eastAsia="MS Mincho"/>
        </w:rPr>
        <w:t xml:space="preserve">Table 31: State Fields in </w:t>
      </w:r>
      <w:proofErr w:type="spellStart"/>
      <w:r w:rsidRPr="007154FA">
        <w:rPr>
          <w:rFonts w:eastAsia="MS Mincho"/>
        </w:rPr>
        <w:t>ss_</w:t>
      </w:r>
      <w:r w:rsidR="00756539" w:rsidRPr="007154FA">
        <w:rPr>
          <w:rFonts w:eastAsia="MS Mincho"/>
        </w:rPr>
        <w:t>s</w:t>
      </w:r>
      <w:r w:rsidRPr="007154FA">
        <w:rPr>
          <w:rFonts w:eastAsia="MS Mincho"/>
        </w:rPr>
        <w:t>ac_sync_cnf</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0"/>
        <w:gridCol w:w="2031"/>
      </w:tblGrid>
      <w:tr w:rsidR="00D101C7" w:rsidRPr="007154FA" w:rsidTr="00314B14">
        <w:trPr>
          <w:jc w:val="center"/>
        </w:trPr>
        <w:tc>
          <w:tcPr>
            <w:tcW w:w="3960" w:type="dxa"/>
            <w:shd w:val="clear" w:color="auto" w:fill="D9D9D9" w:themeFill="background1" w:themeFillShade="D9"/>
            <w:vAlign w:val="center"/>
          </w:tcPr>
          <w:p w:rsidR="00D101C7" w:rsidRPr="007154FA" w:rsidRDefault="00D101C7" w:rsidP="00314B14">
            <w:pPr>
              <w:jc w:val="center"/>
              <w:rPr>
                <w:sz w:val="21"/>
                <w:szCs w:val="21"/>
              </w:rPr>
            </w:pPr>
            <w:proofErr w:type="spellStart"/>
            <w:r w:rsidRPr="007154FA">
              <w:rPr>
                <w:sz w:val="21"/>
                <w:szCs w:val="21"/>
              </w:rPr>
              <w:t>Status_field</w:t>
            </w:r>
            <w:proofErr w:type="spellEnd"/>
          </w:p>
        </w:tc>
        <w:tc>
          <w:tcPr>
            <w:tcW w:w="2031" w:type="dxa"/>
            <w:shd w:val="clear" w:color="auto" w:fill="D9D9D9" w:themeFill="background1" w:themeFillShade="D9"/>
            <w:vAlign w:val="center"/>
          </w:tcPr>
          <w:p w:rsidR="00D101C7" w:rsidRPr="007154FA" w:rsidRDefault="00641061" w:rsidP="00314B14">
            <w:pPr>
              <w:jc w:val="center"/>
              <w:rPr>
                <w:sz w:val="21"/>
                <w:szCs w:val="21"/>
              </w:rPr>
            </w:pPr>
            <w:r w:rsidRPr="007154FA">
              <w:rPr>
                <w:sz w:val="21"/>
                <w:szCs w:val="21"/>
                <w:lang w:eastAsia="zh-CN"/>
              </w:rPr>
              <w:t>V</w:t>
            </w:r>
            <w:r w:rsidRPr="007154FA">
              <w:rPr>
                <w:rFonts w:hint="eastAsia"/>
                <w:sz w:val="21"/>
                <w:szCs w:val="21"/>
                <w:lang w:eastAsia="zh-CN"/>
              </w:rPr>
              <w:t>a</w:t>
            </w:r>
            <w:r w:rsidRPr="007154FA">
              <w:rPr>
                <w:sz w:val="21"/>
                <w:szCs w:val="21"/>
              </w:rPr>
              <w:t>lue</w:t>
            </w:r>
          </w:p>
        </w:tc>
      </w:tr>
      <w:tr w:rsidR="00D101C7" w:rsidRPr="007154FA" w:rsidTr="00314B14">
        <w:trPr>
          <w:trHeight w:val="900"/>
          <w:jc w:val="center"/>
        </w:trPr>
        <w:tc>
          <w:tcPr>
            <w:tcW w:w="3960" w:type="dxa"/>
            <w:vAlign w:val="center"/>
          </w:tcPr>
          <w:p w:rsidR="00D101C7" w:rsidRPr="007154FA" w:rsidRDefault="00D101C7" w:rsidP="00314B14">
            <w:pPr>
              <w:jc w:val="center"/>
              <w:rPr>
                <w:sz w:val="21"/>
                <w:szCs w:val="21"/>
              </w:rPr>
            </w:pPr>
            <w:r w:rsidRPr="007154FA">
              <w:rPr>
                <w:sz w:val="21"/>
                <w:szCs w:val="21"/>
              </w:rPr>
              <w:t>OK</w:t>
            </w:r>
          </w:p>
          <w:p w:rsidR="00D101C7" w:rsidRPr="007154FA" w:rsidRDefault="00D101C7" w:rsidP="00314B14">
            <w:pPr>
              <w:jc w:val="center"/>
              <w:rPr>
                <w:sz w:val="21"/>
                <w:szCs w:val="21"/>
                <w:lang w:eastAsia="zh-CN"/>
              </w:rPr>
            </w:pPr>
            <w:r w:rsidRPr="007154FA">
              <w:rPr>
                <w:sz w:val="21"/>
                <w:szCs w:val="21"/>
                <w:lang w:eastAsia="zh-CN"/>
              </w:rPr>
              <w:t>No resource</w:t>
            </w:r>
          </w:p>
          <w:p w:rsidR="00D101C7" w:rsidRPr="007154FA" w:rsidRDefault="00D101C7" w:rsidP="00314B14">
            <w:pPr>
              <w:jc w:val="center"/>
              <w:rPr>
                <w:sz w:val="21"/>
                <w:szCs w:val="21"/>
                <w:lang w:eastAsia="zh-CN"/>
              </w:rPr>
            </w:pPr>
            <w:r w:rsidRPr="007154FA">
              <w:rPr>
                <w:sz w:val="21"/>
                <w:szCs w:val="21"/>
                <w:lang w:eastAsia="zh-CN"/>
              </w:rPr>
              <w:t>Master client busy</w:t>
            </w:r>
          </w:p>
          <w:p w:rsidR="00D101C7" w:rsidRPr="007154FA" w:rsidRDefault="00D101C7" w:rsidP="00314B14">
            <w:pPr>
              <w:jc w:val="center"/>
              <w:rPr>
                <w:sz w:val="21"/>
                <w:szCs w:val="21"/>
                <w:lang w:eastAsia="zh-CN"/>
              </w:rPr>
            </w:pPr>
            <w:r w:rsidRPr="007154FA">
              <w:rPr>
                <w:sz w:val="21"/>
                <w:szCs w:val="21"/>
                <w:lang w:eastAsia="zh-CN"/>
              </w:rPr>
              <w:t>Not required</w:t>
            </w:r>
          </w:p>
          <w:p w:rsidR="00D101C7" w:rsidRPr="007154FA" w:rsidRDefault="00C53197" w:rsidP="00314B14">
            <w:pPr>
              <w:jc w:val="center"/>
              <w:rPr>
                <w:sz w:val="21"/>
                <w:szCs w:val="21"/>
              </w:rPr>
            </w:pPr>
            <w:r w:rsidRPr="007154FA">
              <w:rPr>
                <w:sz w:val="21"/>
                <w:szCs w:val="21"/>
                <w:lang w:eastAsia="zh-CN"/>
              </w:rPr>
              <w:t>Reserved</w:t>
            </w:r>
            <w:r w:rsidR="00D101C7" w:rsidRPr="007154FA">
              <w:rPr>
                <w:sz w:val="21"/>
                <w:szCs w:val="21"/>
              </w:rPr>
              <w:t xml:space="preserve"> </w:t>
            </w:r>
          </w:p>
        </w:tc>
        <w:tc>
          <w:tcPr>
            <w:tcW w:w="2031" w:type="dxa"/>
            <w:vAlign w:val="center"/>
          </w:tcPr>
          <w:p w:rsidR="00D101C7" w:rsidRPr="007154FA" w:rsidRDefault="00D101C7" w:rsidP="00314B14">
            <w:pPr>
              <w:jc w:val="center"/>
              <w:rPr>
                <w:sz w:val="21"/>
                <w:szCs w:val="21"/>
              </w:rPr>
            </w:pPr>
            <w:r w:rsidRPr="007154FA">
              <w:rPr>
                <w:sz w:val="21"/>
                <w:szCs w:val="21"/>
              </w:rPr>
              <w:t>00</w:t>
            </w:r>
          </w:p>
          <w:p w:rsidR="00D101C7" w:rsidRPr="007154FA" w:rsidRDefault="00D101C7" w:rsidP="00314B14">
            <w:pPr>
              <w:jc w:val="center"/>
              <w:rPr>
                <w:sz w:val="21"/>
                <w:szCs w:val="21"/>
              </w:rPr>
            </w:pPr>
            <w:r w:rsidRPr="007154FA">
              <w:rPr>
                <w:sz w:val="21"/>
                <w:szCs w:val="21"/>
              </w:rPr>
              <w:t>01</w:t>
            </w:r>
          </w:p>
          <w:p w:rsidR="00D101C7" w:rsidRPr="007154FA" w:rsidRDefault="00D101C7" w:rsidP="00314B14">
            <w:pPr>
              <w:jc w:val="center"/>
              <w:rPr>
                <w:sz w:val="21"/>
                <w:szCs w:val="21"/>
              </w:rPr>
            </w:pPr>
            <w:r w:rsidRPr="007154FA">
              <w:rPr>
                <w:sz w:val="21"/>
                <w:szCs w:val="21"/>
              </w:rPr>
              <w:t>02</w:t>
            </w:r>
          </w:p>
          <w:p w:rsidR="00D101C7" w:rsidRPr="007154FA" w:rsidRDefault="00D101C7" w:rsidP="00314B14">
            <w:pPr>
              <w:jc w:val="center"/>
              <w:rPr>
                <w:sz w:val="21"/>
                <w:szCs w:val="21"/>
              </w:rPr>
            </w:pPr>
            <w:r w:rsidRPr="007154FA">
              <w:rPr>
                <w:sz w:val="21"/>
                <w:szCs w:val="21"/>
              </w:rPr>
              <w:t>03</w:t>
            </w:r>
          </w:p>
          <w:p w:rsidR="00D101C7" w:rsidRPr="007154FA" w:rsidRDefault="00D101C7" w:rsidP="00314B14">
            <w:pPr>
              <w:jc w:val="center"/>
              <w:rPr>
                <w:sz w:val="21"/>
                <w:szCs w:val="21"/>
              </w:rPr>
            </w:pPr>
            <w:r w:rsidRPr="007154FA">
              <w:rPr>
                <w:sz w:val="21"/>
                <w:szCs w:val="21"/>
              </w:rPr>
              <w:t>04-FF</w:t>
            </w:r>
          </w:p>
        </w:tc>
      </w:tr>
    </w:tbl>
    <w:p w:rsidR="007A5513" w:rsidRPr="007154FA" w:rsidRDefault="006B67F6" w:rsidP="00EA4D3B">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in the content key update process is shown in Table 32 below:</w:t>
      </w:r>
    </w:p>
    <w:p w:rsidR="007A5513" w:rsidRPr="007154FA" w:rsidRDefault="009A715F" w:rsidP="009A715F">
      <w:pPr>
        <w:kinsoku w:val="0"/>
        <w:overflowPunct w:val="0"/>
        <w:autoSpaceDE w:val="0"/>
        <w:autoSpaceDN w:val="0"/>
        <w:spacing w:before="0" w:line="276" w:lineRule="auto"/>
        <w:jc w:val="center"/>
        <w:rPr>
          <w:rFonts w:eastAsia="MS Mincho"/>
        </w:rPr>
      </w:pPr>
      <w:r w:rsidRPr="007154FA">
        <w:rPr>
          <w:rFonts w:eastAsia="MS Mincho"/>
        </w:rPr>
        <w:t>Table 32: APDUs with specific data types included in the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F2113D" w:rsidRPr="007154FA" w:rsidTr="00314B14">
        <w:trPr>
          <w:trHeight w:val="132"/>
          <w:jc w:val="center"/>
        </w:trPr>
        <w:tc>
          <w:tcPr>
            <w:tcW w:w="69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F2113D" w:rsidRPr="007154FA" w:rsidRDefault="00F2113D" w:rsidP="00314B14">
            <w:pPr>
              <w:jc w:val="center"/>
              <w:rPr>
                <w:sz w:val="21"/>
                <w:szCs w:val="21"/>
              </w:rPr>
            </w:pPr>
            <w:r w:rsidRPr="007154FA">
              <w:rPr>
                <w:sz w:val="21"/>
                <w:szCs w:val="21"/>
              </w:rPr>
              <w:t>APDU</w:t>
            </w:r>
          </w:p>
        </w:tc>
        <w:tc>
          <w:tcPr>
            <w:tcW w:w="3985" w:type="dxa"/>
            <w:gridSpan w:val="3"/>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content</w:t>
            </w:r>
          </w:p>
        </w:tc>
      </w:tr>
      <w:tr w:rsidR="00F2113D" w:rsidRPr="007154FA" w:rsidTr="00314B14">
        <w:trPr>
          <w:trHeight w:val="299"/>
          <w:jc w:val="center"/>
        </w:trPr>
        <w:tc>
          <w:tcPr>
            <w:tcW w:w="693" w:type="dxa"/>
            <w:vMerge w:val="restart"/>
          </w:tcPr>
          <w:p w:rsidR="00F2113D" w:rsidRPr="007154FA" w:rsidRDefault="00F2113D" w:rsidP="00314B14">
            <w:pPr>
              <w:jc w:val="center"/>
              <w:rPr>
                <w:sz w:val="21"/>
                <w:szCs w:val="21"/>
              </w:rPr>
            </w:pPr>
            <w:r w:rsidRPr="007154FA">
              <w:rPr>
                <w:sz w:val="21"/>
                <w:szCs w:val="21"/>
              </w:rPr>
              <w:lastRenderedPageBreak/>
              <w:t>1</w:t>
            </w:r>
          </w:p>
        </w:tc>
        <w:tc>
          <w:tcPr>
            <w:tcW w:w="1903" w:type="dxa"/>
            <w:vMerge w:val="restart"/>
          </w:tcPr>
          <w:p w:rsidR="00F2113D" w:rsidRPr="007154FA" w:rsidRDefault="00F92E35" w:rsidP="00314B14">
            <w:pPr>
              <w:rPr>
                <w:sz w:val="21"/>
                <w:szCs w:val="21"/>
              </w:rPr>
            </w:pPr>
            <w:r w:rsidRPr="007154FA">
              <w:rPr>
                <w:sz w:val="21"/>
                <w:szCs w:val="21"/>
              </w:rPr>
              <w:t>Send SERVER_ID and a random number from the slave server</w:t>
            </w:r>
          </w:p>
        </w:tc>
        <w:tc>
          <w:tcPr>
            <w:tcW w:w="1639" w:type="dxa"/>
            <w:vMerge w:val="restart"/>
          </w:tcPr>
          <w:p w:rsidR="00F2113D" w:rsidRPr="007154FA" w:rsidRDefault="00F2113D" w:rsidP="00314B14">
            <w:pPr>
              <w:jc w:val="center"/>
              <w:rPr>
                <w:sz w:val="21"/>
                <w:szCs w:val="21"/>
              </w:rPr>
            </w:pPr>
            <w:proofErr w:type="spellStart"/>
            <w:r w:rsidRPr="007154FA">
              <w:rPr>
                <w:sz w:val="21"/>
                <w:szCs w:val="21"/>
              </w:rPr>
              <w:t>ss_sac_data_req</w:t>
            </w:r>
            <w:proofErr w:type="spellEnd"/>
          </w:p>
        </w:tc>
        <w:tc>
          <w:tcPr>
            <w:tcW w:w="3985" w:type="dxa"/>
            <w:gridSpan w:val="3"/>
          </w:tcPr>
          <w:p w:rsidR="00F2113D" w:rsidRPr="007154FA" w:rsidRDefault="00F2113D" w:rsidP="00314B14">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=3</w:t>
            </w:r>
          </w:p>
        </w:tc>
      </w:tr>
      <w:tr w:rsidR="00F2113D" w:rsidRPr="007154FA" w:rsidTr="00314B14">
        <w:trPr>
          <w:trHeight w:val="112"/>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2073" w:type="dxa"/>
          </w:tcPr>
          <w:p w:rsidR="00F2113D" w:rsidRPr="007154FA" w:rsidRDefault="00F2113D" w:rsidP="00314B14">
            <w:pPr>
              <w:rPr>
                <w:sz w:val="21"/>
                <w:szCs w:val="21"/>
              </w:rPr>
            </w:pPr>
            <w:proofErr w:type="spellStart"/>
            <w:r w:rsidRPr="007154FA">
              <w:rPr>
                <w:sz w:val="21"/>
                <w:szCs w:val="21"/>
              </w:rPr>
              <w:t>datatype_id</w:t>
            </w:r>
            <w:proofErr w:type="spellEnd"/>
          </w:p>
        </w:tc>
        <w:tc>
          <w:tcPr>
            <w:tcW w:w="1495" w:type="dxa"/>
          </w:tcPr>
          <w:p w:rsidR="00F2113D" w:rsidRPr="007154FA" w:rsidRDefault="00F2113D" w:rsidP="00314B14">
            <w:pPr>
              <w:rPr>
                <w:sz w:val="21"/>
                <w:szCs w:val="21"/>
              </w:rPr>
            </w:pPr>
            <w:proofErr w:type="spellStart"/>
            <w:r w:rsidRPr="007154FA">
              <w:rPr>
                <w:sz w:val="21"/>
                <w:szCs w:val="21"/>
              </w:rPr>
              <w:t>datatype_len</w:t>
            </w:r>
            <w:proofErr w:type="spellEnd"/>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2(SERVER_ID)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w:t>
            </w:r>
            <w:proofErr w:type="spellStart"/>
            <w:r w:rsidRPr="007154FA">
              <w:rPr>
                <w:sz w:val="21"/>
                <w:szCs w:val="21"/>
              </w:rPr>
              <w:t>Kp</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353"/>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3985" w:type="dxa"/>
            <w:gridSpan w:val="3"/>
          </w:tcPr>
          <w:p w:rsidR="00F2113D" w:rsidRPr="007154FA" w:rsidRDefault="00F2113D" w:rsidP="00314B14">
            <w:pPr>
              <w:rPr>
                <w:sz w:val="21"/>
                <w:szCs w:val="21"/>
              </w:rPr>
            </w:pPr>
            <w:proofErr w:type="spellStart"/>
            <w:r w:rsidRPr="007154FA">
              <w:rPr>
                <w:sz w:val="21"/>
                <w:szCs w:val="21"/>
              </w:rPr>
              <w:t>request_datatype_nbr</w:t>
            </w:r>
            <w:proofErr w:type="spellEnd"/>
            <w:r w:rsidRPr="007154FA">
              <w:rPr>
                <w:sz w:val="21"/>
                <w:szCs w:val="21"/>
              </w:rPr>
              <w:t>=2</w:t>
            </w:r>
          </w:p>
        </w:tc>
      </w:tr>
      <w:tr w:rsidR="00F2113D" w:rsidRPr="007154FA" w:rsidTr="00314B14">
        <w:trPr>
          <w:trHeight w:val="190"/>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3568" w:type="dxa"/>
            <w:gridSpan w:val="2"/>
          </w:tcPr>
          <w:p w:rsidR="00F2113D" w:rsidRPr="007154FA" w:rsidRDefault="00F2113D" w:rsidP="00314B14">
            <w:pPr>
              <w:rPr>
                <w:sz w:val="21"/>
                <w:szCs w:val="21"/>
              </w:rPr>
            </w:pPr>
            <w:proofErr w:type="spellStart"/>
            <w:r w:rsidRPr="007154FA">
              <w:rPr>
                <w:sz w:val="21"/>
                <w:szCs w:val="21"/>
              </w:rPr>
              <w:t>datatype_id</w:t>
            </w:r>
            <w:proofErr w:type="spellEnd"/>
          </w:p>
        </w:tc>
      </w:tr>
      <w:tr w:rsidR="00F2113D" w:rsidRPr="007154FA" w:rsidTr="00314B14">
        <w:trPr>
          <w:trHeight w:val="326"/>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3568" w:type="dxa"/>
            <w:gridSpan w:val="2"/>
          </w:tcPr>
          <w:p w:rsidR="00F2113D" w:rsidRPr="007154FA" w:rsidRDefault="00F2113D" w:rsidP="00314B14">
            <w:pPr>
              <w:rPr>
                <w:sz w:val="21"/>
                <w:szCs w:val="21"/>
              </w:rPr>
            </w:pPr>
            <w:r w:rsidRPr="007154FA">
              <w:rPr>
                <w:sz w:val="21"/>
                <w:szCs w:val="21"/>
              </w:rPr>
              <w:t>1(CLIENT_ID)</w:t>
            </w:r>
          </w:p>
        </w:tc>
      </w:tr>
      <w:tr w:rsidR="00F2113D" w:rsidRPr="007154FA" w:rsidTr="00314B14">
        <w:trPr>
          <w:trHeight w:val="64"/>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3568" w:type="dxa"/>
            <w:gridSpan w:val="2"/>
          </w:tcPr>
          <w:p w:rsidR="00F2113D" w:rsidRPr="007154FA" w:rsidRDefault="00F2113D"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r>
      <w:tr w:rsidR="00F2113D" w:rsidRPr="007154FA" w:rsidTr="00314B14">
        <w:trPr>
          <w:trHeight w:val="163"/>
          <w:jc w:val="center"/>
        </w:trPr>
        <w:tc>
          <w:tcPr>
            <w:tcW w:w="693" w:type="dxa"/>
            <w:vMerge w:val="restart"/>
          </w:tcPr>
          <w:p w:rsidR="00F2113D" w:rsidRPr="007154FA" w:rsidRDefault="00F2113D" w:rsidP="00314B14">
            <w:pPr>
              <w:jc w:val="center"/>
              <w:rPr>
                <w:sz w:val="21"/>
                <w:szCs w:val="21"/>
              </w:rPr>
            </w:pPr>
            <w:r w:rsidRPr="007154FA">
              <w:rPr>
                <w:sz w:val="21"/>
                <w:szCs w:val="21"/>
              </w:rPr>
              <w:t>2</w:t>
            </w:r>
          </w:p>
        </w:tc>
        <w:tc>
          <w:tcPr>
            <w:tcW w:w="1903" w:type="dxa"/>
            <w:vMerge w:val="restart"/>
          </w:tcPr>
          <w:p w:rsidR="00F2113D" w:rsidRPr="007154FA" w:rsidRDefault="00A84AD0" w:rsidP="00A84AD0">
            <w:pPr>
              <w:rPr>
                <w:sz w:val="21"/>
                <w:szCs w:val="21"/>
              </w:rPr>
            </w:pPr>
            <w:r w:rsidRPr="007154FA">
              <w:rPr>
                <w:sz w:val="21"/>
                <w:szCs w:val="21"/>
              </w:rPr>
              <w:t>The master client responds with CLIENT_ID and status information</w:t>
            </w:r>
          </w:p>
        </w:tc>
        <w:tc>
          <w:tcPr>
            <w:tcW w:w="1639" w:type="dxa"/>
            <w:vMerge w:val="restart"/>
          </w:tcPr>
          <w:p w:rsidR="00F2113D" w:rsidRPr="007154FA" w:rsidRDefault="00F2113D" w:rsidP="00314B14">
            <w:pPr>
              <w:jc w:val="center"/>
              <w:rPr>
                <w:sz w:val="21"/>
                <w:szCs w:val="21"/>
              </w:rPr>
            </w:pPr>
            <w:proofErr w:type="spellStart"/>
            <w:r w:rsidRPr="007154FA">
              <w:rPr>
                <w:sz w:val="21"/>
                <w:szCs w:val="21"/>
              </w:rPr>
              <w:t>ss_sac_data_cnf</w:t>
            </w:r>
            <w:proofErr w:type="spellEnd"/>
          </w:p>
        </w:tc>
        <w:tc>
          <w:tcPr>
            <w:tcW w:w="3985" w:type="dxa"/>
            <w:gridSpan w:val="3"/>
          </w:tcPr>
          <w:p w:rsidR="00F2113D" w:rsidRPr="007154FA" w:rsidRDefault="00F2113D" w:rsidP="00F83FC7">
            <w:pPr>
              <w:rPr>
                <w:sz w:val="21"/>
                <w:szCs w:val="21"/>
              </w:rPr>
            </w:pPr>
            <w:proofErr w:type="spellStart"/>
            <w:r w:rsidRPr="007154FA">
              <w:rPr>
                <w:sz w:val="21"/>
                <w:szCs w:val="21"/>
              </w:rPr>
              <w:t>send_datatype_nbr</w:t>
            </w:r>
            <w:proofErr w:type="spellEnd"/>
            <w:r w:rsidRPr="007154FA">
              <w:rPr>
                <w:sz w:val="21"/>
                <w:szCs w:val="21"/>
              </w:rPr>
              <w:t>=</w:t>
            </w:r>
            <w:r w:rsidR="00F83FC7" w:rsidRPr="007154FA">
              <w:rPr>
                <w:sz w:val="21"/>
                <w:szCs w:val="21"/>
              </w:rPr>
              <w:t>3</w:t>
            </w:r>
          </w:p>
        </w:tc>
      </w:tr>
      <w:tr w:rsidR="00F2113D" w:rsidRPr="007154FA" w:rsidTr="00314B14">
        <w:trPr>
          <w:trHeight w:val="28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proofErr w:type="spellStart"/>
            <w:r w:rsidRPr="007154FA">
              <w:rPr>
                <w:sz w:val="21"/>
                <w:szCs w:val="21"/>
              </w:rPr>
              <w:t>i</w:t>
            </w:r>
            <w:proofErr w:type="spellEnd"/>
          </w:p>
        </w:tc>
        <w:tc>
          <w:tcPr>
            <w:tcW w:w="2073" w:type="dxa"/>
          </w:tcPr>
          <w:p w:rsidR="00F2113D" w:rsidRPr="007154FA" w:rsidRDefault="00F2113D" w:rsidP="00314B14">
            <w:pPr>
              <w:rPr>
                <w:sz w:val="21"/>
                <w:szCs w:val="21"/>
              </w:rPr>
            </w:pPr>
            <w:proofErr w:type="spellStart"/>
            <w:r w:rsidRPr="007154FA">
              <w:rPr>
                <w:sz w:val="21"/>
                <w:szCs w:val="21"/>
              </w:rPr>
              <w:t>datatype_id</w:t>
            </w:r>
            <w:proofErr w:type="spellEnd"/>
          </w:p>
        </w:tc>
        <w:tc>
          <w:tcPr>
            <w:tcW w:w="1495" w:type="dxa"/>
          </w:tcPr>
          <w:p w:rsidR="00F2113D" w:rsidRPr="007154FA" w:rsidRDefault="00F2113D" w:rsidP="00314B14">
            <w:pPr>
              <w:rPr>
                <w:sz w:val="21"/>
                <w:szCs w:val="21"/>
              </w:rPr>
            </w:pPr>
            <w:proofErr w:type="spellStart"/>
            <w:r w:rsidRPr="007154FA">
              <w:rPr>
                <w:sz w:val="21"/>
                <w:szCs w:val="21"/>
              </w:rPr>
              <w:t>datatype_len</w:t>
            </w:r>
            <w:proofErr w:type="spellEnd"/>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1(CLIENT_ID)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w:t>
            </w:r>
            <w:proofErr w:type="spellStart"/>
            <w:r w:rsidRPr="007154FA">
              <w:rPr>
                <w:sz w:val="21"/>
                <w:szCs w:val="21"/>
              </w:rPr>
              <w:t>Kp_client</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2</w:t>
            </w:r>
          </w:p>
        </w:tc>
        <w:tc>
          <w:tcPr>
            <w:tcW w:w="2073" w:type="dxa"/>
          </w:tcPr>
          <w:p w:rsidR="00F2113D" w:rsidRPr="007154FA" w:rsidRDefault="00F2113D"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c>
          <w:tcPr>
            <w:tcW w:w="1495" w:type="dxa"/>
          </w:tcPr>
          <w:p w:rsidR="00F2113D" w:rsidRPr="007154FA" w:rsidRDefault="00F2113D" w:rsidP="00314B14">
            <w:pPr>
              <w:rPr>
                <w:sz w:val="21"/>
                <w:szCs w:val="21"/>
              </w:rPr>
            </w:pPr>
            <w:r w:rsidRPr="007154FA">
              <w:rPr>
                <w:sz w:val="21"/>
                <w:szCs w:val="21"/>
              </w:rPr>
              <w:t xml:space="preserve">8 </w:t>
            </w:r>
            <w:r w:rsidR="009673F5" w:rsidRPr="007154FA">
              <w:rPr>
                <w:sz w:val="21"/>
                <w:szCs w:val="21"/>
              </w:rPr>
              <w:t>bits</w:t>
            </w:r>
          </w:p>
        </w:tc>
      </w:tr>
      <w:tr w:rsidR="00F2113D" w:rsidRPr="007154FA" w:rsidTr="00314B14">
        <w:trPr>
          <w:trHeight w:val="872"/>
          <w:jc w:val="center"/>
        </w:trPr>
        <w:tc>
          <w:tcPr>
            <w:tcW w:w="693" w:type="dxa"/>
          </w:tcPr>
          <w:p w:rsidR="00F2113D" w:rsidRPr="007154FA" w:rsidRDefault="00F2113D" w:rsidP="00314B14">
            <w:pPr>
              <w:jc w:val="center"/>
              <w:rPr>
                <w:sz w:val="21"/>
                <w:szCs w:val="21"/>
              </w:rPr>
            </w:pPr>
            <w:r w:rsidRPr="007154FA">
              <w:rPr>
                <w:sz w:val="21"/>
                <w:szCs w:val="21"/>
              </w:rPr>
              <w:t>3</w:t>
            </w:r>
          </w:p>
        </w:tc>
        <w:tc>
          <w:tcPr>
            <w:tcW w:w="1903" w:type="dxa"/>
          </w:tcPr>
          <w:p w:rsidR="00F2113D" w:rsidRPr="007154FA" w:rsidRDefault="00B8558C" w:rsidP="00314B14">
            <w:pPr>
              <w:rPr>
                <w:sz w:val="21"/>
                <w:szCs w:val="21"/>
              </w:rPr>
            </w:pPr>
            <w:r w:rsidRPr="007154FA">
              <w:rPr>
                <w:sz w:val="21"/>
                <w:szCs w:val="21"/>
              </w:rPr>
              <w:t>The slave server notifies the master client that the new CK calculation has been completed</w:t>
            </w:r>
          </w:p>
        </w:tc>
        <w:tc>
          <w:tcPr>
            <w:tcW w:w="1639" w:type="dxa"/>
          </w:tcPr>
          <w:p w:rsidR="00F2113D" w:rsidRPr="007154FA" w:rsidRDefault="00F2113D" w:rsidP="00314B14">
            <w:pPr>
              <w:jc w:val="center"/>
              <w:rPr>
                <w:sz w:val="21"/>
                <w:szCs w:val="21"/>
              </w:rPr>
            </w:pPr>
            <w:proofErr w:type="spellStart"/>
            <w:r w:rsidRPr="007154FA">
              <w:rPr>
                <w:sz w:val="21"/>
                <w:szCs w:val="21"/>
              </w:rPr>
              <w:t>ss_sac_sync_req</w:t>
            </w:r>
            <w:proofErr w:type="spellEnd"/>
          </w:p>
        </w:tc>
        <w:tc>
          <w:tcPr>
            <w:tcW w:w="3985" w:type="dxa"/>
            <w:gridSpan w:val="3"/>
          </w:tcPr>
          <w:p w:rsidR="00F2113D" w:rsidRPr="007154FA" w:rsidRDefault="00F2113D" w:rsidP="00314B14">
            <w:pPr>
              <w:rPr>
                <w:sz w:val="21"/>
                <w:szCs w:val="21"/>
              </w:rPr>
            </w:pPr>
          </w:p>
        </w:tc>
      </w:tr>
      <w:tr w:rsidR="00F2113D" w:rsidRPr="007154FA" w:rsidTr="00314B14">
        <w:trPr>
          <w:trHeight w:val="784"/>
          <w:jc w:val="center"/>
        </w:trPr>
        <w:tc>
          <w:tcPr>
            <w:tcW w:w="693" w:type="dxa"/>
          </w:tcPr>
          <w:p w:rsidR="00F2113D" w:rsidRPr="007154FA" w:rsidRDefault="00F2113D" w:rsidP="00314B14">
            <w:pPr>
              <w:jc w:val="center"/>
              <w:rPr>
                <w:sz w:val="21"/>
                <w:szCs w:val="21"/>
              </w:rPr>
            </w:pPr>
            <w:r w:rsidRPr="007154FA">
              <w:rPr>
                <w:sz w:val="21"/>
                <w:szCs w:val="21"/>
              </w:rPr>
              <w:t>4</w:t>
            </w:r>
          </w:p>
        </w:tc>
        <w:tc>
          <w:tcPr>
            <w:tcW w:w="1903" w:type="dxa"/>
          </w:tcPr>
          <w:p w:rsidR="00F2113D" w:rsidRPr="007154FA" w:rsidRDefault="009951A0" w:rsidP="009951A0">
            <w:pPr>
              <w:rPr>
                <w:sz w:val="21"/>
                <w:szCs w:val="21"/>
              </w:rPr>
            </w:pPr>
            <w:r w:rsidRPr="007154FA">
              <w:rPr>
                <w:sz w:val="21"/>
                <w:szCs w:val="21"/>
              </w:rPr>
              <w:t>The master client responds to its own status information</w:t>
            </w:r>
          </w:p>
        </w:tc>
        <w:tc>
          <w:tcPr>
            <w:tcW w:w="1639" w:type="dxa"/>
          </w:tcPr>
          <w:p w:rsidR="00F2113D" w:rsidRPr="007154FA" w:rsidRDefault="00F2113D" w:rsidP="00314B14">
            <w:pPr>
              <w:jc w:val="center"/>
              <w:rPr>
                <w:sz w:val="21"/>
                <w:szCs w:val="21"/>
              </w:rPr>
            </w:pPr>
            <w:proofErr w:type="spellStart"/>
            <w:r w:rsidRPr="007154FA">
              <w:rPr>
                <w:sz w:val="21"/>
                <w:szCs w:val="21"/>
              </w:rPr>
              <w:t>ss_sac_sync_cnf</w:t>
            </w:r>
            <w:proofErr w:type="spellEnd"/>
          </w:p>
        </w:tc>
        <w:tc>
          <w:tcPr>
            <w:tcW w:w="3985" w:type="dxa"/>
            <w:gridSpan w:val="3"/>
          </w:tcPr>
          <w:p w:rsidR="00F2113D" w:rsidRPr="007154FA" w:rsidRDefault="00F2113D" w:rsidP="00314B14">
            <w:pPr>
              <w:rPr>
                <w:sz w:val="21"/>
                <w:szCs w:val="21"/>
              </w:rPr>
            </w:pPr>
            <w:proofErr w:type="spellStart"/>
            <w:r w:rsidRPr="007154FA">
              <w:rPr>
                <w:sz w:val="21"/>
                <w:szCs w:val="21"/>
              </w:rPr>
              <w:t>status_field</w:t>
            </w:r>
            <w:proofErr w:type="spellEnd"/>
          </w:p>
        </w:tc>
      </w:tr>
    </w:tbl>
    <w:p w:rsidR="007A5513" w:rsidRPr="007154FA" w:rsidRDefault="00A60CD4" w:rsidP="00EA4D3B">
      <w:pPr>
        <w:kinsoku w:val="0"/>
        <w:overflowPunct w:val="0"/>
        <w:autoSpaceDE w:val="0"/>
        <w:autoSpaceDN w:val="0"/>
        <w:spacing w:before="0" w:line="276" w:lineRule="auto"/>
        <w:jc w:val="both"/>
        <w:rPr>
          <w:rFonts w:eastAsia="MS Mincho"/>
        </w:rPr>
      </w:pPr>
      <w:r w:rsidRPr="007154FA">
        <w:rPr>
          <w:rFonts w:eastAsia="MS Mincho"/>
        </w:rPr>
        <w:t>Figure 2</w:t>
      </w:r>
      <w:r w:rsidR="00E3397F" w:rsidRPr="007154FA">
        <w:rPr>
          <w:rFonts w:eastAsia="MS Mincho"/>
        </w:rPr>
        <w:t>2</w:t>
      </w:r>
      <w:r w:rsidRPr="007154FA">
        <w:rPr>
          <w:rFonts w:eastAsia="MS Mincho"/>
        </w:rPr>
        <w:t xml:space="preserve"> shows the CK update operation on the slave server side, and the broadcast content key BCK can be generated along with it.</w:t>
      </w:r>
    </w:p>
    <w:p w:rsidR="007A5513" w:rsidRPr="007154FA" w:rsidRDefault="000C6ED8" w:rsidP="00D57315">
      <w:pPr>
        <w:kinsoku w:val="0"/>
        <w:overflowPunct w:val="0"/>
        <w:autoSpaceDE w:val="0"/>
        <w:autoSpaceDN w:val="0"/>
        <w:spacing w:before="0" w:line="276" w:lineRule="auto"/>
        <w:jc w:val="center"/>
      </w:pPr>
      <w:r w:rsidRPr="007154FA">
        <w:object w:dxaOrig="11856" w:dyaOrig="13308">
          <v:shape id="_x0000_i1046" type="#_x0000_t75" style="width:481.85pt;height:540.9pt" o:ole="">
            <v:imagedata r:id="rId50" o:title=""/>
          </v:shape>
          <o:OLEObject Type="Embed" ProgID="Visio.Drawing.15" ShapeID="_x0000_i1046" DrawAspect="Content" ObjectID="_1842801627" r:id="rId51"/>
        </w:object>
      </w:r>
    </w:p>
    <w:p w:rsidR="00D57315" w:rsidRPr="007154FA" w:rsidRDefault="00945CDC" w:rsidP="001C0A10">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2</w:t>
      </w:r>
      <w:r w:rsidRPr="007154FA">
        <w:rPr>
          <w:rFonts w:eastAsia="MS Mincho"/>
        </w:rPr>
        <w:t>: CK content key update process on the slave server side</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key update timer is used to record the calculation time of the new CK.</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 xml:space="preserve">Note: The maximum key lifecycle value is controlled by the administrator configuration system and is not within the scope specified in </w:t>
      </w:r>
      <w:r w:rsidR="005260F3" w:rsidRPr="007154FA">
        <w:rPr>
          <w:rFonts w:eastAsia="MS Mincho"/>
        </w:rPr>
        <w:t>t</w:t>
      </w:r>
      <w:r w:rsidR="00B5544E" w:rsidRPr="007154FA">
        <w:rPr>
          <w:rFonts w:eastAsia="MS Mincho"/>
        </w:rPr>
        <w:t>his draft recommendation</w:t>
      </w:r>
      <w:r w:rsidRPr="007154FA">
        <w:rPr>
          <w:rFonts w:eastAsia="MS Mincho"/>
        </w:rPr>
        <w:t>. The decrease of this value is controlled by the slave server and only decreases when encrypting or decrypting content. For ease of processing, it is generally defined by the number of messages. So when CK is not in use, this value is not updated.</w:t>
      </w:r>
    </w:p>
    <w:p w:rsidR="00983B6B" w:rsidRPr="007154FA" w:rsidRDefault="00816D65" w:rsidP="00983B6B">
      <w:pPr>
        <w:kinsoku w:val="0"/>
        <w:overflowPunct w:val="0"/>
        <w:autoSpaceDE w:val="0"/>
        <w:autoSpaceDN w:val="0"/>
        <w:spacing w:before="0" w:line="276" w:lineRule="auto"/>
        <w:jc w:val="both"/>
        <w:rPr>
          <w:rFonts w:eastAsia="MS Mincho"/>
        </w:rPr>
      </w:pPr>
      <w:r w:rsidRPr="007154FA">
        <w:rPr>
          <w:rFonts w:eastAsia="MS Mincho"/>
        </w:rPr>
        <w:t xml:space="preserve">Note: The default upper limit of the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counter is 232, and the message may be divided into multiple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frames. The CK block counter limit is the number of processed </w:t>
      </w:r>
      <w:r w:rsidR="003B793C" w:rsidRPr="007154FA">
        <w:rPr>
          <w:rFonts w:eastAsia="MS Mincho"/>
        </w:rPr>
        <w:t>crypto</w:t>
      </w:r>
      <w:r w:rsidRPr="007154FA">
        <w:rPr>
          <w:rFonts w:eastAsia="MS Mincho"/>
        </w:rPr>
        <w:t xml:space="preserve"> blocks since CK refresh. The number of </w:t>
      </w:r>
      <w:r w:rsidR="000F3036" w:rsidRPr="007154FA">
        <w:rPr>
          <w:rFonts w:eastAsia="MS Mincho"/>
        </w:rPr>
        <w:t xml:space="preserve">block limit </w:t>
      </w:r>
      <w:r w:rsidRPr="007154FA">
        <w:rPr>
          <w:rFonts w:eastAsia="MS Mincho"/>
        </w:rPr>
        <w:t xml:space="preserve">defined here is configured by the system and is not within </w:t>
      </w:r>
      <w:r w:rsidR="00983B6B" w:rsidRPr="007154FA">
        <w:rPr>
          <w:rFonts w:eastAsia="MS Mincho"/>
        </w:rPr>
        <w:t xml:space="preserve">specified in </w:t>
      </w:r>
      <w:r w:rsidR="005260F3" w:rsidRPr="007154FA">
        <w:rPr>
          <w:rFonts w:eastAsia="MS Mincho"/>
        </w:rPr>
        <w:t>t</w:t>
      </w:r>
      <w:r w:rsidR="00B5544E" w:rsidRPr="007154FA">
        <w:rPr>
          <w:rFonts w:eastAsia="MS Mincho"/>
        </w:rPr>
        <w:t>his draft recommendation</w:t>
      </w:r>
      <w:r w:rsidR="00983B6B" w:rsidRPr="007154FA">
        <w:rPr>
          <w:rFonts w:eastAsia="MS Mincho"/>
        </w:rPr>
        <w:t>.</w:t>
      </w:r>
    </w:p>
    <w:p w:rsidR="00A60CD4"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initial key lifecycle refers to the first key lifecycle after SAC initialization.</w:t>
      </w:r>
    </w:p>
    <w:p w:rsidR="00A60CD4" w:rsidRPr="007154FA" w:rsidRDefault="00A116EA" w:rsidP="00EA4D3B">
      <w:pPr>
        <w:kinsoku w:val="0"/>
        <w:overflowPunct w:val="0"/>
        <w:autoSpaceDE w:val="0"/>
        <w:autoSpaceDN w:val="0"/>
        <w:spacing w:before="0" w:line="276" w:lineRule="auto"/>
        <w:jc w:val="both"/>
        <w:rPr>
          <w:rFonts w:eastAsia="MS Mincho"/>
        </w:rPr>
      </w:pPr>
      <w:r w:rsidRPr="007154FA">
        <w:rPr>
          <w:rFonts w:eastAsia="MS Mincho"/>
        </w:rPr>
        <w:lastRenderedPageBreak/>
        <w:t>Figure 2</w:t>
      </w:r>
      <w:r w:rsidR="00E3397F" w:rsidRPr="007154FA">
        <w:rPr>
          <w:rFonts w:eastAsia="MS Mincho"/>
        </w:rPr>
        <w:t>3</w:t>
      </w:r>
      <w:r w:rsidRPr="007154FA">
        <w:rPr>
          <w:rFonts w:eastAsia="MS Mincho"/>
        </w:rPr>
        <w:t xml:space="preserve"> shows the CK update operation of the master client.</w:t>
      </w:r>
    </w:p>
    <w:p w:rsidR="00A116EA" w:rsidRPr="007154FA" w:rsidRDefault="00FF2C1B" w:rsidP="00612BCB">
      <w:pPr>
        <w:kinsoku w:val="0"/>
        <w:overflowPunct w:val="0"/>
        <w:autoSpaceDE w:val="0"/>
        <w:autoSpaceDN w:val="0"/>
        <w:spacing w:before="0" w:line="276" w:lineRule="auto"/>
        <w:jc w:val="center"/>
        <w:rPr>
          <w:rFonts w:eastAsia="MS Mincho"/>
        </w:rPr>
      </w:pPr>
      <w:r w:rsidRPr="007154FA">
        <w:object w:dxaOrig="3684" w:dyaOrig="5928">
          <v:shape id="_x0000_i1047" type="#_x0000_t75" style="width:184.15pt;height:296.3pt" o:ole="">
            <v:imagedata r:id="rId52" o:title=""/>
          </v:shape>
          <o:OLEObject Type="Embed" ProgID="Visio.Drawing.15" ShapeID="_x0000_i1047" DrawAspect="Content" ObjectID="_1842801628" r:id="rId53"/>
        </w:object>
      </w:r>
    </w:p>
    <w:p w:rsidR="00A30374" w:rsidRPr="007154FA" w:rsidRDefault="00AE3769" w:rsidP="00AE3769">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3</w:t>
      </w:r>
      <w:r w:rsidRPr="007154FA">
        <w:rPr>
          <w:rFonts w:eastAsia="MS Mincho"/>
        </w:rPr>
        <w:t>: CK content key update process of the master client</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calculation process of content key CK and broadcast content key BCK should be completed as follows:</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encryption algorithm requires CK and CIV, and the calculation of these two values requires two steps: key seed calculation and CK and CIV export.</w:t>
      </w:r>
    </w:p>
    <w:p w:rsidR="00B3579D"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Step 1: Calculate the key seed.</w:t>
      </w:r>
    </w:p>
    <w:p w:rsidR="007138FB" w:rsidRPr="007154FA" w:rsidRDefault="007138FB" w:rsidP="007138FB">
      <w:pPr>
        <w:spacing w:line="300" w:lineRule="auto"/>
        <w:jc w:val="center"/>
      </w:pPr>
      <w:proofErr w:type="spellStart"/>
      <w:r w:rsidRPr="007154FA">
        <w:t>Kp</w:t>
      </w:r>
      <w:proofErr w:type="spellEnd"/>
      <w:r w:rsidRPr="007154FA">
        <w:t xml:space="preserve"> = </w:t>
      </w:r>
      <w:proofErr w:type="gramStart"/>
      <w:r w:rsidRPr="007154FA">
        <w:t>SM3(</w:t>
      </w:r>
      <w:proofErr w:type="gramEnd"/>
      <w:r w:rsidRPr="007154FA">
        <w:t>nonce)</w:t>
      </w:r>
    </w:p>
    <w:p w:rsidR="00612BCB" w:rsidRPr="007154FA" w:rsidRDefault="0000018A" w:rsidP="00844F6E">
      <w:pPr>
        <w:kinsoku w:val="0"/>
        <w:overflowPunct w:val="0"/>
        <w:autoSpaceDE w:val="0"/>
        <w:autoSpaceDN w:val="0"/>
        <w:spacing w:before="0" w:line="276" w:lineRule="auto"/>
        <w:jc w:val="both"/>
        <w:rPr>
          <w:rFonts w:eastAsia="MS Mincho"/>
        </w:rPr>
      </w:pPr>
      <w:r w:rsidRPr="007154FA">
        <w:rPr>
          <w:rFonts w:eastAsia="MS Mincho"/>
        </w:rPr>
        <w:t>Step 2: Export CK and CIV.</w:t>
      </w:r>
    </w:p>
    <w:p w:rsidR="00221495" w:rsidRPr="007154FA" w:rsidRDefault="00221495" w:rsidP="00221495">
      <w:pPr>
        <w:spacing w:line="300" w:lineRule="auto"/>
        <w:jc w:val="center"/>
      </w:pPr>
      <w:r w:rsidRPr="007154FA">
        <w:t xml:space="preserve">CK = </w:t>
      </w:r>
      <w:proofErr w:type="gramStart"/>
      <w:r w:rsidRPr="007154FA">
        <w:t>MSB128(</w:t>
      </w:r>
      <w:proofErr w:type="gramEnd"/>
      <w:r w:rsidR="002A543D">
        <w:t>HKDF</w:t>
      </w:r>
      <w:r w:rsidRPr="007154FA">
        <w:t>(</w:t>
      </w:r>
      <w:proofErr w:type="spellStart"/>
      <w:r w:rsidRPr="007154FA">
        <w:t>Kp</w:t>
      </w:r>
      <w:proofErr w:type="spellEnd"/>
      <w:r w:rsidRPr="007154FA">
        <w:t>||SERVER_ID)), CIV = LSB128(</w:t>
      </w:r>
      <w:r w:rsidR="002A543D">
        <w:t>HKDF</w:t>
      </w:r>
      <w:r w:rsidRPr="007154FA">
        <w:t>(</w:t>
      </w:r>
      <w:proofErr w:type="spellStart"/>
      <w:r w:rsidRPr="007154FA">
        <w:t>Kp</w:t>
      </w:r>
      <w:proofErr w:type="spellEnd"/>
      <w:r w:rsidRPr="007154FA">
        <w:t>||SERVER_ID))</w:t>
      </w:r>
    </w:p>
    <w:p w:rsidR="00407B55" w:rsidRPr="007154FA" w:rsidRDefault="00E35F1A" w:rsidP="00844F6E">
      <w:pPr>
        <w:kinsoku w:val="0"/>
        <w:overflowPunct w:val="0"/>
        <w:autoSpaceDE w:val="0"/>
        <w:autoSpaceDN w:val="0"/>
        <w:spacing w:before="0" w:line="276" w:lineRule="auto"/>
        <w:jc w:val="both"/>
        <w:rPr>
          <w:rFonts w:eastAsia="MS Mincho"/>
        </w:rPr>
      </w:pPr>
      <w:r w:rsidRPr="007154FA">
        <w:rPr>
          <w:rFonts w:eastAsia="MS Mincho"/>
        </w:rPr>
        <w:t>Step 3: Export BCK and CIV for broadcast communication between the master client and all slave servers.</w:t>
      </w:r>
    </w:p>
    <w:p w:rsidR="00E457C1" w:rsidRDefault="006D4F22" w:rsidP="006D4F22">
      <w:pPr>
        <w:spacing w:line="300" w:lineRule="auto"/>
        <w:jc w:val="center"/>
      </w:pPr>
      <w:r w:rsidRPr="007154FA">
        <w:t xml:space="preserve">BCK = </w:t>
      </w:r>
      <w:proofErr w:type="gramStart"/>
      <w:r w:rsidRPr="007154FA">
        <w:t>MSB128(</w:t>
      </w:r>
      <w:proofErr w:type="gramEnd"/>
      <w:r w:rsidR="00BC472A">
        <w:t>HKDF</w:t>
      </w:r>
      <w:r w:rsidRPr="007154FA">
        <w:t>(</w:t>
      </w:r>
      <w:proofErr w:type="spellStart"/>
      <w:r w:rsidRPr="007154FA">
        <w:t>Kp_client</w:t>
      </w:r>
      <w:proofErr w:type="spellEnd"/>
      <w:r w:rsidRPr="007154FA">
        <w:t xml:space="preserve">||CLIENT_ID)), </w:t>
      </w:r>
    </w:p>
    <w:p w:rsidR="006D4F22" w:rsidRPr="007154FA" w:rsidRDefault="006D4F22" w:rsidP="006D4F22">
      <w:pPr>
        <w:spacing w:line="300" w:lineRule="auto"/>
        <w:jc w:val="center"/>
      </w:pPr>
      <w:r w:rsidRPr="007154FA">
        <w:t xml:space="preserve">BCIV = </w:t>
      </w:r>
      <w:proofErr w:type="gramStart"/>
      <w:r w:rsidRPr="007154FA">
        <w:t>LSB128(</w:t>
      </w:r>
      <w:proofErr w:type="gramEnd"/>
      <w:r w:rsidR="00C06A21">
        <w:t>HKDF</w:t>
      </w:r>
      <w:r w:rsidRPr="007154FA">
        <w:t>(</w:t>
      </w:r>
      <w:proofErr w:type="spellStart"/>
      <w:r w:rsidRPr="007154FA">
        <w:t>Kp_client</w:t>
      </w:r>
      <w:proofErr w:type="spellEnd"/>
      <w:r w:rsidRPr="007154FA">
        <w:t>||CLIENT_ID))</w:t>
      </w:r>
    </w:p>
    <w:p w:rsidR="00EE6B0F"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Where:</w:t>
      </w:r>
    </w:p>
    <w:p w:rsidR="0012615C" w:rsidRDefault="00EE6B0F" w:rsidP="00EE6B0F">
      <w:pPr>
        <w:kinsoku w:val="0"/>
        <w:overflowPunct w:val="0"/>
        <w:autoSpaceDE w:val="0"/>
        <w:autoSpaceDN w:val="0"/>
        <w:spacing w:before="0" w:line="276" w:lineRule="auto"/>
        <w:jc w:val="both"/>
        <w:rPr>
          <w:rFonts w:eastAsia="MS Mincho"/>
        </w:rPr>
      </w:pPr>
      <w:r w:rsidRPr="007154FA">
        <w:rPr>
          <w:rFonts w:eastAsia="MS Mincho"/>
        </w:rPr>
        <w:t>SERVER</w:t>
      </w:r>
      <w:r w:rsidR="001E14AE" w:rsidRPr="007154FA">
        <w:rPr>
          <w:rFonts w:asciiTheme="minorEastAsia" w:hAnsiTheme="minorEastAsia"/>
          <w:lang w:eastAsia="zh-CN"/>
        </w:rPr>
        <w:t>_</w:t>
      </w:r>
      <w:r w:rsidRPr="007154FA">
        <w:rPr>
          <w:rFonts w:eastAsia="MS Mincho"/>
        </w:rPr>
        <w:t>ID represents the ID of the slave server, while CLIENT</w:t>
      </w:r>
      <w:r w:rsidR="003A74B5" w:rsidRPr="007154FA">
        <w:rPr>
          <w:rFonts w:asciiTheme="minorEastAsia" w:hAnsiTheme="minorEastAsia"/>
          <w:lang w:eastAsia="zh-CN"/>
        </w:rPr>
        <w:t>_</w:t>
      </w:r>
      <w:r w:rsidRPr="007154FA">
        <w:rPr>
          <w:rFonts w:eastAsia="MS Mincho"/>
        </w:rPr>
        <w:t xml:space="preserve">ID represents the ID of the master client. CIV remains unchanged throughout each key lifecycle. CIV and CK change simultaneously. The current CIV is reused at the beginning of encrypting (decrypting) each Modbus data frame. During broadcast communication, BCK and BCIV should be changed simultaneously. </w:t>
      </w:r>
    </w:p>
    <w:p w:rsidR="0012615C" w:rsidRPr="0012615C" w:rsidRDefault="0012615C" w:rsidP="00EE6B0F">
      <w:pPr>
        <w:kinsoku w:val="0"/>
        <w:overflowPunct w:val="0"/>
        <w:autoSpaceDE w:val="0"/>
        <w:autoSpaceDN w:val="0"/>
        <w:spacing w:before="0" w:line="276" w:lineRule="auto"/>
        <w:jc w:val="both"/>
        <w:rPr>
          <w:rFonts w:hint="eastAsia"/>
          <w:lang w:eastAsia="zh-CN"/>
        </w:rPr>
      </w:pPr>
      <w:r>
        <w:rPr>
          <w:rFonts w:hint="eastAsia"/>
          <w:lang w:eastAsia="zh-CN"/>
        </w:rPr>
        <w:t>N</w:t>
      </w:r>
      <w:r>
        <w:rPr>
          <w:lang w:eastAsia="zh-CN"/>
        </w:rPr>
        <w:t>ote:</w:t>
      </w:r>
      <w:r w:rsidR="00EF6A64" w:rsidRPr="00EF6A64">
        <w:t xml:space="preserve"> </w:t>
      </w:r>
      <w:r w:rsidR="00EF6A64" w:rsidRPr="00EF6A64">
        <w:rPr>
          <w:lang w:eastAsia="zh-CN"/>
        </w:rPr>
        <w:t xml:space="preserve">When the aforementioned update CK operation is initiated by the slave station, if the master station does not update the corresponding </w:t>
      </w:r>
      <w:proofErr w:type="spellStart"/>
      <w:r w:rsidR="00EF6A64" w:rsidRPr="00EF6A64">
        <w:rPr>
          <w:lang w:eastAsia="zh-CN"/>
        </w:rPr>
        <w:t>Kc_client</w:t>
      </w:r>
      <w:proofErr w:type="spellEnd"/>
      <w:r w:rsidR="00EF6A64" w:rsidRPr="00EF6A64">
        <w:rPr>
          <w:lang w:eastAsia="zh-CN"/>
        </w:rPr>
        <w:t>, the accompanying BCK will not change to prevent inconsistent BCK received by all other slave stations when a single slave station updates CK.</w:t>
      </w:r>
    </w:p>
    <w:p w:rsidR="0089260E"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 xml:space="preserve">Generally, after power on, the BCK and BCIV of all slave servers can remain unchanged, or they can be updated by the master station through the SAC content key update protocol. The process of updating </w:t>
      </w:r>
      <w:r w:rsidR="007675C1" w:rsidRPr="007154FA">
        <w:rPr>
          <w:rFonts w:eastAsia="MS Mincho"/>
        </w:rPr>
        <w:t>BCK</w:t>
      </w:r>
      <w:r w:rsidRPr="007154FA">
        <w:rPr>
          <w:rFonts w:eastAsia="MS Mincho"/>
        </w:rPr>
        <w:t xml:space="preserve"> protocol is shown in Table 33</w:t>
      </w:r>
      <w:r w:rsidR="006018BD" w:rsidRPr="007154FA">
        <w:rPr>
          <w:rFonts w:eastAsia="MS Mincho"/>
        </w:rPr>
        <w:t xml:space="preserve"> separately</w:t>
      </w:r>
      <w:r w:rsidRPr="007154FA">
        <w:rPr>
          <w:rFonts w:eastAsia="MS Mincho"/>
        </w:rPr>
        <w:t>.</w:t>
      </w:r>
    </w:p>
    <w:p w:rsidR="00612BCB" w:rsidRPr="007154FA" w:rsidRDefault="002C73CF" w:rsidP="002C73CF">
      <w:pPr>
        <w:kinsoku w:val="0"/>
        <w:overflowPunct w:val="0"/>
        <w:autoSpaceDE w:val="0"/>
        <w:autoSpaceDN w:val="0"/>
        <w:spacing w:before="0" w:line="276" w:lineRule="auto"/>
        <w:jc w:val="center"/>
        <w:rPr>
          <w:rFonts w:eastAsia="MS Mincho"/>
        </w:rPr>
      </w:pPr>
      <w:r w:rsidRPr="007154FA">
        <w:rPr>
          <w:rFonts w:eastAsia="MS Mincho"/>
        </w:rPr>
        <w:lastRenderedPageBreak/>
        <w:t xml:space="preserve">Table 33: </w:t>
      </w:r>
      <w:r w:rsidR="008321FE" w:rsidRPr="007154FA">
        <w:rPr>
          <w:rFonts w:eastAsia="MS Mincho"/>
        </w:rPr>
        <w:t>Description</w:t>
      </w:r>
      <w:r w:rsidRPr="007154FA">
        <w:rPr>
          <w:rFonts w:eastAsia="MS Mincho"/>
        </w:rPr>
        <w:t xml:space="preserve"> of the process of updating BCK </w:t>
      </w:r>
      <w:r w:rsidR="00E30D1C" w:rsidRPr="007154FA">
        <w:rPr>
          <w:rFonts w:eastAsia="MS Mincho"/>
        </w:rPr>
        <w:t>protocol</w:t>
      </w:r>
      <w:r w:rsidRPr="007154FA">
        <w:rPr>
          <w:rFonts w:eastAsia="MS Mincho"/>
        </w:rPr>
        <w:t xml:space="preserve"> separately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2B2519" w:rsidRPr="007154FA" w:rsidTr="00314B14">
        <w:trPr>
          <w:jc w:val="center"/>
        </w:trPr>
        <w:tc>
          <w:tcPr>
            <w:tcW w:w="636" w:type="dxa"/>
            <w:shd w:val="clear" w:color="auto" w:fill="D9D9D9" w:themeFill="background1" w:themeFillShade="D9"/>
          </w:tcPr>
          <w:p w:rsidR="002B2519" w:rsidRPr="007154FA" w:rsidRDefault="002B2519" w:rsidP="002D2F9A">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2B2519" w:rsidRPr="007154FA" w:rsidRDefault="002D2F9A" w:rsidP="002D2F9A">
            <w:pPr>
              <w:jc w:val="center"/>
              <w:rPr>
                <w:sz w:val="21"/>
                <w:szCs w:val="21"/>
                <w:lang w:eastAsia="zh-CN"/>
              </w:rPr>
            </w:pPr>
            <w:r w:rsidRPr="007154FA">
              <w:rPr>
                <w:sz w:val="21"/>
                <w:szCs w:val="21"/>
                <w:lang w:eastAsia="zh-CN"/>
              </w:rPr>
              <w:t>description</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1)</w:t>
            </w:r>
          </w:p>
        </w:tc>
        <w:tc>
          <w:tcPr>
            <w:tcW w:w="6570" w:type="dxa"/>
          </w:tcPr>
          <w:p w:rsidR="00561E9B" w:rsidRPr="007154FA" w:rsidRDefault="00561E9B" w:rsidP="00314B14">
            <w:pPr>
              <w:rPr>
                <w:rFonts w:eastAsia="MS Mincho"/>
                <w:sz w:val="21"/>
                <w:szCs w:val="21"/>
              </w:rPr>
            </w:pPr>
            <w:r w:rsidRPr="007154FA">
              <w:rPr>
                <w:rFonts w:eastAsia="MS Mincho"/>
                <w:sz w:val="21"/>
                <w:szCs w:val="21"/>
              </w:rPr>
              <w:t>The master client generates a 256 bit nonce and calculates</w:t>
            </w:r>
            <w:r w:rsidR="00397712" w:rsidRPr="007154FA">
              <w:rPr>
                <w:rFonts w:eastAsia="MS Mincho"/>
                <w:sz w:val="21"/>
                <w:szCs w:val="21"/>
              </w:rPr>
              <w:t xml:space="preserve"> </w:t>
            </w:r>
            <w:proofErr w:type="spellStart"/>
            <w:r w:rsidR="00C06584" w:rsidRPr="007154FA">
              <w:rPr>
                <w:sz w:val="21"/>
                <w:szCs w:val="21"/>
              </w:rPr>
              <w:t>Kp_client</w:t>
            </w:r>
            <w:proofErr w:type="spellEnd"/>
            <w:r w:rsidRPr="007154FA">
              <w:rPr>
                <w:rFonts w:eastAsia="MS Mincho"/>
                <w:sz w:val="21"/>
                <w:szCs w:val="21"/>
              </w:rPr>
              <w:t>=SM3 (nonce).</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2)</w:t>
            </w:r>
          </w:p>
        </w:tc>
        <w:tc>
          <w:tcPr>
            <w:tcW w:w="6570" w:type="dxa"/>
          </w:tcPr>
          <w:p w:rsidR="006703A3" w:rsidRPr="007154FA" w:rsidRDefault="006703A3" w:rsidP="00314B14">
            <w:pPr>
              <w:rPr>
                <w:rFonts w:eastAsia="MS Mincho"/>
                <w:sz w:val="21"/>
                <w:szCs w:val="21"/>
              </w:rPr>
            </w:pPr>
            <w:r w:rsidRPr="007154FA">
              <w:rPr>
                <w:rFonts w:eastAsia="MS Mincho"/>
                <w:sz w:val="21"/>
                <w:szCs w:val="21"/>
              </w:rPr>
              <w:t>The master client can immediately start calculating BCIV and BCK.</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3)</w:t>
            </w:r>
          </w:p>
        </w:tc>
        <w:tc>
          <w:tcPr>
            <w:tcW w:w="6570" w:type="dxa"/>
          </w:tcPr>
          <w:p w:rsidR="002B2519" w:rsidRPr="007154FA" w:rsidRDefault="0041760F" w:rsidP="00314B14">
            <w:pPr>
              <w:rPr>
                <w:rFonts w:eastAsia="MS Mincho"/>
                <w:sz w:val="21"/>
                <w:szCs w:val="21"/>
                <w:lang w:eastAsia="zh-CN"/>
              </w:rPr>
            </w:pPr>
            <w:r w:rsidRPr="007154FA">
              <w:rPr>
                <w:sz w:val="21"/>
                <w:szCs w:val="21"/>
              </w:rPr>
              <w:t xml:space="preserve">The master client sends an </w:t>
            </w:r>
            <w:proofErr w:type="spellStart"/>
            <w:r w:rsidRPr="007154FA">
              <w:rPr>
                <w:sz w:val="21"/>
                <w:szCs w:val="21"/>
              </w:rPr>
              <w:t>ss_sac_data_req</w:t>
            </w:r>
            <w:proofErr w:type="spellEnd"/>
            <w:r w:rsidRPr="007154FA">
              <w:rPr>
                <w:sz w:val="21"/>
                <w:szCs w:val="21"/>
              </w:rPr>
              <w:t xml:space="preserve"> APDU containing the following parameters to the slave server:</w:t>
            </w:r>
          </w:p>
          <w:p w:rsidR="002B2519" w:rsidRPr="007154FA" w:rsidRDefault="002B2519" w:rsidP="00C72C1B">
            <w:pPr>
              <w:widowControl w:val="0"/>
              <w:numPr>
                <w:ilvl w:val="0"/>
                <w:numId w:val="38"/>
              </w:numPr>
              <w:autoSpaceDE w:val="0"/>
              <w:autoSpaceDN w:val="0"/>
              <w:adjustRightInd w:val="0"/>
              <w:spacing w:before="0"/>
              <w:rPr>
                <w:sz w:val="21"/>
                <w:szCs w:val="21"/>
              </w:rPr>
            </w:pPr>
            <w:proofErr w:type="spellStart"/>
            <w:r w:rsidRPr="007154FA">
              <w:rPr>
                <w:sz w:val="21"/>
                <w:szCs w:val="21"/>
              </w:rPr>
              <w:t>Kp_client</w:t>
            </w:r>
            <w:proofErr w:type="spellEnd"/>
            <w:r w:rsidRPr="007154FA">
              <w:rPr>
                <w:sz w:val="21"/>
                <w:szCs w:val="21"/>
              </w:rPr>
              <w:t>；</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CLIENT_ID</w:t>
            </w:r>
            <w:r w:rsidRPr="007154FA">
              <w:rPr>
                <w:sz w:val="21"/>
                <w:szCs w:val="21"/>
              </w:rPr>
              <w:t>；</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4)</w:t>
            </w:r>
          </w:p>
        </w:tc>
        <w:tc>
          <w:tcPr>
            <w:tcW w:w="6570" w:type="dxa"/>
          </w:tcPr>
          <w:p w:rsidR="005A157F" w:rsidRPr="007154FA" w:rsidRDefault="005A157F" w:rsidP="005A157F">
            <w:pPr>
              <w:pStyle w:val="afffff3"/>
              <w:ind w:firstLineChars="0" w:firstLine="0"/>
              <w:rPr>
                <w:rFonts w:ascii="Times New Roman"/>
                <w:szCs w:val="21"/>
              </w:rPr>
            </w:pPr>
            <w:r w:rsidRPr="007154FA">
              <w:rPr>
                <w:rFonts w:ascii="Times New Roman"/>
                <w:szCs w:val="21"/>
              </w:rPr>
              <w:t>The slave server checks the consistency between the received CLIENT_ID and the "authentication context". If they are consistent, calculate BCIV and BCK from the site server; If there is inconsistency, it will result in a system error.</w:t>
            </w:r>
          </w:p>
          <w:p w:rsidR="005A157F" w:rsidRPr="007154FA" w:rsidRDefault="005A157F" w:rsidP="005A157F">
            <w:pPr>
              <w:pStyle w:val="afffff3"/>
              <w:ind w:firstLineChars="0" w:firstLine="0"/>
              <w:rPr>
                <w:rFonts w:ascii="Times New Roman"/>
                <w:szCs w:val="21"/>
              </w:rPr>
            </w:pPr>
            <w:r w:rsidRPr="007154FA">
              <w:rPr>
                <w:rFonts w:ascii="Times New Roman"/>
                <w:szCs w:val="21"/>
              </w:rPr>
              <w:t>Note: The pre-stored SERVER_ID/CLIENT_ID is in the "authentication context".</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5)</w:t>
            </w:r>
          </w:p>
        </w:tc>
        <w:tc>
          <w:tcPr>
            <w:tcW w:w="6570" w:type="dxa"/>
            <w:tcBorders>
              <w:top w:val="single" w:sz="4" w:space="0" w:color="auto"/>
              <w:left w:val="single" w:sz="4" w:space="0" w:color="auto"/>
              <w:bottom w:val="single" w:sz="4" w:space="0" w:color="auto"/>
              <w:right w:val="single" w:sz="4" w:space="0" w:color="auto"/>
            </w:tcBorders>
          </w:tcPr>
          <w:p w:rsidR="00BA24C3" w:rsidRPr="007154FA" w:rsidRDefault="00BA24C3" w:rsidP="00007CF2">
            <w:pPr>
              <w:rPr>
                <w:rFonts w:eastAsia="MS Mincho"/>
                <w:sz w:val="21"/>
                <w:szCs w:val="21"/>
              </w:rPr>
            </w:pPr>
            <w:r w:rsidRPr="007154FA">
              <w:rPr>
                <w:rFonts w:eastAsia="MS Mincho"/>
                <w:sz w:val="21"/>
                <w:szCs w:val="21"/>
              </w:rPr>
              <w:t xml:space="preserve">The slave server responds with an </w:t>
            </w:r>
            <w:proofErr w:type="spellStart"/>
            <w:r w:rsidRPr="007154FA">
              <w:rPr>
                <w:rFonts w:eastAsia="MS Mincho"/>
                <w:sz w:val="21"/>
                <w:szCs w:val="21"/>
              </w:rPr>
              <w:t>ss_</w:t>
            </w:r>
            <w:r w:rsidR="00007CF2" w:rsidRPr="007154FA">
              <w:rPr>
                <w:rFonts w:eastAsia="MS Mincho"/>
                <w:sz w:val="21"/>
                <w:szCs w:val="21"/>
              </w:rPr>
              <w:t>s</w:t>
            </w:r>
            <w:r w:rsidRPr="007154FA">
              <w:rPr>
                <w:rFonts w:eastAsia="MS Mincho"/>
                <w:sz w:val="21"/>
                <w:szCs w:val="21"/>
              </w:rPr>
              <w:t>ac_data_</w:t>
            </w:r>
            <w:proofErr w:type="gramStart"/>
            <w:r w:rsidRPr="007154FA">
              <w:rPr>
                <w:rFonts w:eastAsia="MS Mincho"/>
                <w:sz w:val="21"/>
                <w:szCs w:val="21"/>
              </w:rPr>
              <w:t>cnf</w:t>
            </w:r>
            <w:proofErr w:type="spellEnd"/>
            <w:r w:rsidRPr="007154FA">
              <w:rPr>
                <w:rFonts w:eastAsia="MS Mincho"/>
                <w:sz w:val="21"/>
                <w:szCs w:val="21"/>
              </w:rPr>
              <w:t xml:space="preserve">  APDU</w:t>
            </w:r>
            <w:proofErr w:type="gramEnd"/>
            <w:r w:rsidRPr="007154FA">
              <w:rPr>
                <w:rFonts w:eastAsia="MS Mincho"/>
                <w:sz w:val="21"/>
                <w:szCs w:val="21"/>
              </w:rPr>
              <w:t xml:space="preserve"> containing the SERVER</w:t>
            </w:r>
            <w:r w:rsidR="004E70F5" w:rsidRPr="007154FA">
              <w:rPr>
                <w:rFonts w:eastAsia="MS Mincho"/>
                <w:sz w:val="21"/>
                <w:szCs w:val="21"/>
              </w:rPr>
              <w:t>_</w:t>
            </w:r>
            <w:r w:rsidRPr="007154FA">
              <w:rPr>
                <w:rFonts w:eastAsia="MS Mincho"/>
                <w:sz w:val="21"/>
                <w:szCs w:val="21"/>
              </w:rPr>
              <w:t>ID. Failure to respond to messages will result in a system error.</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6)</w:t>
            </w:r>
          </w:p>
        </w:tc>
        <w:tc>
          <w:tcPr>
            <w:tcW w:w="6570" w:type="dxa"/>
            <w:tcBorders>
              <w:top w:val="single" w:sz="4" w:space="0" w:color="auto"/>
              <w:left w:val="single" w:sz="4" w:space="0" w:color="auto"/>
              <w:bottom w:val="single" w:sz="4" w:space="0" w:color="auto"/>
              <w:right w:val="single" w:sz="4" w:space="0" w:color="auto"/>
            </w:tcBorders>
          </w:tcPr>
          <w:p w:rsidR="008A3D8D" w:rsidRPr="007154FA" w:rsidRDefault="008A3D8D" w:rsidP="008A3D8D">
            <w:pPr>
              <w:rPr>
                <w:rFonts w:eastAsia="MS Mincho"/>
                <w:sz w:val="21"/>
                <w:szCs w:val="21"/>
              </w:rPr>
            </w:pPr>
            <w:r w:rsidRPr="007154FA">
              <w:rPr>
                <w:rFonts w:eastAsia="MS Mincho"/>
                <w:sz w:val="21"/>
                <w:szCs w:val="21"/>
              </w:rPr>
              <w:t>The master client checks that the received SERVER ID matches the 'authentication context'. If the SERVER_ID returned by the main client is incorrect, a system error will be returned.</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7)</w:t>
            </w:r>
          </w:p>
        </w:tc>
        <w:tc>
          <w:tcPr>
            <w:tcW w:w="6570" w:type="dxa"/>
            <w:tcBorders>
              <w:top w:val="single" w:sz="4" w:space="0" w:color="auto"/>
              <w:left w:val="single" w:sz="4" w:space="0" w:color="auto"/>
              <w:bottom w:val="single" w:sz="4" w:space="0" w:color="auto"/>
              <w:right w:val="single" w:sz="4" w:space="0" w:color="auto"/>
            </w:tcBorders>
          </w:tcPr>
          <w:p w:rsidR="00E818BA" w:rsidRPr="007154FA" w:rsidRDefault="00E818BA" w:rsidP="00E818BA">
            <w:pPr>
              <w:rPr>
                <w:rFonts w:eastAsia="MS Mincho"/>
                <w:sz w:val="21"/>
                <w:szCs w:val="21"/>
              </w:rPr>
            </w:pPr>
            <w:r w:rsidRPr="007154FA">
              <w:rPr>
                <w:rFonts w:eastAsia="MS Mincho"/>
                <w:sz w:val="21"/>
                <w:szCs w:val="21"/>
              </w:rPr>
              <w:t xml:space="preserve">The master client sends an </w:t>
            </w:r>
            <w:proofErr w:type="spellStart"/>
            <w:r w:rsidRPr="007154FA">
              <w:rPr>
                <w:rFonts w:eastAsia="MS Mincho"/>
                <w:sz w:val="21"/>
                <w:szCs w:val="21"/>
              </w:rPr>
              <w:t>ss_sac_sync_deq</w:t>
            </w:r>
            <w:proofErr w:type="spellEnd"/>
            <w:r w:rsidRPr="007154FA">
              <w:rPr>
                <w:rFonts w:eastAsia="MS Mincho"/>
                <w:sz w:val="21"/>
                <w:szCs w:val="21"/>
              </w:rPr>
              <w:t xml:space="preserve"> APDU to indicate BCK updates.</w:t>
            </w:r>
          </w:p>
          <w:p w:rsidR="00E818BA" w:rsidRPr="007154FA" w:rsidRDefault="00E818BA" w:rsidP="00E818BA">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9)</w:t>
            </w:r>
          </w:p>
        </w:tc>
        <w:tc>
          <w:tcPr>
            <w:tcW w:w="6570" w:type="dxa"/>
            <w:tcBorders>
              <w:top w:val="single" w:sz="4" w:space="0" w:color="auto"/>
              <w:left w:val="single" w:sz="4" w:space="0" w:color="auto"/>
              <w:bottom w:val="single" w:sz="4" w:space="0" w:color="auto"/>
              <w:right w:val="single" w:sz="4" w:space="0" w:color="auto"/>
            </w:tcBorders>
          </w:tcPr>
          <w:p w:rsidR="002B271B" w:rsidRPr="007154FA" w:rsidRDefault="002B271B" w:rsidP="002B271B">
            <w:pPr>
              <w:rPr>
                <w:rFonts w:eastAsia="MS Mincho"/>
                <w:sz w:val="21"/>
                <w:szCs w:val="21"/>
              </w:rPr>
            </w:pPr>
            <w:r w:rsidRPr="007154FA">
              <w:rPr>
                <w:rFonts w:eastAsia="MS Mincho"/>
                <w:sz w:val="21"/>
                <w:szCs w:val="21"/>
              </w:rPr>
              <w:t xml:space="preserve">The slave server responds with the </w:t>
            </w:r>
            <w:proofErr w:type="spellStart"/>
            <w:r w:rsidRPr="007154FA">
              <w:rPr>
                <w:rFonts w:eastAsia="MS Mincho"/>
                <w:sz w:val="21"/>
                <w:szCs w:val="21"/>
              </w:rPr>
              <w:t>ss_sac_sync_cnf</w:t>
            </w:r>
            <w:proofErr w:type="spellEnd"/>
            <w:r w:rsidRPr="007154FA">
              <w:rPr>
                <w:rFonts w:eastAsia="MS Mincho"/>
                <w:sz w:val="21"/>
                <w:szCs w:val="21"/>
              </w:rPr>
              <w:t xml:space="preserve"> APDU</w:t>
            </w:r>
            <w:r w:rsidR="00397712" w:rsidRPr="007154FA">
              <w:rPr>
                <w:rFonts w:eastAsia="MS Mincho"/>
                <w:sz w:val="21"/>
                <w:szCs w:val="21"/>
              </w:rPr>
              <w:t xml:space="preserve"> </w:t>
            </w:r>
            <w:r w:rsidRPr="007154FA">
              <w:rPr>
                <w:rFonts w:eastAsia="MS Mincho"/>
                <w:sz w:val="21"/>
                <w:szCs w:val="21"/>
              </w:rPr>
              <w:t>and confirms to the slave server that is also ready to use the new CK and BCK.</w:t>
            </w:r>
          </w:p>
          <w:p w:rsidR="002B271B" w:rsidRPr="007154FA" w:rsidRDefault="002B271B" w:rsidP="002B271B">
            <w:pPr>
              <w:rPr>
                <w:rFonts w:eastAsia="MS Mincho"/>
                <w:sz w:val="21"/>
                <w:szCs w:val="21"/>
              </w:rPr>
            </w:pPr>
            <w:r w:rsidRPr="007154FA">
              <w:rPr>
                <w:rFonts w:eastAsia="MS Mincho"/>
                <w:sz w:val="21"/>
                <w:szCs w:val="21"/>
              </w:rPr>
              <w:t>Failure to respond to this message will result in a system error.</w:t>
            </w:r>
          </w:p>
        </w:tc>
      </w:tr>
    </w:tbl>
    <w:p w:rsidR="0058310A" w:rsidRPr="007154FA" w:rsidRDefault="008C537A" w:rsidP="00844F6E">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during the separate update process of BCK broadcast content keys is shown in Table 34 below:</w:t>
      </w:r>
    </w:p>
    <w:p w:rsidR="008C537A" w:rsidRPr="007154FA" w:rsidRDefault="001E286C" w:rsidP="009B6219">
      <w:pPr>
        <w:kinsoku w:val="0"/>
        <w:overflowPunct w:val="0"/>
        <w:autoSpaceDE w:val="0"/>
        <w:autoSpaceDN w:val="0"/>
        <w:spacing w:before="0" w:line="276" w:lineRule="auto"/>
        <w:jc w:val="center"/>
        <w:rPr>
          <w:rFonts w:eastAsia="MS Mincho"/>
        </w:rPr>
      </w:pPr>
      <w:r w:rsidRPr="007154FA">
        <w:rPr>
          <w:rFonts w:eastAsia="MS Mincho"/>
        </w:rPr>
        <w:t>Table 34: The process of updating BCK broadcast content keys separately includes APDUs of specific data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C21FC8" w:rsidRPr="007154FA" w:rsidTr="00314B14">
        <w:trPr>
          <w:trHeight w:val="132"/>
          <w:jc w:val="center"/>
        </w:trPr>
        <w:tc>
          <w:tcPr>
            <w:tcW w:w="69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C21FC8" w:rsidRPr="007154FA" w:rsidRDefault="00C21FC8" w:rsidP="00C21FC8">
            <w:pPr>
              <w:jc w:val="center"/>
              <w:rPr>
                <w:sz w:val="21"/>
                <w:szCs w:val="21"/>
              </w:rPr>
            </w:pPr>
            <w:r w:rsidRPr="007154FA">
              <w:rPr>
                <w:sz w:val="21"/>
                <w:szCs w:val="21"/>
              </w:rPr>
              <w:t>APDU</w:t>
            </w:r>
          </w:p>
        </w:tc>
        <w:tc>
          <w:tcPr>
            <w:tcW w:w="3985" w:type="dxa"/>
            <w:gridSpan w:val="3"/>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content</w:t>
            </w:r>
          </w:p>
        </w:tc>
      </w:tr>
      <w:tr w:rsidR="00C21FC8" w:rsidRPr="007154FA" w:rsidTr="00314B14">
        <w:trPr>
          <w:trHeight w:val="299"/>
          <w:jc w:val="center"/>
        </w:trPr>
        <w:tc>
          <w:tcPr>
            <w:tcW w:w="693" w:type="dxa"/>
            <w:vMerge w:val="restart"/>
          </w:tcPr>
          <w:p w:rsidR="00C21FC8" w:rsidRPr="007154FA" w:rsidRDefault="00C21FC8" w:rsidP="00314B14">
            <w:pPr>
              <w:jc w:val="center"/>
              <w:rPr>
                <w:sz w:val="21"/>
                <w:szCs w:val="21"/>
              </w:rPr>
            </w:pPr>
            <w:r w:rsidRPr="007154FA">
              <w:rPr>
                <w:sz w:val="21"/>
                <w:szCs w:val="21"/>
              </w:rPr>
              <w:t>1</w:t>
            </w:r>
          </w:p>
        </w:tc>
        <w:tc>
          <w:tcPr>
            <w:tcW w:w="1903" w:type="dxa"/>
            <w:vMerge w:val="restart"/>
          </w:tcPr>
          <w:p w:rsidR="00C21FC8" w:rsidRPr="007154FA" w:rsidRDefault="00093007" w:rsidP="006A49B3">
            <w:pPr>
              <w:rPr>
                <w:sz w:val="21"/>
                <w:szCs w:val="21"/>
              </w:rPr>
            </w:pPr>
            <w:r w:rsidRPr="007154FA">
              <w:rPr>
                <w:sz w:val="21"/>
                <w:szCs w:val="21"/>
              </w:rPr>
              <w:t>The master client sends a CLIENT</w:t>
            </w:r>
            <w:r w:rsidR="006A49B3" w:rsidRPr="007154FA">
              <w:rPr>
                <w:sz w:val="21"/>
                <w:szCs w:val="21"/>
              </w:rPr>
              <w:t>_</w:t>
            </w:r>
            <w:r w:rsidRPr="007154FA">
              <w:rPr>
                <w:sz w:val="21"/>
                <w:szCs w:val="21"/>
              </w:rPr>
              <w:t>ID and a random number to the slave server</w:t>
            </w:r>
          </w:p>
        </w:tc>
        <w:tc>
          <w:tcPr>
            <w:tcW w:w="1639" w:type="dxa"/>
            <w:vMerge w:val="restart"/>
          </w:tcPr>
          <w:p w:rsidR="00C21FC8" w:rsidRPr="007154FA" w:rsidRDefault="00C21FC8" w:rsidP="00314B14">
            <w:pPr>
              <w:jc w:val="center"/>
              <w:rPr>
                <w:sz w:val="21"/>
                <w:szCs w:val="21"/>
              </w:rPr>
            </w:pPr>
            <w:proofErr w:type="spellStart"/>
            <w:r w:rsidRPr="007154FA">
              <w:rPr>
                <w:sz w:val="21"/>
                <w:szCs w:val="21"/>
              </w:rPr>
              <w:t>ss_sac_data_req</w:t>
            </w:r>
            <w:proofErr w:type="spellEnd"/>
          </w:p>
        </w:tc>
        <w:tc>
          <w:tcPr>
            <w:tcW w:w="3985" w:type="dxa"/>
            <w:gridSpan w:val="3"/>
          </w:tcPr>
          <w:p w:rsidR="00C21FC8" w:rsidRPr="007154FA" w:rsidRDefault="00C21FC8" w:rsidP="007838CD">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w:t>
            </w:r>
            <w:r w:rsidR="007838CD" w:rsidRPr="007154FA">
              <w:rPr>
                <w:sz w:val="21"/>
                <w:szCs w:val="21"/>
              </w:rPr>
              <w:t>2</w:t>
            </w:r>
          </w:p>
        </w:tc>
      </w:tr>
      <w:tr w:rsidR="00C21FC8" w:rsidRPr="007154FA" w:rsidTr="00314B14">
        <w:trPr>
          <w:trHeight w:val="112"/>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2073" w:type="dxa"/>
          </w:tcPr>
          <w:p w:rsidR="00C21FC8" w:rsidRPr="007154FA" w:rsidRDefault="00C21FC8" w:rsidP="00314B14">
            <w:pPr>
              <w:rPr>
                <w:sz w:val="21"/>
                <w:szCs w:val="21"/>
              </w:rPr>
            </w:pPr>
            <w:proofErr w:type="spellStart"/>
            <w:r w:rsidRPr="007154FA">
              <w:rPr>
                <w:sz w:val="21"/>
                <w:szCs w:val="21"/>
              </w:rPr>
              <w:t>datatype_id</w:t>
            </w:r>
            <w:proofErr w:type="spellEnd"/>
          </w:p>
        </w:tc>
        <w:tc>
          <w:tcPr>
            <w:tcW w:w="1495" w:type="dxa"/>
          </w:tcPr>
          <w:p w:rsidR="00C21FC8" w:rsidRPr="007154FA" w:rsidRDefault="00C21FC8" w:rsidP="00314B14">
            <w:pPr>
              <w:rPr>
                <w:sz w:val="21"/>
                <w:szCs w:val="21"/>
              </w:rPr>
            </w:pPr>
            <w:proofErr w:type="spellStart"/>
            <w:r w:rsidRPr="007154FA">
              <w:rPr>
                <w:sz w:val="21"/>
                <w:szCs w:val="21"/>
              </w:rPr>
              <w:t>datatype_len</w:t>
            </w:r>
            <w:proofErr w:type="spellEnd"/>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2(CLIENT_ID)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7(</w:t>
            </w:r>
            <w:proofErr w:type="spellStart"/>
            <w:r w:rsidRPr="007154FA">
              <w:rPr>
                <w:sz w:val="21"/>
                <w:szCs w:val="21"/>
              </w:rPr>
              <w:t>Kp_client</w:t>
            </w:r>
            <w:proofErr w:type="spellEnd"/>
            <w:r w:rsidRPr="007154FA">
              <w:rPr>
                <w:sz w:val="21"/>
                <w:szCs w:val="21"/>
              </w:rPr>
              <w:t>)</w:t>
            </w:r>
          </w:p>
        </w:tc>
        <w:tc>
          <w:tcPr>
            <w:tcW w:w="1495" w:type="dxa"/>
          </w:tcPr>
          <w:p w:rsidR="00C21FC8" w:rsidRPr="007154FA" w:rsidRDefault="00C21FC8" w:rsidP="00314B14">
            <w:pPr>
              <w:rPr>
                <w:sz w:val="21"/>
                <w:szCs w:val="21"/>
              </w:rPr>
            </w:pPr>
            <w:r w:rsidRPr="007154FA">
              <w:rPr>
                <w:sz w:val="21"/>
                <w:szCs w:val="21"/>
              </w:rPr>
              <w:t xml:space="preserve">256 </w:t>
            </w:r>
            <w:r w:rsidR="00B04CB8" w:rsidRPr="007154FA">
              <w:rPr>
                <w:sz w:val="21"/>
                <w:szCs w:val="21"/>
              </w:rPr>
              <w:t>bits</w:t>
            </w:r>
          </w:p>
        </w:tc>
      </w:tr>
      <w:tr w:rsidR="00C21FC8" w:rsidRPr="007154FA" w:rsidTr="00314B14">
        <w:trPr>
          <w:trHeight w:val="353"/>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3985" w:type="dxa"/>
            <w:gridSpan w:val="3"/>
          </w:tcPr>
          <w:p w:rsidR="00C21FC8" w:rsidRPr="007154FA" w:rsidRDefault="00C21FC8" w:rsidP="00314B14">
            <w:pPr>
              <w:rPr>
                <w:sz w:val="21"/>
                <w:szCs w:val="21"/>
              </w:rPr>
            </w:pPr>
            <w:proofErr w:type="spellStart"/>
            <w:r w:rsidRPr="007154FA">
              <w:rPr>
                <w:sz w:val="21"/>
                <w:szCs w:val="21"/>
              </w:rPr>
              <w:t>request_datatype_nbr</w:t>
            </w:r>
            <w:proofErr w:type="spellEnd"/>
            <w:r w:rsidRPr="007154FA">
              <w:rPr>
                <w:sz w:val="21"/>
                <w:szCs w:val="21"/>
              </w:rPr>
              <w:t>=2</w:t>
            </w:r>
          </w:p>
        </w:tc>
      </w:tr>
      <w:tr w:rsidR="00C21FC8" w:rsidRPr="007154FA" w:rsidTr="00314B14">
        <w:trPr>
          <w:trHeight w:val="190"/>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3568" w:type="dxa"/>
            <w:gridSpan w:val="2"/>
          </w:tcPr>
          <w:p w:rsidR="00C21FC8" w:rsidRPr="007154FA" w:rsidRDefault="00C21FC8" w:rsidP="00314B14">
            <w:pPr>
              <w:rPr>
                <w:sz w:val="21"/>
                <w:szCs w:val="21"/>
              </w:rPr>
            </w:pPr>
            <w:proofErr w:type="spellStart"/>
            <w:r w:rsidRPr="007154FA">
              <w:rPr>
                <w:sz w:val="21"/>
                <w:szCs w:val="21"/>
              </w:rPr>
              <w:t>datatype_id</w:t>
            </w:r>
            <w:proofErr w:type="spellEnd"/>
          </w:p>
        </w:tc>
      </w:tr>
      <w:tr w:rsidR="00C21FC8" w:rsidRPr="007154FA" w:rsidTr="00314B14">
        <w:trPr>
          <w:trHeight w:val="326"/>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3568" w:type="dxa"/>
            <w:gridSpan w:val="2"/>
          </w:tcPr>
          <w:p w:rsidR="00C21FC8" w:rsidRPr="007154FA" w:rsidRDefault="00C21FC8" w:rsidP="00314B14">
            <w:pPr>
              <w:rPr>
                <w:sz w:val="21"/>
                <w:szCs w:val="21"/>
              </w:rPr>
            </w:pPr>
            <w:r w:rsidRPr="007154FA">
              <w:rPr>
                <w:sz w:val="21"/>
                <w:szCs w:val="21"/>
              </w:rPr>
              <w:t>1(SERVER_ID)</w:t>
            </w:r>
          </w:p>
        </w:tc>
      </w:tr>
      <w:tr w:rsidR="00C21FC8" w:rsidRPr="007154FA" w:rsidTr="00314B14">
        <w:trPr>
          <w:trHeight w:val="64"/>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3568" w:type="dxa"/>
            <w:gridSpan w:val="2"/>
          </w:tcPr>
          <w:p w:rsidR="00C21FC8" w:rsidRPr="007154FA" w:rsidRDefault="00C21FC8"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r>
      <w:tr w:rsidR="00C21FC8" w:rsidRPr="007154FA" w:rsidTr="00314B14">
        <w:trPr>
          <w:trHeight w:val="163"/>
          <w:jc w:val="center"/>
        </w:trPr>
        <w:tc>
          <w:tcPr>
            <w:tcW w:w="693" w:type="dxa"/>
            <w:vMerge w:val="restart"/>
          </w:tcPr>
          <w:p w:rsidR="00C21FC8" w:rsidRPr="007154FA" w:rsidRDefault="00C21FC8" w:rsidP="00314B14">
            <w:pPr>
              <w:jc w:val="center"/>
              <w:rPr>
                <w:sz w:val="21"/>
                <w:szCs w:val="21"/>
              </w:rPr>
            </w:pPr>
            <w:r w:rsidRPr="007154FA">
              <w:rPr>
                <w:sz w:val="21"/>
                <w:szCs w:val="21"/>
              </w:rPr>
              <w:t>2</w:t>
            </w:r>
          </w:p>
        </w:tc>
        <w:tc>
          <w:tcPr>
            <w:tcW w:w="1903" w:type="dxa"/>
            <w:vMerge w:val="restart"/>
          </w:tcPr>
          <w:p w:rsidR="00C21FC8" w:rsidRPr="007154FA" w:rsidRDefault="00CE262D" w:rsidP="00CE262D">
            <w:pPr>
              <w:rPr>
                <w:sz w:val="21"/>
                <w:szCs w:val="21"/>
              </w:rPr>
            </w:pPr>
            <w:r w:rsidRPr="007154FA">
              <w:rPr>
                <w:sz w:val="21"/>
                <w:szCs w:val="21"/>
              </w:rPr>
              <w:t>The slave server responds with the SERVER_ID and status information</w:t>
            </w:r>
          </w:p>
        </w:tc>
        <w:tc>
          <w:tcPr>
            <w:tcW w:w="1639" w:type="dxa"/>
            <w:vMerge w:val="restart"/>
          </w:tcPr>
          <w:p w:rsidR="00C21FC8" w:rsidRPr="007154FA" w:rsidRDefault="00C21FC8" w:rsidP="00314B14">
            <w:pPr>
              <w:jc w:val="center"/>
              <w:rPr>
                <w:sz w:val="21"/>
                <w:szCs w:val="21"/>
              </w:rPr>
            </w:pPr>
            <w:proofErr w:type="spellStart"/>
            <w:r w:rsidRPr="007154FA">
              <w:rPr>
                <w:sz w:val="21"/>
                <w:szCs w:val="21"/>
              </w:rPr>
              <w:t>ss_sac_data_cnf</w:t>
            </w:r>
            <w:proofErr w:type="spellEnd"/>
          </w:p>
        </w:tc>
        <w:tc>
          <w:tcPr>
            <w:tcW w:w="3985" w:type="dxa"/>
            <w:gridSpan w:val="3"/>
          </w:tcPr>
          <w:p w:rsidR="00C21FC8" w:rsidRPr="007154FA" w:rsidRDefault="00C21FC8" w:rsidP="00433D8D">
            <w:pPr>
              <w:rPr>
                <w:sz w:val="21"/>
                <w:szCs w:val="21"/>
              </w:rPr>
            </w:pPr>
            <w:proofErr w:type="spellStart"/>
            <w:r w:rsidRPr="007154FA">
              <w:rPr>
                <w:sz w:val="21"/>
                <w:szCs w:val="21"/>
              </w:rPr>
              <w:t>send_datatype_nbr</w:t>
            </w:r>
            <w:proofErr w:type="spellEnd"/>
            <w:r w:rsidRPr="007154FA">
              <w:rPr>
                <w:sz w:val="21"/>
                <w:szCs w:val="21"/>
              </w:rPr>
              <w:t>=</w:t>
            </w:r>
            <w:r w:rsidR="00433D8D" w:rsidRPr="007154FA">
              <w:rPr>
                <w:sz w:val="21"/>
                <w:szCs w:val="21"/>
              </w:rPr>
              <w:t>2</w:t>
            </w:r>
          </w:p>
        </w:tc>
      </w:tr>
      <w:tr w:rsidR="00C21FC8" w:rsidRPr="007154FA" w:rsidTr="00314B14">
        <w:trPr>
          <w:trHeight w:val="28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proofErr w:type="spellStart"/>
            <w:r w:rsidRPr="007154FA">
              <w:rPr>
                <w:sz w:val="21"/>
                <w:szCs w:val="21"/>
              </w:rPr>
              <w:t>i</w:t>
            </w:r>
            <w:proofErr w:type="spellEnd"/>
          </w:p>
        </w:tc>
        <w:tc>
          <w:tcPr>
            <w:tcW w:w="2073" w:type="dxa"/>
          </w:tcPr>
          <w:p w:rsidR="00C21FC8" w:rsidRPr="007154FA" w:rsidRDefault="00C21FC8" w:rsidP="00314B14">
            <w:pPr>
              <w:rPr>
                <w:sz w:val="21"/>
                <w:szCs w:val="21"/>
              </w:rPr>
            </w:pPr>
            <w:proofErr w:type="spellStart"/>
            <w:r w:rsidRPr="007154FA">
              <w:rPr>
                <w:sz w:val="21"/>
                <w:szCs w:val="21"/>
              </w:rPr>
              <w:t>datatype_id</w:t>
            </w:r>
            <w:proofErr w:type="spellEnd"/>
          </w:p>
        </w:tc>
        <w:tc>
          <w:tcPr>
            <w:tcW w:w="1495" w:type="dxa"/>
          </w:tcPr>
          <w:p w:rsidR="00C21FC8" w:rsidRPr="007154FA" w:rsidRDefault="00C21FC8" w:rsidP="00314B14">
            <w:pPr>
              <w:rPr>
                <w:sz w:val="21"/>
                <w:szCs w:val="21"/>
              </w:rPr>
            </w:pPr>
            <w:proofErr w:type="spellStart"/>
            <w:r w:rsidRPr="007154FA">
              <w:rPr>
                <w:sz w:val="21"/>
                <w:szCs w:val="21"/>
              </w:rPr>
              <w:t>datatype_len</w:t>
            </w:r>
            <w:proofErr w:type="spellEnd"/>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1(SERVER_ID)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5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20(</w:t>
            </w:r>
            <w:proofErr w:type="spellStart"/>
            <w:r w:rsidRPr="007154FA">
              <w:rPr>
                <w:sz w:val="21"/>
                <w:szCs w:val="21"/>
              </w:rPr>
              <w:t>Status_field</w:t>
            </w:r>
            <w:proofErr w:type="spellEnd"/>
            <w:r w:rsidRPr="007154FA">
              <w:rPr>
                <w:sz w:val="21"/>
                <w:szCs w:val="21"/>
              </w:rPr>
              <w:t>)</w:t>
            </w:r>
          </w:p>
        </w:tc>
        <w:tc>
          <w:tcPr>
            <w:tcW w:w="1495" w:type="dxa"/>
          </w:tcPr>
          <w:p w:rsidR="00C21FC8" w:rsidRPr="007154FA" w:rsidRDefault="00C21FC8" w:rsidP="00314B14">
            <w:pPr>
              <w:rPr>
                <w:sz w:val="21"/>
                <w:szCs w:val="21"/>
              </w:rPr>
            </w:pPr>
            <w:r w:rsidRPr="007154FA">
              <w:rPr>
                <w:sz w:val="21"/>
                <w:szCs w:val="21"/>
              </w:rPr>
              <w:t xml:space="preserve">8 </w:t>
            </w:r>
            <w:r w:rsidR="00B04CB8" w:rsidRPr="007154FA">
              <w:rPr>
                <w:sz w:val="21"/>
                <w:szCs w:val="21"/>
              </w:rPr>
              <w:t>bits</w:t>
            </w:r>
          </w:p>
        </w:tc>
      </w:tr>
      <w:tr w:rsidR="00C21FC8" w:rsidRPr="007154FA" w:rsidTr="00314B14">
        <w:trPr>
          <w:trHeight w:val="872"/>
          <w:jc w:val="center"/>
        </w:trPr>
        <w:tc>
          <w:tcPr>
            <w:tcW w:w="693" w:type="dxa"/>
          </w:tcPr>
          <w:p w:rsidR="00C21FC8" w:rsidRPr="007154FA" w:rsidRDefault="00C21FC8" w:rsidP="00314B14">
            <w:pPr>
              <w:jc w:val="center"/>
              <w:rPr>
                <w:sz w:val="21"/>
                <w:szCs w:val="21"/>
              </w:rPr>
            </w:pPr>
            <w:r w:rsidRPr="007154FA">
              <w:rPr>
                <w:sz w:val="21"/>
                <w:szCs w:val="21"/>
              </w:rPr>
              <w:lastRenderedPageBreak/>
              <w:t>3</w:t>
            </w:r>
          </w:p>
        </w:tc>
        <w:tc>
          <w:tcPr>
            <w:tcW w:w="1903" w:type="dxa"/>
          </w:tcPr>
          <w:p w:rsidR="00C21FC8" w:rsidRPr="007154FA" w:rsidRDefault="00E32116" w:rsidP="005D78F4">
            <w:pPr>
              <w:rPr>
                <w:sz w:val="21"/>
                <w:szCs w:val="21"/>
              </w:rPr>
            </w:pPr>
            <w:r w:rsidRPr="007154FA">
              <w:rPr>
                <w:sz w:val="21"/>
                <w:szCs w:val="21"/>
              </w:rPr>
              <w:t>The ma</w:t>
            </w:r>
            <w:r w:rsidR="005D78F4" w:rsidRPr="007154FA">
              <w:rPr>
                <w:sz w:val="21"/>
                <w:szCs w:val="21"/>
              </w:rPr>
              <w:t>ster</w:t>
            </w:r>
            <w:r w:rsidRPr="007154FA">
              <w:rPr>
                <w:sz w:val="21"/>
                <w:szCs w:val="21"/>
              </w:rPr>
              <w:t xml:space="preserve"> client notifies that the calculation of the new BCK has been completed</w:t>
            </w:r>
          </w:p>
        </w:tc>
        <w:tc>
          <w:tcPr>
            <w:tcW w:w="1639" w:type="dxa"/>
          </w:tcPr>
          <w:p w:rsidR="00C21FC8" w:rsidRPr="007154FA" w:rsidRDefault="00C21FC8" w:rsidP="00314B14">
            <w:pPr>
              <w:jc w:val="center"/>
              <w:rPr>
                <w:sz w:val="21"/>
                <w:szCs w:val="21"/>
              </w:rPr>
            </w:pPr>
            <w:proofErr w:type="spellStart"/>
            <w:r w:rsidRPr="007154FA">
              <w:rPr>
                <w:sz w:val="21"/>
                <w:szCs w:val="21"/>
              </w:rPr>
              <w:t>ss_sac_sync_req</w:t>
            </w:r>
            <w:proofErr w:type="spellEnd"/>
          </w:p>
        </w:tc>
        <w:tc>
          <w:tcPr>
            <w:tcW w:w="3985" w:type="dxa"/>
            <w:gridSpan w:val="3"/>
          </w:tcPr>
          <w:p w:rsidR="00C21FC8" w:rsidRPr="007154FA" w:rsidRDefault="00C21FC8" w:rsidP="00314B14">
            <w:pPr>
              <w:rPr>
                <w:sz w:val="21"/>
                <w:szCs w:val="21"/>
              </w:rPr>
            </w:pPr>
          </w:p>
        </w:tc>
      </w:tr>
      <w:tr w:rsidR="00C21FC8" w:rsidRPr="007154FA" w:rsidTr="00314B14">
        <w:trPr>
          <w:trHeight w:val="784"/>
          <w:jc w:val="center"/>
        </w:trPr>
        <w:tc>
          <w:tcPr>
            <w:tcW w:w="693" w:type="dxa"/>
          </w:tcPr>
          <w:p w:rsidR="00C21FC8" w:rsidRPr="007154FA" w:rsidRDefault="00C21FC8" w:rsidP="00314B14">
            <w:pPr>
              <w:jc w:val="center"/>
              <w:rPr>
                <w:sz w:val="21"/>
                <w:szCs w:val="21"/>
              </w:rPr>
            </w:pPr>
            <w:r w:rsidRPr="007154FA">
              <w:rPr>
                <w:sz w:val="21"/>
                <w:szCs w:val="21"/>
              </w:rPr>
              <w:t>4</w:t>
            </w:r>
          </w:p>
        </w:tc>
        <w:tc>
          <w:tcPr>
            <w:tcW w:w="1903" w:type="dxa"/>
          </w:tcPr>
          <w:p w:rsidR="00C21FC8" w:rsidRPr="007154FA" w:rsidRDefault="00BC7C50" w:rsidP="00314B14">
            <w:pPr>
              <w:rPr>
                <w:sz w:val="21"/>
                <w:szCs w:val="21"/>
              </w:rPr>
            </w:pPr>
            <w:r w:rsidRPr="007154FA">
              <w:rPr>
                <w:sz w:val="21"/>
                <w:szCs w:val="21"/>
              </w:rPr>
              <w:t>The slave server responds to its own status information</w:t>
            </w:r>
          </w:p>
        </w:tc>
        <w:tc>
          <w:tcPr>
            <w:tcW w:w="1639" w:type="dxa"/>
          </w:tcPr>
          <w:p w:rsidR="00C21FC8" w:rsidRPr="007154FA" w:rsidRDefault="00C21FC8" w:rsidP="00314B14">
            <w:pPr>
              <w:jc w:val="center"/>
              <w:rPr>
                <w:sz w:val="21"/>
                <w:szCs w:val="21"/>
              </w:rPr>
            </w:pPr>
            <w:proofErr w:type="spellStart"/>
            <w:r w:rsidRPr="007154FA">
              <w:rPr>
                <w:sz w:val="21"/>
                <w:szCs w:val="21"/>
              </w:rPr>
              <w:t>ss_sac_sync_cnf</w:t>
            </w:r>
            <w:proofErr w:type="spellEnd"/>
          </w:p>
        </w:tc>
        <w:tc>
          <w:tcPr>
            <w:tcW w:w="3985" w:type="dxa"/>
            <w:gridSpan w:val="3"/>
          </w:tcPr>
          <w:p w:rsidR="00C21FC8" w:rsidRPr="007154FA" w:rsidRDefault="00C21FC8" w:rsidP="00314B14">
            <w:pPr>
              <w:rPr>
                <w:sz w:val="21"/>
                <w:szCs w:val="21"/>
              </w:rPr>
            </w:pPr>
            <w:proofErr w:type="spellStart"/>
            <w:r w:rsidRPr="007154FA">
              <w:rPr>
                <w:sz w:val="21"/>
                <w:szCs w:val="21"/>
              </w:rPr>
              <w:t>status_field</w:t>
            </w:r>
            <w:proofErr w:type="spellEnd"/>
          </w:p>
        </w:tc>
      </w:tr>
    </w:tbl>
    <w:p w:rsidR="008C537A" w:rsidRPr="007154FA" w:rsidRDefault="00126CC1" w:rsidP="00844F6E">
      <w:pPr>
        <w:kinsoku w:val="0"/>
        <w:overflowPunct w:val="0"/>
        <w:autoSpaceDE w:val="0"/>
        <w:autoSpaceDN w:val="0"/>
        <w:spacing w:before="0" w:line="276" w:lineRule="auto"/>
        <w:jc w:val="both"/>
        <w:rPr>
          <w:rFonts w:eastAsia="MS Mincho"/>
        </w:rPr>
      </w:pPr>
      <w:r w:rsidRPr="007154FA">
        <w:rPr>
          <w:rFonts w:eastAsia="MS Mincho"/>
        </w:rPr>
        <w:t xml:space="preserve">Note: During the content key update phase, APDU messages will encapsulate the Modbus serial link data unit field with </w:t>
      </w:r>
      <w:r w:rsidR="00876DC3" w:rsidRPr="007154FA">
        <w:rPr>
          <w:rFonts w:eastAsia="MS Mincho"/>
        </w:rPr>
        <w:t>function code</w:t>
      </w:r>
      <w:r w:rsidRPr="007154FA">
        <w:rPr>
          <w:rFonts w:eastAsia="MS Mincho"/>
        </w:rPr>
        <w:t xml:space="preserve"> 0, which is much smaller than 252 bytes (the maximum data field length of a Modbus RTU frame) of APDU. One Modbus serial link message frame can complete the interaction of APDU.</w:t>
      </w:r>
    </w:p>
    <w:p w:rsidR="00875B3F" w:rsidRPr="007154FA" w:rsidRDefault="00377537" w:rsidP="00377537">
      <w:pPr>
        <w:pStyle w:val="21"/>
        <w:numPr>
          <w:ilvl w:val="2"/>
          <w:numId w:val="18"/>
        </w:numPr>
        <w:tabs>
          <w:tab w:val="clear" w:pos="720"/>
        </w:tabs>
        <w:rPr>
          <w:lang w:val="en-US" w:eastAsia="zh-CN"/>
        </w:rPr>
      </w:pPr>
      <w:r w:rsidRPr="007154FA">
        <w:rPr>
          <w:lang w:val="en-US" w:eastAsia="zh-CN"/>
        </w:rPr>
        <w:t>Content Encryption and Decryption Mechanism</w:t>
      </w:r>
    </w:p>
    <w:p w:rsidR="008D4002" w:rsidRPr="007154FA" w:rsidRDefault="001703FD" w:rsidP="00844F6E">
      <w:pPr>
        <w:kinsoku w:val="0"/>
        <w:overflowPunct w:val="0"/>
        <w:autoSpaceDE w:val="0"/>
        <w:autoSpaceDN w:val="0"/>
        <w:spacing w:before="0" w:line="276" w:lineRule="auto"/>
        <w:jc w:val="both"/>
        <w:rPr>
          <w:rFonts w:eastAsia="MS Mincho"/>
        </w:rPr>
      </w:pPr>
      <w:r w:rsidRPr="007154FA">
        <w:rPr>
          <w:rFonts w:eastAsia="MS Mincho"/>
        </w:rPr>
        <w:t xml:space="preserve">After the authentication channel is established and the content keys BCK and CK are synchronized, when transmitting the encrypted Modbus serial link protocol, the encrypted content includes the original Modbus serial link protocol function code and data fields. The encryption mechanism for unicast and broadcast is the same, only the key parameters are different. The content encryption method varies depending on the synchronous encryption and decryption method. This draft recommendation </w:t>
      </w:r>
      <w:r w:rsidR="00957EA0" w:rsidRPr="007154FA">
        <w:rPr>
          <w:rFonts w:eastAsia="MS Mincho"/>
        </w:rPr>
        <w:t>supports AES GCM</w:t>
      </w:r>
      <w:r w:rsidR="00FC3563" w:rsidRPr="007154FA">
        <w:rPr>
          <w:rFonts w:eastAsia="MS Mincho"/>
        </w:rPr>
        <w:t xml:space="preserve"> and</w:t>
      </w:r>
      <w:r w:rsidR="00957EA0" w:rsidRPr="007154FA">
        <w:rPr>
          <w:rFonts w:eastAsia="MS Mincho"/>
        </w:rPr>
        <w:t xml:space="preserve"> SM4 GCM mode encryption algorithms, 128-EEA3/128-EIA3 encryption algorithms based on ZUC, and ChaCha20-Poly1305 encryption algorithms for reference implementation.</w:t>
      </w:r>
    </w:p>
    <w:p w:rsidR="008C537A" w:rsidRPr="007154FA" w:rsidRDefault="008D4002" w:rsidP="008D4002">
      <w:pPr>
        <w:kinsoku w:val="0"/>
        <w:overflowPunct w:val="0"/>
        <w:autoSpaceDE w:val="0"/>
        <w:autoSpaceDN w:val="0"/>
        <w:spacing w:before="0" w:line="276" w:lineRule="auto"/>
        <w:ind w:firstLineChars="100" w:firstLine="240"/>
        <w:jc w:val="both"/>
        <w:rPr>
          <w:rFonts w:eastAsia="MS Mincho"/>
        </w:rPr>
      </w:pPr>
      <w:r w:rsidRPr="007154FA">
        <w:rPr>
          <w:rFonts w:eastAsia="MS Mincho"/>
        </w:rPr>
        <w:t xml:space="preserve">1) </w:t>
      </w:r>
      <w:r w:rsidR="00707AED" w:rsidRPr="007154FA">
        <w:rPr>
          <w:rFonts w:eastAsia="MS Mincho"/>
        </w:rPr>
        <w:t xml:space="preserve">AES GCM and SM4 GCM mode encryption. </w:t>
      </w:r>
      <w:r w:rsidR="00F50B76" w:rsidRPr="007154FA">
        <w:rPr>
          <w:rFonts w:eastAsia="MS Mincho"/>
        </w:rPr>
        <w:t>Taking unicast communication as an example, the content encryption and decryption methods are shown in Figure 2</w:t>
      </w:r>
      <w:r w:rsidR="00E3397F" w:rsidRPr="007154FA">
        <w:rPr>
          <w:rFonts w:eastAsia="MS Mincho"/>
        </w:rPr>
        <w:t>4</w:t>
      </w:r>
      <w:r w:rsidR="00F50B76" w:rsidRPr="007154FA">
        <w:rPr>
          <w:rFonts w:eastAsia="MS Mincho"/>
        </w:rPr>
        <w:t xml:space="preserve"> and Figure 2</w:t>
      </w:r>
      <w:r w:rsidR="00E3397F" w:rsidRPr="007154FA">
        <w:rPr>
          <w:rFonts w:eastAsia="MS Mincho"/>
        </w:rPr>
        <w:t>5</w:t>
      </w:r>
      <w:r w:rsidR="00F50B76" w:rsidRPr="007154FA">
        <w:rPr>
          <w:rFonts w:eastAsia="MS Mincho"/>
        </w:rPr>
        <w:t xml:space="preserve">. The content encryption method has the following input parameters: CIV, CK, Mode, Modbus serial link protocol function code and data. Among them, CIV and CK are secret data shared by the master client and slave server after executing the content key update protocol. CIV is the CTR in the algorithm, CK is the content key, and Mode is the encryption and decryption mode agreed upon by both parties during the first binding. </w:t>
      </w:r>
      <w:proofErr w:type="gramStart"/>
      <w:r w:rsidR="00F50B76" w:rsidRPr="007154FA">
        <w:rPr>
          <w:rFonts w:eastAsia="MS Mincho"/>
        </w:rPr>
        <w:t>mode</w:t>
      </w:r>
      <w:proofErr w:type="gramEnd"/>
      <w:r w:rsidR="0028377A" w:rsidRPr="007154FA">
        <w:rPr>
          <w:rFonts w:eastAsia="MS Mincho"/>
        </w:rPr>
        <w:t xml:space="preserve"> </w:t>
      </w:r>
      <w:r w:rsidR="00F50B76" w:rsidRPr="007154FA">
        <w:rPr>
          <w:rFonts w:eastAsia="MS Mincho"/>
        </w:rPr>
        <w:t>=</w:t>
      </w:r>
      <w:r w:rsidR="00B52A8F" w:rsidRPr="007154FA">
        <w:rPr>
          <w:rFonts w:eastAsia="MS Mincho"/>
        </w:rPr>
        <w:t xml:space="preserve"> </w:t>
      </w:r>
      <w:proofErr w:type="spellStart"/>
      <w:r w:rsidR="00F50B76" w:rsidRPr="007154FA">
        <w:rPr>
          <w:rFonts w:eastAsia="MS Mincho"/>
        </w:rPr>
        <w:t>aes_gcm</w:t>
      </w:r>
      <w:proofErr w:type="spellEnd"/>
      <w:r w:rsidR="00F50B76" w:rsidRPr="007154FA">
        <w:rPr>
          <w:rFonts w:eastAsia="MS Mincho"/>
        </w:rPr>
        <w:t xml:space="preserve"> or sm4_gcm, indicated by the "</w:t>
      </w:r>
      <w:proofErr w:type="spellStart"/>
      <w:r w:rsidR="00F50B76" w:rsidRPr="007154FA">
        <w:rPr>
          <w:rFonts w:eastAsia="MS Mincho"/>
        </w:rPr>
        <w:t>encryption_capability</w:t>
      </w:r>
      <w:proofErr w:type="spellEnd"/>
      <w:r w:rsidR="00F50B76" w:rsidRPr="007154FA">
        <w:rPr>
          <w:rFonts w:eastAsia="MS Mincho"/>
        </w:rPr>
        <w:t xml:space="preserve">" field in the </w:t>
      </w:r>
      <w:r w:rsidR="007C7A5E" w:rsidRPr="007154FA">
        <w:rPr>
          <w:rFonts w:eastAsia="MS Mincho"/>
        </w:rPr>
        <w:t>device's public key certificate</w:t>
      </w:r>
      <w:r w:rsidR="00F50B76" w:rsidRPr="007154FA">
        <w:rPr>
          <w:rFonts w:eastAsia="MS Mincho"/>
        </w:rPr>
        <w:t xml:space="preserve">. The plaintext </w:t>
      </w:r>
      <w:r w:rsidR="00F63269" w:rsidRPr="007154FA">
        <w:rPr>
          <w:rFonts w:eastAsia="MS Mincho"/>
        </w:rPr>
        <w:t>blocks</w:t>
      </w:r>
      <w:r w:rsidR="00F50B76" w:rsidRPr="007154FA">
        <w:rPr>
          <w:rFonts w:eastAsia="MS Mincho"/>
        </w:rPr>
        <w:t xml:space="preserve"> P1, P2, P3, P4,</w:t>
      </w:r>
      <w:r w:rsidR="00562F97" w:rsidRPr="007154FA">
        <w:rPr>
          <w:rFonts w:eastAsia="MS Mincho"/>
        </w:rPr>
        <w:t xml:space="preserve"> </w:t>
      </w:r>
      <w:r w:rsidR="00F50B76" w:rsidRPr="007154FA">
        <w:rPr>
          <w:rFonts w:eastAsia="MS Mincho"/>
        </w:rPr>
        <w:t xml:space="preserve">..., </w:t>
      </w:r>
      <w:proofErr w:type="spellStart"/>
      <w:r w:rsidR="00F50B76" w:rsidRPr="007154FA">
        <w:rPr>
          <w:rFonts w:eastAsia="MS Mincho"/>
        </w:rPr>
        <w:t>Pn</w:t>
      </w:r>
      <w:proofErr w:type="spellEnd"/>
      <w:r w:rsidR="00F50B76" w:rsidRPr="007154FA">
        <w:rPr>
          <w:rFonts w:eastAsia="MS Mincho"/>
        </w:rPr>
        <w:t xml:space="preserve"> are 128 bit slice</w:t>
      </w:r>
      <w:r w:rsidR="00F63269" w:rsidRPr="007154FA">
        <w:rPr>
          <w:rFonts w:eastAsia="MS Mincho"/>
        </w:rPr>
        <w:t>s</w:t>
      </w:r>
      <w:r w:rsidR="00F50B76" w:rsidRPr="007154FA">
        <w:rPr>
          <w:rFonts w:eastAsia="MS Mincho"/>
        </w:rPr>
        <w:t xml:space="preserve"> of data from the function and data fields in the original Modbus PDU, and those that are less than 128 bits long are filled with 0</w:t>
      </w:r>
      <w:r w:rsidR="00764270" w:rsidRPr="007154FA">
        <w:rPr>
          <w:rFonts w:eastAsia="MS Mincho"/>
        </w:rPr>
        <w:t xml:space="preserve"> to be</w:t>
      </w:r>
      <w:r w:rsidR="00F50B76" w:rsidRPr="007154FA">
        <w:rPr>
          <w:rFonts w:eastAsia="MS Mincho"/>
        </w:rPr>
        <w:t xml:space="preserve"> 128 bit integer</w:t>
      </w:r>
      <w:r w:rsidR="00292400" w:rsidRPr="007154FA">
        <w:rPr>
          <w:rFonts w:eastAsia="MS Mincho"/>
        </w:rPr>
        <w:t>s</w:t>
      </w:r>
      <w:r w:rsidR="00F50B76" w:rsidRPr="007154FA">
        <w:rPr>
          <w:rFonts w:eastAsia="MS Mincho"/>
        </w:rPr>
        <w:t xml:space="preserve">, with </w:t>
      </w:r>
      <w:hyperlink r:id="rId54" w:anchor="Authenticated_encryption_with_associated_data" w:history="1">
        <w:r w:rsidR="00100048" w:rsidRPr="007154FA">
          <w:rPr>
            <w:rFonts w:hAnsi="宋体"/>
          </w:rPr>
          <w:t>associated</w:t>
        </w:r>
        <w:r w:rsidR="00E5384B" w:rsidRPr="007154FA">
          <w:rPr>
            <w:rFonts w:hAnsi="宋体"/>
          </w:rPr>
          <w:t xml:space="preserve"> </w:t>
        </w:r>
        <w:r w:rsidR="00100048" w:rsidRPr="007154FA">
          <w:rPr>
            <w:rFonts w:hAnsi="宋体"/>
          </w:rPr>
          <w:t>data</w:t>
        </w:r>
      </w:hyperlink>
      <w:r w:rsidR="00F50B76" w:rsidRPr="007154FA">
        <w:rPr>
          <w:rFonts w:eastAsia="MS Mincho"/>
        </w:rPr>
        <w:t xml:space="preserve"> taken from the first 128 bits of SM3 (</w:t>
      </w:r>
      <w:r w:rsidR="00CF2CBC" w:rsidRPr="007154FA">
        <w:rPr>
          <w:rFonts w:eastAsia="MS Mincho"/>
        </w:rPr>
        <w:t>“</w:t>
      </w:r>
      <w:r w:rsidR="00F50B76" w:rsidRPr="007154FA">
        <w:rPr>
          <w:rFonts w:eastAsia="MS Mincho"/>
        </w:rPr>
        <w:t>Modbus</w:t>
      </w:r>
      <w:r w:rsidR="00CF2CBC" w:rsidRPr="007154FA">
        <w:rPr>
          <w:rFonts w:eastAsia="MS Mincho"/>
        </w:rPr>
        <w:t>”</w:t>
      </w:r>
      <w:r w:rsidR="00F50B76" w:rsidRPr="007154FA">
        <w:rPr>
          <w:rFonts w:eastAsia="MS Mincho"/>
        </w:rPr>
        <w:t xml:space="preserve">). </w:t>
      </w:r>
      <w:proofErr w:type="spellStart"/>
      <w:r w:rsidR="00F50B76" w:rsidRPr="007154FA">
        <w:rPr>
          <w:rFonts w:eastAsia="MS Mincho"/>
        </w:rPr>
        <w:t>ENCck</w:t>
      </w:r>
      <w:proofErr w:type="spellEnd"/>
      <w:r w:rsidR="00F50B76" w:rsidRPr="007154FA">
        <w:rPr>
          <w:rFonts w:eastAsia="MS Mincho"/>
        </w:rPr>
        <w:t xml:space="preserve"> in Figure 2</w:t>
      </w:r>
      <w:r w:rsidR="00E3397F" w:rsidRPr="007154FA">
        <w:rPr>
          <w:rFonts w:eastAsia="MS Mincho"/>
        </w:rPr>
        <w:t>4</w:t>
      </w:r>
      <w:r w:rsidR="00F50B76" w:rsidRPr="007154FA">
        <w:rPr>
          <w:rFonts w:eastAsia="MS Mincho"/>
        </w:rPr>
        <w:t xml:space="preserve"> represents the use of symmetric cryptographic algorithms such as AES/SM4 encryption algorithm to encrypt the protocol's function codes and data fields using the content key CK. </w:t>
      </w:r>
      <w:proofErr w:type="spellStart"/>
      <w:r w:rsidR="00F50B76" w:rsidRPr="007154FA">
        <w:rPr>
          <w:rFonts w:eastAsia="MS Mincho"/>
        </w:rPr>
        <w:t>Mutilh</w:t>
      </w:r>
      <w:proofErr w:type="spellEnd"/>
      <w:r w:rsidR="00F50B76" w:rsidRPr="007154FA">
        <w:rPr>
          <w:rFonts w:eastAsia="MS Mincho"/>
        </w:rPr>
        <w:t xml:space="preserve"> means multiplying the </w:t>
      </w:r>
      <w:proofErr w:type="spellStart"/>
      <w:r w:rsidR="00F50B76" w:rsidRPr="007154FA">
        <w:rPr>
          <w:rFonts w:eastAsia="MS Mincho"/>
        </w:rPr>
        <w:t>ciphertext</w:t>
      </w:r>
      <w:proofErr w:type="spellEnd"/>
      <w:r w:rsidR="00F50B76" w:rsidRPr="007154FA">
        <w:rPr>
          <w:rFonts w:eastAsia="MS Mincho"/>
        </w:rPr>
        <w:t xml:space="preserve"> block with the authentication key h. </w:t>
      </w:r>
      <w:proofErr w:type="spellStart"/>
      <w:r w:rsidR="00F50B76" w:rsidRPr="007154FA">
        <w:rPr>
          <w:rFonts w:eastAsia="MS Mincho"/>
        </w:rPr>
        <w:t>Mutilh</w:t>
      </w:r>
      <w:proofErr w:type="spellEnd"/>
      <w:r w:rsidR="00F50B76" w:rsidRPr="007154FA">
        <w:rPr>
          <w:rFonts w:eastAsia="MS Mincho"/>
        </w:rPr>
        <w:t xml:space="preserve"> uses polynomial multiplication, and most common microprocessors support a special polynomial multiplication instruction (CLMUL, carry free multiplication), so </w:t>
      </w:r>
      <w:proofErr w:type="spellStart"/>
      <w:r w:rsidR="00F50B76" w:rsidRPr="007154FA">
        <w:rPr>
          <w:rFonts w:eastAsia="MS Mincho"/>
        </w:rPr>
        <w:t>Mutilh</w:t>
      </w:r>
      <w:proofErr w:type="spellEnd"/>
      <w:r w:rsidR="00F50B76" w:rsidRPr="007154FA">
        <w:rPr>
          <w:rFonts w:eastAsia="MS Mincho"/>
        </w:rPr>
        <w:t xml:space="preserve"> has high implementation performance in both software and hardware. </w:t>
      </w:r>
      <w:proofErr w:type="spellStart"/>
      <w:r w:rsidR="00F50B76" w:rsidRPr="007154FA">
        <w:rPr>
          <w:rFonts w:eastAsia="MS Mincho"/>
        </w:rPr>
        <w:t>Mutilh</w:t>
      </w:r>
      <w:proofErr w:type="spellEnd"/>
      <w:r w:rsidR="00F50B76" w:rsidRPr="007154FA">
        <w:rPr>
          <w:rFonts w:eastAsia="MS Mincho"/>
        </w:rPr>
        <w:t xml:space="preserve"> is based on finite field arithmetic, specifically multiplication operations in binary Galois fields (GF (2 ^ 128)), which can provide high-level security and computational performance. The purpose of </w:t>
      </w:r>
      <w:proofErr w:type="spellStart"/>
      <w:r w:rsidR="00F50B76" w:rsidRPr="007154FA">
        <w:rPr>
          <w:rFonts w:eastAsia="MS Mincho"/>
        </w:rPr>
        <w:t>Mutilh</w:t>
      </w:r>
      <w:proofErr w:type="spellEnd"/>
      <w:r w:rsidR="00F50B76" w:rsidRPr="007154FA">
        <w:rPr>
          <w:rFonts w:eastAsia="MS Mincho"/>
        </w:rPr>
        <w:t xml:space="preserve"> algorithm is to generate authentication tags or message captcha (MAC) that can be used to ensure the consistency and authenticity of encrypted data. In GCM mode, </w:t>
      </w:r>
      <w:proofErr w:type="spellStart"/>
      <w:r w:rsidR="00F50B76" w:rsidRPr="007154FA">
        <w:rPr>
          <w:rFonts w:eastAsia="MS Mincho"/>
        </w:rPr>
        <w:t>Mutilh</w:t>
      </w:r>
      <w:proofErr w:type="spellEnd"/>
      <w:r w:rsidR="00F50B76" w:rsidRPr="007154FA">
        <w:rPr>
          <w:rFonts w:eastAsia="MS Mincho"/>
        </w:rPr>
        <w:t xml:space="preserve"> plays an important role in encrypting data authentication. The working principle of </w:t>
      </w:r>
      <w:proofErr w:type="spellStart"/>
      <w:r w:rsidR="00F50B76" w:rsidRPr="007154FA">
        <w:rPr>
          <w:rFonts w:eastAsia="MS Mincho"/>
        </w:rPr>
        <w:t>Mutilh</w:t>
      </w:r>
      <w:proofErr w:type="spellEnd"/>
      <w:r w:rsidR="00F50B76" w:rsidRPr="007154FA">
        <w:rPr>
          <w:rFonts w:eastAsia="MS Mincho"/>
        </w:rPr>
        <w:t xml:space="preserve"> is to process </w:t>
      </w:r>
      <w:proofErr w:type="spellStart"/>
      <w:r w:rsidR="00F50B76" w:rsidRPr="007154FA">
        <w:rPr>
          <w:rFonts w:eastAsia="MS Mincho"/>
        </w:rPr>
        <w:t>ciphertext</w:t>
      </w:r>
      <w:proofErr w:type="spellEnd"/>
      <w:r w:rsidR="00F50B76" w:rsidRPr="007154FA">
        <w:rPr>
          <w:rFonts w:eastAsia="MS Mincho"/>
        </w:rPr>
        <w:t xml:space="preserve"> and associated data (such as message headers or metadata) in message blocks, using binary Galois field multiplication to combine these pieces of information together. The result of the operation is </w:t>
      </w:r>
      <w:proofErr w:type="spellStart"/>
      <w:r w:rsidR="00F50B76" w:rsidRPr="007154FA">
        <w:rPr>
          <w:rFonts w:eastAsia="MS Mincho"/>
        </w:rPr>
        <w:t>XORed</w:t>
      </w:r>
      <w:proofErr w:type="spellEnd"/>
      <w:r w:rsidR="00F50B76" w:rsidRPr="007154FA">
        <w:rPr>
          <w:rFonts w:eastAsia="MS Mincho"/>
        </w:rPr>
        <w:t xml:space="preserve"> with the next message block, and the above steps are repeated until all message blocks are processed. As shown in Figure 2</w:t>
      </w:r>
      <w:r w:rsidR="00E3397F" w:rsidRPr="007154FA">
        <w:rPr>
          <w:rFonts w:eastAsia="MS Mincho"/>
        </w:rPr>
        <w:t>5</w:t>
      </w:r>
      <w:r w:rsidR="00F50B76" w:rsidRPr="007154FA">
        <w:rPr>
          <w:rFonts w:eastAsia="MS Mincho"/>
        </w:rPr>
        <w:t xml:space="preserve">, during decryption, C1, C2, C3, C4,..., Cn represent </w:t>
      </w:r>
      <w:proofErr w:type="spellStart"/>
      <w:r w:rsidR="00F50B76" w:rsidRPr="007154FA">
        <w:rPr>
          <w:rFonts w:eastAsia="MS Mincho"/>
        </w:rPr>
        <w:t>ciphertext</w:t>
      </w:r>
      <w:proofErr w:type="spellEnd"/>
      <w:r w:rsidR="00F50B76" w:rsidRPr="007154FA">
        <w:rPr>
          <w:rFonts w:eastAsia="MS Mincho"/>
        </w:rPr>
        <w:t xml:space="preserve">, and the </w:t>
      </w:r>
      <w:hyperlink r:id="rId55" w:anchor="Authenticated_encryption_with_associated_data" w:history="1">
        <w:r w:rsidR="00A07FF0" w:rsidRPr="007154FA">
          <w:rPr>
            <w:rFonts w:hAnsi="宋体"/>
          </w:rPr>
          <w:t>associated</w:t>
        </w:r>
        <w:r w:rsidR="004C5AA3" w:rsidRPr="007154FA">
          <w:rPr>
            <w:rFonts w:hAnsi="宋体"/>
          </w:rPr>
          <w:t xml:space="preserve"> </w:t>
        </w:r>
        <w:r w:rsidR="00A07FF0" w:rsidRPr="007154FA">
          <w:rPr>
            <w:rFonts w:hAnsi="宋体"/>
          </w:rPr>
          <w:t>data</w:t>
        </w:r>
      </w:hyperlink>
      <w:r w:rsidR="00F50B76" w:rsidRPr="007154FA">
        <w:rPr>
          <w:rFonts w:eastAsia="MS Mincho"/>
        </w:rPr>
        <w:t xml:space="preserve"> takes the first 128 bits of SM3 ("Modbus"). </w:t>
      </w:r>
      <w:r w:rsidR="00F50B76" w:rsidRPr="007154FA">
        <w:rPr>
          <w:rFonts w:eastAsia="MS Mincho"/>
        </w:rPr>
        <w:lastRenderedPageBreak/>
        <w:t>The receiver should first calculate and generate a MAC'</w:t>
      </w:r>
      <w:r w:rsidR="00EA5A3A" w:rsidRPr="007154FA">
        <w:rPr>
          <w:rFonts w:eastAsia="MS Mincho"/>
        </w:rPr>
        <w:t xml:space="preserve"> </w:t>
      </w:r>
      <w:r w:rsidR="00F50B76" w:rsidRPr="007154FA">
        <w:rPr>
          <w:rFonts w:eastAsia="MS Mincho"/>
        </w:rPr>
        <w:t xml:space="preserve">using a similar encryption mechanism, and then compare it with the received MAC value to see if </w:t>
      </w:r>
      <w:r w:rsidR="00794490" w:rsidRPr="007154FA">
        <w:rPr>
          <w:rFonts w:eastAsia="MS Mincho"/>
        </w:rPr>
        <w:t>they</w:t>
      </w:r>
      <w:r w:rsidR="00F50B76" w:rsidRPr="007154FA">
        <w:rPr>
          <w:rFonts w:eastAsia="MS Mincho"/>
        </w:rPr>
        <w:t xml:space="preserve"> </w:t>
      </w:r>
      <w:r w:rsidR="00794490" w:rsidRPr="007154FA">
        <w:rPr>
          <w:rFonts w:eastAsia="MS Mincho"/>
        </w:rPr>
        <w:t>are</w:t>
      </w:r>
      <w:r w:rsidR="00F50B76" w:rsidRPr="007154FA">
        <w:rPr>
          <w:rFonts w:eastAsia="MS Mincho"/>
        </w:rPr>
        <w:t xml:space="preserve"> same. If </w:t>
      </w:r>
      <w:r w:rsidR="0062698A" w:rsidRPr="007154FA">
        <w:rPr>
          <w:rFonts w:eastAsia="MS Mincho"/>
        </w:rPr>
        <w:t>they are</w:t>
      </w:r>
      <w:r w:rsidR="00F50B76" w:rsidRPr="007154FA">
        <w:rPr>
          <w:rFonts w:eastAsia="MS Mincho"/>
        </w:rPr>
        <w:t xml:space="preserve"> the same, the plaintext of the content should be decrypted using the method shown in Figure 2</w:t>
      </w:r>
      <w:r w:rsidR="00E3397F" w:rsidRPr="007154FA">
        <w:rPr>
          <w:rFonts w:eastAsia="MS Mincho"/>
        </w:rPr>
        <w:t>5</w:t>
      </w:r>
      <w:r w:rsidR="00F50B76" w:rsidRPr="007154FA">
        <w:rPr>
          <w:rFonts w:eastAsia="MS Mincho"/>
        </w:rPr>
        <w:t>. Otherwise, it should be considered that there is an abnormality in the current serial communication bus network, such as the possibility of a man in the middle attack.</w:t>
      </w:r>
    </w:p>
    <w:p w:rsidR="00306ACA" w:rsidRPr="007154FA" w:rsidRDefault="00873226" w:rsidP="00763EBD">
      <w:pPr>
        <w:kinsoku w:val="0"/>
        <w:overflowPunct w:val="0"/>
        <w:autoSpaceDE w:val="0"/>
        <w:autoSpaceDN w:val="0"/>
        <w:spacing w:before="0" w:line="276" w:lineRule="auto"/>
        <w:jc w:val="center"/>
        <w:rPr>
          <w:rFonts w:eastAsia="MS Mincho"/>
        </w:rPr>
      </w:pPr>
      <w:r w:rsidRPr="007154FA">
        <w:object w:dxaOrig="13381" w:dyaOrig="7993">
          <v:shape id="_x0000_i1048" type="#_x0000_t75" style="width:481.85pt;height:4in" o:ole="">
            <v:imagedata r:id="rId56" o:title=""/>
          </v:shape>
          <o:OLEObject Type="Embed" ProgID="Visio.Drawing.15" ShapeID="_x0000_i1048" DrawAspect="Content" ObjectID="_1842801629" r:id="rId57"/>
        </w:object>
      </w:r>
    </w:p>
    <w:p w:rsidR="00306ACA" w:rsidRPr="007154FA" w:rsidRDefault="00F51B03" w:rsidP="00F51B03">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4</w:t>
      </w:r>
      <w:r w:rsidRPr="007154FA">
        <w:rPr>
          <w:rFonts w:eastAsia="MS Mincho"/>
        </w:rPr>
        <w:t>: Calculation steps for content encryption</w:t>
      </w:r>
    </w:p>
    <w:p w:rsidR="00306ACA" w:rsidRPr="007154FA" w:rsidRDefault="001F223B" w:rsidP="00F20BC9">
      <w:pPr>
        <w:kinsoku w:val="0"/>
        <w:overflowPunct w:val="0"/>
        <w:autoSpaceDE w:val="0"/>
        <w:autoSpaceDN w:val="0"/>
        <w:spacing w:before="0" w:line="276" w:lineRule="auto"/>
        <w:jc w:val="center"/>
        <w:rPr>
          <w:rFonts w:eastAsia="MS Mincho"/>
        </w:rPr>
      </w:pPr>
      <w:r w:rsidRPr="007154FA">
        <w:object w:dxaOrig="13513" w:dyaOrig="10128">
          <v:shape id="_x0000_i1049" type="#_x0000_t75" style="width:481.85pt;height:360.9pt" o:ole="">
            <v:imagedata r:id="rId58" o:title=""/>
          </v:shape>
          <o:OLEObject Type="Embed" ProgID="Visio.Drawing.15" ShapeID="_x0000_i1049" DrawAspect="Content" ObjectID="_1842801630" r:id="rId59"/>
        </w:object>
      </w:r>
    </w:p>
    <w:p w:rsidR="0058310A" w:rsidRPr="007154FA" w:rsidRDefault="00C25D52" w:rsidP="00C25D52">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5</w:t>
      </w:r>
      <w:r w:rsidRPr="007154FA">
        <w:rPr>
          <w:rFonts w:eastAsia="MS Mincho"/>
        </w:rPr>
        <w:t>: Calculation steps for content decryption</w:t>
      </w:r>
    </w:p>
    <w:p w:rsidR="00AE5705" w:rsidRPr="007154FA" w:rsidRDefault="00AE5705" w:rsidP="00FA31DA">
      <w:pPr>
        <w:kinsoku w:val="0"/>
        <w:overflowPunct w:val="0"/>
        <w:autoSpaceDE w:val="0"/>
        <w:autoSpaceDN w:val="0"/>
        <w:spacing w:before="0" w:line="276" w:lineRule="auto"/>
        <w:ind w:firstLineChars="100" w:firstLine="240"/>
        <w:jc w:val="both"/>
        <w:rPr>
          <w:rFonts w:eastAsia="MS Mincho"/>
        </w:rPr>
      </w:pPr>
      <w:r w:rsidRPr="007154FA">
        <w:rPr>
          <w:rFonts w:eastAsia="MS Mincho"/>
        </w:rPr>
        <w:t>2)</w:t>
      </w:r>
      <w:r w:rsidR="008701FF" w:rsidRPr="007154FA">
        <w:rPr>
          <w:rFonts w:eastAsia="MS Mincho"/>
        </w:rPr>
        <w:t xml:space="preserve"> </w:t>
      </w:r>
      <w:r w:rsidR="00DD3620" w:rsidRPr="007154FA">
        <w:rPr>
          <w:rFonts w:eastAsia="MS Mincho"/>
        </w:rPr>
        <w:t>128-EEA3/128-EIA3 encryption algorithm based on ZUC</w:t>
      </w:r>
      <w:r w:rsidRPr="007154FA">
        <w:rPr>
          <w:rFonts w:eastAsia="MS Mincho"/>
        </w:rPr>
        <w:t>.</w:t>
      </w:r>
      <w:r w:rsidR="00FA31DA" w:rsidRPr="007154FA">
        <w:rPr>
          <w:rFonts w:eastAsia="MS Mincho"/>
        </w:rPr>
        <w:t xml:space="preserve"> </w:t>
      </w:r>
      <w:r w:rsidR="00525054" w:rsidRPr="007154FA">
        <w:rPr>
          <w:rFonts w:eastAsia="MS Mincho"/>
        </w:rPr>
        <w:t>The 128-EEA3/128-EIA3 encryption algorithm based on ZUC can be found in the standards (ETSI/SAGE TS35.221, ETSI/SAGE TS35.222, GB/T 33133.1-2016, and GB/T 33133.2-2021). In this mode, the mode field corresponds to mode=</w:t>
      </w:r>
      <w:proofErr w:type="spellStart"/>
      <w:r w:rsidR="00525054" w:rsidRPr="007154FA">
        <w:rPr>
          <w:rFonts w:eastAsia="MS Mincho"/>
        </w:rPr>
        <w:t>zuc</w:t>
      </w:r>
      <w:proofErr w:type="spellEnd"/>
      <w:r w:rsidR="00525054" w:rsidRPr="007154FA">
        <w:rPr>
          <w:rFonts w:eastAsia="MS Mincho"/>
        </w:rPr>
        <w:t xml:space="preserve">. The data in the original Modbus PDU is concatenated with the function and data fields and </w:t>
      </w:r>
      <w:r w:rsidR="0096702C" w:rsidRPr="007154FA">
        <w:rPr>
          <w:rFonts w:eastAsia="MS Mincho"/>
        </w:rPr>
        <w:t>sliced</w:t>
      </w:r>
      <w:r w:rsidR="00525054" w:rsidRPr="007154FA">
        <w:rPr>
          <w:rFonts w:eastAsia="MS Mincho"/>
        </w:rPr>
        <w:t xml:space="preserve"> into 128 bit slices. If it is not 128 bits long enough, it is filled with 0 to a 128 bit integer. Assuming that the filled data is M and the total length is MPLEN. CIV and CK are secret data shared between the master client and slave server after executing the content key update protocol. The parameter initialization corresponds to the following </w:t>
      </w:r>
      <w:r w:rsidR="004D77E9" w:rsidRPr="007154FA">
        <w:rPr>
          <w:rFonts w:eastAsia="MS Mincho"/>
        </w:rPr>
        <w:t xml:space="preserve">Table </w:t>
      </w:r>
      <w:r w:rsidR="00525054" w:rsidRPr="007154FA">
        <w:rPr>
          <w:rFonts w:eastAsia="MS Mincho"/>
        </w:rPr>
        <w:t>35:</w:t>
      </w:r>
    </w:p>
    <w:p w:rsidR="00FD3DCA" w:rsidRPr="007154FA" w:rsidRDefault="00A26950" w:rsidP="00A26950">
      <w:pPr>
        <w:kinsoku w:val="0"/>
        <w:overflowPunct w:val="0"/>
        <w:autoSpaceDE w:val="0"/>
        <w:autoSpaceDN w:val="0"/>
        <w:spacing w:before="0" w:line="276" w:lineRule="auto"/>
        <w:jc w:val="center"/>
        <w:rPr>
          <w:rFonts w:eastAsia="MS Mincho"/>
        </w:rPr>
      </w:pPr>
      <w:r w:rsidRPr="007154FA">
        <w:rPr>
          <w:rFonts w:eastAsia="MS Mincho"/>
        </w:rPr>
        <w:t>Table 35: 128-EEA3/128-EIA3 Parameter Initialization Table</w:t>
      </w:r>
    </w:p>
    <w:tbl>
      <w:tblPr>
        <w:tblW w:w="8450" w:type="dxa"/>
        <w:tblInd w:w="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76"/>
        <w:gridCol w:w="1134"/>
        <w:gridCol w:w="1793"/>
        <w:gridCol w:w="4047"/>
      </w:tblGrid>
      <w:tr w:rsidR="007D525A" w:rsidRPr="007154FA" w:rsidTr="00F20C7A">
        <w:trPr>
          <w:trHeight w:val="354"/>
        </w:trPr>
        <w:tc>
          <w:tcPr>
            <w:tcW w:w="1476"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P</w:t>
            </w:r>
            <w:r w:rsidRPr="007154FA">
              <w:rPr>
                <w:sz w:val="21"/>
                <w:szCs w:val="21"/>
              </w:rPr>
              <w:t>arameter</w:t>
            </w:r>
          </w:p>
        </w:tc>
        <w:tc>
          <w:tcPr>
            <w:tcW w:w="1134" w:type="dxa"/>
            <w:shd w:val="clear" w:color="auto" w:fill="D9D9D9" w:themeFill="background1" w:themeFillShade="D9"/>
          </w:tcPr>
          <w:p w:rsidR="007D525A" w:rsidRPr="007154FA" w:rsidRDefault="00600D34" w:rsidP="00600D34">
            <w:pPr>
              <w:jc w:val="center"/>
              <w:rPr>
                <w:sz w:val="21"/>
                <w:szCs w:val="21"/>
              </w:rPr>
            </w:pPr>
            <w:r w:rsidRPr="007154FA">
              <w:rPr>
                <w:rFonts w:hint="eastAsia"/>
                <w:sz w:val="21"/>
                <w:szCs w:val="21"/>
              </w:rPr>
              <w:t>N</w:t>
            </w:r>
            <w:r w:rsidRPr="007154FA">
              <w:rPr>
                <w:sz w:val="21"/>
                <w:szCs w:val="21"/>
              </w:rPr>
              <w:t>o.</w:t>
            </w:r>
            <w:r w:rsidR="00F60077" w:rsidRPr="007154FA">
              <w:rPr>
                <w:sz w:val="21"/>
                <w:szCs w:val="21"/>
              </w:rPr>
              <w:t xml:space="preserve"> </w:t>
            </w:r>
            <w:r w:rsidRPr="007154FA">
              <w:rPr>
                <w:sz w:val="21"/>
                <w:szCs w:val="21"/>
              </w:rPr>
              <w:t>of bits</w:t>
            </w:r>
          </w:p>
        </w:tc>
        <w:tc>
          <w:tcPr>
            <w:tcW w:w="1793"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V</w:t>
            </w:r>
            <w:r w:rsidRPr="007154FA">
              <w:rPr>
                <w:sz w:val="21"/>
                <w:szCs w:val="21"/>
              </w:rPr>
              <w:t>alue</w:t>
            </w:r>
          </w:p>
        </w:tc>
        <w:tc>
          <w:tcPr>
            <w:tcW w:w="4047" w:type="dxa"/>
            <w:shd w:val="clear" w:color="auto" w:fill="D9D9D9" w:themeFill="background1" w:themeFillShade="D9"/>
          </w:tcPr>
          <w:p w:rsidR="007D525A" w:rsidRPr="007154FA" w:rsidRDefault="00603D8B" w:rsidP="00AC5BF6">
            <w:pPr>
              <w:jc w:val="center"/>
              <w:rPr>
                <w:sz w:val="21"/>
                <w:szCs w:val="21"/>
              </w:rPr>
            </w:pPr>
            <w:r w:rsidRPr="007154FA">
              <w:rPr>
                <w:rFonts w:hint="eastAsia"/>
                <w:sz w:val="21"/>
                <w:szCs w:val="21"/>
              </w:rPr>
              <w:t>d</w:t>
            </w:r>
            <w:r w:rsidRPr="007154FA">
              <w:rPr>
                <w:sz w:val="21"/>
                <w:szCs w:val="21"/>
              </w:rPr>
              <w:t>escription</w:t>
            </w:r>
          </w:p>
        </w:tc>
      </w:tr>
      <w:tr w:rsidR="007D525A" w:rsidRPr="007154FA" w:rsidTr="00F20C7A">
        <w:trPr>
          <w:trHeight w:val="1958"/>
        </w:trPr>
        <w:tc>
          <w:tcPr>
            <w:tcW w:w="1476" w:type="dxa"/>
          </w:tcPr>
          <w:p w:rsidR="007D525A" w:rsidRPr="007154FA" w:rsidRDefault="007D525A" w:rsidP="00CE0B18">
            <w:pPr>
              <w:jc w:val="center"/>
              <w:rPr>
                <w:sz w:val="21"/>
                <w:szCs w:val="21"/>
              </w:rPr>
            </w:pPr>
            <w:r w:rsidRPr="007154FA">
              <w:rPr>
                <w:sz w:val="21"/>
                <w:szCs w:val="21"/>
              </w:rPr>
              <w:t>COUNT</w:t>
            </w:r>
          </w:p>
          <w:p w:rsidR="007D525A" w:rsidRPr="007154FA" w:rsidRDefault="007D525A" w:rsidP="00CE0B18">
            <w:pPr>
              <w:jc w:val="center"/>
              <w:rPr>
                <w:sz w:val="21"/>
                <w:szCs w:val="21"/>
              </w:rPr>
            </w:pPr>
            <w:r w:rsidRPr="007154FA">
              <w:rPr>
                <w:sz w:val="21"/>
                <w:szCs w:val="21"/>
              </w:rPr>
              <w:t>BEARER</w:t>
            </w:r>
          </w:p>
          <w:p w:rsidR="007D525A" w:rsidRPr="007154FA" w:rsidRDefault="007D525A" w:rsidP="00CE0B18">
            <w:pPr>
              <w:jc w:val="center"/>
              <w:rPr>
                <w:sz w:val="21"/>
                <w:szCs w:val="21"/>
              </w:rPr>
            </w:pPr>
            <w:r w:rsidRPr="007154FA">
              <w:rPr>
                <w:sz w:val="21"/>
                <w:szCs w:val="21"/>
              </w:rPr>
              <w:t>DIRECTION</w:t>
            </w:r>
          </w:p>
          <w:p w:rsidR="007D525A" w:rsidRPr="007154FA" w:rsidRDefault="007D525A" w:rsidP="00CE0B18">
            <w:pPr>
              <w:jc w:val="center"/>
              <w:rPr>
                <w:sz w:val="21"/>
                <w:szCs w:val="21"/>
              </w:rPr>
            </w:pPr>
            <w:r w:rsidRPr="007154FA">
              <w:rPr>
                <w:sz w:val="21"/>
                <w:szCs w:val="21"/>
              </w:rPr>
              <w:t>CK</w:t>
            </w:r>
          </w:p>
          <w:p w:rsidR="007D525A" w:rsidRPr="007154FA" w:rsidRDefault="007D525A" w:rsidP="00CE0B18">
            <w:pPr>
              <w:jc w:val="center"/>
              <w:rPr>
                <w:sz w:val="21"/>
                <w:szCs w:val="21"/>
              </w:rPr>
            </w:pPr>
            <w:r w:rsidRPr="007154FA">
              <w:rPr>
                <w:sz w:val="21"/>
                <w:szCs w:val="21"/>
              </w:rPr>
              <w:t>IK</w:t>
            </w:r>
          </w:p>
          <w:p w:rsidR="007D525A" w:rsidRPr="007154FA" w:rsidRDefault="007D525A" w:rsidP="00CE0B18">
            <w:pPr>
              <w:jc w:val="center"/>
              <w:rPr>
                <w:sz w:val="21"/>
                <w:szCs w:val="21"/>
              </w:rPr>
            </w:pPr>
            <w:r w:rsidRPr="007154FA">
              <w:rPr>
                <w:sz w:val="21"/>
                <w:szCs w:val="21"/>
              </w:rPr>
              <w:t xml:space="preserve">LENGTH </w:t>
            </w:r>
          </w:p>
          <w:p w:rsidR="007D525A" w:rsidRPr="007154FA" w:rsidRDefault="007D525A" w:rsidP="00CE0B18">
            <w:pPr>
              <w:jc w:val="center"/>
              <w:rPr>
                <w:sz w:val="21"/>
                <w:szCs w:val="21"/>
              </w:rPr>
            </w:pPr>
            <w:r w:rsidRPr="007154FA">
              <w:rPr>
                <w:sz w:val="21"/>
                <w:szCs w:val="21"/>
              </w:rPr>
              <w:t>IBS</w:t>
            </w:r>
          </w:p>
        </w:tc>
        <w:tc>
          <w:tcPr>
            <w:tcW w:w="1134" w:type="dxa"/>
          </w:tcPr>
          <w:p w:rsidR="007D525A" w:rsidRPr="007154FA" w:rsidRDefault="007D525A" w:rsidP="00AC5BF6">
            <w:pPr>
              <w:jc w:val="center"/>
              <w:rPr>
                <w:sz w:val="21"/>
                <w:szCs w:val="21"/>
              </w:rPr>
            </w:pPr>
            <w:r w:rsidRPr="007154FA">
              <w:rPr>
                <w:rFonts w:hint="eastAsia"/>
                <w:sz w:val="21"/>
                <w:szCs w:val="21"/>
              </w:rPr>
              <w:t>3</w:t>
            </w:r>
            <w:r w:rsidRPr="007154FA">
              <w:rPr>
                <w:sz w:val="21"/>
                <w:szCs w:val="21"/>
              </w:rPr>
              <w:t>2</w:t>
            </w:r>
          </w:p>
          <w:p w:rsidR="007D525A" w:rsidRPr="007154FA" w:rsidRDefault="007D525A" w:rsidP="00AC5BF6">
            <w:pPr>
              <w:jc w:val="center"/>
              <w:rPr>
                <w:sz w:val="21"/>
                <w:szCs w:val="21"/>
              </w:rPr>
            </w:pPr>
            <w:r w:rsidRPr="007154FA">
              <w:rPr>
                <w:sz w:val="21"/>
                <w:szCs w:val="21"/>
              </w:rPr>
              <w:t>5</w:t>
            </w:r>
          </w:p>
          <w:p w:rsidR="007D525A" w:rsidRPr="007154FA" w:rsidRDefault="007D525A" w:rsidP="00AC5BF6">
            <w:pPr>
              <w:jc w:val="center"/>
              <w:rPr>
                <w:sz w:val="21"/>
                <w:szCs w:val="21"/>
              </w:rPr>
            </w:pPr>
            <w:r w:rsidRPr="007154FA">
              <w:rPr>
                <w:sz w:val="21"/>
                <w:szCs w:val="21"/>
              </w:rPr>
              <w:t>1</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32</w:t>
            </w:r>
          </w:p>
          <w:p w:rsidR="007D525A" w:rsidRPr="007154FA" w:rsidRDefault="007D525A" w:rsidP="00AC5BF6">
            <w:pPr>
              <w:jc w:val="center"/>
              <w:rPr>
                <w:sz w:val="21"/>
                <w:szCs w:val="21"/>
              </w:rPr>
            </w:pPr>
            <w:r w:rsidRPr="007154FA">
              <w:rPr>
                <w:rFonts w:hint="eastAsia"/>
                <w:sz w:val="21"/>
                <w:szCs w:val="21"/>
              </w:rPr>
              <w:t>L</w:t>
            </w:r>
            <w:r w:rsidRPr="007154FA">
              <w:rPr>
                <w:sz w:val="21"/>
                <w:szCs w:val="21"/>
              </w:rPr>
              <w:t>ENGTH</w:t>
            </w:r>
          </w:p>
        </w:tc>
        <w:tc>
          <w:tcPr>
            <w:tcW w:w="1793" w:type="dxa"/>
          </w:tcPr>
          <w:p w:rsidR="007D525A" w:rsidRPr="007154FA" w:rsidRDefault="007D525A" w:rsidP="00AC5BF6">
            <w:pPr>
              <w:jc w:val="center"/>
              <w:rPr>
                <w:sz w:val="21"/>
                <w:szCs w:val="21"/>
              </w:rPr>
            </w:pPr>
            <w:r w:rsidRPr="007154FA">
              <w:rPr>
                <w:sz w:val="21"/>
                <w:szCs w:val="21"/>
              </w:rPr>
              <w:t>MSB32</w:t>
            </w:r>
            <w:r w:rsidRPr="007154FA">
              <w:rPr>
                <w:rFonts w:hint="eastAsia"/>
                <w:sz w:val="21"/>
                <w:szCs w:val="21"/>
              </w:rPr>
              <w:t>（</w:t>
            </w:r>
            <w:r w:rsidRPr="007154FA">
              <w:rPr>
                <w:sz w:val="21"/>
                <w:szCs w:val="21"/>
              </w:rPr>
              <w:t>CIV</w:t>
            </w:r>
            <w:r w:rsidRPr="007154FA">
              <w:rPr>
                <w:rFonts w:hint="eastAsia"/>
                <w:sz w:val="21"/>
                <w:szCs w:val="21"/>
              </w:rPr>
              <w:t>）</w:t>
            </w:r>
          </w:p>
          <w:p w:rsidR="007D525A" w:rsidRPr="007154FA" w:rsidRDefault="007D525A" w:rsidP="00AC5BF6">
            <w:pPr>
              <w:jc w:val="center"/>
              <w:rPr>
                <w:sz w:val="21"/>
                <w:szCs w:val="21"/>
              </w:rPr>
            </w:pPr>
            <w:r w:rsidRPr="007154FA">
              <w:rPr>
                <w:sz w:val="21"/>
                <w:szCs w:val="21"/>
              </w:rPr>
              <w:t>00000</w:t>
            </w:r>
          </w:p>
          <w:p w:rsidR="007D525A" w:rsidRPr="007154FA" w:rsidRDefault="007D525A" w:rsidP="00AC5BF6">
            <w:pPr>
              <w:jc w:val="center"/>
              <w:rPr>
                <w:sz w:val="21"/>
                <w:szCs w:val="21"/>
              </w:rPr>
            </w:pPr>
            <w:r w:rsidRPr="007154FA">
              <w:rPr>
                <w:sz w:val="21"/>
                <w:szCs w:val="21"/>
              </w:rPr>
              <w:t>0</w:t>
            </w:r>
          </w:p>
          <w:p w:rsidR="007D525A" w:rsidRPr="007154FA" w:rsidRDefault="00BE3F2A"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A71878"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7D525A" w:rsidP="00AC5BF6">
            <w:pPr>
              <w:jc w:val="center"/>
              <w:rPr>
                <w:sz w:val="21"/>
                <w:szCs w:val="21"/>
              </w:rPr>
            </w:pPr>
            <w:r w:rsidRPr="007154FA">
              <w:rPr>
                <w:rFonts w:hint="eastAsia"/>
                <w:sz w:val="21"/>
                <w:szCs w:val="21"/>
              </w:rPr>
              <w:t>M</w:t>
            </w:r>
            <w:r w:rsidRPr="007154FA">
              <w:rPr>
                <w:sz w:val="21"/>
                <w:szCs w:val="21"/>
              </w:rPr>
              <w:t>PLEN</w:t>
            </w:r>
          </w:p>
          <w:p w:rsidR="007D525A" w:rsidRPr="007154FA" w:rsidRDefault="007D525A" w:rsidP="00AC5BF6">
            <w:pPr>
              <w:jc w:val="center"/>
              <w:rPr>
                <w:sz w:val="21"/>
                <w:szCs w:val="21"/>
              </w:rPr>
            </w:pPr>
            <w:r w:rsidRPr="007154FA">
              <w:rPr>
                <w:rFonts w:hint="eastAsia"/>
                <w:sz w:val="21"/>
                <w:szCs w:val="21"/>
              </w:rPr>
              <w:t>M</w:t>
            </w:r>
          </w:p>
        </w:tc>
        <w:tc>
          <w:tcPr>
            <w:tcW w:w="4047" w:type="dxa"/>
          </w:tcPr>
          <w:p w:rsidR="007D525A" w:rsidRPr="007154FA" w:rsidRDefault="00DD1BA5" w:rsidP="00AC5BF6">
            <w:pPr>
              <w:jc w:val="center"/>
              <w:rPr>
                <w:sz w:val="21"/>
                <w:szCs w:val="21"/>
                <w:lang w:eastAsia="zh-CN"/>
              </w:rPr>
            </w:pPr>
            <w:r w:rsidRPr="007154FA">
              <w:rPr>
                <w:rFonts w:hint="eastAsia"/>
                <w:sz w:val="21"/>
                <w:szCs w:val="21"/>
                <w:lang w:eastAsia="zh-CN"/>
              </w:rPr>
              <w:t>c</w:t>
            </w:r>
            <w:r w:rsidRPr="007154FA">
              <w:rPr>
                <w:sz w:val="21"/>
                <w:szCs w:val="21"/>
                <w:lang w:eastAsia="zh-CN"/>
              </w:rPr>
              <w:t>ounter</w:t>
            </w:r>
          </w:p>
          <w:p w:rsidR="003C571E" w:rsidRPr="007154FA" w:rsidRDefault="003C571E" w:rsidP="00AC5BF6">
            <w:pPr>
              <w:jc w:val="center"/>
              <w:rPr>
                <w:sz w:val="21"/>
                <w:szCs w:val="21"/>
              </w:rPr>
            </w:pPr>
            <w:r w:rsidRPr="007154FA">
              <w:rPr>
                <w:sz w:val="21"/>
                <w:szCs w:val="21"/>
              </w:rPr>
              <w:t>Bearing layer identification</w:t>
            </w:r>
          </w:p>
          <w:p w:rsidR="000A451A" w:rsidRPr="007154FA" w:rsidRDefault="000A451A" w:rsidP="00AC5BF6">
            <w:pPr>
              <w:jc w:val="center"/>
              <w:rPr>
                <w:sz w:val="21"/>
                <w:szCs w:val="21"/>
              </w:rPr>
            </w:pPr>
            <w:r w:rsidRPr="007154FA">
              <w:rPr>
                <w:sz w:val="21"/>
                <w:szCs w:val="21"/>
              </w:rPr>
              <w:t xml:space="preserve">Transmission direction </w:t>
            </w:r>
          </w:p>
          <w:p w:rsidR="00F70770" w:rsidRPr="007154FA" w:rsidRDefault="00F70770" w:rsidP="00AC5BF6">
            <w:pPr>
              <w:jc w:val="center"/>
              <w:rPr>
                <w:sz w:val="21"/>
                <w:szCs w:val="21"/>
              </w:rPr>
            </w:pPr>
            <w:r w:rsidRPr="007154FA">
              <w:rPr>
                <w:sz w:val="21"/>
                <w:szCs w:val="21"/>
              </w:rPr>
              <w:t>Confidentiality Key</w:t>
            </w:r>
          </w:p>
          <w:p w:rsidR="00B450B4" w:rsidRPr="007154FA" w:rsidRDefault="00B450B4" w:rsidP="00AC5BF6">
            <w:pPr>
              <w:jc w:val="center"/>
              <w:rPr>
                <w:sz w:val="21"/>
                <w:szCs w:val="21"/>
              </w:rPr>
            </w:pPr>
            <w:r w:rsidRPr="007154FA">
              <w:rPr>
                <w:sz w:val="21"/>
                <w:szCs w:val="21"/>
              </w:rPr>
              <w:t>Integrity key</w:t>
            </w:r>
          </w:p>
          <w:p w:rsidR="00A71878" w:rsidRPr="007154FA" w:rsidRDefault="00A71878" w:rsidP="00AC5BF6">
            <w:pPr>
              <w:jc w:val="center"/>
              <w:rPr>
                <w:sz w:val="21"/>
                <w:szCs w:val="21"/>
              </w:rPr>
            </w:pPr>
            <w:r w:rsidRPr="007154FA">
              <w:rPr>
                <w:sz w:val="21"/>
                <w:szCs w:val="21"/>
              </w:rPr>
              <w:t>The bit length of the input message stream</w:t>
            </w:r>
          </w:p>
          <w:p w:rsidR="007D525A" w:rsidRPr="007154FA" w:rsidRDefault="008837A8" w:rsidP="00AC5BF6">
            <w:pPr>
              <w:jc w:val="center"/>
              <w:rPr>
                <w:sz w:val="21"/>
                <w:szCs w:val="21"/>
              </w:rPr>
            </w:pPr>
            <w:r w:rsidRPr="007154FA">
              <w:rPr>
                <w:sz w:val="21"/>
                <w:szCs w:val="21"/>
              </w:rPr>
              <w:t>I</w:t>
            </w:r>
            <w:r w:rsidR="00F20C7A" w:rsidRPr="007154FA">
              <w:rPr>
                <w:sz w:val="21"/>
                <w:szCs w:val="21"/>
              </w:rPr>
              <w:t>nput message stream</w:t>
            </w:r>
          </w:p>
        </w:tc>
      </w:tr>
    </w:tbl>
    <w:p w:rsidR="00333FFF" w:rsidRPr="007154FA" w:rsidRDefault="00375FEC" w:rsidP="00375FEC">
      <w:pPr>
        <w:kinsoku w:val="0"/>
        <w:overflowPunct w:val="0"/>
        <w:autoSpaceDE w:val="0"/>
        <w:autoSpaceDN w:val="0"/>
        <w:spacing w:before="0" w:line="276" w:lineRule="auto"/>
        <w:ind w:firstLineChars="100" w:firstLine="240"/>
        <w:jc w:val="both"/>
        <w:rPr>
          <w:rFonts w:eastAsia="MS Mincho"/>
        </w:rPr>
      </w:pPr>
      <w:r w:rsidRPr="007154FA">
        <w:rPr>
          <w:rFonts w:eastAsia="MS Mincho"/>
        </w:rPr>
        <w:t>3</w:t>
      </w:r>
      <w:r w:rsidR="005D039F" w:rsidRPr="007154FA">
        <w:rPr>
          <w:rFonts w:eastAsia="MS Mincho"/>
        </w:rPr>
        <w:t>)</w:t>
      </w:r>
      <w:r w:rsidR="0032088D" w:rsidRPr="007154FA">
        <w:rPr>
          <w:rFonts w:eastAsia="MS Mincho"/>
        </w:rPr>
        <w:t xml:space="preserve"> ChaCha20-Poly1305 encryption algorithm</w:t>
      </w:r>
      <w:r w:rsidR="005D039F" w:rsidRPr="007154FA">
        <w:rPr>
          <w:rFonts w:eastAsia="MS Mincho"/>
        </w:rPr>
        <w:t>.</w:t>
      </w:r>
    </w:p>
    <w:p w:rsidR="005D039F" w:rsidRPr="007154FA" w:rsidRDefault="00635936" w:rsidP="001E4DE4">
      <w:pPr>
        <w:kinsoku w:val="0"/>
        <w:overflowPunct w:val="0"/>
        <w:autoSpaceDE w:val="0"/>
        <w:autoSpaceDN w:val="0"/>
        <w:spacing w:before="0" w:line="276" w:lineRule="auto"/>
        <w:jc w:val="both"/>
        <w:rPr>
          <w:rFonts w:eastAsia="MS Mincho"/>
        </w:rPr>
      </w:pPr>
      <w:r w:rsidRPr="007154FA">
        <w:rPr>
          <w:rFonts w:eastAsia="MS Mincho"/>
        </w:rPr>
        <w:t>The ChaCha20-Poly1305 encryption algorithm can be found in RFC 8439. In this mode, the mode field corresponds to mode</w:t>
      </w:r>
      <w:r w:rsidR="003D795C" w:rsidRPr="007154FA">
        <w:rPr>
          <w:rFonts w:eastAsia="MS Mincho"/>
        </w:rPr>
        <w:t xml:space="preserve"> </w:t>
      </w:r>
      <w:r w:rsidRPr="007154FA">
        <w:rPr>
          <w:rFonts w:eastAsia="MS Mincho"/>
        </w:rPr>
        <w:t>=</w:t>
      </w:r>
      <w:r w:rsidR="003D795C" w:rsidRPr="007154FA">
        <w:rPr>
          <w:rFonts w:eastAsia="MS Mincho"/>
        </w:rPr>
        <w:t xml:space="preserve"> </w:t>
      </w:r>
      <w:proofErr w:type="spellStart"/>
      <w:r w:rsidRPr="007154FA">
        <w:rPr>
          <w:rFonts w:eastAsia="MS Mincho"/>
        </w:rPr>
        <w:t>chapoly</w:t>
      </w:r>
      <w:proofErr w:type="spellEnd"/>
      <w:r w:rsidRPr="007154FA">
        <w:rPr>
          <w:rFonts w:eastAsia="MS Mincho"/>
        </w:rPr>
        <w:t>. The data in the original Modbus PDU is concatenated with t</w:t>
      </w:r>
      <w:r w:rsidR="005C5D28" w:rsidRPr="007154FA">
        <w:rPr>
          <w:rFonts w:eastAsia="MS Mincho"/>
        </w:rPr>
        <w:t xml:space="preserve">he </w:t>
      </w:r>
      <w:r w:rsidR="005C5D28" w:rsidRPr="007154FA">
        <w:rPr>
          <w:rFonts w:eastAsia="MS Mincho"/>
        </w:rPr>
        <w:lastRenderedPageBreak/>
        <w:t xml:space="preserve">function and data fields and sliced </w:t>
      </w:r>
      <w:r w:rsidRPr="007154FA">
        <w:rPr>
          <w:rFonts w:eastAsia="MS Mincho"/>
        </w:rPr>
        <w:t>int</w:t>
      </w:r>
      <w:r w:rsidR="00435A41" w:rsidRPr="007154FA">
        <w:rPr>
          <w:rFonts w:eastAsia="MS Mincho"/>
        </w:rPr>
        <w:t xml:space="preserve">o 512 bit slices. If the length of slice </w:t>
      </w:r>
      <w:r w:rsidRPr="007154FA">
        <w:rPr>
          <w:rFonts w:eastAsia="MS Mincho"/>
        </w:rPr>
        <w:t>is less than 512 bits, it is filled with 0 to a 512 bit integer</w:t>
      </w:r>
      <w:r w:rsidR="00D819D3" w:rsidRPr="007154FA">
        <w:rPr>
          <w:rFonts w:eastAsia="MS Mincho"/>
        </w:rPr>
        <w:t xml:space="preserve">. </w:t>
      </w:r>
      <w:r w:rsidRPr="007154FA">
        <w:rPr>
          <w:rFonts w:eastAsia="MS Mincho"/>
        </w:rPr>
        <w:t xml:space="preserve">CIV and CK are secret data shared between the master client and slave server after executing the content key update protocol. The initial counter of the algorithm in this </w:t>
      </w:r>
      <w:r w:rsidR="002978C0" w:rsidRPr="007154FA">
        <w:rPr>
          <w:rFonts w:eastAsia="MS Mincho"/>
        </w:rPr>
        <w:t>draft recommendation</w:t>
      </w:r>
      <w:r w:rsidRPr="007154FA">
        <w:rPr>
          <w:rFonts w:eastAsia="MS Mincho"/>
        </w:rPr>
        <w:t xml:space="preserve"> defaults to 0</w:t>
      </w:r>
      <w:r w:rsidR="00426397" w:rsidRPr="007154FA">
        <w:rPr>
          <w:rFonts w:eastAsia="MS Mincho"/>
        </w:rPr>
        <w:t>.</w:t>
      </w:r>
      <w:r w:rsidR="00EF5EA5" w:rsidRPr="007154FA">
        <w:rPr>
          <w:rFonts w:eastAsia="MS Mincho"/>
        </w:rPr>
        <w:t xml:space="preserve"> </w:t>
      </w:r>
      <w:r w:rsidR="00426397" w:rsidRPr="007154FA">
        <w:rPr>
          <w:rFonts w:eastAsia="MS Mincho"/>
        </w:rPr>
        <w:t xml:space="preserve">The </w:t>
      </w:r>
      <w:r w:rsidRPr="007154FA">
        <w:rPr>
          <w:rFonts w:eastAsia="MS Mincho"/>
        </w:rPr>
        <w:t>256</w:t>
      </w:r>
      <w:r w:rsidR="00647601" w:rsidRPr="007154FA">
        <w:rPr>
          <w:rFonts w:eastAsia="MS Mincho"/>
        </w:rPr>
        <w:t>-</w:t>
      </w:r>
      <w:r w:rsidRPr="007154FA">
        <w:rPr>
          <w:rFonts w:eastAsia="MS Mincho"/>
        </w:rPr>
        <w:t xml:space="preserve">bit </w:t>
      </w:r>
      <w:r w:rsidR="00D161AC" w:rsidRPr="007154FA">
        <w:rPr>
          <w:rFonts w:eastAsia="MS Mincho"/>
        </w:rPr>
        <w:t xml:space="preserve">encryption </w:t>
      </w:r>
      <w:r w:rsidRPr="007154FA">
        <w:rPr>
          <w:rFonts w:eastAsia="MS Mincho"/>
        </w:rPr>
        <w:t xml:space="preserve">key, </w:t>
      </w:r>
      <w:r w:rsidR="00557EFB" w:rsidRPr="007154FA">
        <w:rPr>
          <w:rFonts w:eastAsia="MS Mincho"/>
        </w:rPr>
        <w:t>96</w:t>
      </w:r>
      <w:r w:rsidR="00647601" w:rsidRPr="007154FA">
        <w:rPr>
          <w:rFonts w:eastAsia="MS Mincho"/>
        </w:rPr>
        <w:t>-</w:t>
      </w:r>
      <w:r w:rsidR="00557EFB" w:rsidRPr="007154FA">
        <w:rPr>
          <w:rFonts w:eastAsia="MS Mincho"/>
        </w:rPr>
        <w:t xml:space="preserve">bit </w:t>
      </w:r>
      <w:r w:rsidRPr="007154FA">
        <w:rPr>
          <w:rFonts w:eastAsia="MS Mincho"/>
        </w:rPr>
        <w:t xml:space="preserve">the random number and additional </w:t>
      </w:r>
      <w:r w:rsidR="009632F3" w:rsidRPr="007154FA">
        <w:rPr>
          <w:rFonts w:eastAsia="MS Mincho"/>
        </w:rPr>
        <w:t>data</w:t>
      </w:r>
      <w:r w:rsidRPr="007154FA">
        <w:rPr>
          <w:rFonts w:eastAsia="MS Mincho"/>
        </w:rPr>
        <w:t xml:space="preserve"> are generated as follows:</w:t>
      </w:r>
    </w:p>
    <w:p w:rsidR="004C5FF3" w:rsidRPr="007154FA" w:rsidRDefault="004C5FF3" w:rsidP="004C5FF3">
      <w:pPr>
        <w:pStyle w:val="afffff3"/>
        <w:ind w:firstLineChars="0" w:firstLine="0"/>
        <w:jc w:val="center"/>
        <w:rPr>
          <w:rFonts w:ascii="Times New Roman" w:eastAsia="MS Mincho"/>
          <w:sz w:val="24"/>
          <w:szCs w:val="24"/>
          <w:lang w:val="en-GB" w:eastAsia="ja-JP"/>
        </w:rPr>
      </w:pPr>
      <w:proofErr w:type="spellStart"/>
      <w:r w:rsidRPr="007154FA">
        <w:rPr>
          <w:rFonts w:ascii="Times New Roman" w:eastAsia="MS Mincho"/>
          <w:sz w:val="24"/>
          <w:szCs w:val="24"/>
          <w:lang w:val="en-GB" w:eastAsia="ja-JP"/>
        </w:rPr>
        <w:t>C</w:t>
      </w:r>
      <w:r w:rsidRPr="007154FA">
        <w:rPr>
          <w:rFonts w:ascii="Times New Roman" w:eastAsia="MS Mincho" w:hint="eastAsia"/>
          <w:sz w:val="24"/>
          <w:szCs w:val="24"/>
          <w:lang w:val="en-GB" w:eastAsia="ja-JP"/>
        </w:rPr>
        <w:t>ha</w:t>
      </w:r>
      <w:r w:rsidRPr="007154FA">
        <w:rPr>
          <w:rFonts w:ascii="Times New Roman" w:eastAsia="MS Mincho"/>
          <w:sz w:val="24"/>
          <w:szCs w:val="24"/>
          <w:lang w:val="en-GB" w:eastAsia="ja-JP"/>
        </w:rPr>
        <w:t>p</w:t>
      </w:r>
      <w:r w:rsidRPr="007154FA">
        <w:rPr>
          <w:rFonts w:ascii="Times New Roman" w:eastAsia="MS Mincho" w:hint="eastAsia"/>
          <w:sz w:val="24"/>
          <w:szCs w:val="24"/>
          <w:lang w:val="en-GB" w:eastAsia="ja-JP"/>
        </w:rPr>
        <w:t>o</w:t>
      </w:r>
      <w:r w:rsidRPr="007154FA">
        <w:rPr>
          <w:rFonts w:ascii="Times New Roman" w:eastAsia="MS Mincho"/>
          <w:sz w:val="24"/>
          <w:szCs w:val="24"/>
          <w:lang w:val="en-GB" w:eastAsia="ja-JP"/>
        </w:rPr>
        <w:t>ly_k</w:t>
      </w:r>
      <w:r w:rsidRPr="007154FA">
        <w:rPr>
          <w:rFonts w:ascii="Times New Roman" w:eastAsia="MS Mincho" w:hint="eastAsia"/>
          <w:sz w:val="24"/>
          <w:szCs w:val="24"/>
          <w:lang w:val="en-GB" w:eastAsia="ja-JP"/>
        </w:rPr>
        <w:t>ey</w:t>
      </w:r>
      <w:proofErr w:type="spellEnd"/>
      <w:r w:rsidRPr="007154FA">
        <w:rPr>
          <w:rFonts w:ascii="Times New Roman" w:eastAsia="MS Mincho"/>
          <w:sz w:val="24"/>
          <w:szCs w:val="24"/>
          <w:lang w:val="en-GB" w:eastAsia="ja-JP"/>
        </w:rPr>
        <w:t xml:space="preserve"> =</w:t>
      </w:r>
      <w:r w:rsidRPr="007154FA">
        <w:rPr>
          <w:rFonts w:ascii="Times New Roman" w:eastAsia="MS Mincho" w:hint="eastAsia"/>
          <w:sz w:val="24"/>
          <w:szCs w:val="24"/>
          <w:lang w:val="en-GB" w:eastAsia="ja-JP"/>
        </w:rPr>
        <w:t xml:space="preserve"> </w:t>
      </w:r>
      <w:r w:rsidRPr="007154FA">
        <w:rPr>
          <w:rFonts w:ascii="Times New Roman" w:eastAsia="MS Mincho"/>
          <w:sz w:val="24"/>
          <w:szCs w:val="24"/>
          <w:lang w:val="en-GB" w:eastAsia="ja-JP"/>
        </w:rPr>
        <w:t>CK||CK</w:t>
      </w:r>
      <w:r w:rsidR="00D55D9D" w:rsidRPr="007154FA">
        <w:rPr>
          <w:rFonts w:ascii="Times New Roman" w:eastAsia="MS Mincho"/>
          <w:sz w:val="24"/>
          <w:szCs w:val="24"/>
          <w:lang w:val="en-GB" w:eastAsia="ja-JP"/>
        </w:rPr>
        <w:t xml:space="preserve"> </w:t>
      </w:r>
      <w:r w:rsidR="00E4047E" w:rsidRPr="007154FA">
        <w:rPr>
          <w:rFonts w:ascii="Times New Roman" w:eastAsia="MS Mincho" w:hint="eastAsia"/>
          <w:sz w:val="24"/>
          <w:szCs w:val="24"/>
          <w:lang w:val="en-GB" w:eastAsia="ja-JP"/>
        </w:rPr>
        <w:t>(</w:t>
      </w:r>
      <w:r w:rsidR="007D7477" w:rsidRPr="007154FA">
        <w:rPr>
          <w:rFonts w:ascii="Times New Roman" w:eastAsia="MS Mincho"/>
          <w:sz w:val="24"/>
          <w:szCs w:val="24"/>
          <w:lang w:val="en-GB" w:eastAsia="ja-JP"/>
        </w:rPr>
        <w:t>duplication</w:t>
      </w:r>
      <w:r w:rsidR="00E4047E" w:rsidRPr="007154FA">
        <w:rPr>
          <w:rFonts w:ascii="Times New Roman" w:eastAsia="MS Mincho"/>
          <w:sz w:val="24"/>
          <w:szCs w:val="24"/>
          <w:lang w:val="en-GB" w:eastAsia="ja-JP"/>
        </w:rPr>
        <w:t>)</w:t>
      </w:r>
      <w:r w:rsidRPr="007154FA">
        <w:rPr>
          <w:rFonts w:ascii="Times New Roman" w:eastAsia="MS Mincho" w:hint="eastAsia"/>
          <w:sz w:val="24"/>
          <w:szCs w:val="24"/>
          <w:lang w:val="en-GB" w:eastAsia="ja-JP"/>
        </w:rPr>
        <w:t>,</w:t>
      </w:r>
      <w:r w:rsidR="00313921" w:rsidRPr="007154FA">
        <w:rPr>
          <w:rFonts w:ascii="Times New Roman" w:eastAsia="MS Mincho"/>
          <w:sz w:val="24"/>
          <w:szCs w:val="24"/>
          <w:lang w:val="en-GB" w:eastAsia="ja-JP"/>
        </w:rPr>
        <w:t xml:space="preserve"> </w:t>
      </w:r>
      <w:r w:rsidRPr="007154FA">
        <w:rPr>
          <w:rFonts w:ascii="Times New Roman" w:eastAsia="MS Mincho"/>
          <w:sz w:val="24"/>
          <w:szCs w:val="24"/>
          <w:lang w:val="en-GB" w:eastAsia="ja-JP"/>
        </w:rPr>
        <w:t xml:space="preserve">Nonce = </w:t>
      </w:r>
      <w:proofErr w:type="gramStart"/>
      <w:r w:rsidRPr="007154FA">
        <w:rPr>
          <w:rFonts w:ascii="Times New Roman" w:eastAsia="MS Mincho"/>
          <w:sz w:val="24"/>
          <w:szCs w:val="24"/>
          <w:lang w:val="en-GB" w:eastAsia="ja-JP"/>
        </w:rPr>
        <w:t>MSB96(</w:t>
      </w:r>
      <w:proofErr w:type="gramEnd"/>
      <w:r w:rsidRPr="007154FA">
        <w:rPr>
          <w:rFonts w:ascii="Times New Roman" w:eastAsia="MS Mincho"/>
          <w:sz w:val="24"/>
          <w:szCs w:val="24"/>
          <w:lang w:val="en-GB" w:eastAsia="ja-JP"/>
        </w:rPr>
        <w:t>CIV),</w:t>
      </w:r>
      <w:r w:rsidR="00313921" w:rsidRPr="007154FA">
        <w:rPr>
          <w:rFonts w:ascii="Times New Roman" w:eastAsia="MS Mincho"/>
          <w:sz w:val="24"/>
          <w:szCs w:val="24"/>
          <w:lang w:val="en-GB" w:eastAsia="ja-JP"/>
        </w:rPr>
        <w:t xml:space="preserve"> </w:t>
      </w:r>
      <w:hyperlink r:id="rId60" w:anchor="Authenticated_encryption_with_associated_data" w:history="1">
        <w:r w:rsidRPr="007154FA">
          <w:rPr>
            <w:rFonts w:ascii="Times New Roman" w:eastAsia="MS Mincho"/>
            <w:sz w:val="24"/>
            <w:szCs w:val="24"/>
            <w:lang w:val="en-GB" w:eastAsia="ja-JP"/>
          </w:rPr>
          <w:t>associated_data</w:t>
        </w:r>
      </w:hyperlink>
      <w:r w:rsidRPr="007154FA">
        <w:rPr>
          <w:rFonts w:ascii="Times New Roman" w:eastAsia="MS Mincho"/>
          <w:sz w:val="24"/>
          <w:szCs w:val="24"/>
          <w:lang w:val="en-GB" w:eastAsia="ja-JP"/>
        </w:rPr>
        <w:t>= LSB32(CIV)</w:t>
      </w:r>
    </w:p>
    <w:p w:rsidR="005D039F" w:rsidRPr="007154FA" w:rsidRDefault="002F32B1" w:rsidP="001E4DE4">
      <w:pPr>
        <w:kinsoku w:val="0"/>
        <w:overflowPunct w:val="0"/>
        <w:autoSpaceDE w:val="0"/>
        <w:autoSpaceDN w:val="0"/>
        <w:spacing w:before="0" w:line="276" w:lineRule="auto"/>
        <w:jc w:val="both"/>
        <w:rPr>
          <w:rFonts w:eastAsia="MS Mincho"/>
          <w:lang w:val="en-US"/>
        </w:rPr>
      </w:pPr>
      <w:r w:rsidRPr="007154FA">
        <w:rPr>
          <w:rFonts w:eastAsia="MS Mincho"/>
          <w:lang w:val="en-US"/>
        </w:rPr>
        <w:t>ChaCha20-Poly1305 generates a 128 bit MAC while encrypting.</w:t>
      </w:r>
    </w:p>
    <w:p w:rsidR="005D039F" w:rsidRPr="007154FA" w:rsidRDefault="005D039F" w:rsidP="001E4DE4">
      <w:pPr>
        <w:kinsoku w:val="0"/>
        <w:overflowPunct w:val="0"/>
        <w:autoSpaceDE w:val="0"/>
        <w:autoSpaceDN w:val="0"/>
        <w:spacing w:before="0" w:line="276" w:lineRule="auto"/>
        <w:jc w:val="both"/>
        <w:rPr>
          <w:rFonts w:eastAsia="MS Mincho"/>
        </w:rPr>
      </w:pPr>
    </w:p>
    <w:p w:rsidR="001E4DE4"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encrypted Modbus </w:t>
      </w:r>
      <w:r w:rsidR="008545DE" w:rsidRPr="007154FA">
        <w:rPr>
          <w:rFonts w:eastAsia="MS Mincho"/>
        </w:rPr>
        <w:t xml:space="preserve">security </w:t>
      </w:r>
      <w:r w:rsidRPr="007154FA">
        <w:rPr>
          <w:rFonts w:eastAsia="MS Mincho"/>
        </w:rPr>
        <w:t>protocol data field content should be transmitted in the following APDU format, with the encapsulation method shown in Figure 2</w:t>
      </w:r>
      <w:r w:rsidR="00E3397F" w:rsidRPr="007154FA">
        <w:rPr>
          <w:rFonts w:eastAsia="MS Mincho"/>
        </w:rPr>
        <w:t>6</w:t>
      </w:r>
      <w:r w:rsidRPr="007154FA">
        <w:rPr>
          <w:rFonts w:eastAsia="MS Mincho"/>
        </w:rPr>
        <w:t>. The implementation principle of ASCII transmission mode is similar, and not repeated here:</w:t>
      </w:r>
    </w:p>
    <w:p w:rsidR="00F20BC9"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data content of Modbus security protocol is sent through </w:t>
      </w:r>
      <w:proofErr w:type="spellStart"/>
      <w:r w:rsidRPr="007154FA">
        <w:rPr>
          <w:rFonts w:eastAsia="MS Mincho"/>
        </w:rPr>
        <w:t>ss_data_</w:t>
      </w:r>
      <w:r w:rsidR="00730034" w:rsidRPr="007154FA">
        <w:rPr>
          <w:rFonts w:eastAsia="MS Mincho"/>
        </w:rPr>
        <w:t>s</w:t>
      </w:r>
      <w:r w:rsidRPr="007154FA">
        <w:rPr>
          <w:rFonts w:eastAsia="MS Mincho"/>
        </w:rPr>
        <w:t>nd</w:t>
      </w:r>
      <w:proofErr w:type="spellEnd"/>
      <w:r w:rsidRPr="007154FA">
        <w:rPr>
          <w:rFonts w:eastAsia="MS Mincho"/>
        </w:rPr>
        <w:t xml:space="preserve"> APDU, and the syntax of </w:t>
      </w:r>
      <w:proofErr w:type="spellStart"/>
      <w:r w:rsidRPr="007154FA">
        <w:rPr>
          <w:rFonts w:eastAsia="MS Mincho"/>
        </w:rPr>
        <w:t>ss_data_</w:t>
      </w:r>
      <w:r w:rsidR="00D2625C" w:rsidRPr="007154FA">
        <w:rPr>
          <w:rFonts w:eastAsia="MS Mincho"/>
        </w:rPr>
        <w:t>s</w:t>
      </w:r>
      <w:r w:rsidRPr="007154FA">
        <w:rPr>
          <w:rFonts w:eastAsia="MS Mincho"/>
        </w:rPr>
        <w:t>nd</w:t>
      </w:r>
      <w:proofErr w:type="spellEnd"/>
      <w:r w:rsidRPr="007154FA">
        <w:rPr>
          <w:rFonts w:eastAsia="MS Mincho"/>
        </w:rPr>
        <w:t xml:space="preserve"> APDU is shown in Table 3</w:t>
      </w:r>
      <w:r w:rsidR="006E1AD6" w:rsidRPr="007154FA">
        <w:rPr>
          <w:rFonts w:eastAsia="MS Mincho"/>
        </w:rPr>
        <w:t>6</w:t>
      </w:r>
      <w:r w:rsidRPr="007154FA">
        <w:rPr>
          <w:rFonts w:eastAsia="MS Mincho"/>
        </w:rPr>
        <w:t>.</w:t>
      </w:r>
    </w:p>
    <w:p w:rsidR="00F20BC9" w:rsidRPr="007154FA" w:rsidRDefault="00CF5D41" w:rsidP="00CF5D41">
      <w:pPr>
        <w:kinsoku w:val="0"/>
        <w:overflowPunct w:val="0"/>
        <w:autoSpaceDE w:val="0"/>
        <w:autoSpaceDN w:val="0"/>
        <w:spacing w:before="0" w:line="276" w:lineRule="auto"/>
        <w:jc w:val="center"/>
        <w:rPr>
          <w:rFonts w:eastAsia="MS Mincho"/>
        </w:rPr>
      </w:pPr>
      <w:r w:rsidRPr="007154FA">
        <w:rPr>
          <w:rFonts w:eastAsia="MS Mincho"/>
        </w:rPr>
        <w:t>Table 3</w:t>
      </w:r>
      <w:r w:rsidR="006E1AD6" w:rsidRPr="007154FA">
        <w:rPr>
          <w:rFonts w:eastAsia="MS Mincho"/>
        </w:rPr>
        <w:t>6</w:t>
      </w:r>
      <w:r w:rsidRPr="007154FA">
        <w:rPr>
          <w:rFonts w:eastAsia="MS Mincho"/>
        </w:rPr>
        <w:t xml:space="preserve">: </w:t>
      </w:r>
      <w:proofErr w:type="spellStart"/>
      <w:r w:rsidRPr="007154FA">
        <w:rPr>
          <w:rFonts w:eastAsia="MS Mincho"/>
        </w:rPr>
        <w:t>ss_data_</w:t>
      </w:r>
      <w:r w:rsidR="005B3A69" w:rsidRPr="007154FA">
        <w:rPr>
          <w:rFonts w:eastAsia="MS Mincho"/>
        </w:rPr>
        <w:t>s</w:t>
      </w:r>
      <w:r w:rsidRPr="007154FA">
        <w:rPr>
          <w:rFonts w:eastAsia="MS Mincho"/>
        </w:rPr>
        <w:t>nd</w:t>
      </w:r>
      <w:proofErr w:type="spellEnd"/>
      <w:r w:rsidRPr="007154FA">
        <w:rPr>
          <w:rFonts w:eastAsia="MS Mincho"/>
        </w:rPr>
        <w:t xml:space="preserve">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6818AC" w:rsidRPr="007154FA" w:rsidTr="00314B14">
        <w:trPr>
          <w:jc w:val="center"/>
        </w:trPr>
        <w:tc>
          <w:tcPr>
            <w:tcW w:w="4715"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syntax</w:t>
            </w:r>
          </w:p>
        </w:tc>
        <w:tc>
          <w:tcPr>
            <w:tcW w:w="1768" w:type="dxa"/>
            <w:shd w:val="clear" w:color="auto" w:fill="D9D9D9" w:themeFill="background1" w:themeFillShade="D9"/>
          </w:tcPr>
          <w:p w:rsidR="006818AC" w:rsidRPr="007154FA" w:rsidRDefault="006818AC" w:rsidP="006818AC">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Mnemonic</w:t>
            </w:r>
          </w:p>
        </w:tc>
      </w:tr>
      <w:tr w:rsidR="006818AC" w:rsidRPr="007154FA" w:rsidTr="00314B14">
        <w:trPr>
          <w:trHeight w:val="2196"/>
          <w:jc w:val="center"/>
        </w:trPr>
        <w:tc>
          <w:tcPr>
            <w:tcW w:w="4715" w:type="dxa"/>
          </w:tcPr>
          <w:p w:rsidR="006818AC" w:rsidRPr="007154FA" w:rsidRDefault="006818AC" w:rsidP="00314B14">
            <w:pPr>
              <w:autoSpaceDE w:val="0"/>
              <w:autoSpaceDN w:val="0"/>
              <w:rPr>
                <w:sz w:val="21"/>
                <w:szCs w:val="21"/>
                <w:lang w:val="it-IT"/>
              </w:rPr>
            </w:pPr>
            <w:r w:rsidRPr="007154FA">
              <w:rPr>
                <w:sz w:val="21"/>
                <w:szCs w:val="21"/>
                <w:lang w:val="it-IT"/>
              </w:rPr>
              <w:t>ss_data_send() {</w:t>
            </w:r>
          </w:p>
          <w:p w:rsidR="006818AC" w:rsidRPr="007154FA" w:rsidRDefault="006818AC" w:rsidP="00314B14">
            <w:pPr>
              <w:autoSpaceDE w:val="0"/>
              <w:autoSpaceDN w:val="0"/>
              <w:ind w:firstLineChars="150" w:firstLine="315"/>
              <w:rPr>
                <w:sz w:val="21"/>
                <w:szCs w:val="21"/>
                <w:lang w:val="it-IT"/>
              </w:rPr>
            </w:pPr>
            <w:r w:rsidRPr="007154FA">
              <w:rPr>
                <w:sz w:val="21"/>
                <w:szCs w:val="21"/>
                <w:lang w:val="it-IT"/>
              </w:rPr>
              <w:t>ss_data_send_tag</w:t>
            </w:r>
          </w:p>
          <w:p w:rsidR="006818AC" w:rsidRPr="007154FA" w:rsidRDefault="006818AC" w:rsidP="00314B14">
            <w:pPr>
              <w:autoSpaceDE w:val="0"/>
              <w:autoSpaceDN w:val="0"/>
              <w:ind w:firstLineChars="150" w:firstLine="315"/>
              <w:rPr>
                <w:sz w:val="21"/>
                <w:szCs w:val="21"/>
              </w:rPr>
            </w:pPr>
            <w:proofErr w:type="spellStart"/>
            <w:r w:rsidRPr="007154FA">
              <w:rPr>
                <w:sz w:val="21"/>
                <w:szCs w:val="21"/>
              </w:rPr>
              <w:t>length_field</w:t>
            </w:r>
            <w:proofErr w:type="spellEnd"/>
            <w:r w:rsidRPr="007154FA">
              <w:rPr>
                <w:sz w:val="21"/>
                <w:szCs w:val="21"/>
              </w:rPr>
              <w:t>()</w:t>
            </w:r>
          </w:p>
          <w:p w:rsidR="006818AC" w:rsidRPr="007154FA" w:rsidRDefault="006818AC" w:rsidP="00314B14">
            <w:pPr>
              <w:autoSpaceDE w:val="0"/>
              <w:autoSpaceDN w:val="0"/>
              <w:ind w:firstLineChars="150" w:firstLine="315"/>
              <w:rPr>
                <w:sz w:val="21"/>
                <w:szCs w:val="21"/>
              </w:rPr>
            </w:pPr>
            <w:r w:rsidRPr="007154FA">
              <w:rPr>
                <w:sz w:val="21"/>
                <w:szCs w:val="21"/>
              </w:rPr>
              <w:t>MAC</w:t>
            </w:r>
          </w:p>
          <w:p w:rsidR="006818AC" w:rsidRPr="007154FA" w:rsidRDefault="006818AC" w:rsidP="00314B14">
            <w:pPr>
              <w:autoSpaceDE w:val="0"/>
              <w:autoSpaceDN w:val="0"/>
              <w:ind w:firstLineChars="150" w:firstLine="315"/>
              <w:rPr>
                <w:sz w:val="21"/>
                <w:szCs w:val="21"/>
                <w:lang w:val="nb-NO"/>
              </w:rPr>
            </w:pPr>
            <w:r w:rsidRPr="007154FA">
              <w:rPr>
                <w:sz w:val="21"/>
                <w:szCs w:val="21"/>
                <w:lang w:val="it-IT"/>
              </w:rPr>
              <w:t>encrypted_fun_code_data</w:t>
            </w:r>
            <w:r w:rsidRPr="007154FA">
              <w:rPr>
                <w:sz w:val="21"/>
                <w:szCs w:val="21"/>
                <w:lang w:val="nb-NO"/>
              </w:rPr>
              <w:t xml:space="preserve"> </w:t>
            </w:r>
          </w:p>
          <w:p w:rsidR="006818AC" w:rsidRPr="007154FA" w:rsidRDefault="006818AC" w:rsidP="00314B14">
            <w:pPr>
              <w:autoSpaceDE w:val="0"/>
              <w:autoSpaceDN w:val="0"/>
              <w:rPr>
                <w:sz w:val="21"/>
                <w:szCs w:val="21"/>
                <w:lang w:val="nb-NO"/>
              </w:rPr>
            </w:pPr>
            <w:r w:rsidRPr="007154FA">
              <w:rPr>
                <w:sz w:val="21"/>
                <w:szCs w:val="21"/>
                <w:lang w:val="it-IT"/>
              </w:rPr>
              <w:t>}</w:t>
            </w:r>
          </w:p>
        </w:tc>
        <w:tc>
          <w:tcPr>
            <w:tcW w:w="1768"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r w:rsidRPr="007154FA">
              <w:rPr>
                <w:sz w:val="21"/>
                <w:szCs w:val="21"/>
              </w:rPr>
              <w:t>24</w:t>
            </w:r>
          </w:p>
          <w:p w:rsidR="006818AC" w:rsidRPr="007154FA" w:rsidRDefault="006818AC" w:rsidP="00314B14">
            <w:pPr>
              <w:jc w:val="center"/>
              <w:rPr>
                <w:sz w:val="21"/>
                <w:szCs w:val="21"/>
              </w:rPr>
            </w:pPr>
            <w:r w:rsidRPr="007154FA">
              <w:rPr>
                <w:sz w:val="21"/>
                <w:szCs w:val="21"/>
              </w:rPr>
              <w:t>8</w:t>
            </w:r>
          </w:p>
          <w:p w:rsidR="006818AC" w:rsidRPr="007154FA" w:rsidRDefault="006818AC" w:rsidP="00314B14">
            <w:pPr>
              <w:jc w:val="center"/>
              <w:rPr>
                <w:sz w:val="21"/>
                <w:szCs w:val="21"/>
              </w:rPr>
            </w:pPr>
            <w:r w:rsidRPr="007154FA">
              <w:rPr>
                <w:sz w:val="21"/>
                <w:szCs w:val="21"/>
              </w:rPr>
              <w:t>128</w:t>
            </w:r>
          </w:p>
          <w:p w:rsidR="006818AC" w:rsidRPr="007154FA" w:rsidRDefault="006818AC" w:rsidP="00314B14">
            <w:pPr>
              <w:jc w:val="center"/>
              <w:rPr>
                <w:sz w:val="21"/>
                <w:szCs w:val="21"/>
              </w:rPr>
            </w:pPr>
            <w:r w:rsidRPr="007154FA">
              <w:rPr>
                <w:sz w:val="21"/>
                <w:szCs w:val="21"/>
              </w:rPr>
              <w:t>8*length</w:t>
            </w:r>
          </w:p>
          <w:p w:rsidR="006818AC" w:rsidRPr="007154FA" w:rsidRDefault="006818AC" w:rsidP="00314B14">
            <w:pPr>
              <w:jc w:val="center"/>
              <w:rPr>
                <w:sz w:val="21"/>
                <w:szCs w:val="21"/>
              </w:rPr>
            </w:pPr>
          </w:p>
        </w:tc>
        <w:tc>
          <w:tcPr>
            <w:tcW w:w="1620"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proofErr w:type="spellStart"/>
            <w:r w:rsidRPr="007154FA">
              <w:rPr>
                <w:sz w:val="21"/>
                <w:szCs w:val="21"/>
              </w:rPr>
              <w:t>uimsbf</w:t>
            </w:r>
            <w:proofErr w:type="spellEnd"/>
          </w:p>
          <w:p w:rsidR="006818AC" w:rsidRPr="007154FA" w:rsidRDefault="006818AC" w:rsidP="00314B14">
            <w:pPr>
              <w:jc w:val="center"/>
              <w:rPr>
                <w:sz w:val="21"/>
                <w:szCs w:val="21"/>
              </w:rPr>
            </w:pPr>
          </w:p>
          <w:p w:rsidR="006818AC" w:rsidRPr="007154FA" w:rsidRDefault="006818AC" w:rsidP="00314B14">
            <w:pPr>
              <w:jc w:val="center"/>
              <w:rPr>
                <w:sz w:val="21"/>
                <w:szCs w:val="21"/>
              </w:rPr>
            </w:pPr>
            <w:proofErr w:type="spellStart"/>
            <w:r w:rsidRPr="007154FA">
              <w:rPr>
                <w:sz w:val="21"/>
                <w:szCs w:val="21"/>
              </w:rPr>
              <w:t>bslbf</w:t>
            </w:r>
            <w:proofErr w:type="spellEnd"/>
          </w:p>
          <w:p w:rsidR="0009337B" w:rsidRPr="007154FA" w:rsidRDefault="0009337B" w:rsidP="0009337B">
            <w:pPr>
              <w:autoSpaceDE w:val="0"/>
              <w:autoSpaceDN w:val="0"/>
              <w:ind w:firstLineChars="250" w:firstLine="525"/>
              <w:rPr>
                <w:sz w:val="21"/>
                <w:szCs w:val="21"/>
              </w:rPr>
            </w:pPr>
            <w:proofErr w:type="spellStart"/>
            <w:r w:rsidRPr="007154FA">
              <w:rPr>
                <w:sz w:val="21"/>
                <w:szCs w:val="21"/>
              </w:rPr>
              <w:t>bslbf</w:t>
            </w:r>
            <w:proofErr w:type="spellEnd"/>
          </w:p>
          <w:p w:rsidR="006818AC" w:rsidRPr="007154FA" w:rsidRDefault="006818AC" w:rsidP="00314B14">
            <w:pPr>
              <w:jc w:val="center"/>
              <w:rPr>
                <w:sz w:val="21"/>
                <w:szCs w:val="21"/>
              </w:rPr>
            </w:pPr>
          </w:p>
        </w:tc>
      </w:tr>
    </w:tbl>
    <w:p w:rsidR="00342DC1" w:rsidRPr="007154FA" w:rsidRDefault="00342DC1" w:rsidP="00342DC1">
      <w:pPr>
        <w:pStyle w:val="afffff4"/>
        <w:ind w:firstLine="480"/>
        <w:textAlignment w:val="baseline"/>
        <w:rPr>
          <w:rFonts w:ascii="Times New Roman"/>
          <w:noProof/>
          <w:sz w:val="24"/>
          <w:szCs w:val="24"/>
        </w:rPr>
      </w:pPr>
      <w:r w:rsidRPr="007154FA">
        <w:rPr>
          <w:rFonts w:ascii="Times New Roman"/>
          <w:noProof/>
          <w:sz w:val="24"/>
          <w:szCs w:val="24"/>
        </w:rPr>
        <w:t>ss_open_send_tag: 0x9F 90 11</w:t>
      </w:r>
      <w:r w:rsidR="002146B8" w:rsidRPr="007154FA">
        <w:rPr>
          <w:rFonts w:ascii="Times New Roman"/>
          <w:noProof/>
          <w:sz w:val="24"/>
          <w:szCs w:val="24"/>
        </w:rPr>
        <w:t>.</w:t>
      </w:r>
    </w:p>
    <w:p w:rsidR="004440E2" w:rsidRPr="007154FA" w:rsidRDefault="004440E2" w:rsidP="004440E2">
      <w:pPr>
        <w:pStyle w:val="afffff4"/>
        <w:ind w:firstLine="480"/>
        <w:textAlignment w:val="baseline"/>
        <w:rPr>
          <w:rFonts w:ascii="Times New Roman"/>
          <w:noProof/>
          <w:sz w:val="24"/>
          <w:szCs w:val="24"/>
        </w:rPr>
      </w:pPr>
      <w:r w:rsidRPr="007154FA">
        <w:rPr>
          <w:rFonts w:ascii="Times New Roman"/>
          <w:noProof/>
          <w:sz w:val="24"/>
          <w:szCs w:val="24"/>
        </w:rPr>
        <w:t>MAC: Message authentication code, if less than 128 bits, add 0, for example 128-EIA3 only outputs 32-bit MAC.</w:t>
      </w:r>
    </w:p>
    <w:p w:rsidR="004440E2" w:rsidRPr="007154FA" w:rsidRDefault="00E43C8D" w:rsidP="004440E2">
      <w:pPr>
        <w:pStyle w:val="afffff4"/>
        <w:ind w:firstLine="480"/>
        <w:textAlignment w:val="baseline"/>
        <w:rPr>
          <w:rFonts w:ascii="Times New Roman"/>
          <w:noProof/>
          <w:sz w:val="24"/>
          <w:szCs w:val="24"/>
        </w:rPr>
      </w:pPr>
      <w:r w:rsidRPr="007154FA">
        <w:rPr>
          <w:rFonts w:ascii="Times New Roman"/>
          <w:noProof/>
          <w:sz w:val="24"/>
          <w:szCs w:val="24"/>
        </w:rPr>
        <w:t>encrypted</w:t>
      </w:r>
      <w:r w:rsidR="004440E2" w:rsidRPr="007154FA">
        <w:rPr>
          <w:rFonts w:ascii="Times New Roman"/>
          <w:noProof/>
          <w:sz w:val="24"/>
          <w:szCs w:val="24"/>
        </w:rPr>
        <w:t>_fun_comde_data: encrypted Modbus serial link protocol function codes and data</w:t>
      </w:r>
      <w:r w:rsidR="00830F88" w:rsidRPr="007154FA">
        <w:rPr>
          <w:rFonts w:ascii="Times New Roman"/>
          <w:noProof/>
          <w:sz w:val="24"/>
          <w:szCs w:val="24"/>
        </w:rPr>
        <w:t>.</w:t>
      </w:r>
    </w:p>
    <w:p w:rsidR="00F20BC9" w:rsidRPr="007154FA" w:rsidRDefault="00244C9C" w:rsidP="00F10241">
      <w:pPr>
        <w:kinsoku w:val="0"/>
        <w:overflowPunct w:val="0"/>
        <w:autoSpaceDE w:val="0"/>
        <w:autoSpaceDN w:val="0"/>
        <w:spacing w:before="0" w:line="276" w:lineRule="auto"/>
        <w:jc w:val="center"/>
        <w:rPr>
          <w:rFonts w:eastAsia="MS Mincho"/>
          <w:lang w:val="en-US"/>
        </w:rPr>
      </w:pPr>
      <w:r w:rsidRPr="007154FA">
        <w:object w:dxaOrig="14665" w:dyaOrig="8580">
          <v:shape id="_x0000_i1050" type="#_x0000_t75" style="width:481.85pt;height:282pt" o:ole="">
            <v:imagedata r:id="rId61" o:title=""/>
          </v:shape>
          <o:OLEObject Type="Embed" ProgID="Visio.Drawing.15" ShapeID="_x0000_i1050" DrawAspect="Content" ObjectID="_1842801631" r:id="rId62"/>
        </w:object>
      </w:r>
    </w:p>
    <w:p w:rsidR="00F20BC9" w:rsidRPr="007154FA" w:rsidRDefault="001D5B8F" w:rsidP="001D5B8F">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6</w:t>
      </w:r>
      <w:r w:rsidRPr="007154FA">
        <w:rPr>
          <w:rFonts w:eastAsia="MS Mincho"/>
        </w:rPr>
        <w:t>: Modbus encrypted content encapsulation</w:t>
      </w:r>
    </w:p>
    <w:p w:rsidR="00F20BC9" w:rsidRDefault="00016C1F" w:rsidP="00844F6E">
      <w:pPr>
        <w:kinsoku w:val="0"/>
        <w:overflowPunct w:val="0"/>
        <w:autoSpaceDE w:val="0"/>
        <w:autoSpaceDN w:val="0"/>
        <w:spacing w:before="0" w:line="276" w:lineRule="auto"/>
        <w:jc w:val="both"/>
        <w:rPr>
          <w:rFonts w:eastAsia="MS Mincho"/>
        </w:rPr>
      </w:pPr>
      <w:r w:rsidRPr="007154FA">
        <w:rPr>
          <w:rFonts w:eastAsia="MS Mincho"/>
        </w:rPr>
        <w:lastRenderedPageBreak/>
        <w:t>Note: APDU messages will encapsulate Modbus serial link data unit fields with a success rate of 0. For APDUs larger than 252 bytes (maximum data field length of Modbus RTU frames), they can be divided into two Modbus serial link message frames for transmission. Due to the strict serial and sequential transmission operation, the upper layer application can concatenate two or more segmented APDUs based on the protocol's tag (</w:t>
      </w:r>
      <w:proofErr w:type="spellStart"/>
      <w:r w:rsidRPr="007154FA">
        <w:rPr>
          <w:rFonts w:eastAsia="MS Mincho"/>
        </w:rPr>
        <w:t>ss_data_s</w:t>
      </w:r>
      <w:r w:rsidR="00D30670" w:rsidRPr="007154FA">
        <w:rPr>
          <w:rFonts w:eastAsia="MS Mincho"/>
        </w:rPr>
        <w:t>e</w:t>
      </w:r>
      <w:r w:rsidRPr="007154FA">
        <w:rPr>
          <w:rFonts w:eastAsia="MS Mincho"/>
        </w:rPr>
        <w:t>nd_tag</w:t>
      </w:r>
      <w:proofErr w:type="spellEnd"/>
      <w:r w:rsidRPr="007154FA">
        <w:rPr>
          <w:rFonts w:eastAsia="MS Mincho"/>
        </w:rPr>
        <w:t xml:space="preserve">) and </w:t>
      </w:r>
      <w:proofErr w:type="spellStart"/>
      <w:r w:rsidRPr="007154FA">
        <w:rPr>
          <w:rFonts w:eastAsia="MS Mincho"/>
        </w:rPr>
        <w:t>length_field</w:t>
      </w:r>
      <w:proofErr w:type="spellEnd"/>
      <w:r w:rsidRPr="007154FA">
        <w:rPr>
          <w:rFonts w:eastAsia="MS Mincho"/>
        </w:rPr>
        <w:t xml:space="preserve"> () fields.</w:t>
      </w:r>
    </w:p>
    <w:p w:rsidR="001A07D7" w:rsidRPr="007154FA" w:rsidRDefault="001A07D7" w:rsidP="00844F6E">
      <w:pPr>
        <w:kinsoku w:val="0"/>
        <w:overflowPunct w:val="0"/>
        <w:autoSpaceDE w:val="0"/>
        <w:autoSpaceDN w:val="0"/>
        <w:spacing w:before="0" w:line="276" w:lineRule="auto"/>
        <w:jc w:val="both"/>
        <w:rPr>
          <w:rFonts w:eastAsia="MS Mincho"/>
        </w:rPr>
      </w:pPr>
      <w:r w:rsidRPr="001A07D7">
        <w:rPr>
          <w:rFonts w:eastAsia="MS Mincho"/>
        </w:rPr>
        <w:t xml:space="preserve">This </w:t>
      </w:r>
      <w:r w:rsidRPr="001A07D7">
        <w:rPr>
          <w:rFonts w:eastAsia="MS Mincho" w:hint="eastAsia"/>
        </w:rPr>
        <w:t>re</w:t>
      </w:r>
      <w:r>
        <w:rPr>
          <w:rFonts w:eastAsia="MS Mincho"/>
        </w:rPr>
        <w:t xml:space="preserve">commendation </w:t>
      </w:r>
      <w:r w:rsidRPr="001A07D7">
        <w:rPr>
          <w:rFonts w:eastAsia="MS Mincho"/>
        </w:rPr>
        <w:t xml:space="preserve">stipulates that when the APDU responded by the slave station exceeds the single frame limit, the master station must initiate a continuous request to "read the next shard" using specific function code 0 (or its </w:t>
      </w:r>
      <w:proofErr w:type="spellStart"/>
      <w:r w:rsidRPr="001A07D7">
        <w:rPr>
          <w:rFonts w:eastAsia="MS Mincho"/>
        </w:rPr>
        <w:t>subcode</w:t>
      </w:r>
      <w:proofErr w:type="spellEnd"/>
      <w:r w:rsidRPr="001A07D7">
        <w:rPr>
          <w:rFonts w:eastAsia="MS Mincho"/>
        </w:rPr>
        <w:t xml:space="preserve">/control flag) until the data length declared by </w:t>
      </w:r>
      <w:proofErr w:type="spellStart"/>
      <w:r w:rsidRPr="001A07D7">
        <w:rPr>
          <w:rFonts w:eastAsia="MS Mincho"/>
        </w:rPr>
        <w:t>length_field</w:t>
      </w:r>
      <w:proofErr w:type="spellEnd"/>
      <w:r w:rsidRPr="001A07D7">
        <w:rPr>
          <w:rFonts w:eastAsia="MS Mincho"/>
        </w:rPr>
        <w:t xml:space="preserve"> () is fully received. The following PDU transmission requires the same requirements.</w:t>
      </w:r>
    </w:p>
    <w:p w:rsidR="00F20BC9" w:rsidRPr="007154FA" w:rsidRDefault="00F20BC9" w:rsidP="00844F6E">
      <w:pPr>
        <w:kinsoku w:val="0"/>
        <w:overflowPunct w:val="0"/>
        <w:autoSpaceDE w:val="0"/>
        <w:autoSpaceDN w:val="0"/>
        <w:spacing w:before="0" w:line="276" w:lineRule="auto"/>
        <w:jc w:val="both"/>
        <w:rPr>
          <w:rFonts w:eastAsia="MS Mincho"/>
        </w:rPr>
      </w:pPr>
    </w:p>
    <w:p w:rsidR="009664C2" w:rsidRPr="007154FA" w:rsidRDefault="0061741A" w:rsidP="0079547B">
      <w:pPr>
        <w:pStyle w:val="21"/>
        <w:numPr>
          <w:ilvl w:val="1"/>
          <w:numId w:val="18"/>
        </w:numPr>
        <w:rPr>
          <w:lang w:val="en-US" w:eastAsia="zh-CN"/>
        </w:rPr>
      </w:pPr>
      <w:r w:rsidRPr="007154FA">
        <w:rPr>
          <w:lang w:val="en-US" w:eastAsia="zh-CN"/>
        </w:rPr>
        <w:t>Modbus Serial Link Security Protocol Based on Password or Pre</w:t>
      </w:r>
      <w:r w:rsidR="00B23538" w:rsidRPr="007154FA">
        <w:rPr>
          <w:lang w:val="en-US" w:eastAsia="zh-CN"/>
        </w:rPr>
        <w:t>-</w:t>
      </w:r>
      <w:r w:rsidRPr="007154FA">
        <w:rPr>
          <w:lang w:val="en-US" w:eastAsia="zh-CN"/>
        </w:rPr>
        <w:t>Shared Key</w:t>
      </w:r>
    </w:p>
    <w:p w:rsidR="009664C2" w:rsidRPr="007154FA" w:rsidRDefault="00B06F12" w:rsidP="009E3E8E">
      <w:pPr>
        <w:kinsoku w:val="0"/>
        <w:overflowPunct w:val="0"/>
        <w:autoSpaceDE w:val="0"/>
        <w:autoSpaceDN w:val="0"/>
        <w:spacing w:before="0" w:line="276" w:lineRule="auto"/>
        <w:jc w:val="both"/>
        <w:rPr>
          <w:lang w:eastAsia="zh-CN"/>
        </w:rPr>
      </w:pPr>
      <w:r w:rsidRPr="007154FA">
        <w:rPr>
          <w:lang w:eastAsia="zh-CN"/>
        </w:rPr>
        <w:t>The key management in the Modbus serial link security pro</w:t>
      </w:r>
      <w:r w:rsidR="00982193" w:rsidRPr="007154FA">
        <w:rPr>
          <w:lang w:eastAsia="zh-CN"/>
        </w:rPr>
        <w:t>tocol based on passwords or pre-</w:t>
      </w:r>
      <w:r w:rsidRPr="007154FA">
        <w:rPr>
          <w:lang w:eastAsia="zh-CN"/>
        </w:rPr>
        <w:t>shared keys relies on hardware protection. The goal of the protocol is to provide strong security on the basis of low entropy passwords, allowing master-slave devices to negotiate and obtain the same content key while resisting command or key guessing attacks. This type of protocol is suitable for use in factories and equipment with general value and security. The pre</w:t>
      </w:r>
      <w:r w:rsidR="001012B1" w:rsidRPr="007154FA">
        <w:rPr>
          <w:lang w:eastAsia="zh-CN"/>
        </w:rPr>
        <w:t>-</w:t>
      </w:r>
      <w:r w:rsidRPr="007154FA">
        <w:rPr>
          <w:lang w:eastAsia="zh-CN"/>
        </w:rPr>
        <w:t xml:space="preserve">shared key or password requires a trusted and secure execution environment protection, which </w:t>
      </w:r>
      <w:r w:rsidR="00D008F3" w:rsidRPr="007154FA">
        <w:rPr>
          <w:lang w:eastAsia="zh-CN"/>
        </w:rPr>
        <w:t>shall</w:t>
      </w:r>
      <w:r w:rsidRPr="007154FA">
        <w:rPr>
          <w:lang w:eastAsia="zh-CN"/>
        </w:rPr>
        <w:t xml:space="preserve"> ensure the security of user passwords or shared keys during device operation and prevent them from being stolen by malicious third parties. This model is relatively simple and can be divided into three levels: password or shared key storage level, authentication level, and content encryption level.</w:t>
      </w:r>
    </w:p>
    <w:p w:rsidR="00FE2964" w:rsidRPr="007154FA" w:rsidRDefault="00FE2964" w:rsidP="00FE2964">
      <w:pPr>
        <w:pStyle w:val="21"/>
        <w:numPr>
          <w:ilvl w:val="2"/>
          <w:numId w:val="18"/>
        </w:numPr>
        <w:tabs>
          <w:tab w:val="clear" w:pos="720"/>
        </w:tabs>
        <w:rPr>
          <w:lang w:val="en-US" w:eastAsia="zh-CN"/>
        </w:rPr>
      </w:pPr>
      <w:r w:rsidRPr="007154FA">
        <w:rPr>
          <w:lang w:val="en-US" w:eastAsia="zh-CN"/>
        </w:rPr>
        <w:t>Key hierarchy structure</w:t>
      </w:r>
    </w:p>
    <w:p w:rsidR="00097287" w:rsidRPr="007154FA" w:rsidRDefault="00097287" w:rsidP="00B87771">
      <w:pPr>
        <w:kinsoku w:val="0"/>
        <w:overflowPunct w:val="0"/>
        <w:autoSpaceDE w:val="0"/>
        <w:autoSpaceDN w:val="0"/>
        <w:spacing w:before="0" w:line="276" w:lineRule="auto"/>
        <w:jc w:val="both"/>
      </w:pPr>
      <w:r w:rsidRPr="007154FA">
        <w:t xml:space="preserve">The password or </w:t>
      </w:r>
      <w:r w:rsidR="00F27A20" w:rsidRPr="007154FA">
        <w:t>pre-</w:t>
      </w:r>
      <w:r w:rsidRPr="007154FA">
        <w:t>shared key storage hierarchy should include protocol public parameters, pre shared passwords or keys for the master client and slave server. The key data at this level is mainly used to execute authentication protocols. The pre</w:t>
      </w:r>
      <w:r w:rsidR="008A4B75" w:rsidRPr="007154FA">
        <w:t>-</w:t>
      </w:r>
      <w:r w:rsidRPr="007154FA">
        <w:t xml:space="preserve">shared keys after device initialization cannot be changed or replaced, nor can they be obtained by unauthorized users. The definition of protection methods for these data is not within the scope of </w:t>
      </w:r>
      <w:r w:rsidR="005260F3" w:rsidRPr="007154FA">
        <w:t>t</w:t>
      </w:r>
      <w:r w:rsidR="00B5544E" w:rsidRPr="007154FA">
        <w:t>his draft recommendation</w:t>
      </w:r>
      <w:r w:rsidRPr="007154FA">
        <w:t>.</w:t>
      </w:r>
    </w:p>
    <w:p w:rsidR="00097287" w:rsidRPr="007154FA" w:rsidRDefault="00097287" w:rsidP="00B87771">
      <w:pPr>
        <w:kinsoku w:val="0"/>
        <w:overflowPunct w:val="0"/>
        <w:autoSpaceDE w:val="0"/>
        <w:autoSpaceDN w:val="0"/>
        <w:spacing w:before="0" w:line="276" w:lineRule="auto"/>
        <w:jc w:val="both"/>
      </w:pPr>
      <w:r w:rsidRPr="007154FA">
        <w:t xml:space="preserve">At the authentication level, the master client and slave server mainly verify each other's identity through cryptographic protocols based on shared passwords or keys, and generate temporary content keys CK and an initial vector CIV for use by the content encryption layer. For the generated intermediate keys or state values, there should be a trusted execution environment to ensure security. The protection methods for these intermediate keys or state values are not within the scope of </w:t>
      </w:r>
      <w:r w:rsidR="005260F3" w:rsidRPr="007154FA">
        <w:t>t</w:t>
      </w:r>
      <w:r w:rsidR="00B5544E" w:rsidRPr="007154FA">
        <w:t>his draft recommendation</w:t>
      </w:r>
      <w:r w:rsidRPr="007154FA">
        <w:t>. In password or</w:t>
      </w:r>
      <w:r w:rsidR="00E20C3E" w:rsidRPr="007154FA">
        <w:t xml:space="preserve"> pre-</w:t>
      </w:r>
      <w:r w:rsidRPr="007154FA">
        <w:t>shared key based schemes, each party in the master-slave device combines its own password or pre shared key based value and private key with the other party's public key to obtain one or more identical keys. Other (public or private) information known to both the master and slave devices can also be used as key derivation parameters to participate in content key generation. If all parties use the same password or pre shared key and the same key derivation parameters, the protocol will ensure that all parties will receive the same content key, allowing both parties to export the shared key with only the password or pre shared key. It should be ensured that without using the password or pre shared key, neither party can successfully participate in the protocol and obtain the same content key.</w:t>
      </w:r>
    </w:p>
    <w:p w:rsidR="00097287" w:rsidRPr="007154FA" w:rsidRDefault="00097287" w:rsidP="00B87771">
      <w:pPr>
        <w:kinsoku w:val="0"/>
        <w:overflowPunct w:val="0"/>
        <w:autoSpaceDE w:val="0"/>
        <w:autoSpaceDN w:val="0"/>
        <w:spacing w:before="0" w:line="276" w:lineRule="auto"/>
        <w:jc w:val="both"/>
      </w:pPr>
      <w:r w:rsidRPr="007154FA">
        <w:t xml:space="preserve">The content encryption layer uses the content key CK and an initial vector CIV to encrypt and decrypt the media stream using AES/SM4. For the data encryption and decryption process of Modbus serial link communication protocol, there should be a trusted execution environment or hardware to ensure </w:t>
      </w:r>
      <w:r w:rsidRPr="007154FA">
        <w:lastRenderedPageBreak/>
        <w:t xml:space="preserve">security. The definition of specific protection methods is not within the scope of </w:t>
      </w:r>
      <w:r w:rsidR="005260F3" w:rsidRPr="007154FA">
        <w:t>t</w:t>
      </w:r>
      <w:r w:rsidR="00B5544E" w:rsidRPr="007154FA">
        <w:t>his draft recommendation</w:t>
      </w:r>
      <w:r w:rsidRPr="007154FA">
        <w:t>.</w:t>
      </w:r>
    </w:p>
    <w:p w:rsidR="00AC28DC" w:rsidRPr="007154FA" w:rsidRDefault="009568EF" w:rsidP="009568EF">
      <w:pPr>
        <w:pStyle w:val="21"/>
        <w:numPr>
          <w:ilvl w:val="2"/>
          <w:numId w:val="18"/>
        </w:numPr>
        <w:tabs>
          <w:tab w:val="clear" w:pos="720"/>
        </w:tabs>
        <w:rPr>
          <w:lang w:val="en-US" w:eastAsia="zh-CN"/>
        </w:rPr>
      </w:pPr>
      <w:r w:rsidRPr="007154FA">
        <w:rPr>
          <w:lang w:val="en-US" w:eastAsia="zh-CN"/>
        </w:rPr>
        <w:t>Authentication and Key Agreement Mechanism</w:t>
      </w:r>
    </w:p>
    <w:p w:rsidR="00097287" w:rsidRPr="007154FA" w:rsidRDefault="00B5544E" w:rsidP="00490E8F">
      <w:pPr>
        <w:kinsoku w:val="0"/>
        <w:overflowPunct w:val="0"/>
        <w:autoSpaceDE w:val="0"/>
        <w:autoSpaceDN w:val="0"/>
        <w:spacing w:before="0" w:line="276" w:lineRule="auto"/>
        <w:jc w:val="both"/>
      </w:pPr>
      <w:r w:rsidRPr="007154FA">
        <w:t>This draft recommendation</w:t>
      </w:r>
      <w:r w:rsidR="00490E8F" w:rsidRPr="007154FA">
        <w:t xml:space="preserve"> is based on the Modbus serial link security protocol using passwords or pre shared keys, and is based on the SM2 elliptic curve public key cryptography algorithm Part 3 Key Exchange Protocol standard developed by </w:t>
      </w:r>
      <w:r w:rsidR="00C66ACE" w:rsidRPr="007154FA">
        <w:t xml:space="preserve">ISO/IEC 14888-3:2018 and China </w:t>
      </w:r>
      <w:r w:rsidR="00490E8F" w:rsidRPr="007154FA">
        <w:t xml:space="preserve">National Cryptography Administration. In </w:t>
      </w:r>
      <w:r w:rsidR="005260F3" w:rsidRPr="007154FA">
        <w:t>t</w:t>
      </w:r>
      <w:r w:rsidRPr="007154FA">
        <w:t>his draft recommendation</w:t>
      </w:r>
      <w:r w:rsidR="00490E8F" w:rsidRPr="007154FA">
        <w:t>, the private key of the master and slave devices should be derived from a shared password or key. Assuming that the password or key shared by the master/slave devices is represented as PW, the temporary private key of the device must be generated as follows:</w:t>
      </w:r>
    </w:p>
    <w:p w:rsidR="00422A6F" w:rsidRPr="007154FA" w:rsidRDefault="00422A6F" w:rsidP="00422A6F">
      <w:pPr>
        <w:kinsoku w:val="0"/>
        <w:overflowPunct w:val="0"/>
        <w:autoSpaceDE w:val="0"/>
        <w:autoSpaceDN w:val="0"/>
        <w:spacing w:before="0" w:line="276" w:lineRule="auto"/>
        <w:rPr>
          <w:lang w:eastAsia="zh-CN"/>
        </w:rPr>
      </w:pPr>
      <w:r w:rsidRPr="007154FA">
        <w:rPr>
          <w:lang w:eastAsia="zh-CN"/>
        </w:rPr>
        <w:t xml:space="preserve">The master/slave </w:t>
      </w:r>
      <w:r w:rsidR="00646F5A" w:rsidRPr="007154FA">
        <w:rPr>
          <w:lang w:eastAsia="zh-CN"/>
        </w:rPr>
        <w:t xml:space="preserve">devices first </w:t>
      </w:r>
      <w:r w:rsidR="00BE01A3" w:rsidRPr="007154FA">
        <w:rPr>
          <w:lang w:eastAsia="zh-CN"/>
        </w:rPr>
        <w:t>respectively</w:t>
      </w:r>
      <w:r w:rsidR="00646F5A" w:rsidRPr="007154FA">
        <w:rPr>
          <w:lang w:eastAsia="zh-CN"/>
        </w:rPr>
        <w:t xml:space="preserve"> select a random number</w:t>
      </w:r>
      <w:r w:rsidRPr="007154FA">
        <w:rPr>
          <w:lang w:eastAsia="zh-CN"/>
        </w:rPr>
        <w:t xml:space="preserve"> r and calculate the 32-bit byte string </w:t>
      </w:r>
      <w:proofErr w:type="spellStart"/>
      <w:r w:rsidRPr="007154FA">
        <w:rPr>
          <w:lang w:eastAsia="zh-CN"/>
        </w:rPr>
        <w:t>PW_r</w:t>
      </w:r>
      <w:proofErr w:type="spellEnd"/>
      <w:r w:rsidRPr="007154FA">
        <w:rPr>
          <w:lang w:eastAsia="zh-CN"/>
        </w:rPr>
        <w:t>=</w:t>
      </w:r>
      <w:r w:rsidR="005601DD">
        <w:rPr>
          <w:lang w:eastAsia="zh-CN"/>
        </w:rPr>
        <w:t>HKDF</w:t>
      </w:r>
      <w:r w:rsidRPr="007154FA">
        <w:rPr>
          <w:lang w:eastAsia="zh-CN"/>
        </w:rPr>
        <w:t xml:space="preserve"> (PW</w:t>
      </w:r>
      <w:r w:rsidR="006C31DA" w:rsidRPr="007154FA">
        <w:rPr>
          <w:lang w:eastAsia="zh-CN"/>
        </w:rPr>
        <w:t>||</w:t>
      </w:r>
      <w:r w:rsidRPr="007154FA">
        <w:rPr>
          <w:lang w:eastAsia="zh-CN"/>
        </w:rPr>
        <w:t xml:space="preserve">r). By converting it into an element under the field </w:t>
      </w:r>
      <w:proofErr w:type="spellStart"/>
      <w:r w:rsidRPr="007154FA">
        <w:rPr>
          <w:lang w:eastAsia="zh-CN"/>
        </w:rPr>
        <w:t>F_q</w:t>
      </w:r>
      <w:proofErr w:type="spellEnd"/>
      <w:r w:rsidRPr="007154FA">
        <w:rPr>
          <w:lang w:eastAsia="zh-CN"/>
        </w:rPr>
        <w:t xml:space="preserve"> of ECC, the private key </w:t>
      </w:r>
      <w:proofErr w:type="spellStart"/>
      <w:r w:rsidRPr="007154FA">
        <w:rPr>
          <w:lang w:eastAsia="zh-CN"/>
        </w:rPr>
        <w:t>d_A</w:t>
      </w:r>
      <w:proofErr w:type="spellEnd"/>
      <w:r w:rsidRPr="007154FA">
        <w:rPr>
          <w:lang w:eastAsia="zh-CN"/>
        </w:rPr>
        <w:t xml:space="preserve"> is obtained, and the public key P_A</w:t>
      </w:r>
      <w:proofErr w:type="gramStart"/>
      <w:r w:rsidRPr="007154FA">
        <w:rPr>
          <w:lang w:eastAsia="zh-CN"/>
        </w:rPr>
        <w:t>=[</w:t>
      </w:r>
      <w:proofErr w:type="spellStart"/>
      <w:proofErr w:type="gramEnd"/>
      <w:r w:rsidRPr="007154FA">
        <w:rPr>
          <w:lang w:eastAsia="zh-CN"/>
        </w:rPr>
        <w:t>d_A</w:t>
      </w:r>
      <w:proofErr w:type="spellEnd"/>
      <w:r w:rsidRPr="007154FA">
        <w:rPr>
          <w:lang w:eastAsia="zh-CN"/>
        </w:rPr>
        <w:t>] G=(</w:t>
      </w:r>
      <w:proofErr w:type="spellStart"/>
      <w:r w:rsidRPr="007154FA">
        <w:rPr>
          <w:lang w:eastAsia="zh-CN"/>
        </w:rPr>
        <w:t>x_A</w:t>
      </w:r>
      <w:proofErr w:type="spellEnd"/>
      <w:r w:rsidRPr="007154FA">
        <w:rPr>
          <w:lang w:eastAsia="zh-CN"/>
        </w:rPr>
        <w:t xml:space="preserve">, </w:t>
      </w:r>
      <w:proofErr w:type="spellStart"/>
      <w:r w:rsidRPr="007154FA">
        <w:rPr>
          <w:lang w:eastAsia="zh-CN"/>
        </w:rPr>
        <w:t>y_A</w:t>
      </w:r>
      <w:proofErr w:type="spellEnd"/>
      <w:r w:rsidRPr="007154FA">
        <w:rPr>
          <w:lang w:eastAsia="zh-CN"/>
        </w:rPr>
        <w:t xml:space="preserve">) is calculated. Assuming that the public and private key pairs of the master/slave devices are </w:t>
      </w:r>
      <w:proofErr w:type="spellStart"/>
      <w:r w:rsidRPr="007154FA">
        <w:rPr>
          <w:lang w:eastAsia="zh-CN"/>
        </w:rPr>
        <w:t>d_H</w:t>
      </w:r>
      <w:proofErr w:type="spellEnd"/>
      <w:r w:rsidRPr="007154FA">
        <w:rPr>
          <w:lang w:eastAsia="zh-CN"/>
        </w:rPr>
        <w:t xml:space="preserve">/P_H, </w:t>
      </w:r>
      <w:proofErr w:type="spellStart"/>
      <w:r w:rsidRPr="007154FA">
        <w:rPr>
          <w:lang w:eastAsia="zh-CN"/>
        </w:rPr>
        <w:t>d_M</w:t>
      </w:r>
      <w:proofErr w:type="spellEnd"/>
      <w:r w:rsidRPr="007154FA">
        <w:rPr>
          <w:lang w:eastAsia="zh-CN"/>
        </w:rPr>
        <w:t>/P_M, respectively.</w:t>
      </w:r>
    </w:p>
    <w:p w:rsidR="00097287" w:rsidRPr="007154FA" w:rsidRDefault="00422A6F" w:rsidP="00422A6F">
      <w:pPr>
        <w:kinsoku w:val="0"/>
        <w:overflowPunct w:val="0"/>
        <w:autoSpaceDE w:val="0"/>
        <w:autoSpaceDN w:val="0"/>
        <w:spacing w:before="0" w:line="276" w:lineRule="auto"/>
        <w:rPr>
          <w:lang w:eastAsia="zh-CN"/>
        </w:rPr>
      </w:pPr>
      <w:r w:rsidRPr="007154FA">
        <w:rPr>
          <w:lang w:eastAsia="zh-CN"/>
        </w:rPr>
        <w:t>The authentication and content key negotiation mechanism is shown in Figure 2</w:t>
      </w:r>
      <w:r w:rsidR="00E3397F" w:rsidRPr="007154FA">
        <w:rPr>
          <w:lang w:eastAsia="zh-CN"/>
        </w:rPr>
        <w:t>7</w:t>
      </w:r>
      <w:r w:rsidRPr="007154FA">
        <w:rPr>
          <w:lang w:eastAsia="zh-CN"/>
        </w:rPr>
        <w:t xml:space="preserve"> below:</w:t>
      </w:r>
    </w:p>
    <w:p w:rsidR="0089488A" w:rsidRPr="007154FA" w:rsidRDefault="0089488A" w:rsidP="00422A6F">
      <w:pPr>
        <w:kinsoku w:val="0"/>
        <w:overflowPunct w:val="0"/>
        <w:autoSpaceDE w:val="0"/>
        <w:autoSpaceDN w:val="0"/>
        <w:spacing w:before="0" w:line="276" w:lineRule="auto"/>
        <w:rPr>
          <w:lang w:eastAsia="zh-CN"/>
        </w:rPr>
      </w:pPr>
    </w:p>
    <w:p w:rsidR="00422A6F" w:rsidRPr="007154FA" w:rsidRDefault="00532796" w:rsidP="00A060CD">
      <w:pPr>
        <w:kinsoku w:val="0"/>
        <w:overflowPunct w:val="0"/>
        <w:autoSpaceDE w:val="0"/>
        <w:autoSpaceDN w:val="0"/>
        <w:spacing w:before="0" w:line="276" w:lineRule="auto"/>
        <w:jc w:val="center"/>
      </w:pPr>
      <w:r w:rsidRPr="007154FA">
        <w:object w:dxaOrig="12924" w:dyaOrig="18672">
          <v:shape id="_x0000_i1051" type="#_x0000_t75" style="width:464.75pt;height:671.1pt" o:ole="">
            <v:imagedata r:id="rId63" o:title=""/>
          </v:shape>
          <o:OLEObject Type="Embed" ProgID="Visio.Drawing.15" ShapeID="_x0000_i1051" DrawAspect="Content" ObjectID="_1842801632" r:id="rId64"/>
        </w:object>
      </w:r>
      <w:proofErr w:type="gramStart"/>
      <w:r w:rsidR="00B91836" w:rsidRPr="007154FA">
        <w:t>s</w:t>
      </w:r>
      <w:proofErr w:type="gramEnd"/>
    </w:p>
    <w:p w:rsidR="00A060CD" w:rsidRPr="007154FA" w:rsidRDefault="003D406A" w:rsidP="003D406A">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7</w:t>
      </w:r>
      <w:r w:rsidRPr="007154FA">
        <w:rPr>
          <w:lang w:eastAsia="zh-CN"/>
        </w:rPr>
        <w:t>: Authentication and Content Key Negotiation Process Based on Password or Pre</w:t>
      </w:r>
      <w:r w:rsidR="00EE629B" w:rsidRPr="007154FA">
        <w:rPr>
          <w:lang w:eastAsia="zh-CN"/>
        </w:rPr>
        <w:t>-</w:t>
      </w:r>
      <w:r w:rsidRPr="007154FA">
        <w:rPr>
          <w:lang w:eastAsia="zh-CN"/>
        </w:rPr>
        <w:t>Shared Key</w:t>
      </w:r>
    </w:p>
    <w:p w:rsidR="00E54470" w:rsidRPr="007154FA" w:rsidRDefault="00E54470" w:rsidP="00E54470">
      <w:pPr>
        <w:kinsoku w:val="0"/>
        <w:overflowPunct w:val="0"/>
        <w:autoSpaceDE w:val="0"/>
        <w:autoSpaceDN w:val="0"/>
        <w:spacing w:before="0" w:line="276" w:lineRule="auto"/>
        <w:jc w:val="both"/>
        <w:rPr>
          <w:lang w:eastAsia="zh-CN"/>
        </w:rPr>
      </w:pPr>
      <w:r w:rsidRPr="007154FA">
        <w:rPr>
          <w:lang w:eastAsia="zh-CN"/>
        </w:rPr>
        <w:lastRenderedPageBreak/>
        <w:t>The encryption algorithm mode is determined by an 8-bit mode and currently supports AES GCM</w:t>
      </w:r>
      <w:r w:rsidR="00251303" w:rsidRPr="007154FA">
        <w:rPr>
          <w:lang w:eastAsia="zh-CN"/>
        </w:rPr>
        <w:t xml:space="preserve"> mode </w:t>
      </w:r>
      <w:proofErr w:type="spellStart"/>
      <w:r w:rsidRPr="007154FA">
        <w:rPr>
          <w:lang w:eastAsia="zh-CN"/>
        </w:rPr>
        <w:t>aes_gcm</w:t>
      </w:r>
      <w:proofErr w:type="spellEnd"/>
      <w:r w:rsidR="004C1854" w:rsidRPr="007154FA">
        <w:rPr>
          <w:lang w:eastAsia="zh-CN"/>
        </w:rPr>
        <w:t>,</w:t>
      </w:r>
      <w:r w:rsidRPr="007154FA">
        <w:rPr>
          <w:lang w:eastAsia="zh-CN"/>
        </w:rPr>
        <w:t xml:space="preserve"> SM4 GCM mode sm4_gcm</w:t>
      </w:r>
      <w:r w:rsidR="00387BE8" w:rsidRPr="007154FA">
        <w:rPr>
          <w:lang w:eastAsia="zh-CN"/>
        </w:rPr>
        <w:t xml:space="preserve">, </w:t>
      </w:r>
      <w:proofErr w:type="spellStart"/>
      <w:r w:rsidR="004C1854" w:rsidRPr="007154FA">
        <w:rPr>
          <w:lang w:eastAsia="zh-CN"/>
        </w:rPr>
        <w:t>zuc</w:t>
      </w:r>
      <w:proofErr w:type="spellEnd"/>
      <w:r w:rsidR="004C1854" w:rsidRPr="007154FA">
        <w:rPr>
          <w:lang w:eastAsia="zh-CN"/>
        </w:rPr>
        <w:t xml:space="preserve"> </w:t>
      </w:r>
      <w:r w:rsidR="00F90633" w:rsidRPr="007154FA">
        <w:rPr>
          <w:lang w:eastAsia="zh-CN"/>
        </w:rPr>
        <w:t xml:space="preserve">mode </w:t>
      </w:r>
      <w:r w:rsidR="00387BE8" w:rsidRPr="007154FA">
        <w:rPr>
          <w:lang w:eastAsia="zh-CN"/>
        </w:rPr>
        <w:t xml:space="preserve">and </w:t>
      </w:r>
      <w:proofErr w:type="spellStart"/>
      <w:r w:rsidR="00387BE8" w:rsidRPr="007154FA">
        <w:t>c</w:t>
      </w:r>
      <w:r w:rsidR="00387BE8" w:rsidRPr="007154FA">
        <w:rPr>
          <w:rFonts w:hint="eastAsia"/>
        </w:rPr>
        <w:t>ha</w:t>
      </w:r>
      <w:r w:rsidR="00387BE8" w:rsidRPr="007154FA">
        <w:t>p</w:t>
      </w:r>
      <w:r w:rsidR="00387BE8" w:rsidRPr="007154FA">
        <w:rPr>
          <w:rFonts w:hint="eastAsia"/>
          <w:lang w:eastAsia="zh-CN"/>
        </w:rPr>
        <w:t>o</w:t>
      </w:r>
      <w:r w:rsidR="00387BE8" w:rsidRPr="007154FA">
        <w:t>ly</w:t>
      </w:r>
      <w:proofErr w:type="spellEnd"/>
      <w:r w:rsidR="00F90633" w:rsidRPr="007154FA">
        <w:t xml:space="preserve"> </w:t>
      </w:r>
      <w:r w:rsidR="00F90633" w:rsidRPr="007154FA">
        <w:rPr>
          <w:lang w:eastAsia="zh-CN"/>
        </w:rPr>
        <w:t>mode</w:t>
      </w:r>
      <w:r w:rsidRPr="007154FA">
        <w:rPr>
          <w:lang w:eastAsia="zh-CN"/>
        </w:rPr>
        <w:t>.</w:t>
      </w:r>
    </w:p>
    <w:p w:rsidR="00422A6F" w:rsidRPr="007154FA" w:rsidRDefault="00E54470" w:rsidP="00E54470">
      <w:pPr>
        <w:kinsoku w:val="0"/>
        <w:overflowPunct w:val="0"/>
        <w:autoSpaceDE w:val="0"/>
        <w:autoSpaceDN w:val="0"/>
        <w:spacing w:before="0" w:line="276" w:lineRule="auto"/>
        <w:jc w:val="both"/>
        <w:rPr>
          <w:lang w:eastAsia="zh-CN"/>
        </w:rPr>
      </w:pPr>
      <w:r w:rsidRPr="007154FA">
        <w:rPr>
          <w:lang w:eastAsia="zh-CN"/>
        </w:rPr>
        <w:t>The steps of Modbus serial link security protocol based on password or pre</w:t>
      </w:r>
      <w:r w:rsidR="00F638F8" w:rsidRPr="007154FA">
        <w:rPr>
          <w:lang w:eastAsia="zh-CN"/>
        </w:rPr>
        <w:t>-</w:t>
      </w:r>
      <w:r w:rsidRPr="007154FA">
        <w:rPr>
          <w:lang w:eastAsia="zh-CN"/>
        </w:rPr>
        <w:t>shared key are shown in Figure 2</w:t>
      </w:r>
      <w:r w:rsidR="00E3397F" w:rsidRPr="007154FA">
        <w:rPr>
          <w:lang w:eastAsia="zh-CN"/>
        </w:rPr>
        <w:t>8</w:t>
      </w:r>
      <w:r w:rsidRPr="007154FA">
        <w:rPr>
          <w:lang w:eastAsia="zh-CN"/>
        </w:rPr>
        <w:t xml:space="preserve">, and the message semantics are </w:t>
      </w:r>
      <w:r w:rsidR="00B54449" w:rsidRPr="007154FA">
        <w:rPr>
          <w:lang w:eastAsia="zh-CN"/>
        </w:rPr>
        <w:t>described in</w:t>
      </w:r>
      <w:r w:rsidRPr="007154FA">
        <w:rPr>
          <w:lang w:eastAsia="zh-CN"/>
        </w:rPr>
        <w:t xml:space="preserve"> Table </w:t>
      </w:r>
      <w:r w:rsidR="006E1AD6" w:rsidRPr="007154FA">
        <w:rPr>
          <w:lang w:eastAsia="zh-CN"/>
        </w:rPr>
        <w:t>37</w:t>
      </w:r>
      <w:r w:rsidRPr="007154FA">
        <w:rPr>
          <w:lang w:eastAsia="zh-CN"/>
        </w:rPr>
        <w:t>:</w:t>
      </w:r>
    </w:p>
    <w:p w:rsidR="00422A6F" w:rsidRPr="007154FA" w:rsidRDefault="000221AD" w:rsidP="00CA202B">
      <w:pPr>
        <w:kinsoku w:val="0"/>
        <w:overflowPunct w:val="0"/>
        <w:autoSpaceDE w:val="0"/>
        <w:autoSpaceDN w:val="0"/>
        <w:spacing w:before="0" w:line="276" w:lineRule="auto"/>
        <w:jc w:val="center"/>
        <w:rPr>
          <w:lang w:eastAsia="zh-CN"/>
        </w:rPr>
      </w:pPr>
      <w:r w:rsidRPr="007154FA">
        <w:object w:dxaOrig="8988" w:dyaOrig="3720">
          <v:shape id="_x0000_i1052" type="#_x0000_t75" style="width:449.55pt;height:186pt" o:ole="">
            <v:imagedata r:id="rId65" o:title=""/>
          </v:shape>
          <o:OLEObject Type="Embed" ProgID="Visio.Drawing.15" ShapeID="_x0000_i1052" DrawAspect="Content" ObjectID="_1842801633" r:id="rId66"/>
        </w:object>
      </w:r>
    </w:p>
    <w:p w:rsidR="00E54470" w:rsidRPr="007154FA" w:rsidRDefault="00CA202B" w:rsidP="00AB4660">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8</w:t>
      </w:r>
      <w:r w:rsidRPr="007154FA">
        <w:rPr>
          <w:lang w:eastAsia="zh-CN"/>
        </w:rPr>
        <w:t>: Content key negotiation message exchange based on password or pre-shared key</w:t>
      </w:r>
    </w:p>
    <w:p w:rsidR="00E54470" w:rsidRPr="007154FA" w:rsidRDefault="00421D25" w:rsidP="009564DF">
      <w:pPr>
        <w:kinsoku w:val="0"/>
        <w:overflowPunct w:val="0"/>
        <w:autoSpaceDE w:val="0"/>
        <w:autoSpaceDN w:val="0"/>
        <w:spacing w:before="0" w:line="276" w:lineRule="auto"/>
        <w:jc w:val="center"/>
        <w:rPr>
          <w:lang w:eastAsia="zh-CN"/>
        </w:rPr>
      </w:pPr>
      <w:r w:rsidRPr="007154FA">
        <w:rPr>
          <w:lang w:eastAsia="zh-CN"/>
        </w:rPr>
        <w:t xml:space="preserve">Table </w:t>
      </w:r>
      <w:r w:rsidR="006E1AD6" w:rsidRPr="007154FA">
        <w:rPr>
          <w:lang w:eastAsia="zh-CN"/>
        </w:rPr>
        <w:t>37</w:t>
      </w:r>
      <w:r w:rsidR="009564DF" w:rsidRPr="007154FA">
        <w:rPr>
          <w:lang w:eastAsia="zh-CN"/>
        </w:rPr>
        <w:t>:</w:t>
      </w:r>
      <w:r w:rsidRPr="007154FA">
        <w:rPr>
          <w:lang w:eastAsia="zh-CN"/>
        </w:rPr>
        <w:t xml:space="preserve"> Content Key Agreement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D030AE" w:rsidRPr="007154FA" w:rsidTr="00314B14">
        <w:trPr>
          <w:jc w:val="center"/>
        </w:trPr>
        <w:tc>
          <w:tcPr>
            <w:tcW w:w="648" w:type="dxa"/>
            <w:shd w:val="clear" w:color="auto" w:fill="D9D9D9" w:themeFill="background1" w:themeFillShade="D9"/>
          </w:tcPr>
          <w:p w:rsidR="00D030AE" w:rsidRPr="007154FA" w:rsidRDefault="00D030AE" w:rsidP="00314B14">
            <w:pPr>
              <w:rPr>
                <w:sz w:val="21"/>
                <w:szCs w:val="21"/>
                <w:lang w:eastAsia="zh-CN"/>
              </w:rPr>
            </w:pPr>
            <w:r w:rsidRPr="007154FA">
              <w:rPr>
                <w:sz w:val="21"/>
                <w:szCs w:val="21"/>
                <w:lang w:eastAsia="zh-CN"/>
              </w:rPr>
              <w:t>step</w:t>
            </w:r>
          </w:p>
        </w:tc>
        <w:tc>
          <w:tcPr>
            <w:tcW w:w="7540" w:type="dxa"/>
            <w:shd w:val="clear" w:color="auto" w:fill="D9D9D9" w:themeFill="background1" w:themeFillShade="D9"/>
          </w:tcPr>
          <w:p w:rsidR="00D030AE" w:rsidRPr="007154FA" w:rsidRDefault="00D030AE" w:rsidP="00314B14">
            <w:pPr>
              <w:jc w:val="center"/>
              <w:rPr>
                <w:sz w:val="21"/>
                <w:szCs w:val="21"/>
                <w:lang w:eastAsia="zh-CN"/>
              </w:rPr>
            </w:pPr>
            <w:r w:rsidRPr="007154FA">
              <w:rPr>
                <w:sz w:val="21"/>
                <w:szCs w:val="21"/>
                <w:lang w:eastAsia="zh-CN"/>
              </w:rPr>
              <w:t>description</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1</w:t>
            </w:r>
          </w:p>
        </w:tc>
        <w:tc>
          <w:tcPr>
            <w:tcW w:w="7540" w:type="dxa"/>
          </w:tcPr>
          <w:p w:rsidR="00CC1A33" w:rsidRPr="007154FA" w:rsidRDefault="00CC1A33" w:rsidP="00CC1A33">
            <w:pPr>
              <w:rPr>
                <w:rFonts w:eastAsia="MS Mincho"/>
                <w:sz w:val="21"/>
                <w:szCs w:val="21"/>
              </w:rPr>
            </w:pPr>
            <w:r w:rsidRPr="007154FA">
              <w:rPr>
                <w:rFonts w:eastAsia="MS Mincho"/>
                <w:sz w:val="21"/>
                <w:szCs w:val="21"/>
              </w:rPr>
              <w:t xml:space="preserve">The master client sends the </w:t>
            </w:r>
            <w:proofErr w:type="spellStart"/>
            <w:r w:rsidRPr="007154FA">
              <w:rPr>
                <w:sz w:val="21"/>
                <w:szCs w:val="21"/>
              </w:rPr>
              <w:t>ss_sk_open_req</w:t>
            </w:r>
            <w:proofErr w:type="spellEnd"/>
            <w:r w:rsidRPr="007154FA">
              <w:rPr>
                <w:rFonts w:eastAsia="MS Mincho"/>
                <w:sz w:val="21"/>
                <w:szCs w:val="21"/>
              </w:rPr>
              <w:t xml:space="preserve"> APDU to the slave server.</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2</w:t>
            </w:r>
          </w:p>
        </w:tc>
        <w:tc>
          <w:tcPr>
            <w:tcW w:w="7540" w:type="dxa"/>
          </w:tcPr>
          <w:p w:rsidR="00BD0003" w:rsidRPr="007154FA" w:rsidRDefault="00BD0003" w:rsidP="00BD0003">
            <w:pPr>
              <w:rPr>
                <w:rFonts w:eastAsia="MS Mincho"/>
                <w:sz w:val="21"/>
                <w:szCs w:val="21"/>
              </w:rPr>
            </w:pPr>
            <w:r w:rsidRPr="007154FA">
              <w:rPr>
                <w:rFonts w:eastAsia="MS Mincho"/>
                <w:sz w:val="21"/>
                <w:szCs w:val="21"/>
              </w:rPr>
              <w:t xml:space="preserve">The slave server responds with </w:t>
            </w:r>
            <w:proofErr w:type="spellStart"/>
            <w:r w:rsidRPr="007154FA">
              <w:rPr>
                <w:rFonts w:eastAsia="MS Mincho"/>
                <w:sz w:val="21"/>
                <w:szCs w:val="21"/>
              </w:rPr>
              <w:t>ss_sk_open_cnf</w:t>
            </w:r>
            <w:proofErr w:type="spellEnd"/>
            <w:r w:rsidRPr="007154FA">
              <w:rPr>
                <w:rFonts w:eastAsia="MS Mincho"/>
                <w:sz w:val="21"/>
                <w:szCs w:val="21"/>
              </w:rPr>
              <w:t xml:space="preserve"> APDU.</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3</w:t>
            </w:r>
          </w:p>
        </w:tc>
        <w:tc>
          <w:tcPr>
            <w:tcW w:w="7540" w:type="dxa"/>
          </w:tcPr>
          <w:p w:rsidR="007B70CB" w:rsidRPr="007154FA" w:rsidRDefault="007B70CB" w:rsidP="00314B14">
            <w:pPr>
              <w:rPr>
                <w:rFonts w:eastAsia="MS Mincho"/>
                <w:sz w:val="21"/>
                <w:szCs w:val="21"/>
              </w:rPr>
            </w:pPr>
            <w:r w:rsidRPr="007154FA">
              <w:rPr>
                <w:rFonts w:eastAsia="MS Mincho"/>
                <w:sz w:val="21"/>
                <w:szCs w:val="21"/>
              </w:rPr>
              <w:t xml:space="preserve">The master client sends the </w:t>
            </w:r>
            <w:proofErr w:type="spellStart"/>
            <w:r w:rsidRPr="007154FA">
              <w:rPr>
                <w:sz w:val="21"/>
                <w:szCs w:val="21"/>
              </w:rPr>
              <w:t>ss_sk_data_req</w:t>
            </w:r>
            <w:proofErr w:type="spellEnd"/>
            <w:r w:rsidRPr="007154FA">
              <w:rPr>
                <w:rFonts w:eastAsia="MS Mincho"/>
                <w:sz w:val="21"/>
                <w:szCs w:val="21"/>
              </w:rPr>
              <w:t xml:space="preserve"> APDU to the slave server. The message contains:</w:t>
            </w:r>
          </w:p>
          <w:p w:rsidR="00D030AE" w:rsidRPr="007154FA" w:rsidRDefault="00B56001" w:rsidP="00C72C1B">
            <w:pPr>
              <w:widowControl w:val="0"/>
              <w:numPr>
                <w:ilvl w:val="0"/>
                <w:numId w:val="39"/>
              </w:numPr>
              <w:spacing w:before="0"/>
              <w:jc w:val="both"/>
              <w:rPr>
                <w:sz w:val="21"/>
                <w:szCs w:val="21"/>
              </w:rPr>
            </w:pPr>
            <w:r w:rsidRPr="007154FA">
              <w:rPr>
                <w:sz w:val="21"/>
                <w:szCs w:val="21"/>
              </w:rPr>
              <w:t xml:space="preserve">The </w:t>
            </w:r>
            <w:r w:rsidRPr="007154FA">
              <w:rPr>
                <w:rFonts w:eastAsia="MS Mincho"/>
                <w:sz w:val="21"/>
                <w:szCs w:val="21"/>
              </w:rPr>
              <w:t xml:space="preserve">master </w:t>
            </w:r>
            <w:r w:rsidRPr="007154FA">
              <w:rPr>
                <w:sz w:val="21"/>
                <w:szCs w:val="21"/>
              </w:rPr>
              <w:t>client selects the ECC point (R_H) as needed;</w:t>
            </w:r>
          </w:p>
          <w:p w:rsidR="00D030AE" w:rsidRPr="007154FA" w:rsidRDefault="00D339B5" w:rsidP="00C72C1B">
            <w:pPr>
              <w:widowControl w:val="0"/>
              <w:numPr>
                <w:ilvl w:val="0"/>
                <w:numId w:val="39"/>
              </w:numPr>
              <w:spacing w:before="0"/>
              <w:jc w:val="both"/>
              <w:rPr>
                <w:sz w:val="21"/>
                <w:szCs w:val="21"/>
              </w:rPr>
            </w:pPr>
            <w:r w:rsidRPr="007154FA">
              <w:rPr>
                <w:sz w:val="21"/>
                <w:szCs w:val="21"/>
              </w:rPr>
              <w:t>Encryption and decryption mode;</w:t>
            </w:r>
          </w:p>
          <w:p w:rsidR="00D030AE" w:rsidRPr="007154FA" w:rsidRDefault="00527859" w:rsidP="00C72C1B">
            <w:pPr>
              <w:widowControl w:val="0"/>
              <w:numPr>
                <w:ilvl w:val="0"/>
                <w:numId w:val="39"/>
              </w:numPr>
              <w:spacing w:before="0"/>
              <w:jc w:val="both"/>
              <w:rPr>
                <w:sz w:val="21"/>
                <w:szCs w:val="21"/>
              </w:rPr>
            </w:pPr>
            <w:r w:rsidRPr="007154FA">
              <w:rPr>
                <w:sz w:val="21"/>
                <w:szCs w:val="21"/>
              </w:rPr>
              <w:t>The ID of the requested data type</w:t>
            </w:r>
            <w:r w:rsidRPr="007154FA">
              <w:rPr>
                <w:rFonts w:hint="eastAsia"/>
                <w:sz w:val="21"/>
                <w:szCs w:val="21"/>
                <w:lang w:eastAsia="zh-CN"/>
              </w:rPr>
              <w:t>.</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4</w:t>
            </w:r>
          </w:p>
        </w:tc>
        <w:tc>
          <w:tcPr>
            <w:tcW w:w="7540" w:type="dxa"/>
          </w:tcPr>
          <w:p w:rsidR="00D030AE" w:rsidRPr="007154FA" w:rsidRDefault="0013797A" w:rsidP="00314B14">
            <w:pPr>
              <w:rPr>
                <w:sz w:val="21"/>
                <w:szCs w:val="21"/>
              </w:rPr>
            </w:pPr>
            <w:r w:rsidRPr="007154FA">
              <w:rPr>
                <w:sz w:val="21"/>
                <w:szCs w:val="21"/>
              </w:rPr>
              <w:t xml:space="preserve">The slave server responds with </w:t>
            </w:r>
            <w:proofErr w:type="spellStart"/>
            <w:r w:rsidRPr="007154FA">
              <w:rPr>
                <w:sz w:val="21"/>
                <w:szCs w:val="21"/>
              </w:rPr>
              <w:t>ss_sk_data_cnf</w:t>
            </w:r>
            <w:proofErr w:type="spellEnd"/>
            <w:r w:rsidRPr="007154FA">
              <w:rPr>
                <w:sz w:val="21"/>
                <w:szCs w:val="21"/>
              </w:rPr>
              <w:t xml:space="preserve"> APDU. The message contains:</w:t>
            </w:r>
          </w:p>
          <w:p w:rsidR="00D030AE" w:rsidRPr="007154FA" w:rsidRDefault="00EC6245" w:rsidP="00C72C1B">
            <w:pPr>
              <w:widowControl w:val="0"/>
              <w:numPr>
                <w:ilvl w:val="0"/>
                <w:numId w:val="40"/>
              </w:numPr>
              <w:spacing w:before="0"/>
              <w:jc w:val="both"/>
              <w:rPr>
                <w:sz w:val="21"/>
                <w:szCs w:val="21"/>
              </w:rPr>
            </w:pPr>
            <w:r w:rsidRPr="007154FA">
              <w:rPr>
                <w:sz w:val="21"/>
                <w:szCs w:val="21"/>
              </w:rPr>
              <w:t>The slave server selects ECC points (R_M) as needed;</w:t>
            </w:r>
          </w:p>
          <w:p w:rsidR="00D030AE" w:rsidRPr="007154FA" w:rsidRDefault="00DE7B12" w:rsidP="00C72C1B">
            <w:pPr>
              <w:widowControl w:val="0"/>
              <w:numPr>
                <w:ilvl w:val="0"/>
                <w:numId w:val="40"/>
              </w:numPr>
              <w:spacing w:before="0"/>
              <w:jc w:val="both"/>
              <w:rPr>
                <w:sz w:val="21"/>
                <w:szCs w:val="21"/>
              </w:rPr>
            </w:pPr>
            <w:r w:rsidRPr="007154FA">
              <w:rPr>
                <w:sz w:val="21"/>
                <w:szCs w:val="21"/>
              </w:rPr>
              <w:t>Message authentication code (S</w:t>
            </w:r>
            <w:r w:rsidR="0016137C" w:rsidRPr="007154FA">
              <w:rPr>
                <w:sz w:val="21"/>
                <w:szCs w:val="21"/>
              </w:rPr>
              <w:t>_</w:t>
            </w:r>
            <w:r w:rsidRPr="007154FA">
              <w:rPr>
                <w:sz w:val="21"/>
                <w:szCs w:val="21"/>
              </w:rPr>
              <w:t xml:space="preserve">M) </w:t>
            </w:r>
            <w:r w:rsidR="009F0247" w:rsidRPr="007154FA">
              <w:rPr>
                <w:sz w:val="21"/>
                <w:szCs w:val="21"/>
              </w:rPr>
              <w:t>of</w:t>
            </w:r>
            <w:r w:rsidRPr="007154FA">
              <w:rPr>
                <w:sz w:val="21"/>
                <w:szCs w:val="21"/>
              </w:rPr>
              <w:t xml:space="preserve"> the slave server;</w:t>
            </w:r>
          </w:p>
          <w:p w:rsidR="00D030AE" w:rsidRPr="007154FA" w:rsidRDefault="005C5183" w:rsidP="007A6565">
            <w:pPr>
              <w:rPr>
                <w:sz w:val="21"/>
                <w:szCs w:val="21"/>
              </w:rPr>
            </w:pPr>
            <w:r w:rsidRPr="007154FA">
              <w:rPr>
                <w:sz w:val="21"/>
                <w:szCs w:val="21"/>
              </w:rPr>
              <w:t xml:space="preserve">Failure to respond to this message may result in a system error, possibly due to the </w:t>
            </w:r>
            <w:r w:rsidR="007A6565" w:rsidRPr="007154FA">
              <w:rPr>
                <w:sz w:val="21"/>
                <w:szCs w:val="21"/>
              </w:rPr>
              <w:t>master</w:t>
            </w:r>
            <w:r w:rsidRPr="007154FA">
              <w:rPr>
                <w:sz w:val="21"/>
                <w:szCs w:val="21"/>
              </w:rPr>
              <w:t xml:space="preserve"> client being unable to verify data from the </w:t>
            </w:r>
            <w:r w:rsidR="007A6565" w:rsidRPr="007154FA">
              <w:rPr>
                <w:sz w:val="21"/>
                <w:szCs w:val="21"/>
              </w:rPr>
              <w:t>slave</w:t>
            </w:r>
            <w:r w:rsidRPr="007154FA">
              <w:rPr>
                <w:sz w:val="21"/>
                <w:szCs w:val="21"/>
              </w:rPr>
              <w:t xml:space="preserve"> server.</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6E0C9D" w:rsidRPr="007154FA" w:rsidRDefault="006E0C9D" w:rsidP="006E0C9D">
            <w:pPr>
              <w:rPr>
                <w:rFonts w:eastAsia="MS Mincho"/>
                <w:sz w:val="21"/>
                <w:szCs w:val="21"/>
              </w:rPr>
            </w:pPr>
            <w:r w:rsidRPr="007154FA">
              <w:rPr>
                <w:rFonts w:eastAsia="MS Mincho"/>
                <w:sz w:val="21"/>
                <w:szCs w:val="21"/>
              </w:rPr>
              <w:t xml:space="preserve">The master client then sends the </w:t>
            </w:r>
            <w:proofErr w:type="spellStart"/>
            <w:r w:rsidRPr="007154FA">
              <w:rPr>
                <w:sz w:val="21"/>
                <w:szCs w:val="21"/>
              </w:rPr>
              <w:t>ss_sk_data_req</w:t>
            </w:r>
            <w:proofErr w:type="spellEnd"/>
            <w:r w:rsidRPr="007154FA">
              <w:rPr>
                <w:rFonts w:eastAsia="MS Mincho"/>
                <w:sz w:val="21"/>
                <w:szCs w:val="21"/>
              </w:rPr>
              <w:t xml:space="preserve"> APDU. The message contains:</w:t>
            </w:r>
          </w:p>
          <w:p w:rsidR="006E0C9D" w:rsidRPr="007154FA" w:rsidRDefault="006E0C9D" w:rsidP="00C72C1B">
            <w:pPr>
              <w:pStyle w:val="affffd"/>
              <w:numPr>
                <w:ilvl w:val="0"/>
                <w:numId w:val="41"/>
              </w:numPr>
              <w:rPr>
                <w:rFonts w:eastAsia="MS Mincho"/>
                <w:sz w:val="21"/>
                <w:szCs w:val="21"/>
              </w:rPr>
            </w:pPr>
            <w:r w:rsidRPr="007154FA">
              <w:rPr>
                <w:rFonts w:eastAsia="MS Mincho"/>
                <w:sz w:val="21"/>
                <w:szCs w:val="21"/>
              </w:rPr>
              <w:t>The message authentication code (S_H) of the master client;</w:t>
            </w:r>
          </w:p>
          <w:p w:rsidR="00582C81" w:rsidRPr="007154FA" w:rsidRDefault="00582C81" w:rsidP="00C72C1B">
            <w:pPr>
              <w:widowControl w:val="0"/>
              <w:numPr>
                <w:ilvl w:val="0"/>
                <w:numId w:val="41"/>
              </w:numPr>
              <w:spacing w:before="0"/>
              <w:jc w:val="both"/>
              <w:rPr>
                <w:sz w:val="21"/>
                <w:szCs w:val="21"/>
              </w:rPr>
            </w:pPr>
            <w:r w:rsidRPr="007154FA">
              <w:rPr>
                <w:sz w:val="21"/>
                <w:szCs w:val="21"/>
              </w:rPr>
              <w:t>Random number (</w:t>
            </w:r>
            <w:proofErr w:type="spellStart"/>
            <w:r w:rsidRPr="007154FA">
              <w:rPr>
                <w:sz w:val="21"/>
                <w:szCs w:val="21"/>
              </w:rPr>
              <w:t>r_B</w:t>
            </w:r>
            <w:proofErr w:type="spellEnd"/>
            <w:r w:rsidRPr="007154FA">
              <w:rPr>
                <w:sz w:val="21"/>
                <w:szCs w:val="21"/>
              </w:rPr>
              <w:t>) used to generate broadcast content keys</w:t>
            </w:r>
            <w:r w:rsidRPr="007154FA">
              <w:rPr>
                <w:sz w:val="21"/>
                <w:szCs w:val="21"/>
              </w:rPr>
              <w:t>；</w:t>
            </w:r>
          </w:p>
          <w:p w:rsidR="006E0C9D" w:rsidRPr="007154FA" w:rsidRDefault="006E0C9D" w:rsidP="006E0C9D">
            <w:pPr>
              <w:rPr>
                <w:rFonts w:eastAsia="MS Mincho"/>
                <w:sz w:val="21"/>
                <w:szCs w:val="21"/>
              </w:rPr>
            </w:pPr>
            <w:r w:rsidRPr="007154FA">
              <w:rPr>
                <w:rFonts w:eastAsia="MS Mincho"/>
                <w:sz w:val="21"/>
                <w:szCs w:val="21"/>
              </w:rPr>
              <w:t>Failure to respond to this message may result in a system error, possibly due to the slave server being unable to verify data from the master client.</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6254C0" w:rsidRPr="007154FA" w:rsidRDefault="006254C0" w:rsidP="006254C0">
            <w:pPr>
              <w:rPr>
                <w:rFonts w:eastAsia="MS Mincho"/>
                <w:sz w:val="21"/>
                <w:szCs w:val="21"/>
              </w:rPr>
            </w:pPr>
            <w:r w:rsidRPr="007154FA">
              <w:rPr>
                <w:rFonts w:eastAsia="MS Mincho"/>
                <w:sz w:val="21"/>
                <w:szCs w:val="21"/>
              </w:rPr>
              <w:t xml:space="preserve">The slave server responds with </w:t>
            </w:r>
            <w:proofErr w:type="spellStart"/>
            <w:r w:rsidRPr="007154FA">
              <w:rPr>
                <w:sz w:val="21"/>
                <w:szCs w:val="21"/>
              </w:rPr>
              <w:t>ss_sk_data_cnf</w:t>
            </w:r>
            <w:proofErr w:type="spellEnd"/>
            <w:r w:rsidRPr="007154FA">
              <w:rPr>
                <w:rFonts w:eastAsia="MS Mincho"/>
                <w:sz w:val="21"/>
                <w:szCs w:val="21"/>
              </w:rPr>
              <w:t xml:space="preserve"> APDU.</w:t>
            </w:r>
          </w:p>
          <w:p w:rsidR="006254C0" w:rsidRPr="007154FA" w:rsidRDefault="006254C0" w:rsidP="006254C0">
            <w:pPr>
              <w:rPr>
                <w:rFonts w:eastAsia="MS Mincho"/>
                <w:sz w:val="21"/>
                <w:szCs w:val="21"/>
              </w:rPr>
            </w:pPr>
            <w:r w:rsidRPr="007154FA">
              <w:rPr>
                <w:rFonts w:eastAsia="MS Mincho"/>
                <w:sz w:val="21"/>
                <w:szCs w:val="21"/>
              </w:rPr>
              <w:t>The inability to respond to this message</w:t>
            </w:r>
            <w:r w:rsidR="00DB6BBD" w:rsidRPr="007154FA">
              <w:rPr>
                <w:rFonts w:eastAsia="MS Mincho"/>
                <w:sz w:val="21"/>
                <w:szCs w:val="21"/>
              </w:rPr>
              <w:t xml:space="preserve"> may result in</w:t>
            </w:r>
            <w:r w:rsidRPr="007154FA">
              <w:rPr>
                <w:rFonts w:eastAsia="MS Mincho"/>
                <w:sz w:val="21"/>
                <w:szCs w:val="21"/>
              </w:rPr>
              <w:t xml:space="preserve"> a system error, possibly due to the inability of the </w:t>
            </w:r>
            <w:r w:rsidR="00720BE2" w:rsidRPr="007154FA">
              <w:rPr>
                <w:rFonts w:eastAsia="MS Mincho"/>
                <w:sz w:val="21"/>
                <w:szCs w:val="21"/>
              </w:rPr>
              <w:t xml:space="preserve">master </w:t>
            </w:r>
            <w:r w:rsidRPr="007154FA">
              <w:rPr>
                <w:rFonts w:eastAsia="MS Mincho"/>
                <w:sz w:val="21"/>
                <w:szCs w:val="21"/>
              </w:rPr>
              <w:t xml:space="preserve">client to verify data from the </w:t>
            </w:r>
            <w:r w:rsidR="00720BE2" w:rsidRPr="007154FA">
              <w:rPr>
                <w:rFonts w:eastAsia="MS Mincho"/>
                <w:sz w:val="21"/>
                <w:szCs w:val="21"/>
              </w:rPr>
              <w:t xml:space="preserve">slave </w:t>
            </w:r>
            <w:r w:rsidRPr="007154FA">
              <w:rPr>
                <w:rFonts w:eastAsia="MS Mincho"/>
                <w:sz w:val="21"/>
                <w:szCs w:val="21"/>
              </w:rPr>
              <w:t>server.</w:t>
            </w:r>
          </w:p>
        </w:tc>
      </w:tr>
    </w:tbl>
    <w:p w:rsidR="00E54470" w:rsidRPr="007154FA" w:rsidRDefault="003D7137" w:rsidP="00E54470">
      <w:pPr>
        <w:kinsoku w:val="0"/>
        <w:overflowPunct w:val="0"/>
        <w:autoSpaceDE w:val="0"/>
        <w:autoSpaceDN w:val="0"/>
        <w:spacing w:before="0" w:line="276" w:lineRule="auto"/>
        <w:jc w:val="both"/>
        <w:rPr>
          <w:lang w:eastAsia="zh-CN"/>
        </w:rPr>
      </w:pPr>
      <w:r w:rsidRPr="007154FA">
        <w:rPr>
          <w:lang w:eastAsia="zh-CN"/>
        </w:rPr>
        <w:t xml:space="preserve">The format definitions of </w:t>
      </w:r>
      <w:proofErr w:type="spellStart"/>
      <w:r w:rsidRPr="007154FA">
        <w:rPr>
          <w:lang w:eastAsia="zh-CN"/>
        </w:rPr>
        <w:t>ss_sk_open_</w:t>
      </w:r>
      <w:r w:rsidR="00110299" w:rsidRPr="007154FA">
        <w:rPr>
          <w:lang w:eastAsia="zh-CN"/>
        </w:rPr>
        <w:t>r</w:t>
      </w:r>
      <w:r w:rsidRPr="007154FA">
        <w:rPr>
          <w:lang w:eastAsia="zh-CN"/>
        </w:rPr>
        <w:t>eq</w:t>
      </w:r>
      <w:proofErr w:type="spellEnd"/>
      <w:r w:rsidRPr="007154FA">
        <w:rPr>
          <w:lang w:eastAsia="zh-CN"/>
        </w:rPr>
        <w:t xml:space="preserve">, </w:t>
      </w:r>
      <w:proofErr w:type="spellStart"/>
      <w:r w:rsidRPr="007154FA">
        <w:rPr>
          <w:lang w:eastAsia="zh-CN"/>
        </w:rPr>
        <w:t>ss_sk_open_cnf</w:t>
      </w:r>
      <w:proofErr w:type="spellEnd"/>
      <w:r w:rsidRPr="007154FA">
        <w:rPr>
          <w:lang w:eastAsia="zh-CN"/>
        </w:rPr>
        <w:t xml:space="preserve">, </w:t>
      </w:r>
      <w:proofErr w:type="spellStart"/>
      <w:r w:rsidRPr="007154FA">
        <w:rPr>
          <w:lang w:eastAsia="zh-CN"/>
        </w:rPr>
        <w:t>ss_sk_data_</w:t>
      </w:r>
      <w:r w:rsidR="00110299" w:rsidRPr="007154FA">
        <w:rPr>
          <w:rFonts w:hint="eastAsia"/>
          <w:lang w:eastAsia="zh-CN"/>
        </w:rPr>
        <w:t>r</w:t>
      </w:r>
      <w:r w:rsidRPr="007154FA">
        <w:rPr>
          <w:lang w:eastAsia="zh-CN"/>
        </w:rPr>
        <w:t>eq</w:t>
      </w:r>
      <w:proofErr w:type="spellEnd"/>
      <w:r w:rsidRPr="007154FA">
        <w:rPr>
          <w:lang w:eastAsia="zh-CN"/>
        </w:rPr>
        <w:t xml:space="preserve">, and </w:t>
      </w:r>
      <w:proofErr w:type="spellStart"/>
      <w:r w:rsidRPr="007154FA">
        <w:rPr>
          <w:lang w:eastAsia="zh-CN"/>
        </w:rPr>
        <w:t>ss_sk_data_cnf</w:t>
      </w:r>
      <w:proofErr w:type="spellEnd"/>
      <w:r w:rsidRPr="007154FA">
        <w:rPr>
          <w:lang w:eastAsia="zh-CN"/>
        </w:rPr>
        <w:t xml:space="preserve"> APDU are the same as those of the previous </w:t>
      </w:r>
      <w:proofErr w:type="spellStart"/>
      <w:r w:rsidRPr="007154FA">
        <w:rPr>
          <w:lang w:eastAsia="zh-CN"/>
        </w:rPr>
        <w:t>ss_open_</w:t>
      </w:r>
      <w:r w:rsidR="00110299" w:rsidRPr="007154FA">
        <w:rPr>
          <w:lang w:eastAsia="zh-CN"/>
        </w:rPr>
        <w:t>r</w:t>
      </w:r>
      <w:r w:rsidRPr="007154FA">
        <w:rPr>
          <w:lang w:eastAsia="zh-CN"/>
        </w:rPr>
        <w:t>eq</w:t>
      </w:r>
      <w:proofErr w:type="spellEnd"/>
      <w:r w:rsidRPr="007154FA">
        <w:rPr>
          <w:lang w:eastAsia="zh-CN"/>
        </w:rPr>
        <w:t xml:space="preserve">, </w:t>
      </w:r>
      <w:proofErr w:type="spellStart"/>
      <w:r w:rsidRPr="007154FA">
        <w:rPr>
          <w:lang w:eastAsia="zh-CN"/>
        </w:rPr>
        <w:t>ss_open_cnf</w:t>
      </w:r>
      <w:proofErr w:type="spellEnd"/>
      <w:r w:rsidRPr="007154FA">
        <w:rPr>
          <w:lang w:eastAsia="zh-CN"/>
        </w:rPr>
        <w:t xml:space="preserve">, </w:t>
      </w:r>
      <w:proofErr w:type="spellStart"/>
      <w:r w:rsidRPr="007154FA">
        <w:rPr>
          <w:lang w:eastAsia="zh-CN"/>
        </w:rPr>
        <w:t>ss_data_</w:t>
      </w:r>
      <w:r w:rsidR="00110299" w:rsidRPr="007154FA">
        <w:rPr>
          <w:lang w:eastAsia="zh-CN"/>
        </w:rPr>
        <w:t>r</w:t>
      </w:r>
      <w:r w:rsidRPr="007154FA">
        <w:rPr>
          <w:lang w:eastAsia="zh-CN"/>
        </w:rPr>
        <w:t>eq</w:t>
      </w:r>
      <w:proofErr w:type="spellEnd"/>
      <w:r w:rsidRPr="007154FA">
        <w:rPr>
          <w:lang w:eastAsia="zh-CN"/>
        </w:rPr>
        <w:t xml:space="preserve">, and </w:t>
      </w:r>
      <w:proofErr w:type="spellStart"/>
      <w:r w:rsidRPr="007154FA">
        <w:rPr>
          <w:lang w:eastAsia="zh-CN"/>
        </w:rPr>
        <w:t>ss_data_cnf</w:t>
      </w:r>
      <w:proofErr w:type="spellEnd"/>
      <w:r w:rsidRPr="007154FA">
        <w:rPr>
          <w:lang w:eastAsia="zh-CN"/>
        </w:rPr>
        <w:t xml:space="preserve"> APDU, respectively. But the tag types are different</w:t>
      </w:r>
      <w:r w:rsidRPr="007154FA">
        <w:rPr>
          <w:rFonts w:hint="eastAsia"/>
          <w:lang w:eastAsia="zh-CN"/>
        </w:rPr>
        <w:t xml:space="preserve"> to distinguish different serial link content encryption mechanisms. </w:t>
      </w:r>
      <w:proofErr w:type="spellStart"/>
      <w:r w:rsidRPr="007154FA">
        <w:rPr>
          <w:rFonts w:hint="eastAsia"/>
          <w:lang w:eastAsia="zh-CN"/>
        </w:rPr>
        <w:t>ss_sk_open_req</w:t>
      </w:r>
      <w:proofErr w:type="spellEnd"/>
      <w:r w:rsidR="00110299" w:rsidRPr="007154FA">
        <w:rPr>
          <w:rFonts w:hint="eastAsia"/>
          <w:lang w:eastAsia="zh-CN"/>
        </w:rPr>
        <w:t>(</w:t>
      </w:r>
      <w:r w:rsidRPr="007154FA">
        <w:rPr>
          <w:rFonts w:hint="eastAsia"/>
          <w:lang w:eastAsia="zh-CN"/>
        </w:rPr>
        <w:t>tag=0x9F 90 12</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ss_sk_open_cnf</w:t>
      </w:r>
      <w:proofErr w:type="spellEnd"/>
      <w:r w:rsidR="00110299" w:rsidRPr="007154FA">
        <w:rPr>
          <w:rFonts w:hint="eastAsia"/>
          <w:lang w:eastAsia="zh-CN"/>
        </w:rPr>
        <w:t>(</w:t>
      </w:r>
      <w:r w:rsidRPr="007154FA">
        <w:rPr>
          <w:rFonts w:hint="eastAsia"/>
          <w:lang w:eastAsia="zh-CN"/>
        </w:rPr>
        <w:t>tag=0x9F 90 13</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ss_sk_data_req</w:t>
      </w:r>
      <w:proofErr w:type="spellEnd"/>
      <w:r w:rsidR="00110299" w:rsidRPr="007154FA">
        <w:rPr>
          <w:rFonts w:hint="eastAsia"/>
          <w:lang w:eastAsia="zh-CN"/>
        </w:rPr>
        <w:t>(</w:t>
      </w:r>
      <w:r w:rsidRPr="007154FA">
        <w:rPr>
          <w:rFonts w:hint="eastAsia"/>
          <w:lang w:eastAsia="zh-CN"/>
        </w:rPr>
        <w:t>tag=0x9F 90 14</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proofErr w:type="spellStart"/>
      <w:r w:rsidRPr="007154FA">
        <w:rPr>
          <w:rFonts w:hint="eastAsia"/>
          <w:lang w:eastAsia="zh-CN"/>
        </w:rPr>
        <w:t>ss_sk_data_cnf</w:t>
      </w:r>
      <w:proofErr w:type="spellEnd"/>
      <w:r w:rsidR="00110299" w:rsidRPr="007154FA">
        <w:rPr>
          <w:rFonts w:hint="eastAsia"/>
          <w:lang w:eastAsia="zh-CN"/>
        </w:rPr>
        <w:t>(</w:t>
      </w:r>
      <w:r w:rsidRPr="007154FA">
        <w:rPr>
          <w:rFonts w:hint="eastAsia"/>
          <w:lang w:eastAsia="zh-CN"/>
        </w:rPr>
        <w:t>tag=0x9F 90 15</w:t>
      </w:r>
      <w:r w:rsidR="00110299" w:rsidRPr="007154FA">
        <w:rPr>
          <w:lang w:eastAsia="zh-CN"/>
        </w:rPr>
        <w:t>)</w:t>
      </w:r>
      <w:r w:rsidR="00110299" w:rsidRPr="007154FA">
        <w:rPr>
          <w:rFonts w:hint="eastAsia"/>
          <w:lang w:eastAsia="zh-CN"/>
        </w:rPr>
        <w:t>,</w:t>
      </w:r>
      <w:r w:rsidR="00110299" w:rsidRPr="007154FA">
        <w:rPr>
          <w:lang w:eastAsia="zh-CN"/>
        </w:rPr>
        <w:t xml:space="preserve"> </w:t>
      </w:r>
      <w:r w:rsidRPr="007154FA">
        <w:rPr>
          <w:rFonts w:hint="eastAsia"/>
          <w:lang w:eastAsia="zh-CN"/>
        </w:rPr>
        <w:t>The APDU format for protocols based on passwords or pre</w:t>
      </w:r>
      <w:r w:rsidR="004E52B6" w:rsidRPr="007154FA">
        <w:rPr>
          <w:lang w:eastAsia="zh-CN"/>
        </w:rPr>
        <w:t>-</w:t>
      </w:r>
      <w:r w:rsidRPr="007154FA">
        <w:rPr>
          <w:rFonts w:hint="eastAsia"/>
          <w:lang w:eastAsia="zh-CN"/>
        </w:rPr>
        <w:t>shared</w:t>
      </w:r>
      <w:r w:rsidRPr="007154FA">
        <w:rPr>
          <w:lang w:eastAsia="zh-CN"/>
        </w:rPr>
        <w:t xml:space="preserve"> keys that include specific data types is shown in Table 3</w:t>
      </w:r>
      <w:r w:rsidR="006E1AD6" w:rsidRPr="007154FA">
        <w:rPr>
          <w:lang w:eastAsia="zh-CN"/>
        </w:rPr>
        <w:t>8</w:t>
      </w:r>
      <w:r w:rsidRPr="007154FA">
        <w:rPr>
          <w:lang w:eastAsia="zh-CN"/>
        </w:rPr>
        <w:t xml:space="preserve"> below:</w:t>
      </w:r>
    </w:p>
    <w:p w:rsidR="00796973" w:rsidRPr="007154FA" w:rsidRDefault="00CA2730" w:rsidP="00CA2730">
      <w:pPr>
        <w:kinsoku w:val="0"/>
        <w:overflowPunct w:val="0"/>
        <w:autoSpaceDE w:val="0"/>
        <w:autoSpaceDN w:val="0"/>
        <w:spacing w:before="0" w:line="276" w:lineRule="auto"/>
        <w:jc w:val="center"/>
        <w:rPr>
          <w:lang w:eastAsia="zh-CN"/>
        </w:rPr>
      </w:pPr>
      <w:r w:rsidRPr="007154FA">
        <w:rPr>
          <w:lang w:eastAsia="zh-CN"/>
        </w:rPr>
        <w:t>Table 3</w:t>
      </w:r>
      <w:r w:rsidR="006E1AD6" w:rsidRPr="007154FA">
        <w:rPr>
          <w:lang w:eastAsia="zh-CN"/>
        </w:rPr>
        <w:t>8</w:t>
      </w:r>
      <w:r w:rsidR="0046294E" w:rsidRPr="007154FA">
        <w:rPr>
          <w:lang w:eastAsia="zh-CN"/>
        </w:rPr>
        <w:t>:</w:t>
      </w:r>
      <w:r w:rsidRPr="007154FA">
        <w:rPr>
          <w:lang w:eastAsia="zh-CN"/>
        </w:rPr>
        <w:t xml:space="preserve">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97"/>
        <w:gridCol w:w="12"/>
        <w:gridCol w:w="2176"/>
        <w:gridCol w:w="11"/>
        <w:gridCol w:w="1583"/>
      </w:tblGrid>
      <w:tr w:rsidR="00C16EBE" w:rsidRPr="007154FA" w:rsidTr="00C16EBE">
        <w:trPr>
          <w:trHeight w:val="132"/>
          <w:jc w:val="center"/>
        </w:trPr>
        <w:tc>
          <w:tcPr>
            <w:tcW w:w="67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lastRenderedPageBreak/>
              <w:t>step</w:t>
            </w:r>
          </w:p>
        </w:tc>
        <w:tc>
          <w:tcPr>
            <w:tcW w:w="204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C16EBE" w:rsidRPr="007154FA" w:rsidRDefault="00C16EBE" w:rsidP="00314B14">
            <w:pPr>
              <w:jc w:val="center"/>
              <w:rPr>
                <w:sz w:val="21"/>
                <w:szCs w:val="21"/>
              </w:rPr>
            </w:pPr>
            <w:r w:rsidRPr="007154FA">
              <w:rPr>
                <w:sz w:val="21"/>
                <w:szCs w:val="21"/>
              </w:rPr>
              <w:t>APDU</w:t>
            </w:r>
          </w:p>
        </w:tc>
        <w:tc>
          <w:tcPr>
            <w:tcW w:w="4279" w:type="dxa"/>
            <w:gridSpan w:val="5"/>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content</w:t>
            </w:r>
          </w:p>
        </w:tc>
      </w:tr>
      <w:tr w:rsidR="00C16EBE" w:rsidRPr="007154FA" w:rsidTr="00314B14">
        <w:trPr>
          <w:trHeight w:val="299"/>
          <w:jc w:val="center"/>
        </w:trPr>
        <w:tc>
          <w:tcPr>
            <w:tcW w:w="673" w:type="dxa"/>
            <w:vMerge w:val="restart"/>
          </w:tcPr>
          <w:p w:rsidR="00C16EBE" w:rsidRPr="007154FA" w:rsidRDefault="00C16EBE" w:rsidP="00314B14">
            <w:pPr>
              <w:jc w:val="center"/>
              <w:rPr>
                <w:sz w:val="21"/>
                <w:szCs w:val="21"/>
              </w:rPr>
            </w:pPr>
            <w:r w:rsidRPr="007154FA">
              <w:rPr>
                <w:sz w:val="21"/>
                <w:szCs w:val="21"/>
              </w:rPr>
              <w:t>1</w:t>
            </w:r>
          </w:p>
        </w:tc>
        <w:tc>
          <w:tcPr>
            <w:tcW w:w="2043" w:type="dxa"/>
            <w:vMerge w:val="restart"/>
          </w:tcPr>
          <w:p w:rsidR="00C16EBE" w:rsidRPr="007154FA" w:rsidRDefault="00D13E1E" w:rsidP="00725D7B">
            <w:pPr>
              <w:rPr>
                <w:sz w:val="21"/>
                <w:szCs w:val="21"/>
              </w:rPr>
            </w:pPr>
            <w:r w:rsidRPr="007154FA">
              <w:rPr>
                <w:sz w:val="21"/>
                <w:szCs w:val="21"/>
              </w:rPr>
              <w:t xml:space="preserve">The master client sends </w:t>
            </w:r>
            <w:r w:rsidR="00582200" w:rsidRPr="007154FA">
              <w:rPr>
                <w:sz w:val="21"/>
                <w:szCs w:val="21"/>
              </w:rPr>
              <w:t xml:space="preserve">a </w:t>
            </w:r>
            <w:r w:rsidRPr="007154FA">
              <w:rPr>
                <w:sz w:val="21"/>
                <w:szCs w:val="21"/>
              </w:rPr>
              <w:t xml:space="preserve">ECC random point, </w:t>
            </w:r>
            <w:r w:rsidR="00725D7B" w:rsidRPr="007154FA">
              <w:rPr>
                <w:sz w:val="21"/>
                <w:szCs w:val="21"/>
              </w:rPr>
              <w:t xml:space="preserve">a </w:t>
            </w:r>
            <w:r w:rsidRPr="007154FA">
              <w:rPr>
                <w:sz w:val="21"/>
                <w:szCs w:val="21"/>
              </w:rPr>
              <w:t>random number, and encryption/decryption mode to the slave server</w:t>
            </w:r>
          </w:p>
        </w:tc>
        <w:tc>
          <w:tcPr>
            <w:tcW w:w="1231" w:type="dxa"/>
            <w:vMerge w:val="restart"/>
          </w:tcPr>
          <w:p w:rsidR="00C16EBE" w:rsidRPr="007154FA" w:rsidRDefault="00C16EBE" w:rsidP="00314B14">
            <w:pPr>
              <w:jc w:val="center"/>
              <w:rPr>
                <w:sz w:val="21"/>
                <w:szCs w:val="21"/>
              </w:rPr>
            </w:pPr>
            <w:proofErr w:type="spellStart"/>
            <w:r w:rsidRPr="007154FA">
              <w:rPr>
                <w:sz w:val="21"/>
                <w:szCs w:val="21"/>
              </w:rPr>
              <w:t>ss_sk_data_req</w:t>
            </w:r>
            <w:proofErr w:type="spellEnd"/>
          </w:p>
        </w:tc>
        <w:tc>
          <w:tcPr>
            <w:tcW w:w="4279" w:type="dxa"/>
            <w:gridSpan w:val="5"/>
          </w:tcPr>
          <w:p w:rsidR="00C16EBE" w:rsidRPr="007154FA" w:rsidRDefault="00C16EBE" w:rsidP="00314B14">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=2</w:t>
            </w:r>
          </w:p>
        </w:tc>
      </w:tr>
      <w:tr w:rsidR="00C16EBE" w:rsidRPr="007154FA" w:rsidTr="00314B14">
        <w:trPr>
          <w:trHeight w:val="112"/>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2199" w:type="dxa"/>
            <w:gridSpan w:val="3"/>
          </w:tcPr>
          <w:p w:rsidR="00C16EBE" w:rsidRPr="007154FA" w:rsidRDefault="00C16EBE" w:rsidP="00314B14">
            <w:pPr>
              <w:rPr>
                <w:sz w:val="21"/>
                <w:szCs w:val="21"/>
              </w:rPr>
            </w:pPr>
            <w:proofErr w:type="spellStart"/>
            <w:r w:rsidRPr="007154FA">
              <w:rPr>
                <w:sz w:val="21"/>
                <w:szCs w:val="21"/>
              </w:rPr>
              <w:t>datatype_id</w:t>
            </w:r>
            <w:proofErr w:type="spellEnd"/>
          </w:p>
        </w:tc>
        <w:tc>
          <w:tcPr>
            <w:tcW w:w="1583" w:type="dxa"/>
          </w:tcPr>
          <w:p w:rsidR="00C16EBE" w:rsidRPr="007154FA" w:rsidRDefault="00C16EBE" w:rsidP="00314B14">
            <w:pPr>
              <w:rPr>
                <w:sz w:val="21"/>
                <w:szCs w:val="21"/>
              </w:rPr>
            </w:pPr>
            <w:proofErr w:type="spellStart"/>
            <w:r w:rsidRPr="007154FA">
              <w:rPr>
                <w:sz w:val="21"/>
                <w:szCs w:val="21"/>
              </w:rPr>
              <w:t>datatype_len</w:t>
            </w:r>
            <w:proofErr w:type="spellEnd"/>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22(R_H)</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24(mode)</w:t>
            </w:r>
          </w:p>
        </w:tc>
        <w:tc>
          <w:tcPr>
            <w:tcW w:w="1583" w:type="dxa"/>
          </w:tcPr>
          <w:p w:rsidR="00C16EBE" w:rsidRPr="007154FA" w:rsidRDefault="00C16EBE" w:rsidP="00314B14">
            <w:pPr>
              <w:rPr>
                <w:sz w:val="21"/>
                <w:szCs w:val="21"/>
              </w:rPr>
            </w:pPr>
            <w:r w:rsidRPr="007154FA">
              <w:rPr>
                <w:sz w:val="21"/>
                <w:szCs w:val="21"/>
              </w:rPr>
              <w:t xml:space="preserve">8 </w:t>
            </w:r>
            <w:r w:rsidR="00E52201" w:rsidRPr="007154FA">
              <w:rPr>
                <w:sz w:val="21"/>
                <w:szCs w:val="21"/>
              </w:rPr>
              <w:t>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279" w:type="dxa"/>
            <w:gridSpan w:val="5"/>
          </w:tcPr>
          <w:p w:rsidR="00C16EBE" w:rsidRPr="007154FA" w:rsidRDefault="00C16EBE" w:rsidP="008A7202">
            <w:pPr>
              <w:rPr>
                <w:sz w:val="21"/>
                <w:szCs w:val="21"/>
              </w:rPr>
            </w:pPr>
            <w:proofErr w:type="spellStart"/>
            <w:r w:rsidRPr="007154FA">
              <w:rPr>
                <w:sz w:val="21"/>
                <w:szCs w:val="21"/>
              </w:rPr>
              <w:t>request_datatype_nbr</w:t>
            </w:r>
            <w:proofErr w:type="spellEnd"/>
            <w:r w:rsidRPr="007154FA">
              <w:rPr>
                <w:sz w:val="21"/>
                <w:szCs w:val="21"/>
              </w:rPr>
              <w:t>=</w:t>
            </w:r>
            <w:r w:rsidR="008A7202" w:rsidRPr="007154FA">
              <w:rPr>
                <w:sz w:val="21"/>
                <w:szCs w:val="21"/>
              </w:rPr>
              <w:t>2</w:t>
            </w:r>
          </w:p>
        </w:tc>
      </w:tr>
      <w:tr w:rsidR="00C16EBE" w:rsidRPr="007154FA" w:rsidTr="00314B14">
        <w:trPr>
          <w:trHeight w:val="258"/>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3782" w:type="dxa"/>
            <w:gridSpan w:val="4"/>
          </w:tcPr>
          <w:p w:rsidR="00C16EBE" w:rsidRPr="007154FA" w:rsidRDefault="00C16EBE" w:rsidP="00314B14">
            <w:pPr>
              <w:rPr>
                <w:sz w:val="21"/>
                <w:szCs w:val="21"/>
              </w:rPr>
            </w:pPr>
            <w:proofErr w:type="spellStart"/>
            <w:r w:rsidRPr="007154FA">
              <w:rPr>
                <w:sz w:val="21"/>
                <w:szCs w:val="21"/>
              </w:rPr>
              <w:t>datatype_id</w:t>
            </w:r>
            <w:proofErr w:type="spellEnd"/>
          </w:p>
        </w:tc>
      </w:tr>
      <w:tr w:rsidR="00C16EBE" w:rsidRPr="007154FA" w:rsidTr="00314B14">
        <w:trPr>
          <w:trHeight w:val="353"/>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3782" w:type="dxa"/>
            <w:gridSpan w:val="4"/>
          </w:tcPr>
          <w:p w:rsidR="00C16EBE" w:rsidRPr="007154FA" w:rsidRDefault="00C16EBE" w:rsidP="00314B14">
            <w:pPr>
              <w:rPr>
                <w:sz w:val="21"/>
                <w:szCs w:val="21"/>
              </w:rPr>
            </w:pPr>
            <w:r w:rsidRPr="007154FA">
              <w:rPr>
                <w:sz w:val="21"/>
                <w:szCs w:val="21"/>
              </w:rPr>
              <w:t>22(R_M)</w:t>
            </w:r>
          </w:p>
        </w:tc>
      </w:tr>
      <w:tr w:rsidR="00C16EBE" w:rsidRPr="007154FA" w:rsidTr="00314B14">
        <w:trPr>
          <w:trHeight w:val="326"/>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3782" w:type="dxa"/>
            <w:gridSpan w:val="4"/>
          </w:tcPr>
          <w:p w:rsidR="00C16EBE" w:rsidRPr="007154FA" w:rsidRDefault="00C16EBE" w:rsidP="00314B14">
            <w:pPr>
              <w:rPr>
                <w:sz w:val="21"/>
                <w:szCs w:val="21"/>
              </w:rPr>
            </w:pPr>
            <w:r w:rsidRPr="007154FA">
              <w:rPr>
                <w:sz w:val="21"/>
                <w:szCs w:val="21"/>
              </w:rPr>
              <w:t>25(S_M)</w:t>
            </w:r>
          </w:p>
        </w:tc>
      </w:tr>
      <w:tr w:rsidR="00C16EBE" w:rsidRPr="007154FA" w:rsidTr="00314B14">
        <w:trPr>
          <w:trHeight w:val="163"/>
          <w:jc w:val="center"/>
        </w:trPr>
        <w:tc>
          <w:tcPr>
            <w:tcW w:w="673" w:type="dxa"/>
            <w:vMerge w:val="restart"/>
          </w:tcPr>
          <w:p w:rsidR="00C16EBE" w:rsidRPr="007154FA" w:rsidRDefault="00C16EBE" w:rsidP="00314B14">
            <w:pPr>
              <w:jc w:val="center"/>
              <w:rPr>
                <w:sz w:val="21"/>
                <w:szCs w:val="21"/>
              </w:rPr>
            </w:pPr>
            <w:r w:rsidRPr="007154FA">
              <w:rPr>
                <w:sz w:val="21"/>
                <w:szCs w:val="21"/>
              </w:rPr>
              <w:t>2</w:t>
            </w:r>
          </w:p>
        </w:tc>
        <w:tc>
          <w:tcPr>
            <w:tcW w:w="2043" w:type="dxa"/>
            <w:vMerge w:val="restart"/>
          </w:tcPr>
          <w:p w:rsidR="00C16EBE" w:rsidRPr="007154FA" w:rsidRDefault="007A76FD" w:rsidP="008B0578">
            <w:pPr>
              <w:rPr>
                <w:sz w:val="21"/>
                <w:szCs w:val="21"/>
              </w:rPr>
            </w:pPr>
            <w:r w:rsidRPr="007154FA">
              <w:rPr>
                <w:sz w:val="21"/>
                <w:szCs w:val="21"/>
              </w:rPr>
              <w:t>Send response ECC random point and authentication code from the slave server</w:t>
            </w:r>
          </w:p>
        </w:tc>
        <w:tc>
          <w:tcPr>
            <w:tcW w:w="1231" w:type="dxa"/>
            <w:vMerge w:val="restart"/>
          </w:tcPr>
          <w:p w:rsidR="00C16EBE" w:rsidRPr="007154FA" w:rsidRDefault="00C16EBE" w:rsidP="00314B14">
            <w:pPr>
              <w:jc w:val="center"/>
              <w:rPr>
                <w:sz w:val="21"/>
                <w:szCs w:val="21"/>
              </w:rPr>
            </w:pPr>
            <w:proofErr w:type="spellStart"/>
            <w:r w:rsidRPr="007154FA">
              <w:rPr>
                <w:sz w:val="21"/>
                <w:szCs w:val="21"/>
              </w:rPr>
              <w:t>ss_sk_data_cnf</w:t>
            </w:r>
            <w:proofErr w:type="spellEnd"/>
          </w:p>
        </w:tc>
        <w:tc>
          <w:tcPr>
            <w:tcW w:w="4279" w:type="dxa"/>
            <w:gridSpan w:val="5"/>
          </w:tcPr>
          <w:p w:rsidR="00C16EBE" w:rsidRPr="007154FA" w:rsidRDefault="00C16EBE" w:rsidP="00971AF6">
            <w:pPr>
              <w:rPr>
                <w:sz w:val="21"/>
                <w:szCs w:val="21"/>
              </w:rPr>
            </w:pPr>
            <w:proofErr w:type="spellStart"/>
            <w:r w:rsidRPr="007154FA">
              <w:rPr>
                <w:sz w:val="21"/>
                <w:szCs w:val="21"/>
              </w:rPr>
              <w:t>send_datatype_nbr</w:t>
            </w:r>
            <w:proofErr w:type="spellEnd"/>
            <w:r w:rsidRPr="007154FA">
              <w:rPr>
                <w:sz w:val="21"/>
                <w:szCs w:val="21"/>
              </w:rPr>
              <w:t>=</w:t>
            </w:r>
            <w:r w:rsidR="00971AF6" w:rsidRPr="007154FA">
              <w:rPr>
                <w:sz w:val="21"/>
                <w:szCs w:val="21"/>
              </w:rPr>
              <w:t>2</w:t>
            </w:r>
          </w:p>
        </w:tc>
      </w:tr>
      <w:tr w:rsidR="00C16EBE" w:rsidRPr="007154FA" w:rsidTr="00314B14">
        <w:trPr>
          <w:trHeight w:val="285"/>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proofErr w:type="spellStart"/>
            <w:r w:rsidRPr="007154FA">
              <w:rPr>
                <w:sz w:val="21"/>
                <w:szCs w:val="21"/>
              </w:rPr>
              <w:t>i</w:t>
            </w:r>
            <w:proofErr w:type="spellEnd"/>
          </w:p>
        </w:tc>
        <w:tc>
          <w:tcPr>
            <w:tcW w:w="2199" w:type="dxa"/>
            <w:gridSpan w:val="3"/>
          </w:tcPr>
          <w:p w:rsidR="00C16EBE" w:rsidRPr="007154FA" w:rsidRDefault="00C16EBE" w:rsidP="00314B14">
            <w:pPr>
              <w:rPr>
                <w:sz w:val="21"/>
                <w:szCs w:val="21"/>
              </w:rPr>
            </w:pPr>
            <w:proofErr w:type="spellStart"/>
            <w:r w:rsidRPr="007154FA">
              <w:rPr>
                <w:sz w:val="21"/>
                <w:szCs w:val="21"/>
              </w:rPr>
              <w:t>datatype_id</w:t>
            </w:r>
            <w:proofErr w:type="spellEnd"/>
          </w:p>
        </w:tc>
        <w:tc>
          <w:tcPr>
            <w:tcW w:w="1583" w:type="dxa"/>
          </w:tcPr>
          <w:p w:rsidR="00C16EBE" w:rsidRPr="007154FA" w:rsidRDefault="00C16EBE" w:rsidP="00314B14">
            <w:pPr>
              <w:rPr>
                <w:sz w:val="21"/>
                <w:szCs w:val="21"/>
              </w:rPr>
            </w:pPr>
            <w:proofErr w:type="spellStart"/>
            <w:r w:rsidRPr="007154FA">
              <w:rPr>
                <w:sz w:val="21"/>
                <w:szCs w:val="21"/>
              </w:rPr>
              <w:t>datatype_len</w:t>
            </w:r>
            <w:proofErr w:type="spellEnd"/>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22(R_M)</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25(S_M)</w:t>
            </w:r>
          </w:p>
        </w:tc>
        <w:tc>
          <w:tcPr>
            <w:tcW w:w="1583" w:type="dxa"/>
          </w:tcPr>
          <w:p w:rsidR="00C16EBE" w:rsidRPr="007154FA" w:rsidRDefault="00C16EBE" w:rsidP="00314B14">
            <w:pPr>
              <w:rPr>
                <w:sz w:val="21"/>
                <w:szCs w:val="21"/>
              </w:rPr>
            </w:pPr>
            <w:r w:rsidRPr="007154FA">
              <w:rPr>
                <w:sz w:val="21"/>
                <w:szCs w:val="21"/>
              </w:rPr>
              <w:t xml:space="preserve">256 </w:t>
            </w:r>
            <w:r w:rsidR="00E52201" w:rsidRPr="007154FA">
              <w:rPr>
                <w:sz w:val="21"/>
                <w:szCs w:val="21"/>
              </w:rPr>
              <w:t>bits</w:t>
            </w:r>
          </w:p>
        </w:tc>
      </w:tr>
      <w:tr w:rsidR="00C10D67" w:rsidRPr="007154FA" w:rsidTr="00314B14">
        <w:trPr>
          <w:trHeight w:val="245"/>
          <w:jc w:val="center"/>
        </w:trPr>
        <w:tc>
          <w:tcPr>
            <w:tcW w:w="673" w:type="dxa"/>
            <w:vMerge w:val="restart"/>
          </w:tcPr>
          <w:p w:rsidR="00C10D67" w:rsidRPr="007154FA" w:rsidRDefault="00C10D67" w:rsidP="00314B14">
            <w:pPr>
              <w:jc w:val="center"/>
              <w:rPr>
                <w:sz w:val="21"/>
                <w:szCs w:val="21"/>
              </w:rPr>
            </w:pPr>
            <w:r w:rsidRPr="007154FA">
              <w:rPr>
                <w:sz w:val="21"/>
                <w:szCs w:val="21"/>
              </w:rPr>
              <w:t>3</w:t>
            </w:r>
          </w:p>
        </w:tc>
        <w:tc>
          <w:tcPr>
            <w:tcW w:w="2043" w:type="dxa"/>
            <w:vMerge w:val="restart"/>
          </w:tcPr>
          <w:p w:rsidR="00C10D67" w:rsidRPr="007154FA" w:rsidRDefault="00C10D67" w:rsidP="00314B14">
            <w:pPr>
              <w:rPr>
                <w:sz w:val="21"/>
                <w:szCs w:val="21"/>
              </w:rPr>
            </w:pPr>
            <w:r w:rsidRPr="007154FA">
              <w:rPr>
                <w:sz w:val="21"/>
                <w:szCs w:val="21"/>
              </w:rPr>
              <w:t>The master client sends a message authentication code</w:t>
            </w:r>
          </w:p>
        </w:tc>
        <w:tc>
          <w:tcPr>
            <w:tcW w:w="1231" w:type="dxa"/>
            <w:vMerge w:val="restart"/>
          </w:tcPr>
          <w:p w:rsidR="00C10D67" w:rsidRPr="007154FA" w:rsidRDefault="00C10D67" w:rsidP="00314B14">
            <w:pPr>
              <w:jc w:val="center"/>
              <w:rPr>
                <w:sz w:val="21"/>
                <w:szCs w:val="21"/>
              </w:rPr>
            </w:pPr>
            <w:proofErr w:type="spellStart"/>
            <w:r w:rsidRPr="007154FA">
              <w:rPr>
                <w:sz w:val="21"/>
                <w:szCs w:val="21"/>
              </w:rPr>
              <w:t>ss_sk_data_req</w:t>
            </w:r>
            <w:proofErr w:type="spellEnd"/>
          </w:p>
        </w:tc>
        <w:tc>
          <w:tcPr>
            <w:tcW w:w="4279" w:type="dxa"/>
            <w:gridSpan w:val="5"/>
          </w:tcPr>
          <w:p w:rsidR="00C10D67" w:rsidRPr="007154FA" w:rsidRDefault="00C10D67" w:rsidP="00EA2F80">
            <w:pPr>
              <w:rPr>
                <w:sz w:val="21"/>
                <w:szCs w:val="21"/>
              </w:rPr>
            </w:pPr>
            <w:proofErr w:type="spellStart"/>
            <w:r w:rsidRPr="007154FA">
              <w:rPr>
                <w:sz w:val="21"/>
                <w:szCs w:val="21"/>
              </w:rPr>
              <w:t>send_datatype_nbr</w:t>
            </w:r>
            <w:proofErr w:type="spellEnd"/>
            <w:r w:rsidRPr="007154FA">
              <w:rPr>
                <w:sz w:val="21"/>
                <w:szCs w:val="21"/>
              </w:rPr>
              <w:t>=</w:t>
            </w:r>
            <w:r w:rsidR="00EA2F80" w:rsidRPr="007154FA">
              <w:rPr>
                <w:sz w:val="21"/>
                <w:szCs w:val="21"/>
              </w:rPr>
              <w:t>2</w:t>
            </w:r>
          </w:p>
        </w:tc>
      </w:tr>
      <w:tr w:rsidR="00C10D67" w:rsidRPr="007154FA" w:rsidTr="00314B14">
        <w:trPr>
          <w:trHeight w:val="231"/>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proofErr w:type="spellStart"/>
            <w:r w:rsidRPr="007154FA">
              <w:rPr>
                <w:sz w:val="21"/>
                <w:szCs w:val="21"/>
              </w:rPr>
              <w:t>i</w:t>
            </w:r>
            <w:proofErr w:type="spellEnd"/>
          </w:p>
        </w:tc>
        <w:tc>
          <w:tcPr>
            <w:tcW w:w="2176" w:type="dxa"/>
          </w:tcPr>
          <w:p w:rsidR="00C10D67" w:rsidRPr="007154FA" w:rsidRDefault="00C10D67" w:rsidP="00314B14">
            <w:pPr>
              <w:rPr>
                <w:sz w:val="21"/>
                <w:szCs w:val="21"/>
              </w:rPr>
            </w:pPr>
            <w:proofErr w:type="spellStart"/>
            <w:r w:rsidRPr="007154FA">
              <w:rPr>
                <w:sz w:val="21"/>
                <w:szCs w:val="21"/>
              </w:rPr>
              <w:t>datatype_id</w:t>
            </w:r>
            <w:proofErr w:type="spellEnd"/>
          </w:p>
        </w:tc>
        <w:tc>
          <w:tcPr>
            <w:tcW w:w="1594" w:type="dxa"/>
            <w:gridSpan w:val="2"/>
          </w:tcPr>
          <w:p w:rsidR="00C10D67" w:rsidRPr="007154FA" w:rsidRDefault="00C10D67" w:rsidP="00314B14">
            <w:pPr>
              <w:rPr>
                <w:sz w:val="21"/>
                <w:szCs w:val="21"/>
              </w:rPr>
            </w:pPr>
            <w:proofErr w:type="spellStart"/>
            <w:r w:rsidRPr="007154FA">
              <w:rPr>
                <w:sz w:val="21"/>
                <w:szCs w:val="21"/>
              </w:rPr>
              <w:t>datatype_len</w:t>
            </w:r>
            <w:proofErr w:type="spellEnd"/>
          </w:p>
        </w:tc>
      </w:tr>
      <w:tr w:rsidR="00C10D67" w:rsidRPr="007154FA" w:rsidTr="00314B14">
        <w:trPr>
          <w:trHeight w:val="217"/>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r w:rsidRPr="007154FA">
              <w:rPr>
                <w:sz w:val="21"/>
                <w:szCs w:val="21"/>
              </w:rPr>
              <w:t>0</w:t>
            </w:r>
          </w:p>
        </w:tc>
        <w:tc>
          <w:tcPr>
            <w:tcW w:w="2176" w:type="dxa"/>
          </w:tcPr>
          <w:p w:rsidR="00C10D67" w:rsidRPr="007154FA" w:rsidRDefault="00C10D67" w:rsidP="00314B14">
            <w:pPr>
              <w:rPr>
                <w:sz w:val="21"/>
                <w:szCs w:val="21"/>
              </w:rPr>
            </w:pPr>
            <w:r w:rsidRPr="007154FA">
              <w:rPr>
                <w:sz w:val="21"/>
                <w:szCs w:val="21"/>
              </w:rPr>
              <w:t>9(S_H)</w:t>
            </w:r>
          </w:p>
        </w:tc>
        <w:tc>
          <w:tcPr>
            <w:tcW w:w="1594" w:type="dxa"/>
            <w:gridSpan w:val="2"/>
          </w:tcPr>
          <w:p w:rsidR="00C10D67" w:rsidRPr="007154FA" w:rsidRDefault="00C10D67" w:rsidP="00314B14">
            <w:pPr>
              <w:rPr>
                <w:sz w:val="21"/>
                <w:szCs w:val="21"/>
              </w:rPr>
            </w:pPr>
            <w:r w:rsidRPr="007154FA">
              <w:rPr>
                <w:sz w:val="21"/>
                <w:szCs w:val="21"/>
              </w:rPr>
              <w:t>256 bits</w:t>
            </w:r>
          </w:p>
        </w:tc>
      </w:tr>
      <w:tr w:rsidR="00C10D67" w:rsidRPr="007154FA" w:rsidTr="00314B14">
        <w:trPr>
          <w:trHeight w:val="217"/>
          <w:jc w:val="center"/>
        </w:trPr>
        <w:tc>
          <w:tcPr>
            <w:tcW w:w="673" w:type="dxa"/>
            <w:vMerge/>
          </w:tcPr>
          <w:p w:rsidR="00C10D67" w:rsidRPr="007154FA" w:rsidRDefault="00C10D67" w:rsidP="00C10D67">
            <w:pPr>
              <w:jc w:val="center"/>
              <w:rPr>
                <w:sz w:val="21"/>
                <w:szCs w:val="21"/>
              </w:rPr>
            </w:pPr>
          </w:p>
        </w:tc>
        <w:tc>
          <w:tcPr>
            <w:tcW w:w="2043" w:type="dxa"/>
            <w:vMerge/>
          </w:tcPr>
          <w:p w:rsidR="00C10D67" w:rsidRPr="007154FA" w:rsidRDefault="00C10D67" w:rsidP="00C10D67">
            <w:pPr>
              <w:rPr>
                <w:sz w:val="21"/>
                <w:szCs w:val="21"/>
              </w:rPr>
            </w:pPr>
          </w:p>
        </w:tc>
        <w:tc>
          <w:tcPr>
            <w:tcW w:w="1231" w:type="dxa"/>
            <w:vMerge/>
          </w:tcPr>
          <w:p w:rsidR="00C10D67" w:rsidRPr="007154FA" w:rsidRDefault="00C10D67" w:rsidP="00C10D67">
            <w:pPr>
              <w:jc w:val="center"/>
              <w:rPr>
                <w:sz w:val="21"/>
                <w:szCs w:val="21"/>
              </w:rPr>
            </w:pPr>
          </w:p>
        </w:tc>
        <w:tc>
          <w:tcPr>
            <w:tcW w:w="509" w:type="dxa"/>
            <w:gridSpan w:val="2"/>
          </w:tcPr>
          <w:p w:rsidR="00C10D67" w:rsidRPr="007154FA" w:rsidRDefault="00C10D67" w:rsidP="00C10D67">
            <w:pPr>
              <w:rPr>
                <w:sz w:val="21"/>
                <w:szCs w:val="21"/>
              </w:rPr>
            </w:pPr>
            <w:r w:rsidRPr="007154FA">
              <w:rPr>
                <w:sz w:val="21"/>
                <w:szCs w:val="21"/>
              </w:rPr>
              <w:t>1</w:t>
            </w:r>
          </w:p>
        </w:tc>
        <w:tc>
          <w:tcPr>
            <w:tcW w:w="2176" w:type="dxa"/>
          </w:tcPr>
          <w:p w:rsidR="00C10D67" w:rsidRPr="007154FA" w:rsidRDefault="00C10D67" w:rsidP="00C10D67">
            <w:pPr>
              <w:rPr>
                <w:sz w:val="21"/>
                <w:szCs w:val="21"/>
              </w:rPr>
            </w:pPr>
            <w:r w:rsidRPr="007154FA">
              <w:rPr>
                <w:sz w:val="21"/>
                <w:szCs w:val="21"/>
              </w:rPr>
              <w:t>23(</w:t>
            </w:r>
            <w:proofErr w:type="spellStart"/>
            <w:r w:rsidRPr="007154FA">
              <w:rPr>
                <w:sz w:val="21"/>
                <w:szCs w:val="21"/>
              </w:rPr>
              <w:t>r_B</w:t>
            </w:r>
            <w:proofErr w:type="spellEnd"/>
            <w:r w:rsidRPr="007154FA">
              <w:rPr>
                <w:sz w:val="21"/>
                <w:szCs w:val="21"/>
              </w:rPr>
              <w:t>)</w:t>
            </w:r>
          </w:p>
        </w:tc>
        <w:tc>
          <w:tcPr>
            <w:tcW w:w="1594" w:type="dxa"/>
            <w:gridSpan w:val="2"/>
          </w:tcPr>
          <w:p w:rsidR="00C10D67" w:rsidRPr="007154FA" w:rsidRDefault="00C10D67" w:rsidP="00C10D67">
            <w:pPr>
              <w:rPr>
                <w:sz w:val="21"/>
                <w:szCs w:val="21"/>
              </w:rPr>
            </w:pPr>
            <w:r w:rsidRPr="007154FA">
              <w:rPr>
                <w:sz w:val="21"/>
                <w:szCs w:val="21"/>
              </w:rPr>
              <w:t>256 bits</w:t>
            </w:r>
          </w:p>
        </w:tc>
      </w:tr>
    </w:tbl>
    <w:p w:rsidR="002B62C3" w:rsidRPr="007154FA" w:rsidRDefault="002B62C3" w:rsidP="002B62C3">
      <w:pPr>
        <w:pStyle w:val="21"/>
        <w:numPr>
          <w:ilvl w:val="2"/>
          <w:numId w:val="18"/>
        </w:numPr>
        <w:tabs>
          <w:tab w:val="clear" w:pos="720"/>
        </w:tabs>
        <w:rPr>
          <w:lang w:val="en-US" w:eastAsia="zh-CN"/>
        </w:rPr>
      </w:pPr>
      <w:r w:rsidRPr="007154FA">
        <w:rPr>
          <w:lang w:val="en-US" w:eastAsia="zh-CN"/>
        </w:rPr>
        <w:t>Content Encryption and Decryption Mechanism</w:t>
      </w:r>
    </w:p>
    <w:p w:rsidR="00CA2730" w:rsidRPr="007154FA" w:rsidRDefault="00D138AC" w:rsidP="00E54470">
      <w:pPr>
        <w:kinsoku w:val="0"/>
        <w:overflowPunct w:val="0"/>
        <w:autoSpaceDE w:val="0"/>
        <w:autoSpaceDN w:val="0"/>
        <w:spacing w:before="0" w:line="276" w:lineRule="auto"/>
        <w:jc w:val="both"/>
        <w:rPr>
          <w:lang w:eastAsia="zh-CN"/>
        </w:rPr>
      </w:pPr>
      <w:r w:rsidRPr="007154FA">
        <w:rPr>
          <w:lang w:eastAsia="zh-CN"/>
        </w:rPr>
        <w:t xml:space="preserve">The content encryption and decryption mechanism used in this section is the same as that in </w:t>
      </w:r>
      <w:r w:rsidR="00742F53" w:rsidRPr="007154FA">
        <w:rPr>
          <w:lang w:eastAsia="zh-CN"/>
        </w:rPr>
        <w:t>9</w:t>
      </w:r>
      <w:r w:rsidRPr="007154FA">
        <w:rPr>
          <w:lang w:eastAsia="zh-CN"/>
        </w:rPr>
        <w:t>.2.5.</w:t>
      </w:r>
    </w:p>
    <w:p w:rsidR="00E54470" w:rsidRPr="007154FA" w:rsidRDefault="00E54470" w:rsidP="00E54470">
      <w:pPr>
        <w:kinsoku w:val="0"/>
        <w:overflowPunct w:val="0"/>
        <w:autoSpaceDE w:val="0"/>
        <w:autoSpaceDN w:val="0"/>
        <w:spacing w:before="0" w:line="276" w:lineRule="auto"/>
        <w:jc w:val="both"/>
        <w:rPr>
          <w:lang w:eastAsia="zh-CN"/>
        </w:rPr>
      </w:pPr>
    </w:p>
    <w:p w:rsidR="00395728" w:rsidRPr="007154FA" w:rsidRDefault="00075429" w:rsidP="00075429">
      <w:pPr>
        <w:pStyle w:val="21"/>
        <w:numPr>
          <w:ilvl w:val="1"/>
          <w:numId w:val="18"/>
        </w:numPr>
        <w:rPr>
          <w:lang w:val="en-US" w:eastAsia="zh-CN"/>
        </w:rPr>
      </w:pPr>
      <w:r w:rsidRPr="007154FA">
        <w:rPr>
          <w:lang w:val="en-US" w:eastAsia="zh-CN"/>
        </w:rPr>
        <w:t>Modbus Serial Link Security Protocol Based on Post Quantum Hybrid Signature Public Key Certificate</w:t>
      </w:r>
    </w:p>
    <w:p w:rsidR="0074464C" w:rsidRPr="007154FA" w:rsidRDefault="0074464C" w:rsidP="0074464C">
      <w:pPr>
        <w:pStyle w:val="21"/>
        <w:numPr>
          <w:ilvl w:val="2"/>
          <w:numId w:val="18"/>
        </w:numPr>
        <w:tabs>
          <w:tab w:val="clear" w:pos="720"/>
        </w:tabs>
        <w:rPr>
          <w:lang w:val="en-US" w:eastAsia="zh-CN"/>
        </w:rPr>
      </w:pPr>
      <w:r w:rsidRPr="007154FA">
        <w:rPr>
          <w:lang w:val="en-US" w:eastAsia="zh-CN"/>
        </w:rPr>
        <w:t>Key hierarchy structure</w:t>
      </w:r>
    </w:p>
    <w:p w:rsidR="001262F2" w:rsidRPr="007154FA" w:rsidRDefault="001262F2" w:rsidP="001262F2">
      <w:pPr>
        <w:kinsoku w:val="0"/>
        <w:overflowPunct w:val="0"/>
        <w:autoSpaceDE w:val="0"/>
        <w:autoSpaceDN w:val="0"/>
        <w:spacing w:before="0" w:line="276" w:lineRule="auto"/>
        <w:jc w:val="both"/>
        <w:rPr>
          <w:lang w:eastAsia="zh-CN"/>
        </w:rPr>
      </w:pPr>
      <w:r w:rsidRPr="007154FA">
        <w:rPr>
          <w:lang w:eastAsia="zh-CN"/>
        </w:rPr>
        <w:t>The key management in Modbus serial link security protocol based on post quantum hybrid signature public key certificate is suitable for future high-value and high security factory equipment environments. It smoothly transitions with existing standards and is divided into three levels: certificate storage level, authentication and key negotiation level, and content encryption and decryption level. The certificate fields and contents are shown in Appendix C. Compared with the traditional ECC certificate scheme</w:t>
      </w:r>
      <w:r w:rsidR="00D30C61" w:rsidRPr="007154FA">
        <w:rPr>
          <w:lang w:eastAsia="zh-CN"/>
        </w:rPr>
        <w:t xml:space="preserve"> in Table 1</w:t>
      </w:r>
      <w:r w:rsidR="000427A3" w:rsidRPr="007154FA">
        <w:rPr>
          <w:lang w:eastAsia="zh-CN"/>
        </w:rPr>
        <w:t>&amp;2</w:t>
      </w:r>
      <w:r w:rsidRPr="007154FA">
        <w:rPr>
          <w:lang w:eastAsia="zh-CN"/>
        </w:rPr>
        <w:t>, Table 39 supplements the main parameter names, storage, and usage of the post quantum algorithm involved in the post quantum hybrid signature public key certificate.</w:t>
      </w:r>
    </w:p>
    <w:p w:rsidR="00395728" w:rsidRPr="007154FA" w:rsidRDefault="001262F2" w:rsidP="001262F2">
      <w:pPr>
        <w:kinsoku w:val="0"/>
        <w:overflowPunct w:val="0"/>
        <w:autoSpaceDE w:val="0"/>
        <w:autoSpaceDN w:val="0"/>
        <w:spacing w:before="0" w:line="276" w:lineRule="auto"/>
        <w:jc w:val="both"/>
        <w:rPr>
          <w:lang w:eastAsia="zh-CN"/>
        </w:rPr>
      </w:pPr>
      <w:r w:rsidRPr="007154FA">
        <w:rPr>
          <w:lang w:eastAsia="zh-CN"/>
        </w:rPr>
        <w:t xml:space="preserve">The keys stored in the certificate hierarchy mainly include ECC and post quantum algorithm public cryptographic protocol parameters, private keys of the master client and slave server, and public key certificate chains. The public key certificate chain includes root certificates, vendor certificates, and device certificates. The device certificate includes the device's ID number, ECC public key, post quantum algorithm public key, and other attribute information of the certificate. The key data at this level is mainly used to execute authentication protocols. After device initialization, the certificate must not be changed or replaced. It is recommended to use mature OTP memory based on </w:t>
      </w:r>
      <w:proofErr w:type="spellStart"/>
      <w:r w:rsidRPr="007154FA">
        <w:rPr>
          <w:lang w:eastAsia="zh-CN"/>
        </w:rPr>
        <w:t>eFuse</w:t>
      </w:r>
      <w:proofErr w:type="spellEnd"/>
      <w:r w:rsidRPr="007154FA">
        <w:rPr>
          <w:lang w:eastAsia="zh-CN"/>
        </w:rPr>
        <w:t xml:space="preserve"> or Anti</w:t>
      </w:r>
      <w:r w:rsidR="001229CB" w:rsidRPr="007154FA">
        <w:rPr>
          <w:lang w:eastAsia="zh-CN"/>
        </w:rPr>
        <w:t>-</w:t>
      </w:r>
      <w:r w:rsidRPr="007154FA">
        <w:rPr>
          <w:lang w:eastAsia="zh-CN"/>
        </w:rPr>
        <w:t xml:space="preserve">Use technology, </w:t>
      </w:r>
      <w:r w:rsidR="005C7597" w:rsidRPr="007154FA">
        <w:rPr>
          <w:lang w:eastAsia="zh-CN"/>
        </w:rPr>
        <w:t>OTP</w:t>
      </w:r>
      <w:r w:rsidRPr="007154FA">
        <w:rPr>
          <w:lang w:eastAsia="zh-CN"/>
        </w:rPr>
        <w:t xml:space="preserve"> non-volatile memory, and data that cannot be reversibly modified after </w:t>
      </w:r>
      <w:r w:rsidRPr="007154FA">
        <w:rPr>
          <w:lang w:eastAsia="zh-CN"/>
        </w:rPr>
        <w:lastRenderedPageBreak/>
        <w:t xml:space="preserve">writing. The definition of protection methods for these data is not within the scope of this </w:t>
      </w:r>
      <w:r w:rsidR="00A12B52" w:rsidRPr="007154FA">
        <w:rPr>
          <w:lang w:eastAsia="zh-CN"/>
        </w:rPr>
        <w:t>draft recommendation</w:t>
      </w:r>
      <w:r w:rsidR="00395728" w:rsidRPr="007154FA">
        <w:rPr>
          <w:lang w:eastAsia="zh-CN"/>
        </w:rPr>
        <w:t>.</w:t>
      </w:r>
    </w:p>
    <w:p w:rsidR="0074464C" w:rsidRPr="007154FA" w:rsidRDefault="0074464C" w:rsidP="00EF1AE4">
      <w:pPr>
        <w:kinsoku w:val="0"/>
        <w:overflowPunct w:val="0"/>
        <w:autoSpaceDE w:val="0"/>
        <w:autoSpaceDN w:val="0"/>
        <w:spacing w:before="0" w:line="276" w:lineRule="auto"/>
        <w:jc w:val="center"/>
        <w:rPr>
          <w:lang w:eastAsia="zh-CN"/>
        </w:rPr>
      </w:pPr>
      <w:r w:rsidRPr="007154FA">
        <w:rPr>
          <w:lang w:eastAsia="zh-CN"/>
        </w:rPr>
        <w:t>Table 39</w:t>
      </w:r>
      <w:r w:rsidR="00D40B06" w:rsidRPr="007154FA">
        <w:rPr>
          <w:lang w:eastAsia="zh-CN"/>
        </w:rPr>
        <w:t>:</w:t>
      </w:r>
      <w:r w:rsidRPr="007154FA">
        <w:rPr>
          <w:lang w:eastAsia="zh-CN"/>
        </w:rPr>
        <w:t xml:space="preserve"> Supplementary Explanation of Main System Parameters and Symbols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EF1AE4" w:rsidRPr="007154FA" w:rsidTr="00075108">
        <w:trPr>
          <w:jc w:val="center"/>
        </w:trPr>
        <w:tc>
          <w:tcPr>
            <w:tcW w:w="1728"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Used for exchange or local use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_n</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_q</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w:t>
            </w:r>
            <w:proofErr w:type="spellStart"/>
            <w:r w:rsidR="00E6750E" w:rsidRPr="007154FA">
              <w:rPr>
                <w:rFonts w:ascii="Times New Roman"/>
                <w:szCs w:val="21"/>
              </w:rPr>
              <w:t>KEM</w:t>
            </w:r>
            <w:r w:rsidRPr="007154FA">
              <w:rPr>
                <w:rFonts w:ascii="Times New Roman"/>
                <w:szCs w:val="21"/>
              </w:rPr>
              <w:t>_k</w:t>
            </w:r>
            <w:proofErr w:type="spellEnd"/>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1</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2</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𝑑𝑢</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075108" w:rsidP="004E52B2">
            <w:pPr>
              <w:ind w:firstLineChars="200" w:firstLine="420"/>
              <w:jc w:val="center"/>
              <w:rPr>
                <w:sz w:val="21"/>
                <w:szCs w:val="21"/>
              </w:rPr>
            </w:pPr>
            <w:r w:rsidRPr="007154FA">
              <w:rPr>
                <w:sz w:val="21"/>
                <w:szCs w:val="21"/>
              </w:rPr>
              <w:t>Local use (</w:t>
            </w:r>
            <w:proofErr w:type="spellStart"/>
            <w:r w:rsidRPr="007154FA">
              <w:rPr>
                <w:sz w:val="21"/>
                <w:szCs w:val="21"/>
              </w:rPr>
              <w:t>non replaceable</w:t>
            </w:r>
            <w:proofErr w:type="spellEnd"/>
            <w:r w:rsidRPr="007154FA">
              <w:rPr>
                <w:sz w:val="21"/>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w:t>
            </w:r>
            <w:r w:rsidRPr="007154FA">
              <w:rPr>
                <w:rFonts w:ascii="Times New Roman"/>
                <w:szCs w:val="21"/>
              </w:rPr>
              <w:t>v</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ind w:firstLineChars="200" w:firstLine="420"/>
              <w:jc w:val="center"/>
              <w:rPr>
                <w:sz w:val="21"/>
                <w:szCs w:val="21"/>
              </w:rPr>
            </w:pPr>
            <w:r w:rsidRPr="007154FA">
              <w:rPr>
                <w:sz w:val="21"/>
                <w:szCs w:val="21"/>
              </w:rPr>
              <w:t>Local use (</w:t>
            </w:r>
            <w:proofErr w:type="spellStart"/>
            <w:r w:rsidRPr="007154FA">
              <w:rPr>
                <w:sz w:val="21"/>
                <w:szCs w:val="21"/>
              </w:rPr>
              <w:t>non replaceable</w:t>
            </w:r>
            <w:proofErr w:type="spellEnd"/>
            <w:r w:rsidRPr="007154FA">
              <w:rPr>
                <w:sz w:val="21"/>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MK_EK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public key, encapsulated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MK_DK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private key, unpacking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w:t>
            </w:r>
            <w:proofErr w:type="spellStart"/>
            <w:r w:rsidRPr="007154FA">
              <w:rPr>
                <w:rFonts w:ascii="Times New Roman"/>
                <w:szCs w:val="21"/>
              </w:rPr>
              <w:t>DSA_q</w:t>
            </w:r>
            <w:proofErr w:type="spellEnd"/>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𝜁</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𝑑</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𝜏</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𝜆</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1</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2</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proofErr w:type="spellStart"/>
            <w:r w:rsidRPr="007154FA">
              <w:rPr>
                <w:rFonts w:ascii="Times New Roman"/>
                <w:szCs w:val="21"/>
              </w:rPr>
              <w:t>Non volatile</w:t>
            </w:r>
            <w:proofErr w:type="spellEnd"/>
            <w:r w:rsidRPr="007154FA">
              <w:rPr>
                <w:rFonts w:ascii="Times New Roman"/>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𝑘</w:t>
            </w:r>
            <w:r w:rsidRPr="007154FA">
              <w:rPr>
                <w:rFonts w:ascii="Times New Roman"/>
                <w:szCs w:val="21"/>
              </w:rPr>
              <w:t>,</w:t>
            </w:r>
            <w:r w:rsidRPr="007154FA">
              <w:rPr>
                <w:rFonts w:ascii="Times New Roman" w:eastAsia="微软雅黑"/>
                <w:szCs w:val="21"/>
              </w:rPr>
              <w:t>ℓ</w:t>
            </w:r>
            <w:r w:rsidRPr="007154FA">
              <w:rPr>
                <w:rFonts w:ascii="Times New Roman"/>
                <w:szCs w:val="21"/>
              </w:rPr>
              <w:t>)</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𝜂</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𝛽</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𝜔</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MK_PUBK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Public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Used for exchange (</w:t>
            </w:r>
            <w:proofErr w:type="spellStart"/>
            <w:r w:rsidRPr="007154FA">
              <w:rPr>
                <w:rFonts w:ascii="Times New Roman"/>
                <w:szCs w:val="21"/>
              </w:rPr>
              <w:t>non replaceable</w:t>
            </w:r>
            <w:proofErr w:type="spellEnd"/>
            <w:r w:rsidRPr="007154FA">
              <w:rPr>
                <w:rFonts w:ascii="Times New Roman"/>
                <w:szCs w:val="21"/>
              </w:rPr>
              <w:t>)</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MK_PRIK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Private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proofErr w:type="spellStart"/>
            <w:r w:rsidRPr="007154FA">
              <w:rPr>
                <w:sz w:val="21"/>
                <w:szCs w:val="21"/>
              </w:rPr>
              <w:t>Non volatile</w:t>
            </w:r>
            <w:proofErr w:type="spellEnd"/>
            <w:r w:rsidRPr="007154FA">
              <w:rPr>
                <w:sz w:val="21"/>
                <w:szCs w:val="21"/>
              </w:rPr>
              <w:t xml:space="preserv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Local use (</w:t>
            </w:r>
            <w:proofErr w:type="spellStart"/>
            <w:r w:rsidRPr="007154FA">
              <w:rPr>
                <w:rFonts w:ascii="Times New Roman"/>
                <w:szCs w:val="21"/>
              </w:rPr>
              <w:t>non replaceable</w:t>
            </w:r>
            <w:proofErr w:type="spellEnd"/>
            <w:r w:rsidRPr="007154FA">
              <w:rPr>
                <w:rFonts w:ascii="Times New Roman"/>
                <w:szCs w:val="21"/>
              </w:rPr>
              <w:t>)</w:t>
            </w:r>
          </w:p>
        </w:tc>
      </w:tr>
    </w:tbl>
    <w:p w:rsidR="00395728" w:rsidRPr="007154FA" w:rsidRDefault="00B21D7E" w:rsidP="00395728">
      <w:pPr>
        <w:kinsoku w:val="0"/>
        <w:overflowPunct w:val="0"/>
        <w:autoSpaceDE w:val="0"/>
        <w:autoSpaceDN w:val="0"/>
        <w:spacing w:before="0" w:line="276" w:lineRule="auto"/>
        <w:jc w:val="both"/>
      </w:pPr>
      <w:r w:rsidRPr="007154FA">
        <w:t xml:space="preserve">For master-slave devices, MK-DK and MK-PRIK are the main private keys for both parties. MK-DK is mainly used for key encapsulation, while MK-PRIK is the main private key for the signing process, which must be ensured not to be modified or intercepted by third parties. It is recommended to use a mature TEE environment. The definition of protection methods for MK-DK and MK-PRIK keys is not within the scope of this </w:t>
      </w:r>
      <w:r w:rsidR="009B29AA" w:rsidRPr="007154FA">
        <w:rPr>
          <w:lang w:eastAsia="zh-CN"/>
        </w:rPr>
        <w:t>draft recommendation</w:t>
      </w:r>
      <w:r w:rsidRPr="007154FA">
        <w:t>.</w:t>
      </w:r>
    </w:p>
    <w:p w:rsidR="00DA577C" w:rsidRPr="007154FA" w:rsidRDefault="00DA577C" w:rsidP="00DA577C">
      <w:pPr>
        <w:pStyle w:val="21"/>
        <w:numPr>
          <w:ilvl w:val="2"/>
          <w:numId w:val="18"/>
        </w:numPr>
        <w:tabs>
          <w:tab w:val="clear" w:pos="720"/>
        </w:tabs>
        <w:rPr>
          <w:lang w:val="en-US" w:eastAsia="zh-CN"/>
        </w:rPr>
      </w:pPr>
      <w:r w:rsidRPr="007154FA">
        <w:rPr>
          <w:lang w:val="en-US" w:eastAsia="zh-CN"/>
        </w:rPr>
        <w:lastRenderedPageBreak/>
        <w:t>Authentication and Key Agreement Mechanism</w:t>
      </w:r>
    </w:p>
    <w:p w:rsidR="00395728" w:rsidRPr="007154FA" w:rsidRDefault="00F95226" w:rsidP="00F95226">
      <w:pPr>
        <w:kinsoku w:val="0"/>
        <w:overflowPunct w:val="0"/>
        <w:autoSpaceDE w:val="0"/>
        <w:autoSpaceDN w:val="0"/>
        <w:spacing w:before="0" w:line="276" w:lineRule="auto"/>
        <w:jc w:val="both"/>
      </w:pPr>
      <w:r w:rsidRPr="007154FA">
        <w:rPr>
          <w:lang w:eastAsia="zh-CN"/>
        </w:rPr>
        <w:t>The key management in Modbus serial link security protocol based on post quantum hybrid signature</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 xml:space="preserve">The authentication and key negotiation based on post quantum hybrid signature PKI public key certificate includes certificate verification, generation of CK and BCK keys. Firstly, in the first stage, the authentication process between the master client and the slave server begins by exchanging their respective certificate chains rooted in ROT. The master client must verify the certificate chain of the slave server, and similarly, the slave server must also verify the certificate chain of the master client. During the verification process, the slave server will extract the CLIENT ID (64 bit data) from the master client's public key certificate, and similarly, the master client will also extract the SERVER ID (64 bit data) from the slave server's public key certificate. The verification priority for certificate chains with mixed signatures is as follows. If all certificates on the certificate chain have ECC parameters that meet legal requirements, they should be processed directly according to the protocol in Section </w:t>
      </w:r>
      <w:r w:rsidR="0045549B" w:rsidRPr="007154FA">
        <w:rPr>
          <w:lang w:eastAsia="zh-CN"/>
        </w:rPr>
        <w:t>9</w:t>
      </w:r>
      <w:r w:rsidRPr="007154FA">
        <w:rPr>
          <w:lang w:eastAsia="zh-CN"/>
        </w:rPr>
        <w:t xml:space="preserve">.2. If ECC parameters are </w:t>
      </w:r>
      <w:r w:rsidR="0068575D" w:rsidRPr="007154FA">
        <w:rPr>
          <w:lang w:eastAsia="zh-CN"/>
        </w:rPr>
        <w:t>non-compliant</w:t>
      </w:r>
      <w:r w:rsidRPr="007154FA">
        <w:rPr>
          <w:lang w:eastAsia="zh-CN"/>
        </w:rPr>
        <w:t xml:space="preserve">, such as key length non-compliance or mandatory use of post quantum algorithms, they should be handled according to post quantum mechanisms. If post quantum related parameters are also </w:t>
      </w:r>
      <w:r w:rsidR="0068575D" w:rsidRPr="007154FA">
        <w:rPr>
          <w:lang w:eastAsia="zh-CN"/>
        </w:rPr>
        <w:t>non-compliant</w:t>
      </w:r>
      <w:r w:rsidRPr="007154FA">
        <w:rPr>
          <w:lang w:eastAsia="zh-CN"/>
        </w:rPr>
        <w:t xml:space="preserve">, the current certificate chain of the device should be considered </w:t>
      </w:r>
      <w:r w:rsidR="0068575D" w:rsidRPr="007154FA">
        <w:rPr>
          <w:lang w:eastAsia="zh-CN"/>
        </w:rPr>
        <w:t>non-compliant</w:t>
      </w:r>
      <w:r w:rsidRPr="007154FA">
        <w:rPr>
          <w:lang w:eastAsia="zh-CN"/>
        </w:rPr>
        <w:t>.</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first stage, the slave server and master client based on post quantum algorithms must perform a key encapsulation exchange mechanism using device certificates to obtain a long-term secret master key KEMSK and a long-term authentication key (which can reduce the first stage of public key authentication operations when the master and slave devices are powered on for re authentication, as described in the "Authentication Context and Re authentication" section below). Subsequently, both parties should generate temporary content encryption keys based on KEMSK. Both parties should store the master key KEMSK and authentication key in NVM and keep them confidential for subsequent Modbus protocol data communication encryption key derivation.</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second stage, the slave server will send a request to the master client to confirm the authentication key. After receiving the confirmation message, the slave server must compare the received key value with the stored key value. If the two are consistent, it can prove that the master client is legitimate.</w:t>
      </w:r>
    </w:p>
    <w:p w:rsidR="00395728" w:rsidRPr="007154FA" w:rsidRDefault="00710E1F" w:rsidP="00710E1F">
      <w:pPr>
        <w:kinsoku w:val="0"/>
        <w:overflowPunct w:val="0"/>
        <w:autoSpaceDE w:val="0"/>
        <w:autoSpaceDN w:val="0"/>
        <w:spacing w:before="0" w:line="276" w:lineRule="auto"/>
        <w:jc w:val="both"/>
        <w:rPr>
          <w:lang w:eastAsia="zh-CN"/>
        </w:rPr>
      </w:pPr>
      <w:r w:rsidRPr="007154FA">
        <w:rPr>
          <w:lang w:eastAsia="zh-CN"/>
        </w:rPr>
        <w:t>The authentication and key negotiation steps based on post quantum hybrid signature PKI public key certificate are shown in Figure 29, and the message semantics are explained in Table 40:</w:t>
      </w:r>
    </w:p>
    <w:p w:rsidR="00F95226" w:rsidRPr="007154FA" w:rsidRDefault="00AC3B2C" w:rsidP="00115FF4">
      <w:pPr>
        <w:kinsoku w:val="0"/>
        <w:overflowPunct w:val="0"/>
        <w:autoSpaceDE w:val="0"/>
        <w:autoSpaceDN w:val="0"/>
        <w:spacing w:before="0" w:line="276" w:lineRule="auto"/>
        <w:jc w:val="center"/>
        <w:rPr>
          <w:lang w:eastAsia="zh-CN"/>
        </w:rPr>
      </w:pPr>
      <w:r>
        <w:object w:dxaOrig="9913" w:dyaOrig="5604">
          <v:shape id="_x0000_i1068" type="#_x0000_t75" style="width:481.85pt;height:272.3pt" o:ole="">
            <v:imagedata r:id="rId67" o:title=""/>
          </v:shape>
          <o:OLEObject Type="Embed" ProgID="Visio.Drawing.15" ShapeID="_x0000_i1068" DrawAspect="Content" ObjectID="_1842801634" r:id="rId68"/>
        </w:object>
      </w:r>
    </w:p>
    <w:p w:rsidR="00AA1D7D" w:rsidRPr="007154FA" w:rsidRDefault="00115FF4" w:rsidP="00115FF4">
      <w:pPr>
        <w:kinsoku w:val="0"/>
        <w:overflowPunct w:val="0"/>
        <w:autoSpaceDE w:val="0"/>
        <w:autoSpaceDN w:val="0"/>
        <w:spacing w:before="0" w:line="276" w:lineRule="auto"/>
        <w:jc w:val="center"/>
        <w:rPr>
          <w:lang w:eastAsia="zh-CN"/>
        </w:rPr>
      </w:pPr>
      <w:r w:rsidRPr="007154FA">
        <w:rPr>
          <w:lang w:eastAsia="zh-CN"/>
        </w:rPr>
        <w:t>Figure 29: Authentication and Key Agreement Message Exchange Based on Post Quantum Certificate</w:t>
      </w:r>
    </w:p>
    <w:p w:rsidR="00B3336A" w:rsidRPr="007154FA" w:rsidRDefault="00B3336A" w:rsidP="00B3336A">
      <w:pPr>
        <w:kinsoku w:val="0"/>
        <w:overflowPunct w:val="0"/>
        <w:autoSpaceDE w:val="0"/>
        <w:autoSpaceDN w:val="0"/>
        <w:spacing w:before="0" w:line="276" w:lineRule="auto"/>
        <w:jc w:val="center"/>
        <w:rPr>
          <w:lang w:eastAsia="zh-CN"/>
        </w:rPr>
      </w:pPr>
      <w:r w:rsidRPr="007154FA">
        <w:rPr>
          <w:lang w:eastAsia="zh-CN"/>
        </w:rPr>
        <w:t>Table 40: Explanation of Authentication and Key Agreement Message Exchange Based on Post Quantum Certificate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3E37DF" w:rsidRPr="007154FA" w:rsidTr="00AC5BF6">
        <w:trPr>
          <w:jc w:val="center"/>
        </w:trPr>
        <w:tc>
          <w:tcPr>
            <w:tcW w:w="648" w:type="dxa"/>
            <w:shd w:val="clear" w:color="auto" w:fill="D9D9D9" w:themeFill="background1" w:themeFillShade="D9"/>
          </w:tcPr>
          <w:p w:rsidR="003E37DF" w:rsidRPr="007154FA" w:rsidRDefault="003E37DF" w:rsidP="00AC5BF6">
            <w:pPr>
              <w:rPr>
                <w:sz w:val="21"/>
                <w:szCs w:val="21"/>
                <w:lang w:eastAsia="zh-CN"/>
              </w:rPr>
            </w:pPr>
            <w:r w:rsidRPr="007154FA">
              <w:rPr>
                <w:sz w:val="21"/>
                <w:szCs w:val="21"/>
                <w:lang w:eastAsia="zh-CN"/>
              </w:rPr>
              <w:t>No.</w:t>
            </w:r>
          </w:p>
        </w:tc>
        <w:tc>
          <w:tcPr>
            <w:tcW w:w="7540" w:type="dxa"/>
            <w:shd w:val="clear" w:color="auto" w:fill="D9D9D9" w:themeFill="background1" w:themeFillShade="D9"/>
          </w:tcPr>
          <w:p w:rsidR="003E37DF" w:rsidRPr="007154FA" w:rsidRDefault="003E37DF" w:rsidP="00AC5BF6">
            <w:pPr>
              <w:jc w:val="center"/>
              <w:rPr>
                <w:sz w:val="21"/>
                <w:szCs w:val="21"/>
              </w:rPr>
            </w:pPr>
            <w:r w:rsidRPr="007154FA">
              <w:rPr>
                <w:sz w:val="21"/>
                <w:szCs w:val="21"/>
              </w:rPr>
              <w:t>Description</w:t>
            </w:r>
          </w:p>
        </w:tc>
      </w:tr>
      <w:tr w:rsidR="007154FA" w:rsidRPr="007154FA" w:rsidTr="00AC5BF6">
        <w:trPr>
          <w:jc w:val="center"/>
        </w:trPr>
        <w:tc>
          <w:tcPr>
            <w:tcW w:w="648" w:type="dxa"/>
          </w:tcPr>
          <w:p w:rsidR="003E37DF" w:rsidRPr="007154FA" w:rsidRDefault="003E37DF" w:rsidP="00AC5BF6">
            <w:pPr>
              <w:rPr>
                <w:sz w:val="21"/>
                <w:szCs w:val="21"/>
              </w:rPr>
            </w:pPr>
            <w:r w:rsidRPr="007154FA">
              <w:rPr>
                <w:sz w:val="21"/>
                <w:szCs w:val="21"/>
              </w:rPr>
              <w:t>1</w:t>
            </w:r>
          </w:p>
        </w:tc>
        <w:tc>
          <w:tcPr>
            <w:tcW w:w="7540" w:type="dxa"/>
          </w:tcPr>
          <w:p w:rsidR="003E37DF" w:rsidRPr="007154FA" w:rsidRDefault="00F179A6" w:rsidP="00F179A6">
            <w:pPr>
              <w:rPr>
                <w:sz w:val="21"/>
                <w:szCs w:val="21"/>
              </w:rPr>
            </w:pPr>
            <w:r w:rsidRPr="007154FA">
              <w:rPr>
                <w:sz w:val="21"/>
                <w:szCs w:val="21"/>
              </w:rPr>
              <w:t>The slave server s</w:t>
            </w:r>
            <w:r w:rsidR="003E37DF" w:rsidRPr="007154FA">
              <w:rPr>
                <w:sz w:val="21"/>
                <w:szCs w:val="21"/>
              </w:rPr>
              <w:t>end</w:t>
            </w:r>
            <w:r w:rsidRPr="007154FA">
              <w:rPr>
                <w:sz w:val="21"/>
                <w:szCs w:val="21"/>
              </w:rPr>
              <w:t>s</w:t>
            </w:r>
            <w:r w:rsidR="003E37DF" w:rsidRPr="007154FA">
              <w:rPr>
                <w:sz w:val="21"/>
                <w:szCs w:val="21"/>
              </w:rPr>
              <w:t xml:space="preserve"> </w:t>
            </w:r>
            <w:proofErr w:type="spellStart"/>
            <w:r w:rsidR="003E37DF" w:rsidRPr="007154FA">
              <w:rPr>
                <w:sz w:val="21"/>
                <w:szCs w:val="21"/>
              </w:rPr>
              <w:t>ss_open_req</w:t>
            </w:r>
            <w:proofErr w:type="spellEnd"/>
            <w:r w:rsidR="003E37DF" w:rsidRPr="007154FA">
              <w:rPr>
                <w:sz w:val="21"/>
                <w:szCs w:val="21"/>
              </w:rPr>
              <w:t xml:space="preserve"> APDU to the master client.</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2</w:t>
            </w:r>
          </w:p>
        </w:tc>
        <w:tc>
          <w:tcPr>
            <w:tcW w:w="7540" w:type="dxa"/>
          </w:tcPr>
          <w:p w:rsidR="003E37DF" w:rsidRPr="007154FA" w:rsidRDefault="003E37DF" w:rsidP="00AC5BF6">
            <w:pPr>
              <w:rPr>
                <w:sz w:val="21"/>
                <w:szCs w:val="21"/>
              </w:rPr>
            </w:pPr>
            <w:r w:rsidRPr="007154FA">
              <w:rPr>
                <w:sz w:val="21"/>
                <w:szCs w:val="21"/>
              </w:rPr>
              <w:t xml:space="preserve">The master client responds with </w:t>
            </w:r>
            <w:proofErr w:type="spellStart"/>
            <w:r w:rsidRPr="007154FA">
              <w:rPr>
                <w:sz w:val="21"/>
                <w:szCs w:val="21"/>
              </w:rPr>
              <w:t>ss_open_cnf</w:t>
            </w:r>
            <w:proofErr w:type="spellEnd"/>
            <w:r w:rsidRPr="007154FA">
              <w:rPr>
                <w:sz w:val="21"/>
                <w:szCs w:val="21"/>
              </w:rPr>
              <w:t xml:space="preserve"> APDU.</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3</w:t>
            </w:r>
          </w:p>
        </w:tc>
        <w:tc>
          <w:tcPr>
            <w:tcW w:w="7540" w:type="dxa"/>
          </w:tcPr>
          <w:p w:rsidR="003E37DF" w:rsidRPr="007154FA" w:rsidRDefault="003E37DF" w:rsidP="00AC5BF6">
            <w:pPr>
              <w:rPr>
                <w:sz w:val="21"/>
                <w:szCs w:val="21"/>
              </w:rPr>
            </w:pPr>
            <w:r w:rsidRPr="007154FA">
              <w:rPr>
                <w:sz w:val="21"/>
                <w:szCs w:val="21"/>
              </w:rPr>
              <w:t xml:space="preserve">Send </w:t>
            </w:r>
            <w:proofErr w:type="spellStart"/>
            <w:r w:rsidRPr="007154FA">
              <w:rPr>
                <w:sz w:val="21"/>
                <w:szCs w:val="21"/>
              </w:rPr>
              <w:t>ss_data_req</w:t>
            </w:r>
            <w:proofErr w:type="spellEnd"/>
            <w:r w:rsidRPr="007154FA">
              <w:rPr>
                <w:sz w:val="21"/>
                <w:szCs w:val="21"/>
              </w:rPr>
              <w:t xml:space="preserve"> APDU from the slave server to the master client. The message contains:</w:t>
            </w:r>
          </w:p>
          <w:p w:rsidR="003E37DF" w:rsidRPr="007154FA" w:rsidRDefault="003E37DF" w:rsidP="00C72C1B">
            <w:pPr>
              <w:pStyle w:val="affffd"/>
              <w:numPr>
                <w:ilvl w:val="0"/>
                <w:numId w:val="45"/>
              </w:numPr>
              <w:rPr>
                <w:sz w:val="21"/>
                <w:szCs w:val="21"/>
              </w:rPr>
            </w:pPr>
            <w:r w:rsidRPr="007154FA">
              <w:rPr>
                <w:sz w:val="21"/>
                <w:szCs w:val="21"/>
              </w:rPr>
              <w:t>Device certificate (</w:t>
            </w:r>
            <w:proofErr w:type="spellStart"/>
            <w:r w:rsidRPr="007154FA">
              <w:rPr>
                <w:sz w:val="21"/>
                <w:szCs w:val="21"/>
              </w:rPr>
              <w:t>Server_dev_Cert</w:t>
            </w:r>
            <w:proofErr w:type="spellEnd"/>
            <w:r w:rsidRPr="007154FA">
              <w:rPr>
                <w:sz w:val="21"/>
                <w:szCs w:val="21"/>
              </w:rPr>
              <w:t>) of slave server;</w:t>
            </w:r>
          </w:p>
          <w:p w:rsidR="003E37DF" w:rsidRPr="007154FA" w:rsidRDefault="003E37DF" w:rsidP="00C72C1B">
            <w:pPr>
              <w:pStyle w:val="affffd"/>
              <w:numPr>
                <w:ilvl w:val="0"/>
                <w:numId w:val="45"/>
              </w:numPr>
              <w:rPr>
                <w:sz w:val="21"/>
                <w:szCs w:val="21"/>
              </w:rPr>
            </w:pPr>
            <w:r w:rsidRPr="007154FA">
              <w:rPr>
                <w:sz w:val="21"/>
                <w:szCs w:val="21"/>
              </w:rPr>
              <w:t>Brand certificate (</w:t>
            </w:r>
            <w:proofErr w:type="spellStart"/>
            <w:r w:rsidRPr="007154FA">
              <w:rPr>
                <w:sz w:val="21"/>
                <w:szCs w:val="21"/>
              </w:rPr>
              <w:t>Server_Brand_Cert</w:t>
            </w:r>
            <w:proofErr w:type="spellEnd"/>
            <w:r w:rsidRPr="007154FA">
              <w:rPr>
                <w:sz w:val="21"/>
                <w:szCs w:val="21"/>
              </w:rPr>
              <w:t>) of slave server;</w:t>
            </w:r>
          </w:p>
          <w:p w:rsidR="003E37DF" w:rsidRPr="007154FA" w:rsidRDefault="003E37DF" w:rsidP="00C72C1B">
            <w:pPr>
              <w:pStyle w:val="affffd"/>
              <w:numPr>
                <w:ilvl w:val="0"/>
                <w:numId w:val="45"/>
              </w:numPr>
              <w:rPr>
                <w:sz w:val="21"/>
                <w:szCs w:val="21"/>
              </w:rPr>
            </w:pPr>
            <w:r w:rsidRPr="007154FA">
              <w:rPr>
                <w:sz w:val="21"/>
                <w:szCs w:val="21"/>
              </w:rPr>
              <w:t>ID of the requested data type.</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4</w:t>
            </w:r>
          </w:p>
        </w:tc>
        <w:tc>
          <w:tcPr>
            <w:tcW w:w="7540" w:type="dxa"/>
          </w:tcPr>
          <w:p w:rsidR="003E37DF" w:rsidRPr="007154FA" w:rsidRDefault="003E37DF" w:rsidP="00AC5BF6">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w:t>
            </w:r>
            <w:proofErr w:type="spellStart"/>
            <w:r w:rsidRPr="007154FA">
              <w:rPr>
                <w:sz w:val="21"/>
                <w:szCs w:val="21"/>
              </w:rPr>
              <w:t>ciphertext</w:t>
            </w:r>
            <w:proofErr w:type="spellEnd"/>
            <w:r w:rsidRPr="007154FA">
              <w:rPr>
                <w:sz w:val="21"/>
                <w:szCs w:val="21"/>
              </w:rPr>
              <w:t xml:space="preserve"> (KEM-C) of the </w:t>
            </w:r>
            <w:r w:rsidR="00A91C9F" w:rsidRPr="007154FA">
              <w:rPr>
                <w:sz w:val="21"/>
                <w:szCs w:val="21"/>
              </w:rPr>
              <w:t>master</w:t>
            </w:r>
            <w:r w:rsidRPr="007154FA">
              <w:rPr>
                <w:sz w:val="21"/>
                <w:szCs w:val="21"/>
              </w:rPr>
              <w:t xml:space="preserve"> client;</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w:t>
            </w:r>
            <w:proofErr w:type="spellStart"/>
            <w:r w:rsidRPr="007154FA">
              <w:rPr>
                <w:sz w:val="21"/>
                <w:szCs w:val="21"/>
              </w:rPr>
              <w:t>ciphertext</w:t>
            </w:r>
            <w:proofErr w:type="spellEnd"/>
            <w:r w:rsidRPr="007154FA">
              <w:rPr>
                <w:sz w:val="21"/>
                <w:szCs w:val="21"/>
              </w:rPr>
              <w:t xml:space="preserve"> (KEM-BC) of the </w:t>
            </w:r>
            <w:r w:rsidR="00A91C9F" w:rsidRPr="007154FA">
              <w:rPr>
                <w:sz w:val="21"/>
                <w:szCs w:val="21"/>
              </w:rPr>
              <w:t xml:space="preserve">master </w:t>
            </w:r>
            <w:r w:rsidRPr="007154FA">
              <w:rPr>
                <w:sz w:val="21"/>
                <w:szCs w:val="21"/>
              </w:rPr>
              <w:t>client;</w:t>
            </w:r>
          </w:p>
          <w:p w:rsidR="00ED3848" w:rsidRPr="007154FA" w:rsidRDefault="00ED3848" w:rsidP="00C72C1B">
            <w:pPr>
              <w:pStyle w:val="affffd"/>
              <w:numPr>
                <w:ilvl w:val="0"/>
                <w:numId w:val="46"/>
              </w:numPr>
              <w:rPr>
                <w:sz w:val="21"/>
                <w:szCs w:val="21"/>
              </w:rPr>
            </w:pPr>
            <w:r w:rsidRPr="007154FA">
              <w:rPr>
                <w:sz w:val="21"/>
                <w:szCs w:val="21"/>
              </w:rPr>
              <w:t>Encryption and decryption mode</w:t>
            </w:r>
          </w:p>
          <w:p w:rsidR="003E37DF" w:rsidRPr="007154FA" w:rsidRDefault="003E37DF" w:rsidP="00C72C1B">
            <w:pPr>
              <w:pStyle w:val="affffd"/>
              <w:numPr>
                <w:ilvl w:val="0"/>
                <w:numId w:val="46"/>
              </w:numPr>
              <w:rPr>
                <w:sz w:val="21"/>
                <w:szCs w:val="21"/>
              </w:rPr>
            </w:pPr>
            <w:r w:rsidRPr="007154FA">
              <w:rPr>
                <w:rFonts w:hint="eastAsia"/>
                <w:sz w:val="21"/>
                <w:szCs w:val="21"/>
                <w:lang w:eastAsia="zh-CN"/>
              </w:rPr>
              <w:t>D</w:t>
            </w:r>
            <w:r w:rsidRPr="007154FA">
              <w:rPr>
                <w:sz w:val="21"/>
                <w:szCs w:val="21"/>
              </w:rPr>
              <w:t xml:space="preserve">evice certificate </w:t>
            </w:r>
            <w:r w:rsidR="00013ACB" w:rsidRPr="007154FA">
              <w:rPr>
                <w:sz w:val="21"/>
                <w:szCs w:val="21"/>
              </w:rPr>
              <w:t>(</w:t>
            </w:r>
            <w:proofErr w:type="spellStart"/>
            <w:r w:rsidR="00013ACB" w:rsidRPr="007154FA">
              <w:rPr>
                <w:sz w:val="21"/>
                <w:szCs w:val="21"/>
              </w:rPr>
              <w:t>Client_Dev_Cert</w:t>
            </w:r>
            <w:proofErr w:type="spellEnd"/>
            <w:r w:rsidR="00013ACB" w:rsidRPr="007154FA">
              <w:rPr>
                <w:sz w:val="21"/>
                <w:szCs w:val="21"/>
              </w:rPr>
              <w:t>)</w:t>
            </w:r>
            <w:r w:rsidR="008D11FC" w:rsidRPr="007154FA">
              <w:rPr>
                <w:sz w:val="21"/>
                <w:szCs w:val="21"/>
              </w:rPr>
              <w:t xml:space="preserve"> </w:t>
            </w:r>
            <w:r w:rsidR="00652984" w:rsidRPr="007154FA">
              <w:rPr>
                <w:sz w:val="21"/>
                <w:szCs w:val="21"/>
              </w:rPr>
              <w:t xml:space="preserve">of </w:t>
            </w:r>
            <w:r w:rsidRPr="007154FA">
              <w:rPr>
                <w:sz w:val="21"/>
                <w:szCs w:val="21"/>
              </w:rPr>
              <w:t xml:space="preserve">master </w:t>
            </w:r>
            <w:r w:rsidR="00C12093" w:rsidRPr="007154FA">
              <w:rPr>
                <w:sz w:val="21"/>
                <w:szCs w:val="21"/>
              </w:rPr>
              <w:t>client</w:t>
            </w:r>
            <w:r w:rsidRPr="007154FA">
              <w:rPr>
                <w:sz w:val="21"/>
                <w:szCs w:val="21"/>
              </w:rPr>
              <w:t>;</w:t>
            </w:r>
          </w:p>
          <w:p w:rsidR="003E37DF" w:rsidRPr="007154FA" w:rsidRDefault="003E37DF" w:rsidP="00C72C1B">
            <w:pPr>
              <w:pStyle w:val="affffd"/>
              <w:numPr>
                <w:ilvl w:val="0"/>
                <w:numId w:val="46"/>
              </w:numPr>
              <w:rPr>
                <w:sz w:val="21"/>
                <w:szCs w:val="21"/>
              </w:rPr>
            </w:pPr>
            <w:r w:rsidRPr="007154FA">
              <w:rPr>
                <w:sz w:val="21"/>
                <w:szCs w:val="21"/>
              </w:rPr>
              <w:t>Brand certificate (</w:t>
            </w:r>
            <w:proofErr w:type="spellStart"/>
            <w:r w:rsidRPr="007154FA">
              <w:rPr>
                <w:sz w:val="21"/>
                <w:szCs w:val="21"/>
              </w:rPr>
              <w:t>Client_Brand_Cert</w:t>
            </w:r>
            <w:proofErr w:type="spellEnd"/>
            <w:r w:rsidRPr="007154FA">
              <w:rPr>
                <w:sz w:val="21"/>
                <w:szCs w:val="21"/>
              </w:rPr>
              <w:t>) of master client.</w:t>
            </w:r>
          </w:p>
          <w:p w:rsidR="003E37DF" w:rsidRPr="007154FA" w:rsidRDefault="003E37DF" w:rsidP="00AC5BF6">
            <w:pPr>
              <w:rPr>
                <w:sz w:val="21"/>
                <w:szCs w:val="21"/>
              </w:rPr>
            </w:pPr>
            <w:r w:rsidRPr="007154FA">
              <w:rPr>
                <w:sz w:val="21"/>
                <w:szCs w:val="21"/>
              </w:rPr>
              <w:t>Failure to respond to this message may result in a system error, possibly due to the master client being unable to verify data from the slave server.</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 xml:space="preserve">The slave server </w:t>
            </w:r>
            <w:proofErr w:type="spellStart"/>
            <w:r w:rsidRPr="007154FA">
              <w:rPr>
                <w:sz w:val="21"/>
                <w:szCs w:val="21"/>
              </w:rPr>
              <w:t>sens</w:t>
            </w:r>
            <w:proofErr w:type="spellEnd"/>
            <w:r w:rsidRPr="007154FA">
              <w:rPr>
                <w:sz w:val="21"/>
                <w:szCs w:val="21"/>
              </w:rPr>
              <w:t xml:space="preserve"> </w:t>
            </w:r>
            <w:proofErr w:type="spellStart"/>
            <w:r w:rsidRPr="007154FA">
              <w:rPr>
                <w:sz w:val="21"/>
                <w:szCs w:val="21"/>
              </w:rPr>
              <w:t>ss_data_req</w:t>
            </w:r>
            <w:proofErr w:type="spellEnd"/>
            <w:r w:rsidRPr="007154FA">
              <w:rPr>
                <w:sz w:val="21"/>
                <w:szCs w:val="21"/>
              </w:rPr>
              <w:t xml:space="preserve"> APDU to the master client. The message contains:</w:t>
            </w:r>
          </w:p>
          <w:p w:rsidR="000E621C" w:rsidRPr="007154FA" w:rsidRDefault="000E621C" w:rsidP="000E621C">
            <w:pPr>
              <w:pStyle w:val="affffd"/>
              <w:numPr>
                <w:ilvl w:val="0"/>
                <w:numId w:val="43"/>
              </w:numPr>
              <w:rPr>
                <w:sz w:val="21"/>
                <w:szCs w:val="21"/>
              </w:rPr>
            </w:pPr>
            <w:r w:rsidRPr="007154FA">
              <w:rPr>
                <w:sz w:val="21"/>
                <w:szCs w:val="21"/>
              </w:rPr>
              <w:t>The data type ID of the requested</w:t>
            </w:r>
            <w:r>
              <w:rPr>
                <w:sz w:val="21"/>
                <w:szCs w:val="21"/>
              </w:rPr>
              <w:t xml:space="preserve"> no</w:t>
            </w:r>
            <w:r>
              <w:rPr>
                <w:rFonts w:hint="eastAsia"/>
                <w:sz w:val="21"/>
                <w:szCs w:val="21"/>
                <w:lang w:eastAsia="zh-CN"/>
              </w:rPr>
              <w:t>n</w:t>
            </w:r>
            <w:r>
              <w:rPr>
                <w:sz w:val="21"/>
                <w:szCs w:val="21"/>
              </w:rPr>
              <w:t>ce as</w:t>
            </w:r>
            <w:r w:rsidRPr="007154FA">
              <w:rPr>
                <w:sz w:val="21"/>
                <w:szCs w:val="21"/>
              </w:rPr>
              <w:t xml:space="preserve"> </w:t>
            </w:r>
            <w:r w:rsidRPr="002E6009">
              <w:rPr>
                <w:rFonts w:hint="eastAsia"/>
                <w:sz w:val="21"/>
                <w:szCs w:val="21"/>
              </w:rPr>
              <w:t>Challenge</w:t>
            </w:r>
            <w:r w:rsidRPr="007154FA">
              <w:rPr>
                <w:sz w:val="21"/>
                <w:szCs w:val="21"/>
              </w:rPr>
              <w:t>.</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 xml:space="preserve">The master client responds with </w:t>
            </w:r>
            <w:proofErr w:type="spellStart"/>
            <w:r w:rsidRPr="007154FA">
              <w:rPr>
                <w:sz w:val="21"/>
                <w:szCs w:val="21"/>
              </w:rPr>
              <w:t>ss_data_cnf</w:t>
            </w:r>
            <w:proofErr w:type="spellEnd"/>
            <w:r w:rsidRPr="007154FA">
              <w:rPr>
                <w:sz w:val="21"/>
                <w:szCs w:val="21"/>
              </w:rPr>
              <w:t xml:space="preserve"> APDU. The message contains an </w:t>
            </w:r>
            <w:proofErr w:type="gramStart"/>
            <w:r w:rsidRPr="00821CDF">
              <w:rPr>
                <w:sz w:val="21"/>
                <w:szCs w:val="21"/>
              </w:rPr>
              <w:t>SM3</w:t>
            </w:r>
            <w:r w:rsidRPr="00821CDF">
              <w:rPr>
                <w:rFonts w:hint="eastAsia"/>
                <w:sz w:val="21"/>
                <w:szCs w:val="21"/>
              </w:rPr>
              <w:t>(</w:t>
            </w:r>
            <w:proofErr w:type="gramEnd"/>
            <w:r w:rsidRPr="00821CDF">
              <w:rPr>
                <w:rFonts w:hint="eastAsia"/>
                <w:sz w:val="21"/>
                <w:szCs w:val="21"/>
              </w:rPr>
              <w:t>AKH, Challenge)</w:t>
            </w:r>
            <w:r w:rsidRPr="007154FA">
              <w:rPr>
                <w:rFonts w:hint="eastAsia"/>
                <w:sz w:val="21"/>
                <w:szCs w:val="21"/>
              </w:rPr>
              <w:t>, Either it is valid or it is all zero, indicating illegality.</w:t>
            </w:r>
          </w:p>
          <w:p w:rsidR="000E621C" w:rsidRPr="007154FA" w:rsidRDefault="000E621C" w:rsidP="000E621C">
            <w:pPr>
              <w:rPr>
                <w:sz w:val="21"/>
                <w:szCs w:val="21"/>
              </w:rPr>
            </w:pPr>
            <w:r w:rsidRPr="007154FA">
              <w:rPr>
                <w:sz w:val="21"/>
                <w:szCs w:val="21"/>
              </w:rPr>
              <w:t>Failure to respond to this message will result in a system error.</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 xml:space="preserve">The slave server </w:t>
            </w:r>
            <w:r>
              <w:rPr>
                <w:sz w:val="21"/>
                <w:szCs w:val="21"/>
              </w:rPr>
              <w:t>c</w:t>
            </w:r>
            <w:r w:rsidRPr="00634D33">
              <w:rPr>
                <w:sz w:val="21"/>
                <w:szCs w:val="21"/>
              </w:rPr>
              <w:t>alculate</w:t>
            </w:r>
            <w:r>
              <w:rPr>
                <w:sz w:val="21"/>
                <w:szCs w:val="21"/>
              </w:rPr>
              <w:t>s</w:t>
            </w:r>
            <w:r w:rsidRPr="00634D33">
              <w:rPr>
                <w:sz w:val="21"/>
                <w:szCs w:val="21"/>
              </w:rPr>
              <w:t xml:space="preserve"> and compare</w:t>
            </w:r>
            <w:r>
              <w:rPr>
                <w:sz w:val="21"/>
                <w:szCs w:val="21"/>
              </w:rPr>
              <w:t>s</w:t>
            </w:r>
            <w:r w:rsidRPr="00634D33">
              <w:rPr>
                <w:sz w:val="21"/>
                <w:szCs w:val="21"/>
              </w:rPr>
              <w:t xml:space="preserve"> the response values received locally from the station.</w:t>
            </w:r>
          </w:p>
          <w:p w:rsidR="000E621C" w:rsidRPr="007154FA" w:rsidRDefault="000E621C" w:rsidP="000E621C">
            <w:pPr>
              <w:rPr>
                <w:sz w:val="21"/>
                <w:szCs w:val="21"/>
              </w:rPr>
            </w:pPr>
            <w:r w:rsidRPr="007154FA">
              <w:rPr>
                <w:sz w:val="21"/>
                <w:szCs w:val="21"/>
              </w:rPr>
              <w:t>If there is inconsistency, it will result in a system error.</w:t>
            </w:r>
          </w:p>
        </w:tc>
      </w:tr>
    </w:tbl>
    <w:p w:rsidR="003E37DF" w:rsidRPr="007154FA" w:rsidRDefault="001A727C" w:rsidP="00996B76">
      <w:pPr>
        <w:kinsoku w:val="0"/>
        <w:overflowPunct w:val="0"/>
        <w:autoSpaceDE w:val="0"/>
        <w:autoSpaceDN w:val="0"/>
        <w:spacing w:before="0" w:line="276" w:lineRule="auto"/>
        <w:rPr>
          <w:lang w:eastAsia="zh-CN"/>
        </w:rPr>
      </w:pPr>
      <w:r w:rsidRPr="007154FA">
        <w:rPr>
          <w:lang w:eastAsia="zh-CN"/>
        </w:rPr>
        <w:lastRenderedPageBreak/>
        <w:t>The APDU format of the protocol based on post quantum certificate authentication and key agreement protocol, which includes specific data types, is shown in Table 41 below:</w:t>
      </w:r>
    </w:p>
    <w:p w:rsidR="00AA1D7D" w:rsidRPr="007154FA" w:rsidRDefault="00CD16A7" w:rsidP="00CD16A7">
      <w:pPr>
        <w:kinsoku w:val="0"/>
        <w:overflowPunct w:val="0"/>
        <w:autoSpaceDE w:val="0"/>
        <w:autoSpaceDN w:val="0"/>
        <w:spacing w:before="0" w:line="276" w:lineRule="auto"/>
        <w:jc w:val="center"/>
        <w:rPr>
          <w:lang w:eastAsia="zh-CN"/>
        </w:rPr>
      </w:pPr>
      <w:r w:rsidRPr="007154FA">
        <w:rPr>
          <w:lang w:eastAsia="zh-CN"/>
        </w:rPr>
        <w:t>Table 41: APDUs with Specific Data Type Parameters in the Authentication and Key Agreement Protocol Based on Post Quantum Certificates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2153"/>
        <w:gridCol w:w="46"/>
        <w:gridCol w:w="1537"/>
        <w:gridCol w:w="46"/>
      </w:tblGrid>
      <w:tr w:rsidR="00425B01" w:rsidRPr="007154FA" w:rsidTr="00AC5BF6">
        <w:trPr>
          <w:trHeight w:val="132"/>
          <w:jc w:val="center"/>
        </w:trPr>
        <w:tc>
          <w:tcPr>
            <w:tcW w:w="67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Step</w:t>
            </w:r>
          </w:p>
        </w:tc>
        <w:tc>
          <w:tcPr>
            <w:tcW w:w="204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425B01" w:rsidRPr="007154FA" w:rsidRDefault="00425B01" w:rsidP="00425B01">
            <w:pPr>
              <w:jc w:val="center"/>
              <w:rPr>
                <w:sz w:val="21"/>
                <w:szCs w:val="21"/>
              </w:rPr>
            </w:pPr>
            <w:r w:rsidRPr="007154FA">
              <w:rPr>
                <w:sz w:val="21"/>
                <w:szCs w:val="21"/>
              </w:rPr>
              <w:t>APDU</w:t>
            </w:r>
          </w:p>
        </w:tc>
        <w:tc>
          <w:tcPr>
            <w:tcW w:w="4279" w:type="dxa"/>
            <w:gridSpan w:val="6"/>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content</w:t>
            </w:r>
          </w:p>
        </w:tc>
      </w:tr>
      <w:tr w:rsidR="00D77675" w:rsidRPr="007154FA" w:rsidTr="00AC5BF6">
        <w:trPr>
          <w:trHeight w:val="299"/>
          <w:jc w:val="center"/>
        </w:trPr>
        <w:tc>
          <w:tcPr>
            <w:tcW w:w="673" w:type="dxa"/>
            <w:vMerge w:val="restart"/>
          </w:tcPr>
          <w:p w:rsidR="00D77675" w:rsidRPr="007154FA" w:rsidRDefault="00D77675" w:rsidP="00AC5BF6">
            <w:pPr>
              <w:jc w:val="center"/>
              <w:rPr>
                <w:sz w:val="21"/>
                <w:szCs w:val="21"/>
              </w:rPr>
            </w:pPr>
            <w:r w:rsidRPr="007154FA">
              <w:rPr>
                <w:sz w:val="21"/>
                <w:szCs w:val="21"/>
              </w:rPr>
              <w:t>1</w:t>
            </w:r>
          </w:p>
        </w:tc>
        <w:tc>
          <w:tcPr>
            <w:tcW w:w="2043" w:type="dxa"/>
            <w:vMerge w:val="restart"/>
          </w:tcPr>
          <w:p w:rsidR="00D77675" w:rsidRPr="007154FA" w:rsidRDefault="00155EC1" w:rsidP="00AC5BF6">
            <w:pPr>
              <w:rPr>
                <w:sz w:val="21"/>
                <w:szCs w:val="21"/>
              </w:rPr>
            </w:pPr>
            <w:r w:rsidRPr="007154FA">
              <w:rPr>
                <w:sz w:val="21"/>
                <w:szCs w:val="21"/>
              </w:rPr>
              <w:t>Send public key certificate chain from the slave server to the master client</w:t>
            </w:r>
          </w:p>
        </w:tc>
        <w:tc>
          <w:tcPr>
            <w:tcW w:w="1231" w:type="dxa"/>
            <w:vMerge w:val="restart"/>
          </w:tcPr>
          <w:p w:rsidR="00D77675" w:rsidRPr="007154FA" w:rsidRDefault="00D77675" w:rsidP="00AC5BF6">
            <w:pPr>
              <w:jc w:val="center"/>
              <w:rPr>
                <w:sz w:val="21"/>
                <w:szCs w:val="21"/>
              </w:rPr>
            </w:pPr>
            <w:proofErr w:type="spellStart"/>
            <w:r w:rsidRPr="007154FA">
              <w:rPr>
                <w:sz w:val="21"/>
                <w:szCs w:val="21"/>
              </w:rPr>
              <w:t>ss_data_req</w:t>
            </w:r>
            <w:proofErr w:type="spellEnd"/>
          </w:p>
        </w:tc>
        <w:tc>
          <w:tcPr>
            <w:tcW w:w="4279" w:type="dxa"/>
            <w:gridSpan w:val="6"/>
          </w:tcPr>
          <w:p w:rsidR="00D77675" w:rsidRPr="007154FA" w:rsidRDefault="00D77675" w:rsidP="00AC5BF6">
            <w:pPr>
              <w:rPr>
                <w:sz w:val="21"/>
                <w:szCs w:val="21"/>
              </w:rPr>
            </w:pPr>
            <w:r w:rsidRPr="007154FA">
              <w:rPr>
                <w:sz w:val="21"/>
                <w:szCs w:val="21"/>
              </w:rPr>
              <w:t>send _</w:t>
            </w:r>
            <w:proofErr w:type="spellStart"/>
            <w:r w:rsidRPr="007154FA">
              <w:rPr>
                <w:sz w:val="21"/>
                <w:szCs w:val="21"/>
              </w:rPr>
              <w:t>datatype_nbr</w:t>
            </w:r>
            <w:proofErr w:type="spellEnd"/>
            <w:r w:rsidRPr="007154FA">
              <w:rPr>
                <w:sz w:val="21"/>
                <w:szCs w:val="21"/>
              </w:rPr>
              <w:t>=2</w:t>
            </w:r>
          </w:p>
        </w:tc>
      </w:tr>
      <w:tr w:rsidR="00D77675" w:rsidRPr="007154FA" w:rsidTr="00AC5BF6">
        <w:trPr>
          <w:trHeight w:val="112"/>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2199" w:type="dxa"/>
            <w:gridSpan w:val="2"/>
          </w:tcPr>
          <w:p w:rsidR="00D77675" w:rsidRPr="007154FA" w:rsidRDefault="00D77675" w:rsidP="00AC5BF6">
            <w:pPr>
              <w:rPr>
                <w:sz w:val="21"/>
                <w:szCs w:val="21"/>
              </w:rPr>
            </w:pPr>
            <w:proofErr w:type="spellStart"/>
            <w:r w:rsidRPr="007154FA">
              <w:rPr>
                <w:sz w:val="21"/>
                <w:szCs w:val="21"/>
              </w:rPr>
              <w:t>datatype_id</w:t>
            </w:r>
            <w:proofErr w:type="spellEnd"/>
          </w:p>
        </w:tc>
        <w:tc>
          <w:tcPr>
            <w:tcW w:w="1583" w:type="dxa"/>
            <w:gridSpan w:val="2"/>
          </w:tcPr>
          <w:p w:rsidR="00D77675" w:rsidRPr="007154FA" w:rsidRDefault="00D77675" w:rsidP="00AC5BF6">
            <w:pPr>
              <w:rPr>
                <w:sz w:val="21"/>
                <w:szCs w:val="21"/>
              </w:rPr>
            </w:pPr>
            <w:proofErr w:type="spellStart"/>
            <w:r w:rsidRPr="007154FA">
              <w:rPr>
                <w:sz w:val="21"/>
                <w:szCs w:val="21"/>
              </w:rPr>
              <w:t>datatype_len</w:t>
            </w:r>
            <w:proofErr w:type="spellEnd"/>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11(</w:t>
            </w:r>
            <w:proofErr w:type="spellStart"/>
            <w:r w:rsidRPr="007154FA">
              <w:rPr>
                <w:sz w:val="21"/>
                <w:szCs w:val="21"/>
              </w:rPr>
              <w:t>Server_Dev_Cert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4(</w:t>
            </w:r>
            <w:proofErr w:type="spellStart"/>
            <w:r w:rsidRPr="007154FA">
              <w:rPr>
                <w:sz w:val="21"/>
                <w:szCs w:val="21"/>
              </w:rPr>
              <w:t>Server_Brand_Cert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279" w:type="dxa"/>
            <w:gridSpan w:val="6"/>
          </w:tcPr>
          <w:p w:rsidR="00D77675" w:rsidRPr="007154FA" w:rsidRDefault="00D77675" w:rsidP="00AC5BF6">
            <w:pPr>
              <w:rPr>
                <w:sz w:val="21"/>
                <w:szCs w:val="21"/>
              </w:rPr>
            </w:pPr>
            <w:proofErr w:type="spellStart"/>
            <w:r w:rsidRPr="007154FA">
              <w:rPr>
                <w:sz w:val="21"/>
                <w:szCs w:val="21"/>
              </w:rPr>
              <w:t>request_datatype_nbr</w:t>
            </w:r>
            <w:proofErr w:type="spellEnd"/>
            <w:r w:rsidRPr="007154FA">
              <w:rPr>
                <w:sz w:val="21"/>
                <w:szCs w:val="21"/>
              </w:rPr>
              <w:t>=5</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3782" w:type="dxa"/>
            <w:gridSpan w:val="4"/>
          </w:tcPr>
          <w:p w:rsidR="00D77675" w:rsidRPr="007154FA" w:rsidRDefault="00D77675" w:rsidP="00AC5BF6">
            <w:pPr>
              <w:rPr>
                <w:sz w:val="21"/>
                <w:szCs w:val="21"/>
              </w:rPr>
            </w:pPr>
            <w:proofErr w:type="spellStart"/>
            <w:r w:rsidRPr="007154FA">
              <w:rPr>
                <w:sz w:val="21"/>
                <w:szCs w:val="21"/>
              </w:rPr>
              <w:t>datatype_id</w:t>
            </w:r>
            <w:proofErr w:type="spellEnd"/>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3782" w:type="dxa"/>
            <w:gridSpan w:val="4"/>
          </w:tcPr>
          <w:p w:rsidR="00D77675" w:rsidRPr="007154FA" w:rsidRDefault="00D77675" w:rsidP="00AC5BF6">
            <w:pPr>
              <w:rPr>
                <w:sz w:val="21"/>
                <w:szCs w:val="21"/>
              </w:rPr>
            </w:pPr>
            <w:r w:rsidRPr="007154FA">
              <w:rPr>
                <w:sz w:val="21"/>
                <w:szCs w:val="21"/>
              </w:rPr>
              <w:t>26 (KEM_C)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3782" w:type="dxa"/>
            <w:gridSpan w:val="4"/>
          </w:tcPr>
          <w:p w:rsidR="00D77675" w:rsidRPr="007154FA" w:rsidRDefault="00D77675" w:rsidP="00AC5BF6">
            <w:pPr>
              <w:rPr>
                <w:sz w:val="21"/>
                <w:szCs w:val="21"/>
              </w:rPr>
            </w:pPr>
            <w:r w:rsidRPr="007154FA">
              <w:rPr>
                <w:sz w:val="21"/>
                <w:szCs w:val="21"/>
              </w:rPr>
              <w:t>27 (KEM_BC)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3782" w:type="dxa"/>
            <w:gridSpan w:val="4"/>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r>
      <w:tr w:rsidR="00D77675" w:rsidRPr="007154FA" w:rsidTr="00AC5BF6">
        <w:trPr>
          <w:trHeight w:val="326"/>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3782" w:type="dxa"/>
            <w:gridSpan w:val="4"/>
          </w:tcPr>
          <w:p w:rsidR="00D77675" w:rsidRPr="007154FA" w:rsidRDefault="00D77675" w:rsidP="00AC5BF6">
            <w:pPr>
              <w:rPr>
                <w:sz w:val="21"/>
                <w:szCs w:val="21"/>
              </w:rPr>
            </w:pPr>
            <w:r w:rsidRPr="007154FA">
              <w:rPr>
                <w:sz w:val="21"/>
                <w:szCs w:val="21"/>
              </w:rPr>
              <w:t>10 (</w:t>
            </w:r>
            <w:proofErr w:type="spellStart"/>
            <w:r w:rsidRPr="007154FA">
              <w:rPr>
                <w:sz w:val="21"/>
                <w:szCs w:val="21"/>
              </w:rPr>
              <w:t>Client_Dev_Cert</w:t>
            </w:r>
            <w:proofErr w:type="spellEnd"/>
            <w:r w:rsidRPr="007154FA">
              <w:rPr>
                <w:sz w:val="21"/>
                <w:szCs w:val="21"/>
              </w:rPr>
              <w:t>)</w:t>
            </w:r>
          </w:p>
        </w:tc>
      </w:tr>
      <w:tr w:rsidR="00D77675" w:rsidRPr="007154FA" w:rsidTr="00AC5BF6">
        <w:trPr>
          <w:trHeight w:val="64"/>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3782" w:type="dxa"/>
            <w:gridSpan w:val="4"/>
          </w:tcPr>
          <w:p w:rsidR="00D77675" w:rsidRPr="007154FA" w:rsidRDefault="00D77675" w:rsidP="00AC5BF6">
            <w:pPr>
              <w:rPr>
                <w:sz w:val="21"/>
                <w:szCs w:val="21"/>
              </w:rPr>
            </w:pPr>
            <w:r w:rsidRPr="007154FA">
              <w:rPr>
                <w:sz w:val="21"/>
                <w:szCs w:val="21"/>
              </w:rPr>
              <w:t>3 (</w:t>
            </w:r>
            <w:proofErr w:type="spellStart"/>
            <w:r w:rsidRPr="007154FA">
              <w:rPr>
                <w:sz w:val="21"/>
                <w:szCs w:val="21"/>
              </w:rPr>
              <w:t>Client_Brand_Cert</w:t>
            </w:r>
            <w:proofErr w:type="spellEnd"/>
            <w:r w:rsidRPr="007154FA">
              <w:rPr>
                <w:sz w:val="21"/>
                <w:szCs w:val="21"/>
              </w:rPr>
              <w:t>)</w:t>
            </w:r>
          </w:p>
        </w:tc>
      </w:tr>
      <w:tr w:rsidR="00D77675" w:rsidRPr="007154FA" w:rsidTr="00AC5BF6">
        <w:trPr>
          <w:trHeight w:val="163"/>
          <w:jc w:val="center"/>
        </w:trPr>
        <w:tc>
          <w:tcPr>
            <w:tcW w:w="673" w:type="dxa"/>
            <w:vMerge w:val="restart"/>
          </w:tcPr>
          <w:p w:rsidR="00D77675" w:rsidRPr="007154FA" w:rsidRDefault="00D77675" w:rsidP="00AC5BF6">
            <w:pPr>
              <w:jc w:val="center"/>
              <w:rPr>
                <w:sz w:val="21"/>
                <w:szCs w:val="21"/>
              </w:rPr>
            </w:pPr>
            <w:r w:rsidRPr="007154FA">
              <w:rPr>
                <w:sz w:val="21"/>
                <w:szCs w:val="21"/>
              </w:rPr>
              <w:t>2</w:t>
            </w:r>
          </w:p>
        </w:tc>
        <w:tc>
          <w:tcPr>
            <w:tcW w:w="2043" w:type="dxa"/>
            <w:vMerge w:val="restart"/>
          </w:tcPr>
          <w:p w:rsidR="00D77675" w:rsidRPr="007154FA" w:rsidRDefault="00155EC1" w:rsidP="00AC5BF6">
            <w:pPr>
              <w:rPr>
                <w:sz w:val="21"/>
                <w:szCs w:val="21"/>
              </w:rPr>
            </w:pPr>
            <w:r w:rsidRPr="007154FA">
              <w:rPr>
                <w:sz w:val="21"/>
                <w:szCs w:val="21"/>
              </w:rPr>
              <w:t>The master client sends KEM-C, KEM-</w:t>
            </w:r>
            <w:proofErr w:type="spellStart"/>
            <w:r w:rsidRPr="007154FA">
              <w:rPr>
                <w:sz w:val="21"/>
                <w:szCs w:val="21"/>
              </w:rPr>
              <w:t>BC,</w:t>
            </w:r>
            <w:r w:rsidR="0092248F" w:rsidRPr="007154FA">
              <w:rPr>
                <w:sz w:val="21"/>
                <w:szCs w:val="21"/>
              </w:rPr>
              <w:t>encryption</w:t>
            </w:r>
            <w:proofErr w:type="spellEnd"/>
            <w:r w:rsidR="0092248F" w:rsidRPr="007154FA">
              <w:rPr>
                <w:sz w:val="21"/>
                <w:szCs w:val="21"/>
              </w:rPr>
              <w:t xml:space="preserve"> mode</w:t>
            </w:r>
            <w:r w:rsidRPr="007154FA">
              <w:rPr>
                <w:sz w:val="21"/>
                <w:szCs w:val="21"/>
              </w:rPr>
              <w:t xml:space="preserve"> and two public key certificates</w:t>
            </w:r>
          </w:p>
        </w:tc>
        <w:tc>
          <w:tcPr>
            <w:tcW w:w="1231" w:type="dxa"/>
            <w:vMerge w:val="restart"/>
          </w:tcPr>
          <w:p w:rsidR="00D77675" w:rsidRPr="007154FA" w:rsidRDefault="00D77675" w:rsidP="00AC5BF6">
            <w:pPr>
              <w:jc w:val="center"/>
              <w:rPr>
                <w:sz w:val="21"/>
                <w:szCs w:val="21"/>
              </w:rPr>
            </w:pPr>
            <w:proofErr w:type="spellStart"/>
            <w:r w:rsidRPr="007154FA">
              <w:rPr>
                <w:sz w:val="21"/>
                <w:szCs w:val="21"/>
              </w:rPr>
              <w:t>ss_data_cnf</w:t>
            </w:r>
            <w:proofErr w:type="spellEnd"/>
          </w:p>
        </w:tc>
        <w:tc>
          <w:tcPr>
            <w:tcW w:w="4279" w:type="dxa"/>
            <w:gridSpan w:val="6"/>
          </w:tcPr>
          <w:p w:rsidR="00D77675" w:rsidRPr="007154FA" w:rsidRDefault="00D77675" w:rsidP="00AC5BF6">
            <w:pPr>
              <w:rPr>
                <w:sz w:val="21"/>
                <w:szCs w:val="21"/>
              </w:rPr>
            </w:pPr>
            <w:proofErr w:type="spellStart"/>
            <w:r w:rsidRPr="007154FA">
              <w:rPr>
                <w:sz w:val="21"/>
                <w:szCs w:val="21"/>
              </w:rPr>
              <w:t>send_datatype_nbr</w:t>
            </w:r>
            <w:proofErr w:type="spellEnd"/>
            <w:r w:rsidRPr="007154FA">
              <w:rPr>
                <w:sz w:val="21"/>
                <w:szCs w:val="21"/>
              </w:rPr>
              <w:t>=5</w:t>
            </w:r>
          </w:p>
        </w:tc>
      </w:tr>
      <w:tr w:rsidR="00D77675" w:rsidRPr="007154FA" w:rsidTr="00AC5BF6">
        <w:trPr>
          <w:trHeight w:val="285"/>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proofErr w:type="spellStart"/>
            <w:r w:rsidRPr="007154FA">
              <w:rPr>
                <w:sz w:val="21"/>
                <w:szCs w:val="21"/>
              </w:rPr>
              <w:t>i</w:t>
            </w:r>
            <w:proofErr w:type="spellEnd"/>
          </w:p>
        </w:tc>
        <w:tc>
          <w:tcPr>
            <w:tcW w:w="2199" w:type="dxa"/>
            <w:gridSpan w:val="2"/>
          </w:tcPr>
          <w:p w:rsidR="00D77675" w:rsidRPr="007154FA" w:rsidRDefault="00D77675" w:rsidP="00AC5BF6">
            <w:pPr>
              <w:rPr>
                <w:sz w:val="21"/>
                <w:szCs w:val="21"/>
              </w:rPr>
            </w:pPr>
            <w:proofErr w:type="spellStart"/>
            <w:r w:rsidRPr="007154FA">
              <w:rPr>
                <w:sz w:val="21"/>
                <w:szCs w:val="21"/>
              </w:rPr>
              <w:t>datatype_id</w:t>
            </w:r>
            <w:proofErr w:type="spellEnd"/>
          </w:p>
        </w:tc>
        <w:tc>
          <w:tcPr>
            <w:tcW w:w="1583" w:type="dxa"/>
            <w:gridSpan w:val="2"/>
          </w:tcPr>
          <w:p w:rsidR="00D77675" w:rsidRPr="007154FA" w:rsidRDefault="00D77675" w:rsidP="00AC5BF6">
            <w:pPr>
              <w:rPr>
                <w:sz w:val="21"/>
                <w:szCs w:val="21"/>
              </w:rPr>
            </w:pPr>
            <w:proofErr w:type="spellStart"/>
            <w:r w:rsidRPr="007154FA">
              <w:rPr>
                <w:sz w:val="21"/>
                <w:szCs w:val="21"/>
              </w:rPr>
              <w:t>datatype_len</w:t>
            </w:r>
            <w:proofErr w:type="spellEnd"/>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26 (KEM_C)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27 (KEM_BC)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2199" w:type="dxa"/>
            <w:gridSpan w:val="2"/>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c>
          <w:tcPr>
            <w:tcW w:w="1583" w:type="dxa"/>
            <w:gridSpan w:val="2"/>
          </w:tcPr>
          <w:p w:rsidR="00D77675" w:rsidRPr="007154FA" w:rsidRDefault="00D77675" w:rsidP="00AC5BF6">
            <w:pPr>
              <w:rPr>
                <w:sz w:val="21"/>
                <w:szCs w:val="21"/>
              </w:rPr>
            </w:pPr>
            <w:r w:rsidRPr="007154FA">
              <w:rPr>
                <w:sz w:val="21"/>
                <w:szCs w:val="21"/>
              </w:rPr>
              <w:t xml:space="preserve">8 </w:t>
            </w:r>
            <w:r w:rsidR="00236C78" w:rsidRPr="007154FA">
              <w:rPr>
                <w:sz w:val="21"/>
                <w:szCs w:val="21"/>
              </w:rPr>
              <w:t>bits</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2199" w:type="dxa"/>
            <w:gridSpan w:val="2"/>
          </w:tcPr>
          <w:p w:rsidR="00D77675" w:rsidRPr="007154FA" w:rsidRDefault="00D77675" w:rsidP="00AC5BF6">
            <w:pPr>
              <w:rPr>
                <w:sz w:val="21"/>
                <w:szCs w:val="21"/>
              </w:rPr>
            </w:pPr>
            <w:r w:rsidRPr="007154FA">
              <w:rPr>
                <w:sz w:val="21"/>
                <w:szCs w:val="21"/>
              </w:rPr>
              <w:t>10(</w:t>
            </w:r>
            <w:proofErr w:type="spellStart"/>
            <w:r w:rsidRPr="007154FA">
              <w:rPr>
                <w:sz w:val="21"/>
                <w:szCs w:val="21"/>
              </w:rPr>
              <w:t>Client_Dev_Cert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37"/>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2199" w:type="dxa"/>
            <w:gridSpan w:val="2"/>
          </w:tcPr>
          <w:p w:rsidR="00D77675" w:rsidRPr="007154FA" w:rsidRDefault="00D77675" w:rsidP="00AC5BF6">
            <w:pPr>
              <w:rPr>
                <w:sz w:val="21"/>
                <w:szCs w:val="21"/>
              </w:rPr>
            </w:pPr>
            <w:r w:rsidRPr="007154FA">
              <w:rPr>
                <w:sz w:val="21"/>
                <w:szCs w:val="21"/>
              </w:rPr>
              <w:t>3(</w:t>
            </w:r>
            <w:proofErr w:type="spellStart"/>
            <w:r w:rsidRPr="007154FA">
              <w:rPr>
                <w:sz w:val="21"/>
                <w:szCs w:val="21"/>
              </w:rPr>
              <w:t>Client_Brand_Cert</w:t>
            </w:r>
            <w:proofErr w:type="spellEnd"/>
            <w:r w:rsidRPr="007154FA">
              <w:rPr>
                <w:sz w:val="21"/>
                <w:szCs w:val="21"/>
              </w:rPr>
              <w: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3</w:t>
            </w:r>
          </w:p>
        </w:tc>
        <w:tc>
          <w:tcPr>
            <w:tcW w:w="2043" w:type="dxa"/>
            <w:vMerge w:val="restart"/>
            <w:vAlign w:val="center"/>
          </w:tcPr>
          <w:p w:rsidR="00D77675" w:rsidRPr="007154FA" w:rsidRDefault="006F130C" w:rsidP="00AC5BF6">
            <w:pPr>
              <w:jc w:val="center"/>
              <w:rPr>
                <w:sz w:val="21"/>
                <w:szCs w:val="21"/>
              </w:rPr>
            </w:pPr>
            <w:r w:rsidRPr="007154FA">
              <w:rPr>
                <w:sz w:val="21"/>
                <w:szCs w:val="21"/>
              </w:rPr>
              <w:t>Request AKH from the slave server to the master client</w:t>
            </w:r>
          </w:p>
        </w:tc>
        <w:tc>
          <w:tcPr>
            <w:tcW w:w="1231" w:type="dxa"/>
            <w:vMerge w:val="restart"/>
            <w:vAlign w:val="center"/>
          </w:tcPr>
          <w:p w:rsidR="00D77675" w:rsidRPr="007154FA" w:rsidRDefault="00D77675" w:rsidP="00AC5BF6">
            <w:pPr>
              <w:jc w:val="center"/>
              <w:rPr>
                <w:sz w:val="21"/>
                <w:szCs w:val="21"/>
              </w:rPr>
            </w:pPr>
            <w:proofErr w:type="spellStart"/>
            <w:r w:rsidRPr="007154FA">
              <w:rPr>
                <w:sz w:val="21"/>
                <w:szCs w:val="21"/>
              </w:rPr>
              <w:t>ss_data_req</w:t>
            </w:r>
            <w:proofErr w:type="spellEnd"/>
          </w:p>
        </w:tc>
        <w:tc>
          <w:tcPr>
            <w:tcW w:w="4233" w:type="dxa"/>
            <w:gridSpan w:val="5"/>
            <w:vAlign w:val="center"/>
          </w:tcPr>
          <w:p w:rsidR="00D77675" w:rsidRPr="007154FA" w:rsidRDefault="00D77675" w:rsidP="00AC5BF6">
            <w:pPr>
              <w:jc w:val="center"/>
              <w:rPr>
                <w:sz w:val="21"/>
                <w:szCs w:val="21"/>
              </w:rPr>
            </w:pPr>
            <w:proofErr w:type="spellStart"/>
            <w:r w:rsidRPr="007154FA">
              <w:rPr>
                <w:sz w:val="21"/>
                <w:szCs w:val="21"/>
              </w:rPr>
              <w:t>request_datatype_nbr</w:t>
            </w:r>
            <w:proofErr w:type="spellEnd"/>
            <w:r w:rsidRPr="007154FA">
              <w:rPr>
                <w:sz w:val="21"/>
                <w:szCs w:val="21"/>
              </w:rPr>
              <w:t>=1</w:t>
            </w:r>
          </w:p>
        </w:tc>
      </w:tr>
      <w:tr w:rsidR="00D77675" w:rsidRPr="007154FA" w:rsidTr="00AC5BF6">
        <w:trPr>
          <w:gridAfter w:val="1"/>
          <w:wAfter w:w="46" w:type="dxa"/>
          <w:trHeight w:val="112"/>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proofErr w:type="spellStart"/>
            <w:r w:rsidRPr="007154FA">
              <w:rPr>
                <w:sz w:val="21"/>
                <w:szCs w:val="21"/>
              </w:rPr>
              <w:t>i</w:t>
            </w:r>
            <w:proofErr w:type="spellEnd"/>
          </w:p>
        </w:tc>
        <w:tc>
          <w:tcPr>
            <w:tcW w:w="3736" w:type="dxa"/>
            <w:gridSpan w:val="3"/>
            <w:vAlign w:val="center"/>
          </w:tcPr>
          <w:p w:rsidR="00D77675" w:rsidRPr="007154FA" w:rsidRDefault="00D77675" w:rsidP="00AC5BF6">
            <w:pPr>
              <w:jc w:val="center"/>
              <w:rPr>
                <w:sz w:val="21"/>
                <w:szCs w:val="21"/>
              </w:rPr>
            </w:pPr>
            <w:proofErr w:type="spellStart"/>
            <w:r w:rsidRPr="007154FA">
              <w:rPr>
                <w:sz w:val="21"/>
                <w:szCs w:val="21"/>
              </w:rPr>
              <w:t>datatype_id</w:t>
            </w:r>
            <w:proofErr w:type="spellEnd"/>
          </w:p>
        </w:tc>
      </w:tr>
      <w:tr w:rsidR="00D77675" w:rsidRPr="007154FA" w:rsidTr="00AC5BF6">
        <w:trPr>
          <w:gridAfter w:val="1"/>
          <w:wAfter w:w="46" w:type="dxa"/>
          <w:trHeight w:val="271"/>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r w:rsidRPr="007154FA">
              <w:rPr>
                <w:sz w:val="21"/>
                <w:szCs w:val="21"/>
              </w:rPr>
              <w:t>0</w:t>
            </w:r>
          </w:p>
        </w:tc>
        <w:tc>
          <w:tcPr>
            <w:tcW w:w="3736" w:type="dxa"/>
            <w:gridSpan w:val="3"/>
            <w:vAlign w:val="center"/>
          </w:tcPr>
          <w:p w:rsidR="00D77675" w:rsidRPr="007154FA" w:rsidRDefault="00D77675" w:rsidP="00AC5BF6">
            <w:pPr>
              <w:jc w:val="center"/>
              <w:rPr>
                <w:sz w:val="21"/>
                <w:szCs w:val="21"/>
              </w:rPr>
            </w:pPr>
            <w:r w:rsidRPr="007154FA">
              <w:rPr>
                <w:sz w:val="21"/>
                <w:szCs w:val="21"/>
              </w:rPr>
              <w:t>17(AKH)</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4</w:t>
            </w:r>
          </w:p>
        </w:tc>
        <w:tc>
          <w:tcPr>
            <w:tcW w:w="2043" w:type="dxa"/>
            <w:vMerge w:val="restart"/>
            <w:vAlign w:val="center"/>
          </w:tcPr>
          <w:p w:rsidR="00D77675" w:rsidRPr="007154FA" w:rsidRDefault="00D12478" w:rsidP="00AC5BF6">
            <w:pPr>
              <w:jc w:val="center"/>
              <w:rPr>
                <w:sz w:val="21"/>
                <w:szCs w:val="21"/>
              </w:rPr>
            </w:pPr>
            <w:r w:rsidRPr="007154FA">
              <w:rPr>
                <w:sz w:val="21"/>
                <w:szCs w:val="21"/>
              </w:rPr>
              <w:t>The ma</w:t>
            </w:r>
            <w:r w:rsidRPr="007154FA">
              <w:rPr>
                <w:sz w:val="21"/>
                <w:szCs w:val="21"/>
                <w:lang w:eastAsia="zh-CN"/>
              </w:rPr>
              <w:t>ster</w:t>
            </w:r>
            <w:r w:rsidRPr="007154FA">
              <w:rPr>
                <w:sz w:val="21"/>
                <w:szCs w:val="21"/>
              </w:rPr>
              <w:t xml:space="preserve"> client sends AKH</w:t>
            </w:r>
          </w:p>
        </w:tc>
        <w:tc>
          <w:tcPr>
            <w:tcW w:w="1231" w:type="dxa"/>
            <w:vMerge w:val="restart"/>
            <w:vAlign w:val="center"/>
          </w:tcPr>
          <w:p w:rsidR="00D77675" w:rsidRPr="007154FA" w:rsidRDefault="00D77675" w:rsidP="00AC5BF6">
            <w:pPr>
              <w:jc w:val="center"/>
              <w:rPr>
                <w:sz w:val="21"/>
                <w:szCs w:val="21"/>
              </w:rPr>
            </w:pPr>
            <w:proofErr w:type="spellStart"/>
            <w:r w:rsidRPr="007154FA">
              <w:rPr>
                <w:sz w:val="21"/>
                <w:szCs w:val="21"/>
              </w:rPr>
              <w:t>ss_data_cnf</w:t>
            </w:r>
            <w:proofErr w:type="spellEnd"/>
          </w:p>
        </w:tc>
        <w:tc>
          <w:tcPr>
            <w:tcW w:w="4233" w:type="dxa"/>
            <w:gridSpan w:val="5"/>
            <w:vAlign w:val="center"/>
          </w:tcPr>
          <w:p w:rsidR="00D77675" w:rsidRPr="007154FA" w:rsidRDefault="00D77675" w:rsidP="00AC5BF6">
            <w:pPr>
              <w:jc w:val="center"/>
              <w:rPr>
                <w:sz w:val="21"/>
                <w:szCs w:val="21"/>
              </w:rPr>
            </w:pPr>
            <w:proofErr w:type="spellStart"/>
            <w:r w:rsidRPr="007154FA">
              <w:rPr>
                <w:sz w:val="21"/>
                <w:szCs w:val="21"/>
              </w:rPr>
              <w:t>send_datatype_nbr</w:t>
            </w:r>
            <w:proofErr w:type="spellEnd"/>
            <w:r w:rsidRPr="007154FA">
              <w:rPr>
                <w:sz w:val="21"/>
                <w:szCs w:val="21"/>
              </w:rPr>
              <w:t>=1</w:t>
            </w:r>
          </w:p>
        </w:tc>
      </w:tr>
      <w:tr w:rsidR="00D77675" w:rsidRPr="007154FA" w:rsidTr="00AC5BF6">
        <w:trPr>
          <w:gridAfter w:val="1"/>
          <w:wAfter w:w="46" w:type="dxa"/>
          <w:trHeight w:val="299"/>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proofErr w:type="spellStart"/>
            <w:r w:rsidRPr="007154FA">
              <w:rPr>
                <w:sz w:val="21"/>
                <w:szCs w:val="21"/>
              </w:rPr>
              <w:t>i</w:t>
            </w:r>
            <w:proofErr w:type="spellEnd"/>
          </w:p>
        </w:tc>
        <w:tc>
          <w:tcPr>
            <w:tcW w:w="2161" w:type="dxa"/>
            <w:gridSpan w:val="2"/>
            <w:vAlign w:val="center"/>
          </w:tcPr>
          <w:p w:rsidR="00D77675" w:rsidRPr="007154FA" w:rsidRDefault="00D77675" w:rsidP="00AC5BF6">
            <w:pPr>
              <w:jc w:val="center"/>
              <w:rPr>
                <w:sz w:val="21"/>
                <w:szCs w:val="21"/>
              </w:rPr>
            </w:pPr>
            <w:proofErr w:type="spellStart"/>
            <w:r w:rsidRPr="007154FA">
              <w:rPr>
                <w:sz w:val="21"/>
                <w:szCs w:val="21"/>
              </w:rPr>
              <w:t>datatype_id</w:t>
            </w:r>
            <w:proofErr w:type="spellEnd"/>
          </w:p>
        </w:tc>
        <w:tc>
          <w:tcPr>
            <w:tcW w:w="1583" w:type="dxa"/>
            <w:gridSpan w:val="2"/>
            <w:vAlign w:val="center"/>
          </w:tcPr>
          <w:p w:rsidR="00D77675" w:rsidRPr="007154FA" w:rsidRDefault="00D77675" w:rsidP="00AC5BF6">
            <w:pPr>
              <w:jc w:val="center"/>
              <w:rPr>
                <w:sz w:val="21"/>
                <w:szCs w:val="21"/>
              </w:rPr>
            </w:pPr>
            <w:proofErr w:type="spellStart"/>
            <w:r w:rsidRPr="007154FA">
              <w:rPr>
                <w:sz w:val="21"/>
                <w:szCs w:val="21"/>
              </w:rPr>
              <w:t>datatype_len</w:t>
            </w:r>
            <w:proofErr w:type="spellEnd"/>
          </w:p>
        </w:tc>
      </w:tr>
      <w:tr w:rsidR="00D77675" w:rsidRPr="007154FA" w:rsidTr="00AC5BF6">
        <w:trPr>
          <w:gridAfter w:val="1"/>
          <w:wAfter w:w="46" w:type="dxa"/>
          <w:trHeight w:val="263"/>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r w:rsidRPr="007154FA">
              <w:rPr>
                <w:sz w:val="21"/>
                <w:szCs w:val="21"/>
              </w:rPr>
              <w:t>0</w:t>
            </w:r>
          </w:p>
        </w:tc>
        <w:tc>
          <w:tcPr>
            <w:tcW w:w="2161" w:type="dxa"/>
            <w:gridSpan w:val="2"/>
            <w:vAlign w:val="center"/>
          </w:tcPr>
          <w:p w:rsidR="00D77675" w:rsidRPr="007154FA" w:rsidRDefault="00D77675" w:rsidP="00AC5BF6">
            <w:pPr>
              <w:jc w:val="center"/>
              <w:rPr>
                <w:sz w:val="21"/>
                <w:szCs w:val="21"/>
              </w:rPr>
            </w:pPr>
            <w:r w:rsidRPr="007154FA">
              <w:rPr>
                <w:sz w:val="21"/>
                <w:szCs w:val="21"/>
              </w:rPr>
              <w:t>17(AKH)</w:t>
            </w:r>
          </w:p>
        </w:tc>
        <w:tc>
          <w:tcPr>
            <w:tcW w:w="1583" w:type="dxa"/>
            <w:gridSpan w:val="2"/>
            <w:vAlign w:val="center"/>
          </w:tcPr>
          <w:p w:rsidR="00D77675" w:rsidRPr="007154FA" w:rsidRDefault="00D77675" w:rsidP="00AC5BF6">
            <w:pPr>
              <w:jc w:val="center"/>
              <w:rPr>
                <w:sz w:val="21"/>
                <w:szCs w:val="21"/>
              </w:rPr>
            </w:pPr>
            <w:r w:rsidRPr="007154FA">
              <w:rPr>
                <w:sz w:val="21"/>
                <w:szCs w:val="21"/>
              </w:rPr>
              <w:t xml:space="preserve">256 </w:t>
            </w:r>
            <w:r w:rsidR="00236C78" w:rsidRPr="007154FA">
              <w:rPr>
                <w:sz w:val="21"/>
                <w:szCs w:val="21"/>
              </w:rPr>
              <w:t>bits</w:t>
            </w:r>
          </w:p>
        </w:tc>
      </w:tr>
    </w:tbl>
    <w:p w:rsidR="00362EAF" w:rsidRPr="007154FA" w:rsidRDefault="00362EAF" w:rsidP="00395728">
      <w:pPr>
        <w:kinsoku w:val="0"/>
        <w:overflowPunct w:val="0"/>
        <w:autoSpaceDE w:val="0"/>
        <w:autoSpaceDN w:val="0"/>
        <w:spacing w:before="0" w:line="276" w:lineRule="auto"/>
        <w:jc w:val="both"/>
        <w:rPr>
          <w:sz w:val="21"/>
          <w:szCs w:val="21"/>
          <w:lang w:eastAsia="zh-CN"/>
        </w:rPr>
      </w:pPr>
      <w:r w:rsidRPr="007154FA">
        <w:rPr>
          <w:lang w:eastAsia="zh-CN"/>
        </w:rPr>
        <w:t xml:space="preserve">The </w:t>
      </w:r>
      <w:proofErr w:type="spellStart"/>
      <w:r w:rsidRPr="007154FA">
        <w:rPr>
          <w:sz w:val="21"/>
          <w:szCs w:val="21"/>
        </w:rPr>
        <w:t>ss_open_req</w:t>
      </w:r>
      <w:proofErr w:type="spellEnd"/>
      <w:r w:rsidRPr="007154FA">
        <w:rPr>
          <w:sz w:val="21"/>
          <w:szCs w:val="21"/>
        </w:rPr>
        <w:t xml:space="preserve"> and </w:t>
      </w:r>
      <w:proofErr w:type="spellStart"/>
      <w:r w:rsidRPr="007154FA">
        <w:rPr>
          <w:sz w:val="21"/>
          <w:szCs w:val="21"/>
        </w:rPr>
        <w:t>ss_open_cnf</w:t>
      </w:r>
      <w:proofErr w:type="spellEnd"/>
      <w:r w:rsidRPr="007154FA">
        <w:rPr>
          <w:sz w:val="21"/>
          <w:szCs w:val="21"/>
        </w:rPr>
        <w:t xml:space="preserve"> APDU are the same as the ones in Section 9.2.2</w:t>
      </w:r>
      <w:r w:rsidR="00DE6D95" w:rsidRPr="007154FA">
        <w:rPr>
          <w:rFonts w:hint="eastAsia"/>
          <w:sz w:val="21"/>
          <w:szCs w:val="21"/>
          <w:lang w:eastAsia="zh-CN"/>
        </w:rPr>
        <w:t>.</w:t>
      </w:r>
    </w:p>
    <w:p w:rsidR="00AA1D7D" w:rsidRPr="007154FA" w:rsidRDefault="00141658" w:rsidP="00395728">
      <w:pPr>
        <w:kinsoku w:val="0"/>
        <w:overflowPunct w:val="0"/>
        <w:autoSpaceDE w:val="0"/>
        <w:autoSpaceDN w:val="0"/>
        <w:spacing w:before="0" w:line="276" w:lineRule="auto"/>
        <w:jc w:val="both"/>
        <w:rPr>
          <w:lang w:eastAsia="zh-CN"/>
        </w:rPr>
      </w:pPr>
      <w:r w:rsidRPr="007154FA">
        <w:rPr>
          <w:lang w:eastAsia="zh-CN"/>
        </w:rPr>
        <w:t xml:space="preserve">Note: During the certificate authentication phase, APDU messages will encapsulate the Modbus serial link data unit field with a success number of 0. For APDUs larger than 252 bytes (the maximum data field length of Modbus RTU frames), such as </w:t>
      </w:r>
      <w:proofErr w:type="spellStart"/>
      <w:r w:rsidRPr="007154FA">
        <w:rPr>
          <w:lang w:eastAsia="zh-CN"/>
        </w:rPr>
        <w:t>ss_data-req</w:t>
      </w:r>
      <w:proofErr w:type="spellEnd"/>
      <w:r w:rsidRPr="007154FA">
        <w:rPr>
          <w:lang w:eastAsia="zh-CN"/>
        </w:rPr>
        <w:t xml:space="preserve"> APDUs, which exchange certificates with approximately 422 bytes, they can be divided into two Modbus serial link message frames for transmission. Since the transmission operation is strictly serial and has a sequence, the upper layer application can concatenate two or more segmented APDUs based on the tag (</w:t>
      </w:r>
      <w:proofErr w:type="spellStart"/>
      <w:r w:rsidRPr="007154FA">
        <w:rPr>
          <w:lang w:eastAsia="zh-CN"/>
        </w:rPr>
        <w:t>ss_data_cnf_tag</w:t>
      </w:r>
      <w:proofErr w:type="spellEnd"/>
      <w:r w:rsidRPr="007154FA">
        <w:rPr>
          <w:lang w:eastAsia="zh-CN"/>
        </w:rPr>
        <w:t xml:space="preserve">) and </w:t>
      </w:r>
      <w:proofErr w:type="spellStart"/>
      <w:r w:rsidRPr="007154FA">
        <w:rPr>
          <w:lang w:eastAsia="zh-CN"/>
        </w:rPr>
        <w:t>length_field</w:t>
      </w:r>
      <w:proofErr w:type="spellEnd"/>
      <w:r w:rsidRPr="007154FA">
        <w:rPr>
          <w:lang w:eastAsia="zh-CN"/>
        </w:rPr>
        <w:t xml:space="preserve"> () fields of the protocol.</w:t>
      </w:r>
    </w:p>
    <w:p w:rsidR="007A41AE" w:rsidRPr="007154FA" w:rsidRDefault="007A41AE" w:rsidP="00395728">
      <w:pPr>
        <w:kinsoku w:val="0"/>
        <w:overflowPunct w:val="0"/>
        <w:autoSpaceDE w:val="0"/>
        <w:autoSpaceDN w:val="0"/>
        <w:spacing w:before="0" w:line="276" w:lineRule="auto"/>
        <w:jc w:val="both"/>
        <w:rPr>
          <w:lang w:eastAsia="zh-CN"/>
        </w:rPr>
      </w:pPr>
    </w:p>
    <w:p w:rsidR="0012251D" w:rsidRPr="007154FA" w:rsidRDefault="000A0A30" w:rsidP="00395728">
      <w:pPr>
        <w:kinsoku w:val="0"/>
        <w:overflowPunct w:val="0"/>
        <w:autoSpaceDE w:val="0"/>
        <w:autoSpaceDN w:val="0"/>
        <w:spacing w:before="0" w:line="276" w:lineRule="auto"/>
        <w:jc w:val="both"/>
        <w:rPr>
          <w:lang w:eastAsia="zh-CN"/>
        </w:rPr>
      </w:pPr>
      <w:r w:rsidRPr="007154FA">
        <w:rPr>
          <w:lang w:eastAsia="zh-CN"/>
        </w:rPr>
        <w:t>The calculations involved in the authentication and key negotiation process based on post quantum certificates are shown in Figure 30, with specific explanations provided in Table 42.</w:t>
      </w:r>
    </w:p>
    <w:p w:rsidR="007A41AE" w:rsidRPr="007154FA" w:rsidRDefault="00B139CD" w:rsidP="00395728">
      <w:pPr>
        <w:kinsoku w:val="0"/>
        <w:overflowPunct w:val="0"/>
        <w:autoSpaceDE w:val="0"/>
        <w:autoSpaceDN w:val="0"/>
        <w:spacing w:before="0" w:line="276" w:lineRule="auto"/>
        <w:jc w:val="both"/>
        <w:rPr>
          <w:lang w:eastAsia="zh-CN"/>
        </w:rPr>
      </w:pPr>
      <w:r w:rsidRPr="007154FA">
        <w:object w:dxaOrig="12444" w:dyaOrig="8496">
          <v:shape id="_x0000_i1054" type="#_x0000_t75" style="width:481.4pt;height:328.6pt" o:ole="">
            <v:imagedata r:id="rId69" o:title=""/>
          </v:shape>
          <o:OLEObject Type="Embed" ProgID="Visio.Drawing.15" ShapeID="_x0000_i1054" DrawAspect="Content" ObjectID="_1842801635" r:id="rId70"/>
        </w:object>
      </w:r>
    </w:p>
    <w:p w:rsidR="007A41AE" w:rsidRPr="007154FA" w:rsidRDefault="00B139CD" w:rsidP="00395728">
      <w:pPr>
        <w:kinsoku w:val="0"/>
        <w:overflowPunct w:val="0"/>
        <w:autoSpaceDE w:val="0"/>
        <w:autoSpaceDN w:val="0"/>
        <w:spacing w:before="0" w:line="276" w:lineRule="auto"/>
        <w:jc w:val="both"/>
        <w:rPr>
          <w:lang w:eastAsia="zh-CN"/>
        </w:rPr>
      </w:pPr>
      <w:r w:rsidRPr="007154FA">
        <w:rPr>
          <w:lang w:eastAsia="zh-CN"/>
        </w:rPr>
        <w:t>Figure 30: The computational steps involved in the authentication process based on post quantum certificate</w:t>
      </w:r>
    </w:p>
    <w:p w:rsidR="007A41AE" w:rsidRPr="007154FA" w:rsidRDefault="005E547F" w:rsidP="005E547F">
      <w:pPr>
        <w:kinsoku w:val="0"/>
        <w:overflowPunct w:val="0"/>
        <w:autoSpaceDE w:val="0"/>
        <w:autoSpaceDN w:val="0"/>
        <w:spacing w:before="0" w:line="276" w:lineRule="auto"/>
        <w:jc w:val="center"/>
        <w:rPr>
          <w:lang w:eastAsia="zh-CN"/>
        </w:rPr>
      </w:pPr>
      <w:r w:rsidRPr="007154FA">
        <w:rPr>
          <w:lang w:eastAsia="zh-CN"/>
        </w:rPr>
        <w:t>Table 42: Explanation of Calculations Involved in the Authentication Process Based on Post Quantum Certificate</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F77397" w:rsidRPr="007154FA" w:rsidTr="00AC5BF6">
        <w:trPr>
          <w:jc w:val="center"/>
        </w:trPr>
        <w:tc>
          <w:tcPr>
            <w:tcW w:w="648" w:type="dxa"/>
            <w:shd w:val="clear" w:color="auto" w:fill="D9D9D9" w:themeFill="background1" w:themeFillShade="D9"/>
            <w:vAlign w:val="center"/>
          </w:tcPr>
          <w:p w:rsidR="00F77397" w:rsidRPr="007154FA" w:rsidRDefault="00F77397" w:rsidP="00AC5BF6">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F77397" w:rsidRPr="007154FA" w:rsidRDefault="00F77397" w:rsidP="00AC5BF6">
            <w:pPr>
              <w:jc w:val="center"/>
              <w:rPr>
                <w:sz w:val="21"/>
                <w:szCs w:val="21"/>
              </w:rPr>
            </w:pPr>
            <w:r w:rsidRPr="007154FA">
              <w:rPr>
                <w:sz w:val="21"/>
                <w:szCs w:val="21"/>
              </w:rPr>
              <w:t>Description</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1</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slave server sends its public key certificate chain to the master client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2</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master client verifies the validity of the two received certificates from the slave servers.</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3</w:t>
            </w:r>
            <w:r w:rsidRPr="007154FA">
              <w:rPr>
                <w:rFonts w:hint="eastAsia"/>
                <w:sz w:val="21"/>
                <w:szCs w:val="21"/>
                <w:lang w:eastAsia="zh-CN"/>
              </w:rPr>
              <w:t>)</w:t>
            </w:r>
          </w:p>
        </w:tc>
        <w:tc>
          <w:tcPr>
            <w:tcW w:w="7569" w:type="dxa"/>
          </w:tcPr>
          <w:p w:rsidR="00F77397" w:rsidRPr="007154FA" w:rsidRDefault="00EF5B34" w:rsidP="00AC5BF6">
            <w:pPr>
              <w:rPr>
                <w:sz w:val="21"/>
                <w:szCs w:val="21"/>
              </w:rPr>
            </w:pPr>
            <w:r w:rsidRPr="007154FA">
              <w:rPr>
                <w:sz w:val="21"/>
                <w:szCs w:val="21"/>
              </w:rPr>
              <w:t xml:space="preserve">The </w:t>
            </w:r>
            <w:r w:rsidR="00682EB5" w:rsidRPr="007154FA">
              <w:rPr>
                <w:sz w:val="21"/>
                <w:szCs w:val="21"/>
              </w:rPr>
              <w:t>master</w:t>
            </w:r>
            <w:r w:rsidRPr="007154FA">
              <w:rPr>
                <w:sz w:val="21"/>
                <w:szCs w:val="21"/>
              </w:rPr>
              <w:t xml:space="preserve"> client uses appropriate PRNG to generate two 32 byte random numbers, and calculates and obtains a master key KEMSK and a broadcast master key KEMSK_B according to the ML-</w:t>
            </w:r>
            <w:proofErr w:type="spellStart"/>
            <w:r w:rsidRPr="007154FA">
              <w:rPr>
                <w:sz w:val="21"/>
                <w:szCs w:val="21"/>
              </w:rPr>
              <w:t>KEM.Encaps</w:t>
            </w:r>
            <w:proofErr w:type="spellEnd"/>
            <w:r w:rsidRPr="007154FA">
              <w:rPr>
                <w:sz w:val="21"/>
                <w:szCs w:val="21"/>
              </w:rPr>
              <w:t xml:space="preserve"> algorithm, as well as their corresponding encapsulated key </w:t>
            </w:r>
            <w:proofErr w:type="spellStart"/>
            <w:r w:rsidRPr="007154FA">
              <w:rPr>
                <w:sz w:val="21"/>
                <w:szCs w:val="21"/>
              </w:rPr>
              <w:t>ciphertexts</w:t>
            </w:r>
            <w:proofErr w:type="spellEnd"/>
            <w:r w:rsidRPr="007154FA">
              <w:rPr>
                <w:sz w:val="21"/>
                <w:szCs w:val="21"/>
              </w:rPr>
              <w:t xml:space="preserve"> KEM-C and KEM-BC.</w:t>
            </w:r>
          </w:p>
        </w:tc>
      </w:tr>
      <w:tr w:rsidR="00F77397" w:rsidRPr="007154FA" w:rsidTr="00AC5BF6">
        <w:trPr>
          <w:jc w:val="center"/>
        </w:trPr>
        <w:tc>
          <w:tcPr>
            <w:tcW w:w="648" w:type="dxa"/>
          </w:tcPr>
          <w:p w:rsidR="00F77397" w:rsidRPr="007154FA" w:rsidRDefault="00F77397" w:rsidP="00AC5BF6">
            <w:pPr>
              <w:jc w:val="center"/>
              <w:rPr>
                <w:rFonts w:eastAsia="MS Mincho"/>
                <w:sz w:val="21"/>
                <w:szCs w:val="21"/>
              </w:rPr>
            </w:pPr>
            <w:r w:rsidRPr="007154FA">
              <w:rPr>
                <w:sz w:val="21"/>
                <w:szCs w:val="21"/>
              </w:rPr>
              <w:t>4</w:t>
            </w:r>
            <w:r w:rsidRPr="007154FA">
              <w:rPr>
                <w:rFonts w:hint="eastAsia"/>
                <w:sz w:val="21"/>
                <w:szCs w:val="21"/>
                <w:lang w:eastAsia="zh-CN"/>
              </w:rPr>
              <w:t>)</w:t>
            </w:r>
          </w:p>
        </w:tc>
        <w:tc>
          <w:tcPr>
            <w:tcW w:w="7569" w:type="dxa"/>
          </w:tcPr>
          <w:p w:rsidR="00F77397" w:rsidRPr="007154FA" w:rsidRDefault="004B6E9A" w:rsidP="00AC5BF6">
            <w:pPr>
              <w:rPr>
                <w:sz w:val="21"/>
                <w:szCs w:val="21"/>
              </w:rPr>
            </w:pPr>
            <w:r w:rsidRPr="007154FA">
              <w:rPr>
                <w:sz w:val="21"/>
                <w:szCs w:val="21"/>
              </w:rPr>
              <w:t xml:space="preserve">The master client sends the encapsulated key </w:t>
            </w:r>
            <w:proofErr w:type="spellStart"/>
            <w:r w:rsidRPr="007154FA">
              <w:rPr>
                <w:sz w:val="21"/>
                <w:szCs w:val="21"/>
              </w:rPr>
              <w:t>ciphertexts</w:t>
            </w:r>
            <w:proofErr w:type="spellEnd"/>
            <w:r w:rsidRPr="007154FA">
              <w:rPr>
                <w:sz w:val="21"/>
                <w:szCs w:val="21"/>
              </w:rPr>
              <w:t xml:space="preserve"> KEM-C, KEM-BC, as well as the master client device certificate and the brand certificate of the master client device manufacturer to the slave server.</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5</w:t>
            </w:r>
            <w:r w:rsidRPr="007154FA">
              <w:rPr>
                <w:rFonts w:hint="eastAsia"/>
                <w:sz w:val="21"/>
                <w:szCs w:val="21"/>
                <w:lang w:eastAsia="zh-CN"/>
              </w:rPr>
              <w:t>)</w:t>
            </w:r>
          </w:p>
        </w:tc>
        <w:tc>
          <w:tcPr>
            <w:tcW w:w="7569" w:type="dxa"/>
          </w:tcPr>
          <w:p w:rsidR="00F77397" w:rsidRPr="007154FA" w:rsidRDefault="005B7E67" w:rsidP="00C62BC8">
            <w:pPr>
              <w:rPr>
                <w:sz w:val="21"/>
                <w:szCs w:val="21"/>
              </w:rPr>
            </w:pPr>
            <w:r w:rsidRPr="007154FA">
              <w:rPr>
                <w:sz w:val="21"/>
                <w:szCs w:val="21"/>
              </w:rPr>
              <w:t xml:space="preserve">The slave server </w:t>
            </w:r>
            <w:r w:rsidRPr="007154FA">
              <w:rPr>
                <w:rFonts w:hint="eastAsia"/>
                <w:sz w:val="21"/>
                <w:szCs w:val="21"/>
                <w:lang w:eastAsia="zh-CN"/>
              </w:rPr>
              <w:t>v</w:t>
            </w:r>
            <w:r w:rsidRPr="007154FA">
              <w:rPr>
                <w:sz w:val="21"/>
                <w:szCs w:val="21"/>
              </w:rPr>
              <w:t>erifies</w:t>
            </w:r>
            <w:r w:rsidR="00056BD2" w:rsidRPr="007154FA">
              <w:rPr>
                <w:sz w:val="21"/>
                <w:szCs w:val="21"/>
              </w:rPr>
              <w:t xml:space="preserve"> the validity of the </w:t>
            </w:r>
            <w:r w:rsidR="00C62BC8" w:rsidRPr="007154FA">
              <w:rPr>
                <w:sz w:val="21"/>
                <w:szCs w:val="21"/>
              </w:rPr>
              <w:t xml:space="preserve">received </w:t>
            </w:r>
            <w:r w:rsidR="00056BD2" w:rsidRPr="007154FA">
              <w:rPr>
                <w:sz w:val="21"/>
                <w:szCs w:val="21"/>
              </w:rPr>
              <w:t>two certificates</w:t>
            </w:r>
            <w:r w:rsidR="00541BE1" w:rsidRPr="007154FA">
              <w:rPr>
                <w:sz w:val="21"/>
                <w:szCs w:val="21"/>
              </w:rPr>
              <w: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6</w:t>
            </w:r>
            <w:r w:rsidRPr="007154FA">
              <w:rPr>
                <w:rFonts w:hint="eastAsia"/>
                <w:sz w:val="21"/>
                <w:szCs w:val="21"/>
                <w:lang w:eastAsia="zh-CN"/>
              </w:rPr>
              <w:t>)</w:t>
            </w:r>
          </w:p>
        </w:tc>
        <w:tc>
          <w:tcPr>
            <w:tcW w:w="7569" w:type="dxa"/>
          </w:tcPr>
          <w:p w:rsidR="00F77397" w:rsidRPr="007154FA" w:rsidRDefault="00F77397" w:rsidP="00F13E8C">
            <w:pPr>
              <w:rPr>
                <w:sz w:val="21"/>
                <w:szCs w:val="21"/>
              </w:rPr>
            </w:pPr>
            <w:r w:rsidRPr="007154FA">
              <w:rPr>
                <w:sz w:val="21"/>
                <w:szCs w:val="21"/>
              </w:rPr>
              <w:t xml:space="preserve">The slave server verifies </w:t>
            </w:r>
            <w:r w:rsidR="00F13E8C" w:rsidRPr="007154FA">
              <w:rPr>
                <w:sz w:val="21"/>
                <w:szCs w:val="21"/>
              </w:rPr>
              <w:t>the parameters, use KEM-C and ML-</w:t>
            </w:r>
            <w:proofErr w:type="spellStart"/>
            <w:r w:rsidR="00F13E8C" w:rsidRPr="007154FA">
              <w:rPr>
                <w:sz w:val="21"/>
                <w:szCs w:val="21"/>
              </w:rPr>
              <w:t>KEM.Decaps</w:t>
            </w:r>
            <w:proofErr w:type="spellEnd"/>
            <w:r w:rsidR="00F13E8C" w:rsidRPr="007154FA">
              <w:rPr>
                <w:sz w:val="21"/>
                <w:szCs w:val="21"/>
              </w:rPr>
              <w:t xml:space="preserve"> algorithms to calculate the 32 byte master key KEMSK and broadcast master key KEMSK_B, respectively, and calculate and store the authentication key (AKM).</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7</w:t>
            </w:r>
            <w:r w:rsidR="00F7739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calculates and stores the authentication key (AKH).</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8</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 xml:space="preserve">The </w:t>
            </w:r>
            <w:r w:rsidRPr="007154FA">
              <w:rPr>
                <w:sz w:val="21"/>
                <w:szCs w:val="21"/>
              </w:rPr>
              <w:t xml:space="preserve">slave </w:t>
            </w:r>
            <w:r w:rsidRPr="007154FA">
              <w:rPr>
                <w:rFonts w:eastAsia="MS Mincho"/>
                <w:sz w:val="21"/>
                <w:szCs w:val="21"/>
              </w:rPr>
              <w:t>server start to enter the second stage of the authentication process: request the current authentication key AKH from the master client through the response APDU.</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9</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uses the corresponding APDU to send AKH to the slave server.</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lastRenderedPageBreak/>
              <w:t>10</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1: Calculation of authentication keys (AKH and AKM), which can be used in subsequent authentication processes. The authentication key is generated when the master client and slave server are first bound and stored in NVM, which can be used for repeated authentication in the future. The calculation process is as follows:</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AKM = AKH = </w:t>
      </w:r>
      <w:proofErr w:type="gramStart"/>
      <w:r w:rsidR="00CD400A" w:rsidRPr="00CD400A">
        <w:rPr>
          <w:lang w:eastAsia="zh-CN"/>
        </w:rPr>
        <w:t>HKDF</w:t>
      </w:r>
      <w:r w:rsidRPr="007154FA">
        <w:rPr>
          <w:lang w:eastAsia="zh-CN"/>
        </w:rPr>
        <w:t>(</w:t>
      </w:r>
      <w:proofErr w:type="gramEnd"/>
      <w:r w:rsidRPr="007154FA">
        <w:rPr>
          <w:lang w:eastAsia="zh-CN"/>
        </w:rPr>
        <w:t>SERVER_ID||CLIENT_ID||KEMSK</w:t>
      </w:r>
      <w:r w:rsidR="007471F3" w:rsidRPr="007154FA">
        <w:rPr>
          <w:lang w:eastAsia="zh-CN"/>
        </w:rPr>
        <w:t>||</w:t>
      </w:r>
      <w:proofErr w:type="spellStart"/>
      <w:r w:rsidR="007471F3" w:rsidRPr="007471F3">
        <w:rPr>
          <w:rFonts w:hint="eastAsia"/>
          <w:lang w:eastAsia="zh-CN"/>
        </w:rPr>
        <w:t>ss_system_id_bitmask</w:t>
      </w:r>
      <w:proofErr w:type="spellEnd"/>
      <w:r w:rsidR="007471F3" w:rsidRPr="007154FA">
        <w:rPr>
          <w:lang w:eastAsia="zh-CN"/>
        </w:rPr>
        <w:t>||</w:t>
      </w:r>
      <w:r w:rsidR="007471F3" w:rsidRPr="007471F3">
        <w:rPr>
          <w:lang w:eastAsia="zh-CN"/>
        </w:rPr>
        <w:t>mode</w:t>
      </w:r>
      <w:r w:rsidRPr="007154FA">
        <w:rPr>
          <w:lang w:eastAsia="zh-CN"/>
        </w:rPr>
        <w:t>)</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2: Export CK and CIV.</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CK = </w:t>
      </w:r>
      <w:proofErr w:type="gramStart"/>
      <w:r w:rsidRPr="007154FA">
        <w:rPr>
          <w:lang w:eastAsia="zh-CN"/>
        </w:rPr>
        <w:t>MSB128(</w:t>
      </w:r>
      <w:proofErr w:type="gramEnd"/>
      <w:r w:rsidR="00CD400A" w:rsidRPr="00CD400A">
        <w:rPr>
          <w:lang w:eastAsia="zh-CN"/>
        </w:rPr>
        <w:t>HKDF</w:t>
      </w:r>
      <w:r w:rsidRPr="007154FA">
        <w:rPr>
          <w:lang w:eastAsia="zh-CN"/>
        </w:rPr>
        <w:t>(KEMSK||SERVER_ID)), CIV = LSB128(</w:t>
      </w:r>
      <w:r w:rsidR="00CD400A" w:rsidRPr="00CD400A">
        <w:rPr>
          <w:lang w:eastAsia="zh-CN"/>
        </w:rPr>
        <w:t>HKDF</w:t>
      </w:r>
      <w:r w:rsidR="00CD400A" w:rsidRPr="007154FA">
        <w:rPr>
          <w:lang w:eastAsia="zh-CN"/>
        </w:rPr>
        <w:t xml:space="preserve"> </w:t>
      </w:r>
      <w:r w:rsidRPr="007154FA">
        <w:rPr>
          <w:lang w:eastAsia="zh-CN"/>
        </w:rPr>
        <w:t>(KEMSK||SERVER_ID))</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 xml:space="preserve">Step 3: Export BCK and CIV, and use the broadcast master key KEMSK_B for broadcast communication between the master client and all </w:t>
      </w:r>
      <w:proofErr w:type="spellStart"/>
      <w:r w:rsidRPr="007154FA">
        <w:rPr>
          <w:lang w:eastAsia="zh-CN"/>
        </w:rPr>
        <w:t>s</w:t>
      </w:r>
      <w:r w:rsidR="0098682D">
        <w:rPr>
          <w:lang w:eastAsia="zh-CN"/>
        </w:rPr>
        <w:t>d</w:t>
      </w:r>
      <w:r w:rsidRPr="007154FA">
        <w:rPr>
          <w:lang w:eastAsia="zh-CN"/>
        </w:rPr>
        <w:t>lave</w:t>
      </w:r>
      <w:proofErr w:type="spellEnd"/>
      <w:r w:rsidRPr="007154FA">
        <w:rPr>
          <w:lang w:eastAsia="zh-CN"/>
        </w:rPr>
        <w:t xml:space="preserve"> servers.</w:t>
      </w:r>
    </w:p>
    <w:p w:rsidR="007F4A5F"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BCK = </w:t>
      </w:r>
      <w:proofErr w:type="gramStart"/>
      <w:r w:rsidRPr="007154FA">
        <w:rPr>
          <w:lang w:eastAsia="zh-CN"/>
        </w:rPr>
        <w:t>MSB128(</w:t>
      </w:r>
      <w:proofErr w:type="gramEnd"/>
      <w:r w:rsidR="00CD400A" w:rsidRPr="00CD400A">
        <w:rPr>
          <w:lang w:eastAsia="zh-CN"/>
        </w:rPr>
        <w:t>HKDF</w:t>
      </w:r>
      <w:r w:rsidR="00CD400A" w:rsidRPr="007154FA">
        <w:rPr>
          <w:lang w:eastAsia="zh-CN"/>
        </w:rPr>
        <w:t xml:space="preserve"> </w:t>
      </w:r>
      <w:r w:rsidRPr="007154FA">
        <w:rPr>
          <w:lang w:eastAsia="zh-CN"/>
        </w:rPr>
        <w:t xml:space="preserve">(KEMSK_B||CLIENT_ID)), </w:t>
      </w:r>
    </w:p>
    <w:p w:rsidR="007B761B"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BCIV = </w:t>
      </w:r>
      <w:proofErr w:type="gramStart"/>
      <w:r w:rsidRPr="007154FA">
        <w:rPr>
          <w:lang w:eastAsia="zh-CN"/>
        </w:rPr>
        <w:t>LSB128(</w:t>
      </w:r>
      <w:proofErr w:type="gramEnd"/>
      <w:r w:rsidR="00CD400A" w:rsidRPr="00CD400A">
        <w:rPr>
          <w:lang w:eastAsia="zh-CN"/>
        </w:rPr>
        <w:t>HKDF</w:t>
      </w:r>
      <w:r w:rsidR="00CD400A" w:rsidRPr="007154FA">
        <w:rPr>
          <w:lang w:eastAsia="zh-CN"/>
        </w:rPr>
        <w:t xml:space="preserve"> </w:t>
      </w:r>
      <w:r w:rsidRPr="007154FA">
        <w:rPr>
          <w:lang w:eastAsia="zh-CN"/>
        </w:rPr>
        <w:t>(KEMSK_B||CLIENT_ID))</w:t>
      </w:r>
    </w:p>
    <w:p w:rsidR="00CD63F6" w:rsidRPr="007154FA" w:rsidRDefault="007B761B" w:rsidP="007B761B">
      <w:pPr>
        <w:kinsoku w:val="0"/>
        <w:overflowPunct w:val="0"/>
        <w:autoSpaceDE w:val="0"/>
        <w:autoSpaceDN w:val="0"/>
        <w:spacing w:before="0" w:line="276" w:lineRule="auto"/>
        <w:jc w:val="both"/>
        <w:rPr>
          <w:lang w:eastAsia="zh-CN"/>
        </w:rPr>
      </w:pPr>
      <w:r w:rsidRPr="007154FA">
        <w:rPr>
          <w:lang w:eastAsia="zh-CN"/>
        </w:rPr>
        <w:t>Authentication context and re</w:t>
      </w:r>
      <w:r w:rsidR="00006DED" w:rsidRPr="007154FA">
        <w:rPr>
          <w:lang w:eastAsia="zh-CN"/>
        </w:rPr>
        <w:t>-</w:t>
      </w:r>
      <w:r w:rsidRPr="007154FA">
        <w:rPr>
          <w:lang w:eastAsia="zh-CN"/>
        </w:rPr>
        <w:t xml:space="preserve">authentication: Authentication context is a secure data object stored in NVM, and its storage format is not strictly defined in this document.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w:t>
      </w:r>
      <w:r w:rsidR="000E5C22" w:rsidRPr="007154FA">
        <w:rPr>
          <w:lang w:eastAsia="zh-CN"/>
        </w:rPr>
        <w:t>43</w:t>
      </w:r>
      <w:r w:rsidRPr="007154FA">
        <w:rPr>
          <w:lang w:eastAsia="zh-CN"/>
        </w:rPr>
        <w:t>.</w:t>
      </w:r>
    </w:p>
    <w:p w:rsidR="000E5C22" w:rsidRPr="007154FA" w:rsidRDefault="000E5C22" w:rsidP="000E5C22">
      <w:pPr>
        <w:kinsoku w:val="0"/>
        <w:overflowPunct w:val="0"/>
        <w:autoSpaceDE w:val="0"/>
        <w:autoSpaceDN w:val="0"/>
        <w:spacing w:before="0" w:line="276" w:lineRule="auto"/>
        <w:jc w:val="center"/>
        <w:rPr>
          <w:rFonts w:eastAsia="MS Mincho"/>
        </w:rPr>
      </w:pPr>
      <w:r w:rsidRPr="007154FA">
        <w:rPr>
          <w:rFonts w:eastAsia="MS Mincho"/>
        </w:rPr>
        <w:t>Table 43: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0E5C22" w:rsidRPr="007154FA" w:rsidTr="00AC5BF6">
        <w:trPr>
          <w:jc w:val="center"/>
        </w:trPr>
        <w:tc>
          <w:tcPr>
            <w:tcW w:w="6789" w:type="dxa"/>
            <w:gridSpan w:val="2"/>
            <w:shd w:val="clear" w:color="auto" w:fill="D9D9D9" w:themeFill="background1" w:themeFillShade="D9"/>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Master client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CLIENT_ID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AKM</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SERVER_ID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AKH</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r>
    </w:tbl>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directly request the master client to send an AKH and then check if the received AKH matches the AKM in the local authentication context. If there is inconsistency, the slave server </w:t>
      </w:r>
      <w:r w:rsidRPr="007154FA">
        <w:rPr>
          <w:rFonts w:eastAsia="MS Mincho" w:hint="eastAsia"/>
        </w:rPr>
        <w:t>s</w:t>
      </w:r>
      <w:r w:rsidRPr="007154FA">
        <w:rPr>
          <w:rFonts w:eastAsia="MS Mincho"/>
        </w:rPr>
        <w:t>hall attempt up to 246 more times (as the master client may have 247 authentication contexts). When there are no other available authentication contexts for the master client, the master client should send a zero value as a response to the AKH request from the slave server, and the slave server should start executing the public key authentication protocol. If the master client has the authentication context of the slave, it should first send the AKH in the context of the slave. If the AKH is inconsistent with the AKM of the slave server, the slave server should attempt to request AKH again, and the master client should send other AKHs in other authentication contexts. So, re-powering on the slave server may not necessarily execute the public key authentication protocol</w:t>
      </w:r>
      <w:r w:rsidRPr="007154FA">
        <w:t xml:space="preserve"> </w:t>
      </w:r>
      <w:r w:rsidRPr="007154FA">
        <w:rPr>
          <w:rFonts w:eastAsia="MS Mincho"/>
        </w:rPr>
        <w:t xml:space="preserve">to reduce authentication time. But when the slave server accesses an unbound master client, or when the master client accesses an unbound slave server, the identity authentication protocol related to the public key certificate is </w:t>
      </w:r>
      <w:r w:rsidRPr="007154FA">
        <w:rPr>
          <w:lang w:val="en-US"/>
        </w:rPr>
        <w:t>required</w:t>
      </w:r>
      <w:r w:rsidRPr="007154FA">
        <w:rPr>
          <w:rFonts w:eastAsia="MS Mincho"/>
        </w:rPr>
        <w:t xml:space="preserve"> to be executed.</w:t>
      </w:r>
    </w:p>
    <w:p w:rsidR="00196638" w:rsidRPr="007154FA" w:rsidRDefault="00196638" w:rsidP="00196638">
      <w:pPr>
        <w:pStyle w:val="21"/>
        <w:numPr>
          <w:ilvl w:val="2"/>
          <w:numId w:val="18"/>
        </w:numPr>
        <w:tabs>
          <w:tab w:val="clear" w:pos="720"/>
        </w:tabs>
        <w:rPr>
          <w:lang w:val="en-US" w:eastAsia="zh-CN"/>
        </w:rPr>
      </w:pPr>
      <w:r w:rsidRPr="007154FA">
        <w:rPr>
          <w:lang w:val="en-US" w:eastAsia="zh-CN"/>
        </w:rPr>
        <w:lastRenderedPageBreak/>
        <w:t>Content Encryption and Decryption Mechanism</w:t>
      </w:r>
    </w:p>
    <w:p w:rsidR="00196638" w:rsidRPr="007154FA" w:rsidRDefault="00196638" w:rsidP="00196638">
      <w:pPr>
        <w:kinsoku w:val="0"/>
        <w:overflowPunct w:val="0"/>
        <w:autoSpaceDE w:val="0"/>
        <w:autoSpaceDN w:val="0"/>
        <w:spacing w:before="0" w:line="276" w:lineRule="auto"/>
        <w:jc w:val="both"/>
        <w:rPr>
          <w:lang w:eastAsia="zh-CN"/>
        </w:rPr>
      </w:pPr>
      <w:r w:rsidRPr="007154FA">
        <w:rPr>
          <w:lang w:eastAsia="zh-CN"/>
        </w:rPr>
        <w:t>The content encryption and decryption mechanism used in this section is the same as that in 9.2.5.</w:t>
      </w:r>
    </w:p>
    <w:p w:rsidR="00CD63F6" w:rsidRPr="007154FA" w:rsidRDefault="00CD63F6" w:rsidP="00395728">
      <w:pPr>
        <w:kinsoku w:val="0"/>
        <w:overflowPunct w:val="0"/>
        <w:autoSpaceDE w:val="0"/>
        <w:autoSpaceDN w:val="0"/>
        <w:spacing w:before="0" w:line="276" w:lineRule="auto"/>
        <w:jc w:val="both"/>
        <w:rPr>
          <w:lang w:eastAsia="zh-CN"/>
        </w:rPr>
      </w:pPr>
    </w:p>
    <w:p w:rsidR="00C32E3E" w:rsidRDefault="00C32E3E" w:rsidP="00C32E3E">
      <w:pPr>
        <w:pStyle w:val="1"/>
        <w:numPr>
          <w:ilvl w:val="0"/>
          <w:numId w:val="18"/>
        </w:numPr>
        <w:ind w:left="432" w:hanging="432"/>
        <w:rPr>
          <w:lang w:eastAsia="zh-CN"/>
        </w:rPr>
      </w:pPr>
      <w:r w:rsidRPr="007154FA">
        <w:rPr>
          <w:lang w:eastAsia="zh-CN"/>
        </w:rPr>
        <w:t xml:space="preserve">Security </w:t>
      </w:r>
      <w:r>
        <w:rPr>
          <w:lang w:eastAsia="zh-CN"/>
        </w:rPr>
        <w:t>requirement</w:t>
      </w:r>
      <w:r w:rsidR="00BC5B19">
        <w:rPr>
          <w:lang w:eastAsia="zh-CN"/>
        </w:rPr>
        <w:t>s</w:t>
      </w:r>
    </w:p>
    <w:p w:rsidR="00A67CDD" w:rsidRDefault="00FE74F1" w:rsidP="004F16A9">
      <w:pPr>
        <w:pStyle w:val="affffd"/>
        <w:numPr>
          <w:ilvl w:val="0"/>
          <w:numId w:val="51"/>
        </w:numPr>
        <w:jc w:val="both"/>
        <w:rPr>
          <w:lang w:val="en-US" w:eastAsia="zh-CN"/>
        </w:rPr>
      </w:pPr>
      <w:r w:rsidRPr="00FE74F1">
        <w:rPr>
          <w:lang w:val="en-US" w:eastAsia="zh-CN"/>
        </w:rPr>
        <w:t>The security extension protocol specification should comply with "</w:t>
      </w:r>
      <w:r w:rsidR="00FD58D9" w:rsidRPr="004F16A9">
        <w:rPr>
          <w:i/>
          <w:lang w:val="en-US" w:eastAsia="zh-CN"/>
        </w:rPr>
        <w:t xml:space="preserve"> IEC 62443-3-3:2013: System Security Requirements and Security Levels</w:t>
      </w:r>
      <w:r w:rsidRPr="004F16A9">
        <w:rPr>
          <w:lang w:val="en-US" w:eastAsia="zh-CN"/>
        </w:rPr>
        <w:t>";</w:t>
      </w:r>
    </w:p>
    <w:p w:rsidR="00517C76" w:rsidRDefault="00517C76" w:rsidP="00AA10A4">
      <w:pPr>
        <w:pStyle w:val="affffd"/>
        <w:numPr>
          <w:ilvl w:val="0"/>
          <w:numId w:val="51"/>
        </w:numPr>
        <w:jc w:val="both"/>
        <w:rPr>
          <w:lang w:val="en-US" w:eastAsia="zh-CN"/>
        </w:rPr>
      </w:pPr>
      <w:r w:rsidRPr="00FE74F1">
        <w:rPr>
          <w:lang w:val="en-US" w:eastAsia="zh-CN"/>
        </w:rPr>
        <w:t>The security extension protocol specification should comply with "</w:t>
      </w:r>
      <w:r w:rsidR="00AA10A4" w:rsidRPr="00AA10A4">
        <w:t xml:space="preserve"> </w:t>
      </w:r>
      <w:r w:rsidR="00AA10A4" w:rsidRPr="00AA10A4">
        <w:rPr>
          <w:i/>
          <w:lang w:val="en-US" w:eastAsia="zh-CN"/>
        </w:rPr>
        <w:t>ANS1/ TIA/ EIA-232-E-1997 Interface Between Data Terminal Equipment and Data Circuit-Terminating Equipment Employing Serial Binary Data Interchange</w:t>
      </w:r>
      <w:r w:rsidRPr="004F16A9">
        <w:rPr>
          <w:lang w:val="en-US" w:eastAsia="zh-CN"/>
        </w:rPr>
        <w:t>";</w:t>
      </w:r>
    </w:p>
    <w:p w:rsidR="00471C79" w:rsidRDefault="00471C79" w:rsidP="00471C79">
      <w:pPr>
        <w:pStyle w:val="affffd"/>
        <w:numPr>
          <w:ilvl w:val="0"/>
          <w:numId w:val="51"/>
        </w:numPr>
        <w:jc w:val="both"/>
        <w:rPr>
          <w:lang w:val="en-US" w:eastAsia="zh-CN"/>
        </w:rPr>
      </w:pPr>
      <w:r w:rsidRPr="00FE74F1">
        <w:rPr>
          <w:lang w:val="en-US" w:eastAsia="zh-CN"/>
        </w:rPr>
        <w:t>The security extension protocol specification should comply with "</w:t>
      </w:r>
      <w:r w:rsidRPr="00AA10A4">
        <w:t xml:space="preserve"> </w:t>
      </w:r>
      <w:r w:rsidR="003044D4" w:rsidRPr="007154FA">
        <w:rPr>
          <w:i/>
          <w:lang w:eastAsia="zh-CN"/>
        </w:rPr>
        <w:t>Modbus Security Specification: Modbus Application Protocol Specification</w:t>
      </w:r>
      <w:r w:rsidR="003044D4" w:rsidRPr="004F16A9">
        <w:rPr>
          <w:lang w:val="en-US" w:eastAsia="zh-CN"/>
        </w:rPr>
        <w:t xml:space="preserve"> </w:t>
      </w:r>
      <w:r w:rsidRPr="004F16A9">
        <w:rPr>
          <w:lang w:val="en-US" w:eastAsia="zh-CN"/>
        </w:rPr>
        <w:t>";</w:t>
      </w:r>
    </w:p>
    <w:p w:rsidR="00517C76" w:rsidRDefault="00554E0D" w:rsidP="00554E0D">
      <w:pPr>
        <w:pStyle w:val="affffd"/>
        <w:numPr>
          <w:ilvl w:val="0"/>
          <w:numId w:val="51"/>
        </w:numPr>
        <w:jc w:val="both"/>
        <w:rPr>
          <w:lang w:val="en-US" w:eastAsia="zh-CN"/>
        </w:rPr>
      </w:pPr>
      <w:r w:rsidRPr="00554E0D">
        <w:rPr>
          <w:lang w:val="en-US" w:eastAsia="zh-CN"/>
        </w:rPr>
        <w:t xml:space="preserve">The security extension protocol module, including integrated embedded security management module, external module, or security proxy module, should have tamper proof and physical protection design, including voltage/temperature sensors, fuse technology, side channel attack protection, </w:t>
      </w:r>
      <w:proofErr w:type="spellStart"/>
      <w:r w:rsidRPr="00554E0D">
        <w:rPr>
          <w:lang w:val="en-US" w:eastAsia="zh-CN"/>
        </w:rPr>
        <w:t>etc</w:t>
      </w:r>
      <w:proofErr w:type="spellEnd"/>
      <w:r w:rsidR="00252921">
        <w:rPr>
          <w:lang w:val="en-US" w:eastAsia="zh-CN"/>
        </w:rPr>
        <w:t>;</w:t>
      </w:r>
    </w:p>
    <w:p w:rsidR="00A12133" w:rsidRDefault="002D2DD3" w:rsidP="002D2DD3">
      <w:pPr>
        <w:pStyle w:val="affffd"/>
        <w:numPr>
          <w:ilvl w:val="0"/>
          <w:numId w:val="51"/>
        </w:numPr>
        <w:jc w:val="both"/>
        <w:rPr>
          <w:lang w:val="en-US" w:eastAsia="zh-CN"/>
        </w:rPr>
      </w:pPr>
      <w:r w:rsidRPr="002D2DD3">
        <w:rPr>
          <w:lang w:val="en-US" w:eastAsia="zh-CN"/>
        </w:rPr>
        <w:t>The security extension protocol module should support hardware root of trust;</w:t>
      </w:r>
    </w:p>
    <w:p w:rsidR="004A60E2" w:rsidRDefault="006576F2" w:rsidP="006576F2">
      <w:pPr>
        <w:pStyle w:val="affffd"/>
        <w:numPr>
          <w:ilvl w:val="0"/>
          <w:numId w:val="51"/>
        </w:numPr>
        <w:jc w:val="both"/>
        <w:rPr>
          <w:lang w:val="en-US" w:eastAsia="zh-CN"/>
        </w:rPr>
      </w:pPr>
      <w:r w:rsidRPr="006576F2">
        <w:rPr>
          <w:lang w:val="en-US" w:eastAsia="zh-CN"/>
        </w:rPr>
        <w:t>The security extension protocol module should support secure storage and key management, where keys are generated, used, and destroyed within the HSM and never exposed in plaintext. It should also support key rotation, revocation, and hierarchical management;</w:t>
      </w:r>
    </w:p>
    <w:p w:rsidR="00ED5430" w:rsidRDefault="002F5AAC" w:rsidP="002F5AAC">
      <w:pPr>
        <w:pStyle w:val="affffd"/>
        <w:numPr>
          <w:ilvl w:val="0"/>
          <w:numId w:val="51"/>
        </w:numPr>
        <w:jc w:val="both"/>
        <w:rPr>
          <w:lang w:val="en-US" w:eastAsia="zh-CN"/>
        </w:rPr>
      </w:pPr>
      <w:r w:rsidRPr="002F5AAC">
        <w:rPr>
          <w:lang w:val="en-US" w:eastAsia="zh-CN"/>
        </w:rPr>
        <w:t>The security extension protocol module should support binding HSM hardware features with unique device identifiers; ‌</w:t>
      </w:r>
    </w:p>
    <w:p w:rsidR="009C6E4D" w:rsidRDefault="00B01D8A" w:rsidP="00B01D8A">
      <w:pPr>
        <w:pStyle w:val="affffd"/>
        <w:numPr>
          <w:ilvl w:val="0"/>
          <w:numId w:val="51"/>
        </w:numPr>
        <w:jc w:val="both"/>
        <w:rPr>
          <w:lang w:val="en-US" w:eastAsia="zh-CN"/>
        </w:rPr>
      </w:pPr>
      <w:r w:rsidRPr="00B01D8A">
        <w:rPr>
          <w:lang w:val="en-US" w:eastAsia="zh-CN"/>
        </w:rPr>
        <w:t>The security extension protocol module should support hardware encryption based runtime integrity monitoring (RIM) technology to detect program execution status, and be able to combine abnormal log analysis to achieve rapid response and ensure the trusted execution of critical functions; ‌</w:t>
      </w:r>
    </w:p>
    <w:p w:rsidR="005E66DB" w:rsidRDefault="006C5277" w:rsidP="006C5277">
      <w:pPr>
        <w:pStyle w:val="affffd"/>
        <w:numPr>
          <w:ilvl w:val="0"/>
          <w:numId w:val="51"/>
        </w:numPr>
        <w:jc w:val="both"/>
        <w:rPr>
          <w:lang w:val="en-US" w:eastAsia="zh-CN"/>
        </w:rPr>
      </w:pPr>
      <w:r w:rsidRPr="006C5277">
        <w:rPr>
          <w:lang w:val="en-US" w:eastAsia="zh-CN"/>
        </w:rPr>
        <w:t>The security extension protocol module should support dedicated security chips (supporting TPM or SE), encryption modules, secure boot mechanisms, trusted execution environments (TEE), secure firmware update mechanisms, and hardware isolation technologies;</w:t>
      </w:r>
    </w:p>
    <w:p w:rsidR="00273117" w:rsidRDefault="00FF18B3" w:rsidP="00FF18B3">
      <w:pPr>
        <w:pStyle w:val="affffd"/>
        <w:numPr>
          <w:ilvl w:val="0"/>
          <w:numId w:val="51"/>
        </w:numPr>
        <w:jc w:val="both"/>
        <w:rPr>
          <w:lang w:val="en-US" w:eastAsia="zh-CN"/>
        </w:rPr>
      </w:pPr>
      <w:r w:rsidRPr="00FF18B3">
        <w:rPr>
          <w:lang w:val="en-US" w:eastAsia="zh-CN"/>
        </w:rPr>
        <w:t xml:space="preserve">The security extension protocol module should support audit functionality to trace the software's operating status. For example, in industrial control systems, timestamp based audit logs are used, combined with </w:t>
      </w:r>
      <w:proofErr w:type="spellStart"/>
      <w:r w:rsidRPr="00FF18B3">
        <w:rPr>
          <w:lang w:val="en-US" w:eastAsia="zh-CN"/>
        </w:rPr>
        <w:t>blockchain</w:t>
      </w:r>
      <w:proofErr w:type="spellEnd"/>
      <w:r w:rsidRPr="00FF18B3">
        <w:rPr>
          <w:lang w:val="en-US" w:eastAsia="zh-CN"/>
        </w:rPr>
        <w:t xml:space="preserve"> technology to achieve tamper proof logs. By mining audit data, potential security threat patterns can be identified.</w:t>
      </w:r>
    </w:p>
    <w:p w:rsidR="00810E64" w:rsidRDefault="001F7970" w:rsidP="001F7970">
      <w:pPr>
        <w:pStyle w:val="affffd"/>
        <w:numPr>
          <w:ilvl w:val="0"/>
          <w:numId w:val="51"/>
        </w:numPr>
        <w:jc w:val="both"/>
        <w:rPr>
          <w:lang w:val="en-US" w:eastAsia="zh-CN"/>
        </w:rPr>
      </w:pPr>
      <w:r w:rsidRPr="001F7970">
        <w:rPr>
          <w:lang w:val="en-US" w:eastAsia="zh-CN"/>
        </w:rPr>
        <w:t>The secure boot mechanism of the security extension protocol module should comply with the IEEE1801-2018 "Scalable Firmware Interface Standard";</w:t>
      </w:r>
    </w:p>
    <w:p w:rsidR="00B83761" w:rsidRDefault="00F319B9" w:rsidP="00F319B9">
      <w:pPr>
        <w:pStyle w:val="affffd"/>
        <w:numPr>
          <w:ilvl w:val="0"/>
          <w:numId w:val="51"/>
        </w:numPr>
        <w:jc w:val="both"/>
        <w:rPr>
          <w:lang w:val="en-US" w:eastAsia="zh-CN"/>
        </w:rPr>
      </w:pPr>
      <w:r w:rsidRPr="00F319B9">
        <w:rPr>
          <w:lang w:val="en-US" w:eastAsia="zh-CN"/>
        </w:rPr>
        <w:t>The TEE of the security extension protocol module should comply with ISO/IEC 21827-1:2017 "Information Security Technology - Information Security Management System";</w:t>
      </w:r>
    </w:p>
    <w:p w:rsidR="00E41C2C" w:rsidRDefault="00DA34D9" w:rsidP="00DA34D9">
      <w:pPr>
        <w:pStyle w:val="affffd"/>
        <w:numPr>
          <w:ilvl w:val="0"/>
          <w:numId w:val="51"/>
        </w:numPr>
        <w:jc w:val="both"/>
        <w:rPr>
          <w:lang w:val="en-US" w:eastAsia="zh-CN"/>
        </w:rPr>
      </w:pPr>
      <w:r w:rsidRPr="00DA34D9">
        <w:rPr>
          <w:lang w:val="en-US" w:eastAsia="zh-CN"/>
        </w:rPr>
        <w:t>The security extension protocol module should support identity authentication and data protection through hardware level encryption algorithms and non-volatile storage</w:t>
      </w:r>
      <w:r>
        <w:rPr>
          <w:lang w:val="en-US" w:eastAsia="zh-CN"/>
        </w:rPr>
        <w:t>;</w:t>
      </w:r>
    </w:p>
    <w:p w:rsidR="009F3ECB" w:rsidRPr="009F3ECB" w:rsidRDefault="009F3ECB" w:rsidP="009F3ECB">
      <w:pPr>
        <w:pStyle w:val="affffd"/>
        <w:numPr>
          <w:ilvl w:val="0"/>
          <w:numId w:val="51"/>
        </w:numPr>
        <w:jc w:val="both"/>
        <w:rPr>
          <w:lang w:val="en-US" w:eastAsia="zh-CN"/>
        </w:rPr>
      </w:pPr>
      <w:r w:rsidRPr="009F3ECB">
        <w:rPr>
          <w:lang w:val="en-US" w:eastAsia="zh-CN"/>
        </w:rPr>
        <w:t>The use of the security extension protocol module should meet the security level classification and technical requirements of the specified password module (including HSM) according to different industrial application scenarios, and match the information system security level protection (equivalent protection);</w:t>
      </w:r>
    </w:p>
    <w:p w:rsidR="009F3ECB" w:rsidRPr="009F3ECB" w:rsidRDefault="009F3ECB" w:rsidP="009F3ECB">
      <w:pPr>
        <w:pStyle w:val="affffd"/>
        <w:numPr>
          <w:ilvl w:val="0"/>
          <w:numId w:val="51"/>
        </w:numPr>
        <w:jc w:val="both"/>
        <w:rPr>
          <w:lang w:val="en-US" w:eastAsia="zh-CN"/>
        </w:rPr>
      </w:pPr>
      <w:r w:rsidRPr="009F3ECB">
        <w:rPr>
          <w:lang w:val="en-US" w:eastAsia="zh-CN"/>
        </w:rPr>
        <w:t>The security extension protocol module should use a hardware encryption module to verify firmware signatures, support multi-level access control, firmware version verification and rollback functions, and comply with the "SJ/T 11368-2018 Embedded System Security Technical Requirements";</w:t>
      </w:r>
    </w:p>
    <w:p w:rsidR="00DA34D9" w:rsidRPr="004F16A9" w:rsidRDefault="009F3ECB" w:rsidP="009F3ECB">
      <w:pPr>
        <w:pStyle w:val="affffd"/>
        <w:numPr>
          <w:ilvl w:val="0"/>
          <w:numId w:val="51"/>
        </w:numPr>
        <w:jc w:val="both"/>
        <w:rPr>
          <w:lang w:val="en-US" w:eastAsia="zh-CN"/>
        </w:rPr>
      </w:pPr>
      <w:r w:rsidRPr="009F3ECB">
        <w:rPr>
          <w:lang w:val="en-US" w:eastAsia="zh-CN"/>
        </w:rPr>
        <w:t xml:space="preserve">The security extension protocol module should use a random number generator that complies with FIPS-140-2 to ensure that the internal true random number generator (TRNG) meets security requirements.  </w:t>
      </w:r>
    </w:p>
    <w:p w:rsidR="005E547F" w:rsidRPr="00E41C2C" w:rsidRDefault="005E547F" w:rsidP="00395728">
      <w:pPr>
        <w:kinsoku w:val="0"/>
        <w:overflowPunct w:val="0"/>
        <w:autoSpaceDE w:val="0"/>
        <w:autoSpaceDN w:val="0"/>
        <w:spacing w:before="0" w:line="276" w:lineRule="auto"/>
        <w:jc w:val="both"/>
        <w:rPr>
          <w:lang w:val="en-US" w:eastAsia="zh-CN"/>
        </w:rPr>
      </w:pPr>
    </w:p>
    <w:p w:rsidR="00F02592" w:rsidRPr="007154FA" w:rsidRDefault="00CD4C47" w:rsidP="0079547B">
      <w:pPr>
        <w:pStyle w:val="1"/>
        <w:numPr>
          <w:ilvl w:val="0"/>
          <w:numId w:val="18"/>
        </w:numPr>
        <w:ind w:left="432" w:hanging="432"/>
        <w:rPr>
          <w:lang w:eastAsia="zh-CN"/>
        </w:rPr>
      </w:pPr>
      <w:bookmarkStart w:id="30" w:name="_Toc16305"/>
      <w:bookmarkStart w:id="31" w:name="_Toc1950257766"/>
      <w:bookmarkStart w:id="32" w:name="OLE_LINK18"/>
      <w:r w:rsidRPr="007154FA">
        <w:rPr>
          <w:lang w:eastAsia="zh-CN"/>
        </w:rPr>
        <w:lastRenderedPageBreak/>
        <w:t>Security considerations</w:t>
      </w:r>
      <w:bookmarkEnd w:id="30"/>
      <w:bookmarkEnd w:id="31"/>
    </w:p>
    <w:p w:rsidR="00F02592" w:rsidRPr="007154FA" w:rsidRDefault="00CD4C47">
      <w:pPr>
        <w:rPr>
          <w:i/>
          <w:lang w:val="en-US" w:eastAsia="zh-CN"/>
        </w:rPr>
      </w:pPr>
      <w:r w:rsidRPr="007154FA">
        <w:rPr>
          <w:i/>
          <w:lang w:eastAsia="zh-CN"/>
        </w:rPr>
        <w:t xml:space="preserve">Contributor’s Note: </w:t>
      </w:r>
      <w:r w:rsidRPr="007154FA">
        <w:rPr>
          <w:rFonts w:hint="eastAsia"/>
          <w:i/>
          <w:lang w:val="en-US" w:eastAsia="zh-CN"/>
        </w:rPr>
        <w:t>T</w:t>
      </w:r>
      <w:r w:rsidRPr="007154FA">
        <w:rPr>
          <w:rFonts w:hint="eastAsia"/>
          <w:i/>
          <w:lang w:eastAsia="zh-CN"/>
        </w:rPr>
        <w:t xml:space="preserve">he security considerations </w:t>
      </w:r>
      <w:proofErr w:type="gramStart"/>
      <w:r w:rsidRPr="007154FA">
        <w:rPr>
          <w:rFonts w:hint="eastAsia"/>
          <w:i/>
          <w:lang w:eastAsia="zh-CN"/>
        </w:rPr>
        <w:t xml:space="preserve">of </w:t>
      </w:r>
      <w:r w:rsidRPr="007154FA">
        <w:rPr>
          <w:rFonts w:hint="eastAsia"/>
          <w:i/>
          <w:lang w:val="en-US" w:eastAsia="zh-CN"/>
        </w:rPr>
        <w:t xml:space="preserve"> </w:t>
      </w:r>
      <w:r w:rsidRPr="007154FA">
        <w:rPr>
          <w:i/>
          <w:lang w:val="en-US" w:eastAsia="zh-CN"/>
        </w:rPr>
        <w:t>this</w:t>
      </w:r>
      <w:proofErr w:type="gramEnd"/>
      <w:r w:rsidRPr="007154FA">
        <w:rPr>
          <w:i/>
          <w:lang w:val="en-US" w:eastAsia="zh-CN"/>
        </w:rPr>
        <w:t xml:space="preserve"> draft recommendation</w:t>
      </w:r>
      <w:r w:rsidRPr="007154FA">
        <w:rPr>
          <w:rFonts w:hint="eastAsia"/>
          <w:i/>
          <w:lang w:val="en-US" w:eastAsia="zh-CN"/>
        </w:rPr>
        <w:t xml:space="preserve"> except for the general security issues of </w:t>
      </w:r>
      <w:r w:rsidRPr="007154FA">
        <w:rPr>
          <w:i/>
          <w:lang w:val="en-US" w:eastAsia="zh-CN"/>
        </w:rPr>
        <w:t>trustworthy networking</w:t>
      </w:r>
      <w:r w:rsidRPr="007154FA">
        <w:rPr>
          <w:rFonts w:hint="eastAsia"/>
          <w:i/>
          <w:lang w:val="en-US" w:eastAsia="zh-CN"/>
        </w:rPr>
        <w:t xml:space="preserve"> will be addressed in this clause, contributions are welcomed.</w:t>
      </w:r>
    </w:p>
    <w:p w:rsidR="00FD3E43" w:rsidRPr="007154FA" w:rsidRDefault="00CD4C47" w:rsidP="00681D6A">
      <w:pPr>
        <w:jc w:val="both"/>
      </w:pPr>
      <w:r w:rsidRPr="007154FA">
        <w:rPr>
          <w:lang w:eastAsia="zh-CN"/>
        </w:rPr>
        <w:t xml:space="preserve">This draft recommendation defines the reference </w:t>
      </w:r>
      <w:r w:rsidR="00D957D8" w:rsidRPr="007154FA">
        <w:rPr>
          <w:lang w:eastAsia="zh-CN"/>
        </w:rPr>
        <w:t xml:space="preserve">native security </w:t>
      </w:r>
      <w:r w:rsidR="00887591" w:rsidRPr="007154FA">
        <w:rPr>
          <w:lang w:eastAsia="zh-CN"/>
        </w:rPr>
        <w:t xml:space="preserve">protocol </w:t>
      </w:r>
      <w:r w:rsidRPr="007154FA">
        <w:rPr>
          <w:lang w:eastAsia="zh-CN"/>
        </w:rPr>
        <w:t>specification for</w:t>
      </w:r>
      <w:bookmarkEnd w:id="32"/>
      <w:r w:rsidR="00DB5DFB" w:rsidRPr="007154FA">
        <w:rPr>
          <w:lang w:eastAsia="zh-CN"/>
        </w:rPr>
        <w:t xml:space="preserve"> the</w:t>
      </w:r>
      <w:r w:rsidR="00B76B7D" w:rsidRPr="007154FA">
        <w:rPr>
          <w:lang w:eastAsia="zh-CN"/>
        </w:rPr>
        <w:t xml:space="preserve"> case with</w:t>
      </w:r>
      <w:r w:rsidR="003D4209" w:rsidRPr="007154FA">
        <w:rPr>
          <w:lang w:eastAsia="zh-CN"/>
        </w:rPr>
        <w:t xml:space="preserve"> pure</w:t>
      </w:r>
      <w:r w:rsidR="00FD3E43" w:rsidRPr="007154FA">
        <w:t xml:space="preserve"> serial link communication</w:t>
      </w:r>
      <w:r w:rsidR="001D53F7" w:rsidRPr="007154FA">
        <w:t>, which</w:t>
      </w:r>
      <w:r w:rsidR="00FD3E43" w:rsidRPr="007154FA">
        <w:t xml:space="preserve">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w:t>
      </w:r>
      <w:r w:rsidR="00F01377"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w:t>
      </w:r>
      <w:r w:rsidR="00FD3E43" w:rsidRPr="007154FA">
        <w:t xml:space="preserve">This lack of encryption and authentication mechanisms poses risks, particularly in scenarios involving relays or bridged networks. While Modbus TCP has seen notable advancements in security through TLS-based solutions, serial Modbus communication requires </w:t>
      </w:r>
      <w:r w:rsidR="00607AC6">
        <w:t>more</w:t>
      </w:r>
      <w:r w:rsidR="00FD3E43"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A5545B">
        <w:t xml:space="preserve">valuable and </w:t>
      </w:r>
      <w:r w:rsidR="003A13EA">
        <w:t>necessary</w:t>
      </w:r>
      <w:r w:rsidR="00FD3E43" w:rsidRPr="007154FA">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FD3E43" w:rsidRPr="007154FA">
        <w:rPr>
          <w:lang w:eastAsia="zh-CN"/>
        </w:rPr>
        <w:t>.</w:t>
      </w:r>
    </w:p>
    <w:p w:rsidR="00F02592" w:rsidRPr="007154FA" w:rsidRDefault="00CD4C47">
      <w:pPr>
        <w:jc w:val="center"/>
      </w:pPr>
      <w:r w:rsidRPr="007154FA">
        <w:t>_______________________</w:t>
      </w:r>
    </w:p>
    <w:p w:rsidR="00F02592" w:rsidRPr="007154FA" w:rsidRDefault="00CD4C47">
      <w:pPr>
        <w:pStyle w:val="1"/>
        <w:numPr>
          <w:ilvl w:val="0"/>
          <w:numId w:val="0"/>
        </w:numPr>
        <w:kinsoku w:val="0"/>
        <w:spacing w:after="240"/>
        <w:ind w:left="432" w:hanging="432"/>
      </w:pPr>
      <w:bookmarkStart w:id="33" w:name="_Toc3296261"/>
      <w:bookmarkStart w:id="34" w:name="_Toc1118247"/>
      <w:bookmarkStart w:id="35" w:name="_Toc77242308"/>
      <w:bookmarkStart w:id="36" w:name="_Toc3296406"/>
      <w:r w:rsidRPr="007154FA">
        <w:t>Bibliography</w:t>
      </w:r>
      <w:bookmarkEnd w:id="33"/>
      <w:bookmarkEnd w:id="34"/>
      <w:bookmarkEnd w:id="35"/>
      <w:bookmarkEnd w:id="36"/>
    </w:p>
    <w:p w:rsidR="00F02592" w:rsidRPr="007154FA" w:rsidRDefault="005E7226">
      <w:pPr>
        <w:kinsoku w:val="0"/>
        <w:overflowPunct w:val="0"/>
        <w:autoSpaceDE w:val="0"/>
        <w:autoSpaceDN w:val="0"/>
        <w:adjustRightInd w:val="0"/>
        <w:ind w:left="2880" w:hanging="2880"/>
        <w:jc w:val="both"/>
        <w:textAlignment w:val="baseline"/>
      </w:pPr>
      <w:r w:rsidRPr="007154FA">
        <w:rPr>
          <w:rFonts w:eastAsia="宋体"/>
        </w:rPr>
        <w:t xml:space="preserve"> </w:t>
      </w:r>
      <w:r w:rsidR="00CD4C47" w:rsidRPr="007154FA">
        <w:rPr>
          <w:rFonts w:eastAsia="宋体"/>
        </w:rPr>
        <w:t>[</w:t>
      </w:r>
      <w:proofErr w:type="gramStart"/>
      <w:r w:rsidR="00CD4C47" w:rsidRPr="007154FA">
        <w:rPr>
          <w:rFonts w:eastAsia="宋体"/>
        </w:rPr>
        <w:t>b-</w:t>
      </w:r>
      <w:r w:rsidR="00CD4C47" w:rsidRPr="007154FA">
        <w:t>Langley</w:t>
      </w:r>
      <w:proofErr w:type="gramEnd"/>
      <w:r w:rsidR="00CD4C47" w:rsidRPr="007154FA">
        <w:rPr>
          <w:rFonts w:eastAsia="宋体"/>
        </w:rPr>
        <w:t xml:space="preserve">] </w:t>
      </w:r>
      <w:r w:rsidR="00CD4C47" w:rsidRPr="007154FA">
        <w:rPr>
          <w:rFonts w:eastAsia="宋体"/>
        </w:rPr>
        <w:tab/>
      </w:r>
      <w:r w:rsidR="00CD4C47" w:rsidRPr="007154FA">
        <w:t>Langley, A. (2015). "Maintaining Digital Certificate Security." Google Security Blog.</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X.1145] </w:t>
      </w:r>
      <w:r w:rsidRPr="007154FA">
        <w:rPr>
          <w:rFonts w:eastAsia="宋体"/>
        </w:rPr>
        <w:tab/>
        <w:t xml:space="preserve">Recommendation ITU-T X.1145 </w:t>
      </w:r>
      <w:r w:rsidRPr="007154FA">
        <w:rPr>
          <w:rFonts w:eastAsia="宋体"/>
          <w:i/>
        </w:rPr>
        <w:t>Security framework and requirements for open capabilities of telecommunication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X.1219] </w:t>
      </w:r>
      <w:r w:rsidRPr="007154FA">
        <w:rPr>
          <w:rFonts w:eastAsia="宋体"/>
        </w:rPr>
        <w:tab/>
        <w:t xml:space="preserve">Recommendation ITU-T X.1219 </w:t>
      </w:r>
      <w:r w:rsidRPr="007154FA">
        <w:rPr>
          <w:rFonts w:eastAsia="宋体"/>
          <w:i/>
        </w:rPr>
        <w:t>Functional requirements for a secured process to evaluate technical vulnerabilities.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.500] </w:t>
      </w:r>
      <w:r w:rsidRPr="007154FA">
        <w:rPr>
          <w:rFonts w:eastAsia="宋体"/>
        </w:rPr>
        <w:tab/>
        <w:t xml:space="preserve">Recommendation ITU-T X.500|ISO/IEC 9594-1, </w:t>
      </w:r>
      <w:r w:rsidRPr="007154FA">
        <w:rPr>
          <w:rFonts w:eastAsia="宋体"/>
          <w:i/>
        </w:rPr>
        <w:t>Information Technology-Open System Interconnection-The Directory: Overview of concepts, models and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.501] </w:t>
      </w:r>
      <w:r w:rsidRPr="007154FA">
        <w:rPr>
          <w:rFonts w:eastAsia="宋体"/>
        </w:rPr>
        <w:tab/>
        <w:t xml:space="preserve">Recommendation ITU-T X.501|ISO/IEC 9594-2, </w:t>
      </w:r>
      <w:r w:rsidRPr="007154FA">
        <w:rPr>
          <w:rFonts w:eastAsia="宋体"/>
          <w:i/>
        </w:rPr>
        <w:t>Information Technology-Open System Interconnection-The Directory: Models.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b-ITU-T</w:t>
      </w:r>
      <w:proofErr w:type="gramEnd"/>
      <w:r w:rsidRPr="007154FA">
        <w:rPr>
          <w:rFonts w:eastAsia="宋体"/>
        </w:rPr>
        <w:t xml:space="preserve"> </w:t>
      </w:r>
      <w:r w:rsidRPr="007154FA">
        <w:rPr>
          <w:rFonts w:eastAsia="宋体" w:hint="eastAsia"/>
        </w:rPr>
        <w:t xml:space="preserve">X.509] </w:t>
      </w:r>
      <w:r w:rsidRPr="007154FA">
        <w:rPr>
          <w:rFonts w:eastAsia="宋体"/>
        </w:rPr>
        <w:tab/>
        <w:t xml:space="preserve">Recommendation ITU-TX.509|ISO/IEC 9594-8, </w:t>
      </w:r>
      <w:r w:rsidRPr="007154FA">
        <w:rPr>
          <w:rFonts w:eastAsia="宋体"/>
          <w:i/>
        </w:rPr>
        <w:t>Information Technology-Open System Interconnection-The Directory: Public-key and attribute certificate framework.</w:t>
      </w:r>
    </w:p>
    <w:p w:rsidR="00F02592" w:rsidRPr="007154FA" w:rsidRDefault="00CD4C47">
      <w:pPr>
        <w:spacing w:line="360" w:lineRule="auto"/>
        <w:ind w:left="2880" w:hangingChars="1200" w:hanging="2880"/>
        <w:jc w:val="both"/>
        <w:rPr>
          <w:rFonts w:eastAsia="宋体"/>
          <w:i/>
        </w:rPr>
      </w:pPr>
      <w:r w:rsidRPr="007154FA">
        <w:rPr>
          <w:rFonts w:eastAsia="宋体" w:hint="eastAsia"/>
        </w:rPr>
        <w:lastRenderedPageBreak/>
        <w:t>[</w:t>
      </w:r>
      <w:proofErr w:type="gramStart"/>
      <w:r w:rsidRPr="007154FA">
        <w:rPr>
          <w:rFonts w:eastAsia="宋体"/>
        </w:rPr>
        <w:t>b-ITU-T</w:t>
      </w:r>
      <w:proofErr w:type="gramEnd"/>
      <w:r w:rsidRPr="007154FA">
        <w:rPr>
          <w:rFonts w:eastAsia="宋体"/>
        </w:rPr>
        <w:t xml:space="preserve"> </w:t>
      </w:r>
      <w:r w:rsidRPr="007154FA">
        <w:rPr>
          <w:rFonts w:eastAsia="宋体" w:hint="eastAsia"/>
        </w:rPr>
        <w:t>X.5</w:t>
      </w:r>
      <w:r w:rsidRPr="007154FA">
        <w:rPr>
          <w:rFonts w:eastAsia="宋体"/>
        </w:rPr>
        <w:t>10</w:t>
      </w:r>
      <w:r w:rsidRPr="007154FA">
        <w:rPr>
          <w:rFonts w:eastAsia="宋体" w:hint="eastAsia"/>
        </w:rPr>
        <w:t xml:space="preserve">] </w:t>
      </w:r>
      <w:r w:rsidRPr="007154FA">
        <w:rPr>
          <w:rFonts w:eastAsia="宋体"/>
        </w:rPr>
        <w:tab/>
        <w:t xml:space="preserve">Recommendation ITU-TX.509|ISO/IEC 9594-11, </w:t>
      </w:r>
      <w:r w:rsidRPr="007154FA">
        <w:rPr>
          <w:rFonts w:eastAsia="宋体"/>
          <w:i/>
        </w:rPr>
        <w:t>Information Technology - Open systems Interconnection - The Directory - Protocol specifications for secure operations.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491A9F" w:rsidRPr="007154FA">
        <w:t>ISO/IEC</w:t>
      </w:r>
      <w:proofErr w:type="gramEnd"/>
      <w:r w:rsidR="00491A9F" w:rsidRPr="007154FA">
        <w:t xml:space="preserve"> 11770-4:2006</w:t>
      </w:r>
      <w:r w:rsidRPr="007154FA">
        <w:rPr>
          <w:rFonts w:eastAsia="宋体" w:hint="eastAsia"/>
        </w:rPr>
        <w:t xml:space="preserve">] </w:t>
      </w:r>
      <w:r w:rsidRPr="007154FA">
        <w:rPr>
          <w:rFonts w:eastAsia="宋体"/>
        </w:rPr>
        <w:tab/>
      </w:r>
      <w:r w:rsidR="00381639" w:rsidRPr="007154FA">
        <w:t xml:space="preserve">ISO/IEC 11770-4:2006 </w:t>
      </w:r>
      <w:r w:rsidR="002B6216" w:rsidRPr="007154FA">
        <w:rPr>
          <w:i/>
        </w:rPr>
        <w:t>Information technology — Security techniques — Key management — Part 4: Mechanisms based on weak secrets</w:t>
      </w:r>
      <w:r w:rsidRPr="007154FA">
        <w:rPr>
          <w:rFonts w:eastAsia="宋体"/>
          <w:i/>
        </w:rPr>
        <w:t>.</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8A271A" w:rsidRPr="007154FA">
        <w:t>ISO/IEC</w:t>
      </w:r>
      <w:proofErr w:type="gramEnd"/>
      <w:r w:rsidR="008A271A" w:rsidRPr="007154FA">
        <w:t xml:space="preserve"> 14888-3:2018</w:t>
      </w:r>
      <w:r w:rsidRPr="007154FA">
        <w:rPr>
          <w:rFonts w:eastAsia="宋体" w:hint="eastAsia"/>
        </w:rPr>
        <w:t xml:space="preserve">] </w:t>
      </w:r>
      <w:r w:rsidRPr="007154FA">
        <w:rPr>
          <w:rFonts w:eastAsia="宋体"/>
        </w:rPr>
        <w:tab/>
      </w:r>
      <w:r w:rsidR="00381639" w:rsidRPr="007154FA">
        <w:t xml:space="preserve">ISO/IEC 14888-3:2018 </w:t>
      </w:r>
      <w:r w:rsidR="007774F2" w:rsidRPr="007154FA">
        <w:rPr>
          <w:i/>
        </w:rPr>
        <w:t>IT Security techniques — Digital signatures with appendix — Part 3: Discrete logarithm based mechanisms</w:t>
      </w:r>
      <w:r w:rsidRPr="007154FA">
        <w:rPr>
          <w:rFonts w:eastAsia="宋体"/>
          <w:i/>
        </w:rPr>
        <w:t>.</w:t>
      </w:r>
    </w:p>
    <w:p w:rsidR="00F02592" w:rsidRPr="007154FA" w:rsidRDefault="00CD4C47">
      <w:pPr>
        <w:spacing w:line="360" w:lineRule="auto"/>
        <w:ind w:left="2880" w:hangingChars="1200" w:hanging="2880"/>
        <w:jc w:val="both"/>
        <w:rPr>
          <w:rFonts w:eastAsia="宋体"/>
          <w:lang w:val="en-US"/>
        </w:rPr>
      </w:pPr>
      <w:r w:rsidRPr="007154FA">
        <w:rPr>
          <w:rFonts w:eastAsia="宋体"/>
        </w:rPr>
        <w:t>[</w:t>
      </w:r>
      <w:proofErr w:type="gramStart"/>
      <w:r w:rsidRPr="007154FA">
        <w:rPr>
          <w:rFonts w:eastAsia="宋体"/>
        </w:rPr>
        <w:t>b-</w:t>
      </w:r>
      <w:r w:rsidR="00BB47E9" w:rsidRPr="007154FA">
        <w:rPr>
          <w:iCs/>
        </w:rPr>
        <w:t>IEEE</w:t>
      </w:r>
      <w:proofErr w:type="gramEnd"/>
      <w:r w:rsidR="00BB47E9" w:rsidRPr="007154FA">
        <w:rPr>
          <w:iCs/>
        </w:rPr>
        <w:t xml:space="preserve"> </w:t>
      </w:r>
      <w:proofErr w:type="spellStart"/>
      <w:r w:rsidR="00BB47E9" w:rsidRPr="007154FA">
        <w:rPr>
          <w:iCs/>
        </w:rPr>
        <w:t>Std</w:t>
      </w:r>
      <w:proofErr w:type="spellEnd"/>
      <w:r w:rsidR="00BB47E9" w:rsidRPr="007154FA">
        <w:rPr>
          <w:iCs/>
        </w:rPr>
        <w:t xml:space="preserve"> 1363.2-2008</w:t>
      </w:r>
      <w:r w:rsidRPr="007154FA">
        <w:rPr>
          <w:rFonts w:eastAsia="宋体"/>
        </w:rPr>
        <w:t xml:space="preserve">] </w:t>
      </w:r>
      <w:r w:rsidRPr="007154FA">
        <w:rPr>
          <w:rFonts w:eastAsia="宋体"/>
        </w:rPr>
        <w:tab/>
      </w:r>
      <w:r w:rsidR="00381639" w:rsidRPr="007154FA">
        <w:rPr>
          <w:iCs/>
        </w:rPr>
        <w:t xml:space="preserve">IEEE </w:t>
      </w:r>
      <w:proofErr w:type="spellStart"/>
      <w:proofErr w:type="gramStart"/>
      <w:r w:rsidR="00381639" w:rsidRPr="007154FA">
        <w:rPr>
          <w:iCs/>
        </w:rPr>
        <w:t>Std</w:t>
      </w:r>
      <w:proofErr w:type="spellEnd"/>
      <w:proofErr w:type="gramEnd"/>
      <w:r w:rsidR="00381639" w:rsidRPr="007154FA">
        <w:rPr>
          <w:iCs/>
        </w:rPr>
        <w:t xml:space="preserve"> 1363.2-2008 </w:t>
      </w:r>
      <w:r w:rsidR="00B959A1" w:rsidRPr="007154FA">
        <w:rPr>
          <w:i/>
        </w:rPr>
        <w:t>IEEE Standard Specifications for Password-Based Public-Key Cryptographic Techniques</w:t>
      </w:r>
      <w:r w:rsidR="00B959A1" w:rsidRPr="007154FA">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RFC8446] </w:t>
      </w:r>
      <w:r w:rsidRPr="007154FA">
        <w:rPr>
          <w:rFonts w:eastAsia="宋体"/>
        </w:rPr>
        <w:tab/>
      </w:r>
      <w:r w:rsidR="001622A3" w:rsidRPr="007154FA">
        <w:rPr>
          <w:rFonts w:eastAsia="宋体"/>
        </w:rPr>
        <w:t xml:space="preserve">RFC8446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1.3</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RFC5246] </w:t>
      </w:r>
      <w:r w:rsidRPr="007154FA">
        <w:rPr>
          <w:rFonts w:eastAsia="宋体"/>
        </w:rPr>
        <w:tab/>
      </w:r>
      <w:r w:rsidR="001622A3" w:rsidRPr="007154FA">
        <w:rPr>
          <w:rFonts w:eastAsia="宋体"/>
        </w:rPr>
        <w:t xml:space="preserve">RFC5246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1.2</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RFC6066] </w:t>
      </w:r>
      <w:r w:rsidRPr="007154FA">
        <w:rPr>
          <w:rFonts w:eastAsia="宋体"/>
        </w:rPr>
        <w:tab/>
      </w:r>
      <w:r w:rsidR="001622A3" w:rsidRPr="007154FA">
        <w:rPr>
          <w:rFonts w:eastAsia="宋体"/>
        </w:rPr>
        <w:t>RFC6066</w:t>
      </w:r>
      <w:r w:rsidR="001622A3" w:rsidRPr="007154FA">
        <w:rPr>
          <w:rFonts w:eastAsia="宋体"/>
          <w:i/>
        </w:rPr>
        <w:t xml:space="preserve"> </w:t>
      </w:r>
      <w:r w:rsidRPr="007154FA">
        <w:rPr>
          <w:rFonts w:eastAsia="宋体"/>
          <w:i/>
        </w:rPr>
        <w:t xml:space="preserve">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Extensions: Extension Definitions</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RFC6961] </w:t>
      </w:r>
      <w:r w:rsidRPr="007154FA">
        <w:rPr>
          <w:rFonts w:eastAsia="宋体"/>
        </w:rPr>
        <w:tab/>
      </w:r>
      <w:r w:rsidR="001622A3" w:rsidRPr="007154FA">
        <w:rPr>
          <w:rFonts w:eastAsia="宋体"/>
        </w:rPr>
        <w:t xml:space="preserve">RFC6066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Multiple Certificate Status Request Extension</w:t>
      </w:r>
      <w:r w:rsidR="001622A3" w:rsidRPr="007154FA">
        <w:rPr>
          <w:rFonts w:eastAsia="宋体"/>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TS35.221]</w:t>
      </w:r>
      <w:r w:rsidR="00C051AE" w:rsidRPr="007154FA">
        <w:rPr>
          <w:rFonts w:eastAsia="宋体"/>
          <w:lang w:val="en-US" w:eastAsia="zh-CN"/>
        </w:rPr>
        <w:tab/>
        <w:t>ETSI/SAGE TS35.221</w:t>
      </w:r>
      <w:r w:rsidR="0096070E" w:rsidRPr="007154FA">
        <w:rPr>
          <w:rFonts w:eastAsia="宋体"/>
          <w:lang w:val="en-US" w:eastAsia="zh-CN"/>
        </w:rPr>
        <w:t xml:space="preserve"> </w:t>
      </w:r>
      <w:r w:rsidRPr="007154FA">
        <w:rPr>
          <w:rFonts w:eastAsia="宋体"/>
          <w:i/>
          <w:lang w:val="en-US" w:eastAsia="zh-CN"/>
        </w:rPr>
        <w:t>Specification of the 3GPP Confidentiality and Integrity Algorithms 128-EEA3 &amp;.128-EIA3.Document 1:128-EEA3 and 128-EIA3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TS35.222]</w:t>
      </w:r>
      <w:r w:rsidR="00C051AE" w:rsidRPr="007154FA">
        <w:rPr>
          <w:rFonts w:eastAsia="宋体"/>
          <w:lang w:val="en-US" w:eastAsia="zh-CN"/>
        </w:rPr>
        <w:tab/>
      </w:r>
      <w:r w:rsidR="0096070E" w:rsidRPr="007154FA">
        <w:rPr>
          <w:rFonts w:eastAsia="宋体"/>
          <w:lang w:val="en-US" w:eastAsia="zh-CN"/>
        </w:rPr>
        <w:t xml:space="preserve">ETSI/SAGE TS35.222 </w:t>
      </w:r>
      <w:r w:rsidRPr="007154FA">
        <w:rPr>
          <w:rFonts w:eastAsia="宋体"/>
          <w:i/>
          <w:lang w:val="en-US" w:eastAsia="zh-CN"/>
        </w:rPr>
        <w:t>Specification of the 3GPP Confidentiality and Integrity Algorithms 128-FEA3 &amp; 128-EIA3.Document 2: ZUC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33133.1-2016</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1: Algorithm description</w:t>
      </w:r>
      <w:r w:rsidR="00785768" w:rsidRPr="007154FA">
        <w:rPr>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2: Confidentiality algorithm</w:t>
      </w:r>
      <w:r w:rsidR="00785768" w:rsidRPr="007154FA">
        <w:rPr>
          <w:rFonts w:eastAsia="宋体"/>
          <w:i/>
          <w:lang w:val="en-US" w:eastAsia="zh-CN"/>
        </w:rPr>
        <w:t>.</w:t>
      </w:r>
    </w:p>
    <w:p w:rsidR="0056502C"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3: Integrity algorithm</w:t>
      </w:r>
      <w:r w:rsidR="00785768" w:rsidRPr="007154FA">
        <w:rPr>
          <w:rFonts w:eastAsia="宋体"/>
          <w:i/>
          <w:lang w:val="en-US" w:eastAsia="zh-CN"/>
        </w:rPr>
        <w:t>.</w:t>
      </w:r>
    </w:p>
    <w:p w:rsidR="003B0B72" w:rsidRPr="007154FA" w:rsidRDefault="003B0B72" w:rsidP="00CC529C">
      <w:pPr>
        <w:spacing w:line="360" w:lineRule="auto"/>
        <w:ind w:left="2880" w:hangingChars="1200" w:hanging="2880"/>
        <w:jc w:val="both"/>
        <w:rPr>
          <w:rFonts w:eastAsia="宋体"/>
          <w:i/>
          <w:lang w:val="en-US" w:eastAsia="zh-CN"/>
        </w:rPr>
      </w:pPr>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r w:rsidRPr="007154FA">
        <w:rPr>
          <w:rFonts w:eastAsia="Malgun Gothic"/>
          <w:lang w:eastAsia="zh-CN"/>
        </w:rPr>
        <w:t>I</w:t>
      </w:r>
    </w:p>
    <w:p w:rsidR="00F02592" w:rsidRPr="007154FA" w:rsidRDefault="00E91DBB">
      <w:pPr>
        <w:pStyle w:val="RecNo"/>
        <w:ind w:left="425"/>
        <w:rPr>
          <w:b w:val="0"/>
          <w:bCs/>
          <w:lang w:eastAsia="zh-CN"/>
        </w:rPr>
      </w:pPr>
      <w:r w:rsidRPr="007154FA">
        <w:rPr>
          <w:rFonts w:eastAsia="宋体"/>
          <w:lang w:eastAsia="zh-CN"/>
        </w:rPr>
        <w:t xml:space="preserve">Parameter </w:t>
      </w:r>
      <w:r w:rsidR="005F4CC1" w:rsidRPr="007154FA">
        <w:rPr>
          <w:rFonts w:eastAsia="宋体"/>
          <w:lang w:eastAsia="zh-CN"/>
        </w:rPr>
        <w:t xml:space="preserve">datatype id </w:t>
      </w:r>
      <w:r w:rsidRPr="007154FA">
        <w:rPr>
          <w:rFonts w:eastAsia="宋体"/>
          <w:lang w:eastAsia="zh-CN"/>
        </w:rPr>
        <w:t>table exchanged in APDU</w:t>
      </w:r>
      <w:r w:rsidR="00F91409" w:rsidRPr="007154FA">
        <w:rPr>
          <w:rFonts w:eastAsia="宋体"/>
          <w:lang w:eastAsia="zh-CN"/>
        </w:rPr>
        <w:t>.</w:t>
      </w:r>
    </w:p>
    <w:p w:rsidR="00E91DBB" w:rsidRPr="007154FA" w:rsidRDefault="00E91DBB" w:rsidP="00F526E5">
      <w:pPr>
        <w:jc w:val="both"/>
        <w:rPr>
          <w:rFonts w:eastAsia="MS Mincho"/>
        </w:rPr>
      </w:pPr>
      <w:r w:rsidRPr="007154FA">
        <w:rPr>
          <w:rFonts w:eastAsia="MS Mincho"/>
        </w:rPr>
        <w:t xml:space="preserve">Table A.1 summarizes the parameters and </w:t>
      </w:r>
      <w:r w:rsidR="00401CBB" w:rsidRPr="007154FA">
        <w:rPr>
          <w:rFonts w:eastAsia="MS Mincho"/>
        </w:rPr>
        <w:t xml:space="preserve">data type </w:t>
      </w:r>
      <w:r w:rsidR="00824C1C" w:rsidRPr="007154FA">
        <w:rPr>
          <w:rFonts w:eastAsia="MS Mincho"/>
        </w:rPr>
        <w:t xml:space="preserve">ID </w:t>
      </w:r>
      <w:r w:rsidRPr="007154FA">
        <w:rPr>
          <w:rFonts w:eastAsia="MS Mincho"/>
        </w:rPr>
        <w:t xml:space="preserve">number used in this </w:t>
      </w:r>
      <w:r w:rsidR="00596A05" w:rsidRPr="007154FA">
        <w:rPr>
          <w:rFonts w:eastAsia="MS Mincho"/>
        </w:rPr>
        <w:t xml:space="preserve">draft </w:t>
      </w:r>
      <w:r w:rsidR="00636668" w:rsidRPr="007154FA">
        <w:rPr>
          <w:rFonts w:eastAsia="MS Mincho"/>
        </w:rPr>
        <w:t>recommendation</w:t>
      </w:r>
      <w:r w:rsidRPr="007154FA">
        <w:rPr>
          <w:rFonts w:eastAsia="MS Mincho"/>
        </w:rPr>
        <w:t xml:space="preserve">. </w:t>
      </w:r>
    </w:p>
    <w:p w:rsidR="00A3656C" w:rsidRPr="007154FA" w:rsidRDefault="00A3656C" w:rsidP="00F526E5">
      <w:pPr>
        <w:pStyle w:val="afffff4"/>
        <w:ind w:firstLineChars="0" w:firstLine="0"/>
        <w:jc w:val="center"/>
        <w:rPr>
          <w:rFonts w:ascii="Times New Roman" w:eastAsia="MS Mincho"/>
          <w:sz w:val="24"/>
          <w:szCs w:val="24"/>
          <w:lang w:val="en-GB" w:eastAsia="ja-JP"/>
        </w:rPr>
      </w:pPr>
      <w:r w:rsidRPr="007154FA">
        <w:rPr>
          <w:rFonts w:ascii="Times New Roman" w:eastAsia="MS Mincho"/>
          <w:sz w:val="24"/>
          <w:szCs w:val="24"/>
          <w:lang w:val="en-GB" w:eastAsia="ja-JP"/>
        </w:rPr>
        <w:t>Table A.1</w:t>
      </w:r>
      <w:r w:rsidR="00543F13" w:rsidRPr="007154FA">
        <w:rPr>
          <w:rFonts w:ascii="Times New Roman" w:eastAsia="MS Mincho"/>
          <w:sz w:val="24"/>
          <w:szCs w:val="24"/>
          <w:lang w:val="en-GB" w:eastAsia="ja-JP"/>
        </w:rPr>
        <w:t>:</w:t>
      </w:r>
      <w:r w:rsidRPr="007154FA">
        <w:rPr>
          <w:rFonts w:ascii="Times New Roman" w:eastAsia="MS Mincho"/>
          <w:sz w:val="24"/>
          <w:szCs w:val="24"/>
          <w:lang w:val="en-GB" w:eastAsia="ja-JP"/>
        </w:rPr>
        <w:t xml:space="preserve"> System parameter numbers in secure communication protocol calculation</w:t>
      </w:r>
    </w:p>
    <w:tbl>
      <w:tblPr>
        <w:tblStyle w:val="affff1"/>
        <w:tblW w:w="0" w:type="auto"/>
        <w:jc w:val="center"/>
        <w:tblLook w:val="04A0" w:firstRow="1" w:lastRow="0" w:firstColumn="1" w:lastColumn="0" w:noHBand="0" w:noVBand="1"/>
      </w:tblPr>
      <w:tblGrid>
        <w:gridCol w:w="2001"/>
        <w:gridCol w:w="1396"/>
        <w:gridCol w:w="3661"/>
        <w:gridCol w:w="1726"/>
      </w:tblGrid>
      <w:tr w:rsidR="00F526E5" w:rsidRPr="007154FA" w:rsidTr="00F526E5">
        <w:trPr>
          <w:trHeight w:val="276"/>
          <w:jc w:val="center"/>
        </w:trPr>
        <w:tc>
          <w:tcPr>
            <w:tcW w:w="2001" w:type="dxa"/>
            <w:shd w:val="clear" w:color="auto" w:fill="D9D9D9" w:themeFill="background1" w:themeFillShade="D9"/>
            <w:noWrap/>
            <w:hideMark/>
          </w:tcPr>
          <w:p w:rsidR="00F526E5" w:rsidRPr="007154FA" w:rsidRDefault="003222FC" w:rsidP="00314B14">
            <w:pPr>
              <w:rPr>
                <w:rFonts w:ascii="Times New Roman" w:hAnsi="Times New Roman"/>
                <w:sz w:val="21"/>
                <w:szCs w:val="21"/>
              </w:rPr>
            </w:pPr>
            <w:r w:rsidRPr="007154FA">
              <w:rPr>
                <w:rFonts w:ascii="Times New Roman" w:hAnsi="Times New Roman"/>
                <w:sz w:val="21"/>
                <w:szCs w:val="21"/>
              </w:rPr>
              <w:t>Keywords or variables</w:t>
            </w:r>
          </w:p>
        </w:tc>
        <w:tc>
          <w:tcPr>
            <w:tcW w:w="1396" w:type="dxa"/>
            <w:shd w:val="clear" w:color="auto" w:fill="D9D9D9" w:themeFill="background1" w:themeFillShade="D9"/>
            <w:noWrap/>
            <w:hideMark/>
          </w:tcPr>
          <w:p w:rsidR="00F526E5" w:rsidRPr="007154FA" w:rsidRDefault="00A52345" w:rsidP="00314B14">
            <w:pPr>
              <w:rPr>
                <w:rFonts w:ascii="Times New Roman" w:hAnsi="Times New Roman"/>
                <w:sz w:val="21"/>
                <w:szCs w:val="21"/>
                <w:lang w:eastAsia="zh-CN"/>
              </w:rPr>
            </w:pPr>
            <w:r w:rsidRPr="007154FA">
              <w:rPr>
                <w:rFonts w:ascii="Times New Roman" w:hAnsi="Times New Roman"/>
                <w:sz w:val="21"/>
                <w:szCs w:val="21"/>
                <w:lang w:eastAsia="zh-CN"/>
              </w:rPr>
              <w:t>N</w:t>
            </w:r>
            <w:r w:rsidRPr="007154FA">
              <w:rPr>
                <w:rFonts w:ascii="Times New Roman" w:hAnsi="Times New Roman" w:hint="eastAsia"/>
                <w:sz w:val="21"/>
                <w:szCs w:val="21"/>
                <w:lang w:eastAsia="zh-CN"/>
              </w:rPr>
              <w:t>o</w:t>
            </w:r>
            <w:r w:rsidRPr="007154FA">
              <w:rPr>
                <w:rFonts w:ascii="Times New Roman" w:hAnsi="Times New Roman"/>
                <w:sz w:val="21"/>
                <w:szCs w:val="21"/>
                <w:lang w:eastAsia="zh-CN"/>
              </w:rPr>
              <w:t xml:space="preserve">, of </w:t>
            </w:r>
            <w:r w:rsidR="009E4211" w:rsidRPr="007154FA">
              <w:rPr>
                <w:rFonts w:ascii="Times New Roman" w:hAnsi="Times New Roman"/>
                <w:sz w:val="21"/>
                <w:szCs w:val="21"/>
                <w:lang w:eastAsia="zh-CN"/>
              </w:rPr>
              <w:t>bits</w:t>
            </w:r>
          </w:p>
        </w:tc>
        <w:tc>
          <w:tcPr>
            <w:tcW w:w="3661" w:type="dxa"/>
            <w:shd w:val="clear" w:color="auto" w:fill="D9D9D9" w:themeFill="background1" w:themeFillShade="D9"/>
            <w:noWrap/>
            <w:hideMark/>
          </w:tcPr>
          <w:p w:rsidR="00F526E5" w:rsidRPr="007154FA" w:rsidRDefault="00AC3D88" w:rsidP="00AC3D88">
            <w:pPr>
              <w:rPr>
                <w:rFonts w:ascii="Times New Roman" w:hAnsi="Times New Roman"/>
                <w:sz w:val="21"/>
                <w:szCs w:val="21"/>
                <w:lang w:eastAsia="zh-CN"/>
              </w:rPr>
            </w:pPr>
            <w:r w:rsidRPr="007154FA">
              <w:rPr>
                <w:rFonts w:ascii="Times New Roman" w:hAnsi="Times New Roman"/>
                <w:sz w:val="21"/>
                <w:szCs w:val="21"/>
                <w:lang w:eastAsia="zh-CN"/>
              </w:rPr>
              <w:t>description</w:t>
            </w:r>
          </w:p>
        </w:tc>
        <w:tc>
          <w:tcPr>
            <w:tcW w:w="1726" w:type="dxa"/>
            <w:shd w:val="clear" w:color="auto" w:fill="D9D9D9" w:themeFill="background1" w:themeFillShade="D9"/>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datatype id</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CLIENT_ID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F526E5" w:rsidRPr="007154FA" w:rsidRDefault="00500A3D" w:rsidP="00314B14">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1</w:t>
            </w:r>
          </w:p>
        </w:tc>
      </w:tr>
      <w:tr w:rsidR="009E20ED" w:rsidRPr="007154FA" w:rsidTr="00F526E5">
        <w:trPr>
          <w:trHeight w:val="276"/>
          <w:jc w:val="center"/>
        </w:trPr>
        <w:tc>
          <w:tcPr>
            <w:tcW w:w="200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SERVER_ID</w:t>
            </w:r>
          </w:p>
        </w:tc>
        <w:tc>
          <w:tcPr>
            <w:tcW w:w="139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2</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proofErr w:type="spellStart"/>
            <w:r w:rsidRPr="007154FA">
              <w:rPr>
                <w:rFonts w:ascii="Times New Roman" w:hAnsi="Times New Roman"/>
                <w:sz w:val="21"/>
                <w:szCs w:val="21"/>
              </w:rPr>
              <w:t>Client_Brand_Cert</w:t>
            </w:r>
            <w:proofErr w:type="spellEnd"/>
          </w:p>
        </w:tc>
        <w:tc>
          <w:tcPr>
            <w:tcW w:w="1396" w:type="dxa"/>
            <w:noWrap/>
            <w:hideMark/>
          </w:tcPr>
          <w:p w:rsidR="00F526E5" w:rsidRPr="007154FA" w:rsidRDefault="00DE1CBD" w:rsidP="00314B1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F526E5" w:rsidRPr="007154FA" w:rsidRDefault="00BD69DE" w:rsidP="00C97F2D">
            <w:pPr>
              <w:rPr>
                <w:rFonts w:ascii="Times New Roman" w:hAnsi="Times New Roman"/>
                <w:sz w:val="21"/>
                <w:szCs w:val="21"/>
              </w:rPr>
            </w:pPr>
            <w:r w:rsidRPr="007154FA">
              <w:rPr>
                <w:rFonts w:ascii="Times New Roman" w:hAnsi="Times New Roman"/>
                <w:sz w:val="21"/>
                <w:szCs w:val="21"/>
              </w:rPr>
              <w:t xml:space="preserve">Master </w:t>
            </w:r>
            <w:r w:rsidR="00142FF4" w:rsidRPr="007154FA">
              <w:rPr>
                <w:rFonts w:ascii="Times New Roman" w:hAnsi="Times New Roman"/>
                <w:sz w:val="21"/>
                <w:szCs w:val="21"/>
              </w:rPr>
              <w:t xml:space="preserve">server </w:t>
            </w:r>
            <w:r w:rsidRPr="007154FA">
              <w:rPr>
                <w:rFonts w:ascii="Times New Roman" w:hAnsi="Times New Roman"/>
                <w:sz w:val="21"/>
                <w:szCs w:val="21"/>
              </w:rPr>
              <w:t>brand certificate</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3</w:t>
            </w:r>
          </w:p>
        </w:tc>
      </w:tr>
      <w:tr w:rsidR="003A5ED4" w:rsidRPr="007154FA" w:rsidTr="00F526E5">
        <w:trPr>
          <w:trHeight w:val="276"/>
          <w:jc w:val="center"/>
        </w:trPr>
        <w:tc>
          <w:tcPr>
            <w:tcW w:w="2001" w:type="dxa"/>
            <w:noWrap/>
            <w:hideMark/>
          </w:tcPr>
          <w:p w:rsidR="003A5ED4" w:rsidRPr="007154FA" w:rsidRDefault="003A5ED4" w:rsidP="003A5ED4">
            <w:pPr>
              <w:rPr>
                <w:rFonts w:ascii="Times New Roman" w:hAnsi="Times New Roman"/>
                <w:sz w:val="21"/>
                <w:szCs w:val="21"/>
              </w:rPr>
            </w:pPr>
            <w:proofErr w:type="spellStart"/>
            <w:r w:rsidRPr="007154FA">
              <w:rPr>
                <w:rFonts w:ascii="Times New Roman" w:hAnsi="Times New Roman"/>
                <w:sz w:val="21"/>
                <w:szCs w:val="21"/>
              </w:rPr>
              <w:t>Server_Brand_Cert</w:t>
            </w:r>
            <w:proofErr w:type="spellEnd"/>
          </w:p>
        </w:tc>
        <w:tc>
          <w:tcPr>
            <w:tcW w:w="1396" w:type="dxa"/>
            <w:noWrap/>
            <w:hideMark/>
          </w:tcPr>
          <w:p w:rsidR="003A5ED4" w:rsidRPr="007154FA" w:rsidRDefault="00DE1CBD" w:rsidP="003A5ED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3A5ED4" w:rsidRPr="007154FA" w:rsidRDefault="003A5ED4" w:rsidP="00C97F2D">
            <w:pPr>
              <w:rPr>
                <w:rFonts w:ascii="Times New Roman" w:hAnsi="Times New Roman"/>
                <w:sz w:val="21"/>
                <w:szCs w:val="21"/>
              </w:rPr>
            </w:pPr>
            <w:r w:rsidRPr="007154FA">
              <w:rPr>
                <w:rFonts w:ascii="Times New Roman" w:hAnsi="Times New Roman"/>
                <w:sz w:val="21"/>
                <w:szCs w:val="21"/>
              </w:rPr>
              <w:t xml:space="preserve">Slave </w:t>
            </w:r>
            <w:r w:rsidR="00142FF4" w:rsidRPr="007154FA">
              <w:rPr>
                <w:rFonts w:ascii="Times New Roman" w:hAnsi="Times New Roman"/>
                <w:sz w:val="21"/>
                <w:szCs w:val="21"/>
              </w:rPr>
              <w:t xml:space="preserve">client </w:t>
            </w:r>
            <w:r w:rsidRPr="007154FA">
              <w:rPr>
                <w:rFonts w:ascii="Times New Roman" w:hAnsi="Times New Roman"/>
                <w:sz w:val="21"/>
                <w:szCs w:val="21"/>
              </w:rPr>
              <w:t>brand certificate</w:t>
            </w:r>
            <w:r w:rsidR="00FC5392" w:rsidRPr="007154FA">
              <w:rPr>
                <w:rFonts w:ascii="Times New Roman" w:hAnsi="Times New Roman"/>
                <w:sz w:val="21"/>
                <w:szCs w:val="21"/>
              </w:rPr>
              <w:t>.</w:t>
            </w:r>
          </w:p>
        </w:tc>
        <w:tc>
          <w:tcPr>
            <w:tcW w:w="1726"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4</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23068B" w:rsidP="00314B14">
            <w:pPr>
              <w:rPr>
                <w:rFonts w:ascii="Times New Roman" w:hAnsi="Times New Roman"/>
                <w:sz w:val="21"/>
                <w:szCs w:val="21"/>
                <w:lang w:eastAsia="zh-CN"/>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5</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0A0CAD" w:rsidP="00314B14">
            <w:pPr>
              <w:rPr>
                <w:rFonts w:ascii="Times New Roman" w:hAnsi="Times New Roman"/>
                <w:sz w:val="21"/>
                <w:szCs w:val="21"/>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proofErr w:type="spellStart"/>
            <w:r w:rsidRPr="007154FA">
              <w:rPr>
                <w:rFonts w:ascii="Times New Roman" w:hAnsi="Times New Roman"/>
                <w:sz w:val="21"/>
                <w:szCs w:val="21"/>
              </w:rPr>
              <w:t>Kp</w:t>
            </w:r>
            <w:proofErr w:type="spellEnd"/>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F526E5" w:rsidRPr="007154FA" w:rsidRDefault="00976A7E" w:rsidP="00FC16A9">
            <w:pPr>
              <w:rPr>
                <w:rFonts w:ascii="Times New Roman" w:hAnsi="Times New Roman"/>
                <w:sz w:val="21"/>
                <w:szCs w:val="21"/>
              </w:rPr>
            </w:pPr>
            <w:r w:rsidRPr="007154FA">
              <w:rPr>
                <w:rFonts w:ascii="Times New Roman" w:hAnsi="Times New Roman"/>
                <w:sz w:val="21"/>
                <w:szCs w:val="21"/>
              </w:rPr>
              <w:t xml:space="preserve">Key parameters for updating content keys of master and slave </w:t>
            </w:r>
            <w:r w:rsidR="00FC16A9" w:rsidRPr="007154FA">
              <w:rPr>
                <w:rFonts w:ascii="Times New Roman" w:hAnsi="Times New Roman"/>
                <w:sz w:val="21"/>
                <w:szCs w:val="21"/>
              </w:rPr>
              <w:t>device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7</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DHPH</w:t>
            </w:r>
          </w:p>
        </w:tc>
        <w:tc>
          <w:tcPr>
            <w:tcW w:w="1396" w:type="dxa"/>
            <w:noWrap/>
            <w:hideMark/>
          </w:tcPr>
          <w:p w:rsidR="00F526E5" w:rsidRPr="007154FA" w:rsidRDefault="00F01F4F" w:rsidP="00314B14">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F526E5" w:rsidRPr="007154FA" w:rsidRDefault="00D62BE7" w:rsidP="00314B14">
            <w:pPr>
              <w:rPr>
                <w:rFonts w:ascii="Times New Roman" w:hAnsi="Times New Roman"/>
                <w:sz w:val="21"/>
                <w:szCs w:val="21"/>
              </w:rPr>
            </w:pPr>
            <w:r w:rsidRPr="007154FA">
              <w:rPr>
                <w:rFonts w:ascii="Times New Roman" w:hAnsi="Times New Roman"/>
                <w:sz w:val="21"/>
                <w:szCs w:val="21"/>
              </w:rPr>
              <w:t xml:space="preserve">Master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003C07A9"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8</w:t>
            </w:r>
          </w:p>
        </w:tc>
      </w:tr>
      <w:tr w:rsidR="00451B62" w:rsidRPr="007154FA" w:rsidTr="00F526E5">
        <w:trPr>
          <w:trHeight w:val="276"/>
          <w:jc w:val="center"/>
        </w:trPr>
        <w:tc>
          <w:tcPr>
            <w:tcW w:w="200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DHPM</w:t>
            </w:r>
          </w:p>
        </w:tc>
        <w:tc>
          <w:tcPr>
            <w:tcW w:w="1396" w:type="dxa"/>
            <w:noWrap/>
            <w:hideMark/>
          </w:tcPr>
          <w:p w:rsidR="00451B62" w:rsidRPr="007154FA" w:rsidRDefault="00FE251B" w:rsidP="00451B62">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 xml:space="preserve">Slave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9</w:t>
            </w:r>
          </w:p>
        </w:tc>
      </w:tr>
      <w:tr w:rsidR="00C97F2D" w:rsidRPr="007154FA" w:rsidTr="00F526E5">
        <w:trPr>
          <w:trHeight w:val="276"/>
          <w:jc w:val="center"/>
        </w:trPr>
        <w:tc>
          <w:tcPr>
            <w:tcW w:w="2001" w:type="dxa"/>
            <w:noWrap/>
            <w:hideMark/>
          </w:tcPr>
          <w:p w:rsidR="00C97F2D" w:rsidRPr="007154FA" w:rsidRDefault="00C97F2D" w:rsidP="00C97F2D">
            <w:pPr>
              <w:rPr>
                <w:rFonts w:ascii="Times New Roman" w:hAnsi="Times New Roman"/>
                <w:sz w:val="21"/>
                <w:szCs w:val="21"/>
              </w:rPr>
            </w:pPr>
            <w:proofErr w:type="spellStart"/>
            <w:r w:rsidRPr="007154FA">
              <w:rPr>
                <w:rFonts w:ascii="Times New Roman" w:hAnsi="Times New Roman"/>
                <w:sz w:val="21"/>
                <w:szCs w:val="21"/>
              </w:rPr>
              <w:t>Client_dev_Cert</w:t>
            </w:r>
            <w:proofErr w:type="spellEnd"/>
          </w:p>
        </w:tc>
        <w:tc>
          <w:tcPr>
            <w:tcW w:w="1396" w:type="dxa"/>
            <w:noWrap/>
            <w:hideMark/>
          </w:tcPr>
          <w:p w:rsidR="00C97F2D" w:rsidRPr="007154FA" w:rsidRDefault="00DE1CBD" w:rsidP="00C97F2D">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C97F2D" w:rsidRPr="007154FA" w:rsidRDefault="00C97F2D" w:rsidP="003161BC">
            <w:pPr>
              <w:rPr>
                <w:rFonts w:ascii="Times New Roman" w:hAnsi="Times New Roman"/>
                <w:sz w:val="21"/>
                <w:szCs w:val="21"/>
              </w:rPr>
            </w:pPr>
            <w:r w:rsidRPr="007154FA">
              <w:rPr>
                <w:rFonts w:ascii="Times New Roman" w:hAnsi="Times New Roman"/>
                <w:sz w:val="21"/>
                <w:szCs w:val="21"/>
              </w:rPr>
              <w:t xml:space="preserve">Master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10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Server_dev_Cert</w:t>
            </w:r>
            <w:proofErr w:type="spellEnd"/>
          </w:p>
        </w:tc>
        <w:tc>
          <w:tcPr>
            <w:tcW w:w="1396" w:type="dxa"/>
            <w:noWrap/>
            <w:hideMark/>
          </w:tcPr>
          <w:p w:rsidR="00EB4251" w:rsidRPr="007154FA" w:rsidRDefault="00DE1CBD" w:rsidP="00EB4251">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 xml:space="preserve">Slave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11</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RM(</w:t>
            </w:r>
            <w:proofErr w:type="spellStart"/>
            <w:r w:rsidRPr="007154FA">
              <w:rPr>
                <w:rFonts w:ascii="Times New Roman" w:hAnsi="Times New Roman"/>
                <w:sz w:val="21"/>
                <w:szCs w:val="21"/>
              </w:rPr>
              <w:t>Signature_A</w:t>
            </w:r>
            <w:proofErr w:type="spellEnd"/>
            <w:r w:rsidRPr="007154FA">
              <w:rPr>
                <w:rFonts w:ascii="Times New Roman" w:hAnsi="Times New Roman"/>
                <w:sz w:val="21"/>
                <w:szCs w:val="21"/>
              </w:rPr>
              <w:t>)</w:t>
            </w:r>
          </w:p>
        </w:tc>
        <w:tc>
          <w:tcPr>
            <w:tcW w:w="1396" w:type="dxa"/>
            <w:noWrap/>
            <w:hideMark/>
          </w:tcPr>
          <w:p w:rsidR="00EB4251" w:rsidRPr="007154FA" w:rsidRDefault="00FE251B"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D823FA" w:rsidP="006108DE">
            <w:pPr>
              <w:rPr>
                <w:rFonts w:ascii="Times New Roman" w:hAnsi="Times New Roman"/>
                <w:sz w:val="21"/>
                <w:szCs w:val="21"/>
              </w:rPr>
            </w:pPr>
            <w:r w:rsidRPr="007154FA">
              <w:rPr>
                <w:rFonts w:ascii="Times New Roman" w:hAnsi="Times New Roman"/>
                <w:sz w:val="21"/>
                <w:szCs w:val="21"/>
              </w:rPr>
              <w:t xml:space="preserve">Signature of DH public key on the </w:t>
            </w:r>
            <w:r w:rsidR="006108DE" w:rsidRPr="007154FA">
              <w:rPr>
                <w:rFonts w:ascii="Times New Roman" w:hAnsi="Times New Roman"/>
                <w:sz w:val="21"/>
                <w:szCs w:val="21"/>
              </w:rPr>
              <w:t>m</w:t>
            </w:r>
            <w:r w:rsidRPr="007154FA">
              <w:rPr>
                <w:rFonts w:ascii="Times New Roman" w:hAnsi="Times New Roman"/>
                <w:sz w:val="21"/>
                <w:szCs w:val="21"/>
              </w:rPr>
              <w:t>aster client</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12</w:t>
            </w:r>
          </w:p>
        </w:tc>
      </w:tr>
      <w:tr w:rsidR="009D7AFC" w:rsidRPr="007154FA" w:rsidTr="00F526E5">
        <w:trPr>
          <w:trHeight w:val="276"/>
          <w:jc w:val="center"/>
        </w:trPr>
        <w:tc>
          <w:tcPr>
            <w:tcW w:w="200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RH(</w:t>
            </w:r>
            <w:proofErr w:type="spellStart"/>
            <w:r w:rsidRPr="007154FA">
              <w:rPr>
                <w:rFonts w:ascii="Times New Roman" w:hAnsi="Times New Roman"/>
                <w:sz w:val="21"/>
                <w:szCs w:val="21"/>
              </w:rPr>
              <w:t>Signature_B</w:t>
            </w:r>
            <w:proofErr w:type="spellEnd"/>
            <w:r w:rsidRPr="007154FA">
              <w:rPr>
                <w:rFonts w:ascii="Times New Roman" w:hAnsi="Times New Roman"/>
                <w:sz w:val="21"/>
                <w:szCs w:val="21"/>
              </w:rPr>
              <w:t>)</w:t>
            </w:r>
          </w:p>
        </w:tc>
        <w:tc>
          <w:tcPr>
            <w:tcW w:w="1396" w:type="dxa"/>
            <w:noWrap/>
            <w:hideMark/>
          </w:tcPr>
          <w:p w:rsidR="009D7AFC" w:rsidRPr="007154FA" w:rsidRDefault="00CA597E" w:rsidP="009D7AFC">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Signature of DH public key on the slave server</w:t>
            </w:r>
            <w:r w:rsidR="00FC5392" w:rsidRPr="007154FA">
              <w:rPr>
                <w:rFonts w:ascii="Times New Roman" w:hAnsi="Times New Roman"/>
                <w:sz w:val="21"/>
                <w:szCs w:val="21"/>
              </w:rPr>
              <w:t>.</w:t>
            </w:r>
          </w:p>
        </w:tc>
        <w:tc>
          <w:tcPr>
            <w:tcW w:w="1726"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13</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auth_nonce</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452FC9" w:rsidRPr="007154FA" w:rsidRDefault="00452FC9" w:rsidP="00452FC9">
            <w:pPr>
              <w:rPr>
                <w:rFonts w:ascii="Times New Roman" w:eastAsia="MS Mincho" w:hAnsi="Times New Roman"/>
                <w:sz w:val="21"/>
                <w:szCs w:val="21"/>
              </w:rPr>
            </w:pPr>
            <w:r w:rsidRPr="007154FA">
              <w:rPr>
                <w:rFonts w:ascii="Times New Roman" w:eastAsia="MS Mincho" w:hAnsi="Times New Roman"/>
                <w:sz w:val="21"/>
                <w:szCs w:val="21"/>
              </w:rPr>
              <w:t>The 256 bit random number generated by the slave server is transmitted from the slave server to the master client for authentication protocol.</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14</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Ns_H</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C80394" w:rsidRPr="007154FA" w:rsidRDefault="00C80394" w:rsidP="00C80394">
            <w:pPr>
              <w:rPr>
                <w:rFonts w:ascii="Times New Roman" w:eastAsia="MS Mincho" w:hAnsi="Times New Roman"/>
                <w:sz w:val="21"/>
                <w:szCs w:val="21"/>
              </w:rPr>
            </w:pPr>
            <w:r w:rsidRPr="007154FA">
              <w:rPr>
                <w:rFonts w:ascii="Times New Roman" w:eastAsia="MS Mincho" w:hAnsi="Times New Roman"/>
                <w:sz w:val="21"/>
                <w:szCs w:val="21"/>
              </w:rPr>
              <w:t>Challenge parameters of SAC from master client to slave server</w:t>
            </w:r>
            <w:r w:rsidR="000D379F" w:rsidRPr="007154FA">
              <w:rPr>
                <w:rFonts w:ascii="Times New Roman" w:eastAsia="MS Mincho"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15</w:t>
            </w:r>
          </w:p>
        </w:tc>
      </w:tr>
      <w:tr w:rsidR="00D541DE" w:rsidRPr="007154FA" w:rsidTr="00F526E5">
        <w:trPr>
          <w:trHeight w:val="276"/>
          <w:jc w:val="center"/>
        </w:trPr>
        <w:tc>
          <w:tcPr>
            <w:tcW w:w="2001" w:type="dxa"/>
            <w:noWrap/>
            <w:hideMark/>
          </w:tcPr>
          <w:p w:rsidR="00D541DE" w:rsidRPr="007154FA" w:rsidRDefault="00D541DE" w:rsidP="00D541DE">
            <w:pPr>
              <w:rPr>
                <w:rFonts w:ascii="Times New Roman" w:hAnsi="Times New Roman"/>
                <w:sz w:val="21"/>
                <w:szCs w:val="21"/>
              </w:rPr>
            </w:pPr>
            <w:proofErr w:type="spellStart"/>
            <w:r w:rsidRPr="007154FA">
              <w:rPr>
                <w:rFonts w:ascii="Times New Roman" w:hAnsi="Times New Roman"/>
                <w:sz w:val="21"/>
                <w:szCs w:val="21"/>
              </w:rPr>
              <w:t>Ns_M</w:t>
            </w:r>
            <w:proofErr w:type="spellEnd"/>
          </w:p>
        </w:tc>
        <w:tc>
          <w:tcPr>
            <w:tcW w:w="139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D541DE" w:rsidRPr="007154FA" w:rsidRDefault="00D541DE" w:rsidP="00D541DE">
            <w:pPr>
              <w:rPr>
                <w:rFonts w:ascii="Times New Roman" w:eastAsia="MS Mincho" w:hAnsi="Times New Roman"/>
                <w:sz w:val="21"/>
                <w:szCs w:val="21"/>
              </w:rPr>
            </w:pPr>
            <w:r w:rsidRPr="007154FA">
              <w:rPr>
                <w:rFonts w:ascii="Times New Roman" w:eastAsia="MS Mincho" w:hAnsi="Times New Roman"/>
                <w:sz w:val="21"/>
                <w:szCs w:val="21"/>
              </w:rPr>
              <w:t>Challenge parameters of SAC from slave server to master client</w:t>
            </w:r>
            <w:r w:rsidR="000D379F" w:rsidRPr="007154FA">
              <w:rPr>
                <w:rFonts w:ascii="Times New Roman" w:eastAsia="MS Mincho" w:hAnsi="Times New Roman"/>
                <w:sz w:val="21"/>
                <w:szCs w:val="21"/>
              </w:rPr>
              <w:t>.</w:t>
            </w:r>
          </w:p>
        </w:tc>
        <w:tc>
          <w:tcPr>
            <w:tcW w:w="172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16</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AKH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780ACF" w:rsidP="00780ACF">
            <w:pPr>
              <w:rPr>
                <w:rFonts w:ascii="Times New Roman" w:hAnsi="Times New Roman"/>
                <w:sz w:val="21"/>
                <w:szCs w:val="21"/>
              </w:rPr>
            </w:pPr>
            <w:r w:rsidRPr="007154FA">
              <w:rPr>
                <w:rFonts w:ascii="Times New Roman" w:hAnsi="Times New Roman"/>
                <w:sz w:val="21"/>
                <w:szCs w:val="21"/>
              </w:rPr>
              <w:t>Master client’s authentication key</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17</w:t>
            </w:r>
          </w:p>
        </w:tc>
      </w:tr>
      <w:tr w:rsidR="00BB3887" w:rsidRPr="007154FA" w:rsidTr="00F526E5">
        <w:trPr>
          <w:trHeight w:val="276"/>
          <w:jc w:val="center"/>
        </w:trPr>
        <w:tc>
          <w:tcPr>
            <w:tcW w:w="2001"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AKM</w:t>
            </w:r>
          </w:p>
        </w:tc>
        <w:tc>
          <w:tcPr>
            <w:tcW w:w="139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BB3887" w:rsidRPr="007154FA" w:rsidRDefault="00BB3887" w:rsidP="00BB3887">
            <w:pPr>
              <w:rPr>
                <w:rFonts w:ascii="Times New Roman" w:hAnsi="Times New Roman"/>
                <w:sz w:val="21"/>
                <w:szCs w:val="21"/>
              </w:rPr>
            </w:pPr>
            <w:r w:rsidRPr="007154FA">
              <w:rPr>
                <w:rFonts w:ascii="Times New Roman" w:eastAsia="MS Mincho" w:hAnsi="Times New Roman"/>
                <w:sz w:val="21"/>
                <w:szCs w:val="21"/>
              </w:rPr>
              <w:t>Slave server</w:t>
            </w:r>
            <w:r w:rsidRPr="007154FA">
              <w:rPr>
                <w:rFonts w:ascii="Times New Roman" w:hAnsi="Times New Roman"/>
                <w:sz w:val="21"/>
                <w:szCs w:val="21"/>
              </w:rPr>
              <w:t>’s authentication key</w:t>
            </w:r>
          </w:p>
        </w:tc>
        <w:tc>
          <w:tcPr>
            <w:tcW w:w="172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18</w:t>
            </w:r>
          </w:p>
        </w:tc>
      </w:tr>
      <w:tr w:rsidR="00094959" w:rsidRPr="007154FA" w:rsidTr="00F526E5">
        <w:trPr>
          <w:trHeight w:val="276"/>
          <w:jc w:val="center"/>
        </w:trPr>
        <w:tc>
          <w:tcPr>
            <w:tcW w:w="200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Reserved</w:t>
            </w:r>
          </w:p>
        </w:tc>
        <w:tc>
          <w:tcPr>
            <w:tcW w:w="1396"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w:t>
            </w:r>
          </w:p>
        </w:tc>
        <w:tc>
          <w:tcPr>
            <w:tcW w:w="366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tcPr>
          <w:p w:rsidR="00094959" w:rsidRPr="007154FA" w:rsidRDefault="00094959" w:rsidP="00094959">
            <w:pPr>
              <w:rPr>
                <w:sz w:val="21"/>
                <w:szCs w:val="21"/>
                <w:lang w:eastAsia="zh-CN"/>
              </w:rPr>
            </w:pPr>
            <w:r w:rsidRPr="007154FA">
              <w:rPr>
                <w:rFonts w:hint="eastAsia"/>
                <w:sz w:val="21"/>
                <w:szCs w:val="21"/>
                <w:lang w:eastAsia="zh-CN"/>
              </w:rPr>
              <w:t>1</w:t>
            </w:r>
            <w:r w:rsidRPr="007154FA">
              <w:rPr>
                <w:sz w:val="21"/>
                <w:szCs w:val="21"/>
                <w:lang w:eastAsia="zh-CN"/>
              </w:rPr>
              <w:t>9</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status_field</w:t>
            </w:r>
            <w:proofErr w:type="spellEnd"/>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rPr>
              <w:t>Confirmation message for status field in APDU.</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21</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R_H/R_M</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512</w:t>
            </w:r>
          </w:p>
        </w:tc>
        <w:tc>
          <w:tcPr>
            <w:tcW w:w="3661" w:type="dxa"/>
            <w:noWrap/>
          </w:tcPr>
          <w:p w:rsidR="00EB4251" w:rsidRPr="007154FA" w:rsidRDefault="00F46F2A" w:rsidP="00EB4251">
            <w:pPr>
              <w:rPr>
                <w:rFonts w:ascii="Times New Roman" w:hAnsi="Times New Roman"/>
                <w:sz w:val="21"/>
                <w:szCs w:val="21"/>
                <w:lang w:eastAsia="zh-CN"/>
              </w:rPr>
            </w:pPr>
            <w:r w:rsidRPr="007154FA">
              <w:rPr>
                <w:rFonts w:ascii="Times New Roman" w:hAnsi="Times New Roman"/>
                <w:sz w:val="21"/>
                <w:szCs w:val="21"/>
              </w:rPr>
              <w:t>Randomly selected point on ECC</w:t>
            </w:r>
            <w:r w:rsidR="00170E41"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22</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proofErr w:type="spellStart"/>
            <w:r w:rsidRPr="007154FA">
              <w:rPr>
                <w:rFonts w:ascii="Times New Roman" w:hAnsi="Times New Roman"/>
                <w:sz w:val="21"/>
                <w:szCs w:val="21"/>
              </w:rPr>
              <w:t>r_B</w:t>
            </w:r>
            <w:proofErr w:type="spellEnd"/>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170E41" w:rsidP="00EB4251">
            <w:pPr>
              <w:rPr>
                <w:rFonts w:ascii="Times New Roman" w:hAnsi="Times New Roman"/>
                <w:sz w:val="21"/>
                <w:szCs w:val="21"/>
                <w:lang w:eastAsia="zh-CN"/>
              </w:rPr>
            </w:pPr>
            <w:r w:rsidRPr="007154FA">
              <w:rPr>
                <w:rFonts w:ascii="Times New Roman" w:hAnsi="Times New Roman"/>
                <w:sz w:val="21"/>
                <w:szCs w:val="21"/>
              </w:rPr>
              <w:t>A random number used to generate broadcast content keys</w:t>
            </w:r>
            <w:r w:rsidR="00B21EE3"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23</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mode</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tcPr>
          <w:p w:rsidR="00EB4251" w:rsidRPr="007154FA" w:rsidRDefault="00B21EE3" w:rsidP="00EB4251">
            <w:pPr>
              <w:rPr>
                <w:rFonts w:ascii="Times New Roman" w:hAnsi="Times New Roman"/>
                <w:sz w:val="21"/>
                <w:szCs w:val="21"/>
                <w:lang w:eastAsia="zh-CN"/>
              </w:rPr>
            </w:pPr>
            <w:r w:rsidRPr="007154FA">
              <w:rPr>
                <w:rFonts w:ascii="Times New Roman" w:hAnsi="Times New Roman"/>
                <w:sz w:val="21"/>
                <w:szCs w:val="21"/>
              </w:rPr>
              <w:t>Encryption and decryption algorithm mode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24</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S_M/S_H</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9403B9" w:rsidP="00EB4251">
            <w:pPr>
              <w:rPr>
                <w:rFonts w:ascii="Times New Roman" w:hAnsi="Times New Roman"/>
                <w:sz w:val="21"/>
                <w:szCs w:val="21"/>
                <w:lang w:eastAsia="zh-CN"/>
              </w:rPr>
            </w:pPr>
            <w:r w:rsidRPr="007154FA">
              <w:rPr>
                <w:rFonts w:ascii="Times New Roman" w:hAnsi="Times New Roman"/>
                <w:sz w:val="21"/>
                <w:szCs w:val="21"/>
              </w:rPr>
              <w:t>Message authentication code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w:t>
            </w:r>
          </w:p>
        </w:tc>
      </w:tr>
      <w:tr w:rsidR="000E3B87" w:rsidRPr="007154FA" w:rsidTr="00AC5BF6">
        <w:tblPrEx>
          <w:jc w:val="left"/>
        </w:tblPrEx>
        <w:trPr>
          <w:trHeight w:val="276"/>
        </w:trPr>
        <w:tc>
          <w:tcPr>
            <w:tcW w:w="200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lastRenderedPageBreak/>
              <w:t>KEM_C</w:t>
            </w:r>
          </w:p>
        </w:tc>
        <w:tc>
          <w:tcPr>
            <w:tcW w:w="1396"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8704</w:t>
            </w:r>
          </w:p>
        </w:tc>
        <w:tc>
          <w:tcPr>
            <w:tcW w:w="366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Content key encapsulation value</w:t>
            </w:r>
          </w:p>
        </w:tc>
        <w:tc>
          <w:tcPr>
            <w:tcW w:w="1726" w:type="dxa"/>
            <w:noWrap/>
          </w:tcPr>
          <w:p w:rsidR="000E3B87" w:rsidRPr="007154FA" w:rsidRDefault="000E3B87" w:rsidP="00AC5BF6">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6</w:t>
            </w:r>
          </w:p>
        </w:tc>
      </w:tr>
      <w:tr w:rsidR="00283724" w:rsidRPr="007154FA" w:rsidTr="00D54B6A">
        <w:tblPrEx>
          <w:jc w:val="left"/>
        </w:tblPrEx>
        <w:trPr>
          <w:trHeight w:val="276"/>
        </w:trPr>
        <w:tc>
          <w:tcPr>
            <w:tcW w:w="200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KEM_B</w:t>
            </w:r>
          </w:p>
        </w:tc>
        <w:tc>
          <w:tcPr>
            <w:tcW w:w="1396"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8704</w:t>
            </w:r>
          </w:p>
        </w:tc>
        <w:tc>
          <w:tcPr>
            <w:tcW w:w="366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Broadcast content key encapsulation value</w:t>
            </w:r>
          </w:p>
        </w:tc>
        <w:tc>
          <w:tcPr>
            <w:tcW w:w="1726" w:type="dxa"/>
            <w:noWrap/>
          </w:tcPr>
          <w:p w:rsidR="00283724" w:rsidRPr="007154FA" w:rsidRDefault="00283724" w:rsidP="00D54B6A">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7</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proofErr w:type="spellStart"/>
            <w:r w:rsidRPr="00283724">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r w:rsidR="00981D1F">
              <w:rPr>
                <w:rFonts w:ascii="Times New Roman" w:hAnsi="Times New Roman"/>
                <w:sz w:val="21"/>
                <w:szCs w:val="21"/>
              </w:rPr>
              <w:t>_response</w:t>
            </w:r>
            <w:proofErr w:type="spellEnd"/>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256</w:t>
            </w:r>
          </w:p>
        </w:tc>
        <w:tc>
          <w:tcPr>
            <w:tcW w:w="3661" w:type="dxa"/>
            <w:noWrap/>
          </w:tcPr>
          <w:p w:rsidR="00283724" w:rsidRPr="00283724" w:rsidRDefault="00283724" w:rsidP="00A9724C">
            <w:pPr>
              <w:rPr>
                <w:rFonts w:ascii="Times New Roman" w:hAnsi="Times New Roman" w:hint="eastAsia"/>
                <w:sz w:val="21"/>
                <w:szCs w:val="21"/>
                <w:lang w:eastAsia="zh-CN"/>
              </w:rPr>
            </w:pPr>
            <w:r w:rsidRPr="00283724">
              <w:rPr>
                <w:rFonts w:ascii="Times New Roman" w:hAnsi="Times New Roman"/>
                <w:sz w:val="21"/>
                <w:szCs w:val="21"/>
              </w:rPr>
              <w:t>256</w:t>
            </w:r>
            <w:r>
              <w:rPr>
                <w:rFonts w:ascii="Times New Roman" w:hAnsi="Times New Roman" w:hint="eastAsia"/>
                <w:sz w:val="21"/>
                <w:szCs w:val="21"/>
                <w:lang w:eastAsia="zh-CN"/>
              </w:rPr>
              <w:t xml:space="preserve"> bit</w:t>
            </w:r>
            <w:r>
              <w:rPr>
                <w:rFonts w:ascii="Times New Roman" w:hAnsi="Times New Roman"/>
                <w:sz w:val="21"/>
                <w:szCs w:val="21"/>
                <w:lang w:eastAsia="zh-CN"/>
              </w:rPr>
              <w:t xml:space="preserve">s </w:t>
            </w:r>
            <w:r w:rsidR="00A9724C">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2</w:t>
            </w:r>
            <w:r w:rsidRPr="00283724">
              <w:rPr>
                <w:rFonts w:ascii="Times New Roman" w:hAnsi="Times New Roman"/>
                <w:sz w:val="21"/>
                <w:szCs w:val="21"/>
              </w:rPr>
              <w:t>8</w:t>
            </w:r>
          </w:p>
        </w:tc>
      </w:tr>
    </w:tbl>
    <w:p w:rsidR="00DB0FDE" w:rsidRDefault="00DB0FDE"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Pr="007154FA" w:rsidRDefault="003B0B72" w:rsidP="000E3B87">
      <w:pPr>
        <w:rPr>
          <w:rFonts w:hint="eastAsia"/>
          <w:lang w:eastAsia="zh-CN"/>
        </w:rPr>
      </w:pPr>
      <w:bookmarkStart w:id="37" w:name="_GoBack"/>
      <w:bookmarkEnd w:id="37"/>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IV</w:t>
      </w:r>
    </w:p>
    <w:p w:rsidR="00F02592" w:rsidRPr="007154FA" w:rsidRDefault="00430837">
      <w:pPr>
        <w:pStyle w:val="RecNo"/>
        <w:ind w:left="425"/>
        <w:rPr>
          <w:rFonts w:eastAsia="宋体"/>
          <w:lang w:eastAsia="zh-CN"/>
        </w:rPr>
      </w:pPr>
      <w:r w:rsidRPr="007154FA">
        <w:rPr>
          <w:rFonts w:eastAsia="宋体"/>
          <w:lang w:eastAsia="zh-CN"/>
        </w:rPr>
        <w:t>Pseudo-random number generator</w:t>
      </w:r>
    </w:p>
    <w:p w:rsidR="00F02592" w:rsidRPr="007154FA" w:rsidRDefault="004742F9">
      <w:pPr>
        <w:rPr>
          <w:lang w:eastAsia="zh-CN"/>
        </w:rPr>
      </w:pPr>
      <w:r w:rsidRPr="007154FA">
        <w:rPr>
          <w:lang w:eastAsia="zh-CN"/>
        </w:rPr>
        <w:t xml:space="preserve">The random numbers generated by the pseudo-random number generator PRNG in this </w:t>
      </w:r>
      <w:r w:rsidR="00CB4873" w:rsidRPr="007154FA">
        <w:rPr>
          <w:lang w:eastAsia="zh-CN"/>
        </w:rPr>
        <w:t xml:space="preserve">draft recommendation </w:t>
      </w:r>
      <w:r w:rsidRPr="007154FA">
        <w:rPr>
          <w:lang w:eastAsia="zh-CN"/>
        </w:rPr>
        <w:t>are shown in Table B.1</w:t>
      </w:r>
      <w:r w:rsidR="00CD4C47" w:rsidRPr="007154FA">
        <w:rPr>
          <w:lang w:eastAsia="zh-CN"/>
        </w:rPr>
        <w:t>.</w:t>
      </w:r>
    </w:p>
    <w:p w:rsidR="00F02592" w:rsidRPr="007154FA" w:rsidRDefault="00D163EE">
      <w:pPr>
        <w:jc w:val="center"/>
        <w:rPr>
          <w:lang w:eastAsia="zh-CN"/>
        </w:rPr>
      </w:pPr>
      <w:r w:rsidRPr="007154FA">
        <w:rPr>
          <w:lang w:eastAsia="zh-CN"/>
        </w:rPr>
        <w:t>Table B.1</w:t>
      </w:r>
      <w:r w:rsidR="00543F13" w:rsidRPr="007154FA">
        <w:rPr>
          <w:lang w:eastAsia="zh-CN"/>
        </w:rPr>
        <w:t>:</w:t>
      </w:r>
      <w:r w:rsidRPr="007154FA">
        <w:rPr>
          <w:lang w:eastAsia="zh-CN"/>
        </w:rPr>
        <w:t xml:space="preserve"> Parameters for Using Pseudo Random Number Generator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1226"/>
        <w:gridCol w:w="2160"/>
      </w:tblGrid>
      <w:tr w:rsidR="00E769AF" w:rsidRPr="007154FA" w:rsidTr="00E769AF">
        <w:trPr>
          <w:jc w:val="center"/>
        </w:trPr>
        <w:tc>
          <w:tcPr>
            <w:tcW w:w="2122"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random number</w:t>
            </w:r>
          </w:p>
        </w:tc>
        <w:tc>
          <w:tcPr>
            <w:tcW w:w="1226" w:type="dxa"/>
            <w:shd w:val="clear" w:color="auto" w:fill="D9D9D9" w:themeFill="background1" w:themeFillShade="D9"/>
          </w:tcPr>
          <w:p w:rsidR="00E769AF" w:rsidRPr="007154FA" w:rsidRDefault="009A34F1" w:rsidP="00E769AF">
            <w:pPr>
              <w:pStyle w:val="afffff4"/>
              <w:ind w:firstLineChars="0" w:firstLine="0"/>
              <w:jc w:val="center"/>
              <w:rPr>
                <w:rFonts w:ascii="Times New Roman"/>
                <w:szCs w:val="21"/>
              </w:rPr>
            </w:pPr>
            <w:r w:rsidRPr="007154FA">
              <w:rPr>
                <w:rFonts w:ascii="Times New Roman"/>
                <w:szCs w:val="21"/>
              </w:rPr>
              <w:t>No, of bits</w:t>
            </w:r>
          </w:p>
        </w:tc>
        <w:tc>
          <w:tcPr>
            <w:tcW w:w="2160"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description</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DHX</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E769AF" w:rsidP="00E769AF">
            <w:pPr>
              <w:pStyle w:val="afffff4"/>
              <w:ind w:firstLineChars="0" w:firstLine="0"/>
              <w:rPr>
                <w:rFonts w:ascii="Times New Roman"/>
                <w:szCs w:val="21"/>
              </w:rPr>
            </w:pPr>
            <w:r w:rsidRPr="007154FA">
              <w:rPr>
                <w:rFonts w:ascii="Times New Roman"/>
                <w:szCs w:val="21"/>
              </w:rPr>
              <w:t>DH exponent "x"</w:t>
            </w:r>
          </w:p>
        </w:tc>
      </w:tr>
      <w:tr w:rsidR="00533431" w:rsidRPr="007154FA" w:rsidTr="00E769AF">
        <w:trPr>
          <w:jc w:val="center"/>
        </w:trPr>
        <w:tc>
          <w:tcPr>
            <w:tcW w:w="2122"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DHY</w:t>
            </w:r>
          </w:p>
        </w:tc>
        <w:tc>
          <w:tcPr>
            <w:tcW w:w="1226"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256</w:t>
            </w:r>
          </w:p>
        </w:tc>
        <w:tc>
          <w:tcPr>
            <w:tcW w:w="2160"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 exponent "y"</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Kp</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FA114E" w:rsidP="001511C6">
            <w:pPr>
              <w:pStyle w:val="afffff4"/>
              <w:ind w:firstLineChars="0" w:firstLine="0"/>
              <w:rPr>
                <w:rFonts w:ascii="Times New Roman"/>
                <w:szCs w:val="21"/>
              </w:rPr>
            </w:pPr>
            <w:r w:rsidRPr="007154FA">
              <w:rPr>
                <w:rFonts w:ascii="Times New Roman"/>
                <w:szCs w:val="21"/>
              </w:rPr>
              <w:t>Used for calculating CK</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Ns_H</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82273D" w:rsidP="00314B14">
            <w:pPr>
              <w:pStyle w:val="afffff4"/>
              <w:ind w:firstLineChars="0" w:firstLine="0"/>
              <w:rPr>
                <w:rFonts w:ascii="Times New Roman"/>
                <w:szCs w:val="21"/>
              </w:rPr>
            </w:pPr>
            <w:r w:rsidRPr="007154FA">
              <w:rPr>
                <w:rFonts w:ascii="Times New Roman"/>
                <w:szCs w:val="21"/>
              </w:rPr>
              <w:t>Used to establish SAC</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proofErr w:type="spellStart"/>
            <w:r w:rsidRPr="007154FA">
              <w:rPr>
                <w:rFonts w:ascii="Times New Roman"/>
                <w:szCs w:val="21"/>
              </w:rPr>
              <w:t>Ns_M</w:t>
            </w:r>
            <w:proofErr w:type="spellEnd"/>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1A3834" w:rsidP="00314B14">
            <w:pPr>
              <w:pStyle w:val="afffff4"/>
              <w:ind w:firstLineChars="0" w:firstLine="0"/>
              <w:rPr>
                <w:rFonts w:ascii="Times New Roman"/>
                <w:szCs w:val="21"/>
              </w:rPr>
            </w:pPr>
            <w:r w:rsidRPr="007154FA">
              <w:rPr>
                <w:rFonts w:ascii="Times New Roman"/>
                <w:szCs w:val="21"/>
              </w:rPr>
              <w:t>Used to establish SAC</w:t>
            </w:r>
          </w:p>
        </w:tc>
      </w:tr>
      <w:tr w:rsidR="00A8457E" w:rsidRPr="007154FA" w:rsidTr="00E769AF">
        <w:trPr>
          <w:jc w:val="center"/>
        </w:trPr>
        <w:tc>
          <w:tcPr>
            <w:tcW w:w="2122" w:type="dxa"/>
          </w:tcPr>
          <w:p w:rsidR="00A8457E" w:rsidRPr="007154FA" w:rsidRDefault="00A8457E" w:rsidP="00A8457E">
            <w:pPr>
              <w:rPr>
                <w:sz w:val="21"/>
                <w:szCs w:val="21"/>
              </w:rPr>
            </w:pPr>
            <w:proofErr w:type="spellStart"/>
            <w:r w:rsidRPr="007154FA">
              <w:rPr>
                <w:sz w:val="21"/>
                <w:szCs w:val="21"/>
              </w:rPr>
              <w:t>r_B</w:t>
            </w:r>
            <w:proofErr w:type="spellEnd"/>
          </w:p>
        </w:tc>
        <w:tc>
          <w:tcPr>
            <w:tcW w:w="1226" w:type="dxa"/>
          </w:tcPr>
          <w:p w:rsidR="00A8457E" w:rsidRPr="007154FA" w:rsidRDefault="00A8457E" w:rsidP="00A8457E">
            <w:pPr>
              <w:pStyle w:val="afffff4"/>
              <w:ind w:firstLineChars="0" w:firstLine="0"/>
              <w:rPr>
                <w:rFonts w:ascii="Times New Roman"/>
                <w:szCs w:val="21"/>
              </w:rPr>
            </w:pPr>
            <w:r w:rsidRPr="007154FA">
              <w:rPr>
                <w:rFonts w:ascii="Times New Roman"/>
                <w:szCs w:val="21"/>
              </w:rPr>
              <w:t>256</w:t>
            </w:r>
          </w:p>
        </w:tc>
        <w:tc>
          <w:tcPr>
            <w:tcW w:w="2160" w:type="dxa"/>
          </w:tcPr>
          <w:p w:rsidR="00A8457E" w:rsidRPr="007154FA" w:rsidRDefault="00326D8D" w:rsidP="00A8457E">
            <w:pPr>
              <w:pStyle w:val="afffff4"/>
              <w:ind w:firstLineChars="0" w:firstLine="0"/>
              <w:rPr>
                <w:rFonts w:ascii="Times New Roman"/>
                <w:szCs w:val="21"/>
              </w:rPr>
            </w:pPr>
            <w:r w:rsidRPr="007154FA">
              <w:rPr>
                <w:rFonts w:ascii="Times New Roman"/>
                <w:szCs w:val="21"/>
              </w:rPr>
              <w:t>Used to generate broadcast content keys.</w:t>
            </w:r>
          </w:p>
        </w:tc>
      </w:tr>
    </w:tbl>
    <w:p w:rsidR="00F02592" w:rsidRPr="007154FA" w:rsidRDefault="00A94D60">
      <w:pPr>
        <w:rPr>
          <w:lang w:eastAsia="zh-CN"/>
        </w:rPr>
      </w:pPr>
      <w:r w:rsidRPr="007154FA">
        <w:rPr>
          <w:lang w:eastAsia="zh-CN"/>
        </w:rPr>
        <w:t xml:space="preserve">This </w:t>
      </w:r>
      <w:r w:rsidR="00FD1F94" w:rsidRPr="007154FA">
        <w:rPr>
          <w:lang w:eastAsia="zh-CN"/>
        </w:rPr>
        <w:t xml:space="preserve">draft </w:t>
      </w:r>
      <w:r w:rsidRPr="007154FA">
        <w:rPr>
          <w:lang w:eastAsia="zh-CN"/>
        </w:rPr>
        <w:t xml:space="preserve">recommendation requires the use of FIPS-140-2 and a pseudo-random number generator </w:t>
      </w:r>
      <w:r w:rsidR="00B606AD" w:rsidRPr="007154FA">
        <w:rPr>
          <w:lang w:eastAsia="zh-CN"/>
        </w:rPr>
        <w:t>defined</w:t>
      </w:r>
      <w:r w:rsidRPr="007154FA">
        <w:rPr>
          <w:lang w:eastAsia="zh-CN"/>
        </w:rPr>
        <w:t xml:space="preserve"> by </w:t>
      </w:r>
      <w:r w:rsidR="00B94D90" w:rsidRPr="007154FA">
        <w:rPr>
          <w:lang w:eastAsia="zh-CN"/>
        </w:rPr>
        <w:t>[SCTE 41:2004]</w:t>
      </w:r>
      <w:r w:rsidR="00F00703" w:rsidRPr="007154FA">
        <w:rPr>
          <w:lang w:eastAsia="zh-CN"/>
        </w:rPr>
        <w:t>, section 4.6</w:t>
      </w:r>
      <w:r w:rsidR="005B66A6" w:rsidRPr="007154FA">
        <w:rPr>
          <w:lang w:eastAsia="zh-CN"/>
        </w:rPr>
        <w:t xml:space="preserve">, RGB </w:t>
      </w:r>
      <w:r w:rsidR="003977D1" w:rsidRPr="007154FA">
        <w:rPr>
          <w:lang w:eastAsia="zh-CN"/>
        </w:rPr>
        <w:t>required</w:t>
      </w:r>
      <w:r w:rsidR="005B66A6" w:rsidRPr="007154FA">
        <w:rPr>
          <w:lang w:eastAsia="zh-CN"/>
        </w:rPr>
        <w:t xml:space="preserve"> by NIST.FIPS.203</w:t>
      </w:r>
      <w:r w:rsidR="009B4C9A" w:rsidRPr="007154FA">
        <w:rPr>
          <w:rFonts w:hint="eastAsia"/>
          <w:lang w:eastAsia="zh-CN"/>
        </w:rPr>
        <w:t>,</w:t>
      </w:r>
      <w:r w:rsidR="009B4C9A" w:rsidRPr="007154FA">
        <w:rPr>
          <w:lang w:eastAsia="zh-CN"/>
        </w:rPr>
        <w:t xml:space="preserve"> </w:t>
      </w:r>
      <w:r w:rsidR="005B66A6" w:rsidRPr="007154FA">
        <w:rPr>
          <w:lang w:eastAsia="zh-CN"/>
        </w:rPr>
        <w:t>NIST.FIPS.204</w:t>
      </w:r>
      <w:r w:rsidR="00B606AD" w:rsidRPr="007154FA">
        <w:rPr>
          <w:lang w:eastAsia="zh-CN"/>
        </w:rPr>
        <w:t xml:space="preserve"> and </w:t>
      </w:r>
      <w:r w:rsidR="003814F4" w:rsidRPr="007154FA">
        <w:rPr>
          <w:lang w:eastAsia="zh-CN"/>
        </w:rPr>
        <w:t xml:space="preserve">An AES based pseudo-random number generator </w:t>
      </w:r>
      <w:r w:rsidR="00B606AD" w:rsidRPr="007154FA">
        <w:rPr>
          <w:lang w:eastAsia="zh-CN"/>
        </w:rPr>
        <w:t>by ANSI X 9.31 1316H</w:t>
      </w:r>
      <w:r w:rsidR="00F769FD" w:rsidRPr="007154FA">
        <w:rPr>
          <w:lang w:eastAsia="zh-CN"/>
        </w:rPr>
        <w:t xml:space="preserve"> </w:t>
      </w:r>
      <w:r w:rsidR="00B606AD" w:rsidRPr="007154FA">
        <w:rPr>
          <w:lang w:eastAsia="zh-CN"/>
        </w:rPr>
        <w:t>[</w:t>
      </w:r>
      <w:r w:rsidR="00535522" w:rsidRPr="007154FA">
        <w:rPr>
          <w:lang w:eastAsia="zh-CN"/>
        </w:rPr>
        <w:t>ANSI X 9.31:1998</w:t>
      </w:r>
      <w:r w:rsidR="00B606AD" w:rsidRPr="007154FA">
        <w:rPr>
          <w:lang w:eastAsia="zh-CN"/>
        </w:rPr>
        <w:t>]</w:t>
      </w:r>
      <w:r w:rsidR="00F00703" w:rsidRPr="007154FA">
        <w:rPr>
          <w:lang w:eastAsia="zh-CN"/>
        </w:rPr>
        <w:t>.</w:t>
      </w: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rsidP="009C3C89">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V</w:t>
      </w:r>
    </w:p>
    <w:p w:rsidR="009C3C89" w:rsidRPr="007154FA" w:rsidRDefault="00416EA9" w:rsidP="009C3C89">
      <w:pPr>
        <w:pStyle w:val="RecNo"/>
        <w:ind w:left="425"/>
        <w:rPr>
          <w:rFonts w:eastAsia="宋体"/>
          <w:lang w:eastAsia="zh-CN"/>
        </w:rPr>
      </w:pPr>
      <w:r w:rsidRPr="007154FA">
        <w:rPr>
          <w:lang w:val="en-US" w:eastAsia="zh-CN"/>
        </w:rPr>
        <w:t>Trust Model and Certificate Format</w:t>
      </w:r>
    </w:p>
    <w:p w:rsidR="000870AA" w:rsidRPr="007154FA" w:rsidRDefault="000870AA" w:rsidP="009C3C89">
      <w:pPr>
        <w:rPr>
          <w:lang w:eastAsia="zh-CN"/>
        </w:rPr>
      </w:pPr>
      <w:r w:rsidRPr="007154FA">
        <w:rPr>
          <w:rFonts w:hint="eastAsia"/>
          <w:lang w:eastAsia="zh-CN"/>
        </w:rPr>
        <w:t>1</w:t>
      </w:r>
      <w:r w:rsidRPr="007154FA">
        <w:rPr>
          <w:lang w:eastAsia="zh-CN"/>
        </w:rPr>
        <w:t xml:space="preserve">) </w:t>
      </w:r>
      <w:r w:rsidR="00AE07BD" w:rsidRPr="007154FA">
        <w:rPr>
          <w:lang w:eastAsia="zh-CN"/>
        </w:rPr>
        <w:t>Trust Model</w:t>
      </w:r>
    </w:p>
    <w:p w:rsidR="00C919A4" w:rsidRPr="007154FA" w:rsidRDefault="00C919A4" w:rsidP="00C919A4">
      <w:pPr>
        <w:jc w:val="both"/>
        <w:rPr>
          <w:lang w:eastAsia="zh-CN"/>
        </w:rPr>
      </w:pPr>
      <w:r w:rsidRPr="007154FA">
        <w:rPr>
          <w:lang w:eastAsia="zh-CN"/>
        </w:rPr>
        <w:t>The Modbus serial link communication security protocol based on traditional ECC PKI public key certificate adopts a tree shaped PKI</w:t>
      </w:r>
      <w:r w:rsidR="00053AB0" w:rsidRPr="007154FA">
        <w:rPr>
          <w:lang w:eastAsia="zh-CN"/>
        </w:rPr>
        <w:t xml:space="preserve"> structure, as shown in Figure V.</w:t>
      </w:r>
      <w:r w:rsidRPr="007154FA">
        <w:rPr>
          <w:lang w:eastAsia="zh-CN"/>
        </w:rPr>
        <w:t>1. The system has only one trust root (ROT), which issues public key certificates to industrial equipment manufacturers of different brands, and can also issue public key certificates to different business operators (factories). In addition, ROT also issues equipment certificates for different brands of industrial equipment manufacturers for their respective equipment brands. In actual operation, these brand certificates and equipment certificates can be issued by the original factory in the product at the time of leaving the factory, or they can be deployed and operated in the product by third-party agents or the most network user factory after leaving the factory.</w:t>
      </w:r>
    </w:p>
    <w:p w:rsidR="00C919A4" w:rsidRPr="007154FA" w:rsidRDefault="00C919A4" w:rsidP="00C919A4">
      <w:pPr>
        <w:jc w:val="both"/>
        <w:rPr>
          <w:lang w:eastAsia="zh-CN"/>
        </w:rPr>
      </w:pPr>
      <w:r w:rsidRPr="007154FA">
        <w:rPr>
          <w:lang w:eastAsia="zh-CN"/>
        </w:rPr>
        <w:t>The trust model structure based on post quantum hybrid signature PKI public key certificate is the same as the tree structure of traditional ECC PKI method, but the difference is that ROT will have two independent certificates generated by ECC algorithm and post quantum algorithm respectively.</w:t>
      </w:r>
    </w:p>
    <w:p w:rsidR="00C919A4" w:rsidRPr="007154FA" w:rsidRDefault="00C919A4" w:rsidP="00C919A4">
      <w:pPr>
        <w:jc w:val="both"/>
        <w:rPr>
          <w:lang w:eastAsia="zh-CN"/>
        </w:rPr>
      </w:pPr>
      <w:r w:rsidRPr="007154FA">
        <w:rPr>
          <w:lang w:eastAsia="zh-CN"/>
        </w:rPr>
        <w:t xml:space="preserve">The brand certificate contains the signature public keys required for ECC algorithms such as SM2 and post quantum signature algorithms such as ML-DSA, which consist of two public keys that can be concatenated and stored in the </w:t>
      </w:r>
      <w:proofErr w:type="spellStart"/>
      <w:r w:rsidRPr="007154FA">
        <w:rPr>
          <w:lang w:eastAsia="zh-CN"/>
        </w:rPr>
        <w:t>subjectPublicKeyInfo</w:t>
      </w:r>
      <w:proofErr w:type="spellEnd"/>
      <w:r w:rsidRPr="007154FA">
        <w:rPr>
          <w:lang w:eastAsia="zh-CN"/>
        </w:rPr>
        <w:t xml:space="preserve"> field</w:t>
      </w:r>
      <w:r w:rsidR="00DB36AA" w:rsidRPr="007154FA">
        <w:rPr>
          <w:lang w:eastAsia="zh-CN"/>
        </w:rPr>
        <w:t>,</w:t>
      </w:r>
      <w:r w:rsidRPr="007154FA">
        <w:rPr>
          <w:lang w:eastAsia="zh-CN"/>
        </w:rPr>
        <w:t xml:space="preserve"> </w:t>
      </w:r>
      <w:proofErr w:type="spellStart"/>
      <w:r w:rsidRPr="007154FA">
        <w:rPr>
          <w:lang w:eastAsia="zh-CN"/>
        </w:rPr>
        <w:t>A</w:t>
      </w:r>
      <w:r w:rsidRPr="007154FA">
        <w:rPr>
          <w:rFonts w:hint="eastAsia"/>
          <w:lang w:eastAsia="zh-CN"/>
        </w:rPr>
        <w:t>lgorithmId</w:t>
      </w:r>
      <w:r w:rsidR="00FE50AA" w:rsidRPr="007154FA">
        <w:rPr>
          <w:rFonts w:hint="eastAsia"/>
          <w:lang w:eastAsia="zh-CN"/>
        </w:rPr>
        <w:t>entifier</w:t>
      </w:r>
      <w:proofErr w:type="spellEnd"/>
      <w:r w:rsidR="00FE50AA" w:rsidRPr="007154FA">
        <w:rPr>
          <w:rFonts w:hint="eastAsia"/>
          <w:lang w:eastAsia="zh-CN"/>
        </w:rPr>
        <w:t xml:space="preserve"> is defined as SM2with</w:t>
      </w:r>
      <w:r w:rsidRPr="007154FA">
        <w:rPr>
          <w:rFonts w:hint="eastAsia"/>
          <w:lang w:eastAsia="zh-CN"/>
        </w:rPr>
        <w:t xml:space="preserve">SM3+ML-DSA, or they can be stored separately in the </w:t>
      </w:r>
      <w:proofErr w:type="spellStart"/>
      <w:r w:rsidRPr="007154FA">
        <w:rPr>
          <w:rFonts w:hint="eastAsia"/>
          <w:lang w:eastAsia="zh-CN"/>
        </w:rPr>
        <w:t>subjectPublicKeyInfo</w:t>
      </w:r>
      <w:proofErr w:type="spellEnd"/>
      <w:r w:rsidRPr="007154FA">
        <w:rPr>
          <w:rFonts w:hint="eastAsia"/>
          <w:lang w:eastAsia="zh-CN"/>
        </w:rPr>
        <w:t xml:space="preserve"> field and the extension field of the main public key information. The extension field includes Key Usage</w:t>
      </w:r>
      <w:r w:rsidR="00D27CA0" w:rsidRPr="007154FA">
        <w:rPr>
          <w:rFonts w:hint="eastAsia"/>
          <w:lang w:eastAsia="zh-CN"/>
        </w:rPr>
        <w:t>:</w:t>
      </w:r>
      <w:r w:rsidR="00D27CA0" w:rsidRPr="007154FA">
        <w:rPr>
          <w:lang w:eastAsia="zh-CN"/>
        </w:rPr>
        <w:t xml:space="preserve"> </w:t>
      </w:r>
      <w:r w:rsidRPr="007154FA">
        <w:rPr>
          <w:rFonts w:hint="eastAsia"/>
          <w:lang w:eastAsia="zh-CN"/>
        </w:rPr>
        <w:t>Digital Signature</w:t>
      </w:r>
      <w:r w:rsidR="008D377E" w:rsidRPr="007154FA">
        <w:rPr>
          <w:rFonts w:hint="eastAsia"/>
          <w:lang w:eastAsia="zh-CN"/>
        </w:rPr>
        <w:t>,</w:t>
      </w:r>
      <w:r w:rsidR="00604F32" w:rsidRPr="007154FA">
        <w:rPr>
          <w:lang w:eastAsia="zh-CN"/>
        </w:rPr>
        <w:t xml:space="preserve"> </w:t>
      </w:r>
      <w:r w:rsidRPr="007154FA">
        <w:rPr>
          <w:rFonts w:hint="eastAsia"/>
          <w:lang w:eastAsia="zh-CN"/>
        </w:rPr>
        <w:t>id-</w:t>
      </w:r>
      <w:proofErr w:type="spellStart"/>
      <w:r w:rsidRPr="007154FA">
        <w:rPr>
          <w:rFonts w:hint="eastAsia"/>
          <w:lang w:eastAsia="zh-CN"/>
        </w:rPr>
        <w:t>oqs</w:t>
      </w:r>
      <w:proofErr w:type="spellEnd"/>
      <w:r w:rsidRPr="007154FA">
        <w:rPr>
          <w:rFonts w:hint="eastAsia"/>
          <w:lang w:eastAsia="zh-CN"/>
        </w:rPr>
        <w:t>-public-key</w:t>
      </w:r>
      <w:r w:rsidR="008D377E" w:rsidRPr="007154FA">
        <w:rPr>
          <w:rFonts w:hint="eastAsia"/>
          <w:lang w:eastAsia="zh-CN"/>
        </w:rPr>
        <w:t>:</w:t>
      </w:r>
      <w:r w:rsidR="008D377E" w:rsidRPr="007154FA">
        <w:rPr>
          <w:lang w:eastAsia="zh-CN"/>
        </w:rPr>
        <w:t xml:space="preserve"> </w:t>
      </w:r>
      <w:r w:rsidRPr="007154FA">
        <w:rPr>
          <w:rFonts w:hint="eastAsia"/>
          <w:lang w:eastAsia="zh-CN"/>
        </w:rPr>
        <w:t>ML-DSA Public Key</w:t>
      </w:r>
      <w:r w:rsidRPr="007154FA">
        <w:rPr>
          <w:rFonts w:hint="eastAsia"/>
          <w:lang w:eastAsia="zh-CN"/>
        </w:rPr>
        <w:t>，</w:t>
      </w:r>
      <w:r w:rsidRPr="007154FA">
        <w:rPr>
          <w:rFonts w:hint="eastAsia"/>
          <w:lang w:eastAsia="zh-CN"/>
        </w:rPr>
        <w:t>id-</w:t>
      </w:r>
      <w:proofErr w:type="spellStart"/>
      <w:r w:rsidRPr="007154FA">
        <w:rPr>
          <w:rFonts w:hint="eastAsia"/>
          <w:lang w:eastAsia="zh-CN"/>
        </w:rPr>
        <w:t>oqs</w:t>
      </w:r>
      <w:proofErr w:type="spellEnd"/>
      <w:r w:rsidRPr="007154FA">
        <w:rPr>
          <w:rFonts w:hint="eastAsia"/>
          <w:lang w:eastAsia="zh-CN"/>
        </w:rPr>
        <w:t>-algorithm</w:t>
      </w:r>
      <w:r w:rsidR="006A675B" w:rsidRPr="007154FA">
        <w:rPr>
          <w:rFonts w:hint="eastAsia"/>
          <w:lang w:eastAsia="zh-CN"/>
        </w:rPr>
        <w:t>:</w:t>
      </w:r>
      <w:r w:rsidR="006A675B" w:rsidRPr="007154FA">
        <w:rPr>
          <w:lang w:eastAsia="zh-CN"/>
        </w:rPr>
        <w:t xml:space="preserve"> </w:t>
      </w:r>
      <w:r w:rsidRPr="007154FA">
        <w:rPr>
          <w:rFonts w:hint="eastAsia"/>
          <w:lang w:eastAsia="zh-CN"/>
        </w:rPr>
        <w:t>ML-DSA</w:t>
      </w:r>
      <w:r w:rsidR="008D377E" w:rsidRPr="007154FA">
        <w:rPr>
          <w:rFonts w:hint="eastAsia"/>
          <w:lang w:eastAsia="zh-CN"/>
        </w:rPr>
        <w:t>.</w:t>
      </w:r>
      <w:r w:rsidRPr="007154FA">
        <w:rPr>
          <w:rFonts w:hint="eastAsia"/>
          <w:lang w:eastAsia="zh-CN"/>
        </w:rPr>
        <w:t xml:space="preserve"> In addition, the brand certificate also includes corresponding signatures generated from two ROT certificates and combined in a single signature format in the Signature field of the certificate (i.e. containing tw</w:t>
      </w:r>
      <w:r w:rsidRPr="007154FA">
        <w:rPr>
          <w:lang w:eastAsia="zh-CN"/>
        </w:rPr>
        <w:t xml:space="preserve">o signatures). The specific storage form is not mandatory in this </w:t>
      </w:r>
      <w:r w:rsidR="00440F5A" w:rsidRPr="007154FA">
        <w:rPr>
          <w:lang w:eastAsia="zh-CN"/>
        </w:rPr>
        <w:t>draft recommendation</w:t>
      </w:r>
      <w:r w:rsidRPr="007154FA">
        <w:rPr>
          <w:lang w:eastAsia="zh-CN"/>
        </w:rPr>
        <w:t>.</w:t>
      </w:r>
    </w:p>
    <w:p w:rsidR="00C919A4" w:rsidRPr="007154FA" w:rsidRDefault="00C919A4" w:rsidP="00C919A4">
      <w:pPr>
        <w:jc w:val="both"/>
        <w:rPr>
          <w:lang w:eastAsia="zh-CN"/>
        </w:rPr>
      </w:pPr>
      <w:r w:rsidRPr="007154FA">
        <w:rPr>
          <w:lang w:eastAsia="zh-CN"/>
        </w:rPr>
        <w:t xml:space="preserve">The device certificate contains the public key required for ECC algorithms such as SM2 and the public key required for post quantum key encapsulation algorithms such as ML-KEM, as well as signatures generated by the corresponding brand certificate through ECC algorithm and ML-DSA algorithm private key respectively, and combined in a single combination signature in the Signature field of the certificate (i.e. containing two signatures). The specific storage form is not mandatory in </w:t>
      </w:r>
      <w:r w:rsidR="00525DA4" w:rsidRPr="007154FA">
        <w:rPr>
          <w:lang w:eastAsia="zh-CN"/>
        </w:rPr>
        <w:t>this draft recommendation</w:t>
      </w:r>
      <w:r w:rsidRPr="007154FA">
        <w:rPr>
          <w:lang w:eastAsia="zh-CN"/>
        </w:rPr>
        <w:t>.</w:t>
      </w:r>
    </w:p>
    <w:p w:rsidR="009C3C89" w:rsidRPr="007154FA" w:rsidRDefault="00C919A4" w:rsidP="00C919A4">
      <w:pPr>
        <w:jc w:val="both"/>
        <w:rPr>
          <w:lang w:eastAsia="zh-CN"/>
        </w:rPr>
      </w:pPr>
      <w:r w:rsidRPr="007154FA">
        <w:rPr>
          <w:lang w:eastAsia="zh-CN"/>
        </w:rPr>
        <w:t>Based on post quantum hybrid signature PKI public key certificate, referring to NIST recommendations and considering protocol application scenarios, this</w:t>
      </w:r>
      <w:r w:rsidR="00525DA4" w:rsidRPr="007154FA">
        <w:rPr>
          <w:lang w:eastAsia="zh-CN"/>
        </w:rPr>
        <w:t xml:space="preserve"> draft recommendation</w:t>
      </w:r>
      <w:r w:rsidRPr="007154FA">
        <w:rPr>
          <w:lang w:eastAsia="zh-CN"/>
        </w:rPr>
        <w:t xml:space="preserve"> recommends KEM algorithm to support ML-KEM-768, while DSA signature algorithm is recommended to support ML-DSA-44.</w:t>
      </w:r>
    </w:p>
    <w:p w:rsidR="00A7112A" w:rsidRPr="007154FA" w:rsidRDefault="00B01688" w:rsidP="00A7112A">
      <w:pPr>
        <w:jc w:val="center"/>
      </w:pPr>
      <w:r w:rsidRPr="007154FA">
        <w:object w:dxaOrig="8568" w:dyaOrig="3456">
          <v:shape id="_x0000_i1055" type="#_x0000_t75" style="width:428.3pt;height:172.6pt" o:ole="">
            <v:imagedata r:id="rId71" o:title=""/>
          </v:shape>
          <o:OLEObject Type="Embed" ProgID="Visio.Drawing.15" ShapeID="_x0000_i1055" DrawAspect="Content" ObjectID="_1842801636" r:id="rId72"/>
        </w:object>
      </w:r>
    </w:p>
    <w:p w:rsidR="00A7112A" w:rsidRPr="007154FA" w:rsidRDefault="00A7112A" w:rsidP="00A7112A">
      <w:pPr>
        <w:jc w:val="center"/>
        <w:rPr>
          <w:lang w:eastAsia="zh-CN"/>
        </w:rPr>
      </w:pPr>
      <w:r w:rsidRPr="007154FA">
        <w:rPr>
          <w:lang w:eastAsia="zh-CN"/>
        </w:rPr>
        <w:t>Figure V. 1</w:t>
      </w:r>
      <w:r w:rsidR="00930D2A" w:rsidRPr="007154FA">
        <w:rPr>
          <w:lang w:eastAsia="zh-CN"/>
        </w:rPr>
        <w:t>:</w:t>
      </w:r>
      <w:r w:rsidRPr="007154FA">
        <w:rPr>
          <w:lang w:eastAsia="zh-CN"/>
        </w:rPr>
        <w:t xml:space="preserve"> Trust Model</w:t>
      </w:r>
    </w:p>
    <w:p w:rsidR="00E42F8A" w:rsidRPr="007154FA" w:rsidRDefault="00CF1FE8" w:rsidP="00E42F8A">
      <w:pPr>
        <w:rPr>
          <w:lang w:eastAsia="zh-CN"/>
        </w:rPr>
      </w:pPr>
      <w:r w:rsidRPr="007154FA">
        <w:rPr>
          <w:lang w:eastAsia="zh-CN"/>
        </w:rPr>
        <w:lastRenderedPageBreak/>
        <w:t>2</w:t>
      </w:r>
      <w:r w:rsidR="00E42F8A" w:rsidRPr="007154FA">
        <w:rPr>
          <w:lang w:eastAsia="zh-CN"/>
        </w:rPr>
        <w:t>) Certificate format and content</w:t>
      </w:r>
    </w:p>
    <w:p w:rsidR="00A7112A" w:rsidRPr="007154FA" w:rsidRDefault="00C0009F" w:rsidP="001A5BA2">
      <w:pPr>
        <w:jc w:val="both"/>
        <w:rPr>
          <w:lang w:eastAsia="zh-CN"/>
        </w:rPr>
      </w:pPr>
      <w:r w:rsidRPr="007154FA">
        <w:rPr>
          <w:lang w:eastAsia="zh-CN"/>
        </w:rPr>
        <w:t xml:space="preserve">The Modbus serial link communication security protocol based on </w:t>
      </w:r>
      <w:r w:rsidR="00376D17" w:rsidRPr="007154FA">
        <w:rPr>
          <w:lang w:eastAsia="zh-CN"/>
        </w:rPr>
        <w:t xml:space="preserve">ECC </w:t>
      </w:r>
      <w:r w:rsidRPr="007154FA">
        <w:rPr>
          <w:lang w:eastAsia="zh-CN"/>
        </w:rPr>
        <w:t>public key certificates has three types of public key certificates: ROT root certificate, manufacturer brand certificate, and device certificate. Each device stores the root certificate of ROT, device certificate, and the corresponding manufacturer's brand certificate in its NVM.</w:t>
      </w:r>
      <w:r w:rsidR="00036076" w:rsidRPr="007154FA">
        <w:rPr>
          <w:lang w:eastAsia="zh-CN"/>
        </w:rPr>
        <w:t xml:space="preserve"> The root certificate is a self-</w:t>
      </w:r>
      <w:r w:rsidRPr="007154FA">
        <w:rPr>
          <w:lang w:eastAsia="zh-CN"/>
        </w:rPr>
        <w:t>signed certificate used to verify the manufacturer's brand and device certificate. The manufacturer's brand certificate is issued by ROT and is used to verify the equipment certificate. These three types of certificates have a unified field format, following the X.509 format. The basic and extended fields they contain are shown in Table C.</w:t>
      </w:r>
      <w:r w:rsidR="005B48D9" w:rsidRPr="007154FA">
        <w:rPr>
          <w:lang w:eastAsia="zh-CN"/>
        </w:rPr>
        <w:t>1</w:t>
      </w:r>
      <w:r w:rsidR="003F4BF3" w:rsidRPr="007154FA">
        <w:rPr>
          <w:lang w:eastAsia="zh-CN"/>
        </w:rPr>
        <w:t>.</w:t>
      </w:r>
      <w:r w:rsidRPr="007154FA">
        <w:rPr>
          <w:lang w:eastAsia="zh-CN"/>
        </w:rPr>
        <w:t xml:space="preserve"> They are distinguished by the "Certificate Type" field in the certificate.</w:t>
      </w:r>
    </w:p>
    <w:p w:rsidR="00362958" w:rsidRPr="007154FA" w:rsidRDefault="00A74E8F" w:rsidP="00A74E8F">
      <w:pPr>
        <w:jc w:val="center"/>
        <w:rPr>
          <w:lang w:eastAsia="zh-CN"/>
        </w:rPr>
      </w:pPr>
      <w:r w:rsidRPr="007154FA">
        <w:rPr>
          <w:lang w:eastAsia="zh-CN"/>
        </w:rPr>
        <w:t>Table C.1</w:t>
      </w:r>
      <w:r w:rsidRPr="007154FA">
        <w:rPr>
          <w:rFonts w:hint="eastAsia"/>
          <w:lang w:eastAsia="zh-CN"/>
        </w:rPr>
        <w:t>:</w:t>
      </w:r>
      <w:r w:rsidRPr="007154FA">
        <w:rPr>
          <w:lang w:eastAsia="zh-CN"/>
        </w:rPr>
        <w:t xml:space="preserve"> </w:t>
      </w:r>
      <w:r w:rsidR="00A304EB" w:rsidRPr="007154FA">
        <w:rPr>
          <w:lang w:eastAsia="zh-CN"/>
        </w:rPr>
        <w:t xml:space="preserve">ECC </w:t>
      </w:r>
      <w:r w:rsidR="00253AFA" w:rsidRPr="007154FA">
        <w:rPr>
          <w:lang w:eastAsia="zh-CN"/>
        </w:rPr>
        <w:t xml:space="preserve">Public Key </w:t>
      </w:r>
      <w:r w:rsidRPr="007154FA">
        <w:rPr>
          <w:lang w:eastAsia="zh-CN"/>
        </w:rPr>
        <w:t>Certificate Fields and Structure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31"/>
        <w:gridCol w:w="1877"/>
        <w:gridCol w:w="1895"/>
      </w:tblGrid>
      <w:tr w:rsidR="008B4B92" w:rsidRPr="007154FA" w:rsidTr="00314B14">
        <w:trPr>
          <w:jc w:val="center"/>
        </w:trPr>
        <w:tc>
          <w:tcPr>
            <w:tcW w:w="3531"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syntax</w:t>
            </w:r>
          </w:p>
        </w:tc>
        <w:tc>
          <w:tcPr>
            <w:tcW w:w="1877" w:type="dxa"/>
            <w:shd w:val="clear" w:color="auto" w:fill="D9D9D9" w:themeFill="background1" w:themeFillShade="D9"/>
          </w:tcPr>
          <w:p w:rsidR="008B4B92" w:rsidRPr="007154FA" w:rsidRDefault="008B4B92" w:rsidP="008B4B92">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Mnemonic</w:t>
            </w:r>
          </w:p>
        </w:tc>
      </w:tr>
      <w:tr w:rsidR="008B4B92" w:rsidRPr="007154FA" w:rsidTr="00314B14">
        <w:trPr>
          <w:jc w:val="center"/>
        </w:trPr>
        <w:tc>
          <w:tcPr>
            <w:tcW w:w="3531" w:type="dxa"/>
          </w:tcPr>
          <w:p w:rsidR="008B4B92" w:rsidRPr="007154FA" w:rsidRDefault="008B4B92" w:rsidP="00314B14">
            <w:pPr>
              <w:rPr>
                <w:sz w:val="21"/>
                <w:szCs w:val="21"/>
              </w:rPr>
            </w:pPr>
            <w:proofErr w:type="spellStart"/>
            <w:r w:rsidRPr="007154FA">
              <w:rPr>
                <w:sz w:val="21"/>
                <w:szCs w:val="21"/>
              </w:rPr>
              <w:t>Modbus_certificate</w:t>
            </w:r>
            <w:proofErr w:type="spellEnd"/>
            <w:r w:rsidRPr="007154FA">
              <w:rPr>
                <w:sz w:val="21"/>
                <w:szCs w:val="21"/>
              </w:rPr>
              <w:t xml:space="preserve"> ( ) {</w:t>
            </w:r>
          </w:p>
          <w:p w:rsidR="008B4B92" w:rsidRPr="007154FA" w:rsidRDefault="008B4B92" w:rsidP="00314B14">
            <w:pPr>
              <w:ind w:firstLineChars="200" w:firstLine="420"/>
              <w:rPr>
                <w:sz w:val="21"/>
                <w:szCs w:val="21"/>
              </w:rPr>
            </w:pPr>
            <w:proofErr w:type="spellStart"/>
            <w:r w:rsidRPr="007154FA">
              <w:rPr>
                <w:sz w:val="21"/>
                <w:szCs w:val="21"/>
              </w:rPr>
              <w:t>modbussec_ID</w:t>
            </w:r>
            <w:proofErr w:type="spellEnd"/>
          </w:p>
          <w:p w:rsidR="008B4B92" w:rsidRPr="007154FA" w:rsidRDefault="008B4B92" w:rsidP="00314B14">
            <w:pPr>
              <w:ind w:firstLineChars="200" w:firstLine="420"/>
              <w:rPr>
                <w:sz w:val="21"/>
                <w:szCs w:val="21"/>
              </w:rPr>
            </w:pPr>
            <w:proofErr w:type="spellStart"/>
            <w:r w:rsidRPr="007154FA">
              <w:rPr>
                <w:sz w:val="21"/>
                <w:szCs w:val="21"/>
              </w:rPr>
              <w:t>certificate_type</w:t>
            </w:r>
            <w:proofErr w:type="spellEnd"/>
          </w:p>
          <w:p w:rsidR="008B4B92" w:rsidRPr="007154FA" w:rsidRDefault="008B4B92" w:rsidP="00314B14">
            <w:pPr>
              <w:ind w:firstLineChars="200" w:firstLine="420"/>
              <w:rPr>
                <w:sz w:val="21"/>
                <w:szCs w:val="21"/>
              </w:rPr>
            </w:pPr>
            <w:proofErr w:type="spellStart"/>
            <w:r w:rsidRPr="007154FA">
              <w:rPr>
                <w:sz w:val="21"/>
                <w:szCs w:val="21"/>
              </w:rPr>
              <w:t>certificate_version</w:t>
            </w:r>
            <w:proofErr w:type="spellEnd"/>
          </w:p>
          <w:p w:rsidR="008B4B92" w:rsidRPr="007154FA" w:rsidRDefault="008B4B92" w:rsidP="00314B14">
            <w:pPr>
              <w:ind w:firstLineChars="200" w:firstLine="420"/>
              <w:rPr>
                <w:sz w:val="21"/>
                <w:szCs w:val="21"/>
              </w:rPr>
            </w:pPr>
            <w:proofErr w:type="spellStart"/>
            <w:r w:rsidRPr="007154FA">
              <w:rPr>
                <w:sz w:val="21"/>
                <w:szCs w:val="21"/>
              </w:rPr>
              <w:t>encryption_capability</w:t>
            </w:r>
            <w:proofErr w:type="spellEnd"/>
          </w:p>
          <w:p w:rsidR="008B4B92" w:rsidRPr="007154FA" w:rsidRDefault="008B4B92" w:rsidP="00314B14">
            <w:pPr>
              <w:ind w:firstLineChars="200" w:firstLine="420"/>
              <w:rPr>
                <w:sz w:val="21"/>
                <w:szCs w:val="21"/>
              </w:rPr>
            </w:pPr>
            <w:proofErr w:type="spellStart"/>
            <w:r w:rsidRPr="007154FA">
              <w:rPr>
                <w:sz w:val="21"/>
                <w:szCs w:val="21"/>
              </w:rPr>
              <w:t>holder_ID</w:t>
            </w:r>
            <w:proofErr w:type="spellEnd"/>
          </w:p>
          <w:p w:rsidR="008B4B92" w:rsidRPr="007154FA" w:rsidRDefault="008B4B92" w:rsidP="00314B14">
            <w:pPr>
              <w:ind w:firstLineChars="200" w:firstLine="420"/>
              <w:rPr>
                <w:sz w:val="21"/>
                <w:szCs w:val="21"/>
              </w:rPr>
            </w:pPr>
            <w:proofErr w:type="spellStart"/>
            <w:r w:rsidRPr="007154FA">
              <w:rPr>
                <w:sz w:val="21"/>
                <w:szCs w:val="21"/>
              </w:rPr>
              <w:t>holder_public_key_x</w:t>
            </w:r>
            <w:proofErr w:type="spellEnd"/>
          </w:p>
          <w:p w:rsidR="008B4B92" w:rsidRPr="007154FA" w:rsidRDefault="008B4B92" w:rsidP="00314B14">
            <w:pPr>
              <w:ind w:firstLineChars="200" w:firstLine="420"/>
              <w:rPr>
                <w:sz w:val="21"/>
                <w:szCs w:val="21"/>
              </w:rPr>
            </w:pPr>
            <w:proofErr w:type="spellStart"/>
            <w:r w:rsidRPr="007154FA">
              <w:rPr>
                <w:sz w:val="21"/>
                <w:szCs w:val="21"/>
              </w:rPr>
              <w:t>holder_public_key_y</w:t>
            </w:r>
            <w:proofErr w:type="spellEnd"/>
          </w:p>
          <w:p w:rsidR="008B4B92" w:rsidRPr="007154FA" w:rsidRDefault="008B4B92" w:rsidP="00314B14">
            <w:pPr>
              <w:ind w:firstLineChars="200" w:firstLine="420"/>
              <w:rPr>
                <w:sz w:val="21"/>
                <w:szCs w:val="21"/>
              </w:rPr>
            </w:pPr>
            <w:proofErr w:type="spellStart"/>
            <w:r w:rsidRPr="007154FA">
              <w:rPr>
                <w:sz w:val="21"/>
                <w:szCs w:val="21"/>
              </w:rPr>
              <w:t>issuer_ID</w:t>
            </w:r>
            <w:proofErr w:type="spellEnd"/>
          </w:p>
          <w:p w:rsidR="008B4B92" w:rsidRPr="007154FA" w:rsidRDefault="008B4B92" w:rsidP="00314B14">
            <w:pPr>
              <w:ind w:firstLineChars="200" w:firstLine="420"/>
              <w:rPr>
                <w:sz w:val="21"/>
                <w:szCs w:val="21"/>
              </w:rPr>
            </w:pPr>
            <w:proofErr w:type="spellStart"/>
            <w:r w:rsidRPr="007154FA">
              <w:rPr>
                <w:sz w:val="21"/>
                <w:szCs w:val="21"/>
              </w:rPr>
              <w:t>signed_date</w:t>
            </w:r>
            <w:proofErr w:type="spellEnd"/>
          </w:p>
          <w:p w:rsidR="008B4B92" w:rsidRPr="007154FA" w:rsidRDefault="008B4B92" w:rsidP="00314B14">
            <w:pPr>
              <w:ind w:firstLineChars="200" w:firstLine="420"/>
              <w:rPr>
                <w:sz w:val="21"/>
                <w:szCs w:val="21"/>
              </w:rPr>
            </w:pPr>
            <w:r w:rsidRPr="007154FA">
              <w:rPr>
                <w:sz w:val="21"/>
                <w:szCs w:val="21"/>
              </w:rPr>
              <w:t>reserved</w:t>
            </w:r>
          </w:p>
          <w:p w:rsidR="008B4B92" w:rsidRPr="007154FA" w:rsidRDefault="008B4B92" w:rsidP="00314B14">
            <w:pPr>
              <w:ind w:firstLineChars="200" w:firstLine="420"/>
              <w:rPr>
                <w:sz w:val="21"/>
                <w:szCs w:val="21"/>
              </w:rPr>
            </w:pPr>
            <w:proofErr w:type="spellStart"/>
            <w:r w:rsidRPr="007154FA">
              <w:rPr>
                <w:sz w:val="21"/>
                <w:szCs w:val="21"/>
              </w:rPr>
              <w:t>signature_c</w:t>
            </w:r>
            <w:proofErr w:type="spellEnd"/>
          </w:p>
          <w:p w:rsidR="008B4B92" w:rsidRPr="007154FA" w:rsidRDefault="008B4B92" w:rsidP="00314B14">
            <w:pPr>
              <w:ind w:firstLineChars="200" w:firstLine="420"/>
              <w:rPr>
                <w:sz w:val="21"/>
                <w:szCs w:val="21"/>
              </w:rPr>
            </w:pPr>
            <w:proofErr w:type="spellStart"/>
            <w:r w:rsidRPr="007154FA">
              <w:rPr>
                <w:sz w:val="21"/>
                <w:szCs w:val="21"/>
              </w:rPr>
              <w:t>signature_d</w:t>
            </w:r>
            <w:proofErr w:type="spellEnd"/>
          </w:p>
          <w:p w:rsidR="008B4B92" w:rsidRPr="007154FA" w:rsidRDefault="008B4B92" w:rsidP="00314B14">
            <w:pPr>
              <w:rPr>
                <w:sz w:val="21"/>
                <w:szCs w:val="21"/>
              </w:rPr>
            </w:pPr>
            <w:r w:rsidRPr="007154FA">
              <w:rPr>
                <w:sz w:val="21"/>
                <w:szCs w:val="21"/>
              </w:rPr>
              <w:t>}</w:t>
            </w:r>
          </w:p>
        </w:tc>
        <w:tc>
          <w:tcPr>
            <w:tcW w:w="1877" w:type="dxa"/>
          </w:tcPr>
          <w:p w:rsidR="008B4B92" w:rsidRPr="007154FA" w:rsidRDefault="008B4B92" w:rsidP="00314B14">
            <w:pPr>
              <w:rPr>
                <w:sz w:val="21"/>
                <w:szCs w:val="21"/>
              </w:rPr>
            </w:pP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32</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tc>
        <w:tc>
          <w:tcPr>
            <w:tcW w:w="1895" w:type="dxa"/>
          </w:tcPr>
          <w:p w:rsidR="008B4B92" w:rsidRPr="007154FA" w:rsidRDefault="008B4B92" w:rsidP="00314B14">
            <w:pPr>
              <w:rPr>
                <w:sz w:val="21"/>
                <w:szCs w:val="21"/>
              </w:rPr>
            </w:pPr>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bslbf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roofErr w:type="spellStart"/>
            <w:r w:rsidRPr="007154FA">
              <w:rPr>
                <w:sz w:val="21"/>
                <w:szCs w:val="21"/>
              </w:rPr>
              <w:t>uimsbf</w:t>
            </w:r>
            <w:proofErr w:type="spellEnd"/>
          </w:p>
          <w:p w:rsidR="008B4B92" w:rsidRPr="007154FA" w:rsidRDefault="008B4B92" w:rsidP="00314B14">
            <w:pPr>
              <w:rPr>
                <w:sz w:val="21"/>
                <w:szCs w:val="21"/>
              </w:rPr>
            </w:pPr>
          </w:p>
        </w:tc>
      </w:tr>
    </w:tbl>
    <w:p w:rsidR="007B5A60" w:rsidRPr="007154FA" w:rsidRDefault="007B5A60" w:rsidP="007B5A60">
      <w:pPr>
        <w:jc w:val="both"/>
        <w:rPr>
          <w:lang w:eastAsia="zh-CN"/>
        </w:rPr>
      </w:pPr>
      <w:proofErr w:type="spellStart"/>
      <w:r w:rsidRPr="007154FA">
        <w:rPr>
          <w:lang w:eastAsia="zh-CN"/>
        </w:rPr>
        <w:t>Modbussec</w:t>
      </w:r>
      <w:proofErr w:type="spellEnd"/>
      <w:r w:rsidRPr="007154FA">
        <w:rPr>
          <w:lang w:eastAsia="zh-CN"/>
        </w:rPr>
        <w:t>-ID: This field represents the security system to which the certificate belongs, and this section specifies its value as 0xC2.</w:t>
      </w:r>
    </w:p>
    <w:p w:rsidR="00A74E8F" w:rsidRPr="007154FA" w:rsidRDefault="007B5A60" w:rsidP="007B5A60">
      <w:pPr>
        <w:jc w:val="both"/>
        <w:rPr>
          <w:lang w:eastAsia="zh-CN"/>
        </w:rPr>
      </w:pPr>
      <w:r w:rsidRPr="007154FA">
        <w:rPr>
          <w:lang w:eastAsia="zh-CN"/>
        </w:rPr>
        <w:t>Certificate type: This field represents the type of certificate. See Table C</w:t>
      </w:r>
      <w:r w:rsidR="00DD2D0E" w:rsidRPr="007154FA">
        <w:rPr>
          <w:lang w:eastAsia="zh-CN"/>
        </w:rPr>
        <w:t>.</w:t>
      </w:r>
      <w:r w:rsidRPr="007154FA">
        <w:rPr>
          <w:lang w:eastAsia="zh-CN"/>
        </w:rPr>
        <w:t>2.</w:t>
      </w:r>
    </w:p>
    <w:p w:rsidR="00094CD9" w:rsidRPr="007154FA" w:rsidRDefault="00814685" w:rsidP="00814685">
      <w:pPr>
        <w:jc w:val="center"/>
        <w:rPr>
          <w:lang w:eastAsia="zh-CN"/>
        </w:rPr>
      </w:pPr>
      <w:r w:rsidRPr="007154FA">
        <w:rPr>
          <w:lang w:eastAsia="zh-CN"/>
        </w:rPr>
        <w:t>Table C.2</w:t>
      </w:r>
      <w:r w:rsidR="00DC0667" w:rsidRPr="007154FA">
        <w:rPr>
          <w:lang w:eastAsia="zh-CN"/>
        </w:rPr>
        <w:t>:</w:t>
      </w:r>
      <w:r w:rsidRPr="007154FA">
        <w:rPr>
          <w:lang w:eastAsia="zh-CN"/>
        </w:rPr>
        <w:t xml:space="preserve"> Certificate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612"/>
      </w:tblGrid>
      <w:tr w:rsidR="00035BD8" w:rsidRPr="007154FA" w:rsidTr="005F4CA9">
        <w:trPr>
          <w:jc w:val="center"/>
        </w:trPr>
        <w:tc>
          <w:tcPr>
            <w:tcW w:w="2628" w:type="dxa"/>
            <w:shd w:val="clear" w:color="auto" w:fill="D9D9D9" w:themeFill="background1" w:themeFillShade="D9"/>
          </w:tcPr>
          <w:p w:rsidR="00035BD8" w:rsidRPr="007154FA" w:rsidRDefault="00035BD8" w:rsidP="00314B14">
            <w:pPr>
              <w:pStyle w:val="afffff4"/>
              <w:ind w:firstLineChars="0" w:firstLine="0"/>
              <w:jc w:val="center"/>
              <w:rPr>
                <w:rFonts w:ascii="Times New Roman"/>
                <w:szCs w:val="21"/>
              </w:rPr>
            </w:pPr>
            <w:proofErr w:type="spellStart"/>
            <w:r w:rsidRPr="007154FA">
              <w:rPr>
                <w:rFonts w:ascii="Times New Roman"/>
                <w:szCs w:val="21"/>
              </w:rPr>
              <w:t>certificate_type</w:t>
            </w:r>
            <w:proofErr w:type="spellEnd"/>
          </w:p>
        </w:tc>
        <w:tc>
          <w:tcPr>
            <w:tcW w:w="2612" w:type="dxa"/>
            <w:shd w:val="clear" w:color="auto" w:fill="D9D9D9" w:themeFill="background1" w:themeFillShade="D9"/>
          </w:tcPr>
          <w:p w:rsidR="00035BD8" w:rsidRPr="007154FA" w:rsidRDefault="00CF4CB9" w:rsidP="00314B14">
            <w:pPr>
              <w:pStyle w:val="afffff4"/>
              <w:ind w:firstLineChars="0" w:firstLine="0"/>
              <w:jc w:val="center"/>
              <w:rPr>
                <w:rFonts w:ascii="Times New Roman"/>
                <w:szCs w:val="21"/>
              </w:rPr>
            </w:pPr>
            <w:r w:rsidRPr="007154FA">
              <w:rPr>
                <w:rFonts w:ascii="Times New Roman"/>
                <w:szCs w:val="21"/>
              </w:rPr>
              <w:t>t</w:t>
            </w:r>
            <w:r w:rsidR="00035BD8" w:rsidRPr="007154FA">
              <w:rPr>
                <w:rFonts w:ascii="Times New Roman"/>
                <w:szCs w:val="21"/>
              </w:rPr>
              <w:t>he type of certificate represented</w:t>
            </w:r>
          </w:p>
        </w:tc>
      </w:tr>
      <w:tr w:rsidR="00035BD8" w:rsidRPr="007154FA" w:rsidTr="005F4CA9">
        <w:trPr>
          <w:jc w:val="center"/>
        </w:trPr>
        <w:tc>
          <w:tcPr>
            <w:tcW w:w="2628"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0x00</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0x01</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0x02</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0x03</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Other</w:t>
            </w:r>
            <w:r w:rsidR="001B7324" w:rsidRPr="007154FA">
              <w:rPr>
                <w:rFonts w:ascii="Times New Roman"/>
                <w:szCs w:val="21"/>
              </w:rPr>
              <w:t>s</w:t>
            </w:r>
          </w:p>
        </w:tc>
        <w:tc>
          <w:tcPr>
            <w:tcW w:w="2612"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Root certificate</w:t>
            </w:r>
          </w:p>
          <w:p w:rsidR="00927120" w:rsidRPr="007154FA" w:rsidRDefault="00B5030B" w:rsidP="00314B14">
            <w:pPr>
              <w:pStyle w:val="afffff4"/>
              <w:ind w:firstLineChars="0" w:firstLine="0"/>
              <w:jc w:val="center"/>
              <w:rPr>
                <w:rFonts w:ascii="Times New Roman"/>
                <w:szCs w:val="21"/>
              </w:rPr>
            </w:pPr>
            <w:r w:rsidRPr="007154FA">
              <w:rPr>
                <w:rFonts w:ascii="Times New Roman"/>
                <w:szCs w:val="21"/>
              </w:rPr>
              <w:t>Operator Certificate</w:t>
            </w:r>
          </w:p>
          <w:p w:rsidR="005F4CA9" w:rsidRPr="007154FA" w:rsidRDefault="00532220" w:rsidP="00314B14">
            <w:pPr>
              <w:pStyle w:val="afffff4"/>
              <w:ind w:firstLineChars="0" w:firstLine="0"/>
              <w:jc w:val="center"/>
              <w:rPr>
                <w:rFonts w:ascii="Times New Roman"/>
                <w:szCs w:val="21"/>
              </w:rPr>
            </w:pPr>
            <w:r w:rsidRPr="007154FA">
              <w:rPr>
                <w:rFonts w:ascii="Times New Roman"/>
                <w:szCs w:val="21"/>
              </w:rPr>
              <w:t>B</w:t>
            </w:r>
            <w:r w:rsidR="005F4CA9" w:rsidRPr="007154FA">
              <w:rPr>
                <w:rFonts w:ascii="Times New Roman"/>
                <w:szCs w:val="21"/>
              </w:rPr>
              <w:t>rand</w:t>
            </w:r>
            <w:r w:rsidR="00035BD8" w:rsidRPr="007154FA">
              <w:rPr>
                <w:rFonts w:ascii="Times New Roman"/>
                <w:szCs w:val="21"/>
              </w:rPr>
              <w:t xml:space="preserve"> Certificate</w:t>
            </w:r>
          </w:p>
          <w:p w:rsidR="005F4CA9" w:rsidRPr="007154FA" w:rsidRDefault="00532220" w:rsidP="005F4CA9">
            <w:pPr>
              <w:pStyle w:val="afffff4"/>
              <w:ind w:firstLineChars="0" w:firstLine="0"/>
              <w:jc w:val="center"/>
              <w:rPr>
                <w:rFonts w:ascii="Times New Roman"/>
                <w:szCs w:val="21"/>
              </w:rPr>
            </w:pPr>
            <w:r w:rsidRPr="007154FA">
              <w:rPr>
                <w:rFonts w:ascii="Times New Roman"/>
                <w:szCs w:val="21"/>
              </w:rPr>
              <w:t>D</w:t>
            </w:r>
            <w:r w:rsidR="005F4CA9" w:rsidRPr="007154FA">
              <w:rPr>
                <w:rFonts w:ascii="Times New Roman"/>
                <w:szCs w:val="21"/>
              </w:rPr>
              <w:t>evice certificate</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Rese</w:t>
            </w:r>
            <w:r w:rsidR="00D57D99" w:rsidRPr="007154FA">
              <w:rPr>
                <w:rFonts w:ascii="Times New Roman"/>
                <w:szCs w:val="21"/>
              </w:rPr>
              <w:t>r</w:t>
            </w:r>
            <w:r w:rsidRPr="007154FA">
              <w:rPr>
                <w:rFonts w:ascii="Times New Roman"/>
                <w:szCs w:val="21"/>
              </w:rPr>
              <w:t>ved</w:t>
            </w:r>
          </w:p>
        </w:tc>
      </w:tr>
    </w:tbl>
    <w:p w:rsidR="00FB6B81" w:rsidRPr="007154FA" w:rsidRDefault="00FB6B81" w:rsidP="00FB6B81">
      <w:pPr>
        <w:jc w:val="both"/>
        <w:rPr>
          <w:lang w:eastAsia="zh-CN"/>
        </w:rPr>
      </w:pPr>
      <w:proofErr w:type="spellStart"/>
      <w:r w:rsidRPr="007154FA">
        <w:rPr>
          <w:lang w:eastAsia="zh-CN"/>
        </w:rPr>
        <w:t>Certificate_version</w:t>
      </w:r>
      <w:proofErr w:type="spellEnd"/>
      <w:r w:rsidRPr="007154FA">
        <w:rPr>
          <w:lang w:eastAsia="zh-CN"/>
        </w:rPr>
        <w:t>: This field represents the version of the certificate, and this section specifies that the version number for all types of certificates is 0x01.</w:t>
      </w:r>
    </w:p>
    <w:p w:rsidR="00094CD9" w:rsidRPr="007154FA" w:rsidRDefault="00FB6B81" w:rsidP="00FB6B81">
      <w:pPr>
        <w:jc w:val="both"/>
        <w:rPr>
          <w:lang w:eastAsia="zh-CN"/>
        </w:rPr>
      </w:pPr>
      <w:proofErr w:type="spellStart"/>
      <w:r w:rsidRPr="007154FA">
        <w:rPr>
          <w:lang w:eastAsia="zh-CN"/>
        </w:rPr>
        <w:t>Encryption_capability</w:t>
      </w:r>
      <w:proofErr w:type="spellEnd"/>
      <w:r w:rsidRPr="007154FA">
        <w:rPr>
          <w:lang w:eastAsia="zh-CN"/>
        </w:rPr>
        <w:t>: This field represents the encryption modes supported by the device, and AES algorithm is used by default, as shown in Table C.3.</w:t>
      </w:r>
    </w:p>
    <w:p w:rsidR="00094CD9" w:rsidRPr="007154FA" w:rsidRDefault="00255F52" w:rsidP="00D34B8E">
      <w:pPr>
        <w:jc w:val="center"/>
        <w:rPr>
          <w:lang w:eastAsia="zh-CN"/>
        </w:rPr>
      </w:pPr>
      <w:r w:rsidRPr="007154FA">
        <w:rPr>
          <w:lang w:eastAsia="zh-CN"/>
        </w:rPr>
        <w:t xml:space="preserve">Table C.3: </w:t>
      </w:r>
      <w:r w:rsidR="00D34B8E" w:rsidRPr="007154FA">
        <w:rPr>
          <w:lang w:eastAsia="zh-CN"/>
        </w:rPr>
        <w:t>Encryption and Decryption Capability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0"/>
        <w:gridCol w:w="5033"/>
      </w:tblGrid>
      <w:tr w:rsidR="001B7324" w:rsidRPr="007154FA" w:rsidTr="00314B14">
        <w:trPr>
          <w:jc w:val="center"/>
        </w:trPr>
        <w:tc>
          <w:tcPr>
            <w:tcW w:w="2200"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proofErr w:type="spellStart"/>
            <w:r w:rsidRPr="007154FA">
              <w:rPr>
                <w:rFonts w:ascii="Times New Roman"/>
                <w:szCs w:val="21"/>
              </w:rPr>
              <w:t>encryption_capability</w:t>
            </w:r>
            <w:proofErr w:type="spellEnd"/>
          </w:p>
        </w:tc>
        <w:tc>
          <w:tcPr>
            <w:tcW w:w="5033"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description</w:t>
            </w:r>
          </w:p>
        </w:tc>
      </w:tr>
      <w:tr w:rsidR="001B7324" w:rsidRPr="007154FA" w:rsidTr="00314B14">
        <w:trPr>
          <w:jc w:val="center"/>
        </w:trPr>
        <w:tc>
          <w:tcPr>
            <w:tcW w:w="2200"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0x00</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0x01</w:t>
            </w:r>
          </w:p>
          <w:p w:rsidR="001B7324" w:rsidRPr="007154FA" w:rsidRDefault="001B7324" w:rsidP="00314B14">
            <w:pPr>
              <w:pStyle w:val="afffff4"/>
              <w:ind w:firstLineChars="0" w:firstLine="0"/>
              <w:jc w:val="center"/>
              <w:rPr>
                <w:rFonts w:ascii="Times New Roman"/>
                <w:szCs w:val="21"/>
              </w:rPr>
            </w:pP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0x02</w:t>
            </w:r>
          </w:p>
          <w:p w:rsidR="001B7324" w:rsidRPr="007154FA" w:rsidRDefault="001B7324" w:rsidP="00314B14">
            <w:pPr>
              <w:pStyle w:val="afffff4"/>
              <w:ind w:firstLineChars="0" w:firstLine="0"/>
              <w:jc w:val="center"/>
              <w:rPr>
                <w:rFonts w:ascii="Times New Roman"/>
                <w:szCs w:val="21"/>
              </w:rPr>
            </w:pPr>
          </w:p>
          <w:p w:rsidR="004B5D2F" w:rsidRPr="007154FA" w:rsidRDefault="004B5D2F" w:rsidP="00314B14">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x04</w:t>
            </w:r>
          </w:p>
          <w:p w:rsidR="007E7C3E" w:rsidRPr="007154FA" w:rsidRDefault="007E7C3E" w:rsidP="00314B14">
            <w:pPr>
              <w:pStyle w:val="afffff4"/>
              <w:ind w:firstLineChars="0" w:firstLine="0"/>
              <w:jc w:val="center"/>
              <w:rPr>
                <w:rFonts w:ascii="Times New Roman"/>
                <w:szCs w:val="21"/>
              </w:rPr>
            </w:pPr>
          </w:p>
          <w:p w:rsidR="006A1EE3" w:rsidRPr="007154FA" w:rsidRDefault="006A1EE3" w:rsidP="006A1EE3">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x08</w:t>
            </w:r>
          </w:p>
          <w:p w:rsidR="006A1EE3" w:rsidRPr="007154FA" w:rsidRDefault="006A1EE3" w:rsidP="006A1EE3">
            <w:pPr>
              <w:pStyle w:val="afffff4"/>
              <w:ind w:firstLineChars="0" w:firstLine="0"/>
              <w:jc w:val="center"/>
              <w:rPr>
                <w:rFonts w:ascii="Times New Roman"/>
                <w:szCs w:val="21"/>
              </w:rPr>
            </w:pPr>
          </w:p>
          <w:p w:rsidR="001B7324" w:rsidRPr="007154FA" w:rsidRDefault="001B7324" w:rsidP="001B7324">
            <w:pPr>
              <w:pStyle w:val="afffff4"/>
              <w:ind w:firstLineChars="0" w:firstLine="0"/>
              <w:jc w:val="center"/>
              <w:rPr>
                <w:rFonts w:ascii="Times New Roman"/>
                <w:szCs w:val="21"/>
              </w:rPr>
            </w:pPr>
            <w:r w:rsidRPr="007154FA">
              <w:rPr>
                <w:rFonts w:ascii="Times New Roman"/>
                <w:szCs w:val="21"/>
              </w:rPr>
              <w:t>Others</w:t>
            </w:r>
          </w:p>
        </w:tc>
        <w:tc>
          <w:tcPr>
            <w:tcW w:w="5033"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Reserved</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 xml:space="preserve">Used for device certificate, indicating that the device supports </w:t>
            </w:r>
            <w:proofErr w:type="spellStart"/>
            <w:r w:rsidRPr="007154FA">
              <w:rPr>
                <w:rFonts w:ascii="Times New Roman"/>
                <w:szCs w:val="21"/>
              </w:rPr>
              <w:t>aes_gcm</w:t>
            </w:r>
            <w:proofErr w:type="spellEnd"/>
            <w:r w:rsidRPr="007154FA">
              <w:rPr>
                <w:rFonts w:ascii="Times New Roman"/>
                <w:szCs w:val="21"/>
              </w:rPr>
              <w:t xml:space="preserve"> mode</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Used for device certificates, indicating that the device supports sm4_gcm</w:t>
            </w:r>
            <w:r w:rsidR="00923C91" w:rsidRPr="007154FA">
              <w:rPr>
                <w:rFonts w:ascii="Times New Roman"/>
                <w:szCs w:val="21"/>
              </w:rPr>
              <w:t xml:space="preserve"> mode</w:t>
            </w:r>
          </w:p>
          <w:p w:rsidR="004B5D2F" w:rsidRPr="007154FA" w:rsidRDefault="007E7C3E" w:rsidP="00B84FB0">
            <w:pPr>
              <w:pStyle w:val="afffff4"/>
              <w:ind w:firstLineChars="0" w:firstLine="0"/>
              <w:jc w:val="center"/>
              <w:rPr>
                <w:rFonts w:ascii="Times New Roman"/>
                <w:szCs w:val="21"/>
              </w:rPr>
            </w:pPr>
            <w:r w:rsidRPr="007154FA">
              <w:rPr>
                <w:rFonts w:ascii="Times New Roman"/>
                <w:szCs w:val="21"/>
              </w:rPr>
              <w:t xml:space="preserve">Used for device certificates, indicating that the device supports </w:t>
            </w:r>
            <w:proofErr w:type="spellStart"/>
            <w:r w:rsidR="00B84FB0" w:rsidRPr="007154FA">
              <w:rPr>
                <w:rFonts w:ascii="Times New Roman"/>
                <w:szCs w:val="21"/>
              </w:rPr>
              <w:t>zuc</w:t>
            </w:r>
            <w:proofErr w:type="spellEnd"/>
            <w:r w:rsidRPr="007154FA">
              <w:rPr>
                <w:rFonts w:ascii="Times New Roman"/>
                <w:szCs w:val="21"/>
              </w:rPr>
              <w:t xml:space="preserve"> mode</w:t>
            </w:r>
          </w:p>
          <w:p w:rsidR="006A1EE3" w:rsidRPr="007154FA" w:rsidRDefault="006A1EE3" w:rsidP="006A1EE3">
            <w:pPr>
              <w:pStyle w:val="afffff4"/>
              <w:ind w:firstLineChars="0" w:firstLine="0"/>
              <w:jc w:val="center"/>
              <w:rPr>
                <w:rFonts w:ascii="Times New Roman"/>
                <w:szCs w:val="21"/>
              </w:rPr>
            </w:pPr>
            <w:r w:rsidRPr="007154FA">
              <w:rPr>
                <w:rFonts w:ascii="Times New Roman"/>
                <w:szCs w:val="21"/>
              </w:rPr>
              <w:t xml:space="preserve">Used for device certificates, indicating that the device supports </w:t>
            </w:r>
            <w:proofErr w:type="spellStart"/>
            <w:r w:rsidRPr="007154FA">
              <w:rPr>
                <w:rFonts w:ascii="Times New Roman"/>
                <w:szCs w:val="21"/>
              </w:rPr>
              <w:t>chapoly</w:t>
            </w:r>
            <w:proofErr w:type="spellEnd"/>
            <w:r w:rsidRPr="007154FA">
              <w:rPr>
                <w:rFonts w:ascii="Times New Roman"/>
                <w:szCs w:val="21"/>
              </w:rPr>
              <w:t xml:space="preserve"> mode</w:t>
            </w:r>
          </w:p>
          <w:p w:rsidR="001B7324" w:rsidRPr="007154FA" w:rsidRDefault="00D17F61" w:rsidP="00314B14">
            <w:pPr>
              <w:pStyle w:val="afffff4"/>
              <w:ind w:firstLineChars="0" w:firstLine="0"/>
              <w:jc w:val="center"/>
              <w:rPr>
                <w:rFonts w:ascii="Times New Roman"/>
                <w:szCs w:val="21"/>
              </w:rPr>
            </w:pPr>
            <w:r w:rsidRPr="007154FA">
              <w:rPr>
                <w:rFonts w:ascii="Times New Roman"/>
                <w:szCs w:val="21"/>
              </w:rPr>
              <w:t>Reserved</w:t>
            </w:r>
          </w:p>
        </w:tc>
      </w:tr>
    </w:tbl>
    <w:p w:rsidR="00852FA0" w:rsidRPr="007154FA" w:rsidRDefault="00852FA0" w:rsidP="00852FA0">
      <w:pPr>
        <w:jc w:val="both"/>
        <w:rPr>
          <w:lang w:eastAsia="zh-CN"/>
        </w:rPr>
      </w:pPr>
      <w:proofErr w:type="spellStart"/>
      <w:r w:rsidRPr="007154FA">
        <w:rPr>
          <w:lang w:eastAsia="zh-CN"/>
        </w:rPr>
        <w:lastRenderedPageBreak/>
        <w:t>Holder_ID</w:t>
      </w:r>
      <w:proofErr w:type="spellEnd"/>
      <w:r w:rsidRPr="007154FA">
        <w:rPr>
          <w:lang w:eastAsia="zh-CN"/>
        </w:rPr>
        <w:t>: This field represents the ID of the certificate holder, which is SERVHER-ID or CLIENT-ID.</w:t>
      </w:r>
    </w:p>
    <w:p w:rsidR="00852FA0" w:rsidRPr="007154FA" w:rsidRDefault="00852FA0" w:rsidP="00852FA0">
      <w:pPr>
        <w:jc w:val="both"/>
        <w:rPr>
          <w:lang w:eastAsia="zh-CN"/>
        </w:rPr>
      </w:pPr>
      <w:proofErr w:type="spellStart"/>
      <w:r w:rsidRPr="007154FA">
        <w:rPr>
          <w:lang w:eastAsia="zh-CN"/>
        </w:rPr>
        <w:t>Holder_public_key</w:t>
      </w:r>
      <w:r w:rsidR="005F4D10" w:rsidRPr="007154FA">
        <w:rPr>
          <w:lang w:eastAsia="zh-CN"/>
        </w:rPr>
        <w:t>_</w:t>
      </w:r>
      <w:r w:rsidRPr="007154FA">
        <w:rPr>
          <w:lang w:eastAsia="zh-CN"/>
        </w:rPr>
        <w:t>x</w:t>
      </w:r>
      <w:proofErr w:type="spellEnd"/>
      <w:r w:rsidRPr="007154FA">
        <w:rPr>
          <w:lang w:eastAsia="zh-CN"/>
        </w:rPr>
        <w:t>: This field represents the horizontal axis value of the certificate holder's public key.</w:t>
      </w:r>
    </w:p>
    <w:p w:rsidR="00852FA0" w:rsidRPr="007154FA" w:rsidRDefault="00852FA0" w:rsidP="00852FA0">
      <w:pPr>
        <w:jc w:val="both"/>
        <w:rPr>
          <w:lang w:eastAsia="zh-CN"/>
        </w:rPr>
      </w:pPr>
      <w:proofErr w:type="spellStart"/>
      <w:r w:rsidRPr="007154FA">
        <w:rPr>
          <w:lang w:eastAsia="zh-CN"/>
        </w:rPr>
        <w:t>Holder_public_key_y</w:t>
      </w:r>
      <w:proofErr w:type="spellEnd"/>
      <w:r w:rsidRPr="007154FA">
        <w:rPr>
          <w:lang w:eastAsia="zh-CN"/>
        </w:rPr>
        <w:t>: This field represents the y-axis value of the certificate holder's public key.</w:t>
      </w:r>
    </w:p>
    <w:p w:rsidR="00852FA0" w:rsidRPr="007154FA" w:rsidRDefault="00852FA0" w:rsidP="00852FA0">
      <w:pPr>
        <w:jc w:val="both"/>
        <w:rPr>
          <w:lang w:eastAsia="zh-CN"/>
        </w:rPr>
      </w:pPr>
      <w:proofErr w:type="spellStart"/>
      <w:r w:rsidRPr="007154FA">
        <w:rPr>
          <w:lang w:eastAsia="zh-CN"/>
        </w:rPr>
        <w:t>Issue_ID</w:t>
      </w:r>
      <w:proofErr w:type="spellEnd"/>
      <w:r w:rsidRPr="007154FA">
        <w:rPr>
          <w:lang w:eastAsia="zh-CN"/>
        </w:rPr>
        <w:t>: This field represents the ID of the certificate issuer, which is the holder ID in the certificate issued by the CA that issued the certificate.</w:t>
      </w:r>
    </w:p>
    <w:p w:rsidR="00852FA0" w:rsidRPr="007154FA" w:rsidRDefault="00852FA0" w:rsidP="00852FA0">
      <w:pPr>
        <w:jc w:val="both"/>
        <w:rPr>
          <w:lang w:eastAsia="zh-CN"/>
        </w:rPr>
      </w:pPr>
      <w:proofErr w:type="spellStart"/>
      <w:r w:rsidRPr="007154FA">
        <w:rPr>
          <w:lang w:eastAsia="zh-CN"/>
        </w:rPr>
        <w:t>Signed_time</w:t>
      </w:r>
      <w:proofErr w:type="spellEnd"/>
      <w:r w:rsidRPr="007154FA">
        <w:rPr>
          <w:lang w:eastAsia="zh-CN"/>
        </w:rPr>
        <w:t>: This field represents the date of issuance of the certificate. This time is composed of the lower 16 bits of MJD time and four 4-bit BCD digits. For example, on October 13, 1993, 12:45 was encoded as "0xC0791245".</w:t>
      </w:r>
    </w:p>
    <w:p w:rsidR="00852FA0" w:rsidRPr="007154FA" w:rsidRDefault="00852FA0" w:rsidP="00852FA0">
      <w:pPr>
        <w:jc w:val="both"/>
        <w:rPr>
          <w:lang w:eastAsia="zh-CN"/>
        </w:rPr>
      </w:pPr>
      <w:r w:rsidRPr="007154FA">
        <w:rPr>
          <w:lang w:eastAsia="zh-CN"/>
        </w:rPr>
        <w:t>Reserved: Set all fields to zero for future expansion.</w:t>
      </w:r>
    </w:p>
    <w:p w:rsidR="00852FA0" w:rsidRPr="007154FA" w:rsidRDefault="00852FA0" w:rsidP="00852FA0">
      <w:pPr>
        <w:jc w:val="both"/>
        <w:rPr>
          <w:lang w:eastAsia="zh-CN"/>
        </w:rPr>
      </w:pPr>
      <w:proofErr w:type="spellStart"/>
      <w:r w:rsidRPr="007154FA">
        <w:rPr>
          <w:lang w:eastAsia="zh-CN"/>
        </w:rPr>
        <w:t>Signature_c</w:t>
      </w:r>
      <w:proofErr w:type="spellEnd"/>
      <w:r w:rsidRPr="007154FA">
        <w:rPr>
          <w:lang w:eastAsia="zh-CN"/>
        </w:rPr>
        <w:t>: This field represents the c value of the certificate issuer's digital signature on the certificate data.</w:t>
      </w:r>
    </w:p>
    <w:p w:rsidR="00094CD9" w:rsidRPr="007154FA" w:rsidRDefault="00852FA0" w:rsidP="00852FA0">
      <w:pPr>
        <w:jc w:val="both"/>
        <w:rPr>
          <w:lang w:eastAsia="zh-CN"/>
        </w:rPr>
      </w:pPr>
      <w:r w:rsidRPr="007154FA">
        <w:rPr>
          <w:lang w:eastAsia="zh-CN"/>
        </w:rPr>
        <w:t>Signature-d: This field represents the d value of the digital signature of the certificate issuer on the certificate data.</w:t>
      </w:r>
    </w:p>
    <w:p w:rsidR="00580CE9" w:rsidRPr="007154FA" w:rsidRDefault="00580CE9" w:rsidP="00580CE9">
      <w:pPr>
        <w:jc w:val="both"/>
        <w:rPr>
          <w:lang w:eastAsia="zh-CN"/>
        </w:rPr>
      </w:pPr>
      <w:r w:rsidRPr="007154FA">
        <w:rPr>
          <w:lang w:eastAsia="zh-CN"/>
        </w:rPr>
        <w:t>Note: The certificate signature scheme adopts ECSSA scheme in 10.2 of IEEE 1363-2000 standard, the signature algorithm adopts ECSP-DSA algorithm in 7.2.7 of IEEE 1363-2000 standard, the message encoding method adopts EMSA1 method in 12.1.1 of IEEE 1363-2000 standard, and the hash function in the encoding method adopts SHA-256. Alternatively, the SM2 and SM3 algorithms in the ISO/IEC 14888-3:2018 standard can be used.</w:t>
      </w:r>
    </w:p>
    <w:p w:rsidR="00094CD9" w:rsidRPr="007154FA" w:rsidRDefault="00580CE9" w:rsidP="00580CE9">
      <w:pPr>
        <w:jc w:val="both"/>
        <w:rPr>
          <w:lang w:eastAsia="zh-CN"/>
        </w:rPr>
      </w:pPr>
      <w:r w:rsidRPr="007154FA">
        <w:rPr>
          <w:lang w:eastAsia="zh-CN"/>
        </w:rPr>
        <w:t>Note: The verification algorithm corresponding to the above signature algorithm is the ECVP-DSA algorithm or SM2 and SM3 algorithms in 7.2.8 of the IEEE 1363-2000 standard.</w:t>
      </w:r>
    </w:p>
    <w:p w:rsidR="002C2EDC" w:rsidRPr="007154FA" w:rsidRDefault="002C2EDC" w:rsidP="00580CE9">
      <w:pPr>
        <w:jc w:val="both"/>
        <w:rPr>
          <w:lang w:val="en-US" w:eastAsia="zh-CN"/>
        </w:rPr>
      </w:pPr>
      <w:r w:rsidRPr="007154FA">
        <w:rPr>
          <w:lang w:val="en-US" w:eastAsia="zh-CN"/>
        </w:rPr>
        <w:t>The PKI public key certificate based on post quantum hybrid signature follows the X.509 format, which includes basic and extended fields as shown in Table C.4.</w:t>
      </w:r>
    </w:p>
    <w:p w:rsidR="00F45F4F" w:rsidRPr="007154FA" w:rsidRDefault="000B7BEE" w:rsidP="000B7BEE">
      <w:pPr>
        <w:jc w:val="center"/>
        <w:rPr>
          <w:lang w:val="en-US" w:eastAsia="zh-CN"/>
        </w:rPr>
      </w:pPr>
      <w:r w:rsidRPr="007154FA">
        <w:rPr>
          <w:lang w:val="en-US" w:eastAsia="zh-CN"/>
        </w:rPr>
        <w:t>Table C.4: PKI Public Key Certificate Fields and Structure Based on Post Quantum Hybrid Signature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90"/>
        <w:gridCol w:w="1018"/>
        <w:gridCol w:w="1895"/>
      </w:tblGrid>
      <w:tr w:rsidR="00A35D9B" w:rsidRPr="007154FA" w:rsidTr="00A35D9B">
        <w:trPr>
          <w:jc w:val="center"/>
        </w:trPr>
        <w:tc>
          <w:tcPr>
            <w:tcW w:w="4390"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syntax</w:t>
            </w:r>
          </w:p>
        </w:tc>
        <w:tc>
          <w:tcPr>
            <w:tcW w:w="1018" w:type="dxa"/>
            <w:shd w:val="clear" w:color="auto" w:fill="D9D9D9" w:themeFill="background1" w:themeFillShade="D9"/>
          </w:tcPr>
          <w:p w:rsidR="00A35D9B" w:rsidRPr="007154FA" w:rsidRDefault="00A35D9B" w:rsidP="00A35D9B">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Mnemonic</w:t>
            </w:r>
          </w:p>
        </w:tc>
      </w:tr>
      <w:tr w:rsidR="00A35D9B" w:rsidRPr="007154FA" w:rsidTr="00A35D9B">
        <w:trPr>
          <w:jc w:val="center"/>
        </w:trPr>
        <w:tc>
          <w:tcPr>
            <w:tcW w:w="4390" w:type="dxa"/>
          </w:tcPr>
          <w:p w:rsidR="00A35D9B" w:rsidRPr="007154FA" w:rsidRDefault="00A35D9B" w:rsidP="00AC5BF6">
            <w:pPr>
              <w:rPr>
                <w:sz w:val="21"/>
                <w:szCs w:val="21"/>
              </w:rPr>
            </w:pPr>
            <w:proofErr w:type="spellStart"/>
            <w:r w:rsidRPr="007154FA">
              <w:rPr>
                <w:sz w:val="21"/>
                <w:szCs w:val="21"/>
              </w:rPr>
              <w:t>Modbus_certificate</w:t>
            </w:r>
            <w:proofErr w:type="spellEnd"/>
            <w:r w:rsidRPr="007154FA">
              <w:rPr>
                <w:sz w:val="21"/>
                <w:szCs w:val="21"/>
              </w:rPr>
              <w:t xml:space="preserve"> ( ) {</w:t>
            </w:r>
          </w:p>
          <w:p w:rsidR="00A35D9B" w:rsidRPr="007154FA" w:rsidRDefault="00A35D9B" w:rsidP="00AC5BF6">
            <w:pPr>
              <w:ind w:firstLineChars="200" w:firstLine="420"/>
              <w:rPr>
                <w:sz w:val="21"/>
                <w:szCs w:val="21"/>
              </w:rPr>
            </w:pPr>
            <w:proofErr w:type="spellStart"/>
            <w:r w:rsidRPr="007154FA">
              <w:rPr>
                <w:sz w:val="21"/>
                <w:szCs w:val="21"/>
              </w:rPr>
              <w:t>modbussec_ID</w:t>
            </w:r>
            <w:proofErr w:type="spellEnd"/>
          </w:p>
          <w:p w:rsidR="00A35D9B" w:rsidRPr="007154FA" w:rsidRDefault="00A35D9B" w:rsidP="00AC5BF6">
            <w:pPr>
              <w:ind w:firstLineChars="200" w:firstLine="420"/>
              <w:rPr>
                <w:sz w:val="21"/>
                <w:szCs w:val="21"/>
              </w:rPr>
            </w:pPr>
            <w:proofErr w:type="spellStart"/>
            <w:r w:rsidRPr="007154FA">
              <w:rPr>
                <w:sz w:val="21"/>
                <w:szCs w:val="21"/>
              </w:rPr>
              <w:t>certificate_type</w:t>
            </w:r>
            <w:proofErr w:type="spellEnd"/>
          </w:p>
          <w:p w:rsidR="00A35D9B" w:rsidRPr="007154FA" w:rsidRDefault="00A35D9B" w:rsidP="00AC5BF6">
            <w:pPr>
              <w:ind w:firstLineChars="200" w:firstLine="420"/>
              <w:rPr>
                <w:sz w:val="21"/>
                <w:szCs w:val="21"/>
              </w:rPr>
            </w:pPr>
            <w:proofErr w:type="spellStart"/>
            <w:r w:rsidRPr="007154FA">
              <w:rPr>
                <w:sz w:val="21"/>
                <w:szCs w:val="21"/>
              </w:rPr>
              <w:t>certificate_version</w:t>
            </w:r>
            <w:proofErr w:type="spellEnd"/>
          </w:p>
          <w:p w:rsidR="00A35D9B" w:rsidRPr="007154FA" w:rsidRDefault="00A35D9B" w:rsidP="00AC5BF6">
            <w:pPr>
              <w:ind w:firstLineChars="200" w:firstLine="420"/>
              <w:rPr>
                <w:sz w:val="21"/>
                <w:szCs w:val="21"/>
              </w:rPr>
            </w:pPr>
            <w:proofErr w:type="spellStart"/>
            <w:r w:rsidRPr="007154FA">
              <w:rPr>
                <w:sz w:val="21"/>
                <w:szCs w:val="21"/>
              </w:rPr>
              <w:t>encryption_capability</w:t>
            </w:r>
            <w:proofErr w:type="spellEnd"/>
          </w:p>
          <w:p w:rsidR="00A35D9B" w:rsidRPr="007154FA" w:rsidRDefault="00A35D9B" w:rsidP="00AC5BF6">
            <w:pPr>
              <w:ind w:firstLineChars="200" w:firstLine="420"/>
              <w:rPr>
                <w:sz w:val="21"/>
                <w:szCs w:val="21"/>
              </w:rPr>
            </w:pPr>
            <w:proofErr w:type="spellStart"/>
            <w:r w:rsidRPr="007154FA">
              <w:rPr>
                <w:sz w:val="21"/>
                <w:szCs w:val="21"/>
              </w:rPr>
              <w:t>holder_ID</w:t>
            </w:r>
            <w:proofErr w:type="spellEnd"/>
          </w:p>
          <w:p w:rsidR="00A35D9B" w:rsidRPr="007154FA" w:rsidRDefault="00A35D9B" w:rsidP="00AC5BF6">
            <w:pPr>
              <w:ind w:firstLineChars="200" w:firstLine="420"/>
              <w:rPr>
                <w:sz w:val="21"/>
                <w:szCs w:val="21"/>
              </w:rPr>
            </w:pPr>
            <w:proofErr w:type="spellStart"/>
            <w:r w:rsidRPr="007154FA">
              <w:rPr>
                <w:sz w:val="21"/>
                <w:szCs w:val="21"/>
              </w:rPr>
              <w:t>holder_public_key_x</w:t>
            </w:r>
            <w:proofErr w:type="spellEnd"/>
          </w:p>
          <w:p w:rsidR="00A35D9B" w:rsidRPr="007154FA" w:rsidRDefault="00A35D9B" w:rsidP="00AC5BF6">
            <w:pPr>
              <w:ind w:firstLineChars="200" w:firstLine="420"/>
              <w:rPr>
                <w:sz w:val="21"/>
                <w:szCs w:val="21"/>
              </w:rPr>
            </w:pPr>
            <w:proofErr w:type="spellStart"/>
            <w:r w:rsidRPr="007154FA">
              <w:rPr>
                <w:sz w:val="21"/>
                <w:szCs w:val="21"/>
              </w:rPr>
              <w:t>holder_public_key_y</w:t>
            </w:r>
            <w:proofErr w:type="spellEnd"/>
          </w:p>
          <w:p w:rsidR="00A35D9B" w:rsidRPr="007154FA" w:rsidRDefault="00A35D9B" w:rsidP="00AC5BF6">
            <w:pPr>
              <w:ind w:firstLineChars="200" w:firstLine="420"/>
              <w:rPr>
                <w:sz w:val="21"/>
                <w:szCs w:val="21"/>
              </w:rPr>
            </w:pPr>
            <w:proofErr w:type="spellStart"/>
            <w:r w:rsidRPr="007154FA">
              <w:rPr>
                <w:sz w:val="21"/>
                <w:szCs w:val="21"/>
              </w:rPr>
              <w:t>ml_dsa_public_key</w:t>
            </w:r>
            <w:proofErr w:type="spellEnd"/>
            <w:r w:rsidRPr="007154FA">
              <w:rPr>
                <w:sz w:val="21"/>
                <w:szCs w:val="21"/>
              </w:rPr>
              <w:t>(For brand certificate)</w:t>
            </w:r>
          </w:p>
          <w:p w:rsidR="00A35D9B" w:rsidRPr="007154FA" w:rsidRDefault="00A35D9B" w:rsidP="00AC5BF6">
            <w:pPr>
              <w:ind w:firstLineChars="200" w:firstLine="420"/>
              <w:rPr>
                <w:sz w:val="21"/>
                <w:szCs w:val="21"/>
              </w:rPr>
            </w:pPr>
            <w:proofErr w:type="spellStart"/>
            <w:r w:rsidRPr="007154FA">
              <w:rPr>
                <w:sz w:val="21"/>
                <w:szCs w:val="21"/>
              </w:rPr>
              <w:lastRenderedPageBreak/>
              <w:t>ml_kem_public_key</w:t>
            </w:r>
            <w:proofErr w:type="spellEnd"/>
            <w:r w:rsidR="00F77D23" w:rsidRPr="007154FA">
              <w:rPr>
                <w:sz w:val="21"/>
                <w:szCs w:val="21"/>
              </w:rPr>
              <w:t>(For device certificate)</w:t>
            </w:r>
          </w:p>
          <w:p w:rsidR="00A35D9B" w:rsidRPr="007154FA" w:rsidRDefault="00A35D9B" w:rsidP="00AC5BF6">
            <w:pPr>
              <w:ind w:firstLineChars="200" w:firstLine="420"/>
              <w:rPr>
                <w:sz w:val="21"/>
                <w:szCs w:val="21"/>
              </w:rPr>
            </w:pPr>
            <w:proofErr w:type="spellStart"/>
            <w:r w:rsidRPr="007154FA">
              <w:rPr>
                <w:sz w:val="21"/>
                <w:szCs w:val="21"/>
              </w:rPr>
              <w:t>issuer_ID</w:t>
            </w:r>
            <w:proofErr w:type="spellEnd"/>
          </w:p>
          <w:p w:rsidR="00A35D9B" w:rsidRPr="007154FA" w:rsidRDefault="00A35D9B" w:rsidP="00AC5BF6">
            <w:pPr>
              <w:ind w:firstLineChars="200" w:firstLine="420"/>
              <w:rPr>
                <w:sz w:val="21"/>
                <w:szCs w:val="21"/>
              </w:rPr>
            </w:pPr>
            <w:proofErr w:type="spellStart"/>
            <w:r w:rsidRPr="007154FA">
              <w:rPr>
                <w:sz w:val="21"/>
                <w:szCs w:val="21"/>
              </w:rPr>
              <w:t>signed_date</w:t>
            </w:r>
            <w:proofErr w:type="spellEnd"/>
          </w:p>
          <w:p w:rsidR="00A35D9B" w:rsidRPr="007154FA" w:rsidRDefault="00A35D9B" w:rsidP="00AC5BF6">
            <w:pPr>
              <w:ind w:firstLineChars="200" w:firstLine="420"/>
              <w:rPr>
                <w:sz w:val="21"/>
                <w:szCs w:val="21"/>
              </w:rPr>
            </w:pPr>
            <w:r w:rsidRPr="007154FA">
              <w:rPr>
                <w:sz w:val="21"/>
                <w:szCs w:val="21"/>
              </w:rPr>
              <w:t>reserved</w:t>
            </w:r>
          </w:p>
          <w:p w:rsidR="00A35D9B" w:rsidRPr="007154FA" w:rsidRDefault="00A35D9B" w:rsidP="00AC5BF6">
            <w:pPr>
              <w:ind w:firstLineChars="200" w:firstLine="420"/>
              <w:rPr>
                <w:sz w:val="21"/>
                <w:szCs w:val="21"/>
              </w:rPr>
            </w:pPr>
            <w:proofErr w:type="spellStart"/>
            <w:r w:rsidRPr="007154FA">
              <w:rPr>
                <w:sz w:val="21"/>
                <w:szCs w:val="21"/>
              </w:rPr>
              <w:t>signature_c</w:t>
            </w:r>
            <w:proofErr w:type="spellEnd"/>
          </w:p>
          <w:p w:rsidR="00A35D9B" w:rsidRPr="007154FA" w:rsidRDefault="00A35D9B" w:rsidP="00AC5BF6">
            <w:pPr>
              <w:ind w:firstLineChars="200" w:firstLine="420"/>
              <w:rPr>
                <w:sz w:val="21"/>
                <w:szCs w:val="21"/>
              </w:rPr>
            </w:pPr>
            <w:proofErr w:type="spellStart"/>
            <w:r w:rsidRPr="007154FA">
              <w:rPr>
                <w:sz w:val="21"/>
                <w:szCs w:val="21"/>
              </w:rPr>
              <w:t>signature_d</w:t>
            </w:r>
            <w:proofErr w:type="spellEnd"/>
          </w:p>
          <w:p w:rsidR="00A35D9B" w:rsidRPr="007154FA" w:rsidRDefault="00A35D9B" w:rsidP="00AC5BF6">
            <w:pPr>
              <w:ind w:firstLineChars="200" w:firstLine="420"/>
              <w:rPr>
                <w:sz w:val="21"/>
                <w:szCs w:val="21"/>
              </w:rPr>
            </w:pPr>
            <w:r w:rsidRPr="007154FA">
              <w:rPr>
                <w:sz w:val="21"/>
                <w:szCs w:val="21"/>
              </w:rPr>
              <w:t>signature</w:t>
            </w:r>
            <w:r w:rsidR="00266B24" w:rsidRPr="007154FA">
              <w:rPr>
                <w:sz w:val="21"/>
                <w:szCs w:val="21"/>
              </w:rPr>
              <w:t>_</w:t>
            </w:r>
            <w:r w:rsidRPr="007154FA">
              <w:rPr>
                <w:rFonts w:ascii="Cambria Math" w:hAnsi="Cambria Math" w:cs="Cambria Math"/>
                <w:sz w:val="21"/>
                <w:szCs w:val="21"/>
              </w:rPr>
              <w:t>𝜎</w:t>
            </w:r>
          </w:p>
          <w:p w:rsidR="00A35D9B" w:rsidRPr="007154FA" w:rsidRDefault="00A35D9B" w:rsidP="00AC5BF6">
            <w:pPr>
              <w:rPr>
                <w:sz w:val="21"/>
                <w:szCs w:val="21"/>
              </w:rPr>
            </w:pPr>
            <w:r w:rsidRPr="007154FA">
              <w:rPr>
                <w:sz w:val="21"/>
                <w:szCs w:val="21"/>
              </w:rPr>
              <w:t>}</w:t>
            </w:r>
          </w:p>
        </w:tc>
        <w:tc>
          <w:tcPr>
            <w:tcW w:w="1018" w:type="dxa"/>
          </w:tcPr>
          <w:p w:rsidR="00A35D9B" w:rsidRPr="007154FA" w:rsidRDefault="00A35D9B" w:rsidP="00AC5BF6">
            <w:pPr>
              <w:rPr>
                <w:sz w:val="21"/>
                <w:szCs w:val="21"/>
              </w:rPr>
            </w:pP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1312*8</w:t>
            </w:r>
          </w:p>
          <w:p w:rsidR="00A35D9B" w:rsidRPr="007154FA" w:rsidRDefault="00A35D9B" w:rsidP="00AC5BF6">
            <w:pPr>
              <w:rPr>
                <w:sz w:val="21"/>
                <w:szCs w:val="21"/>
              </w:rPr>
            </w:pPr>
            <w:r w:rsidRPr="007154FA">
              <w:rPr>
                <w:sz w:val="21"/>
                <w:szCs w:val="21"/>
              </w:rPr>
              <w:lastRenderedPageBreak/>
              <w:t>1184*8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32</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2420*8</w:t>
            </w:r>
          </w:p>
        </w:tc>
        <w:tc>
          <w:tcPr>
            <w:tcW w:w="1895" w:type="dxa"/>
          </w:tcPr>
          <w:p w:rsidR="00A35D9B" w:rsidRPr="007154FA" w:rsidRDefault="00A35D9B" w:rsidP="00AC5BF6">
            <w:pPr>
              <w:rPr>
                <w:sz w:val="21"/>
                <w:szCs w:val="21"/>
              </w:rPr>
            </w:pPr>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lastRenderedPageBreak/>
              <w:t>uimsbf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bslbf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roofErr w:type="spellStart"/>
            <w:r w:rsidRPr="007154FA">
              <w:rPr>
                <w:sz w:val="21"/>
                <w:szCs w:val="21"/>
              </w:rPr>
              <w:t>uimsbf</w:t>
            </w:r>
            <w:proofErr w:type="spellEnd"/>
          </w:p>
          <w:p w:rsidR="00A35D9B" w:rsidRPr="007154FA" w:rsidRDefault="00A35D9B" w:rsidP="00AC5BF6">
            <w:pPr>
              <w:rPr>
                <w:sz w:val="21"/>
                <w:szCs w:val="21"/>
              </w:rPr>
            </w:pPr>
          </w:p>
        </w:tc>
      </w:tr>
    </w:tbl>
    <w:p w:rsidR="00B85316" w:rsidRPr="007154FA" w:rsidRDefault="00B85316" w:rsidP="00B85316">
      <w:pPr>
        <w:jc w:val="both"/>
        <w:rPr>
          <w:lang w:val="en-US" w:eastAsia="zh-CN"/>
        </w:rPr>
      </w:pPr>
      <w:proofErr w:type="spellStart"/>
      <w:r w:rsidRPr="007154FA">
        <w:rPr>
          <w:lang w:val="en-US" w:eastAsia="zh-CN"/>
        </w:rPr>
        <w:lastRenderedPageBreak/>
        <w:t>m</w:t>
      </w:r>
      <w:r w:rsidR="00786702" w:rsidRPr="007154FA">
        <w:rPr>
          <w:lang w:val="en-US" w:eastAsia="zh-CN"/>
        </w:rPr>
        <w:t>l_desa_</w:t>
      </w:r>
      <w:r w:rsidRPr="007154FA">
        <w:rPr>
          <w:lang w:val="en-US" w:eastAsia="zh-CN"/>
        </w:rPr>
        <w:t>public_key</w:t>
      </w:r>
      <w:proofErr w:type="spellEnd"/>
      <w:r w:rsidRPr="007154FA">
        <w:rPr>
          <w:lang w:val="en-US" w:eastAsia="zh-CN"/>
        </w:rPr>
        <w:t>: This field represents the ML-DSA algorithm public key of the certificate holder, which is only applicable to brand certificates.</w:t>
      </w:r>
    </w:p>
    <w:p w:rsidR="00B85316" w:rsidRPr="007154FA" w:rsidRDefault="00B85316" w:rsidP="00B85316">
      <w:pPr>
        <w:jc w:val="both"/>
        <w:rPr>
          <w:lang w:val="en-US" w:eastAsia="zh-CN"/>
        </w:rPr>
      </w:pPr>
      <w:proofErr w:type="spellStart"/>
      <w:r w:rsidRPr="007154FA">
        <w:rPr>
          <w:lang w:val="en-US" w:eastAsia="zh-CN"/>
        </w:rPr>
        <w:t>m</w:t>
      </w:r>
      <w:r w:rsidR="00786702" w:rsidRPr="007154FA">
        <w:rPr>
          <w:lang w:val="en-US" w:eastAsia="zh-CN"/>
        </w:rPr>
        <w:t>l_kem_</w:t>
      </w:r>
      <w:r w:rsidRPr="007154FA">
        <w:rPr>
          <w:lang w:val="en-US" w:eastAsia="zh-CN"/>
        </w:rPr>
        <w:t>public_key</w:t>
      </w:r>
      <w:proofErr w:type="spellEnd"/>
      <w:r w:rsidRPr="007154FA">
        <w:rPr>
          <w:lang w:val="en-US" w:eastAsia="zh-CN"/>
        </w:rPr>
        <w:t>: This field represents the ML-KEM algorithm public key of the certificate holder, which is only applicable to device certificates.</w:t>
      </w:r>
    </w:p>
    <w:p w:rsidR="00B85316" w:rsidRPr="007154FA" w:rsidRDefault="00B85316" w:rsidP="00B85316">
      <w:pPr>
        <w:jc w:val="both"/>
        <w:rPr>
          <w:lang w:val="en-US" w:eastAsia="zh-CN"/>
        </w:rPr>
      </w:pPr>
      <w:r w:rsidRPr="007154FA">
        <w:rPr>
          <w:lang w:val="en-US" w:eastAsia="zh-CN"/>
        </w:rPr>
        <w:t>signature_</w:t>
      </w:r>
      <w:r w:rsidRPr="007154FA">
        <w:rPr>
          <w:rFonts w:ascii="Cambria Math" w:hAnsi="Cambria Math" w:cs="Cambria Math"/>
          <w:lang w:val="en-US" w:eastAsia="zh-CN"/>
        </w:rPr>
        <w:t>𝜎</w:t>
      </w:r>
      <w:r w:rsidRPr="007154FA">
        <w:rPr>
          <w:lang w:val="en-US" w:eastAsia="zh-CN"/>
        </w:rPr>
        <w:t>: This field represents the ML-DSA algorithm signature in the mixed signature of the certificate.</w:t>
      </w:r>
    </w:p>
    <w:p w:rsidR="00F45F4F" w:rsidRPr="007154FA" w:rsidRDefault="00B85316" w:rsidP="00B85316">
      <w:pPr>
        <w:jc w:val="both"/>
        <w:rPr>
          <w:lang w:val="en-US" w:eastAsia="zh-CN"/>
        </w:rPr>
      </w:pPr>
      <w:r w:rsidRPr="007154FA">
        <w:rPr>
          <w:lang w:val="en-US" w:eastAsia="zh-CN"/>
        </w:rPr>
        <w:t>The meaning of other fields is the same as mentioned above.</w:t>
      </w:r>
    </w:p>
    <w:p w:rsidR="00F45F4F" w:rsidRPr="007154FA" w:rsidRDefault="00F45F4F" w:rsidP="00580CE9">
      <w:pPr>
        <w:jc w:val="both"/>
        <w:rPr>
          <w:lang w:val="en-US" w:eastAsia="zh-CN"/>
        </w:rPr>
      </w:pPr>
    </w:p>
    <w:p w:rsidR="00872B05" w:rsidRPr="007154FA" w:rsidRDefault="00872B05" w:rsidP="00872B05">
      <w:pPr>
        <w:rPr>
          <w:lang w:eastAsia="zh-CN"/>
        </w:rPr>
      </w:pPr>
      <w:r w:rsidRPr="007154FA">
        <w:rPr>
          <w:lang w:eastAsia="zh-CN"/>
        </w:rPr>
        <w:t xml:space="preserve">3) </w:t>
      </w:r>
      <w:r w:rsidR="00246B98" w:rsidRPr="007154FA">
        <w:rPr>
          <w:lang w:eastAsia="zh-CN"/>
        </w:rPr>
        <w:t>Certificate holder ID</w:t>
      </w:r>
    </w:p>
    <w:p w:rsidR="00DF52C3" w:rsidRPr="007154FA" w:rsidRDefault="00DF52C3" w:rsidP="00DF52C3">
      <w:pPr>
        <w:jc w:val="both"/>
        <w:rPr>
          <w:lang w:eastAsia="zh-CN"/>
        </w:rPr>
      </w:pPr>
      <w:r w:rsidRPr="007154FA">
        <w:rPr>
          <w:lang w:eastAsia="zh-CN"/>
        </w:rPr>
        <w:t xml:space="preserve">In order to support different revocation granularity requirements in the future, when the certificate type is "device certificate", further definition of the </w:t>
      </w:r>
      <w:proofErr w:type="spellStart"/>
      <w:r w:rsidRPr="007154FA">
        <w:rPr>
          <w:lang w:eastAsia="zh-CN"/>
        </w:rPr>
        <w:t>holder_ID</w:t>
      </w:r>
      <w:proofErr w:type="spellEnd"/>
      <w:r w:rsidRPr="007154FA">
        <w:rPr>
          <w:lang w:eastAsia="zh-CN"/>
        </w:rPr>
        <w:t xml:space="preserve"> domain is required, as shown in Figure C</w:t>
      </w:r>
      <w:r w:rsidR="004B424A" w:rsidRPr="007154FA">
        <w:rPr>
          <w:lang w:eastAsia="zh-CN"/>
        </w:rPr>
        <w:t>.</w:t>
      </w:r>
      <w:r w:rsidRPr="007154FA">
        <w:rPr>
          <w:lang w:eastAsia="zh-CN"/>
        </w:rPr>
        <w:t>2.</w:t>
      </w:r>
    </w:p>
    <w:p w:rsidR="00DF52C3" w:rsidRPr="007154FA" w:rsidRDefault="00DF52C3" w:rsidP="00C72C1B">
      <w:pPr>
        <w:pStyle w:val="affffd"/>
        <w:numPr>
          <w:ilvl w:val="1"/>
          <w:numId w:val="42"/>
        </w:numPr>
        <w:jc w:val="both"/>
        <w:rPr>
          <w:lang w:eastAsia="zh-CN"/>
        </w:rPr>
      </w:pPr>
      <w:r w:rsidRPr="007154FA">
        <w:rPr>
          <w:lang w:eastAsia="zh-CN"/>
        </w:rPr>
        <w:t>Define the top 16 bits in the "holder-ID" field (64 bits) as the "</w:t>
      </w:r>
      <w:r w:rsidR="00D73E5D" w:rsidRPr="007154FA">
        <w:rPr>
          <w:lang w:eastAsia="zh-CN"/>
        </w:rPr>
        <w:t xml:space="preserve"> device </w:t>
      </w:r>
      <w:r w:rsidRPr="007154FA">
        <w:rPr>
          <w:lang w:eastAsia="zh-CN"/>
        </w:rPr>
        <w:t>brand identifier";</w:t>
      </w:r>
    </w:p>
    <w:p w:rsidR="00DF52C3" w:rsidRPr="007154FA" w:rsidRDefault="00DF52C3" w:rsidP="00C72C1B">
      <w:pPr>
        <w:pStyle w:val="affffd"/>
        <w:numPr>
          <w:ilvl w:val="1"/>
          <w:numId w:val="42"/>
        </w:numPr>
        <w:jc w:val="both"/>
        <w:rPr>
          <w:lang w:eastAsia="zh-CN"/>
        </w:rPr>
      </w:pPr>
      <w:r w:rsidRPr="007154FA">
        <w:rPr>
          <w:lang w:eastAsia="zh-CN"/>
        </w:rPr>
        <w:t>Define the lower 32 bits of the "holder-ID" field (64 bits) as the "device serial number";</w:t>
      </w:r>
    </w:p>
    <w:p w:rsidR="00094CD9" w:rsidRPr="007154FA" w:rsidRDefault="00DF52C3" w:rsidP="00C72C1B">
      <w:pPr>
        <w:pStyle w:val="affffd"/>
        <w:numPr>
          <w:ilvl w:val="1"/>
          <w:numId w:val="42"/>
        </w:numPr>
        <w:jc w:val="both"/>
        <w:rPr>
          <w:lang w:eastAsia="zh-CN"/>
        </w:rPr>
      </w:pPr>
      <w:r w:rsidRPr="007154FA">
        <w:rPr>
          <w:lang w:eastAsia="zh-CN"/>
        </w:rPr>
        <w:t>Define the middle 16 bits of the "holder-ID" field (64 bits) as the "device model identifier".</w:t>
      </w:r>
    </w:p>
    <w:p w:rsidR="00094CD9" w:rsidRPr="007154FA" w:rsidRDefault="00F0041A" w:rsidP="00F069B9">
      <w:pPr>
        <w:jc w:val="center"/>
        <w:rPr>
          <w:lang w:eastAsia="zh-CN"/>
        </w:rPr>
      </w:pPr>
      <w:r w:rsidRPr="007154FA">
        <w:object w:dxaOrig="7643" w:dyaOrig="1260">
          <v:shape id="_x0000_i1056" type="#_x0000_t75" style="width:383.1pt;height:63.7pt" o:ole="">
            <v:imagedata r:id="rId73" o:title=""/>
          </v:shape>
          <o:OLEObject Type="Embed" ProgID="Visio.Drawing.15" ShapeID="_x0000_i1056" DrawAspect="Content" ObjectID="_1842801637" r:id="rId74"/>
        </w:object>
      </w:r>
    </w:p>
    <w:p w:rsidR="00F069B9" w:rsidRPr="007154FA" w:rsidRDefault="00BD77CE" w:rsidP="00BD77CE">
      <w:pPr>
        <w:jc w:val="center"/>
        <w:rPr>
          <w:lang w:eastAsia="zh-CN"/>
        </w:rPr>
      </w:pPr>
      <w:r w:rsidRPr="007154FA">
        <w:rPr>
          <w:lang w:eastAsia="zh-CN"/>
        </w:rPr>
        <w:t>Figure C.2: Structure of Certificate Holder ID</w:t>
      </w:r>
    </w:p>
    <w:p w:rsidR="00F069B9" w:rsidRPr="007154FA" w:rsidRDefault="00CD251D" w:rsidP="007B5A60">
      <w:pPr>
        <w:jc w:val="both"/>
        <w:rPr>
          <w:lang w:eastAsia="zh-CN"/>
        </w:rPr>
      </w:pPr>
      <w:r w:rsidRPr="007154FA">
        <w:rPr>
          <w:lang w:eastAsia="zh-CN"/>
        </w:rPr>
        <w:t>In addition, this section requires that when the certificate type is "</w:t>
      </w:r>
      <w:r w:rsidR="00892FD7" w:rsidRPr="007154FA">
        <w:rPr>
          <w:lang w:eastAsia="zh-CN"/>
        </w:rPr>
        <w:t>device</w:t>
      </w:r>
      <w:r w:rsidRPr="007154FA">
        <w:rPr>
          <w:lang w:eastAsia="zh-CN"/>
        </w:rPr>
        <w:t xml:space="preserve"> certificate", the values of </w:t>
      </w:r>
      <w:r w:rsidR="00EC1431" w:rsidRPr="007154FA">
        <w:rPr>
          <w:lang w:eastAsia="zh-CN"/>
        </w:rPr>
        <w:t>“device</w:t>
      </w:r>
      <w:r w:rsidR="00D73E5D" w:rsidRPr="007154FA">
        <w:rPr>
          <w:lang w:eastAsia="zh-CN"/>
        </w:rPr>
        <w:t xml:space="preserve"> </w:t>
      </w:r>
      <w:r w:rsidRPr="007154FA">
        <w:rPr>
          <w:lang w:eastAsia="zh-CN"/>
        </w:rPr>
        <w:t xml:space="preserve">brand </w:t>
      </w:r>
      <w:r w:rsidR="00996651" w:rsidRPr="007154FA">
        <w:rPr>
          <w:lang w:eastAsia="zh-CN"/>
        </w:rPr>
        <w:t>identifier</w:t>
      </w:r>
      <w:r w:rsidRPr="007154FA">
        <w:rPr>
          <w:lang w:eastAsia="zh-CN"/>
        </w:rPr>
        <w:t>" and "</w:t>
      </w:r>
      <w:r w:rsidR="007E0275" w:rsidRPr="007154FA">
        <w:rPr>
          <w:lang w:eastAsia="zh-CN"/>
        </w:rPr>
        <w:t xml:space="preserve">device </w:t>
      </w:r>
      <w:r w:rsidRPr="007154FA">
        <w:rPr>
          <w:lang w:eastAsia="zh-CN"/>
        </w:rPr>
        <w:t xml:space="preserve">model </w:t>
      </w:r>
      <w:r w:rsidR="00996651" w:rsidRPr="007154FA">
        <w:rPr>
          <w:lang w:eastAsia="zh-CN"/>
        </w:rPr>
        <w:t>identifier</w:t>
      </w:r>
      <w:r w:rsidRPr="007154FA">
        <w:rPr>
          <w:lang w:eastAsia="zh-CN"/>
        </w:rPr>
        <w:t>" cannot be zero; The "</w:t>
      </w:r>
      <w:r w:rsidR="00D73E5D" w:rsidRPr="007154FA">
        <w:rPr>
          <w:lang w:eastAsia="zh-CN"/>
        </w:rPr>
        <w:t xml:space="preserve"> device </w:t>
      </w:r>
      <w:r w:rsidRPr="007154FA">
        <w:rPr>
          <w:lang w:eastAsia="zh-CN"/>
        </w:rPr>
        <w:t xml:space="preserve">brand </w:t>
      </w:r>
      <w:r w:rsidR="008D3294" w:rsidRPr="007154FA">
        <w:rPr>
          <w:lang w:eastAsia="zh-CN"/>
        </w:rPr>
        <w:t>identifier</w:t>
      </w:r>
      <w:r w:rsidRPr="007154FA">
        <w:rPr>
          <w:lang w:eastAsia="zh-CN"/>
        </w:rPr>
        <w:t>" and "</w:t>
      </w:r>
      <w:r w:rsidR="004762A7" w:rsidRPr="007154FA">
        <w:rPr>
          <w:lang w:eastAsia="zh-CN"/>
        </w:rPr>
        <w:t>device model identifier</w:t>
      </w:r>
      <w:r w:rsidRPr="007154FA">
        <w:rPr>
          <w:lang w:eastAsia="zh-CN"/>
        </w:rPr>
        <w:t>" in the IDs of the other types of certificates are both set to zero values.</w:t>
      </w:r>
    </w:p>
    <w:p w:rsidR="00BF36A0" w:rsidRPr="007154FA" w:rsidRDefault="00BF36A0" w:rsidP="00BF36A0">
      <w:pPr>
        <w:rPr>
          <w:lang w:eastAsia="zh-CN"/>
        </w:rPr>
      </w:pPr>
      <w:r w:rsidRPr="007154FA">
        <w:rPr>
          <w:lang w:eastAsia="zh-CN"/>
        </w:rPr>
        <w:t xml:space="preserve">4) </w:t>
      </w:r>
      <w:r w:rsidR="00024285" w:rsidRPr="007154FA">
        <w:rPr>
          <w:lang w:eastAsia="zh-CN"/>
        </w:rPr>
        <w:t>Elliptic curve parameters</w:t>
      </w:r>
    </w:p>
    <w:p w:rsidR="00F069B9" w:rsidRPr="007154FA" w:rsidRDefault="00A5589D" w:rsidP="007B5A60">
      <w:pPr>
        <w:jc w:val="both"/>
        <w:rPr>
          <w:lang w:eastAsia="zh-CN"/>
        </w:rPr>
      </w:pPr>
      <w:r w:rsidRPr="007154FA">
        <w:rPr>
          <w:lang w:eastAsia="zh-CN"/>
        </w:rPr>
        <w:t xml:space="preserve">The Modbus serial link communication security protocol based on public key certificates in this </w:t>
      </w:r>
      <w:r w:rsidR="00903941" w:rsidRPr="007154FA">
        <w:rPr>
          <w:lang w:eastAsia="zh-CN"/>
        </w:rPr>
        <w:t xml:space="preserve">draft recommendation </w:t>
      </w:r>
      <w:r w:rsidRPr="007154FA">
        <w:rPr>
          <w:lang w:eastAsia="zh-CN"/>
        </w:rPr>
        <w:t>uses the elliptic curve defined in the prime field according to the SM2 standard, where:</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EC_p=0x8542D69E 4C044F18 E8B92435 BF6FF7DE 45728391 5C45517D 722EDB8B 08F1DFC3</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EC_a=0x787968B4 FA32C3FD 2417842E 73BBFEFF 2F3C848B 6831D7E0 EC65228B 3937E498</w:t>
      </w:r>
    </w:p>
    <w:p w:rsidR="003D5B10" w:rsidRPr="007154FA" w:rsidRDefault="00570B58" w:rsidP="003D5B10">
      <w:pPr>
        <w:pStyle w:val="afffff4"/>
        <w:ind w:firstLineChars="0" w:firstLine="0"/>
        <w:jc w:val="center"/>
        <w:textAlignment w:val="baseline"/>
        <w:rPr>
          <w:rFonts w:ascii="Times New Roman"/>
          <w:noProof/>
        </w:rPr>
      </w:pPr>
      <w:r w:rsidRPr="007154FA">
        <w:rPr>
          <w:rFonts w:ascii="Times New Roman"/>
          <w:noProof/>
        </w:rPr>
        <w:t xml:space="preserve">    </w:t>
      </w:r>
      <w:r w:rsidR="003D5B10" w:rsidRPr="007154FA">
        <w:rPr>
          <w:rFonts w:ascii="Times New Roman"/>
          <w:noProof/>
        </w:rPr>
        <w:t>EC_b=0x63E4C6D3 B23B0C84 9CF84241 484BFE48 F61D59A5 B16BA06E 6E12D1DA 27C5249A</w:t>
      </w:r>
    </w:p>
    <w:p w:rsidR="00A5589D" w:rsidRPr="007154FA" w:rsidRDefault="00CC2B93" w:rsidP="007B5A60">
      <w:pPr>
        <w:jc w:val="both"/>
        <w:rPr>
          <w:lang w:val="en-US" w:eastAsia="zh-CN"/>
        </w:rPr>
      </w:pPr>
      <w:r w:rsidRPr="007154FA">
        <w:rPr>
          <w:lang w:val="en-US" w:eastAsia="zh-CN"/>
        </w:rPr>
        <w:t>The order of the above curve is:</w:t>
      </w:r>
    </w:p>
    <w:p w:rsidR="001E5828" w:rsidRPr="007154FA" w:rsidRDefault="001E5828" w:rsidP="001E5828">
      <w:pPr>
        <w:pStyle w:val="afffff4"/>
        <w:ind w:firstLineChars="0" w:firstLine="0"/>
        <w:jc w:val="center"/>
        <w:textAlignment w:val="baseline"/>
        <w:rPr>
          <w:rFonts w:ascii="Times New Roman"/>
          <w:noProof/>
        </w:rPr>
      </w:pPr>
      <w:r w:rsidRPr="007154FA">
        <w:rPr>
          <w:rFonts w:ascii="Times New Roman" w:hint="eastAsia"/>
          <w:noProof/>
        </w:rPr>
        <w:t>EC_N=0x</w:t>
      </w:r>
      <w:r w:rsidRPr="007154FA">
        <w:rPr>
          <w:rFonts w:ascii="Times New Roman"/>
          <w:noProof/>
        </w:rPr>
        <w:t>8542D69E 4C044F18 E8B92435 BF6FF7DD 29772063 0485628D 5AE74EE7 C32E79B7</w:t>
      </w:r>
    </w:p>
    <w:p w:rsidR="00A5589D" w:rsidRPr="007154FA" w:rsidRDefault="00A971F1" w:rsidP="007B5A60">
      <w:pPr>
        <w:jc w:val="both"/>
        <w:rPr>
          <w:lang w:val="en-US" w:eastAsia="zh-CN"/>
        </w:rPr>
      </w:pPr>
      <w:r w:rsidRPr="007154FA">
        <w:rPr>
          <w:lang w:val="en-US" w:eastAsia="zh-CN"/>
        </w:rPr>
        <w:t>The coordinates of the base point EC_G</w:t>
      </w:r>
      <w:proofErr w:type="gramStart"/>
      <w:r w:rsidRPr="007154FA">
        <w:rPr>
          <w:lang w:val="en-US" w:eastAsia="zh-CN"/>
        </w:rPr>
        <w:t>=(</w:t>
      </w:r>
      <w:proofErr w:type="spellStart"/>
      <w:proofErr w:type="gramEnd"/>
      <w:r w:rsidRPr="007154FA">
        <w:rPr>
          <w:lang w:val="en-US" w:eastAsia="zh-CN"/>
        </w:rPr>
        <w:t>Gx</w:t>
      </w:r>
      <w:proofErr w:type="spellEnd"/>
      <w:r w:rsidRPr="007154FA">
        <w:rPr>
          <w:lang w:val="en-US" w:eastAsia="zh-CN"/>
        </w:rPr>
        <w:t xml:space="preserve">, </w:t>
      </w:r>
      <w:proofErr w:type="spellStart"/>
      <w:r w:rsidRPr="007154FA">
        <w:rPr>
          <w:lang w:val="en-US" w:eastAsia="zh-CN"/>
        </w:rPr>
        <w:t>Gy</w:t>
      </w:r>
      <w:proofErr w:type="spellEnd"/>
      <w:r w:rsidRPr="007154FA">
        <w:rPr>
          <w:lang w:val="en-US" w:eastAsia="zh-CN"/>
        </w:rPr>
        <w:t>) on the curve:</w:t>
      </w:r>
    </w:p>
    <w:p w:rsidR="00886899" w:rsidRPr="007154FA" w:rsidRDefault="00886899" w:rsidP="00886899">
      <w:pPr>
        <w:pStyle w:val="afffff4"/>
        <w:ind w:firstLineChars="0" w:firstLine="0"/>
        <w:jc w:val="center"/>
        <w:textAlignment w:val="baseline"/>
        <w:rPr>
          <w:rFonts w:ascii="Times New Roman"/>
          <w:noProof/>
        </w:rPr>
      </w:pPr>
      <w:r w:rsidRPr="007154FA">
        <w:rPr>
          <w:rFonts w:ascii="Times New Roman"/>
          <w:noProof/>
        </w:rPr>
        <w:t>Gx=0x421DEBD6 1B62EAB6 746434EB C3CC315E 32220B3B ADD50BDC 4C4E6C14 7FEDD43D</w:t>
      </w:r>
    </w:p>
    <w:p w:rsidR="004B424A" w:rsidRPr="007154FA" w:rsidRDefault="00886899" w:rsidP="00690A08">
      <w:pPr>
        <w:pStyle w:val="afffff4"/>
        <w:ind w:firstLineChars="0" w:firstLine="0"/>
        <w:jc w:val="center"/>
        <w:textAlignment w:val="baseline"/>
        <w:rPr>
          <w:rFonts w:ascii="Times New Roman"/>
          <w:noProof/>
        </w:rPr>
      </w:pPr>
      <w:r w:rsidRPr="007154FA">
        <w:rPr>
          <w:rFonts w:ascii="Times New Roman"/>
          <w:noProof/>
        </w:rPr>
        <w:t>Gy=0x0680512B CBB42C07 D47349D2 153B70C4 E5D7FDFC BFA36EA1 A85841B9 E46E09A2</w:t>
      </w:r>
    </w:p>
    <w:sectPr w:rsidR="004B424A" w:rsidRPr="007154FA">
      <w:headerReference w:type="default" r:id="rId75"/>
      <w:pgSz w:w="11907" w:h="16840"/>
      <w:pgMar w:top="1134" w:right="1134" w:bottom="1134" w:left="1134" w:header="425"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515F" w:rsidRDefault="00A0515F">
      <w:pPr>
        <w:spacing w:before="0"/>
      </w:pPr>
      <w:r>
        <w:separator/>
      </w:r>
    </w:p>
  </w:endnote>
  <w:endnote w:type="continuationSeparator" w:id="0">
    <w:p w:rsidR="00A0515F" w:rsidRDefault="00A0515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515F" w:rsidRDefault="00A0515F">
      <w:pPr>
        <w:spacing w:before="0"/>
      </w:pPr>
      <w:r>
        <w:separator/>
      </w:r>
    </w:p>
  </w:footnote>
  <w:footnote w:type="continuationSeparator" w:id="0">
    <w:p w:rsidR="00A0515F" w:rsidRDefault="00A0515F">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BF6" w:rsidRDefault="00AC5BF6">
    <w:pPr>
      <w:pStyle w:val="affd"/>
    </w:pPr>
    <w:r>
      <w:t xml:space="preserve">- </w:t>
    </w:r>
    <w:r>
      <w:fldChar w:fldCharType="begin"/>
    </w:r>
    <w:r>
      <w:instrText xml:space="preserve"> PAGE  \* MERGEFORMAT </w:instrText>
    </w:r>
    <w:r>
      <w:fldChar w:fldCharType="separate"/>
    </w:r>
    <w:r w:rsidR="003B0B72">
      <w:rPr>
        <w:noProof/>
      </w:rPr>
      <w:t>78</w:t>
    </w:r>
    <w:r>
      <w:fldChar w:fldCharType="end"/>
    </w:r>
    <w:r>
      <w:t xml:space="preserve"> -</w:t>
    </w:r>
  </w:p>
  <w:p w:rsidR="00AC5BF6" w:rsidRDefault="00AC5BF6">
    <w:pPr>
      <w:pStyle w:val="affd"/>
    </w:pPr>
    <w:r>
      <w:fldChar w:fldCharType="begin"/>
    </w:r>
    <w:r>
      <w:instrText xml:space="preserve"> STYLEREF  Docnumber  </w:instrText>
    </w:r>
    <w:r>
      <w:fldChar w:fldCharType="separate"/>
    </w:r>
    <w:r w:rsidR="003B0B72">
      <w:rPr>
        <w:noProof/>
      </w:rPr>
      <w:t>SG17-Cn</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FFFFFF7C"/>
    <w:lvl w:ilvl="0">
      <w:start w:val="1"/>
      <w:numFmt w:val="decimal"/>
      <w:pStyle w:val="5"/>
      <w:lvlText w:val="%1."/>
      <w:lvlJc w:val="left"/>
      <w:pPr>
        <w:tabs>
          <w:tab w:val="left" w:pos="1800"/>
        </w:tabs>
        <w:ind w:left="18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440"/>
        </w:tabs>
        <w:ind w:left="144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1800"/>
        </w:tabs>
        <w:ind w:left="1800" w:hanging="360"/>
      </w:pPr>
      <w:rPr>
        <w:rFonts w:ascii="Symbol" w:hAnsi="Symbol"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440"/>
        </w:tabs>
        <w:ind w:left="1440" w:hanging="360"/>
      </w:pPr>
      <w:rPr>
        <w:rFonts w:ascii="Symbol" w:hAnsi="Symbol"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10" w15:restartNumberingAfterBreak="0">
    <w:nsid w:val="02CD27D4"/>
    <w:multiLevelType w:val="multilevel"/>
    <w:tmpl w:val="02CD27D4"/>
    <w:lvl w:ilvl="0">
      <w:start w:val="1"/>
      <w:numFmt w:val="decimal"/>
      <w:pStyle w:val="References"/>
      <w:lvlText w:val="[%1]"/>
      <w:lvlJc w:val="left"/>
      <w:pPr>
        <w:tabs>
          <w:tab w:val="left" w:pos="1418"/>
        </w:tabs>
        <w:ind w:left="1418" w:hanging="1418"/>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02D6720E"/>
    <w:multiLevelType w:val="hybridMultilevel"/>
    <w:tmpl w:val="8460B8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2E12B97"/>
    <w:multiLevelType w:val="hybridMultilevel"/>
    <w:tmpl w:val="01D252BA"/>
    <w:lvl w:ilvl="0" w:tplc="AED25EAA">
      <w:start w:val="1"/>
      <w:numFmt w:val="lowerLetter"/>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31E4876"/>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5C63B61"/>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06994C89"/>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073A78C1"/>
    <w:multiLevelType w:val="multilevel"/>
    <w:tmpl w:val="8DDA8DB0"/>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07E34B6F"/>
    <w:multiLevelType w:val="hybridMultilevel"/>
    <w:tmpl w:val="350200CC"/>
    <w:lvl w:ilvl="0" w:tplc="AED25EAA">
      <w:start w:val="1"/>
      <w:numFmt w:val="lowerLetter"/>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0BF26826"/>
    <w:multiLevelType w:val="hybridMultilevel"/>
    <w:tmpl w:val="86981CC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8756ABD"/>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900420A"/>
    <w:multiLevelType w:val="multilevel"/>
    <w:tmpl w:val="7D382B32"/>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D4C297B"/>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EA31C83"/>
    <w:multiLevelType w:val="multilevel"/>
    <w:tmpl w:val="05EC77A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1F746947"/>
    <w:multiLevelType w:val="multilevel"/>
    <w:tmpl w:val="1F74694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4" w15:restartNumberingAfterBreak="0">
    <w:nsid w:val="21557ED7"/>
    <w:multiLevelType w:val="hybridMultilevel"/>
    <w:tmpl w:val="A5FE8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7FF2C30"/>
    <w:multiLevelType w:val="multilevel"/>
    <w:tmpl w:val="F6C6A73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9333637"/>
    <w:multiLevelType w:val="multilevel"/>
    <w:tmpl w:val="2933363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7" w15:restartNumberingAfterBreak="0">
    <w:nsid w:val="2AB34E78"/>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93F58A2"/>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CE96EFC"/>
    <w:multiLevelType w:val="multilevel"/>
    <w:tmpl w:val="3CE96EFC"/>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420" w:hanging="420"/>
      </w:pPr>
      <w:rPr>
        <w:rFonts w:ascii="Wingdings" w:hAnsi="Wingding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0" w15:restartNumberingAfterBreak="0">
    <w:nsid w:val="4183712F"/>
    <w:multiLevelType w:val="hybridMultilevel"/>
    <w:tmpl w:val="EA00BA8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2A33BC0"/>
    <w:multiLevelType w:val="hybridMultilevel"/>
    <w:tmpl w:val="EC26F20E"/>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3437E08"/>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4E76D61"/>
    <w:multiLevelType w:val="hybridMultilevel"/>
    <w:tmpl w:val="95EAB9F0"/>
    <w:lvl w:ilvl="0" w:tplc="E62267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603797C"/>
    <w:multiLevelType w:val="multilevel"/>
    <w:tmpl w:val="5603797C"/>
    <w:lvl w:ilvl="0">
      <w:start w:val="1"/>
      <w:numFmt w:val="upperLetter"/>
      <w:pStyle w:val="a1"/>
      <w:suff w:val="space"/>
      <w:lvlText w:val="%1"/>
      <w:lvlJc w:val="left"/>
      <w:pPr>
        <w:ind w:left="425" w:hanging="425"/>
      </w:pPr>
      <w:rPr>
        <w:rFonts w:hint="eastAsia"/>
      </w:rPr>
    </w:lvl>
    <w:lvl w:ilvl="1">
      <w:start w:val="1"/>
      <w:numFmt w:val="decimal"/>
      <w:pStyle w:val="a2"/>
      <w:suff w:val="space"/>
      <w:lvlText w:val="表%1.%2"/>
      <w:lvlJc w:val="center"/>
      <w:pPr>
        <w:ind w:left="3828"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84818E5"/>
    <w:multiLevelType w:val="hybridMultilevel"/>
    <w:tmpl w:val="95A6744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CA1521F"/>
    <w:multiLevelType w:val="hybridMultilevel"/>
    <w:tmpl w:val="7C5A119C"/>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CE161BF"/>
    <w:multiLevelType w:val="multilevel"/>
    <w:tmpl w:val="5CE161BF"/>
    <w:lvl w:ilvl="0">
      <w:start w:val="2"/>
      <w:numFmt w:val="bullet"/>
      <w:lvlText w:val="-"/>
      <w:lvlJc w:val="left"/>
      <w:pPr>
        <w:ind w:left="420" w:hanging="420"/>
      </w:pPr>
      <w:rPr>
        <w:rFonts w:ascii="Times New Roman" w:eastAsia="Times New Roma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8" w15:restartNumberingAfterBreak="0">
    <w:nsid w:val="6A4F2A5C"/>
    <w:multiLevelType w:val="multilevel"/>
    <w:tmpl w:val="6A4F2A5C"/>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A534AAD"/>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D510970"/>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BF04F4"/>
    <w:multiLevelType w:val="multilevel"/>
    <w:tmpl w:val="EF986032"/>
    <w:lvl w:ilvl="0">
      <w:start w:val="1"/>
      <w:numFmt w:val="none"/>
      <w:pStyle w:val="a3"/>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42" w15:restartNumberingAfterBreak="0">
    <w:nsid w:val="6F013ABE"/>
    <w:multiLevelType w:val="multilevel"/>
    <w:tmpl w:val="6F013ABE"/>
    <w:lvl w:ilvl="0">
      <w:start w:val="1"/>
      <w:numFmt w:val="decimal"/>
      <w:pStyle w:val="1"/>
      <w:lvlText w:val="%1"/>
      <w:lvlJc w:val="left"/>
      <w:pPr>
        <w:tabs>
          <w:tab w:val="left" w:pos="432"/>
        </w:tabs>
        <w:ind w:left="432" w:hanging="432"/>
      </w:pPr>
      <w:rPr>
        <w:rFonts w:hint="default"/>
      </w:rPr>
    </w:lvl>
    <w:lvl w:ilvl="1">
      <w:start w:val="1"/>
      <w:numFmt w:val="decimal"/>
      <w:pStyle w:val="21"/>
      <w:lvlText w:val="%1.%2"/>
      <w:lvlJc w:val="left"/>
      <w:pPr>
        <w:tabs>
          <w:tab w:val="left" w:pos="576"/>
        </w:tabs>
        <w:ind w:left="576" w:hanging="576"/>
      </w:pPr>
      <w:rPr>
        <w:rFonts w:hint="default"/>
      </w:rPr>
    </w:lvl>
    <w:lvl w:ilvl="2">
      <w:start w:val="1"/>
      <w:numFmt w:val="decimal"/>
      <w:pStyle w:val="31"/>
      <w:lvlText w:val="%1.%2.%3"/>
      <w:lvlJc w:val="left"/>
      <w:pPr>
        <w:tabs>
          <w:tab w:val="left" w:pos="720"/>
        </w:tabs>
        <w:ind w:left="720" w:hanging="720"/>
      </w:pPr>
      <w:rPr>
        <w:rFonts w:hint="default"/>
      </w:rPr>
    </w:lvl>
    <w:lvl w:ilvl="3">
      <w:start w:val="1"/>
      <w:numFmt w:val="decimal"/>
      <w:pStyle w:val="41"/>
      <w:lvlText w:val="%1.%2.%3.%4"/>
      <w:lvlJc w:val="left"/>
      <w:pPr>
        <w:tabs>
          <w:tab w:val="left" w:pos="864"/>
        </w:tabs>
        <w:ind w:left="864" w:hanging="864"/>
      </w:pPr>
      <w:rPr>
        <w:rFonts w:hint="default"/>
      </w:rPr>
    </w:lvl>
    <w:lvl w:ilvl="4">
      <w:start w:val="1"/>
      <w:numFmt w:val="decimal"/>
      <w:pStyle w:val="51"/>
      <w:lvlText w:val="%1.%2.%3.%4.%5"/>
      <w:lvlJc w:val="left"/>
      <w:pPr>
        <w:tabs>
          <w:tab w:val="left" w:pos="1008"/>
        </w:tabs>
        <w:ind w:left="1008" w:hanging="1008"/>
      </w:pPr>
      <w:rPr>
        <w:rFonts w:hint="default"/>
      </w:rPr>
    </w:lvl>
    <w:lvl w:ilvl="5">
      <w:start w:val="1"/>
      <w:numFmt w:val="decimal"/>
      <w:pStyle w:val="6"/>
      <w:lvlText w:val="%1.%2.%3.%4.%5.%6"/>
      <w:lvlJc w:val="left"/>
      <w:pPr>
        <w:tabs>
          <w:tab w:val="left" w:pos="1152"/>
        </w:tabs>
        <w:ind w:left="1152" w:hanging="1152"/>
      </w:pPr>
      <w:rPr>
        <w:rFonts w:hint="default"/>
      </w:rPr>
    </w:lvl>
    <w:lvl w:ilvl="6">
      <w:start w:val="1"/>
      <w:numFmt w:val="decimal"/>
      <w:pStyle w:val="7"/>
      <w:lvlText w:val="%1.%2.%3.%4.%5.%6.%7"/>
      <w:lvlJc w:val="left"/>
      <w:pPr>
        <w:tabs>
          <w:tab w:val="left" w:pos="1296"/>
        </w:tabs>
        <w:ind w:left="1296" w:hanging="1296"/>
      </w:pPr>
      <w:rPr>
        <w:rFonts w:hint="default"/>
      </w:rPr>
    </w:lvl>
    <w:lvl w:ilvl="7">
      <w:start w:val="1"/>
      <w:numFmt w:val="decimal"/>
      <w:pStyle w:val="8"/>
      <w:lvlText w:val="%1.%2.%3.%4.%5.%6.%7.%8"/>
      <w:lvlJc w:val="left"/>
      <w:pPr>
        <w:tabs>
          <w:tab w:val="left" w:pos="1440"/>
        </w:tabs>
        <w:ind w:left="1440" w:hanging="1440"/>
      </w:pPr>
      <w:rPr>
        <w:rFonts w:hint="default"/>
      </w:rPr>
    </w:lvl>
    <w:lvl w:ilvl="8">
      <w:start w:val="1"/>
      <w:numFmt w:val="decimal"/>
      <w:pStyle w:val="9"/>
      <w:lvlText w:val="%1.%2.%3.%4.%5.%6.%7.%8.%9"/>
      <w:lvlJc w:val="left"/>
      <w:pPr>
        <w:tabs>
          <w:tab w:val="left" w:pos="1584"/>
        </w:tabs>
        <w:ind w:left="1584" w:hanging="1584"/>
      </w:pPr>
      <w:rPr>
        <w:rFonts w:hint="default"/>
      </w:rPr>
    </w:lvl>
  </w:abstractNum>
  <w:abstractNum w:abstractNumId="43" w15:restartNumberingAfterBreak="0">
    <w:nsid w:val="71035A2B"/>
    <w:multiLevelType w:val="multilevel"/>
    <w:tmpl w:val="71035A2B"/>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4" w15:restartNumberingAfterBreak="0">
    <w:nsid w:val="74105AA9"/>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41F2A54"/>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4522BFA"/>
    <w:multiLevelType w:val="hybridMultilevel"/>
    <w:tmpl w:val="808E64A4"/>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654358A"/>
    <w:multiLevelType w:val="hybridMultilevel"/>
    <w:tmpl w:val="4D76252E"/>
    <w:lvl w:ilvl="0" w:tplc="8C38CD6C">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6BC5CC6"/>
    <w:multiLevelType w:val="multilevel"/>
    <w:tmpl w:val="D8B6719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9" w15:restartNumberingAfterBreak="0">
    <w:nsid w:val="78325CF1"/>
    <w:multiLevelType w:val="multilevel"/>
    <w:tmpl w:val="CB0073C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0" w15:restartNumberingAfterBreak="0">
    <w:nsid w:val="7BDC6CC8"/>
    <w:multiLevelType w:val="hybridMultilevel"/>
    <w:tmpl w:val="053889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2"/>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34"/>
  </w:num>
  <w:num w:numId="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9"/>
  </w:num>
  <w:num w:numId="17">
    <w:abstractNumId w:val="23"/>
  </w:num>
  <w:num w:numId="18">
    <w:abstractNumId w:val="38"/>
  </w:num>
  <w:num w:numId="19">
    <w:abstractNumId w:val="37"/>
  </w:num>
  <w:num w:numId="20">
    <w:abstractNumId w:val="21"/>
  </w:num>
  <w:num w:numId="21">
    <w:abstractNumId w:val="44"/>
  </w:num>
  <w:num w:numId="22">
    <w:abstractNumId w:val="39"/>
  </w:num>
  <w:num w:numId="23">
    <w:abstractNumId w:val="19"/>
  </w:num>
  <w:num w:numId="24">
    <w:abstractNumId w:val="18"/>
  </w:num>
  <w:num w:numId="25">
    <w:abstractNumId w:val="15"/>
  </w:num>
  <w:num w:numId="26">
    <w:abstractNumId w:val="47"/>
  </w:num>
  <w:num w:numId="27">
    <w:abstractNumId w:val="41"/>
  </w:num>
  <w:num w:numId="28">
    <w:abstractNumId w:val="11"/>
  </w:num>
  <w:num w:numId="29">
    <w:abstractNumId w:val="24"/>
  </w:num>
  <w:num w:numId="30">
    <w:abstractNumId w:val="17"/>
  </w:num>
  <w:num w:numId="31">
    <w:abstractNumId w:val="33"/>
  </w:num>
  <w:num w:numId="32">
    <w:abstractNumId w:val="12"/>
  </w:num>
  <w:num w:numId="33">
    <w:abstractNumId w:val="31"/>
  </w:num>
  <w:num w:numId="34">
    <w:abstractNumId w:val="35"/>
  </w:num>
  <w:num w:numId="35">
    <w:abstractNumId w:val="30"/>
  </w:num>
  <w:num w:numId="36">
    <w:abstractNumId w:val="20"/>
  </w:num>
  <w:num w:numId="37">
    <w:abstractNumId w:val="36"/>
  </w:num>
  <w:num w:numId="38">
    <w:abstractNumId w:val="16"/>
  </w:num>
  <w:num w:numId="39">
    <w:abstractNumId w:val="25"/>
  </w:num>
  <w:num w:numId="40">
    <w:abstractNumId w:val="22"/>
  </w:num>
  <w:num w:numId="41">
    <w:abstractNumId w:val="50"/>
  </w:num>
  <w:num w:numId="42">
    <w:abstractNumId w:val="46"/>
  </w:num>
  <w:num w:numId="43">
    <w:abstractNumId w:val="40"/>
  </w:num>
  <w:num w:numId="44">
    <w:abstractNumId w:val="28"/>
  </w:num>
  <w:num w:numId="45">
    <w:abstractNumId w:val="13"/>
  </w:num>
  <w:num w:numId="46">
    <w:abstractNumId w:val="27"/>
  </w:num>
  <w:num w:numId="47">
    <w:abstractNumId w:val="32"/>
  </w:num>
  <w:num w:numId="48">
    <w:abstractNumId w:val="14"/>
  </w:num>
  <w:num w:numId="49">
    <w:abstractNumId w:val="49"/>
  </w:num>
  <w:num w:numId="50">
    <w:abstractNumId w:val="48"/>
  </w:num>
  <w:num w:numId="51">
    <w:abstractNumId w:val="4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817"/>
    <w:rsid w:val="0000018A"/>
    <w:rsid w:val="000002CE"/>
    <w:rsid w:val="00000339"/>
    <w:rsid w:val="000003B5"/>
    <w:rsid w:val="0000085D"/>
    <w:rsid w:val="00000962"/>
    <w:rsid w:val="00000F80"/>
    <w:rsid w:val="00000FA8"/>
    <w:rsid w:val="000015A4"/>
    <w:rsid w:val="000015C1"/>
    <w:rsid w:val="00002E33"/>
    <w:rsid w:val="0000305B"/>
    <w:rsid w:val="00003153"/>
    <w:rsid w:val="00003431"/>
    <w:rsid w:val="00003E0E"/>
    <w:rsid w:val="00003E4B"/>
    <w:rsid w:val="00004850"/>
    <w:rsid w:val="00006272"/>
    <w:rsid w:val="00006BDD"/>
    <w:rsid w:val="00006C2C"/>
    <w:rsid w:val="00006DED"/>
    <w:rsid w:val="0000709F"/>
    <w:rsid w:val="0000742F"/>
    <w:rsid w:val="00007CF2"/>
    <w:rsid w:val="0001016C"/>
    <w:rsid w:val="00010BAC"/>
    <w:rsid w:val="00010BFA"/>
    <w:rsid w:val="0001104D"/>
    <w:rsid w:val="00012EB5"/>
    <w:rsid w:val="00012EDA"/>
    <w:rsid w:val="00012F4E"/>
    <w:rsid w:val="0001332A"/>
    <w:rsid w:val="000136BF"/>
    <w:rsid w:val="0001391F"/>
    <w:rsid w:val="00013ACB"/>
    <w:rsid w:val="00013F46"/>
    <w:rsid w:val="00015CA5"/>
    <w:rsid w:val="00015F34"/>
    <w:rsid w:val="000164D2"/>
    <w:rsid w:val="00016A61"/>
    <w:rsid w:val="00016C1F"/>
    <w:rsid w:val="00016DCB"/>
    <w:rsid w:val="00017655"/>
    <w:rsid w:val="00017BA2"/>
    <w:rsid w:val="00017D92"/>
    <w:rsid w:val="00017FE7"/>
    <w:rsid w:val="000208D9"/>
    <w:rsid w:val="00020BC9"/>
    <w:rsid w:val="000221AD"/>
    <w:rsid w:val="000226F4"/>
    <w:rsid w:val="00022B29"/>
    <w:rsid w:val="00022F68"/>
    <w:rsid w:val="00023873"/>
    <w:rsid w:val="00024285"/>
    <w:rsid w:val="00024CE1"/>
    <w:rsid w:val="00025502"/>
    <w:rsid w:val="000255BC"/>
    <w:rsid w:val="00025CA1"/>
    <w:rsid w:val="00026F65"/>
    <w:rsid w:val="000270A6"/>
    <w:rsid w:val="000270A7"/>
    <w:rsid w:val="00027471"/>
    <w:rsid w:val="00027596"/>
    <w:rsid w:val="00027A32"/>
    <w:rsid w:val="0003022E"/>
    <w:rsid w:val="000307FD"/>
    <w:rsid w:val="00030DBC"/>
    <w:rsid w:val="0003117B"/>
    <w:rsid w:val="000314DC"/>
    <w:rsid w:val="0003257A"/>
    <w:rsid w:val="00032A73"/>
    <w:rsid w:val="000330F7"/>
    <w:rsid w:val="00033DA3"/>
    <w:rsid w:val="000344C8"/>
    <w:rsid w:val="000346BA"/>
    <w:rsid w:val="0003475A"/>
    <w:rsid w:val="00035477"/>
    <w:rsid w:val="000358C8"/>
    <w:rsid w:val="00035BD8"/>
    <w:rsid w:val="00035DDF"/>
    <w:rsid w:val="00036076"/>
    <w:rsid w:val="00036119"/>
    <w:rsid w:val="000370CE"/>
    <w:rsid w:val="0003789C"/>
    <w:rsid w:val="00037AFA"/>
    <w:rsid w:val="00037D87"/>
    <w:rsid w:val="00037E27"/>
    <w:rsid w:val="000403BA"/>
    <w:rsid w:val="000408D7"/>
    <w:rsid w:val="00041649"/>
    <w:rsid w:val="000427A3"/>
    <w:rsid w:val="000427C0"/>
    <w:rsid w:val="000431AD"/>
    <w:rsid w:val="00044159"/>
    <w:rsid w:val="0004493F"/>
    <w:rsid w:val="00044FC4"/>
    <w:rsid w:val="00045DDA"/>
    <w:rsid w:val="00046352"/>
    <w:rsid w:val="000464FF"/>
    <w:rsid w:val="00047AAB"/>
    <w:rsid w:val="00047C22"/>
    <w:rsid w:val="00047F9B"/>
    <w:rsid w:val="000502D9"/>
    <w:rsid w:val="000505AB"/>
    <w:rsid w:val="000508FD"/>
    <w:rsid w:val="00050A24"/>
    <w:rsid w:val="00050CC1"/>
    <w:rsid w:val="00052CD9"/>
    <w:rsid w:val="00052DF6"/>
    <w:rsid w:val="00052E63"/>
    <w:rsid w:val="0005349D"/>
    <w:rsid w:val="0005350F"/>
    <w:rsid w:val="0005354D"/>
    <w:rsid w:val="00053AB0"/>
    <w:rsid w:val="00053CB8"/>
    <w:rsid w:val="00054ECC"/>
    <w:rsid w:val="00055464"/>
    <w:rsid w:val="0005573D"/>
    <w:rsid w:val="00055B3C"/>
    <w:rsid w:val="00055B8B"/>
    <w:rsid w:val="00056A1F"/>
    <w:rsid w:val="00056BD2"/>
    <w:rsid w:val="0005744F"/>
    <w:rsid w:val="00060190"/>
    <w:rsid w:val="00060478"/>
    <w:rsid w:val="00060E9C"/>
    <w:rsid w:val="00060F66"/>
    <w:rsid w:val="00061175"/>
    <w:rsid w:val="000614F0"/>
    <w:rsid w:val="00061D46"/>
    <w:rsid w:val="0006330F"/>
    <w:rsid w:val="00063556"/>
    <w:rsid w:val="00064C74"/>
    <w:rsid w:val="00065174"/>
    <w:rsid w:val="00065594"/>
    <w:rsid w:val="000661D3"/>
    <w:rsid w:val="00067112"/>
    <w:rsid w:val="0006773D"/>
    <w:rsid w:val="00067CC6"/>
    <w:rsid w:val="00070935"/>
    <w:rsid w:val="0007102D"/>
    <w:rsid w:val="0007247A"/>
    <w:rsid w:val="0007286B"/>
    <w:rsid w:val="00074174"/>
    <w:rsid w:val="00075108"/>
    <w:rsid w:val="000751F2"/>
    <w:rsid w:val="00075429"/>
    <w:rsid w:val="000755C0"/>
    <w:rsid w:val="00075C0C"/>
    <w:rsid w:val="00075E27"/>
    <w:rsid w:val="000769E6"/>
    <w:rsid w:val="00076C68"/>
    <w:rsid w:val="00077DD5"/>
    <w:rsid w:val="00077E88"/>
    <w:rsid w:val="0008099A"/>
    <w:rsid w:val="00081BB1"/>
    <w:rsid w:val="00082398"/>
    <w:rsid w:val="000827AC"/>
    <w:rsid w:val="00083311"/>
    <w:rsid w:val="000834F4"/>
    <w:rsid w:val="000842F4"/>
    <w:rsid w:val="0008462A"/>
    <w:rsid w:val="00084FC8"/>
    <w:rsid w:val="00085268"/>
    <w:rsid w:val="0008575D"/>
    <w:rsid w:val="000870AA"/>
    <w:rsid w:val="000905C6"/>
    <w:rsid w:val="00090740"/>
    <w:rsid w:val="00092419"/>
    <w:rsid w:val="00092930"/>
    <w:rsid w:val="00093007"/>
    <w:rsid w:val="0009337B"/>
    <w:rsid w:val="00093DFA"/>
    <w:rsid w:val="0009437B"/>
    <w:rsid w:val="00094959"/>
    <w:rsid w:val="00094BD5"/>
    <w:rsid w:val="00094CD9"/>
    <w:rsid w:val="00094CE9"/>
    <w:rsid w:val="000954D8"/>
    <w:rsid w:val="00095654"/>
    <w:rsid w:val="00095751"/>
    <w:rsid w:val="00095BD8"/>
    <w:rsid w:val="00096059"/>
    <w:rsid w:val="000961EC"/>
    <w:rsid w:val="00096482"/>
    <w:rsid w:val="00096D82"/>
    <w:rsid w:val="00097287"/>
    <w:rsid w:val="00097893"/>
    <w:rsid w:val="00097D70"/>
    <w:rsid w:val="000A0A08"/>
    <w:rsid w:val="000A0A30"/>
    <w:rsid w:val="000A0CAD"/>
    <w:rsid w:val="000A123F"/>
    <w:rsid w:val="000A1971"/>
    <w:rsid w:val="000A1C7F"/>
    <w:rsid w:val="000A2304"/>
    <w:rsid w:val="000A2575"/>
    <w:rsid w:val="000A2987"/>
    <w:rsid w:val="000A30A5"/>
    <w:rsid w:val="000A31CB"/>
    <w:rsid w:val="000A3B82"/>
    <w:rsid w:val="000A3F81"/>
    <w:rsid w:val="000A4345"/>
    <w:rsid w:val="000A440E"/>
    <w:rsid w:val="000A451A"/>
    <w:rsid w:val="000A4541"/>
    <w:rsid w:val="000A4D3B"/>
    <w:rsid w:val="000A5C50"/>
    <w:rsid w:val="000A6540"/>
    <w:rsid w:val="000A65F0"/>
    <w:rsid w:val="000A6DA2"/>
    <w:rsid w:val="000B13FF"/>
    <w:rsid w:val="000B1D6F"/>
    <w:rsid w:val="000B2253"/>
    <w:rsid w:val="000B286A"/>
    <w:rsid w:val="000B2A96"/>
    <w:rsid w:val="000B306E"/>
    <w:rsid w:val="000B33BD"/>
    <w:rsid w:val="000B3483"/>
    <w:rsid w:val="000B3695"/>
    <w:rsid w:val="000B4350"/>
    <w:rsid w:val="000B44EB"/>
    <w:rsid w:val="000B4DC1"/>
    <w:rsid w:val="000B5020"/>
    <w:rsid w:val="000B594B"/>
    <w:rsid w:val="000B5A13"/>
    <w:rsid w:val="000B5EF0"/>
    <w:rsid w:val="000B5EF4"/>
    <w:rsid w:val="000B70E9"/>
    <w:rsid w:val="000B748C"/>
    <w:rsid w:val="000B7586"/>
    <w:rsid w:val="000B7BEE"/>
    <w:rsid w:val="000B7D68"/>
    <w:rsid w:val="000C0A7B"/>
    <w:rsid w:val="000C102D"/>
    <w:rsid w:val="000C1868"/>
    <w:rsid w:val="000C2E99"/>
    <w:rsid w:val="000C32C2"/>
    <w:rsid w:val="000C38AA"/>
    <w:rsid w:val="000C5FD9"/>
    <w:rsid w:val="000C6859"/>
    <w:rsid w:val="000C6CF5"/>
    <w:rsid w:val="000C6ED8"/>
    <w:rsid w:val="000C73B5"/>
    <w:rsid w:val="000C7C55"/>
    <w:rsid w:val="000C7D4F"/>
    <w:rsid w:val="000D06BD"/>
    <w:rsid w:val="000D11E5"/>
    <w:rsid w:val="000D28AC"/>
    <w:rsid w:val="000D379F"/>
    <w:rsid w:val="000D3AF3"/>
    <w:rsid w:val="000D4C35"/>
    <w:rsid w:val="000D5216"/>
    <w:rsid w:val="000D6199"/>
    <w:rsid w:val="000D620F"/>
    <w:rsid w:val="000D6381"/>
    <w:rsid w:val="000D7897"/>
    <w:rsid w:val="000D7A19"/>
    <w:rsid w:val="000E174A"/>
    <w:rsid w:val="000E2C46"/>
    <w:rsid w:val="000E2EF7"/>
    <w:rsid w:val="000E3719"/>
    <w:rsid w:val="000E3B87"/>
    <w:rsid w:val="000E4E82"/>
    <w:rsid w:val="000E50D3"/>
    <w:rsid w:val="000E54D1"/>
    <w:rsid w:val="000E57C6"/>
    <w:rsid w:val="000E5C22"/>
    <w:rsid w:val="000E5D27"/>
    <w:rsid w:val="000E61AD"/>
    <w:rsid w:val="000E621C"/>
    <w:rsid w:val="000E6414"/>
    <w:rsid w:val="000E6FE7"/>
    <w:rsid w:val="000E716C"/>
    <w:rsid w:val="000F092A"/>
    <w:rsid w:val="000F0CB5"/>
    <w:rsid w:val="000F132E"/>
    <w:rsid w:val="000F1E5A"/>
    <w:rsid w:val="000F1F8D"/>
    <w:rsid w:val="000F2746"/>
    <w:rsid w:val="000F2E95"/>
    <w:rsid w:val="000F3036"/>
    <w:rsid w:val="000F34D7"/>
    <w:rsid w:val="000F42A0"/>
    <w:rsid w:val="000F45D0"/>
    <w:rsid w:val="000F5354"/>
    <w:rsid w:val="000F5707"/>
    <w:rsid w:val="000F59DE"/>
    <w:rsid w:val="000F5A3E"/>
    <w:rsid w:val="000F67F1"/>
    <w:rsid w:val="000F7013"/>
    <w:rsid w:val="000F7477"/>
    <w:rsid w:val="000F79C9"/>
    <w:rsid w:val="00100048"/>
    <w:rsid w:val="001003F0"/>
    <w:rsid w:val="00100971"/>
    <w:rsid w:val="001012B1"/>
    <w:rsid w:val="00102762"/>
    <w:rsid w:val="00103F3E"/>
    <w:rsid w:val="0010450D"/>
    <w:rsid w:val="001049D8"/>
    <w:rsid w:val="00105869"/>
    <w:rsid w:val="00106AAB"/>
    <w:rsid w:val="00106F8D"/>
    <w:rsid w:val="001073E1"/>
    <w:rsid w:val="00107ED4"/>
    <w:rsid w:val="00110299"/>
    <w:rsid w:val="00110480"/>
    <w:rsid w:val="001113C7"/>
    <w:rsid w:val="00111789"/>
    <w:rsid w:val="001118DD"/>
    <w:rsid w:val="00112326"/>
    <w:rsid w:val="0011232F"/>
    <w:rsid w:val="00112783"/>
    <w:rsid w:val="00114606"/>
    <w:rsid w:val="00114B04"/>
    <w:rsid w:val="00115B4C"/>
    <w:rsid w:val="00115D95"/>
    <w:rsid w:val="00115DF1"/>
    <w:rsid w:val="00115FF4"/>
    <w:rsid w:val="00116489"/>
    <w:rsid w:val="00117820"/>
    <w:rsid w:val="00117A13"/>
    <w:rsid w:val="00117E84"/>
    <w:rsid w:val="0012002D"/>
    <w:rsid w:val="00120EC8"/>
    <w:rsid w:val="0012110C"/>
    <w:rsid w:val="00121B5E"/>
    <w:rsid w:val="00121BB4"/>
    <w:rsid w:val="0012251D"/>
    <w:rsid w:val="00122669"/>
    <w:rsid w:val="001229CB"/>
    <w:rsid w:val="00123A2B"/>
    <w:rsid w:val="00124A78"/>
    <w:rsid w:val="0012615C"/>
    <w:rsid w:val="001262F2"/>
    <w:rsid w:val="00126400"/>
    <w:rsid w:val="001266E6"/>
    <w:rsid w:val="001269F0"/>
    <w:rsid w:val="00126CC1"/>
    <w:rsid w:val="0013120F"/>
    <w:rsid w:val="00131282"/>
    <w:rsid w:val="0013131C"/>
    <w:rsid w:val="00131620"/>
    <w:rsid w:val="00131D86"/>
    <w:rsid w:val="00132501"/>
    <w:rsid w:val="00132609"/>
    <w:rsid w:val="00132FA8"/>
    <w:rsid w:val="00133600"/>
    <w:rsid w:val="0013397D"/>
    <w:rsid w:val="00134BB5"/>
    <w:rsid w:val="001354F0"/>
    <w:rsid w:val="00135F1E"/>
    <w:rsid w:val="00136199"/>
    <w:rsid w:val="00136364"/>
    <w:rsid w:val="001364C8"/>
    <w:rsid w:val="00137133"/>
    <w:rsid w:val="0013743A"/>
    <w:rsid w:val="0013748E"/>
    <w:rsid w:val="00137557"/>
    <w:rsid w:val="0013756B"/>
    <w:rsid w:val="0013797A"/>
    <w:rsid w:val="00137E61"/>
    <w:rsid w:val="00141658"/>
    <w:rsid w:val="001422ED"/>
    <w:rsid w:val="00142451"/>
    <w:rsid w:val="00142FF4"/>
    <w:rsid w:val="001434F7"/>
    <w:rsid w:val="00143AF0"/>
    <w:rsid w:val="001442B3"/>
    <w:rsid w:val="00146FED"/>
    <w:rsid w:val="00147EE6"/>
    <w:rsid w:val="001511C6"/>
    <w:rsid w:val="0015122F"/>
    <w:rsid w:val="00151476"/>
    <w:rsid w:val="00151E74"/>
    <w:rsid w:val="001520D2"/>
    <w:rsid w:val="001528E6"/>
    <w:rsid w:val="00153590"/>
    <w:rsid w:val="001553C0"/>
    <w:rsid w:val="001555C5"/>
    <w:rsid w:val="00155B5A"/>
    <w:rsid w:val="00155DD6"/>
    <w:rsid w:val="00155EC1"/>
    <w:rsid w:val="00157413"/>
    <w:rsid w:val="00157A11"/>
    <w:rsid w:val="00157A26"/>
    <w:rsid w:val="0016010F"/>
    <w:rsid w:val="001605F4"/>
    <w:rsid w:val="001612E1"/>
    <w:rsid w:val="0016137C"/>
    <w:rsid w:val="00161446"/>
    <w:rsid w:val="00161BAB"/>
    <w:rsid w:val="001622A3"/>
    <w:rsid w:val="0016275F"/>
    <w:rsid w:val="00162935"/>
    <w:rsid w:val="00163310"/>
    <w:rsid w:val="001635EF"/>
    <w:rsid w:val="00163F12"/>
    <w:rsid w:val="00164128"/>
    <w:rsid w:val="001641ED"/>
    <w:rsid w:val="0016445B"/>
    <w:rsid w:val="0016457D"/>
    <w:rsid w:val="00164977"/>
    <w:rsid w:val="00164C8B"/>
    <w:rsid w:val="00164F54"/>
    <w:rsid w:val="0016529A"/>
    <w:rsid w:val="00165D40"/>
    <w:rsid w:val="0016618B"/>
    <w:rsid w:val="001664ED"/>
    <w:rsid w:val="00166E75"/>
    <w:rsid w:val="001671AF"/>
    <w:rsid w:val="001671B3"/>
    <w:rsid w:val="0016748A"/>
    <w:rsid w:val="00167647"/>
    <w:rsid w:val="00170248"/>
    <w:rsid w:val="001703FD"/>
    <w:rsid w:val="00170D73"/>
    <w:rsid w:val="00170E41"/>
    <w:rsid w:val="0017151F"/>
    <w:rsid w:val="00171665"/>
    <w:rsid w:val="00171A08"/>
    <w:rsid w:val="00172670"/>
    <w:rsid w:val="00172AFA"/>
    <w:rsid w:val="00173283"/>
    <w:rsid w:val="00173786"/>
    <w:rsid w:val="001744AF"/>
    <w:rsid w:val="001755A8"/>
    <w:rsid w:val="00175A16"/>
    <w:rsid w:val="001761BE"/>
    <w:rsid w:val="00176C2F"/>
    <w:rsid w:val="001773BC"/>
    <w:rsid w:val="00177BC2"/>
    <w:rsid w:val="00180028"/>
    <w:rsid w:val="00180A28"/>
    <w:rsid w:val="00180EEE"/>
    <w:rsid w:val="0018115B"/>
    <w:rsid w:val="00181DAE"/>
    <w:rsid w:val="00182C51"/>
    <w:rsid w:val="001846FC"/>
    <w:rsid w:val="00184A3C"/>
    <w:rsid w:val="00184AAF"/>
    <w:rsid w:val="00185505"/>
    <w:rsid w:val="001862D2"/>
    <w:rsid w:val="001871E3"/>
    <w:rsid w:val="001872B3"/>
    <w:rsid w:val="00190C11"/>
    <w:rsid w:val="00191305"/>
    <w:rsid w:val="00191422"/>
    <w:rsid w:val="001924F1"/>
    <w:rsid w:val="00192E61"/>
    <w:rsid w:val="00193729"/>
    <w:rsid w:val="001937B3"/>
    <w:rsid w:val="00193844"/>
    <w:rsid w:val="00193B0A"/>
    <w:rsid w:val="00193DC6"/>
    <w:rsid w:val="00193E0C"/>
    <w:rsid w:val="00193F4D"/>
    <w:rsid w:val="00194289"/>
    <w:rsid w:val="001942EC"/>
    <w:rsid w:val="001945B8"/>
    <w:rsid w:val="00195D1A"/>
    <w:rsid w:val="0019612C"/>
    <w:rsid w:val="00196438"/>
    <w:rsid w:val="00196638"/>
    <w:rsid w:val="00196907"/>
    <w:rsid w:val="00197437"/>
    <w:rsid w:val="001A03CC"/>
    <w:rsid w:val="001A0505"/>
    <w:rsid w:val="001A07D7"/>
    <w:rsid w:val="001A0D99"/>
    <w:rsid w:val="001A1425"/>
    <w:rsid w:val="001A1E05"/>
    <w:rsid w:val="001A1F02"/>
    <w:rsid w:val="001A2469"/>
    <w:rsid w:val="001A260B"/>
    <w:rsid w:val="001A26F3"/>
    <w:rsid w:val="001A3834"/>
    <w:rsid w:val="001A39BE"/>
    <w:rsid w:val="001A4480"/>
    <w:rsid w:val="001A5320"/>
    <w:rsid w:val="001A5BA2"/>
    <w:rsid w:val="001A6E14"/>
    <w:rsid w:val="001A727C"/>
    <w:rsid w:val="001A7316"/>
    <w:rsid w:val="001A74DC"/>
    <w:rsid w:val="001A76FC"/>
    <w:rsid w:val="001A79B0"/>
    <w:rsid w:val="001B003E"/>
    <w:rsid w:val="001B01C8"/>
    <w:rsid w:val="001B27FD"/>
    <w:rsid w:val="001B362B"/>
    <w:rsid w:val="001B3AD7"/>
    <w:rsid w:val="001B3C1C"/>
    <w:rsid w:val="001B3E6F"/>
    <w:rsid w:val="001B4117"/>
    <w:rsid w:val="001B46B6"/>
    <w:rsid w:val="001B4799"/>
    <w:rsid w:val="001B4A62"/>
    <w:rsid w:val="001B4A85"/>
    <w:rsid w:val="001B5B46"/>
    <w:rsid w:val="001B5DF2"/>
    <w:rsid w:val="001B6D84"/>
    <w:rsid w:val="001B7324"/>
    <w:rsid w:val="001B7FD3"/>
    <w:rsid w:val="001C01DD"/>
    <w:rsid w:val="001C06CA"/>
    <w:rsid w:val="001C0939"/>
    <w:rsid w:val="001C0A10"/>
    <w:rsid w:val="001C0DD4"/>
    <w:rsid w:val="001C1A68"/>
    <w:rsid w:val="001C303F"/>
    <w:rsid w:val="001C3CCC"/>
    <w:rsid w:val="001C449D"/>
    <w:rsid w:val="001C4F17"/>
    <w:rsid w:val="001C5EE8"/>
    <w:rsid w:val="001C5FF2"/>
    <w:rsid w:val="001C69FD"/>
    <w:rsid w:val="001C73E9"/>
    <w:rsid w:val="001C77E7"/>
    <w:rsid w:val="001C78EA"/>
    <w:rsid w:val="001D0786"/>
    <w:rsid w:val="001D09FE"/>
    <w:rsid w:val="001D0A21"/>
    <w:rsid w:val="001D0BD5"/>
    <w:rsid w:val="001D12B6"/>
    <w:rsid w:val="001D12EE"/>
    <w:rsid w:val="001D131E"/>
    <w:rsid w:val="001D194A"/>
    <w:rsid w:val="001D1EDB"/>
    <w:rsid w:val="001D240C"/>
    <w:rsid w:val="001D2679"/>
    <w:rsid w:val="001D277F"/>
    <w:rsid w:val="001D2987"/>
    <w:rsid w:val="001D4BFF"/>
    <w:rsid w:val="001D505A"/>
    <w:rsid w:val="001D5206"/>
    <w:rsid w:val="001D53F7"/>
    <w:rsid w:val="001D56DE"/>
    <w:rsid w:val="001D5B8F"/>
    <w:rsid w:val="001D6401"/>
    <w:rsid w:val="001D6A1B"/>
    <w:rsid w:val="001D6AC2"/>
    <w:rsid w:val="001D7451"/>
    <w:rsid w:val="001E031A"/>
    <w:rsid w:val="001E0329"/>
    <w:rsid w:val="001E0E5B"/>
    <w:rsid w:val="001E14AE"/>
    <w:rsid w:val="001E1E53"/>
    <w:rsid w:val="001E286C"/>
    <w:rsid w:val="001E2CE2"/>
    <w:rsid w:val="001E3A97"/>
    <w:rsid w:val="001E3E4A"/>
    <w:rsid w:val="001E40F8"/>
    <w:rsid w:val="001E4773"/>
    <w:rsid w:val="001E4DE4"/>
    <w:rsid w:val="001E5374"/>
    <w:rsid w:val="001E5617"/>
    <w:rsid w:val="001E56A7"/>
    <w:rsid w:val="001E5828"/>
    <w:rsid w:val="001E58AB"/>
    <w:rsid w:val="001E5965"/>
    <w:rsid w:val="001E5E42"/>
    <w:rsid w:val="001E6C93"/>
    <w:rsid w:val="001E732A"/>
    <w:rsid w:val="001E75AD"/>
    <w:rsid w:val="001E7D6A"/>
    <w:rsid w:val="001E7E7C"/>
    <w:rsid w:val="001E7ED4"/>
    <w:rsid w:val="001F047A"/>
    <w:rsid w:val="001F0D74"/>
    <w:rsid w:val="001F1547"/>
    <w:rsid w:val="001F1D39"/>
    <w:rsid w:val="001F223B"/>
    <w:rsid w:val="001F38F5"/>
    <w:rsid w:val="001F3BA9"/>
    <w:rsid w:val="001F49F3"/>
    <w:rsid w:val="001F5137"/>
    <w:rsid w:val="001F5250"/>
    <w:rsid w:val="001F5DA4"/>
    <w:rsid w:val="001F611C"/>
    <w:rsid w:val="001F684F"/>
    <w:rsid w:val="001F691B"/>
    <w:rsid w:val="001F6B8F"/>
    <w:rsid w:val="001F7050"/>
    <w:rsid w:val="001F7970"/>
    <w:rsid w:val="002010F6"/>
    <w:rsid w:val="00201267"/>
    <w:rsid w:val="00202163"/>
    <w:rsid w:val="002027A2"/>
    <w:rsid w:val="00202A1E"/>
    <w:rsid w:val="00202AA7"/>
    <w:rsid w:val="002032A6"/>
    <w:rsid w:val="0020451C"/>
    <w:rsid w:val="00204A14"/>
    <w:rsid w:val="00204FEE"/>
    <w:rsid w:val="002055F0"/>
    <w:rsid w:val="00206CCD"/>
    <w:rsid w:val="002072EB"/>
    <w:rsid w:val="0020735B"/>
    <w:rsid w:val="00207BDB"/>
    <w:rsid w:val="0021100B"/>
    <w:rsid w:val="00211C0D"/>
    <w:rsid w:val="00211D3D"/>
    <w:rsid w:val="00212E3E"/>
    <w:rsid w:val="00213C1C"/>
    <w:rsid w:val="002140A4"/>
    <w:rsid w:val="002146B8"/>
    <w:rsid w:val="002157FB"/>
    <w:rsid w:val="00215E68"/>
    <w:rsid w:val="002163E3"/>
    <w:rsid w:val="00216499"/>
    <w:rsid w:val="00217D5D"/>
    <w:rsid w:val="002207F3"/>
    <w:rsid w:val="00221102"/>
    <w:rsid w:val="00221495"/>
    <w:rsid w:val="002218AD"/>
    <w:rsid w:val="00221920"/>
    <w:rsid w:val="0022194A"/>
    <w:rsid w:val="00221AD1"/>
    <w:rsid w:val="00221BD1"/>
    <w:rsid w:val="00222121"/>
    <w:rsid w:val="00223009"/>
    <w:rsid w:val="002230AA"/>
    <w:rsid w:val="00223797"/>
    <w:rsid w:val="002250CA"/>
    <w:rsid w:val="00225F9A"/>
    <w:rsid w:val="00226193"/>
    <w:rsid w:val="00226A0F"/>
    <w:rsid w:val="0022732C"/>
    <w:rsid w:val="002278EA"/>
    <w:rsid w:val="00227F11"/>
    <w:rsid w:val="0023068B"/>
    <w:rsid w:val="00230922"/>
    <w:rsid w:val="00231365"/>
    <w:rsid w:val="002313E5"/>
    <w:rsid w:val="002324B3"/>
    <w:rsid w:val="00232EE5"/>
    <w:rsid w:val="00233064"/>
    <w:rsid w:val="002331EB"/>
    <w:rsid w:val="00233722"/>
    <w:rsid w:val="00233DCA"/>
    <w:rsid w:val="00233E7B"/>
    <w:rsid w:val="00233EB0"/>
    <w:rsid w:val="00234198"/>
    <w:rsid w:val="002341B0"/>
    <w:rsid w:val="00234683"/>
    <w:rsid w:val="0023501D"/>
    <w:rsid w:val="00235264"/>
    <w:rsid w:val="002354C0"/>
    <w:rsid w:val="002362BD"/>
    <w:rsid w:val="0023657E"/>
    <w:rsid w:val="00236C78"/>
    <w:rsid w:val="00240DAA"/>
    <w:rsid w:val="00241C60"/>
    <w:rsid w:val="00242333"/>
    <w:rsid w:val="002424AB"/>
    <w:rsid w:val="00242994"/>
    <w:rsid w:val="00242B8D"/>
    <w:rsid w:val="00243266"/>
    <w:rsid w:val="00243517"/>
    <w:rsid w:val="00243A8E"/>
    <w:rsid w:val="00244C9C"/>
    <w:rsid w:val="002455C1"/>
    <w:rsid w:val="0024578B"/>
    <w:rsid w:val="002457AB"/>
    <w:rsid w:val="00245AE0"/>
    <w:rsid w:val="002466F0"/>
    <w:rsid w:val="00246B98"/>
    <w:rsid w:val="00247BD7"/>
    <w:rsid w:val="00250155"/>
    <w:rsid w:val="00251303"/>
    <w:rsid w:val="00251DEB"/>
    <w:rsid w:val="00252893"/>
    <w:rsid w:val="00252921"/>
    <w:rsid w:val="00252A0C"/>
    <w:rsid w:val="00252AEE"/>
    <w:rsid w:val="00253066"/>
    <w:rsid w:val="00253AFA"/>
    <w:rsid w:val="002540A0"/>
    <w:rsid w:val="00254A1F"/>
    <w:rsid w:val="002559B6"/>
    <w:rsid w:val="00255F52"/>
    <w:rsid w:val="00255FBB"/>
    <w:rsid w:val="00256472"/>
    <w:rsid w:val="002566A0"/>
    <w:rsid w:val="00256EB8"/>
    <w:rsid w:val="00257576"/>
    <w:rsid w:val="00257A66"/>
    <w:rsid w:val="00257BEC"/>
    <w:rsid w:val="00260003"/>
    <w:rsid w:val="002605DB"/>
    <w:rsid w:val="00261EF9"/>
    <w:rsid w:val="0026253F"/>
    <w:rsid w:val="00262AC6"/>
    <w:rsid w:val="00263118"/>
    <w:rsid w:val="00263A01"/>
    <w:rsid w:val="00263E4D"/>
    <w:rsid w:val="002651A6"/>
    <w:rsid w:val="002651B4"/>
    <w:rsid w:val="002658AA"/>
    <w:rsid w:val="0026594A"/>
    <w:rsid w:val="00265E0D"/>
    <w:rsid w:val="00265FC7"/>
    <w:rsid w:val="002663C4"/>
    <w:rsid w:val="00266961"/>
    <w:rsid w:val="00266B24"/>
    <w:rsid w:val="0026785B"/>
    <w:rsid w:val="00267DD5"/>
    <w:rsid w:val="002706A2"/>
    <w:rsid w:val="0027073A"/>
    <w:rsid w:val="00270AA4"/>
    <w:rsid w:val="00270DDF"/>
    <w:rsid w:val="002711B9"/>
    <w:rsid w:val="00271762"/>
    <w:rsid w:val="00271D94"/>
    <w:rsid w:val="00272DCD"/>
    <w:rsid w:val="00273117"/>
    <w:rsid w:val="0027383A"/>
    <w:rsid w:val="002739E0"/>
    <w:rsid w:val="0027462B"/>
    <w:rsid w:val="0027483C"/>
    <w:rsid w:val="00274A61"/>
    <w:rsid w:val="00276797"/>
    <w:rsid w:val="002769A6"/>
    <w:rsid w:val="00277894"/>
    <w:rsid w:val="00277B62"/>
    <w:rsid w:val="0028053D"/>
    <w:rsid w:val="00280A07"/>
    <w:rsid w:val="00280A59"/>
    <w:rsid w:val="00280C13"/>
    <w:rsid w:val="00281AC7"/>
    <w:rsid w:val="00281B48"/>
    <w:rsid w:val="00282190"/>
    <w:rsid w:val="00283724"/>
    <w:rsid w:val="0028377A"/>
    <w:rsid w:val="0028432F"/>
    <w:rsid w:val="00284688"/>
    <w:rsid w:val="00285187"/>
    <w:rsid w:val="00285AB9"/>
    <w:rsid w:val="0028651A"/>
    <w:rsid w:val="002865A6"/>
    <w:rsid w:val="00286604"/>
    <w:rsid w:val="00287355"/>
    <w:rsid w:val="00287440"/>
    <w:rsid w:val="002877AF"/>
    <w:rsid w:val="00287BFA"/>
    <w:rsid w:val="002907D6"/>
    <w:rsid w:val="0029177B"/>
    <w:rsid w:val="002919E6"/>
    <w:rsid w:val="00292082"/>
    <w:rsid w:val="00292400"/>
    <w:rsid w:val="0029285B"/>
    <w:rsid w:val="00292996"/>
    <w:rsid w:val="00292FC7"/>
    <w:rsid w:val="00293339"/>
    <w:rsid w:val="002933EF"/>
    <w:rsid w:val="00295B6E"/>
    <w:rsid w:val="00296918"/>
    <w:rsid w:val="00296D3B"/>
    <w:rsid w:val="00296ECA"/>
    <w:rsid w:val="002978C0"/>
    <w:rsid w:val="002A03B4"/>
    <w:rsid w:val="002A171A"/>
    <w:rsid w:val="002A1881"/>
    <w:rsid w:val="002A1DE5"/>
    <w:rsid w:val="002A2840"/>
    <w:rsid w:val="002A335C"/>
    <w:rsid w:val="002A3CBE"/>
    <w:rsid w:val="002A47CF"/>
    <w:rsid w:val="002A4868"/>
    <w:rsid w:val="002A4C84"/>
    <w:rsid w:val="002A4E60"/>
    <w:rsid w:val="002A4F4E"/>
    <w:rsid w:val="002A541E"/>
    <w:rsid w:val="002A543D"/>
    <w:rsid w:val="002A57C1"/>
    <w:rsid w:val="002A6E11"/>
    <w:rsid w:val="002B116C"/>
    <w:rsid w:val="002B1285"/>
    <w:rsid w:val="002B2519"/>
    <w:rsid w:val="002B271B"/>
    <w:rsid w:val="002B27EF"/>
    <w:rsid w:val="002B332F"/>
    <w:rsid w:val="002B3510"/>
    <w:rsid w:val="002B4800"/>
    <w:rsid w:val="002B4844"/>
    <w:rsid w:val="002B49FE"/>
    <w:rsid w:val="002B4C67"/>
    <w:rsid w:val="002B4FCC"/>
    <w:rsid w:val="002B5FDB"/>
    <w:rsid w:val="002B6216"/>
    <w:rsid w:val="002B62C3"/>
    <w:rsid w:val="002B723E"/>
    <w:rsid w:val="002B7EB1"/>
    <w:rsid w:val="002C17CF"/>
    <w:rsid w:val="002C18FE"/>
    <w:rsid w:val="002C1A76"/>
    <w:rsid w:val="002C1B11"/>
    <w:rsid w:val="002C2502"/>
    <w:rsid w:val="002C2EDC"/>
    <w:rsid w:val="002C3917"/>
    <w:rsid w:val="002C3F69"/>
    <w:rsid w:val="002C4889"/>
    <w:rsid w:val="002C69A4"/>
    <w:rsid w:val="002C6A7F"/>
    <w:rsid w:val="002C7090"/>
    <w:rsid w:val="002C73CF"/>
    <w:rsid w:val="002D0050"/>
    <w:rsid w:val="002D0969"/>
    <w:rsid w:val="002D0FFC"/>
    <w:rsid w:val="002D2A7C"/>
    <w:rsid w:val="002D2DD3"/>
    <w:rsid w:val="002D2F9A"/>
    <w:rsid w:val="002D3644"/>
    <w:rsid w:val="002D372B"/>
    <w:rsid w:val="002D4ADD"/>
    <w:rsid w:val="002D5786"/>
    <w:rsid w:val="002D5A4F"/>
    <w:rsid w:val="002D5A79"/>
    <w:rsid w:val="002D634D"/>
    <w:rsid w:val="002D652A"/>
    <w:rsid w:val="002D66C8"/>
    <w:rsid w:val="002D7825"/>
    <w:rsid w:val="002E022B"/>
    <w:rsid w:val="002E0694"/>
    <w:rsid w:val="002E0BB9"/>
    <w:rsid w:val="002E1D12"/>
    <w:rsid w:val="002E2EC1"/>
    <w:rsid w:val="002E3BE8"/>
    <w:rsid w:val="002E40ED"/>
    <w:rsid w:val="002E4ACB"/>
    <w:rsid w:val="002E4CC8"/>
    <w:rsid w:val="002E4FD5"/>
    <w:rsid w:val="002E513E"/>
    <w:rsid w:val="002E6009"/>
    <w:rsid w:val="002E61EB"/>
    <w:rsid w:val="002E6279"/>
    <w:rsid w:val="002E67CE"/>
    <w:rsid w:val="002E6A33"/>
    <w:rsid w:val="002E6ABE"/>
    <w:rsid w:val="002E6E73"/>
    <w:rsid w:val="002E712F"/>
    <w:rsid w:val="002E7720"/>
    <w:rsid w:val="002E7BFC"/>
    <w:rsid w:val="002F00D4"/>
    <w:rsid w:val="002F09F4"/>
    <w:rsid w:val="002F0A1E"/>
    <w:rsid w:val="002F0B65"/>
    <w:rsid w:val="002F0B8A"/>
    <w:rsid w:val="002F1C2B"/>
    <w:rsid w:val="002F1C6A"/>
    <w:rsid w:val="002F21DA"/>
    <w:rsid w:val="002F294C"/>
    <w:rsid w:val="002F2A96"/>
    <w:rsid w:val="002F2B39"/>
    <w:rsid w:val="002F2D40"/>
    <w:rsid w:val="002F316F"/>
    <w:rsid w:val="002F32B1"/>
    <w:rsid w:val="002F3582"/>
    <w:rsid w:val="002F3A6A"/>
    <w:rsid w:val="002F3C86"/>
    <w:rsid w:val="002F3F12"/>
    <w:rsid w:val="002F46B7"/>
    <w:rsid w:val="002F486D"/>
    <w:rsid w:val="002F54BF"/>
    <w:rsid w:val="002F5706"/>
    <w:rsid w:val="002F5AAC"/>
    <w:rsid w:val="002F5C11"/>
    <w:rsid w:val="002F5FB3"/>
    <w:rsid w:val="002F6AD3"/>
    <w:rsid w:val="002F7093"/>
    <w:rsid w:val="002F737C"/>
    <w:rsid w:val="002F762B"/>
    <w:rsid w:val="002F7B10"/>
    <w:rsid w:val="00300022"/>
    <w:rsid w:val="003010C5"/>
    <w:rsid w:val="003011BF"/>
    <w:rsid w:val="00301C0D"/>
    <w:rsid w:val="00301D76"/>
    <w:rsid w:val="00302106"/>
    <w:rsid w:val="0030325B"/>
    <w:rsid w:val="003034AE"/>
    <w:rsid w:val="00304074"/>
    <w:rsid w:val="003044D4"/>
    <w:rsid w:val="00304566"/>
    <w:rsid w:val="00304F92"/>
    <w:rsid w:val="003050E1"/>
    <w:rsid w:val="00305A07"/>
    <w:rsid w:val="00306040"/>
    <w:rsid w:val="0030630A"/>
    <w:rsid w:val="003063BE"/>
    <w:rsid w:val="00306495"/>
    <w:rsid w:val="00306506"/>
    <w:rsid w:val="00306623"/>
    <w:rsid w:val="0030692B"/>
    <w:rsid w:val="003069DA"/>
    <w:rsid w:val="00306ACA"/>
    <w:rsid w:val="00306EE3"/>
    <w:rsid w:val="00307413"/>
    <w:rsid w:val="00307B0E"/>
    <w:rsid w:val="00310082"/>
    <w:rsid w:val="003102A3"/>
    <w:rsid w:val="00310F96"/>
    <w:rsid w:val="00311057"/>
    <w:rsid w:val="0031236D"/>
    <w:rsid w:val="003123BD"/>
    <w:rsid w:val="003124F0"/>
    <w:rsid w:val="0031287A"/>
    <w:rsid w:val="00313077"/>
    <w:rsid w:val="00313921"/>
    <w:rsid w:val="00313A2F"/>
    <w:rsid w:val="00314B14"/>
    <w:rsid w:val="00314DDC"/>
    <w:rsid w:val="00314E84"/>
    <w:rsid w:val="003155E0"/>
    <w:rsid w:val="00315755"/>
    <w:rsid w:val="003157B7"/>
    <w:rsid w:val="003161BC"/>
    <w:rsid w:val="00316C2F"/>
    <w:rsid w:val="00317468"/>
    <w:rsid w:val="00317574"/>
    <w:rsid w:val="00317C18"/>
    <w:rsid w:val="0032023E"/>
    <w:rsid w:val="0032088D"/>
    <w:rsid w:val="003208F7"/>
    <w:rsid w:val="00320FEA"/>
    <w:rsid w:val="0032137A"/>
    <w:rsid w:val="003215B0"/>
    <w:rsid w:val="003216EB"/>
    <w:rsid w:val="003222FC"/>
    <w:rsid w:val="00322583"/>
    <w:rsid w:val="00322782"/>
    <w:rsid w:val="00323A81"/>
    <w:rsid w:val="00324203"/>
    <w:rsid w:val="003244C7"/>
    <w:rsid w:val="00325351"/>
    <w:rsid w:val="003253E7"/>
    <w:rsid w:val="00325411"/>
    <w:rsid w:val="003259A7"/>
    <w:rsid w:val="00325E7B"/>
    <w:rsid w:val="00325F11"/>
    <w:rsid w:val="00325F55"/>
    <w:rsid w:val="0032690C"/>
    <w:rsid w:val="00326D8D"/>
    <w:rsid w:val="00327081"/>
    <w:rsid w:val="00327155"/>
    <w:rsid w:val="003271DA"/>
    <w:rsid w:val="0032736C"/>
    <w:rsid w:val="00327AA6"/>
    <w:rsid w:val="00327AA7"/>
    <w:rsid w:val="00327B68"/>
    <w:rsid w:val="00327C02"/>
    <w:rsid w:val="00330B52"/>
    <w:rsid w:val="003323CF"/>
    <w:rsid w:val="003324C4"/>
    <w:rsid w:val="003331EE"/>
    <w:rsid w:val="00333481"/>
    <w:rsid w:val="00333E2A"/>
    <w:rsid w:val="00333E70"/>
    <w:rsid w:val="00333F30"/>
    <w:rsid w:val="00333FFF"/>
    <w:rsid w:val="0033548D"/>
    <w:rsid w:val="00335674"/>
    <w:rsid w:val="00335A28"/>
    <w:rsid w:val="00335DD6"/>
    <w:rsid w:val="00336288"/>
    <w:rsid w:val="00337421"/>
    <w:rsid w:val="00337560"/>
    <w:rsid w:val="0034001D"/>
    <w:rsid w:val="00342937"/>
    <w:rsid w:val="003429F2"/>
    <w:rsid w:val="00342DC1"/>
    <w:rsid w:val="00343245"/>
    <w:rsid w:val="0034332A"/>
    <w:rsid w:val="00343BA0"/>
    <w:rsid w:val="00343CFE"/>
    <w:rsid w:val="003452C8"/>
    <w:rsid w:val="003459BB"/>
    <w:rsid w:val="00346B76"/>
    <w:rsid w:val="00347045"/>
    <w:rsid w:val="00347186"/>
    <w:rsid w:val="00347642"/>
    <w:rsid w:val="00347D06"/>
    <w:rsid w:val="00347FFC"/>
    <w:rsid w:val="00350363"/>
    <w:rsid w:val="003503A4"/>
    <w:rsid w:val="00350AC2"/>
    <w:rsid w:val="0035193F"/>
    <w:rsid w:val="00351FCD"/>
    <w:rsid w:val="003524B9"/>
    <w:rsid w:val="00352738"/>
    <w:rsid w:val="003527E8"/>
    <w:rsid w:val="00353F9E"/>
    <w:rsid w:val="00354B09"/>
    <w:rsid w:val="00354CDD"/>
    <w:rsid w:val="00355349"/>
    <w:rsid w:val="00355404"/>
    <w:rsid w:val="003557E5"/>
    <w:rsid w:val="00355A8E"/>
    <w:rsid w:val="00355F81"/>
    <w:rsid w:val="0035610B"/>
    <w:rsid w:val="003564A2"/>
    <w:rsid w:val="0035757F"/>
    <w:rsid w:val="0035795E"/>
    <w:rsid w:val="00357B31"/>
    <w:rsid w:val="00357B6A"/>
    <w:rsid w:val="0036001A"/>
    <w:rsid w:val="00360BDA"/>
    <w:rsid w:val="00360E89"/>
    <w:rsid w:val="00360F5D"/>
    <w:rsid w:val="0036170A"/>
    <w:rsid w:val="00362958"/>
    <w:rsid w:val="00362EAF"/>
    <w:rsid w:val="0036486F"/>
    <w:rsid w:val="00365119"/>
    <w:rsid w:val="0036570C"/>
    <w:rsid w:val="00366197"/>
    <w:rsid w:val="0036642A"/>
    <w:rsid w:val="003666B3"/>
    <w:rsid w:val="00366A17"/>
    <w:rsid w:val="00366D62"/>
    <w:rsid w:val="00366F3E"/>
    <w:rsid w:val="003676EB"/>
    <w:rsid w:val="003677FF"/>
    <w:rsid w:val="00367EC6"/>
    <w:rsid w:val="0037050B"/>
    <w:rsid w:val="0037051E"/>
    <w:rsid w:val="00370546"/>
    <w:rsid w:val="00370AB3"/>
    <w:rsid w:val="00370CF4"/>
    <w:rsid w:val="00371367"/>
    <w:rsid w:val="00371451"/>
    <w:rsid w:val="00371565"/>
    <w:rsid w:val="00372826"/>
    <w:rsid w:val="0037341A"/>
    <w:rsid w:val="00374335"/>
    <w:rsid w:val="003744E7"/>
    <w:rsid w:val="00374EBD"/>
    <w:rsid w:val="00374F88"/>
    <w:rsid w:val="003753F1"/>
    <w:rsid w:val="00375950"/>
    <w:rsid w:val="00375FEC"/>
    <w:rsid w:val="00376309"/>
    <w:rsid w:val="00376609"/>
    <w:rsid w:val="00376D17"/>
    <w:rsid w:val="00377304"/>
    <w:rsid w:val="00377537"/>
    <w:rsid w:val="00377964"/>
    <w:rsid w:val="00377C74"/>
    <w:rsid w:val="003814F4"/>
    <w:rsid w:val="00381639"/>
    <w:rsid w:val="00381F3A"/>
    <w:rsid w:val="0038268D"/>
    <w:rsid w:val="00382888"/>
    <w:rsid w:val="00382D31"/>
    <w:rsid w:val="00382EDC"/>
    <w:rsid w:val="00383103"/>
    <w:rsid w:val="0038320B"/>
    <w:rsid w:val="00383C8F"/>
    <w:rsid w:val="003850CD"/>
    <w:rsid w:val="003855FB"/>
    <w:rsid w:val="0038585A"/>
    <w:rsid w:val="003859E1"/>
    <w:rsid w:val="00385DE1"/>
    <w:rsid w:val="00385ECD"/>
    <w:rsid w:val="00386C3E"/>
    <w:rsid w:val="00386E91"/>
    <w:rsid w:val="00386F70"/>
    <w:rsid w:val="00387228"/>
    <w:rsid w:val="00387BE8"/>
    <w:rsid w:val="0039028C"/>
    <w:rsid w:val="003902ED"/>
    <w:rsid w:val="003933C7"/>
    <w:rsid w:val="00393682"/>
    <w:rsid w:val="00393772"/>
    <w:rsid w:val="00393941"/>
    <w:rsid w:val="003953F4"/>
    <w:rsid w:val="00395728"/>
    <w:rsid w:val="00396113"/>
    <w:rsid w:val="00397712"/>
    <w:rsid w:val="003977D1"/>
    <w:rsid w:val="00397822"/>
    <w:rsid w:val="00397E7C"/>
    <w:rsid w:val="003A018A"/>
    <w:rsid w:val="003A030B"/>
    <w:rsid w:val="003A1071"/>
    <w:rsid w:val="003A121C"/>
    <w:rsid w:val="003A1233"/>
    <w:rsid w:val="003A13EA"/>
    <w:rsid w:val="003A184D"/>
    <w:rsid w:val="003A229D"/>
    <w:rsid w:val="003A39E0"/>
    <w:rsid w:val="003A455B"/>
    <w:rsid w:val="003A5DE5"/>
    <w:rsid w:val="003A5ED4"/>
    <w:rsid w:val="003A6299"/>
    <w:rsid w:val="003A74B5"/>
    <w:rsid w:val="003A76F6"/>
    <w:rsid w:val="003A79AA"/>
    <w:rsid w:val="003B04E8"/>
    <w:rsid w:val="003B086D"/>
    <w:rsid w:val="003B0B72"/>
    <w:rsid w:val="003B106A"/>
    <w:rsid w:val="003B13EB"/>
    <w:rsid w:val="003B197C"/>
    <w:rsid w:val="003B1B56"/>
    <w:rsid w:val="003B1D28"/>
    <w:rsid w:val="003B2A40"/>
    <w:rsid w:val="003B53B3"/>
    <w:rsid w:val="003B641B"/>
    <w:rsid w:val="003B6CF7"/>
    <w:rsid w:val="003B6FB5"/>
    <w:rsid w:val="003B793C"/>
    <w:rsid w:val="003B7F73"/>
    <w:rsid w:val="003C0667"/>
    <w:rsid w:val="003C069E"/>
    <w:rsid w:val="003C07A9"/>
    <w:rsid w:val="003C08EC"/>
    <w:rsid w:val="003C1076"/>
    <w:rsid w:val="003C1BEA"/>
    <w:rsid w:val="003C2214"/>
    <w:rsid w:val="003C2CDC"/>
    <w:rsid w:val="003C571E"/>
    <w:rsid w:val="003C61F5"/>
    <w:rsid w:val="003C6DBB"/>
    <w:rsid w:val="003C7E12"/>
    <w:rsid w:val="003C7F82"/>
    <w:rsid w:val="003D0007"/>
    <w:rsid w:val="003D0967"/>
    <w:rsid w:val="003D1DBF"/>
    <w:rsid w:val="003D1F2C"/>
    <w:rsid w:val="003D20CF"/>
    <w:rsid w:val="003D2C2B"/>
    <w:rsid w:val="003D2D24"/>
    <w:rsid w:val="003D2EEB"/>
    <w:rsid w:val="003D3421"/>
    <w:rsid w:val="003D3488"/>
    <w:rsid w:val="003D3798"/>
    <w:rsid w:val="003D3812"/>
    <w:rsid w:val="003D3C3E"/>
    <w:rsid w:val="003D406A"/>
    <w:rsid w:val="003D4209"/>
    <w:rsid w:val="003D45F3"/>
    <w:rsid w:val="003D4914"/>
    <w:rsid w:val="003D4B77"/>
    <w:rsid w:val="003D5839"/>
    <w:rsid w:val="003D58F8"/>
    <w:rsid w:val="003D5B10"/>
    <w:rsid w:val="003D608A"/>
    <w:rsid w:val="003D6377"/>
    <w:rsid w:val="003D67A3"/>
    <w:rsid w:val="003D6ADA"/>
    <w:rsid w:val="003D6F30"/>
    <w:rsid w:val="003D7137"/>
    <w:rsid w:val="003D790D"/>
    <w:rsid w:val="003D795C"/>
    <w:rsid w:val="003D7964"/>
    <w:rsid w:val="003E0168"/>
    <w:rsid w:val="003E0234"/>
    <w:rsid w:val="003E152B"/>
    <w:rsid w:val="003E1806"/>
    <w:rsid w:val="003E21BA"/>
    <w:rsid w:val="003E27C5"/>
    <w:rsid w:val="003E2E24"/>
    <w:rsid w:val="003E37DF"/>
    <w:rsid w:val="003E3BB5"/>
    <w:rsid w:val="003E440C"/>
    <w:rsid w:val="003E4C21"/>
    <w:rsid w:val="003E4CAF"/>
    <w:rsid w:val="003E510A"/>
    <w:rsid w:val="003E58C3"/>
    <w:rsid w:val="003E5ACD"/>
    <w:rsid w:val="003E5CDA"/>
    <w:rsid w:val="003E6808"/>
    <w:rsid w:val="003E7883"/>
    <w:rsid w:val="003E7E2C"/>
    <w:rsid w:val="003F081D"/>
    <w:rsid w:val="003F0B3C"/>
    <w:rsid w:val="003F0B91"/>
    <w:rsid w:val="003F0BD8"/>
    <w:rsid w:val="003F292C"/>
    <w:rsid w:val="003F2B63"/>
    <w:rsid w:val="003F43C1"/>
    <w:rsid w:val="003F47A7"/>
    <w:rsid w:val="003F4BF3"/>
    <w:rsid w:val="003F54F0"/>
    <w:rsid w:val="003F5E9C"/>
    <w:rsid w:val="003F5E9F"/>
    <w:rsid w:val="003F67A5"/>
    <w:rsid w:val="003F68C9"/>
    <w:rsid w:val="003F6921"/>
    <w:rsid w:val="003F763B"/>
    <w:rsid w:val="003F7CBB"/>
    <w:rsid w:val="0040051D"/>
    <w:rsid w:val="004009E9"/>
    <w:rsid w:val="00401CBB"/>
    <w:rsid w:val="0040230B"/>
    <w:rsid w:val="00402990"/>
    <w:rsid w:val="00402B6C"/>
    <w:rsid w:val="004032AC"/>
    <w:rsid w:val="004033BE"/>
    <w:rsid w:val="00403CBF"/>
    <w:rsid w:val="0040426B"/>
    <w:rsid w:val="004044A5"/>
    <w:rsid w:val="00404DC3"/>
    <w:rsid w:val="00404E8D"/>
    <w:rsid w:val="00405827"/>
    <w:rsid w:val="00405AB6"/>
    <w:rsid w:val="00405FD5"/>
    <w:rsid w:val="00406267"/>
    <w:rsid w:val="0040704D"/>
    <w:rsid w:val="00407B55"/>
    <w:rsid w:val="0041026F"/>
    <w:rsid w:val="00410B49"/>
    <w:rsid w:val="00410D5A"/>
    <w:rsid w:val="004110EC"/>
    <w:rsid w:val="00411475"/>
    <w:rsid w:val="004115E7"/>
    <w:rsid w:val="00411733"/>
    <w:rsid w:val="00411C59"/>
    <w:rsid w:val="00411E0D"/>
    <w:rsid w:val="00412508"/>
    <w:rsid w:val="0041250B"/>
    <w:rsid w:val="0041297F"/>
    <w:rsid w:val="00412A4D"/>
    <w:rsid w:val="00412A89"/>
    <w:rsid w:val="00413D0A"/>
    <w:rsid w:val="00413FDC"/>
    <w:rsid w:val="00413FDF"/>
    <w:rsid w:val="004143C4"/>
    <w:rsid w:val="0041443D"/>
    <w:rsid w:val="00415440"/>
    <w:rsid w:val="00415508"/>
    <w:rsid w:val="004159B5"/>
    <w:rsid w:val="00415ABE"/>
    <w:rsid w:val="0041616E"/>
    <w:rsid w:val="004164AF"/>
    <w:rsid w:val="00416D0A"/>
    <w:rsid w:val="00416EA9"/>
    <w:rsid w:val="00416FD7"/>
    <w:rsid w:val="0041760F"/>
    <w:rsid w:val="004179F3"/>
    <w:rsid w:val="00417B0C"/>
    <w:rsid w:val="00417EED"/>
    <w:rsid w:val="0042026A"/>
    <w:rsid w:val="00421D25"/>
    <w:rsid w:val="004227B4"/>
    <w:rsid w:val="004228EB"/>
    <w:rsid w:val="00422A6F"/>
    <w:rsid w:val="00422BC1"/>
    <w:rsid w:val="00422C23"/>
    <w:rsid w:val="00422FB0"/>
    <w:rsid w:val="0042314A"/>
    <w:rsid w:val="00423CF8"/>
    <w:rsid w:val="004244CB"/>
    <w:rsid w:val="0042468A"/>
    <w:rsid w:val="00424AA3"/>
    <w:rsid w:val="00424C6A"/>
    <w:rsid w:val="00425055"/>
    <w:rsid w:val="00425B01"/>
    <w:rsid w:val="00425DA4"/>
    <w:rsid w:val="00426397"/>
    <w:rsid w:val="00426AF0"/>
    <w:rsid w:val="00426D81"/>
    <w:rsid w:val="00426E14"/>
    <w:rsid w:val="004272C5"/>
    <w:rsid w:val="0043045F"/>
    <w:rsid w:val="00430837"/>
    <w:rsid w:val="00430BCF"/>
    <w:rsid w:val="00431498"/>
    <w:rsid w:val="00432360"/>
    <w:rsid w:val="00432526"/>
    <w:rsid w:val="00433075"/>
    <w:rsid w:val="004334E8"/>
    <w:rsid w:val="00433C41"/>
    <w:rsid w:val="00433D8D"/>
    <w:rsid w:val="00433DFB"/>
    <w:rsid w:val="00434345"/>
    <w:rsid w:val="0043491F"/>
    <w:rsid w:val="00435A41"/>
    <w:rsid w:val="00435BA6"/>
    <w:rsid w:val="00435DDF"/>
    <w:rsid w:val="00435E98"/>
    <w:rsid w:val="004368E3"/>
    <w:rsid w:val="0043699C"/>
    <w:rsid w:val="004369DC"/>
    <w:rsid w:val="00436C27"/>
    <w:rsid w:val="004373BB"/>
    <w:rsid w:val="00437CFC"/>
    <w:rsid w:val="004401F6"/>
    <w:rsid w:val="00440F5A"/>
    <w:rsid w:val="00441954"/>
    <w:rsid w:val="00441F94"/>
    <w:rsid w:val="004421E7"/>
    <w:rsid w:val="004429E1"/>
    <w:rsid w:val="004429EC"/>
    <w:rsid w:val="00443285"/>
    <w:rsid w:val="00444079"/>
    <w:rsid w:val="004440E2"/>
    <w:rsid w:val="00444228"/>
    <w:rsid w:val="0044426E"/>
    <w:rsid w:val="00444784"/>
    <w:rsid w:val="004447A4"/>
    <w:rsid w:val="00444B75"/>
    <w:rsid w:val="004454D3"/>
    <w:rsid w:val="004459EB"/>
    <w:rsid w:val="00446162"/>
    <w:rsid w:val="004465DD"/>
    <w:rsid w:val="00446B1C"/>
    <w:rsid w:val="00446B96"/>
    <w:rsid w:val="00447532"/>
    <w:rsid w:val="0045017F"/>
    <w:rsid w:val="004506D3"/>
    <w:rsid w:val="004511D5"/>
    <w:rsid w:val="00451B07"/>
    <w:rsid w:val="00451B62"/>
    <w:rsid w:val="00451E25"/>
    <w:rsid w:val="0045206E"/>
    <w:rsid w:val="004525F2"/>
    <w:rsid w:val="00452887"/>
    <w:rsid w:val="00452FC9"/>
    <w:rsid w:val="004535DD"/>
    <w:rsid w:val="0045405F"/>
    <w:rsid w:val="00454641"/>
    <w:rsid w:val="00454C7C"/>
    <w:rsid w:val="00455102"/>
    <w:rsid w:val="004553F4"/>
    <w:rsid w:val="0045549B"/>
    <w:rsid w:val="0045574F"/>
    <w:rsid w:val="00455F45"/>
    <w:rsid w:val="00456746"/>
    <w:rsid w:val="004570F2"/>
    <w:rsid w:val="00460665"/>
    <w:rsid w:val="00460779"/>
    <w:rsid w:val="004607FB"/>
    <w:rsid w:val="004608DA"/>
    <w:rsid w:val="00460ED4"/>
    <w:rsid w:val="00460F99"/>
    <w:rsid w:val="004614B9"/>
    <w:rsid w:val="0046182A"/>
    <w:rsid w:val="0046294E"/>
    <w:rsid w:val="00462A08"/>
    <w:rsid w:val="00462B2E"/>
    <w:rsid w:val="00462B6A"/>
    <w:rsid w:val="00463FB3"/>
    <w:rsid w:val="00464CC7"/>
    <w:rsid w:val="004654AE"/>
    <w:rsid w:val="0046559C"/>
    <w:rsid w:val="00465632"/>
    <w:rsid w:val="004658F0"/>
    <w:rsid w:val="0046590C"/>
    <w:rsid w:val="00465A3C"/>
    <w:rsid w:val="00466835"/>
    <w:rsid w:val="004669B1"/>
    <w:rsid w:val="00466AC2"/>
    <w:rsid w:val="00466B5B"/>
    <w:rsid w:val="00466E34"/>
    <w:rsid w:val="00466EB1"/>
    <w:rsid w:val="004676D5"/>
    <w:rsid w:val="00467EFE"/>
    <w:rsid w:val="00467FDE"/>
    <w:rsid w:val="004706BE"/>
    <w:rsid w:val="0047086D"/>
    <w:rsid w:val="004717A9"/>
    <w:rsid w:val="00471C73"/>
    <w:rsid w:val="00471C79"/>
    <w:rsid w:val="00471E30"/>
    <w:rsid w:val="004726FC"/>
    <w:rsid w:val="004730DB"/>
    <w:rsid w:val="0047347C"/>
    <w:rsid w:val="00473548"/>
    <w:rsid w:val="004742F9"/>
    <w:rsid w:val="0047457B"/>
    <w:rsid w:val="00474F14"/>
    <w:rsid w:val="004753D9"/>
    <w:rsid w:val="00475804"/>
    <w:rsid w:val="00475A28"/>
    <w:rsid w:val="00475B08"/>
    <w:rsid w:val="004762A7"/>
    <w:rsid w:val="0047679B"/>
    <w:rsid w:val="00476A43"/>
    <w:rsid w:val="00477426"/>
    <w:rsid w:val="004778C8"/>
    <w:rsid w:val="004806F0"/>
    <w:rsid w:val="00480BF5"/>
    <w:rsid w:val="004816E0"/>
    <w:rsid w:val="00481970"/>
    <w:rsid w:val="00481B8F"/>
    <w:rsid w:val="00481EB4"/>
    <w:rsid w:val="00481F13"/>
    <w:rsid w:val="0048250B"/>
    <w:rsid w:val="004827C0"/>
    <w:rsid w:val="00482B6F"/>
    <w:rsid w:val="004831CC"/>
    <w:rsid w:val="004833F7"/>
    <w:rsid w:val="00483B57"/>
    <w:rsid w:val="00483C92"/>
    <w:rsid w:val="00484B87"/>
    <w:rsid w:val="00485824"/>
    <w:rsid w:val="00486135"/>
    <w:rsid w:val="004863A8"/>
    <w:rsid w:val="00487DC3"/>
    <w:rsid w:val="00490E8F"/>
    <w:rsid w:val="00491420"/>
    <w:rsid w:val="00491724"/>
    <w:rsid w:val="004918B2"/>
    <w:rsid w:val="00491A29"/>
    <w:rsid w:val="00491A9F"/>
    <w:rsid w:val="004925DF"/>
    <w:rsid w:val="00492D7C"/>
    <w:rsid w:val="0049318B"/>
    <w:rsid w:val="00493976"/>
    <w:rsid w:val="00493A41"/>
    <w:rsid w:val="00493A96"/>
    <w:rsid w:val="0049400E"/>
    <w:rsid w:val="00494B8A"/>
    <w:rsid w:val="00495644"/>
    <w:rsid w:val="00496077"/>
    <w:rsid w:val="004973FD"/>
    <w:rsid w:val="004A019C"/>
    <w:rsid w:val="004A08C0"/>
    <w:rsid w:val="004A08CD"/>
    <w:rsid w:val="004A1742"/>
    <w:rsid w:val="004A2363"/>
    <w:rsid w:val="004A23FA"/>
    <w:rsid w:val="004A241F"/>
    <w:rsid w:val="004A2EEA"/>
    <w:rsid w:val="004A2FA5"/>
    <w:rsid w:val="004A460E"/>
    <w:rsid w:val="004A4ACF"/>
    <w:rsid w:val="004A53C5"/>
    <w:rsid w:val="004A5A33"/>
    <w:rsid w:val="004A5C98"/>
    <w:rsid w:val="004A60E2"/>
    <w:rsid w:val="004A66F3"/>
    <w:rsid w:val="004A6A15"/>
    <w:rsid w:val="004A6D06"/>
    <w:rsid w:val="004A6DC1"/>
    <w:rsid w:val="004A6F37"/>
    <w:rsid w:val="004A7E65"/>
    <w:rsid w:val="004B0A24"/>
    <w:rsid w:val="004B1200"/>
    <w:rsid w:val="004B15EA"/>
    <w:rsid w:val="004B17D1"/>
    <w:rsid w:val="004B1A33"/>
    <w:rsid w:val="004B1A5C"/>
    <w:rsid w:val="004B1BCD"/>
    <w:rsid w:val="004B1F3A"/>
    <w:rsid w:val="004B2043"/>
    <w:rsid w:val="004B2614"/>
    <w:rsid w:val="004B2E75"/>
    <w:rsid w:val="004B34BB"/>
    <w:rsid w:val="004B3BC9"/>
    <w:rsid w:val="004B3BD0"/>
    <w:rsid w:val="004B3D9C"/>
    <w:rsid w:val="004B3FF5"/>
    <w:rsid w:val="004B424A"/>
    <w:rsid w:val="004B4317"/>
    <w:rsid w:val="004B5105"/>
    <w:rsid w:val="004B548E"/>
    <w:rsid w:val="004B5662"/>
    <w:rsid w:val="004B5D2F"/>
    <w:rsid w:val="004B5FFE"/>
    <w:rsid w:val="004B652E"/>
    <w:rsid w:val="004B6A10"/>
    <w:rsid w:val="004B6B07"/>
    <w:rsid w:val="004B6DD0"/>
    <w:rsid w:val="004B6E9A"/>
    <w:rsid w:val="004B71FC"/>
    <w:rsid w:val="004B7E6B"/>
    <w:rsid w:val="004C0C60"/>
    <w:rsid w:val="004C0DC1"/>
    <w:rsid w:val="004C11AC"/>
    <w:rsid w:val="004C1591"/>
    <w:rsid w:val="004C1667"/>
    <w:rsid w:val="004C1854"/>
    <w:rsid w:val="004C2E42"/>
    <w:rsid w:val="004C3610"/>
    <w:rsid w:val="004C38B3"/>
    <w:rsid w:val="004C3990"/>
    <w:rsid w:val="004C401C"/>
    <w:rsid w:val="004C4A05"/>
    <w:rsid w:val="004C556F"/>
    <w:rsid w:val="004C5AA3"/>
    <w:rsid w:val="004C5ED1"/>
    <w:rsid w:val="004C5F5E"/>
    <w:rsid w:val="004C5FF3"/>
    <w:rsid w:val="004C6C19"/>
    <w:rsid w:val="004C7C0E"/>
    <w:rsid w:val="004C7C51"/>
    <w:rsid w:val="004D0235"/>
    <w:rsid w:val="004D0411"/>
    <w:rsid w:val="004D054B"/>
    <w:rsid w:val="004D0FFC"/>
    <w:rsid w:val="004D1DE3"/>
    <w:rsid w:val="004D2032"/>
    <w:rsid w:val="004D217C"/>
    <w:rsid w:val="004D2D81"/>
    <w:rsid w:val="004D3308"/>
    <w:rsid w:val="004D53AD"/>
    <w:rsid w:val="004D5B18"/>
    <w:rsid w:val="004D5CE8"/>
    <w:rsid w:val="004D5D51"/>
    <w:rsid w:val="004D77E9"/>
    <w:rsid w:val="004E0DDF"/>
    <w:rsid w:val="004E1D1B"/>
    <w:rsid w:val="004E1F57"/>
    <w:rsid w:val="004E22CB"/>
    <w:rsid w:val="004E2952"/>
    <w:rsid w:val="004E2A77"/>
    <w:rsid w:val="004E2E4B"/>
    <w:rsid w:val="004E3CAB"/>
    <w:rsid w:val="004E4247"/>
    <w:rsid w:val="004E447A"/>
    <w:rsid w:val="004E4A84"/>
    <w:rsid w:val="004E52B2"/>
    <w:rsid w:val="004E52B6"/>
    <w:rsid w:val="004E5A19"/>
    <w:rsid w:val="004E5B8D"/>
    <w:rsid w:val="004E63F7"/>
    <w:rsid w:val="004E70F5"/>
    <w:rsid w:val="004E71F0"/>
    <w:rsid w:val="004E7413"/>
    <w:rsid w:val="004F0390"/>
    <w:rsid w:val="004F1389"/>
    <w:rsid w:val="004F16A9"/>
    <w:rsid w:val="004F18BB"/>
    <w:rsid w:val="004F299E"/>
    <w:rsid w:val="004F3E48"/>
    <w:rsid w:val="004F3FCC"/>
    <w:rsid w:val="004F44C7"/>
    <w:rsid w:val="004F467B"/>
    <w:rsid w:val="004F467F"/>
    <w:rsid w:val="004F4959"/>
    <w:rsid w:val="004F4EB6"/>
    <w:rsid w:val="004F51FE"/>
    <w:rsid w:val="004F532B"/>
    <w:rsid w:val="004F54C8"/>
    <w:rsid w:val="004F5D26"/>
    <w:rsid w:val="004F638B"/>
    <w:rsid w:val="004F65A7"/>
    <w:rsid w:val="004F6667"/>
    <w:rsid w:val="004F7860"/>
    <w:rsid w:val="00500A3D"/>
    <w:rsid w:val="00500C55"/>
    <w:rsid w:val="00500DD5"/>
    <w:rsid w:val="00502643"/>
    <w:rsid w:val="00502C16"/>
    <w:rsid w:val="00502F43"/>
    <w:rsid w:val="005030B4"/>
    <w:rsid w:val="00504261"/>
    <w:rsid w:val="00506147"/>
    <w:rsid w:val="00506587"/>
    <w:rsid w:val="00506683"/>
    <w:rsid w:val="00506CD3"/>
    <w:rsid w:val="00506F31"/>
    <w:rsid w:val="00507D55"/>
    <w:rsid w:val="00510C3D"/>
    <w:rsid w:val="00510EEC"/>
    <w:rsid w:val="00511314"/>
    <w:rsid w:val="00511D78"/>
    <w:rsid w:val="005121FB"/>
    <w:rsid w:val="00513C7E"/>
    <w:rsid w:val="00513E6C"/>
    <w:rsid w:val="00514399"/>
    <w:rsid w:val="005147B3"/>
    <w:rsid w:val="00514C30"/>
    <w:rsid w:val="00514F8A"/>
    <w:rsid w:val="005166B9"/>
    <w:rsid w:val="00516F79"/>
    <w:rsid w:val="005175E5"/>
    <w:rsid w:val="0051769D"/>
    <w:rsid w:val="00517741"/>
    <w:rsid w:val="00517B25"/>
    <w:rsid w:val="00517C76"/>
    <w:rsid w:val="00517C7D"/>
    <w:rsid w:val="00520BA7"/>
    <w:rsid w:val="00521470"/>
    <w:rsid w:val="00522154"/>
    <w:rsid w:val="005227B7"/>
    <w:rsid w:val="00523076"/>
    <w:rsid w:val="00523B8B"/>
    <w:rsid w:val="00523BB7"/>
    <w:rsid w:val="00524552"/>
    <w:rsid w:val="00524AFA"/>
    <w:rsid w:val="00525054"/>
    <w:rsid w:val="00525C04"/>
    <w:rsid w:val="00525DA4"/>
    <w:rsid w:val="005260F3"/>
    <w:rsid w:val="0052618A"/>
    <w:rsid w:val="00526815"/>
    <w:rsid w:val="00526C13"/>
    <w:rsid w:val="00526CC3"/>
    <w:rsid w:val="005272C3"/>
    <w:rsid w:val="00527859"/>
    <w:rsid w:val="00527984"/>
    <w:rsid w:val="00527C0A"/>
    <w:rsid w:val="00527CDA"/>
    <w:rsid w:val="00527DFE"/>
    <w:rsid w:val="005302CB"/>
    <w:rsid w:val="005307FF"/>
    <w:rsid w:val="00530BBD"/>
    <w:rsid w:val="00531471"/>
    <w:rsid w:val="00531B4F"/>
    <w:rsid w:val="00531BE0"/>
    <w:rsid w:val="00532220"/>
    <w:rsid w:val="00532796"/>
    <w:rsid w:val="00532CB9"/>
    <w:rsid w:val="00533431"/>
    <w:rsid w:val="00534841"/>
    <w:rsid w:val="00534C7C"/>
    <w:rsid w:val="00534CF5"/>
    <w:rsid w:val="00535522"/>
    <w:rsid w:val="00535711"/>
    <w:rsid w:val="00535E5A"/>
    <w:rsid w:val="0053647A"/>
    <w:rsid w:val="0053695F"/>
    <w:rsid w:val="00536C8D"/>
    <w:rsid w:val="0053778C"/>
    <w:rsid w:val="0053785D"/>
    <w:rsid w:val="0054075F"/>
    <w:rsid w:val="005413BC"/>
    <w:rsid w:val="00541B2A"/>
    <w:rsid w:val="00541BE1"/>
    <w:rsid w:val="00541C9D"/>
    <w:rsid w:val="00542167"/>
    <w:rsid w:val="00543F13"/>
    <w:rsid w:val="00544EA3"/>
    <w:rsid w:val="0054509D"/>
    <w:rsid w:val="00545652"/>
    <w:rsid w:val="005457A0"/>
    <w:rsid w:val="0054611B"/>
    <w:rsid w:val="005465F6"/>
    <w:rsid w:val="00547A8B"/>
    <w:rsid w:val="00547AAE"/>
    <w:rsid w:val="00547CC9"/>
    <w:rsid w:val="005504C1"/>
    <w:rsid w:val="00550676"/>
    <w:rsid w:val="0055115C"/>
    <w:rsid w:val="00551400"/>
    <w:rsid w:val="00551831"/>
    <w:rsid w:val="00552A16"/>
    <w:rsid w:val="005531BB"/>
    <w:rsid w:val="00553369"/>
    <w:rsid w:val="005535FB"/>
    <w:rsid w:val="0055382B"/>
    <w:rsid w:val="00553C5C"/>
    <w:rsid w:val="005543F3"/>
    <w:rsid w:val="00554DAD"/>
    <w:rsid w:val="00554E0D"/>
    <w:rsid w:val="00555133"/>
    <w:rsid w:val="005557AD"/>
    <w:rsid w:val="00555B5E"/>
    <w:rsid w:val="00555FB1"/>
    <w:rsid w:val="005572F6"/>
    <w:rsid w:val="00557CF2"/>
    <w:rsid w:val="00557EFB"/>
    <w:rsid w:val="0056018C"/>
    <w:rsid w:val="005601DD"/>
    <w:rsid w:val="005604C7"/>
    <w:rsid w:val="00560538"/>
    <w:rsid w:val="00560C65"/>
    <w:rsid w:val="005610A9"/>
    <w:rsid w:val="005612B3"/>
    <w:rsid w:val="005614F6"/>
    <w:rsid w:val="00561E9B"/>
    <w:rsid w:val="00562F23"/>
    <w:rsid w:val="00562F97"/>
    <w:rsid w:val="005633B4"/>
    <w:rsid w:val="00563985"/>
    <w:rsid w:val="00564B68"/>
    <w:rsid w:val="00564F17"/>
    <w:rsid w:val="0056502C"/>
    <w:rsid w:val="005650D8"/>
    <w:rsid w:val="00565192"/>
    <w:rsid w:val="005654DC"/>
    <w:rsid w:val="00565644"/>
    <w:rsid w:val="005668D7"/>
    <w:rsid w:val="0056746B"/>
    <w:rsid w:val="005674BA"/>
    <w:rsid w:val="00570B58"/>
    <w:rsid w:val="00570EBF"/>
    <w:rsid w:val="005714E0"/>
    <w:rsid w:val="00572091"/>
    <w:rsid w:val="00572AC9"/>
    <w:rsid w:val="005731C6"/>
    <w:rsid w:val="00573C74"/>
    <w:rsid w:val="005741DA"/>
    <w:rsid w:val="00574F82"/>
    <w:rsid w:val="00575174"/>
    <w:rsid w:val="0057572B"/>
    <w:rsid w:val="00575F9B"/>
    <w:rsid w:val="005771A3"/>
    <w:rsid w:val="005777C9"/>
    <w:rsid w:val="0057782F"/>
    <w:rsid w:val="00580CE9"/>
    <w:rsid w:val="00580ED8"/>
    <w:rsid w:val="005814D1"/>
    <w:rsid w:val="005815CC"/>
    <w:rsid w:val="00581E71"/>
    <w:rsid w:val="00582200"/>
    <w:rsid w:val="00582C81"/>
    <w:rsid w:val="00582E3A"/>
    <w:rsid w:val="00582E85"/>
    <w:rsid w:val="0058310A"/>
    <w:rsid w:val="00583141"/>
    <w:rsid w:val="00583579"/>
    <w:rsid w:val="00583F10"/>
    <w:rsid w:val="00584566"/>
    <w:rsid w:val="00585C80"/>
    <w:rsid w:val="0058633E"/>
    <w:rsid w:val="00586EB5"/>
    <w:rsid w:val="00587D97"/>
    <w:rsid w:val="00590C8C"/>
    <w:rsid w:val="0059164A"/>
    <w:rsid w:val="005917A8"/>
    <w:rsid w:val="005922A8"/>
    <w:rsid w:val="00592C0F"/>
    <w:rsid w:val="00592CD4"/>
    <w:rsid w:val="00593191"/>
    <w:rsid w:val="00593340"/>
    <w:rsid w:val="00593CCF"/>
    <w:rsid w:val="00594AF5"/>
    <w:rsid w:val="00595B26"/>
    <w:rsid w:val="00596A05"/>
    <w:rsid w:val="00596AF1"/>
    <w:rsid w:val="00597535"/>
    <w:rsid w:val="005977CB"/>
    <w:rsid w:val="00597A45"/>
    <w:rsid w:val="005A05B5"/>
    <w:rsid w:val="005A0C47"/>
    <w:rsid w:val="005A0DFF"/>
    <w:rsid w:val="005A10D9"/>
    <w:rsid w:val="005A136E"/>
    <w:rsid w:val="005A13E1"/>
    <w:rsid w:val="005A1579"/>
    <w:rsid w:val="005A157F"/>
    <w:rsid w:val="005A19E3"/>
    <w:rsid w:val="005A296A"/>
    <w:rsid w:val="005A2A6E"/>
    <w:rsid w:val="005A2A95"/>
    <w:rsid w:val="005A2C84"/>
    <w:rsid w:val="005A3D20"/>
    <w:rsid w:val="005A6A97"/>
    <w:rsid w:val="005A7ED1"/>
    <w:rsid w:val="005B07AA"/>
    <w:rsid w:val="005B0D58"/>
    <w:rsid w:val="005B135C"/>
    <w:rsid w:val="005B1530"/>
    <w:rsid w:val="005B163F"/>
    <w:rsid w:val="005B1BFD"/>
    <w:rsid w:val="005B1C8B"/>
    <w:rsid w:val="005B24A0"/>
    <w:rsid w:val="005B29FD"/>
    <w:rsid w:val="005B2A29"/>
    <w:rsid w:val="005B2E21"/>
    <w:rsid w:val="005B318B"/>
    <w:rsid w:val="005B3885"/>
    <w:rsid w:val="005B3A69"/>
    <w:rsid w:val="005B47C0"/>
    <w:rsid w:val="005B48D9"/>
    <w:rsid w:val="005B4A1D"/>
    <w:rsid w:val="005B5835"/>
    <w:rsid w:val="005B5ACF"/>
    <w:rsid w:val="005B5EDD"/>
    <w:rsid w:val="005B5F01"/>
    <w:rsid w:val="005B60D2"/>
    <w:rsid w:val="005B66A6"/>
    <w:rsid w:val="005B66FC"/>
    <w:rsid w:val="005B7E67"/>
    <w:rsid w:val="005C0392"/>
    <w:rsid w:val="005C083A"/>
    <w:rsid w:val="005C0DA5"/>
    <w:rsid w:val="005C13D3"/>
    <w:rsid w:val="005C1E35"/>
    <w:rsid w:val="005C1FF7"/>
    <w:rsid w:val="005C24C2"/>
    <w:rsid w:val="005C3097"/>
    <w:rsid w:val="005C3AB6"/>
    <w:rsid w:val="005C3BCD"/>
    <w:rsid w:val="005C3C47"/>
    <w:rsid w:val="005C508A"/>
    <w:rsid w:val="005C5183"/>
    <w:rsid w:val="005C5D28"/>
    <w:rsid w:val="005C6264"/>
    <w:rsid w:val="005C6A3A"/>
    <w:rsid w:val="005C7597"/>
    <w:rsid w:val="005C75AD"/>
    <w:rsid w:val="005C7DAC"/>
    <w:rsid w:val="005D039F"/>
    <w:rsid w:val="005D0662"/>
    <w:rsid w:val="005D0BC8"/>
    <w:rsid w:val="005D0CFE"/>
    <w:rsid w:val="005D21E6"/>
    <w:rsid w:val="005D22F9"/>
    <w:rsid w:val="005D2495"/>
    <w:rsid w:val="005D2932"/>
    <w:rsid w:val="005D3BE6"/>
    <w:rsid w:val="005D3EB8"/>
    <w:rsid w:val="005D4541"/>
    <w:rsid w:val="005D472C"/>
    <w:rsid w:val="005D4989"/>
    <w:rsid w:val="005D4E54"/>
    <w:rsid w:val="005D572B"/>
    <w:rsid w:val="005D5D3D"/>
    <w:rsid w:val="005D633F"/>
    <w:rsid w:val="005D677A"/>
    <w:rsid w:val="005D6A7A"/>
    <w:rsid w:val="005D6B52"/>
    <w:rsid w:val="005D6FA8"/>
    <w:rsid w:val="005D7328"/>
    <w:rsid w:val="005D78F4"/>
    <w:rsid w:val="005E0002"/>
    <w:rsid w:val="005E00D9"/>
    <w:rsid w:val="005E08DE"/>
    <w:rsid w:val="005E0B01"/>
    <w:rsid w:val="005E0DBC"/>
    <w:rsid w:val="005E0E17"/>
    <w:rsid w:val="005E1BB4"/>
    <w:rsid w:val="005E2240"/>
    <w:rsid w:val="005E2381"/>
    <w:rsid w:val="005E2E04"/>
    <w:rsid w:val="005E3545"/>
    <w:rsid w:val="005E3776"/>
    <w:rsid w:val="005E3905"/>
    <w:rsid w:val="005E3B97"/>
    <w:rsid w:val="005E3DA5"/>
    <w:rsid w:val="005E43FE"/>
    <w:rsid w:val="005E4B83"/>
    <w:rsid w:val="005E51E1"/>
    <w:rsid w:val="005E5381"/>
    <w:rsid w:val="005E5474"/>
    <w:rsid w:val="005E547F"/>
    <w:rsid w:val="005E5DF2"/>
    <w:rsid w:val="005E5EA7"/>
    <w:rsid w:val="005E6066"/>
    <w:rsid w:val="005E66DB"/>
    <w:rsid w:val="005E7226"/>
    <w:rsid w:val="005E7666"/>
    <w:rsid w:val="005E7AFD"/>
    <w:rsid w:val="005F0592"/>
    <w:rsid w:val="005F0E08"/>
    <w:rsid w:val="005F0F28"/>
    <w:rsid w:val="005F15B5"/>
    <w:rsid w:val="005F1DE9"/>
    <w:rsid w:val="005F23F2"/>
    <w:rsid w:val="005F2709"/>
    <w:rsid w:val="005F28FD"/>
    <w:rsid w:val="005F2DB2"/>
    <w:rsid w:val="005F30E2"/>
    <w:rsid w:val="005F31BA"/>
    <w:rsid w:val="005F3636"/>
    <w:rsid w:val="005F4B8F"/>
    <w:rsid w:val="005F4CA9"/>
    <w:rsid w:val="005F4CC1"/>
    <w:rsid w:val="005F4D00"/>
    <w:rsid w:val="005F4D10"/>
    <w:rsid w:val="005F6550"/>
    <w:rsid w:val="005F6894"/>
    <w:rsid w:val="005F6A4F"/>
    <w:rsid w:val="005F6B17"/>
    <w:rsid w:val="00600D34"/>
    <w:rsid w:val="0060101B"/>
    <w:rsid w:val="006018BD"/>
    <w:rsid w:val="00603D8B"/>
    <w:rsid w:val="006041E5"/>
    <w:rsid w:val="006043CF"/>
    <w:rsid w:val="0060474D"/>
    <w:rsid w:val="00604D8C"/>
    <w:rsid w:val="00604F32"/>
    <w:rsid w:val="00605ABB"/>
    <w:rsid w:val="006060BB"/>
    <w:rsid w:val="00607AC6"/>
    <w:rsid w:val="00607BE0"/>
    <w:rsid w:val="00607DFF"/>
    <w:rsid w:val="006108DE"/>
    <w:rsid w:val="006110D6"/>
    <w:rsid w:val="00611B5D"/>
    <w:rsid w:val="00612121"/>
    <w:rsid w:val="0061268E"/>
    <w:rsid w:val="00612719"/>
    <w:rsid w:val="00612BCB"/>
    <w:rsid w:val="00613265"/>
    <w:rsid w:val="00613E9F"/>
    <w:rsid w:val="00613F56"/>
    <w:rsid w:val="0061556C"/>
    <w:rsid w:val="00615973"/>
    <w:rsid w:val="00615D97"/>
    <w:rsid w:val="00616390"/>
    <w:rsid w:val="00616B3E"/>
    <w:rsid w:val="0061716E"/>
    <w:rsid w:val="0061741A"/>
    <w:rsid w:val="006200B7"/>
    <w:rsid w:val="00620877"/>
    <w:rsid w:val="00621FC0"/>
    <w:rsid w:val="00622722"/>
    <w:rsid w:val="00622A7D"/>
    <w:rsid w:val="0062340D"/>
    <w:rsid w:val="006237A6"/>
    <w:rsid w:val="00624344"/>
    <w:rsid w:val="006246ED"/>
    <w:rsid w:val="006254C0"/>
    <w:rsid w:val="00625EB4"/>
    <w:rsid w:val="00625FDB"/>
    <w:rsid w:val="00626219"/>
    <w:rsid w:val="006263D5"/>
    <w:rsid w:val="00626945"/>
    <w:rsid w:val="0062698A"/>
    <w:rsid w:val="00626AC6"/>
    <w:rsid w:val="00627024"/>
    <w:rsid w:val="006276DB"/>
    <w:rsid w:val="00627776"/>
    <w:rsid w:val="006277C0"/>
    <w:rsid w:val="0063064C"/>
    <w:rsid w:val="00630FA6"/>
    <w:rsid w:val="00631320"/>
    <w:rsid w:val="0063207F"/>
    <w:rsid w:val="0063212A"/>
    <w:rsid w:val="006323F0"/>
    <w:rsid w:val="0063253E"/>
    <w:rsid w:val="006326B8"/>
    <w:rsid w:val="00632F70"/>
    <w:rsid w:val="006334FD"/>
    <w:rsid w:val="006336BF"/>
    <w:rsid w:val="00634D33"/>
    <w:rsid w:val="00635936"/>
    <w:rsid w:val="006361D0"/>
    <w:rsid w:val="00636668"/>
    <w:rsid w:val="00636FD6"/>
    <w:rsid w:val="00637BD7"/>
    <w:rsid w:val="006401EA"/>
    <w:rsid w:val="00640532"/>
    <w:rsid w:val="0064100A"/>
    <w:rsid w:val="00641061"/>
    <w:rsid w:val="00641457"/>
    <w:rsid w:val="00641C11"/>
    <w:rsid w:val="00641D2A"/>
    <w:rsid w:val="00641FB0"/>
    <w:rsid w:val="00642DD5"/>
    <w:rsid w:val="006432AC"/>
    <w:rsid w:val="0064365F"/>
    <w:rsid w:val="00643DE6"/>
    <w:rsid w:val="006440F8"/>
    <w:rsid w:val="006444BB"/>
    <w:rsid w:val="006444CE"/>
    <w:rsid w:val="00644BCF"/>
    <w:rsid w:val="00646F5A"/>
    <w:rsid w:val="00647601"/>
    <w:rsid w:val="006476FC"/>
    <w:rsid w:val="00647CBE"/>
    <w:rsid w:val="006503AB"/>
    <w:rsid w:val="0065087A"/>
    <w:rsid w:val="006508EE"/>
    <w:rsid w:val="006520F1"/>
    <w:rsid w:val="00652934"/>
    <w:rsid w:val="00652984"/>
    <w:rsid w:val="00654580"/>
    <w:rsid w:val="00655289"/>
    <w:rsid w:val="00655E77"/>
    <w:rsid w:val="00655F45"/>
    <w:rsid w:val="0065672A"/>
    <w:rsid w:val="006568A0"/>
    <w:rsid w:val="00656BDC"/>
    <w:rsid w:val="00656CBA"/>
    <w:rsid w:val="00656CC2"/>
    <w:rsid w:val="00656FB1"/>
    <w:rsid w:val="00657531"/>
    <w:rsid w:val="006576F2"/>
    <w:rsid w:val="00657999"/>
    <w:rsid w:val="006601CD"/>
    <w:rsid w:val="006601D8"/>
    <w:rsid w:val="0066061E"/>
    <w:rsid w:val="0066077C"/>
    <w:rsid w:val="00661524"/>
    <w:rsid w:val="00661C0F"/>
    <w:rsid w:val="006623CE"/>
    <w:rsid w:val="00662C40"/>
    <w:rsid w:val="0066382D"/>
    <w:rsid w:val="00664F31"/>
    <w:rsid w:val="006650AB"/>
    <w:rsid w:val="0066531C"/>
    <w:rsid w:val="00665B96"/>
    <w:rsid w:val="00665F55"/>
    <w:rsid w:val="00665F6E"/>
    <w:rsid w:val="00666557"/>
    <w:rsid w:val="0066702B"/>
    <w:rsid w:val="006673EF"/>
    <w:rsid w:val="00667CAF"/>
    <w:rsid w:val="00670127"/>
    <w:rsid w:val="006703A3"/>
    <w:rsid w:val="006707BD"/>
    <w:rsid w:val="00670D2A"/>
    <w:rsid w:val="006714B4"/>
    <w:rsid w:val="00671B96"/>
    <w:rsid w:val="00672840"/>
    <w:rsid w:val="00672A32"/>
    <w:rsid w:val="00672B00"/>
    <w:rsid w:val="00672C0A"/>
    <w:rsid w:val="00672CE1"/>
    <w:rsid w:val="00672D95"/>
    <w:rsid w:val="006731B0"/>
    <w:rsid w:val="00673256"/>
    <w:rsid w:val="006732FE"/>
    <w:rsid w:val="00673355"/>
    <w:rsid w:val="006733BC"/>
    <w:rsid w:val="00674EC4"/>
    <w:rsid w:val="00675EC7"/>
    <w:rsid w:val="00676430"/>
    <w:rsid w:val="00677115"/>
    <w:rsid w:val="0067777E"/>
    <w:rsid w:val="00677985"/>
    <w:rsid w:val="0068025C"/>
    <w:rsid w:val="00680390"/>
    <w:rsid w:val="00681407"/>
    <w:rsid w:val="00681886"/>
    <w:rsid w:val="006818AC"/>
    <w:rsid w:val="00681B96"/>
    <w:rsid w:val="00681D6A"/>
    <w:rsid w:val="00681EA9"/>
    <w:rsid w:val="006822FC"/>
    <w:rsid w:val="0068230B"/>
    <w:rsid w:val="00682EB5"/>
    <w:rsid w:val="00682FAF"/>
    <w:rsid w:val="006830B5"/>
    <w:rsid w:val="0068516D"/>
    <w:rsid w:val="006851ED"/>
    <w:rsid w:val="0068575D"/>
    <w:rsid w:val="00685BFB"/>
    <w:rsid w:val="00685E3D"/>
    <w:rsid w:val="00686442"/>
    <w:rsid w:val="006867E2"/>
    <w:rsid w:val="006871D2"/>
    <w:rsid w:val="00687299"/>
    <w:rsid w:val="006877A0"/>
    <w:rsid w:val="00690A08"/>
    <w:rsid w:val="0069104A"/>
    <w:rsid w:val="00691155"/>
    <w:rsid w:val="006913EA"/>
    <w:rsid w:val="0069180D"/>
    <w:rsid w:val="006924F7"/>
    <w:rsid w:val="00692DDC"/>
    <w:rsid w:val="00692E15"/>
    <w:rsid w:val="00693F51"/>
    <w:rsid w:val="00694E01"/>
    <w:rsid w:val="00694F78"/>
    <w:rsid w:val="0069505A"/>
    <w:rsid w:val="0069505B"/>
    <w:rsid w:val="00695306"/>
    <w:rsid w:val="0069536E"/>
    <w:rsid w:val="00696157"/>
    <w:rsid w:val="006A1160"/>
    <w:rsid w:val="006A120A"/>
    <w:rsid w:val="006A1E43"/>
    <w:rsid w:val="006A1EB4"/>
    <w:rsid w:val="006A1EE3"/>
    <w:rsid w:val="006A20A8"/>
    <w:rsid w:val="006A2774"/>
    <w:rsid w:val="006A2926"/>
    <w:rsid w:val="006A2AFE"/>
    <w:rsid w:val="006A3057"/>
    <w:rsid w:val="006A3CC7"/>
    <w:rsid w:val="006A3DF0"/>
    <w:rsid w:val="006A3EF0"/>
    <w:rsid w:val="006A3FB2"/>
    <w:rsid w:val="006A43C1"/>
    <w:rsid w:val="006A49B3"/>
    <w:rsid w:val="006A5292"/>
    <w:rsid w:val="006A56D7"/>
    <w:rsid w:val="006A5EF9"/>
    <w:rsid w:val="006A675B"/>
    <w:rsid w:val="006A67D9"/>
    <w:rsid w:val="006A6F7A"/>
    <w:rsid w:val="006A6FD4"/>
    <w:rsid w:val="006A7ED2"/>
    <w:rsid w:val="006B0177"/>
    <w:rsid w:val="006B1676"/>
    <w:rsid w:val="006B183F"/>
    <w:rsid w:val="006B1D1B"/>
    <w:rsid w:val="006B1F96"/>
    <w:rsid w:val="006B2020"/>
    <w:rsid w:val="006B3506"/>
    <w:rsid w:val="006B5472"/>
    <w:rsid w:val="006B5723"/>
    <w:rsid w:val="006B5FAD"/>
    <w:rsid w:val="006B67F6"/>
    <w:rsid w:val="006B70CE"/>
    <w:rsid w:val="006B7958"/>
    <w:rsid w:val="006B7C1A"/>
    <w:rsid w:val="006C05B7"/>
    <w:rsid w:val="006C099E"/>
    <w:rsid w:val="006C0E16"/>
    <w:rsid w:val="006C0EC3"/>
    <w:rsid w:val="006C121B"/>
    <w:rsid w:val="006C19CC"/>
    <w:rsid w:val="006C1A7B"/>
    <w:rsid w:val="006C1E5C"/>
    <w:rsid w:val="006C20B0"/>
    <w:rsid w:val="006C2248"/>
    <w:rsid w:val="006C2430"/>
    <w:rsid w:val="006C2AC8"/>
    <w:rsid w:val="006C2BF3"/>
    <w:rsid w:val="006C31DA"/>
    <w:rsid w:val="006C33BA"/>
    <w:rsid w:val="006C3718"/>
    <w:rsid w:val="006C3DE6"/>
    <w:rsid w:val="006C40DE"/>
    <w:rsid w:val="006C48C3"/>
    <w:rsid w:val="006C4AB9"/>
    <w:rsid w:val="006C5277"/>
    <w:rsid w:val="006C532D"/>
    <w:rsid w:val="006C538F"/>
    <w:rsid w:val="006C5AD1"/>
    <w:rsid w:val="006C5B4D"/>
    <w:rsid w:val="006C65AE"/>
    <w:rsid w:val="006C65B4"/>
    <w:rsid w:val="006C6CED"/>
    <w:rsid w:val="006C6DA2"/>
    <w:rsid w:val="006C6EAE"/>
    <w:rsid w:val="006C72D3"/>
    <w:rsid w:val="006C7476"/>
    <w:rsid w:val="006C752C"/>
    <w:rsid w:val="006D013F"/>
    <w:rsid w:val="006D0765"/>
    <w:rsid w:val="006D0B5C"/>
    <w:rsid w:val="006D0BE6"/>
    <w:rsid w:val="006D101E"/>
    <w:rsid w:val="006D1459"/>
    <w:rsid w:val="006D1C33"/>
    <w:rsid w:val="006D1F7B"/>
    <w:rsid w:val="006D2E57"/>
    <w:rsid w:val="006D32FE"/>
    <w:rsid w:val="006D3889"/>
    <w:rsid w:val="006D3AB1"/>
    <w:rsid w:val="006D4F22"/>
    <w:rsid w:val="006D5130"/>
    <w:rsid w:val="006D5289"/>
    <w:rsid w:val="006D5290"/>
    <w:rsid w:val="006D5344"/>
    <w:rsid w:val="006D645F"/>
    <w:rsid w:val="006D6A9B"/>
    <w:rsid w:val="006D6F80"/>
    <w:rsid w:val="006D70EE"/>
    <w:rsid w:val="006D7690"/>
    <w:rsid w:val="006E03FB"/>
    <w:rsid w:val="006E0C9D"/>
    <w:rsid w:val="006E1475"/>
    <w:rsid w:val="006E1652"/>
    <w:rsid w:val="006E1AD6"/>
    <w:rsid w:val="006E2079"/>
    <w:rsid w:val="006E2626"/>
    <w:rsid w:val="006E3ABB"/>
    <w:rsid w:val="006E3E05"/>
    <w:rsid w:val="006E3FA3"/>
    <w:rsid w:val="006E42C6"/>
    <w:rsid w:val="006E43E8"/>
    <w:rsid w:val="006E53FC"/>
    <w:rsid w:val="006E550A"/>
    <w:rsid w:val="006E5A14"/>
    <w:rsid w:val="006E5C59"/>
    <w:rsid w:val="006E65C5"/>
    <w:rsid w:val="006E6C2B"/>
    <w:rsid w:val="006E6DBD"/>
    <w:rsid w:val="006E745B"/>
    <w:rsid w:val="006E7742"/>
    <w:rsid w:val="006E7AB0"/>
    <w:rsid w:val="006F0047"/>
    <w:rsid w:val="006F117E"/>
    <w:rsid w:val="006F1187"/>
    <w:rsid w:val="006F130C"/>
    <w:rsid w:val="006F1818"/>
    <w:rsid w:val="006F1916"/>
    <w:rsid w:val="006F3748"/>
    <w:rsid w:val="006F37CD"/>
    <w:rsid w:val="006F3B07"/>
    <w:rsid w:val="006F559B"/>
    <w:rsid w:val="006F59D9"/>
    <w:rsid w:val="006F5A3C"/>
    <w:rsid w:val="006F5C8E"/>
    <w:rsid w:val="006F6A15"/>
    <w:rsid w:val="006F7547"/>
    <w:rsid w:val="006F766E"/>
    <w:rsid w:val="006F78E8"/>
    <w:rsid w:val="0070068E"/>
    <w:rsid w:val="007008CF"/>
    <w:rsid w:val="00700A51"/>
    <w:rsid w:val="007011DA"/>
    <w:rsid w:val="00701A66"/>
    <w:rsid w:val="00701F8D"/>
    <w:rsid w:val="007026BC"/>
    <w:rsid w:val="00702DDA"/>
    <w:rsid w:val="00703589"/>
    <w:rsid w:val="00705650"/>
    <w:rsid w:val="007058EF"/>
    <w:rsid w:val="00706B93"/>
    <w:rsid w:val="00706D02"/>
    <w:rsid w:val="00706DCB"/>
    <w:rsid w:val="00706FBC"/>
    <w:rsid w:val="0070745F"/>
    <w:rsid w:val="007077A3"/>
    <w:rsid w:val="00707AED"/>
    <w:rsid w:val="00707C72"/>
    <w:rsid w:val="00707F53"/>
    <w:rsid w:val="0071002D"/>
    <w:rsid w:val="0071032C"/>
    <w:rsid w:val="00710BDD"/>
    <w:rsid w:val="00710E1F"/>
    <w:rsid w:val="007118F1"/>
    <w:rsid w:val="00711C6A"/>
    <w:rsid w:val="0071243A"/>
    <w:rsid w:val="00712802"/>
    <w:rsid w:val="007138FB"/>
    <w:rsid w:val="007139EE"/>
    <w:rsid w:val="0071443B"/>
    <w:rsid w:val="00714D1D"/>
    <w:rsid w:val="007154FA"/>
    <w:rsid w:val="00715D73"/>
    <w:rsid w:val="007164A1"/>
    <w:rsid w:val="00717413"/>
    <w:rsid w:val="00717684"/>
    <w:rsid w:val="00717E61"/>
    <w:rsid w:val="007203F5"/>
    <w:rsid w:val="00720BE2"/>
    <w:rsid w:val="00721FE0"/>
    <w:rsid w:val="00722D14"/>
    <w:rsid w:val="007231AD"/>
    <w:rsid w:val="007238CA"/>
    <w:rsid w:val="00723B65"/>
    <w:rsid w:val="00723B74"/>
    <w:rsid w:val="00723C53"/>
    <w:rsid w:val="007241E5"/>
    <w:rsid w:val="0072437C"/>
    <w:rsid w:val="007249D5"/>
    <w:rsid w:val="00725817"/>
    <w:rsid w:val="00725D7B"/>
    <w:rsid w:val="00725FC5"/>
    <w:rsid w:val="007262D6"/>
    <w:rsid w:val="00726B8B"/>
    <w:rsid w:val="00727DAE"/>
    <w:rsid w:val="00730034"/>
    <w:rsid w:val="00730178"/>
    <w:rsid w:val="0073050C"/>
    <w:rsid w:val="00732148"/>
    <w:rsid w:val="007326D8"/>
    <w:rsid w:val="00732E9D"/>
    <w:rsid w:val="00733084"/>
    <w:rsid w:val="007330E7"/>
    <w:rsid w:val="00733BF6"/>
    <w:rsid w:val="00733C9D"/>
    <w:rsid w:val="0073470A"/>
    <w:rsid w:val="00734B9B"/>
    <w:rsid w:val="007371B9"/>
    <w:rsid w:val="00737A85"/>
    <w:rsid w:val="0074050F"/>
    <w:rsid w:val="00740C69"/>
    <w:rsid w:val="007413FB"/>
    <w:rsid w:val="00741AAC"/>
    <w:rsid w:val="007424B2"/>
    <w:rsid w:val="00742A49"/>
    <w:rsid w:val="00742F53"/>
    <w:rsid w:val="00743DE5"/>
    <w:rsid w:val="00744389"/>
    <w:rsid w:val="007443A4"/>
    <w:rsid w:val="0074464C"/>
    <w:rsid w:val="007450BB"/>
    <w:rsid w:val="00745217"/>
    <w:rsid w:val="0074553A"/>
    <w:rsid w:val="00745B9F"/>
    <w:rsid w:val="0074616E"/>
    <w:rsid w:val="00746D4F"/>
    <w:rsid w:val="00747002"/>
    <w:rsid w:val="007471F3"/>
    <w:rsid w:val="007472FB"/>
    <w:rsid w:val="00747775"/>
    <w:rsid w:val="00747E41"/>
    <w:rsid w:val="00747FBD"/>
    <w:rsid w:val="00751FB0"/>
    <w:rsid w:val="007524C5"/>
    <w:rsid w:val="00753305"/>
    <w:rsid w:val="00753353"/>
    <w:rsid w:val="007534D0"/>
    <w:rsid w:val="00753B0A"/>
    <w:rsid w:val="00753F94"/>
    <w:rsid w:val="00754287"/>
    <w:rsid w:val="007544F1"/>
    <w:rsid w:val="0075473A"/>
    <w:rsid w:val="00754DAC"/>
    <w:rsid w:val="00755339"/>
    <w:rsid w:val="00755A6D"/>
    <w:rsid w:val="00755D2D"/>
    <w:rsid w:val="00756539"/>
    <w:rsid w:val="00756C28"/>
    <w:rsid w:val="00756D1B"/>
    <w:rsid w:val="007571B4"/>
    <w:rsid w:val="00760549"/>
    <w:rsid w:val="0076055D"/>
    <w:rsid w:val="00761933"/>
    <w:rsid w:val="00761A46"/>
    <w:rsid w:val="00761CA4"/>
    <w:rsid w:val="0076211A"/>
    <w:rsid w:val="00762C83"/>
    <w:rsid w:val="00762CAC"/>
    <w:rsid w:val="00762E3F"/>
    <w:rsid w:val="00763535"/>
    <w:rsid w:val="00763536"/>
    <w:rsid w:val="00763EBD"/>
    <w:rsid w:val="00764015"/>
    <w:rsid w:val="007641D3"/>
    <w:rsid w:val="00764270"/>
    <w:rsid w:val="00764AC5"/>
    <w:rsid w:val="00764BD6"/>
    <w:rsid w:val="00764E3C"/>
    <w:rsid w:val="00764F89"/>
    <w:rsid w:val="007656F8"/>
    <w:rsid w:val="00766078"/>
    <w:rsid w:val="007661D5"/>
    <w:rsid w:val="00766B94"/>
    <w:rsid w:val="00766BF7"/>
    <w:rsid w:val="00766D2D"/>
    <w:rsid w:val="007675C1"/>
    <w:rsid w:val="007679CC"/>
    <w:rsid w:val="00767E4B"/>
    <w:rsid w:val="00770987"/>
    <w:rsid w:val="0077101F"/>
    <w:rsid w:val="007710FF"/>
    <w:rsid w:val="0077138F"/>
    <w:rsid w:val="00771B16"/>
    <w:rsid w:val="007722B6"/>
    <w:rsid w:val="0077387F"/>
    <w:rsid w:val="00774F2B"/>
    <w:rsid w:val="00775699"/>
    <w:rsid w:val="00775D75"/>
    <w:rsid w:val="00775F86"/>
    <w:rsid w:val="007760D0"/>
    <w:rsid w:val="0077629F"/>
    <w:rsid w:val="0077657E"/>
    <w:rsid w:val="00776658"/>
    <w:rsid w:val="007774F2"/>
    <w:rsid w:val="00777A72"/>
    <w:rsid w:val="00777E8F"/>
    <w:rsid w:val="0078043C"/>
    <w:rsid w:val="00780ACF"/>
    <w:rsid w:val="00780AF7"/>
    <w:rsid w:val="00780FEB"/>
    <w:rsid w:val="00781263"/>
    <w:rsid w:val="007819F4"/>
    <w:rsid w:val="007824F1"/>
    <w:rsid w:val="007833B9"/>
    <w:rsid w:val="00783489"/>
    <w:rsid w:val="00783651"/>
    <w:rsid w:val="007838CD"/>
    <w:rsid w:val="00783F99"/>
    <w:rsid w:val="007843F4"/>
    <w:rsid w:val="0078494D"/>
    <w:rsid w:val="00784E89"/>
    <w:rsid w:val="007850E6"/>
    <w:rsid w:val="0078555E"/>
    <w:rsid w:val="00785768"/>
    <w:rsid w:val="007859A5"/>
    <w:rsid w:val="007862F5"/>
    <w:rsid w:val="0078663F"/>
    <w:rsid w:val="00786702"/>
    <w:rsid w:val="007869C6"/>
    <w:rsid w:val="00787593"/>
    <w:rsid w:val="00787C14"/>
    <w:rsid w:val="00790103"/>
    <w:rsid w:val="007903E3"/>
    <w:rsid w:val="00790C4D"/>
    <w:rsid w:val="00792431"/>
    <w:rsid w:val="00792B39"/>
    <w:rsid w:val="00793444"/>
    <w:rsid w:val="007935B0"/>
    <w:rsid w:val="00793AC4"/>
    <w:rsid w:val="00793B2A"/>
    <w:rsid w:val="00793CD3"/>
    <w:rsid w:val="00794490"/>
    <w:rsid w:val="00794834"/>
    <w:rsid w:val="0079547B"/>
    <w:rsid w:val="0079581B"/>
    <w:rsid w:val="00796096"/>
    <w:rsid w:val="0079640E"/>
    <w:rsid w:val="00796973"/>
    <w:rsid w:val="00796FCB"/>
    <w:rsid w:val="007977C4"/>
    <w:rsid w:val="00797C52"/>
    <w:rsid w:val="00797DBF"/>
    <w:rsid w:val="007A074A"/>
    <w:rsid w:val="007A096C"/>
    <w:rsid w:val="007A0B10"/>
    <w:rsid w:val="007A1168"/>
    <w:rsid w:val="007A1F72"/>
    <w:rsid w:val="007A2A63"/>
    <w:rsid w:val="007A3DEE"/>
    <w:rsid w:val="007A41AE"/>
    <w:rsid w:val="007A4501"/>
    <w:rsid w:val="007A4C0F"/>
    <w:rsid w:val="007A4E4C"/>
    <w:rsid w:val="007A51B2"/>
    <w:rsid w:val="007A522A"/>
    <w:rsid w:val="007A5396"/>
    <w:rsid w:val="007A5513"/>
    <w:rsid w:val="007A6565"/>
    <w:rsid w:val="007A7398"/>
    <w:rsid w:val="007A76FD"/>
    <w:rsid w:val="007B032E"/>
    <w:rsid w:val="007B11DD"/>
    <w:rsid w:val="007B28C3"/>
    <w:rsid w:val="007B2902"/>
    <w:rsid w:val="007B2F44"/>
    <w:rsid w:val="007B2FAE"/>
    <w:rsid w:val="007B30BB"/>
    <w:rsid w:val="007B337D"/>
    <w:rsid w:val="007B3431"/>
    <w:rsid w:val="007B3A32"/>
    <w:rsid w:val="007B40F5"/>
    <w:rsid w:val="007B488D"/>
    <w:rsid w:val="007B5558"/>
    <w:rsid w:val="007B5A60"/>
    <w:rsid w:val="007B5C4C"/>
    <w:rsid w:val="007B6023"/>
    <w:rsid w:val="007B6E14"/>
    <w:rsid w:val="007B70CB"/>
    <w:rsid w:val="007B72C5"/>
    <w:rsid w:val="007B74FC"/>
    <w:rsid w:val="007B761B"/>
    <w:rsid w:val="007B7CC8"/>
    <w:rsid w:val="007C11F2"/>
    <w:rsid w:val="007C12C2"/>
    <w:rsid w:val="007C295A"/>
    <w:rsid w:val="007C32E2"/>
    <w:rsid w:val="007C43E2"/>
    <w:rsid w:val="007C463B"/>
    <w:rsid w:val="007C4B2F"/>
    <w:rsid w:val="007C5658"/>
    <w:rsid w:val="007C671F"/>
    <w:rsid w:val="007C6E35"/>
    <w:rsid w:val="007C7042"/>
    <w:rsid w:val="007C7A5E"/>
    <w:rsid w:val="007C7FA2"/>
    <w:rsid w:val="007D0572"/>
    <w:rsid w:val="007D0A6D"/>
    <w:rsid w:val="007D117D"/>
    <w:rsid w:val="007D145F"/>
    <w:rsid w:val="007D1788"/>
    <w:rsid w:val="007D1DAD"/>
    <w:rsid w:val="007D2AE2"/>
    <w:rsid w:val="007D2F0F"/>
    <w:rsid w:val="007D2F42"/>
    <w:rsid w:val="007D3416"/>
    <w:rsid w:val="007D366A"/>
    <w:rsid w:val="007D3C9D"/>
    <w:rsid w:val="007D49A4"/>
    <w:rsid w:val="007D525A"/>
    <w:rsid w:val="007D5D5A"/>
    <w:rsid w:val="007D7074"/>
    <w:rsid w:val="007D717B"/>
    <w:rsid w:val="007D71F2"/>
    <w:rsid w:val="007D7452"/>
    <w:rsid w:val="007D7477"/>
    <w:rsid w:val="007D762D"/>
    <w:rsid w:val="007E0275"/>
    <w:rsid w:val="007E0CFB"/>
    <w:rsid w:val="007E0F35"/>
    <w:rsid w:val="007E16E9"/>
    <w:rsid w:val="007E1D1A"/>
    <w:rsid w:val="007E2CCC"/>
    <w:rsid w:val="007E36E4"/>
    <w:rsid w:val="007E7C3E"/>
    <w:rsid w:val="007F0EC6"/>
    <w:rsid w:val="007F107B"/>
    <w:rsid w:val="007F17D6"/>
    <w:rsid w:val="007F2306"/>
    <w:rsid w:val="007F233D"/>
    <w:rsid w:val="007F24D9"/>
    <w:rsid w:val="007F2B06"/>
    <w:rsid w:val="007F3027"/>
    <w:rsid w:val="007F4A5F"/>
    <w:rsid w:val="007F50BA"/>
    <w:rsid w:val="007F5277"/>
    <w:rsid w:val="007F5562"/>
    <w:rsid w:val="007F5BF0"/>
    <w:rsid w:val="007F6699"/>
    <w:rsid w:val="007F6778"/>
    <w:rsid w:val="007F6A36"/>
    <w:rsid w:val="008008B4"/>
    <w:rsid w:val="00801083"/>
    <w:rsid w:val="008011E7"/>
    <w:rsid w:val="00801F30"/>
    <w:rsid w:val="00802EEA"/>
    <w:rsid w:val="00805B34"/>
    <w:rsid w:val="008062A5"/>
    <w:rsid w:val="008067CA"/>
    <w:rsid w:val="008071CB"/>
    <w:rsid w:val="00807B28"/>
    <w:rsid w:val="00807EA7"/>
    <w:rsid w:val="00810E64"/>
    <w:rsid w:val="00810F7F"/>
    <w:rsid w:val="008110A6"/>
    <w:rsid w:val="00811118"/>
    <w:rsid w:val="008125E4"/>
    <w:rsid w:val="008134C7"/>
    <w:rsid w:val="008135A1"/>
    <w:rsid w:val="00813912"/>
    <w:rsid w:val="00813CD0"/>
    <w:rsid w:val="00813E6E"/>
    <w:rsid w:val="008142EA"/>
    <w:rsid w:val="00814517"/>
    <w:rsid w:val="00814685"/>
    <w:rsid w:val="0081493F"/>
    <w:rsid w:val="00814C73"/>
    <w:rsid w:val="00814E58"/>
    <w:rsid w:val="008157FE"/>
    <w:rsid w:val="00815B15"/>
    <w:rsid w:val="00816B07"/>
    <w:rsid w:val="00816D65"/>
    <w:rsid w:val="008174A4"/>
    <w:rsid w:val="008178E5"/>
    <w:rsid w:val="00820581"/>
    <w:rsid w:val="008205B0"/>
    <w:rsid w:val="0082125E"/>
    <w:rsid w:val="00821A84"/>
    <w:rsid w:val="00821CDF"/>
    <w:rsid w:val="00821E6D"/>
    <w:rsid w:val="0082273D"/>
    <w:rsid w:val="0082358C"/>
    <w:rsid w:val="00823B5F"/>
    <w:rsid w:val="00823E8E"/>
    <w:rsid w:val="00824C1C"/>
    <w:rsid w:val="00825B91"/>
    <w:rsid w:val="00826138"/>
    <w:rsid w:val="008267F4"/>
    <w:rsid w:val="00827BDF"/>
    <w:rsid w:val="00827F20"/>
    <w:rsid w:val="00827F5E"/>
    <w:rsid w:val="008300C6"/>
    <w:rsid w:val="00830526"/>
    <w:rsid w:val="00830663"/>
    <w:rsid w:val="00830F88"/>
    <w:rsid w:val="00831BBC"/>
    <w:rsid w:val="00831BDA"/>
    <w:rsid w:val="008321FE"/>
    <w:rsid w:val="008338D0"/>
    <w:rsid w:val="00833B2F"/>
    <w:rsid w:val="0083402B"/>
    <w:rsid w:val="00834A0C"/>
    <w:rsid w:val="0083726E"/>
    <w:rsid w:val="008372B1"/>
    <w:rsid w:val="008372FE"/>
    <w:rsid w:val="00840CDC"/>
    <w:rsid w:val="00841029"/>
    <w:rsid w:val="00841DB5"/>
    <w:rsid w:val="008420F0"/>
    <w:rsid w:val="00842430"/>
    <w:rsid w:val="0084259A"/>
    <w:rsid w:val="0084269D"/>
    <w:rsid w:val="00842A2B"/>
    <w:rsid w:val="008434C3"/>
    <w:rsid w:val="0084366E"/>
    <w:rsid w:val="008438D3"/>
    <w:rsid w:val="00844046"/>
    <w:rsid w:val="00844F6E"/>
    <w:rsid w:val="00845CAB"/>
    <w:rsid w:val="00845ECF"/>
    <w:rsid w:val="00846658"/>
    <w:rsid w:val="00846EF4"/>
    <w:rsid w:val="008474CA"/>
    <w:rsid w:val="00847782"/>
    <w:rsid w:val="008477C6"/>
    <w:rsid w:val="00850AFE"/>
    <w:rsid w:val="00850F10"/>
    <w:rsid w:val="00851E1E"/>
    <w:rsid w:val="00852312"/>
    <w:rsid w:val="00852B99"/>
    <w:rsid w:val="00852F1C"/>
    <w:rsid w:val="00852FA0"/>
    <w:rsid w:val="00853DF6"/>
    <w:rsid w:val="008545DE"/>
    <w:rsid w:val="00855010"/>
    <w:rsid w:val="00855447"/>
    <w:rsid w:val="00855AA6"/>
    <w:rsid w:val="00855B71"/>
    <w:rsid w:val="00855FE2"/>
    <w:rsid w:val="0085602E"/>
    <w:rsid w:val="00856FC8"/>
    <w:rsid w:val="0085720D"/>
    <w:rsid w:val="008579FD"/>
    <w:rsid w:val="00857FA1"/>
    <w:rsid w:val="008608E4"/>
    <w:rsid w:val="00860E0B"/>
    <w:rsid w:val="00862429"/>
    <w:rsid w:val="00862711"/>
    <w:rsid w:val="00862F6E"/>
    <w:rsid w:val="0086392E"/>
    <w:rsid w:val="00864066"/>
    <w:rsid w:val="0086543F"/>
    <w:rsid w:val="008656F0"/>
    <w:rsid w:val="0086689F"/>
    <w:rsid w:val="00866B21"/>
    <w:rsid w:val="00866C5A"/>
    <w:rsid w:val="00866C92"/>
    <w:rsid w:val="008672D7"/>
    <w:rsid w:val="0086746E"/>
    <w:rsid w:val="0086771D"/>
    <w:rsid w:val="008678D8"/>
    <w:rsid w:val="008701FF"/>
    <w:rsid w:val="008704BC"/>
    <w:rsid w:val="008709E6"/>
    <w:rsid w:val="00870CFD"/>
    <w:rsid w:val="008713D2"/>
    <w:rsid w:val="00872B05"/>
    <w:rsid w:val="00872D37"/>
    <w:rsid w:val="00873226"/>
    <w:rsid w:val="0087386E"/>
    <w:rsid w:val="00873ABE"/>
    <w:rsid w:val="00874653"/>
    <w:rsid w:val="00874A74"/>
    <w:rsid w:val="00874CED"/>
    <w:rsid w:val="008751A7"/>
    <w:rsid w:val="00875262"/>
    <w:rsid w:val="00875B3F"/>
    <w:rsid w:val="0087649D"/>
    <w:rsid w:val="00876A59"/>
    <w:rsid w:val="00876DC3"/>
    <w:rsid w:val="00877486"/>
    <w:rsid w:val="00877BB9"/>
    <w:rsid w:val="008800C6"/>
    <w:rsid w:val="0088048D"/>
    <w:rsid w:val="00880F8C"/>
    <w:rsid w:val="008812E5"/>
    <w:rsid w:val="008819A2"/>
    <w:rsid w:val="0088279B"/>
    <w:rsid w:val="00882B96"/>
    <w:rsid w:val="00882D4A"/>
    <w:rsid w:val="00882DF8"/>
    <w:rsid w:val="008837A8"/>
    <w:rsid w:val="008840B4"/>
    <w:rsid w:val="0088420E"/>
    <w:rsid w:val="0088492F"/>
    <w:rsid w:val="0088508E"/>
    <w:rsid w:val="008852D2"/>
    <w:rsid w:val="00885E24"/>
    <w:rsid w:val="00886746"/>
    <w:rsid w:val="00886751"/>
    <w:rsid w:val="00886899"/>
    <w:rsid w:val="008868EA"/>
    <w:rsid w:val="00887591"/>
    <w:rsid w:val="008879EF"/>
    <w:rsid w:val="00887A32"/>
    <w:rsid w:val="00887D88"/>
    <w:rsid w:val="00890884"/>
    <w:rsid w:val="00890B5C"/>
    <w:rsid w:val="0089140E"/>
    <w:rsid w:val="00891EC9"/>
    <w:rsid w:val="00892247"/>
    <w:rsid w:val="008922E6"/>
    <w:rsid w:val="0089260E"/>
    <w:rsid w:val="00892DA8"/>
    <w:rsid w:val="00892FD7"/>
    <w:rsid w:val="00893909"/>
    <w:rsid w:val="00893B15"/>
    <w:rsid w:val="00894717"/>
    <w:rsid w:val="0089488A"/>
    <w:rsid w:val="00895145"/>
    <w:rsid w:val="008953E2"/>
    <w:rsid w:val="00895635"/>
    <w:rsid w:val="00895AAC"/>
    <w:rsid w:val="00895B4C"/>
    <w:rsid w:val="00895F3C"/>
    <w:rsid w:val="00895FCD"/>
    <w:rsid w:val="0089649C"/>
    <w:rsid w:val="008A0054"/>
    <w:rsid w:val="008A01BC"/>
    <w:rsid w:val="008A02B5"/>
    <w:rsid w:val="008A0681"/>
    <w:rsid w:val="008A117C"/>
    <w:rsid w:val="008A20A2"/>
    <w:rsid w:val="008A271A"/>
    <w:rsid w:val="008A295B"/>
    <w:rsid w:val="008A2EA2"/>
    <w:rsid w:val="008A2F18"/>
    <w:rsid w:val="008A31EA"/>
    <w:rsid w:val="008A38B8"/>
    <w:rsid w:val="008A3974"/>
    <w:rsid w:val="008A3D8D"/>
    <w:rsid w:val="008A4276"/>
    <w:rsid w:val="008A4B75"/>
    <w:rsid w:val="008A4D64"/>
    <w:rsid w:val="008A4FF5"/>
    <w:rsid w:val="008A5D8F"/>
    <w:rsid w:val="008A6AA9"/>
    <w:rsid w:val="008A7202"/>
    <w:rsid w:val="008A79CD"/>
    <w:rsid w:val="008A7C9E"/>
    <w:rsid w:val="008A7D14"/>
    <w:rsid w:val="008A7E75"/>
    <w:rsid w:val="008B0578"/>
    <w:rsid w:val="008B06F6"/>
    <w:rsid w:val="008B118F"/>
    <w:rsid w:val="008B16AE"/>
    <w:rsid w:val="008B1D6B"/>
    <w:rsid w:val="008B2148"/>
    <w:rsid w:val="008B282D"/>
    <w:rsid w:val="008B2841"/>
    <w:rsid w:val="008B2AAD"/>
    <w:rsid w:val="008B2F9D"/>
    <w:rsid w:val="008B2FC9"/>
    <w:rsid w:val="008B3569"/>
    <w:rsid w:val="008B3D3F"/>
    <w:rsid w:val="008B3EF4"/>
    <w:rsid w:val="008B423A"/>
    <w:rsid w:val="008B4A1B"/>
    <w:rsid w:val="008B4AB1"/>
    <w:rsid w:val="008B4B92"/>
    <w:rsid w:val="008B4C01"/>
    <w:rsid w:val="008B6B64"/>
    <w:rsid w:val="008B780F"/>
    <w:rsid w:val="008B7864"/>
    <w:rsid w:val="008C0EB1"/>
    <w:rsid w:val="008C1158"/>
    <w:rsid w:val="008C1312"/>
    <w:rsid w:val="008C163B"/>
    <w:rsid w:val="008C1961"/>
    <w:rsid w:val="008C229A"/>
    <w:rsid w:val="008C22FD"/>
    <w:rsid w:val="008C25C8"/>
    <w:rsid w:val="008C2962"/>
    <w:rsid w:val="008C2ABD"/>
    <w:rsid w:val="008C2F86"/>
    <w:rsid w:val="008C2FFC"/>
    <w:rsid w:val="008C364E"/>
    <w:rsid w:val="008C38B8"/>
    <w:rsid w:val="008C39B2"/>
    <w:rsid w:val="008C4024"/>
    <w:rsid w:val="008C537A"/>
    <w:rsid w:val="008C5677"/>
    <w:rsid w:val="008C567A"/>
    <w:rsid w:val="008C6ACA"/>
    <w:rsid w:val="008C70F6"/>
    <w:rsid w:val="008C71ED"/>
    <w:rsid w:val="008C7633"/>
    <w:rsid w:val="008D00DD"/>
    <w:rsid w:val="008D0158"/>
    <w:rsid w:val="008D048F"/>
    <w:rsid w:val="008D0678"/>
    <w:rsid w:val="008D0751"/>
    <w:rsid w:val="008D11FC"/>
    <w:rsid w:val="008D1531"/>
    <w:rsid w:val="008D261D"/>
    <w:rsid w:val="008D31AC"/>
    <w:rsid w:val="008D3294"/>
    <w:rsid w:val="008D3778"/>
    <w:rsid w:val="008D377E"/>
    <w:rsid w:val="008D4002"/>
    <w:rsid w:val="008D43CE"/>
    <w:rsid w:val="008D4CB1"/>
    <w:rsid w:val="008D4D2D"/>
    <w:rsid w:val="008D4FA6"/>
    <w:rsid w:val="008D61F6"/>
    <w:rsid w:val="008D6823"/>
    <w:rsid w:val="008D6B21"/>
    <w:rsid w:val="008D6BE9"/>
    <w:rsid w:val="008D7615"/>
    <w:rsid w:val="008E03C7"/>
    <w:rsid w:val="008E0871"/>
    <w:rsid w:val="008E09D3"/>
    <w:rsid w:val="008E0A3D"/>
    <w:rsid w:val="008E1340"/>
    <w:rsid w:val="008E18E9"/>
    <w:rsid w:val="008E1BB7"/>
    <w:rsid w:val="008E2787"/>
    <w:rsid w:val="008E3321"/>
    <w:rsid w:val="008E39E8"/>
    <w:rsid w:val="008E3A00"/>
    <w:rsid w:val="008E3B0D"/>
    <w:rsid w:val="008E3FAA"/>
    <w:rsid w:val="008E3FD0"/>
    <w:rsid w:val="008E4DF8"/>
    <w:rsid w:val="008E54E1"/>
    <w:rsid w:val="008E5804"/>
    <w:rsid w:val="008E5942"/>
    <w:rsid w:val="008E5997"/>
    <w:rsid w:val="008E59B6"/>
    <w:rsid w:val="008E5B8F"/>
    <w:rsid w:val="008E7D3D"/>
    <w:rsid w:val="008F02EA"/>
    <w:rsid w:val="008F0301"/>
    <w:rsid w:val="008F05EE"/>
    <w:rsid w:val="008F24C6"/>
    <w:rsid w:val="008F2DB4"/>
    <w:rsid w:val="008F2E6F"/>
    <w:rsid w:val="008F3567"/>
    <w:rsid w:val="008F4E81"/>
    <w:rsid w:val="008F55EA"/>
    <w:rsid w:val="008F61B5"/>
    <w:rsid w:val="008F6871"/>
    <w:rsid w:val="008F6BB0"/>
    <w:rsid w:val="008F6E82"/>
    <w:rsid w:val="008F729C"/>
    <w:rsid w:val="008F7D58"/>
    <w:rsid w:val="00900222"/>
    <w:rsid w:val="009008FB"/>
    <w:rsid w:val="00900AFB"/>
    <w:rsid w:val="00901861"/>
    <w:rsid w:val="0090187D"/>
    <w:rsid w:val="009019EC"/>
    <w:rsid w:val="00903080"/>
    <w:rsid w:val="009033AC"/>
    <w:rsid w:val="0090354F"/>
    <w:rsid w:val="00903941"/>
    <w:rsid w:val="00904BFE"/>
    <w:rsid w:val="00905C93"/>
    <w:rsid w:val="00905E5D"/>
    <w:rsid w:val="00905E6B"/>
    <w:rsid w:val="009060C4"/>
    <w:rsid w:val="00906CD8"/>
    <w:rsid w:val="00910D0B"/>
    <w:rsid w:val="00910DEE"/>
    <w:rsid w:val="00912458"/>
    <w:rsid w:val="009125C1"/>
    <w:rsid w:val="00912C1F"/>
    <w:rsid w:val="009142BB"/>
    <w:rsid w:val="00914544"/>
    <w:rsid w:val="0091569E"/>
    <w:rsid w:val="00915945"/>
    <w:rsid w:val="00915B27"/>
    <w:rsid w:val="00915F5E"/>
    <w:rsid w:val="00916635"/>
    <w:rsid w:val="009168AF"/>
    <w:rsid w:val="00916914"/>
    <w:rsid w:val="00917644"/>
    <w:rsid w:val="009176CC"/>
    <w:rsid w:val="009177BB"/>
    <w:rsid w:val="00917A9C"/>
    <w:rsid w:val="00920E41"/>
    <w:rsid w:val="00921035"/>
    <w:rsid w:val="00921601"/>
    <w:rsid w:val="0092248F"/>
    <w:rsid w:val="009232E9"/>
    <w:rsid w:val="009236B9"/>
    <w:rsid w:val="00923C91"/>
    <w:rsid w:val="00923FCE"/>
    <w:rsid w:val="00924805"/>
    <w:rsid w:val="00924884"/>
    <w:rsid w:val="009259DD"/>
    <w:rsid w:val="00925D3D"/>
    <w:rsid w:val="00926102"/>
    <w:rsid w:val="00926263"/>
    <w:rsid w:val="0092642F"/>
    <w:rsid w:val="00926466"/>
    <w:rsid w:val="009267B6"/>
    <w:rsid w:val="00926E88"/>
    <w:rsid w:val="00927120"/>
    <w:rsid w:val="00927D76"/>
    <w:rsid w:val="00930032"/>
    <w:rsid w:val="009301D1"/>
    <w:rsid w:val="00930D2A"/>
    <w:rsid w:val="00931351"/>
    <w:rsid w:val="00931986"/>
    <w:rsid w:val="009320C7"/>
    <w:rsid w:val="00932726"/>
    <w:rsid w:val="00932EF8"/>
    <w:rsid w:val="009331F9"/>
    <w:rsid w:val="00933644"/>
    <w:rsid w:val="009336E0"/>
    <w:rsid w:val="00933956"/>
    <w:rsid w:val="009345FC"/>
    <w:rsid w:val="0093606E"/>
    <w:rsid w:val="00936969"/>
    <w:rsid w:val="009401C0"/>
    <w:rsid w:val="00940269"/>
    <w:rsid w:val="009403B9"/>
    <w:rsid w:val="00940904"/>
    <w:rsid w:val="00940E93"/>
    <w:rsid w:val="00941B46"/>
    <w:rsid w:val="0094210B"/>
    <w:rsid w:val="00942DD3"/>
    <w:rsid w:val="00942F19"/>
    <w:rsid w:val="00943C05"/>
    <w:rsid w:val="00943FCF"/>
    <w:rsid w:val="00944297"/>
    <w:rsid w:val="00944925"/>
    <w:rsid w:val="00944AAC"/>
    <w:rsid w:val="0094541B"/>
    <w:rsid w:val="00945908"/>
    <w:rsid w:val="00945ABA"/>
    <w:rsid w:val="00945C8F"/>
    <w:rsid w:val="00945CDC"/>
    <w:rsid w:val="00945F93"/>
    <w:rsid w:val="0094660D"/>
    <w:rsid w:val="00947189"/>
    <w:rsid w:val="00947797"/>
    <w:rsid w:val="00947B18"/>
    <w:rsid w:val="00947B79"/>
    <w:rsid w:val="0095074C"/>
    <w:rsid w:val="00951D2A"/>
    <w:rsid w:val="009522C7"/>
    <w:rsid w:val="009529FD"/>
    <w:rsid w:val="00953111"/>
    <w:rsid w:val="00953595"/>
    <w:rsid w:val="009543C1"/>
    <w:rsid w:val="00954974"/>
    <w:rsid w:val="00955607"/>
    <w:rsid w:val="00955E8A"/>
    <w:rsid w:val="00956489"/>
    <w:rsid w:val="009564DF"/>
    <w:rsid w:val="009568EF"/>
    <w:rsid w:val="00956C00"/>
    <w:rsid w:val="00957896"/>
    <w:rsid w:val="00957EA0"/>
    <w:rsid w:val="009605AA"/>
    <w:rsid w:val="0096070E"/>
    <w:rsid w:val="0096073F"/>
    <w:rsid w:val="00960D6C"/>
    <w:rsid w:val="00960F92"/>
    <w:rsid w:val="009627DC"/>
    <w:rsid w:val="00962863"/>
    <w:rsid w:val="00962B7F"/>
    <w:rsid w:val="00963035"/>
    <w:rsid w:val="009632F3"/>
    <w:rsid w:val="00963577"/>
    <w:rsid w:val="0096361D"/>
    <w:rsid w:val="009637C0"/>
    <w:rsid w:val="00964037"/>
    <w:rsid w:val="00964375"/>
    <w:rsid w:val="00964783"/>
    <w:rsid w:val="00964FDC"/>
    <w:rsid w:val="009659E4"/>
    <w:rsid w:val="009664BC"/>
    <w:rsid w:val="009664C2"/>
    <w:rsid w:val="0096702C"/>
    <w:rsid w:val="00967232"/>
    <w:rsid w:val="009673F5"/>
    <w:rsid w:val="009676A9"/>
    <w:rsid w:val="00967F4C"/>
    <w:rsid w:val="00970066"/>
    <w:rsid w:val="00970A19"/>
    <w:rsid w:val="00970D83"/>
    <w:rsid w:val="00971AF6"/>
    <w:rsid w:val="00972399"/>
    <w:rsid w:val="00972734"/>
    <w:rsid w:val="00972A53"/>
    <w:rsid w:val="009733DA"/>
    <w:rsid w:val="00973BFA"/>
    <w:rsid w:val="00974575"/>
    <w:rsid w:val="00974CB4"/>
    <w:rsid w:val="00974E02"/>
    <w:rsid w:val="00975205"/>
    <w:rsid w:val="009755BB"/>
    <w:rsid w:val="00976635"/>
    <w:rsid w:val="00976863"/>
    <w:rsid w:val="00976A7E"/>
    <w:rsid w:val="00976F93"/>
    <w:rsid w:val="00977DB1"/>
    <w:rsid w:val="0098004D"/>
    <w:rsid w:val="00980114"/>
    <w:rsid w:val="00980403"/>
    <w:rsid w:val="0098152E"/>
    <w:rsid w:val="00981726"/>
    <w:rsid w:val="0098193A"/>
    <w:rsid w:val="00981D1F"/>
    <w:rsid w:val="00982193"/>
    <w:rsid w:val="00982B5C"/>
    <w:rsid w:val="00983B6B"/>
    <w:rsid w:val="00983BA0"/>
    <w:rsid w:val="0098446A"/>
    <w:rsid w:val="00984792"/>
    <w:rsid w:val="009847FC"/>
    <w:rsid w:val="00985847"/>
    <w:rsid w:val="00985C96"/>
    <w:rsid w:val="00985F6F"/>
    <w:rsid w:val="0098682D"/>
    <w:rsid w:val="0098745C"/>
    <w:rsid w:val="00987939"/>
    <w:rsid w:val="00987B3F"/>
    <w:rsid w:val="009914C5"/>
    <w:rsid w:val="00991E94"/>
    <w:rsid w:val="00993736"/>
    <w:rsid w:val="00993F54"/>
    <w:rsid w:val="00994C05"/>
    <w:rsid w:val="009951A0"/>
    <w:rsid w:val="009953A9"/>
    <w:rsid w:val="0099550B"/>
    <w:rsid w:val="00996038"/>
    <w:rsid w:val="009961B2"/>
    <w:rsid w:val="00996651"/>
    <w:rsid w:val="00996716"/>
    <w:rsid w:val="00996B76"/>
    <w:rsid w:val="00996BC1"/>
    <w:rsid w:val="009972E3"/>
    <w:rsid w:val="00997A3F"/>
    <w:rsid w:val="009A0558"/>
    <w:rsid w:val="009A0FF0"/>
    <w:rsid w:val="009A1659"/>
    <w:rsid w:val="009A2719"/>
    <w:rsid w:val="009A2DB3"/>
    <w:rsid w:val="009A34F1"/>
    <w:rsid w:val="009A37B2"/>
    <w:rsid w:val="009A383F"/>
    <w:rsid w:val="009A476A"/>
    <w:rsid w:val="009A4CF5"/>
    <w:rsid w:val="009A4DB4"/>
    <w:rsid w:val="009A5167"/>
    <w:rsid w:val="009A629B"/>
    <w:rsid w:val="009A715F"/>
    <w:rsid w:val="009A7914"/>
    <w:rsid w:val="009A7C73"/>
    <w:rsid w:val="009A7E7F"/>
    <w:rsid w:val="009A7F21"/>
    <w:rsid w:val="009B082C"/>
    <w:rsid w:val="009B20B2"/>
    <w:rsid w:val="009B2674"/>
    <w:rsid w:val="009B29AA"/>
    <w:rsid w:val="009B3BB0"/>
    <w:rsid w:val="009B3D53"/>
    <w:rsid w:val="009B4C9A"/>
    <w:rsid w:val="009B5370"/>
    <w:rsid w:val="009B5799"/>
    <w:rsid w:val="009B582D"/>
    <w:rsid w:val="009B60C4"/>
    <w:rsid w:val="009B6219"/>
    <w:rsid w:val="009B63C5"/>
    <w:rsid w:val="009B684A"/>
    <w:rsid w:val="009B7260"/>
    <w:rsid w:val="009B767C"/>
    <w:rsid w:val="009B7695"/>
    <w:rsid w:val="009B7B1F"/>
    <w:rsid w:val="009B7DEC"/>
    <w:rsid w:val="009B7E38"/>
    <w:rsid w:val="009C0602"/>
    <w:rsid w:val="009C0F17"/>
    <w:rsid w:val="009C13B2"/>
    <w:rsid w:val="009C17D4"/>
    <w:rsid w:val="009C1C09"/>
    <w:rsid w:val="009C1CBE"/>
    <w:rsid w:val="009C2246"/>
    <w:rsid w:val="009C2359"/>
    <w:rsid w:val="009C2B78"/>
    <w:rsid w:val="009C3C89"/>
    <w:rsid w:val="009C41F5"/>
    <w:rsid w:val="009C45B3"/>
    <w:rsid w:val="009C4D59"/>
    <w:rsid w:val="009C5758"/>
    <w:rsid w:val="009C691F"/>
    <w:rsid w:val="009C6DBE"/>
    <w:rsid w:val="009C6E4D"/>
    <w:rsid w:val="009C7254"/>
    <w:rsid w:val="009C7B34"/>
    <w:rsid w:val="009C7DBA"/>
    <w:rsid w:val="009C7F12"/>
    <w:rsid w:val="009D08E7"/>
    <w:rsid w:val="009D1404"/>
    <w:rsid w:val="009D1536"/>
    <w:rsid w:val="009D1ABE"/>
    <w:rsid w:val="009D225A"/>
    <w:rsid w:val="009D24D5"/>
    <w:rsid w:val="009D25D2"/>
    <w:rsid w:val="009D2A2A"/>
    <w:rsid w:val="009D2D99"/>
    <w:rsid w:val="009D3319"/>
    <w:rsid w:val="009D38BD"/>
    <w:rsid w:val="009D43A1"/>
    <w:rsid w:val="009D45DF"/>
    <w:rsid w:val="009D475B"/>
    <w:rsid w:val="009D4B30"/>
    <w:rsid w:val="009D5196"/>
    <w:rsid w:val="009D53DB"/>
    <w:rsid w:val="009D554A"/>
    <w:rsid w:val="009D5964"/>
    <w:rsid w:val="009D5B03"/>
    <w:rsid w:val="009D63BE"/>
    <w:rsid w:val="009D73F2"/>
    <w:rsid w:val="009D7AFC"/>
    <w:rsid w:val="009E05FB"/>
    <w:rsid w:val="009E0787"/>
    <w:rsid w:val="009E0C50"/>
    <w:rsid w:val="009E19F6"/>
    <w:rsid w:val="009E20ED"/>
    <w:rsid w:val="009E2A0C"/>
    <w:rsid w:val="009E2EB0"/>
    <w:rsid w:val="009E396A"/>
    <w:rsid w:val="009E3E8E"/>
    <w:rsid w:val="009E4211"/>
    <w:rsid w:val="009E4246"/>
    <w:rsid w:val="009E4350"/>
    <w:rsid w:val="009E45A6"/>
    <w:rsid w:val="009E4A99"/>
    <w:rsid w:val="009E4C27"/>
    <w:rsid w:val="009E4DC4"/>
    <w:rsid w:val="009E5092"/>
    <w:rsid w:val="009E5129"/>
    <w:rsid w:val="009E5F5B"/>
    <w:rsid w:val="009E6025"/>
    <w:rsid w:val="009E6409"/>
    <w:rsid w:val="009E6BE5"/>
    <w:rsid w:val="009E6D3F"/>
    <w:rsid w:val="009E6FB3"/>
    <w:rsid w:val="009E774B"/>
    <w:rsid w:val="009E7974"/>
    <w:rsid w:val="009E7BCC"/>
    <w:rsid w:val="009E7C6A"/>
    <w:rsid w:val="009E7E6F"/>
    <w:rsid w:val="009F0247"/>
    <w:rsid w:val="009F078C"/>
    <w:rsid w:val="009F12A4"/>
    <w:rsid w:val="009F2591"/>
    <w:rsid w:val="009F2824"/>
    <w:rsid w:val="009F29F3"/>
    <w:rsid w:val="009F3847"/>
    <w:rsid w:val="009F3ECB"/>
    <w:rsid w:val="009F4C36"/>
    <w:rsid w:val="009F511B"/>
    <w:rsid w:val="009F62B7"/>
    <w:rsid w:val="009F6454"/>
    <w:rsid w:val="009F6D58"/>
    <w:rsid w:val="009F7D9A"/>
    <w:rsid w:val="009F7DA9"/>
    <w:rsid w:val="00A00FD7"/>
    <w:rsid w:val="00A01A78"/>
    <w:rsid w:val="00A01C2D"/>
    <w:rsid w:val="00A01CC8"/>
    <w:rsid w:val="00A01EE1"/>
    <w:rsid w:val="00A02421"/>
    <w:rsid w:val="00A032B7"/>
    <w:rsid w:val="00A0491A"/>
    <w:rsid w:val="00A0515F"/>
    <w:rsid w:val="00A05D04"/>
    <w:rsid w:val="00A060CD"/>
    <w:rsid w:val="00A06331"/>
    <w:rsid w:val="00A06F11"/>
    <w:rsid w:val="00A07FF0"/>
    <w:rsid w:val="00A105DB"/>
    <w:rsid w:val="00A10A16"/>
    <w:rsid w:val="00A10FAF"/>
    <w:rsid w:val="00A113F2"/>
    <w:rsid w:val="00A116EA"/>
    <w:rsid w:val="00A11E06"/>
    <w:rsid w:val="00A12133"/>
    <w:rsid w:val="00A12B52"/>
    <w:rsid w:val="00A12E8B"/>
    <w:rsid w:val="00A13A4E"/>
    <w:rsid w:val="00A13FB3"/>
    <w:rsid w:val="00A14127"/>
    <w:rsid w:val="00A141BF"/>
    <w:rsid w:val="00A14D30"/>
    <w:rsid w:val="00A153A8"/>
    <w:rsid w:val="00A15F06"/>
    <w:rsid w:val="00A16196"/>
    <w:rsid w:val="00A165C2"/>
    <w:rsid w:val="00A16B22"/>
    <w:rsid w:val="00A175BC"/>
    <w:rsid w:val="00A1794B"/>
    <w:rsid w:val="00A2051B"/>
    <w:rsid w:val="00A214AC"/>
    <w:rsid w:val="00A21613"/>
    <w:rsid w:val="00A21CC1"/>
    <w:rsid w:val="00A228EB"/>
    <w:rsid w:val="00A2313B"/>
    <w:rsid w:val="00A232EA"/>
    <w:rsid w:val="00A23820"/>
    <w:rsid w:val="00A23993"/>
    <w:rsid w:val="00A23DA2"/>
    <w:rsid w:val="00A24618"/>
    <w:rsid w:val="00A2479D"/>
    <w:rsid w:val="00A249EC"/>
    <w:rsid w:val="00A2514A"/>
    <w:rsid w:val="00A251B6"/>
    <w:rsid w:val="00A259DB"/>
    <w:rsid w:val="00A25C40"/>
    <w:rsid w:val="00A2675E"/>
    <w:rsid w:val="00A26950"/>
    <w:rsid w:val="00A269E8"/>
    <w:rsid w:val="00A26B09"/>
    <w:rsid w:val="00A270F6"/>
    <w:rsid w:val="00A27780"/>
    <w:rsid w:val="00A27B2D"/>
    <w:rsid w:val="00A27C86"/>
    <w:rsid w:val="00A30374"/>
    <w:rsid w:val="00A304EB"/>
    <w:rsid w:val="00A309D2"/>
    <w:rsid w:val="00A30F51"/>
    <w:rsid w:val="00A3107C"/>
    <w:rsid w:val="00A31EDE"/>
    <w:rsid w:val="00A3290A"/>
    <w:rsid w:val="00A32E57"/>
    <w:rsid w:val="00A3317A"/>
    <w:rsid w:val="00A33885"/>
    <w:rsid w:val="00A3398D"/>
    <w:rsid w:val="00A33EB2"/>
    <w:rsid w:val="00A34F44"/>
    <w:rsid w:val="00A356DA"/>
    <w:rsid w:val="00A35D9B"/>
    <w:rsid w:val="00A35E0F"/>
    <w:rsid w:val="00A36080"/>
    <w:rsid w:val="00A36499"/>
    <w:rsid w:val="00A3652A"/>
    <w:rsid w:val="00A3656C"/>
    <w:rsid w:val="00A36A33"/>
    <w:rsid w:val="00A36D3C"/>
    <w:rsid w:val="00A36D7E"/>
    <w:rsid w:val="00A36E97"/>
    <w:rsid w:val="00A376AD"/>
    <w:rsid w:val="00A4137D"/>
    <w:rsid w:val="00A41480"/>
    <w:rsid w:val="00A414F0"/>
    <w:rsid w:val="00A41716"/>
    <w:rsid w:val="00A4193D"/>
    <w:rsid w:val="00A41E46"/>
    <w:rsid w:val="00A41EB0"/>
    <w:rsid w:val="00A421DD"/>
    <w:rsid w:val="00A433E0"/>
    <w:rsid w:val="00A4422C"/>
    <w:rsid w:val="00A4450C"/>
    <w:rsid w:val="00A44E77"/>
    <w:rsid w:val="00A453EC"/>
    <w:rsid w:val="00A457F0"/>
    <w:rsid w:val="00A4614E"/>
    <w:rsid w:val="00A46AE4"/>
    <w:rsid w:val="00A5066F"/>
    <w:rsid w:val="00A508D1"/>
    <w:rsid w:val="00A50B2F"/>
    <w:rsid w:val="00A50EBA"/>
    <w:rsid w:val="00A51324"/>
    <w:rsid w:val="00A514EB"/>
    <w:rsid w:val="00A52345"/>
    <w:rsid w:val="00A529BC"/>
    <w:rsid w:val="00A52F64"/>
    <w:rsid w:val="00A532C8"/>
    <w:rsid w:val="00A53498"/>
    <w:rsid w:val="00A53F75"/>
    <w:rsid w:val="00A54D14"/>
    <w:rsid w:val="00A5545B"/>
    <w:rsid w:val="00A5589D"/>
    <w:rsid w:val="00A55D06"/>
    <w:rsid w:val="00A561FF"/>
    <w:rsid w:val="00A564AE"/>
    <w:rsid w:val="00A56903"/>
    <w:rsid w:val="00A56E1D"/>
    <w:rsid w:val="00A57B8A"/>
    <w:rsid w:val="00A60108"/>
    <w:rsid w:val="00A6043D"/>
    <w:rsid w:val="00A60CD4"/>
    <w:rsid w:val="00A60DEF"/>
    <w:rsid w:val="00A613C8"/>
    <w:rsid w:val="00A61566"/>
    <w:rsid w:val="00A61AD3"/>
    <w:rsid w:val="00A61DE5"/>
    <w:rsid w:val="00A6209E"/>
    <w:rsid w:val="00A623D8"/>
    <w:rsid w:val="00A62887"/>
    <w:rsid w:val="00A634B6"/>
    <w:rsid w:val="00A63E9D"/>
    <w:rsid w:val="00A64A48"/>
    <w:rsid w:val="00A64EF2"/>
    <w:rsid w:val="00A662EF"/>
    <w:rsid w:val="00A66B8D"/>
    <w:rsid w:val="00A66B96"/>
    <w:rsid w:val="00A671D4"/>
    <w:rsid w:val="00A6755A"/>
    <w:rsid w:val="00A67788"/>
    <w:rsid w:val="00A67CDD"/>
    <w:rsid w:val="00A67D18"/>
    <w:rsid w:val="00A7057D"/>
    <w:rsid w:val="00A70BDC"/>
    <w:rsid w:val="00A7112A"/>
    <w:rsid w:val="00A71878"/>
    <w:rsid w:val="00A71A73"/>
    <w:rsid w:val="00A72130"/>
    <w:rsid w:val="00A7247C"/>
    <w:rsid w:val="00A72ED2"/>
    <w:rsid w:val="00A72F37"/>
    <w:rsid w:val="00A74048"/>
    <w:rsid w:val="00A74697"/>
    <w:rsid w:val="00A74E00"/>
    <w:rsid w:val="00A74E8F"/>
    <w:rsid w:val="00A74ED9"/>
    <w:rsid w:val="00A7509B"/>
    <w:rsid w:val="00A758FB"/>
    <w:rsid w:val="00A762E1"/>
    <w:rsid w:val="00A762FF"/>
    <w:rsid w:val="00A76374"/>
    <w:rsid w:val="00A76ABC"/>
    <w:rsid w:val="00A77A81"/>
    <w:rsid w:val="00A803AC"/>
    <w:rsid w:val="00A80C2B"/>
    <w:rsid w:val="00A80C97"/>
    <w:rsid w:val="00A81228"/>
    <w:rsid w:val="00A81DD7"/>
    <w:rsid w:val="00A81F72"/>
    <w:rsid w:val="00A836F6"/>
    <w:rsid w:val="00A839CA"/>
    <w:rsid w:val="00A8451C"/>
    <w:rsid w:val="00A8457E"/>
    <w:rsid w:val="00A84AD0"/>
    <w:rsid w:val="00A85148"/>
    <w:rsid w:val="00A855BD"/>
    <w:rsid w:val="00A85E73"/>
    <w:rsid w:val="00A861CE"/>
    <w:rsid w:val="00A86722"/>
    <w:rsid w:val="00A900A4"/>
    <w:rsid w:val="00A90330"/>
    <w:rsid w:val="00A908DC"/>
    <w:rsid w:val="00A909DE"/>
    <w:rsid w:val="00A90A92"/>
    <w:rsid w:val="00A91B6A"/>
    <w:rsid w:val="00A91C9F"/>
    <w:rsid w:val="00A92442"/>
    <w:rsid w:val="00A92BD9"/>
    <w:rsid w:val="00A93E66"/>
    <w:rsid w:val="00A94D60"/>
    <w:rsid w:val="00A9519D"/>
    <w:rsid w:val="00A9520A"/>
    <w:rsid w:val="00A952C4"/>
    <w:rsid w:val="00A952F0"/>
    <w:rsid w:val="00A956B1"/>
    <w:rsid w:val="00A971F1"/>
    <w:rsid w:val="00A9724C"/>
    <w:rsid w:val="00A979C7"/>
    <w:rsid w:val="00A97A7A"/>
    <w:rsid w:val="00A97E16"/>
    <w:rsid w:val="00AA03C7"/>
    <w:rsid w:val="00AA0AD4"/>
    <w:rsid w:val="00AA10A4"/>
    <w:rsid w:val="00AA14F4"/>
    <w:rsid w:val="00AA1D7D"/>
    <w:rsid w:val="00AA2313"/>
    <w:rsid w:val="00AA2362"/>
    <w:rsid w:val="00AA3452"/>
    <w:rsid w:val="00AA3B47"/>
    <w:rsid w:val="00AA3D5B"/>
    <w:rsid w:val="00AA4095"/>
    <w:rsid w:val="00AA4E17"/>
    <w:rsid w:val="00AA5079"/>
    <w:rsid w:val="00AA5397"/>
    <w:rsid w:val="00AA5888"/>
    <w:rsid w:val="00AA5904"/>
    <w:rsid w:val="00AA5EB1"/>
    <w:rsid w:val="00AA6CD1"/>
    <w:rsid w:val="00AA7057"/>
    <w:rsid w:val="00AA7BF2"/>
    <w:rsid w:val="00AA7BFE"/>
    <w:rsid w:val="00AA7E08"/>
    <w:rsid w:val="00AA7E2D"/>
    <w:rsid w:val="00AB01A4"/>
    <w:rsid w:val="00AB0577"/>
    <w:rsid w:val="00AB0693"/>
    <w:rsid w:val="00AB0C78"/>
    <w:rsid w:val="00AB0DC7"/>
    <w:rsid w:val="00AB1B67"/>
    <w:rsid w:val="00AB2279"/>
    <w:rsid w:val="00AB258E"/>
    <w:rsid w:val="00AB269A"/>
    <w:rsid w:val="00AB274D"/>
    <w:rsid w:val="00AB33E8"/>
    <w:rsid w:val="00AB3976"/>
    <w:rsid w:val="00AB4538"/>
    <w:rsid w:val="00AB4660"/>
    <w:rsid w:val="00AB49F7"/>
    <w:rsid w:val="00AB4A44"/>
    <w:rsid w:val="00AB5264"/>
    <w:rsid w:val="00AB5958"/>
    <w:rsid w:val="00AB6A4E"/>
    <w:rsid w:val="00AB77B6"/>
    <w:rsid w:val="00AC008E"/>
    <w:rsid w:val="00AC058A"/>
    <w:rsid w:val="00AC0C71"/>
    <w:rsid w:val="00AC1138"/>
    <w:rsid w:val="00AC16B8"/>
    <w:rsid w:val="00AC16CC"/>
    <w:rsid w:val="00AC178C"/>
    <w:rsid w:val="00AC20C3"/>
    <w:rsid w:val="00AC265E"/>
    <w:rsid w:val="00AC2669"/>
    <w:rsid w:val="00AC26F0"/>
    <w:rsid w:val="00AC28DC"/>
    <w:rsid w:val="00AC30F0"/>
    <w:rsid w:val="00AC3107"/>
    <w:rsid w:val="00AC31F4"/>
    <w:rsid w:val="00AC3B2C"/>
    <w:rsid w:val="00AC3D88"/>
    <w:rsid w:val="00AC5BF6"/>
    <w:rsid w:val="00AC6353"/>
    <w:rsid w:val="00AC65FE"/>
    <w:rsid w:val="00AC684A"/>
    <w:rsid w:val="00AC6FE6"/>
    <w:rsid w:val="00AC7AAE"/>
    <w:rsid w:val="00AD0060"/>
    <w:rsid w:val="00AD0995"/>
    <w:rsid w:val="00AD10D4"/>
    <w:rsid w:val="00AD1E9E"/>
    <w:rsid w:val="00AD1ECD"/>
    <w:rsid w:val="00AD2326"/>
    <w:rsid w:val="00AD24E9"/>
    <w:rsid w:val="00AD25BA"/>
    <w:rsid w:val="00AD4BC4"/>
    <w:rsid w:val="00AD4DF6"/>
    <w:rsid w:val="00AD5160"/>
    <w:rsid w:val="00AD5EBC"/>
    <w:rsid w:val="00AD62C8"/>
    <w:rsid w:val="00AD6389"/>
    <w:rsid w:val="00AD70AE"/>
    <w:rsid w:val="00AD718C"/>
    <w:rsid w:val="00AD730F"/>
    <w:rsid w:val="00AD7AD8"/>
    <w:rsid w:val="00AD7BA9"/>
    <w:rsid w:val="00AE03E0"/>
    <w:rsid w:val="00AE06BF"/>
    <w:rsid w:val="00AE07BD"/>
    <w:rsid w:val="00AE1321"/>
    <w:rsid w:val="00AE1400"/>
    <w:rsid w:val="00AE14EC"/>
    <w:rsid w:val="00AE1BBA"/>
    <w:rsid w:val="00AE26F7"/>
    <w:rsid w:val="00AE2CD6"/>
    <w:rsid w:val="00AE2E7B"/>
    <w:rsid w:val="00AE3769"/>
    <w:rsid w:val="00AE3AEA"/>
    <w:rsid w:val="00AE418D"/>
    <w:rsid w:val="00AE4320"/>
    <w:rsid w:val="00AE456E"/>
    <w:rsid w:val="00AE4680"/>
    <w:rsid w:val="00AE4F16"/>
    <w:rsid w:val="00AE55AB"/>
    <w:rsid w:val="00AE5664"/>
    <w:rsid w:val="00AE5705"/>
    <w:rsid w:val="00AE5A26"/>
    <w:rsid w:val="00AE6A18"/>
    <w:rsid w:val="00AE6C92"/>
    <w:rsid w:val="00AE77E8"/>
    <w:rsid w:val="00AE7927"/>
    <w:rsid w:val="00AF031A"/>
    <w:rsid w:val="00AF074F"/>
    <w:rsid w:val="00AF0B20"/>
    <w:rsid w:val="00AF0E98"/>
    <w:rsid w:val="00AF10E8"/>
    <w:rsid w:val="00AF2888"/>
    <w:rsid w:val="00AF430F"/>
    <w:rsid w:val="00AF4830"/>
    <w:rsid w:val="00AF4B26"/>
    <w:rsid w:val="00AF55E8"/>
    <w:rsid w:val="00AF5DD7"/>
    <w:rsid w:val="00AF5EA2"/>
    <w:rsid w:val="00AF7C76"/>
    <w:rsid w:val="00B0067F"/>
    <w:rsid w:val="00B00A71"/>
    <w:rsid w:val="00B00BB8"/>
    <w:rsid w:val="00B00FFE"/>
    <w:rsid w:val="00B01688"/>
    <w:rsid w:val="00B01B68"/>
    <w:rsid w:val="00B01D8A"/>
    <w:rsid w:val="00B01E7B"/>
    <w:rsid w:val="00B01F15"/>
    <w:rsid w:val="00B02348"/>
    <w:rsid w:val="00B03DB2"/>
    <w:rsid w:val="00B04944"/>
    <w:rsid w:val="00B04CB8"/>
    <w:rsid w:val="00B04DC1"/>
    <w:rsid w:val="00B05255"/>
    <w:rsid w:val="00B05304"/>
    <w:rsid w:val="00B053BA"/>
    <w:rsid w:val="00B05681"/>
    <w:rsid w:val="00B060E3"/>
    <w:rsid w:val="00B0646A"/>
    <w:rsid w:val="00B06F12"/>
    <w:rsid w:val="00B07F11"/>
    <w:rsid w:val="00B1033E"/>
    <w:rsid w:val="00B10963"/>
    <w:rsid w:val="00B11D87"/>
    <w:rsid w:val="00B12259"/>
    <w:rsid w:val="00B1257A"/>
    <w:rsid w:val="00B12D14"/>
    <w:rsid w:val="00B1358A"/>
    <w:rsid w:val="00B138A9"/>
    <w:rsid w:val="00B139CD"/>
    <w:rsid w:val="00B13F6C"/>
    <w:rsid w:val="00B140DE"/>
    <w:rsid w:val="00B1425A"/>
    <w:rsid w:val="00B148F7"/>
    <w:rsid w:val="00B14DDF"/>
    <w:rsid w:val="00B14E45"/>
    <w:rsid w:val="00B14ED3"/>
    <w:rsid w:val="00B14F96"/>
    <w:rsid w:val="00B15DF8"/>
    <w:rsid w:val="00B16D2E"/>
    <w:rsid w:val="00B16E08"/>
    <w:rsid w:val="00B16F45"/>
    <w:rsid w:val="00B17455"/>
    <w:rsid w:val="00B175CD"/>
    <w:rsid w:val="00B17A1B"/>
    <w:rsid w:val="00B209AA"/>
    <w:rsid w:val="00B20CAC"/>
    <w:rsid w:val="00B2142C"/>
    <w:rsid w:val="00B21D7E"/>
    <w:rsid w:val="00B21EE3"/>
    <w:rsid w:val="00B21F02"/>
    <w:rsid w:val="00B221CB"/>
    <w:rsid w:val="00B22F9E"/>
    <w:rsid w:val="00B23538"/>
    <w:rsid w:val="00B23C5F"/>
    <w:rsid w:val="00B23F2A"/>
    <w:rsid w:val="00B242CB"/>
    <w:rsid w:val="00B250FE"/>
    <w:rsid w:val="00B2574D"/>
    <w:rsid w:val="00B25D4B"/>
    <w:rsid w:val="00B25FEC"/>
    <w:rsid w:val="00B2635A"/>
    <w:rsid w:val="00B2663C"/>
    <w:rsid w:val="00B26782"/>
    <w:rsid w:val="00B277C2"/>
    <w:rsid w:val="00B2789D"/>
    <w:rsid w:val="00B3030F"/>
    <w:rsid w:val="00B312C2"/>
    <w:rsid w:val="00B31B02"/>
    <w:rsid w:val="00B321A1"/>
    <w:rsid w:val="00B32463"/>
    <w:rsid w:val="00B3293E"/>
    <w:rsid w:val="00B32DBD"/>
    <w:rsid w:val="00B32EC4"/>
    <w:rsid w:val="00B33205"/>
    <w:rsid w:val="00B3336A"/>
    <w:rsid w:val="00B33414"/>
    <w:rsid w:val="00B33574"/>
    <w:rsid w:val="00B33913"/>
    <w:rsid w:val="00B33DFA"/>
    <w:rsid w:val="00B33EFD"/>
    <w:rsid w:val="00B34072"/>
    <w:rsid w:val="00B346E6"/>
    <w:rsid w:val="00B35004"/>
    <w:rsid w:val="00B3579D"/>
    <w:rsid w:val="00B366A3"/>
    <w:rsid w:val="00B366B2"/>
    <w:rsid w:val="00B3722C"/>
    <w:rsid w:val="00B378ED"/>
    <w:rsid w:val="00B37E4F"/>
    <w:rsid w:val="00B403B4"/>
    <w:rsid w:val="00B40C16"/>
    <w:rsid w:val="00B410E4"/>
    <w:rsid w:val="00B41B5F"/>
    <w:rsid w:val="00B42079"/>
    <w:rsid w:val="00B4236B"/>
    <w:rsid w:val="00B426FB"/>
    <w:rsid w:val="00B4290B"/>
    <w:rsid w:val="00B42995"/>
    <w:rsid w:val="00B42AF2"/>
    <w:rsid w:val="00B42DD6"/>
    <w:rsid w:val="00B4353C"/>
    <w:rsid w:val="00B444F3"/>
    <w:rsid w:val="00B450B4"/>
    <w:rsid w:val="00B451A9"/>
    <w:rsid w:val="00B4666F"/>
    <w:rsid w:val="00B46698"/>
    <w:rsid w:val="00B473CE"/>
    <w:rsid w:val="00B5030B"/>
    <w:rsid w:val="00B50650"/>
    <w:rsid w:val="00B50B68"/>
    <w:rsid w:val="00B51C69"/>
    <w:rsid w:val="00B5214B"/>
    <w:rsid w:val="00B52A8F"/>
    <w:rsid w:val="00B53000"/>
    <w:rsid w:val="00B53400"/>
    <w:rsid w:val="00B53A30"/>
    <w:rsid w:val="00B5442A"/>
    <w:rsid w:val="00B54449"/>
    <w:rsid w:val="00B549CA"/>
    <w:rsid w:val="00B54C4B"/>
    <w:rsid w:val="00B5544E"/>
    <w:rsid w:val="00B556B5"/>
    <w:rsid w:val="00B55870"/>
    <w:rsid w:val="00B55C95"/>
    <w:rsid w:val="00B56001"/>
    <w:rsid w:val="00B5654E"/>
    <w:rsid w:val="00B5779E"/>
    <w:rsid w:val="00B606AD"/>
    <w:rsid w:val="00B60931"/>
    <w:rsid w:val="00B615D9"/>
    <w:rsid w:val="00B61C9D"/>
    <w:rsid w:val="00B63955"/>
    <w:rsid w:val="00B63F34"/>
    <w:rsid w:val="00B641D0"/>
    <w:rsid w:val="00B6469E"/>
    <w:rsid w:val="00B648E0"/>
    <w:rsid w:val="00B65083"/>
    <w:rsid w:val="00B65759"/>
    <w:rsid w:val="00B658B6"/>
    <w:rsid w:val="00B65A6A"/>
    <w:rsid w:val="00B65AFE"/>
    <w:rsid w:val="00B65B06"/>
    <w:rsid w:val="00B65B67"/>
    <w:rsid w:val="00B66857"/>
    <w:rsid w:val="00B66E99"/>
    <w:rsid w:val="00B66EB4"/>
    <w:rsid w:val="00B6728E"/>
    <w:rsid w:val="00B67496"/>
    <w:rsid w:val="00B70DB4"/>
    <w:rsid w:val="00B70F3B"/>
    <w:rsid w:val="00B71332"/>
    <w:rsid w:val="00B71EA4"/>
    <w:rsid w:val="00B725D7"/>
    <w:rsid w:val="00B75495"/>
    <w:rsid w:val="00B75EED"/>
    <w:rsid w:val="00B75EEF"/>
    <w:rsid w:val="00B76181"/>
    <w:rsid w:val="00B76944"/>
    <w:rsid w:val="00B76B7D"/>
    <w:rsid w:val="00B76FA3"/>
    <w:rsid w:val="00B77EED"/>
    <w:rsid w:val="00B8000A"/>
    <w:rsid w:val="00B804C6"/>
    <w:rsid w:val="00B80D7D"/>
    <w:rsid w:val="00B8109D"/>
    <w:rsid w:val="00B814D2"/>
    <w:rsid w:val="00B8179B"/>
    <w:rsid w:val="00B81B2B"/>
    <w:rsid w:val="00B82EF7"/>
    <w:rsid w:val="00B82FD6"/>
    <w:rsid w:val="00B83693"/>
    <w:rsid w:val="00B83761"/>
    <w:rsid w:val="00B83E0F"/>
    <w:rsid w:val="00B84329"/>
    <w:rsid w:val="00B846A3"/>
    <w:rsid w:val="00B84FB0"/>
    <w:rsid w:val="00B85316"/>
    <w:rsid w:val="00B85416"/>
    <w:rsid w:val="00B8558C"/>
    <w:rsid w:val="00B8566A"/>
    <w:rsid w:val="00B8578A"/>
    <w:rsid w:val="00B85A84"/>
    <w:rsid w:val="00B862C7"/>
    <w:rsid w:val="00B869DC"/>
    <w:rsid w:val="00B8733C"/>
    <w:rsid w:val="00B87503"/>
    <w:rsid w:val="00B876D6"/>
    <w:rsid w:val="00B87771"/>
    <w:rsid w:val="00B902F9"/>
    <w:rsid w:val="00B906EE"/>
    <w:rsid w:val="00B90E7A"/>
    <w:rsid w:val="00B911A4"/>
    <w:rsid w:val="00B911BF"/>
    <w:rsid w:val="00B912E0"/>
    <w:rsid w:val="00B91480"/>
    <w:rsid w:val="00B917A9"/>
    <w:rsid w:val="00B91836"/>
    <w:rsid w:val="00B92567"/>
    <w:rsid w:val="00B9268E"/>
    <w:rsid w:val="00B94790"/>
    <w:rsid w:val="00B94B9A"/>
    <w:rsid w:val="00B94D90"/>
    <w:rsid w:val="00B95438"/>
    <w:rsid w:val="00B955A3"/>
    <w:rsid w:val="00B95961"/>
    <w:rsid w:val="00B959A1"/>
    <w:rsid w:val="00B959B9"/>
    <w:rsid w:val="00B95AA7"/>
    <w:rsid w:val="00B969AA"/>
    <w:rsid w:val="00B96B16"/>
    <w:rsid w:val="00B96E2F"/>
    <w:rsid w:val="00B97400"/>
    <w:rsid w:val="00B974E8"/>
    <w:rsid w:val="00B9764D"/>
    <w:rsid w:val="00B97BC2"/>
    <w:rsid w:val="00B97F23"/>
    <w:rsid w:val="00BA03E6"/>
    <w:rsid w:val="00BA0423"/>
    <w:rsid w:val="00BA05E2"/>
    <w:rsid w:val="00BA0FBC"/>
    <w:rsid w:val="00BA1268"/>
    <w:rsid w:val="00BA1850"/>
    <w:rsid w:val="00BA1AEF"/>
    <w:rsid w:val="00BA1BDB"/>
    <w:rsid w:val="00BA2189"/>
    <w:rsid w:val="00BA2256"/>
    <w:rsid w:val="00BA24C3"/>
    <w:rsid w:val="00BA2B4C"/>
    <w:rsid w:val="00BA2C0E"/>
    <w:rsid w:val="00BA2EB6"/>
    <w:rsid w:val="00BA35B8"/>
    <w:rsid w:val="00BA3EF7"/>
    <w:rsid w:val="00BA3F2D"/>
    <w:rsid w:val="00BA451B"/>
    <w:rsid w:val="00BA4902"/>
    <w:rsid w:val="00BA4BCB"/>
    <w:rsid w:val="00BA4CDE"/>
    <w:rsid w:val="00BA522F"/>
    <w:rsid w:val="00BA5B6E"/>
    <w:rsid w:val="00BA66FC"/>
    <w:rsid w:val="00BA766F"/>
    <w:rsid w:val="00BA7F00"/>
    <w:rsid w:val="00BB0838"/>
    <w:rsid w:val="00BB2183"/>
    <w:rsid w:val="00BB2C1F"/>
    <w:rsid w:val="00BB3887"/>
    <w:rsid w:val="00BB3CF0"/>
    <w:rsid w:val="00BB411B"/>
    <w:rsid w:val="00BB46A0"/>
    <w:rsid w:val="00BB47E9"/>
    <w:rsid w:val="00BB4F3B"/>
    <w:rsid w:val="00BB59FB"/>
    <w:rsid w:val="00BB66E6"/>
    <w:rsid w:val="00BB688B"/>
    <w:rsid w:val="00BB6A93"/>
    <w:rsid w:val="00BB7122"/>
    <w:rsid w:val="00BB7C51"/>
    <w:rsid w:val="00BC031E"/>
    <w:rsid w:val="00BC06DD"/>
    <w:rsid w:val="00BC120C"/>
    <w:rsid w:val="00BC13F0"/>
    <w:rsid w:val="00BC1F8A"/>
    <w:rsid w:val="00BC24DF"/>
    <w:rsid w:val="00BC27D4"/>
    <w:rsid w:val="00BC41A0"/>
    <w:rsid w:val="00BC472A"/>
    <w:rsid w:val="00BC51D8"/>
    <w:rsid w:val="00BC5B19"/>
    <w:rsid w:val="00BC6307"/>
    <w:rsid w:val="00BC6605"/>
    <w:rsid w:val="00BC7913"/>
    <w:rsid w:val="00BC7C50"/>
    <w:rsid w:val="00BD0003"/>
    <w:rsid w:val="00BD0091"/>
    <w:rsid w:val="00BD06A6"/>
    <w:rsid w:val="00BD1E30"/>
    <w:rsid w:val="00BD20BD"/>
    <w:rsid w:val="00BD31E8"/>
    <w:rsid w:val="00BD3ACE"/>
    <w:rsid w:val="00BD410A"/>
    <w:rsid w:val="00BD4A37"/>
    <w:rsid w:val="00BD5798"/>
    <w:rsid w:val="00BD5A07"/>
    <w:rsid w:val="00BD60B2"/>
    <w:rsid w:val="00BD6391"/>
    <w:rsid w:val="00BD69DE"/>
    <w:rsid w:val="00BD6C74"/>
    <w:rsid w:val="00BD77CE"/>
    <w:rsid w:val="00BE006E"/>
    <w:rsid w:val="00BE01A3"/>
    <w:rsid w:val="00BE17F8"/>
    <w:rsid w:val="00BE1C58"/>
    <w:rsid w:val="00BE1CE2"/>
    <w:rsid w:val="00BE1E27"/>
    <w:rsid w:val="00BE24CF"/>
    <w:rsid w:val="00BE3073"/>
    <w:rsid w:val="00BE38C4"/>
    <w:rsid w:val="00BE3F2A"/>
    <w:rsid w:val="00BE498F"/>
    <w:rsid w:val="00BE50DD"/>
    <w:rsid w:val="00BE5285"/>
    <w:rsid w:val="00BE5386"/>
    <w:rsid w:val="00BE707D"/>
    <w:rsid w:val="00BE735C"/>
    <w:rsid w:val="00BE7609"/>
    <w:rsid w:val="00BE7647"/>
    <w:rsid w:val="00BE787E"/>
    <w:rsid w:val="00BE7964"/>
    <w:rsid w:val="00BE7C93"/>
    <w:rsid w:val="00BE7CCA"/>
    <w:rsid w:val="00BF0878"/>
    <w:rsid w:val="00BF128A"/>
    <w:rsid w:val="00BF1D59"/>
    <w:rsid w:val="00BF3358"/>
    <w:rsid w:val="00BF36A0"/>
    <w:rsid w:val="00BF380F"/>
    <w:rsid w:val="00BF5690"/>
    <w:rsid w:val="00BF60F0"/>
    <w:rsid w:val="00BF639B"/>
    <w:rsid w:val="00BF670D"/>
    <w:rsid w:val="00BF6E4C"/>
    <w:rsid w:val="00BF773A"/>
    <w:rsid w:val="00C0009F"/>
    <w:rsid w:val="00C00313"/>
    <w:rsid w:val="00C007C2"/>
    <w:rsid w:val="00C00B26"/>
    <w:rsid w:val="00C0104E"/>
    <w:rsid w:val="00C014DC"/>
    <w:rsid w:val="00C018DF"/>
    <w:rsid w:val="00C01F6A"/>
    <w:rsid w:val="00C021ED"/>
    <w:rsid w:val="00C0240E"/>
    <w:rsid w:val="00C02899"/>
    <w:rsid w:val="00C02937"/>
    <w:rsid w:val="00C0323E"/>
    <w:rsid w:val="00C03605"/>
    <w:rsid w:val="00C036F7"/>
    <w:rsid w:val="00C039AF"/>
    <w:rsid w:val="00C03D99"/>
    <w:rsid w:val="00C03E5B"/>
    <w:rsid w:val="00C04058"/>
    <w:rsid w:val="00C047DD"/>
    <w:rsid w:val="00C04864"/>
    <w:rsid w:val="00C051AE"/>
    <w:rsid w:val="00C051BE"/>
    <w:rsid w:val="00C05952"/>
    <w:rsid w:val="00C0643D"/>
    <w:rsid w:val="00C06584"/>
    <w:rsid w:val="00C06A21"/>
    <w:rsid w:val="00C06A4A"/>
    <w:rsid w:val="00C06B27"/>
    <w:rsid w:val="00C070A0"/>
    <w:rsid w:val="00C070E0"/>
    <w:rsid w:val="00C075D3"/>
    <w:rsid w:val="00C076C1"/>
    <w:rsid w:val="00C10877"/>
    <w:rsid w:val="00C1097A"/>
    <w:rsid w:val="00C10C0A"/>
    <w:rsid w:val="00C10D05"/>
    <w:rsid w:val="00C10D67"/>
    <w:rsid w:val="00C11488"/>
    <w:rsid w:val="00C12093"/>
    <w:rsid w:val="00C122FE"/>
    <w:rsid w:val="00C123EC"/>
    <w:rsid w:val="00C12539"/>
    <w:rsid w:val="00C12794"/>
    <w:rsid w:val="00C12EAB"/>
    <w:rsid w:val="00C13153"/>
    <w:rsid w:val="00C134A3"/>
    <w:rsid w:val="00C134EF"/>
    <w:rsid w:val="00C138A9"/>
    <w:rsid w:val="00C13A1B"/>
    <w:rsid w:val="00C13C97"/>
    <w:rsid w:val="00C14186"/>
    <w:rsid w:val="00C142A5"/>
    <w:rsid w:val="00C14675"/>
    <w:rsid w:val="00C1528F"/>
    <w:rsid w:val="00C154DA"/>
    <w:rsid w:val="00C15A15"/>
    <w:rsid w:val="00C15E6A"/>
    <w:rsid w:val="00C15F9B"/>
    <w:rsid w:val="00C16E3F"/>
    <w:rsid w:val="00C16EB5"/>
    <w:rsid w:val="00C16EBE"/>
    <w:rsid w:val="00C16FA2"/>
    <w:rsid w:val="00C1750B"/>
    <w:rsid w:val="00C20DB1"/>
    <w:rsid w:val="00C20F46"/>
    <w:rsid w:val="00C21132"/>
    <w:rsid w:val="00C2178B"/>
    <w:rsid w:val="00C21FC8"/>
    <w:rsid w:val="00C229F7"/>
    <w:rsid w:val="00C22E49"/>
    <w:rsid w:val="00C23759"/>
    <w:rsid w:val="00C24228"/>
    <w:rsid w:val="00C24E33"/>
    <w:rsid w:val="00C25D52"/>
    <w:rsid w:val="00C26297"/>
    <w:rsid w:val="00C27471"/>
    <w:rsid w:val="00C27945"/>
    <w:rsid w:val="00C27F7E"/>
    <w:rsid w:val="00C314BC"/>
    <w:rsid w:val="00C31778"/>
    <w:rsid w:val="00C31D81"/>
    <w:rsid w:val="00C31F3F"/>
    <w:rsid w:val="00C32E3E"/>
    <w:rsid w:val="00C331EC"/>
    <w:rsid w:val="00C33E05"/>
    <w:rsid w:val="00C33EF0"/>
    <w:rsid w:val="00C342F1"/>
    <w:rsid w:val="00C346F8"/>
    <w:rsid w:val="00C34888"/>
    <w:rsid w:val="00C352EA"/>
    <w:rsid w:val="00C35885"/>
    <w:rsid w:val="00C35898"/>
    <w:rsid w:val="00C35F32"/>
    <w:rsid w:val="00C360C0"/>
    <w:rsid w:val="00C36597"/>
    <w:rsid w:val="00C36D24"/>
    <w:rsid w:val="00C36E5B"/>
    <w:rsid w:val="00C37081"/>
    <w:rsid w:val="00C37BC9"/>
    <w:rsid w:val="00C40D49"/>
    <w:rsid w:val="00C42100"/>
    <w:rsid w:val="00C42277"/>
    <w:rsid w:val="00C42410"/>
    <w:rsid w:val="00C4247A"/>
    <w:rsid w:val="00C43515"/>
    <w:rsid w:val="00C441EC"/>
    <w:rsid w:val="00C44450"/>
    <w:rsid w:val="00C4456A"/>
    <w:rsid w:val="00C44893"/>
    <w:rsid w:val="00C44E1B"/>
    <w:rsid w:val="00C44FAE"/>
    <w:rsid w:val="00C45C0E"/>
    <w:rsid w:val="00C4740B"/>
    <w:rsid w:val="00C4763B"/>
    <w:rsid w:val="00C47B45"/>
    <w:rsid w:val="00C5021E"/>
    <w:rsid w:val="00C51FA0"/>
    <w:rsid w:val="00C52F7B"/>
    <w:rsid w:val="00C53197"/>
    <w:rsid w:val="00C53457"/>
    <w:rsid w:val="00C53ACC"/>
    <w:rsid w:val="00C53BAA"/>
    <w:rsid w:val="00C55128"/>
    <w:rsid w:val="00C5538E"/>
    <w:rsid w:val="00C5545E"/>
    <w:rsid w:val="00C55921"/>
    <w:rsid w:val="00C5592B"/>
    <w:rsid w:val="00C55943"/>
    <w:rsid w:val="00C56578"/>
    <w:rsid w:val="00C573A8"/>
    <w:rsid w:val="00C57C58"/>
    <w:rsid w:val="00C603DE"/>
    <w:rsid w:val="00C60432"/>
    <w:rsid w:val="00C604C3"/>
    <w:rsid w:val="00C60829"/>
    <w:rsid w:val="00C61542"/>
    <w:rsid w:val="00C61742"/>
    <w:rsid w:val="00C61D2C"/>
    <w:rsid w:val="00C61E35"/>
    <w:rsid w:val="00C62195"/>
    <w:rsid w:val="00C62383"/>
    <w:rsid w:val="00C62622"/>
    <w:rsid w:val="00C62BC8"/>
    <w:rsid w:val="00C62E78"/>
    <w:rsid w:val="00C635E2"/>
    <w:rsid w:val="00C639C6"/>
    <w:rsid w:val="00C63CB5"/>
    <w:rsid w:val="00C640B1"/>
    <w:rsid w:val="00C6485D"/>
    <w:rsid w:val="00C64CBF"/>
    <w:rsid w:val="00C64E15"/>
    <w:rsid w:val="00C6517C"/>
    <w:rsid w:val="00C6625B"/>
    <w:rsid w:val="00C668D3"/>
    <w:rsid w:val="00C66ACE"/>
    <w:rsid w:val="00C6707F"/>
    <w:rsid w:val="00C6719E"/>
    <w:rsid w:val="00C672A3"/>
    <w:rsid w:val="00C67955"/>
    <w:rsid w:val="00C67C50"/>
    <w:rsid w:val="00C70AB7"/>
    <w:rsid w:val="00C70DF1"/>
    <w:rsid w:val="00C71AE9"/>
    <w:rsid w:val="00C71B75"/>
    <w:rsid w:val="00C72C1B"/>
    <w:rsid w:val="00C74DB2"/>
    <w:rsid w:val="00C75508"/>
    <w:rsid w:val="00C75C67"/>
    <w:rsid w:val="00C76AB9"/>
    <w:rsid w:val="00C77416"/>
    <w:rsid w:val="00C77A5D"/>
    <w:rsid w:val="00C801EC"/>
    <w:rsid w:val="00C802CE"/>
    <w:rsid w:val="00C80394"/>
    <w:rsid w:val="00C80605"/>
    <w:rsid w:val="00C808E9"/>
    <w:rsid w:val="00C81734"/>
    <w:rsid w:val="00C81DFC"/>
    <w:rsid w:val="00C82632"/>
    <w:rsid w:val="00C8272C"/>
    <w:rsid w:val="00C83066"/>
    <w:rsid w:val="00C83124"/>
    <w:rsid w:val="00C834E1"/>
    <w:rsid w:val="00C839F2"/>
    <w:rsid w:val="00C8468B"/>
    <w:rsid w:val="00C84A4B"/>
    <w:rsid w:val="00C8530B"/>
    <w:rsid w:val="00C8543F"/>
    <w:rsid w:val="00C862BA"/>
    <w:rsid w:val="00C90F68"/>
    <w:rsid w:val="00C913E9"/>
    <w:rsid w:val="00C919A4"/>
    <w:rsid w:val="00C92A8B"/>
    <w:rsid w:val="00C92C90"/>
    <w:rsid w:val="00C93254"/>
    <w:rsid w:val="00C93531"/>
    <w:rsid w:val="00C939FC"/>
    <w:rsid w:val="00C9445B"/>
    <w:rsid w:val="00C94627"/>
    <w:rsid w:val="00C94745"/>
    <w:rsid w:val="00C9475A"/>
    <w:rsid w:val="00C9485C"/>
    <w:rsid w:val="00C9502D"/>
    <w:rsid w:val="00C95728"/>
    <w:rsid w:val="00C95DED"/>
    <w:rsid w:val="00C96082"/>
    <w:rsid w:val="00C96301"/>
    <w:rsid w:val="00C96549"/>
    <w:rsid w:val="00C97908"/>
    <w:rsid w:val="00C97B23"/>
    <w:rsid w:val="00C97F2D"/>
    <w:rsid w:val="00CA000D"/>
    <w:rsid w:val="00CA0B6A"/>
    <w:rsid w:val="00CA0E12"/>
    <w:rsid w:val="00CA1198"/>
    <w:rsid w:val="00CA1EC3"/>
    <w:rsid w:val="00CA202B"/>
    <w:rsid w:val="00CA215C"/>
    <w:rsid w:val="00CA25B1"/>
    <w:rsid w:val="00CA2730"/>
    <w:rsid w:val="00CA3140"/>
    <w:rsid w:val="00CA318C"/>
    <w:rsid w:val="00CA38C4"/>
    <w:rsid w:val="00CA4CA8"/>
    <w:rsid w:val="00CA51C6"/>
    <w:rsid w:val="00CA557C"/>
    <w:rsid w:val="00CA577E"/>
    <w:rsid w:val="00CA5922"/>
    <w:rsid w:val="00CA597E"/>
    <w:rsid w:val="00CA6505"/>
    <w:rsid w:val="00CA6578"/>
    <w:rsid w:val="00CA7227"/>
    <w:rsid w:val="00CB0940"/>
    <w:rsid w:val="00CB0E28"/>
    <w:rsid w:val="00CB1877"/>
    <w:rsid w:val="00CB18AB"/>
    <w:rsid w:val="00CB1CFC"/>
    <w:rsid w:val="00CB2962"/>
    <w:rsid w:val="00CB341E"/>
    <w:rsid w:val="00CB360E"/>
    <w:rsid w:val="00CB3735"/>
    <w:rsid w:val="00CB4013"/>
    <w:rsid w:val="00CB4873"/>
    <w:rsid w:val="00CB488F"/>
    <w:rsid w:val="00CB48D3"/>
    <w:rsid w:val="00CB4DA7"/>
    <w:rsid w:val="00CB56C8"/>
    <w:rsid w:val="00CB588D"/>
    <w:rsid w:val="00CB615C"/>
    <w:rsid w:val="00CB65BE"/>
    <w:rsid w:val="00CB7399"/>
    <w:rsid w:val="00CB7401"/>
    <w:rsid w:val="00CB7A51"/>
    <w:rsid w:val="00CB7D42"/>
    <w:rsid w:val="00CC1A33"/>
    <w:rsid w:val="00CC1C89"/>
    <w:rsid w:val="00CC1E12"/>
    <w:rsid w:val="00CC2B93"/>
    <w:rsid w:val="00CC2CFE"/>
    <w:rsid w:val="00CC3366"/>
    <w:rsid w:val="00CC37DB"/>
    <w:rsid w:val="00CC4596"/>
    <w:rsid w:val="00CC46D5"/>
    <w:rsid w:val="00CC4790"/>
    <w:rsid w:val="00CC4DC7"/>
    <w:rsid w:val="00CC529C"/>
    <w:rsid w:val="00CC6DD4"/>
    <w:rsid w:val="00CC7674"/>
    <w:rsid w:val="00CC76B6"/>
    <w:rsid w:val="00CC795E"/>
    <w:rsid w:val="00CD00C0"/>
    <w:rsid w:val="00CD0289"/>
    <w:rsid w:val="00CD16A7"/>
    <w:rsid w:val="00CD24B3"/>
    <w:rsid w:val="00CD251D"/>
    <w:rsid w:val="00CD318D"/>
    <w:rsid w:val="00CD35CD"/>
    <w:rsid w:val="00CD3789"/>
    <w:rsid w:val="00CD3809"/>
    <w:rsid w:val="00CD400A"/>
    <w:rsid w:val="00CD4510"/>
    <w:rsid w:val="00CD4972"/>
    <w:rsid w:val="00CD4ACC"/>
    <w:rsid w:val="00CD4C47"/>
    <w:rsid w:val="00CD63F6"/>
    <w:rsid w:val="00CD6DED"/>
    <w:rsid w:val="00CD7235"/>
    <w:rsid w:val="00CE0B18"/>
    <w:rsid w:val="00CE0E77"/>
    <w:rsid w:val="00CE0FF2"/>
    <w:rsid w:val="00CE141E"/>
    <w:rsid w:val="00CE195C"/>
    <w:rsid w:val="00CE1C51"/>
    <w:rsid w:val="00CE2126"/>
    <w:rsid w:val="00CE262D"/>
    <w:rsid w:val="00CE2E7F"/>
    <w:rsid w:val="00CE2EF1"/>
    <w:rsid w:val="00CE3358"/>
    <w:rsid w:val="00CE4A83"/>
    <w:rsid w:val="00CE4DC5"/>
    <w:rsid w:val="00CE56A4"/>
    <w:rsid w:val="00CE5A57"/>
    <w:rsid w:val="00CF0956"/>
    <w:rsid w:val="00CF0A9C"/>
    <w:rsid w:val="00CF0F8C"/>
    <w:rsid w:val="00CF1AB3"/>
    <w:rsid w:val="00CF1F92"/>
    <w:rsid w:val="00CF1FE8"/>
    <w:rsid w:val="00CF2598"/>
    <w:rsid w:val="00CF29BC"/>
    <w:rsid w:val="00CF2BF1"/>
    <w:rsid w:val="00CF2CBC"/>
    <w:rsid w:val="00CF3243"/>
    <w:rsid w:val="00CF364F"/>
    <w:rsid w:val="00CF4163"/>
    <w:rsid w:val="00CF44F8"/>
    <w:rsid w:val="00CF4646"/>
    <w:rsid w:val="00CF4CB9"/>
    <w:rsid w:val="00CF58AA"/>
    <w:rsid w:val="00CF592F"/>
    <w:rsid w:val="00CF5D41"/>
    <w:rsid w:val="00CF61CB"/>
    <w:rsid w:val="00CF62DE"/>
    <w:rsid w:val="00CF6FFA"/>
    <w:rsid w:val="00CF7771"/>
    <w:rsid w:val="00D002DE"/>
    <w:rsid w:val="00D0057E"/>
    <w:rsid w:val="00D00789"/>
    <w:rsid w:val="00D00857"/>
    <w:rsid w:val="00D008F3"/>
    <w:rsid w:val="00D00D82"/>
    <w:rsid w:val="00D02BF7"/>
    <w:rsid w:val="00D030AE"/>
    <w:rsid w:val="00D0373A"/>
    <w:rsid w:val="00D04053"/>
    <w:rsid w:val="00D04151"/>
    <w:rsid w:val="00D0442B"/>
    <w:rsid w:val="00D044C0"/>
    <w:rsid w:val="00D05AA7"/>
    <w:rsid w:val="00D06403"/>
    <w:rsid w:val="00D066B0"/>
    <w:rsid w:val="00D0698B"/>
    <w:rsid w:val="00D06B6F"/>
    <w:rsid w:val="00D06F27"/>
    <w:rsid w:val="00D101C7"/>
    <w:rsid w:val="00D101DF"/>
    <w:rsid w:val="00D11F4A"/>
    <w:rsid w:val="00D11F7F"/>
    <w:rsid w:val="00D12478"/>
    <w:rsid w:val="00D1364D"/>
    <w:rsid w:val="00D138AC"/>
    <w:rsid w:val="00D13DB3"/>
    <w:rsid w:val="00D13E1E"/>
    <w:rsid w:val="00D15C60"/>
    <w:rsid w:val="00D161AC"/>
    <w:rsid w:val="00D163EE"/>
    <w:rsid w:val="00D164EC"/>
    <w:rsid w:val="00D168BF"/>
    <w:rsid w:val="00D16D61"/>
    <w:rsid w:val="00D172EE"/>
    <w:rsid w:val="00D17F61"/>
    <w:rsid w:val="00D20367"/>
    <w:rsid w:val="00D20854"/>
    <w:rsid w:val="00D21004"/>
    <w:rsid w:val="00D21B2E"/>
    <w:rsid w:val="00D21B81"/>
    <w:rsid w:val="00D21D51"/>
    <w:rsid w:val="00D21D76"/>
    <w:rsid w:val="00D21F8E"/>
    <w:rsid w:val="00D22310"/>
    <w:rsid w:val="00D22B5C"/>
    <w:rsid w:val="00D22FC6"/>
    <w:rsid w:val="00D2314F"/>
    <w:rsid w:val="00D23BD3"/>
    <w:rsid w:val="00D25AA2"/>
    <w:rsid w:val="00D25E27"/>
    <w:rsid w:val="00D2625C"/>
    <w:rsid w:val="00D26D2C"/>
    <w:rsid w:val="00D2739F"/>
    <w:rsid w:val="00D27624"/>
    <w:rsid w:val="00D27CA0"/>
    <w:rsid w:val="00D305B5"/>
    <w:rsid w:val="00D30670"/>
    <w:rsid w:val="00D306E9"/>
    <w:rsid w:val="00D307AD"/>
    <w:rsid w:val="00D30C61"/>
    <w:rsid w:val="00D313E1"/>
    <w:rsid w:val="00D31F21"/>
    <w:rsid w:val="00D326CB"/>
    <w:rsid w:val="00D32741"/>
    <w:rsid w:val="00D32900"/>
    <w:rsid w:val="00D33234"/>
    <w:rsid w:val="00D3323E"/>
    <w:rsid w:val="00D339B5"/>
    <w:rsid w:val="00D34B8E"/>
    <w:rsid w:val="00D34BD5"/>
    <w:rsid w:val="00D34EC4"/>
    <w:rsid w:val="00D356C8"/>
    <w:rsid w:val="00D35D90"/>
    <w:rsid w:val="00D36843"/>
    <w:rsid w:val="00D36E81"/>
    <w:rsid w:val="00D36FAE"/>
    <w:rsid w:val="00D3709E"/>
    <w:rsid w:val="00D372B6"/>
    <w:rsid w:val="00D3757A"/>
    <w:rsid w:val="00D37C0F"/>
    <w:rsid w:val="00D40B06"/>
    <w:rsid w:val="00D40C07"/>
    <w:rsid w:val="00D41843"/>
    <w:rsid w:val="00D425AF"/>
    <w:rsid w:val="00D4292A"/>
    <w:rsid w:val="00D42AC1"/>
    <w:rsid w:val="00D42BC1"/>
    <w:rsid w:val="00D42D8D"/>
    <w:rsid w:val="00D42E83"/>
    <w:rsid w:val="00D42F9E"/>
    <w:rsid w:val="00D436D5"/>
    <w:rsid w:val="00D43B84"/>
    <w:rsid w:val="00D43E1E"/>
    <w:rsid w:val="00D43E91"/>
    <w:rsid w:val="00D44042"/>
    <w:rsid w:val="00D4412C"/>
    <w:rsid w:val="00D44558"/>
    <w:rsid w:val="00D4465F"/>
    <w:rsid w:val="00D44864"/>
    <w:rsid w:val="00D44EDA"/>
    <w:rsid w:val="00D454B7"/>
    <w:rsid w:val="00D45857"/>
    <w:rsid w:val="00D45DE4"/>
    <w:rsid w:val="00D46135"/>
    <w:rsid w:val="00D46809"/>
    <w:rsid w:val="00D46AB8"/>
    <w:rsid w:val="00D4764D"/>
    <w:rsid w:val="00D50156"/>
    <w:rsid w:val="00D50664"/>
    <w:rsid w:val="00D50BAD"/>
    <w:rsid w:val="00D50DD7"/>
    <w:rsid w:val="00D5167B"/>
    <w:rsid w:val="00D51AFF"/>
    <w:rsid w:val="00D520B1"/>
    <w:rsid w:val="00D52223"/>
    <w:rsid w:val="00D52CD4"/>
    <w:rsid w:val="00D52D03"/>
    <w:rsid w:val="00D532E0"/>
    <w:rsid w:val="00D53F49"/>
    <w:rsid w:val="00D541DE"/>
    <w:rsid w:val="00D54242"/>
    <w:rsid w:val="00D5428B"/>
    <w:rsid w:val="00D544B0"/>
    <w:rsid w:val="00D54BFA"/>
    <w:rsid w:val="00D54F27"/>
    <w:rsid w:val="00D55371"/>
    <w:rsid w:val="00D55D9D"/>
    <w:rsid w:val="00D561D6"/>
    <w:rsid w:val="00D562F6"/>
    <w:rsid w:val="00D569B4"/>
    <w:rsid w:val="00D56D31"/>
    <w:rsid w:val="00D57315"/>
    <w:rsid w:val="00D57965"/>
    <w:rsid w:val="00D57D99"/>
    <w:rsid w:val="00D6006D"/>
    <w:rsid w:val="00D60174"/>
    <w:rsid w:val="00D60B5C"/>
    <w:rsid w:val="00D61E36"/>
    <w:rsid w:val="00D623C1"/>
    <w:rsid w:val="00D62BE7"/>
    <w:rsid w:val="00D656DD"/>
    <w:rsid w:val="00D65834"/>
    <w:rsid w:val="00D6583F"/>
    <w:rsid w:val="00D671C7"/>
    <w:rsid w:val="00D672BA"/>
    <w:rsid w:val="00D6768B"/>
    <w:rsid w:val="00D67CAA"/>
    <w:rsid w:val="00D701BB"/>
    <w:rsid w:val="00D70932"/>
    <w:rsid w:val="00D70A70"/>
    <w:rsid w:val="00D70D16"/>
    <w:rsid w:val="00D70E82"/>
    <w:rsid w:val="00D717AD"/>
    <w:rsid w:val="00D72F49"/>
    <w:rsid w:val="00D7359C"/>
    <w:rsid w:val="00D737EE"/>
    <w:rsid w:val="00D738ED"/>
    <w:rsid w:val="00D73E5D"/>
    <w:rsid w:val="00D74100"/>
    <w:rsid w:val="00D74A20"/>
    <w:rsid w:val="00D74F0A"/>
    <w:rsid w:val="00D75278"/>
    <w:rsid w:val="00D76922"/>
    <w:rsid w:val="00D76B89"/>
    <w:rsid w:val="00D77431"/>
    <w:rsid w:val="00D77675"/>
    <w:rsid w:val="00D77A5E"/>
    <w:rsid w:val="00D80ACE"/>
    <w:rsid w:val="00D816A5"/>
    <w:rsid w:val="00D816D3"/>
    <w:rsid w:val="00D819D3"/>
    <w:rsid w:val="00D81F10"/>
    <w:rsid w:val="00D820B5"/>
    <w:rsid w:val="00D82147"/>
    <w:rsid w:val="00D823FA"/>
    <w:rsid w:val="00D8283D"/>
    <w:rsid w:val="00D82999"/>
    <w:rsid w:val="00D83413"/>
    <w:rsid w:val="00D83715"/>
    <w:rsid w:val="00D83A40"/>
    <w:rsid w:val="00D84133"/>
    <w:rsid w:val="00D84629"/>
    <w:rsid w:val="00D84CB7"/>
    <w:rsid w:val="00D84E12"/>
    <w:rsid w:val="00D85CB3"/>
    <w:rsid w:val="00D86538"/>
    <w:rsid w:val="00D870DE"/>
    <w:rsid w:val="00D87A62"/>
    <w:rsid w:val="00D87AD5"/>
    <w:rsid w:val="00D87B9B"/>
    <w:rsid w:val="00D90943"/>
    <w:rsid w:val="00D90B50"/>
    <w:rsid w:val="00D9103B"/>
    <w:rsid w:val="00D91255"/>
    <w:rsid w:val="00D9171C"/>
    <w:rsid w:val="00D9273D"/>
    <w:rsid w:val="00D92D5E"/>
    <w:rsid w:val="00D933A0"/>
    <w:rsid w:val="00D93837"/>
    <w:rsid w:val="00D93DA6"/>
    <w:rsid w:val="00D93FD0"/>
    <w:rsid w:val="00D942F3"/>
    <w:rsid w:val="00D957D8"/>
    <w:rsid w:val="00D961FC"/>
    <w:rsid w:val="00D9695B"/>
    <w:rsid w:val="00D96DFB"/>
    <w:rsid w:val="00D9731B"/>
    <w:rsid w:val="00D97365"/>
    <w:rsid w:val="00D9773D"/>
    <w:rsid w:val="00D97E90"/>
    <w:rsid w:val="00DA02F6"/>
    <w:rsid w:val="00DA080F"/>
    <w:rsid w:val="00DA0945"/>
    <w:rsid w:val="00DA15E2"/>
    <w:rsid w:val="00DA15ED"/>
    <w:rsid w:val="00DA1AF7"/>
    <w:rsid w:val="00DA1DE9"/>
    <w:rsid w:val="00DA2069"/>
    <w:rsid w:val="00DA29A3"/>
    <w:rsid w:val="00DA2A0F"/>
    <w:rsid w:val="00DA2BE1"/>
    <w:rsid w:val="00DA34D9"/>
    <w:rsid w:val="00DA3DB4"/>
    <w:rsid w:val="00DA49B6"/>
    <w:rsid w:val="00DA50CD"/>
    <w:rsid w:val="00DA577C"/>
    <w:rsid w:val="00DA57FC"/>
    <w:rsid w:val="00DA59D4"/>
    <w:rsid w:val="00DA5FFC"/>
    <w:rsid w:val="00DA6508"/>
    <w:rsid w:val="00DA6FDC"/>
    <w:rsid w:val="00DA7287"/>
    <w:rsid w:val="00DA7B76"/>
    <w:rsid w:val="00DA7C58"/>
    <w:rsid w:val="00DA7D05"/>
    <w:rsid w:val="00DA7D38"/>
    <w:rsid w:val="00DB0FDE"/>
    <w:rsid w:val="00DB157A"/>
    <w:rsid w:val="00DB1E64"/>
    <w:rsid w:val="00DB3201"/>
    <w:rsid w:val="00DB36AA"/>
    <w:rsid w:val="00DB4D10"/>
    <w:rsid w:val="00DB4F52"/>
    <w:rsid w:val="00DB511E"/>
    <w:rsid w:val="00DB5A74"/>
    <w:rsid w:val="00DB5DFB"/>
    <w:rsid w:val="00DB6200"/>
    <w:rsid w:val="00DB676C"/>
    <w:rsid w:val="00DB6A8E"/>
    <w:rsid w:val="00DB6BBD"/>
    <w:rsid w:val="00DB790A"/>
    <w:rsid w:val="00DB7DB0"/>
    <w:rsid w:val="00DB7FCE"/>
    <w:rsid w:val="00DC0667"/>
    <w:rsid w:val="00DC0707"/>
    <w:rsid w:val="00DC08E9"/>
    <w:rsid w:val="00DC0A63"/>
    <w:rsid w:val="00DC105D"/>
    <w:rsid w:val="00DC1596"/>
    <w:rsid w:val="00DC174B"/>
    <w:rsid w:val="00DC3237"/>
    <w:rsid w:val="00DC337F"/>
    <w:rsid w:val="00DC4407"/>
    <w:rsid w:val="00DC4C44"/>
    <w:rsid w:val="00DC5217"/>
    <w:rsid w:val="00DC5250"/>
    <w:rsid w:val="00DC5319"/>
    <w:rsid w:val="00DD136D"/>
    <w:rsid w:val="00DD16BB"/>
    <w:rsid w:val="00DD1B47"/>
    <w:rsid w:val="00DD1BA5"/>
    <w:rsid w:val="00DD1F6D"/>
    <w:rsid w:val="00DD2427"/>
    <w:rsid w:val="00DD2B1A"/>
    <w:rsid w:val="00DD2D0E"/>
    <w:rsid w:val="00DD2F98"/>
    <w:rsid w:val="00DD3620"/>
    <w:rsid w:val="00DD514A"/>
    <w:rsid w:val="00DD55B0"/>
    <w:rsid w:val="00DD6613"/>
    <w:rsid w:val="00DD6E9D"/>
    <w:rsid w:val="00DD73FF"/>
    <w:rsid w:val="00DD7BF0"/>
    <w:rsid w:val="00DD7CC3"/>
    <w:rsid w:val="00DD7D1E"/>
    <w:rsid w:val="00DE01BA"/>
    <w:rsid w:val="00DE0ACA"/>
    <w:rsid w:val="00DE0B8D"/>
    <w:rsid w:val="00DE0DFB"/>
    <w:rsid w:val="00DE0E89"/>
    <w:rsid w:val="00DE1196"/>
    <w:rsid w:val="00DE186B"/>
    <w:rsid w:val="00DE19C0"/>
    <w:rsid w:val="00DE1CBD"/>
    <w:rsid w:val="00DE1D46"/>
    <w:rsid w:val="00DE23BD"/>
    <w:rsid w:val="00DE2BD6"/>
    <w:rsid w:val="00DE415F"/>
    <w:rsid w:val="00DE43B3"/>
    <w:rsid w:val="00DE465B"/>
    <w:rsid w:val="00DE5CDA"/>
    <w:rsid w:val="00DE67FF"/>
    <w:rsid w:val="00DE68D8"/>
    <w:rsid w:val="00DE6D95"/>
    <w:rsid w:val="00DE6F7D"/>
    <w:rsid w:val="00DE7B12"/>
    <w:rsid w:val="00DE7C8B"/>
    <w:rsid w:val="00DE7D8E"/>
    <w:rsid w:val="00DE7E61"/>
    <w:rsid w:val="00DF0204"/>
    <w:rsid w:val="00DF1268"/>
    <w:rsid w:val="00DF1571"/>
    <w:rsid w:val="00DF17FE"/>
    <w:rsid w:val="00DF1FFD"/>
    <w:rsid w:val="00DF2514"/>
    <w:rsid w:val="00DF2B27"/>
    <w:rsid w:val="00DF38BA"/>
    <w:rsid w:val="00DF4C0B"/>
    <w:rsid w:val="00DF52C3"/>
    <w:rsid w:val="00DF545A"/>
    <w:rsid w:val="00DF5BCA"/>
    <w:rsid w:val="00DF6217"/>
    <w:rsid w:val="00DF6239"/>
    <w:rsid w:val="00DF745D"/>
    <w:rsid w:val="00DF7859"/>
    <w:rsid w:val="00DF788B"/>
    <w:rsid w:val="00DF7C14"/>
    <w:rsid w:val="00E00C83"/>
    <w:rsid w:val="00E016C3"/>
    <w:rsid w:val="00E016E9"/>
    <w:rsid w:val="00E01A5E"/>
    <w:rsid w:val="00E01DAD"/>
    <w:rsid w:val="00E01F8C"/>
    <w:rsid w:val="00E02E8F"/>
    <w:rsid w:val="00E03196"/>
    <w:rsid w:val="00E034F6"/>
    <w:rsid w:val="00E03EE7"/>
    <w:rsid w:val="00E041DB"/>
    <w:rsid w:val="00E056DA"/>
    <w:rsid w:val="00E05A81"/>
    <w:rsid w:val="00E11252"/>
    <w:rsid w:val="00E11F8A"/>
    <w:rsid w:val="00E121EC"/>
    <w:rsid w:val="00E12677"/>
    <w:rsid w:val="00E12AD1"/>
    <w:rsid w:val="00E12B6D"/>
    <w:rsid w:val="00E12B89"/>
    <w:rsid w:val="00E133E2"/>
    <w:rsid w:val="00E134B2"/>
    <w:rsid w:val="00E13713"/>
    <w:rsid w:val="00E140E3"/>
    <w:rsid w:val="00E1481A"/>
    <w:rsid w:val="00E15008"/>
    <w:rsid w:val="00E150D6"/>
    <w:rsid w:val="00E15641"/>
    <w:rsid w:val="00E15654"/>
    <w:rsid w:val="00E156CE"/>
    <w:rsid w:val="00E160BD"/>
    <w:rsid w:val="00E169A3"/>
    <w:rsid w:val="00E16A67"/>
    <w:rsid w:val="00E16B23"/>
    <w:rsid w:val="00E172AB"/>
    <w:rsid w:val="00E172FC"/>
    <w:rsid w:val="00E176BD"/>
    <w:rsid w:val="00E203FE"/>
    <w:rsid w:val="00E20A3F"/>
    <w:rsid w:val="00E20C3E"/>
    <w:rsid w:val="00E21AC4"/>
    <w:rsid w:val="00E21C8D"/>
    <w:rsid w:val="00E21F7F"/>
    <w:rsid w:val="00E22220"/>
    <w:rsid w:val="00E223A9"/>
    <w:rsid w:val="00E224F3"/>
    <w:rsid w:val="00E232FF"/>
    <w:rsid w:val="00E23425"/>
    <w:rsid w:val="00E23F0B"/>
    <w:rsid w:val="00E2481A"/>
    <w:rsid w:val="00E254A6"/>
    <w:rsid w:val="00E254CD"/>
    <w:rsid w:val="00E25B62"/>
    <w:rsid w:val="00E25CBF"/>
    <w:rsid w:val="00E25DFB"/>
    <w:rsid w:val="00E261E7"/>
    <w:rsid w:val="00E26296"/>
    <w:rsid w:val="00E27939"/>
    <w:rsid w:val="00E27E41"/>
    <w:rsid w:val="00E300EB"/>
    <w:rsid w:val="00E30D1C"/>
    <w:rsid w:val="00E32116"/>
    <w:rsid w:val="00E322CF"/>
    <w:rsid w:val="00E328F6"/>
    <w:rsid w:val="00E32D16"/>
    <w:rsid w:val="00E3315B"/>
    <w:rsid w:val="00E3397F"/>
    <w:rsid w:val="00E33A72"/>
    <w:rsid w:val="00E33B93"/>
    <w:rsid w:val="00E33BE0"/>
    <w:rsid w:val="00E3407A"/>
    <w:rsid w:val="00E34BBF"/>
    <w:rsid w:val="00E35418"/>
    <w:rsid w:val="00E35D5F"/>
    <w:rsid w:val="00E35F1A"/>
    <w:rsid w:val="00E36109"/>
    <w:rsid w:val="00E36F50"/>
    <w:rsid w:val="00E37437"/>
    <w:rsid w:val="00E376A5"/>
    <w:rsid w:val="00E37753"/>
    <w:rsid w:val="00E378CD"/>
    <w:rsid w:val="00E4047E"/>
    <w:rsid w:val="00E40C59"/>
    <w:rsid w:val="00E4104C"/>
    <w:rsid w:val="00E41C2C"/>
    <w:rsid w:val="00E422B4"/>
    <w:rsid w:val="00E42F8A"/>
    <w:rsid w:val="00E43136"/>
    <w:rsid w:val="00E437FA"/>
    <w:rsid w:val="00E43C8D"/>
    <w:rsid w:val="00E43D22"/>
    <w:rsid w:val="00E43F96"/>
    <w:rsid w:val="00E44426"/>
    <w:rsid w:val="00E449D1"/>
    <w:rsid w:val="00E457C1"/>
    <w:rsid w:val="00E45F4A"/>
    <w:rsid w:val="00E464C3"/>
    <w:rsid w:val="00E4680D"/>
    <w:rsid w:val="00E46D9C"/>
    <w:rsid w:val="00E47BA5"/>
    <w:rsid w:val="00E47BA7"/>
    <w:rsid w:val="00E50760"/>
    <w:rsid w:val="00E5076A"/>
    <w:rsid w:val="00E50C94"/>
    <w:rsid w:val="00E52201"/>
    <w:rsid w:val="00E52824"/>
    <w:rsid w:val="00E52D35"/>
    <w:rsid w:val="00E5305A"/>
    <w:rsid w:val="00E533F9"/>
    <w:rsid w:val="00E5384B"/>
    <w:rsid w:val="00E53FC3"/>
    <w:rsid w:val="00E53FD4"/>
    <w:rsid w:val="00E54470"/>
    <w:rsid w:val="00E5457A"/>
    <w:rsid w:val="00E54925"/>
    <w:rsid w:val="00E55229"/>
    <w:rsid w:val="00E559FA"/>
    <w:rsid w:val="00E55BBD"/>
    <w:rsid w:val="00E55CFE"/>
    <w:rsid w:val="00E56448"/>
    <w:rsid w:val="00E56CC3"/>
    <w:rsid w:val="00E57C4E"/>
    <w:rsid w:val="00E57F97"/>
    <w:rsid w:val="00E615F4"/>
    <w:rsid w:val="00E628BB"/>
    <w:rsid w:val="00E62B7F"/>
    <w:rsid w:val="00E63C84"/>
    <w:rsid w:val="00E64197"/>
    <w:rsid w:val="00E64F23"/>
    <w:rsid w:val="00E65BBF"/>
    <w:rsid w:val="00E666B9"/>
    <w:rsid w:val="00E6688E"/>
    <w:rsid w:val="00E66898"/>
    <w:rsid w:val="00E67274"/>
    <w:rsid w:val="00E6750E"/>
    <w:rsid w:val="00E67DF5"/>
    <w:rsid w:val="00E67EE3"/>
    <w:rsid w:val="00E7034E"/>
    <w:rsid w:val="00E706AB"/>
    <w:rsid w:val="00E7095A"/>
    <w:rsid w:val="00E70FA6"/>
    <w:rsid w:val="00E71AC1"/>
    <w:rsid w:val="00E71B66"/>
    <w:rsid w:val="00E722FF"/>
    <w:rsid w:val="00E72472"/>
    <w:rsid w:val="00E73604"/>
    <w:rsid w:val="00E73EEA"/>
    <w:rsid w:val="00E7406F"/>
    <w:rsid w:val="00E74B6C"/>
    <w:rsid w:val="00E74F4B"/>
    <w:rsid w:val="00E75037"/>
    <w:rsid w:val="00E75210"/>
    <w:rsid w:val="00E75A1A"/>
    <w:rsid w:val="00E762C9"/>
    <w:rsid w:val="00E76307"/>
    <w:rsid w:val="00E769AF"/>
    <w:rsid w:val="00E76BA9"/>
    <w:rsid w:val="00E77CB3"/>
    <w:rsid w:val="00E77DE2"/>
    <w:rsid w:val="00E77E6E"/>
    <w:rsid w:val="00E809A0"/>
    <w:rsid w:val="00E809A7"/>
    <w:rsid w:val="00E818BA"/>
    <w:rsid w:val="00E81FAC"/>
    <w:rsid w:val="00E834A6"/>
    <w:rsid w:val="00E836F0"/>
    <w:rsid w:val="00E83ED7"/>
    <w:rsid w:val="00E840B4"/>
    <w:rsid w:val="00E84405"/>
    <w:rsid w:val="00E853C3"/>
    <w:rsid w:val="00E85AB7"/>
    <w:rsid w:val="00E8668F"/>
    <w:rsid w:val="00E86A5D"/>
    <w:rsid w:val="00E86AE9"/>
    <w:rsid w:val="00E878BD"/>
    <w:rsid w:val="00E902F5"/>
    <w:rsid w:val="00E908D6"/>
    <w:rsid w:val="00E91056"/>
    <w:rsid w:val="00E91A53"/>
    <w:rsid w:val="00E91DBB"/>
    <w:rsid w:val="00E9275A"/>
    <w:rsid w:val="00E93343"/>
    <w:rsid w:val="00E936D1"/>
    <w:rsid w:val="00E93D65"/>
    <w:rsid w:val="00E94E4E"/>
    <w:rsid w:val="00E95477"/>
    <w:rsid w:val="00E95565"/>
    <w:rsid w:val="00E9664D"/>
    <w:rsid w:val="00E9669C"/>
    <w:rsid w:val="00E97002"/>
    <w:rsid w:val="00E971B3"/>
    <w:rsid w:val="00E972D3"/>
    <w:rsid w:val="00E97300"/>
    <w:rsid w:val="00E97BC2"/>
    <w:rsid w:val="00E97F56"/>
    <w:rsid w:val="00EA0986"/>
    <w:rsid w:val="00EA1377"/>
    <w:rsid w:val="00EA1A99"/>
    <w:rsid w:val="00EA1B69"/>
    <w:rsid w:val="00EA224B"/>
    <w:rsid w:val="00EA23C9"/>
    <w:rsid w:val="00EA2D75"/>
    <w:rsid w:val="00EA2EC4"/>
    <w:rsid w:val="00EA2F80"/>
    <w:rsid w:val="00EA3B20"/>
    <w:rsid w:val="00EA3DF0"/>
    <w:rsid w:val="00EA4273"/>
    <w:rsid w:val="00EA44E0"/>
    <w:rsid w:val="00EA45BB"/>
    <w:rsid w:val="00EA471D"/>
    <w:rsid w:val="00EA4AEB"/>
    <w:rsid w:val="00EA4D3B"/>
    <w:rsid w:val="00EA4E00"/>
    <w:rsid w:val="00EA50C8"/>
    <w:rsid w:val="00EA51DA"/>
    <w:rsid w:val="00EA51DE"/>
    <w:rsid w:val="00EA524D"/>
    <w:rsid w:val="00EA5516"/>
    <w:rsid w:val="00EA5A3A"/>
    <w:rsid w:val="00EA5D76"/>
    <w:rsid w:val="00EA5D86"/>
    <w:rsid w:val="00EA6632"/>
    <w:rsid w:val="00EA6BD4"/>
    <w:rsid w:val="00EA6E19"/>
    <w:rsid w:val="00EA6FA7"/>
    <w:rsid w:val="00EA7058"/>
    <w:rsid w:val="00EA7A51"/>
    <w:rsid w:val="00EA7F61"/>
    <w:rsid w:val="00EB000D"/>
    <w:rsid w:val="00EB0BDA"/>
    <w:rsid w:val="00EB0BFB"/>
    <w:rsid w:val="00EB1ABD"/>
    <w:rsid w:val="00EB1BDA"/>
    <w:rsid w:val="00EB1BF7"/>
    <w:rsid w:val="00EB22C2"/>
    <w:rsid w:val="00EB2D68"/>
    <w:rsid w:val="00EB3083"/>
    <w:rsid w:val="00EB378E"/>
    <w:rsid w:val="00EB4251"/>
    <w:rsid w:val="00EB5397"/>
    <w:rsid w:val="00EB645F"/>
    <w:rsid w:val="00EB6B4F"/>
    <w:rsid w:val="00EB6D19"/>
    <w:rsid w:val="00EB6E6A"/>
    <w:rsid w:val="00EB73B6"/>
    <w:rsid w:val="00EC00CA"/>
    <w:rsid w:val="00EC04D6"/>
    <w:rsid w:val="00EC1431"/>
    <w:rsid w:val="00EC153F"/>
    <w:rsid w:val="00EC2605"/>
    <w:rsid w:val="00EC264F"/>
    <w:rsid w:val="00EC2769"/>
    <w:rsid w:val="00EC3235"/>
    <w:rsid w:val="00EC3E63"/>
    <w:rsid w:val="00EC47CD"/>
    <w:rsid w:val="00EC48B6"/>
    <w:rsid w:val="00EC4AAC"/>
    <w:rsid w:val="00EC4E42"/>
    <w:rsid w:val="00EC55EB"/>
    <w:rsid w:val="00EC5A62"/>
    <w:rsid w:val="00EC6245"/>
    <w:rsid w:val="00EC64B7"/>
    <w:rsid w:val="00EC673C"/>
    <w:rsid w:val="00EC7118"/>
    <w:rsid w:val="00EC7452"/>
    <w:rsid w:val="00EC755A"/>
    <w:rsid w:val="00EC784D"/>
    <w:rsid w:val="00ED0060"/>
    <w:rsid w:val="00ED0A1A"/>
    <w:rsid w:val="00ED192C"/>
    <w:rsid w:val="00ED27E0"/>
    <w:rsid w:val="00ED2BC6"/>
    <w:rsid w:val="00ED2F7C"/>
    <w:rsid w:val="00ED3491"/>
    <w:rsid w:val="00ED3848"/>
    <w:rsid w:val="00ED4081"/>
    <w:rsid w:val="00ED4FAF"/>
    <w:rsid w:val="00ED5138"/>
    <w:rsid w:val="00ED52FA"/>
    <w:rsid w:val="00ED5430"/>
    <w:rsid w:val="00ED5BA8"/>
    <w:rsid w:val="00ED5E86"/>
    <w:rsid w:val="00ED6A46"/>
    <w:rsid w:val="00ED6E24"/>
    <w:rsid w:val="00EE0172"/>
    <w:rsid w:val="00EE1A1C"/>
    <w:rsid w:val="00EE1B42"/>
    <w:rsid w:val="00EE2040"/>
    <w:rsid w:val="00EE3201"/>
    <w:rsid w:val="00EE3720"/>
    <w:rsid w:val="00EE479C"/>
    <w:rsid w:val="00EE4A75"/>
    <w:rsid w:val="00EE4B74"/>
    <w:rsid w:val="00EE55B6"/>
    <w:rsid w:val="00EE629B"/>
    <w:rsid w:val="00EE6A88"/>
    <w:rsid w:val="00EE6B0F"/>
    <w:rsid w:val="00EE79EB"/>
    <w:rsid w:val="00EF072D"/>
    <w:rsid w:val="00EF0802"/>
    <w:rsid w:val="00EF0B82"/>
    <w:rsid w:val="00EF0BD1"/>
    <w:rsid w:val="00EF163B"/>
    <w:rsid w:val="00EF1AE4"/>
    <w:rsid w:val="00EF23EE"/>
    <w:rsid w:val="00EF2EBB"/>
    <w:rsid w:val="00EF32A4"/>
    <w:rsid w:val="00EF39B8"/>
    <w:rsid w:val="00EF3D7C"/>
    <w:rsid w:val="00EF3E94"/>
    <w:rsid w:val="00EF469F"/>
    <w:rsid w:val="00EF4CA0"/>
    <w:rsid w:val="00EF4FF8"/>
    <w:rsid w:val="00EF591D"/>
    <w:rsid w:val="00EF5B34"/>
    <w:rsid w:val="00EF5E43"/>
    <w:rsid w:val="00EF5EA5"/>
    <w:rsid w:val="00EF6051"/>
    <w:rsid w:val="00EF6A64"/>
    <w:rsid w:val="00EF6E0E"/>
    <w:rsid w:val="00EF78AB"/>
    <w:rsid w:val="00EF7C7E"/>
    <w:rsid w:val="00F0041A"/>
    <w:rsid w:val="00F00703"/>
    <w:rsid w:val="00F00BC8"/>
    <w:rsid w:val="00F00D38"/>
    <w:rsid w:val="00F00E44"/>
    <w:rsid w:val="00F00EA5"/>
    <w:rsid w:val="00F01377"/>
    <w:rsid w:val="00F01DDF"/>
    <w:rsid w:val="00F01F4F"/>
    <w:rsid w:val="00F01F9E"/>
    <w:rsid w:val="00F02592"/>
    <w:rsid w:val="00F02A93"/>
    <w:rsid w:val="00F03019"/>
    <w:rsid w:val="00F0317A"/>
    <w:rsid w:val="00F03D71"/>
    <w:rsid w:val="00F04458"/>
    <w:rsid w:val="00F04E14"/>
    <w:rsid w:val="00F05348"/>
    <w:rsid w:val="00F05F46"/>
    <w:rsid w:val="00F067DB"/>
    <w:rsid w:val="00F069B9"/>
    <w:rsid w:val="00F06FF1"/>
    <w:rsid w:val="00F07C26"/>
    <w:rsid w:val="00F10241"/>
    <w:rsid w:val="00F10394"/>
    <w:rsid w:val="00F104F7"/>
    <w:rsid w:val="00F111F3"/>
    <w:rsid w:val="00F122C6"/>
    <w:rsid w:val="00F127BF"/>
    <w:rsid w:val="00F12EB5"/>
    <w:rsid w:val="00F1348E"/>
    <w:rsid w:val="00F13B70"/>
    <w:rsid w:val="00F13E8C"/>
    <w:rsid w:val="00F14626"/>
    <w:rsid w:val="00F150E2"/>
    <w:rsid w:val="00F154A1"/>
    <w:rsid w:val="00F15A3D"/>
    <w:rsid w:val="00F160B4"/>
    <w:rsid w:val="00F161E0"/>
    <w:rsid w:val="00F16527"/>
    <w:rsid w:val="00F16554"/>
    <w:rsid w:val="00F16795"/>
    <w:rsid w:val="00F16F72"/>
    <w:rsid w:val="00F178A9"/>
    <w:rsid w:val="00F179A6"/>
    <w:rsid w:val="00F20162"/>
    <w:rsid w:val="00F206EA"/>
    <w:rsid w:val="00F208FE"/>
    <w:rsid w:val="00F20BC9"/>
    <w:rsid w:val="00F20C7A"/>
    <w:rsid w:val="00F20D64"/>
    <w:rsid w:val="00F2113D"/>
    <w:rsid w:val="00F21841"/>
    <w:rsid w:val="00F226EE"/>
    <w:rsid w:val="00F22911"/>
    <w:rsid w:val="00F22D0F"/>
    <w:rsid w:val="00F22D8E"/>
    <w:rsid w:val="00F23694"/>
    <w:rsid w:val="00F23D89"/>
    <w:rsid w:val="00F24141"/>
    <w:rsid w:val="00F242DE"/>
    <w:rsid w:val="00F24879"/>
    <w:rsid w:val="00F2488F"/>
    <w:rsid w:val="00F24A4B"/>
    <w:rsid w:val="00F24C23"/>
    <w:rsid w:val="00F24E24"/>
    <w:rsid w:val="00F25D6F"/>
    <w:rsid w:val="00F25F31"/>
    <w:rsid w:val="00F27A20"/>
    <w:rsid w:val="00F303CD"/>
    <w:rsid w:val="00F30761"/>
    <w:rsid w:val="00F311B3"/>
    <w:rsid w:val="00F319B9"/>
    <w:rsid w:val="00F31F9C"/>
    <w:rsid w:val="00F320B1"/>
    <w:rsid w:val="00F320EE"/>
    <w:rsid w:val="00F32A61"/>
    <w:rsid w:val="00F3377A"/>
    <w:rsid w:val="00F34AE3"/>
    <w:rsid w:val="00F34FB2"/>
    <w:rsid w:val="00F3586C"/>
    <w:rsid w:val="00F35AB0"/>
    <w:rsid w:val="00F35C9D"/>
    <w:rsid w:val="00F36239"/>
    <w:rsid w:val="00F36F66"/>
    <w:rsid w:val="00F37F3F"/>
    <w:rsid w:val="00F40252"/>
    <w:rsid w:val="00F40F77"/>
    <w:rsid w:val="00F412E9"/>
    <w:rsid w:val="00F41AE8"/>
    <w:rsid w:val="00F42B77"/>
    <w:rsid w:val="00F440D9"/>
    <w:rsid w:val="00F44E50"/>
    <w:rsid w:val="00F455BE"/>
    <w:rsid w:val="00F45A6C"/>
    <w:rsid w:val="00F45C36"/>
    <w:rsid w:val="00F45F4F"/>
    <w:rsid w:val="00F466D0"/>
    <w:rsid w:val="00F46913"/>
    <w:rsid w:val="00F46F2A"/>
    <w:rsid w:val="00F471DF"/>
    <w:rsid w:val="00F4765B"/>
    <w:rsid w:val="00F5022F"/>
    <w:rsid w:val="00F504AC"/>
    <w:rsid w:val="00F50543"/>
    <w:rsid w:val="00F50B76"/>
    <w:rsid w:val="00F51057"/>
    <w:rsid w:val="00F51330"/>
    <w:rsid w:val="00F51764"/>
    <w:rsid w:val="00F51895"/>
    <w:rsid w:val="00F51B03"/>
    <w:rsid w:val="00F52079"/>
    <w:rsid w:val="00F526E5"/>
    <w:rsid w:val="00F530A4"/>
    <w:rsid w:val="00F53560"/>
    <w:rsid w:val="00F53DF6"/>
    <w:rsid w:val="00F54E70"/>
    <w:rsid w:val="00F55204"/>
    <w:rsid w:val="00F57206"/>
    <w:rsid w:val="00F57688"/>
    <w:rsid w:val="00F57B8B"/>
    <w:rsid w:val="00F60077"/>
    <w:rsid w:val="00F60593"/>
    <w:rsid w:val="00F60788"/>
    <w:rsid w:val="00F6166F"/>
    <w:rsid w:val="00F6195C"/>
    <w:rsid w:val="00F627D4"/>
    <w:rsid w:val="00F627E9"/>
    <w:rsid w:val="00F62D91"/>
    <w:rsid w:val="00F63269"/>
    <w:rsid w:val="00F638F8"/>
    <w:rsid w:val="00F63995"/>
    <w:rsid w:val="00F63F6E"/>
    <w:rsid w:val="00F64125"/>
    <w:rsid w:val="00F652AA"/>
    <w:rsid w:val="00F65790"/>
    <w:rsid w:val="00F65D0F"/>
    <w:rsid w:val="00F669A2"/>
    <w:rsid w:val="00F67057"/>
    <w:rsid w:val="00F671E9"/>
    <w:rsid w:val="00F67253"/>
    <w:rsid w:val="00F67BF9"/>
    <w:rsid w:val="00F67CCC"/>
    <w:rsid w:val="00F70770"/>
    <w:rsid w:val="00F70856"/>
    <w:rsid w:val="00F70923"/>
    <w:rsid w:val="00F7106A"/>
    <w:rsid w:val="00F716FE"/>
    <w:rsid w:val="00F72643"/>
    <w:rsid w:val="00F72E45"/>
    <w:rsid w:val="00F731D9"/>
    <w:rsid w:val="00F73240"/>
    <w:rsid w:val="00F736E6"/>
    <w:rsid w:val="00F74287"/>
    <w:rsid w:val="00F75204"/>
    <w:rsid w:val="00F75771"/>
    <w:rsid w:val="00F769FD"/>
    <w:rsid w:val="00F770A6"/>
    <w:rsid w:val="00F771FF"/>
    <w:rsid w:val="00F77251"/>
    <w:rsid w:val="00F77308"/>
    <w:rsid w:val="00F77397"/>
    <w:rsid w:val="00F77D23"/>
    <w:rsid w:val="00F80F4D"/>
    <w:rsid w:val="00F81567"/>
    <w:rsid w:val="00F81684"/>
    <w:rsid w:val="00F81905"/>
    <w:rsid w:val="00F8197F"/>
    <w:rsid w:val="00F81D5F"/>
    <w:rsid w:val="00F81FEB"/>
    <w:rsid w:val="00F821CC"/>
    <w:rsid w:val="00F825FC"/>
    <w:rsid w:val="00F82906"/>
    <w:rsid w:val="00F831CF"/>
    <w:rsid w:val="00F833D0"/>
    <w:rsid w:val="00F83BE5"/>
    <w:rsid w:val="00F83E56"/>
    <w:rsid w:val="00F83FC7"/>
    <w:rsid w:val="00F842A1"/>
    <w:rsid w:val="00F84FEE"/>
    <w:rsid w:val="00F85177"/>
    <w:rsid w:val="00F85364"/>
    <w:rsid w:val="00F86F75"/>
    <w:rsid w:val="00F873DF"/>
    <w:rsid w:val="00F87803"/>
    <w:rsid w:val="00F87F60"/>
    <w:rsid w:val="00F9013B"/>
    <w:rsid w:val="00F90157"/>
    <w:rsid w:val="00F90633"/>
    <w:rsid w:val="00F91409"/>
    <w:rsid w:val="00F92333"/>
    <w:rsid w:val="00F92909"/>
    <w:rsid w:val="00F92E35"/>
    <w:rsid w:val="00F938F7"/>
    <w:rsid w:val="00F94445"/>
    <w:rsid w:val="00F95138"/>
    <w:rsid w:val="00F95226"/>
    <w:rsid w:val="00F95B07"/>
    <w:rsid w:val="00F964E5"/>
    <w:rsid w:val="00F96940"/>
    <w:rsid w:val="00F97074"/>
    <w:rsid w:val="00F97411"/>
    <w:rsid w:val="00FA0A5B"/>
    <w:rsid w:val="00FA114E"/>
    <w:rsid w:val="00FA1AF9"/>
    <w:rsid w:val="00FA22D5"/>
    <w:rsid w:val="00FA2636"/>
    <w:rsid w:val="00FA3159"/>
    <w:rsid w:val="00FA31DA"/>
    <w:rsid w:val="00FA3255"/>
    <w:rsid w:val="00FA3727"/>
    <w:rsid w:val="00FA4D0E"/>
    <w:rsid w:val="00FA54BA"/>
    <w:rsid w:val="00FA57E6"/>
    <w:rsid w:val="00FA5E82"/>
    <w:rsid w:val="00FA6528"/>
    <w:rsid w:val="00FA6F95"/>
    <w:rsid w:val="00FA7EC0"/>
    <w:rsid w:val="00FB0A1B"/>
    <w:rsid w:val="00FB15D3"/>
    <w:rsid w:val="00FB1658"/>
    <w:rsid w:val="00FB179D"/>
    <w:rsid w:val="00FB184E"/>
    <w:rsid w:val="00FB1E57"/>
    <w:rsid w:val="00FB2166"/>
    <w:rsid w:val="00FB429F"/>
    <w:rsid w:val="00FB46CA"/>
    <w:rsid w:val="00FB4E68"/>
    <w:rsid w:val="00FB5335"/>
    <w:rsid w:val="00FB54A5"/>
    <w:rsid w:val="00FB644B"/>
    <w:rsid w:val="00FB6B81"/>
    <w:rsid w:val="00FB72A7"/>
    <w:rsid w:val="00FB7392"/>
    <w:rsid w:val="00FB7AE6"/>
    <w:rsid w:val="00FC0D22"/>
    <w:rsid w:val="00FC16A9"/>
    <w:rsid w:val="00FC1B22"/>
    <w:rsid w:val="00FC253A"/>
    <w:rsid w:val="00FC2AA1"/>
    <w:rsid w:val="00FC323B"/>
    <w:rsid w:val="00FC3563"/>
    <w:rsid w:val="00FC4278"/>
    <w:rsid w:val="00FC529B"/>
    <w:rsid w:val="00FC5392"/>
    <w:rsid w:val="00FC596E"/>
    <w:rsid w:val="00FC5DDE"/>
    <w:rsid w:val="00FC6673"/>
    <w:rsid w:val="00FC689E"/>
    <w:rsid w:val="00FC71C3"/>
    <w:rsid w:val="00FC7293"/>
    <w:rsid w:val="00FC73A2"/>
    <w:rsid w:val="00FC7ACB"/>
    <w:rsid w:val="00FD03B6"/>
    <w:rsid w:val="00FD1A01"/>
    <w:rsid w:val="00FD1DE7"/>
    <w:rsid w:val="00FD1F94"/>
    <w:rsid w:val="00FD2BB5"/>
    <w:rsid w:val="00FD2FE5"/>
    <w:rsid w:val="00FD393B"/>
    <w:rsid w:val="00FD3DCA"/>
    <w:rsid w:val="00FD3E43"/>
    <w:rsid w:val="00FD58D9"/>
    <w:rsid w:val="00FD6AED"/>
    <w:rsid w:val="00FD6CAB"/>
    <w:rsid w:val="00FD73AF"/>
    <w:rsid w:val="00FD75C2"/>
    <w:rsid w:val="00FD7CF4"/>
    <w:rsid w:val="00FE060C"/>
    <w:rsid w:val="00FE0704"/>
    <w:rsid w:val="00FE13F3"/>
    <w:rsid w:val="00FE1F41"/>
    <w:rsid w:val="00FE251B"/>
    <w:rsid w:val="00FE2964"/>
    <w:rsid w:val="00FE39EB"/>
    <w:rsid w:val="00FE3D39"/>
    <w:rsid w:val="00FE4305"/>
    <w:rsid w:val="00FE459E"/>
    <w:rsid w:val="00FE50AA"/>
    <w:rsid w:val="00FE54F8"/>
    <w:rsid w:val="00FE5613"/>
    <w:rsid w:val="00FE5F9C"/>
    <w:rsid w:val="00FE6190"/>
    <w:rsid w:val="00FE68EE"/>
    <w:rsid w:val="00FE74F1"/>
    <w:rsid w:val="00FF0612"/>
    <w:rsid w:val="00FF0CBE"/>
    <w:rsid w:val="00FF144A"/>
    <w:rsid w:val="00FF18B3"/>
    <w:rsid w:val="00FF18B7"/>
    <w:rsid w:val="00FF1E0E"/>
    <w:rsid w:val="00FF2A50"/>
    <w:rsid w:val="00FF2C1B"/>
    <w:rsid w:val="00FF2E3B"/>
    <w:rsid w:val="00FF2F3A"/>
    <w:rsid w:val="00FF3ADE"/>
    <w:rsid w:val="00FF3ECC"/>
    <w:rsid w:val="00FF4AC9"/>
    <w:rsid w:val="00FF5229"/>
    <w:rsid w:val="00FF526F"/>
    <w:rsid w:val="00FF55C6"/>
    <w:rsid w:val="00FF5754"/>
    <w:rsid w:val="00FF5B16"/>
    <w:rsid w:val="00FF5B48"/>
    <w:rsid w:val="00FF5F0C"/>
    <w:rsid w:val="00FF6018"/>
    <w:rsid w:val="00FF623F"/>
    <w:rsid w:val="00FF6A14"/>
    <w:rsid w:val="00FF7F89"/>
    <w:rsid w:val="7BFAEE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D08946"/>
  <w15:docId w15:val="{4F3F89AF-157A-4107-B0DD-B1B38519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lsdException w:name="heading 1" w:uiPriority="0"/>
    <w:lsdException w:name="heading 2" w:uiPriority="0"/>
    <w:lsdException w:name="heading 3" w:uiPriority="0"/>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0"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iPriority="0"/>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pPr>
      <w:spacing w:before="120"/>
    </w:pPr>
    <w:rPr>
      <w:sz w:val="24"/>
      <w:szCs w:val="24"/>
      <w:lang w:val="en-GB" w:eastAsia="ja-JP"/>
    </w:rPr>
  </w:style>
  <w:style w:type="paragraph" w:styleId="1">
    <w:name w:val="heading 1"/>
    <w:basedOn w:val="a4"/>
    <w:next w:val="a4"/>
    <w:link w:val="10"/>
    <w:pPr>
      <w:keepNext/>
      <w:numPr>
        <w:numId w:val="1"/>
      </w:numPr>
      <w:spacing w:before="240" w:after="60"/>
      <w:outlineLvl w:val="0"/>
    </w:pPr>
    <w:rPr>
      <w:rFonts w:cs="Arial"/>
      <w:b/>
      <w:bCs/>
      <w:kern w:val="32"/>
      <w:szCs w:val="32"/>
    </w:rPr>
  </w:style>
  <w:style w:type="paragraph" w:styleId="21">
    <w:name w:val="heading 2"/>
    <w:basedOn w:val="a4"/>
    <w:next w:val="a4"/>
    <w:link w:val="22"/>
    <w:pPr>
      <w:keepNext/>
      <w:numPr>
        <w:ilvl w:val="1"/>
        <w:numId w:val="1"/>
      </w:numPr>
      <w:spacing w:before="240" w:after="60"/>
      <w:outlineLvl w:val="1"/>
    </w:pPr>
    <w:rPr>
      <w:rFonts w:eastAsia="MS Mincho" w:cs="Arial"/>
      <w:b/>
      <w:bCs/>
      <w:iCs/>
      <w:szCs w:val="28"/>
    </w:rPr>
  </w:style>
  <w:style w:type="paragraph" w:styleId="31">
    <w:name w:val="heading 3"/>
    <w:basedOn w:val="a4"/>
    <w:next w:val="a4"/>
    <w:link w:val="32"/>
    <w:pPr>
      <w:keepNext/>
      <w:numPr>
        <w:ilvl w:val="2"/>
        <w:numId w:val="1"/>
      </w:numPr>
      <w:spacing w:before="240" w:after="60"/>
      <w:outlineLvl w:val="2"/>
    </w:pPr>
    <w:rPr>
      <w:rFonts w:eastAsia="MS Mincho" w:cs="Arial"/>
      <w:b/>
      <w:bCs/>
      <w:szCs w:val="26"/>
    </w:rPr>
  </w:style>
  <w:style w:type="paragraph" w:styleId="41">
    <w:name w:val="heading 4"/>
    <w:basedOn w:val="a4"/>
    <w:next w:val="a4"/>
    <w:link w:val="42"/>
    <w:qFormat/>
    <w:pPr>
      <w:keepNext/>
      <w:numPr>
        <w:ilvl w:val="3"/>
        <w:numId w:val="1"/>
      </w:numPr>
      <w:spacing w:before="240" w:after="60"/>
      <w:outlineLvl w:val="3"/>
    </w:pPr>
    <w:rPr>
      <w:rFonts w:eastAsia="MS Mincho"/>
      <w:b/>
      <w:bCs/>
      <w:szCs w:val="28"/>
    </w:rPr>
  </w:style>
  <w:style w:type="paragraph" w:styleId="51">
    <w:name w:val="heading 5"/>
    <w:basedOn w:val="a4"/>
    <w:next w:val="a4"/>
    <w:link w:val="52"/>
    <w:qFormat/>
    <w:pPr>
      <w:numPr>
        <w:ilvl w:val="4"/>
        <w:numId w:val="1"/>
      </w:numPr>
      <w:spacing w:before="240" w:after="60"/>
      <w:outlineLvl w:val="4"/>
    </w:pPr>
    <w:rPr>
      <w:rFonts w:eastAsia="MS Mincho"/>
      <w:b/>
      <w:bCs/>
      <w:i/>
      <w:iCs/>
      <w:szCs w:val="26"/>
    </w:rPr>
  </w:style>
  <w:style w:type="paragraph" w:styleId="6">
    <w:name w:val="heading 6"/>
    <w:basedOn w:val="a4"/>
    <w:next w:val="a4"/>
    <w:link w:val="60"/>
    <w:pPr>
      <w:numPr>
        <w:ilvl w:val="5"/>
        <w:numId w:val="1"/>
      </w:numPr>
      <w:spacing w:before="240" w:after="60"/>
      <w:outlineLvl w:val="5"/>
    </w:pPr>
    <w:rPr>
      <w:rFonts w:eastAsia="MS Mincho"/>
      <w:b/>
      <w:bCs/>
      <w:szCs w:val="20"/>
    </w:rPr>
  </w:style>
  <w:style w:type="paragraph" w:styleId="7">
    <w:name w:val="heading 7"/>
    <w:basedOn w:val="a4"/>
    <w:next w:val="a4"/>
    <w:link w:val="70"/>
    <w:pPr>
      <w:numPr>
        <w:ilvl w:val="6"/>
        <w:numId w:val="1"/>
      </w:numPr>
      <w:spacing w:before="240" w:after="60"/>
      <w:outlineLvl w:val="6"/>
    </w:pPr>
    <w:rPr>
      <w:rFonts w:eastAsia="MS Mincho"/>
    </w:rPr>
  </w:style>
  <w:style w:type="paragraph" w:styleId="8">
    <w:name w:val="heading 8"/>
    <w:basedOn w:val="a4"/>
    <w:next w:val="a4"/>
    <w:link w:val="80"/>
    <w:pPr>
      <w:numPr>
        <w:ilvl w:val="7"/>
        <w:numId w:val="1"/>
      </w:numPr>
      <w:spacing w:before="240" w:after="60"/>
      <w:outlineLvl w:val="7"/>
    </w:pPr>
    <w:rPr>
      <w:rFonts w:eastAsia="MS Mincho"/>
      <w:i/>
      <w:iCs/>
    </w:rPr>
  </w:style>
  <w:style w:type="paragraph" w:styleId="9">
    <w:name w:val="heading 9"/>
    <w:basedOn w:val="a4"/>
    <w:next w:val="a4"/>
    <w:link w:val="90"/>
    <w:pPr>
      <w:numPr>
        <w:ilvl w:val="8"/>
        <w:numId w:val="1"/>
      </w:numPr>
      <w:spacing w:before="240" w:after="60"/>
      <w:outlineLvl w:val="8"/>
    </w:pPr>
    <w:rPr>
      <w:rFonts w:eastAsia="MS Mincho" w:cs="Arial"/>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macro"/>
    <w:link w:val="a9"/>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G Times"/>
      <w:lang w:val="en-GB" w:eastAsia="ja-JP"/>
    </w:rPr>
  </w:style>
  <w:style w:type="paragraph" w:styleId="33">
    <w:name w:val="List 3"/>
    <w:basedOn w:val="a4"/>
    <w:uiPriority w:val="99"/>
    <w:semiHidden/>
    <w:unhideWhenUsed/>
    <w:pPr>
      <w:ind w:left="1080" w:hanging="360"/>
      <w:contextualSpacing/>
    </w:pPr>
  </w:style>
  <w:style w:type="paragraph" w:styleId="71">
    <w:name w:val="toc 7"/>
    <w:basedOn w:val="a4"/>
    <w:next w:val="a4"/>
    <w:autoRedefine/>
    <w:uiPriority w:val="39"/>
    <w:semiHidden/>
    <w:unhideWhenUsed/>
    <w:pPr>
      <w:spacing w:after="100"/>
      <w:ind w:left="1440"/>
    </w:pPr>
  </w:style>
  <w:style w:type="paragraph" w:styleId="2">
    <w:name w:val="List Number 2"/>
    <w:basedOn w:val="a4"/>
    <w:uiPriority w:val="99"/>
    <w:semiHidden/>
    <w:unhideWhenUsed/>
    <w:pPr>
      <w:numPr>
        <w:numId w:val="2"/>
      </w:numPr>
      <w:contextualSpacing/>
    </w:pPr>
  </w:style>
  <w:style w:type="paragraph" w:styleId="aa">
    <w:name w:val="table of authorities"/>
    <w:basedOn w:val="a4"/>
    <w:next w:val="a4"/>
    <w:uiPriority w:val="99"/>
    <w:semiHidden/>
    <w:unhideWhenUsed/>
    <w:pPr>
      <w:ind w:left="240" w:hanging="240"/>
    </w:pPr>
  </w:style>
  <w:style w:type="paragraph" w:styleId="ab">
    <w:name w:val="Note Heading"/>
    <w:basedOn w:val="a4"/>
    <w:next w:val="a4"/>
    <w:link w:val="ac"/>
    <w:uiPriority w:val="99"/>
    <w:semiHidden/>
    <w:unhideWhenUsed/>
    <w:pPr>
      <w:spacing w:before="0"/>
    </w:pPr>
  </w:style>
  <w:style w:type="paragraph" w:styleId="40">
    <w:name w:val="List Bullet 4"/>
    <w:basedOn w:val="a4"/>
    <w:uiPriority w:val="99"/>
    <w:semiHidden/>
    <w:unhideWhenUsed/>
    <w:pPr>
      <w:numPr>
        <w:numId w:val="3"/>
      </w:numPr>
      <w:contextualSpacing/>
    </w:pPr>
  </w:style>
  <w:style w:type="paragraph" w:styleId="81">
    <w:name w:val="index 8"/>
    <w:basedOn w:val="a4"/>
    <w:next w:val="a4"/>
    <w:autoRedefine/>
    <w:uiPriority w:val="99"/>
    <w:semiHidden/>
    <w:unhideWhenUsed/>
    <w:pPr>
      <w:spacing w:before="0"/>
      <w:ind w:left="1920" w:hanging="240"/>
    </w:pPr>
  </w:style>
  <w:style w:type="paragraph" w:styleId="ad">
    <w:name w:val="E-mail Signature"/>
    <w:basedOn w:val="a4"/>
    <w:link w:val="ae"/>
    <w:uiPriority w:val="99"/>
    <w:semiHidden/>
    <w:unhideWhenUsed/>
    <w:pPr>
      <w:spacing w:before="0"/>
    </w:pPr>
  </w:style>
  <w:style w:type="paragraph" w:styleId="a">
    <w:name w:val="List Number"/>
    <w:basedOn w:val="a4"/>
    <w:uiPriority w:val="99"/>
    <w:semiHidden/>
    <w:unhideWhenUsed/>
    <w:pPr>
      <w:numPr>
        <w:numId w:val="4"/>
      </w:numPr>
      <w:contextualSpacing/>
    </w:pPr>
  </w:style>
  <w:style w:type="paragraph" w:styleId="af">
    <w:name w:val="Normal Indent"/>
    <w:basedOn w:val="a4"/>
    <w:uiPriority w:val="99"/>
    <w:semiHidden/>
    <w:unhideWhenUsed/>
    <w:pPr>
      <w:ind w:left="720"/>
    </w:pPr>
  </w:style>
  <w:style w:type="paragraph" w:styleId="af0">
    <w:name w:val="caption"/>
    <w:basedOn w:val="a4"/>
    <w:next w:val="a4"/>
    <w:link w:val="af1"/>
    <w:unhideWhenUsed/>
    <w:qFormat/>
    <w:pPr>
      <w:spacing w:before="0" w:after="200"/>
    </w:pPr>
    <w:rPr>
      <w:i/>
      <w:iCs/>
      <w:color w:val="1F497D" w:themeColor="text2"/>
      <w:sz w:val="18"/>
      <w:szCs w:val="18"/>
    </w:rPr>
  </w:style>
  <w:style w:type="paragraph" w:styleId="53">
    <w:name w:val="index 5"/>
    <w:basedOn w:val="a4"/>
    <w:next w:val="a4"/>
    <w:autoRedefine/>
    <w:uiPriority w:val="99"/>
    <w:semiHidden/>
    <w:unhideWhenUsed/>
    <w:pPr>
      <w:spacing w:before="0"/>
      <w:ind w:left="1200" w:hanging="240"/>
    </w:pPr>
  </w:style>
  <w:style w:type="paragraph" w:styleId="a0">
    <w:name w:val="List Bullet"/>
    <w:basedOn w:val="a4"/>
    <w:uiPriority w:val="99"/>
    <w:semiHidden/>
    <w:unhideWhenUsed/>
    <w:pPr>
      <w:numPr>
        <w:numId w:val="5"/>
      </w:numPr>
      <w:contextualSpacing/>
    </w:pPr>
  </w:style>
  <w:style w:type="paragraph" w:styleId="af2">
    <w:name w:val="envelope address"/>
    <w:basedOn w:val="a4"/>
    <w:uiPriority w:val="99"/>
    <w:semiHidden/>
    <w:unhideWhenUsed/>
    <w:pPr>
      <w:framePr w:w="7920" w:h="1980" w:hRule="exact" w:hSpace="180" w:wrap="auto" w:hAnchor="page" w:xAlign="center" w:yAlign="bottom"/>
      <w:spacing w:before="0"/>
      <w:ind w:left="2880"/>
    </w:pPr>
    <w:rPr>
      <w:rFonts w:asciiTheme="majorHAnsi" w:eastAsiaTheme="majorEastAsia" w:hAnsiTheme="majorHAnsi" w:cstheme="majorBidi"/>
    </w:rPr>
  </w:style>
  <w:style w:type="paragraph" w:styleId="af3">
    <w:name w:val="Document Map"/>
    <w:basedOn w:val="a4"/>
    <w:link w:val="af4"/>
    <w:uiPriority w:val="99"/>
    <w:semiHidden/>
    <w:unhideWhenUsed/>
    <w:pPr>
      <w:spacing w:before="0"/>
    </w:pPr>
    <w:rPr>
      <w:rFonts w:ascii="Segoe UI" w:hAnsi="Segoe UI" w:cs="Segoe UI"/>
      <w:sz w:val="16"/>
      <w:szCs w:val="16"/>
    </w:rPr>
  </w:style>
  <w:style w:type="paragraph" w:styleId="af5">
    <w:name w:val="toa heading"/>
    <w:basedOn w:val="a4"/>
    <w:next w:val="a4"/>
    <w:uiPriority w:val="99"/>
    <w:semiHidden/>
    <w:unhideWhenUsed/>
    <w:rPr>
      <w:rFonts w:asciiTheme="majorHAnsi" w:eastAsiaTheme="majorEastAsia" w:hAnsiTheme="majorHAnsi" w:cstheme="majorBidi"/>
      <w:b/>
      <w:bCs/>
    </w:rPr>
  </w:style>
  <w:style w:type="paragraph" w:styleId="af6">
    <w:name w:val="annotation text"/>
    <w:basedOn w:val="a4"/>
    <w:link w:val="af7"/>
    <w:uiPriority w:val="99"/>
    <w:semiHidden/>
    <w:unhideWhenUsed/>
    <w:rPr>
      <w:sz w:val="20"/>
      <w:szCs w:val="20"/>
    </w:rPr>
  </w:style>
  <w:style w:type="paragraph" w:styleId="61">
    <w:name w:val="index 6"/>
    <w:basedOn w:val="a4"/>
    <w:next w:val="a4"/>
    <w:autoRedefine/>
    <w:uiPriority w:val="99"/>
    <w:semiHidden/>
    <w:unhideWhenUsed/>
    <w:pPr>
      <w:spacing w:before="0"/>
      <w:ind w:left="1440" w:hanging="240"/>
    </w:pPr>
  </w:style>
  <w:style w:type="paragraph" w:styleId="af8">
    <w:name w:val="Salutation"/>
    <w:basedOn w:val="a4"/>
    <w:next w:val="a4"/>
    <w:link w:val="af9"/>
    <w:uiPriority w:val="99"/>
    <w:semiHidden/>
    <w:unhideWhenUsed/>
  </w:style>
  <w:style w:type="paragraph" w:styleId="34">
    <w:name w:val="Body Text 3"/>
    <w:basedOn w:val="a4"/>
    <w:link w:val="35"/>
    <w:uiPriority w:val="99"/>
    <w:semiHidden/>
    <w:unhideWhenUsed/>
    <w:pPr>
      <w:spacing w:after="120"/>
    </w:pPr>
    <w:rPr>
      <w:sz w:val="16"/>
      <w:szCs w:val="16"/>
    </w:rPr>
  </w:style>
  <w:style w:type="paragraph" w:styleId="afa">
    <w:name w:val="Closing"/>
    <w:basedOn w:val="a4"/>
    <w:link w:val="afb"/>
    <w:uiPriority w:val="99"/>
    <w:semiHidden/>
    <w:unhideWhenUsed/>
    <w:pPr>
      <w:spacing w:before="0"/>
      <w:ind w:left="4320"/>
    </w:pPr>
  </w:style>
  <w:style w:type="paragraph" w:styleId="30">
    <w:name w:val="List Bullet 3"/>
    <w:basedOn w:val="a4"/>
    <w:uiPriority w:val="99"/>
    <w:semiHidden/>
    <w:unhideWhenUsed/>
    <w:pPr>
      <w:numPr>
        <w:numId w:val="6"/>
      </w:numPr>
      <w:contextualSpacing/>
    </w:pPr>
  </w:style>
  <w:style w:type="paragraph" w:styleId="afc">
    <w:name w:val="Body Text"/>
    <w:basedOn w:val="a4"/>
    <w:link w:val="afd"/>
    <w:uiPriority w:val="99"/>
    <w:unhideWhenUsed/>
    <w:pPr>
      <w:spacing w:after="120"/>
    </w:pPr>
  </w:style>
  <w:style w:type="paragraph" w:styleId="afe">
    <w:name w:val="Body Text Indent"/>
    <w:basedOn w:val="a4"/>
    <w:link w:val="aff"/>
    <w:uiPriority w:val="99"/>
    <w:semiHidden/>
    <w:unhideWhenUsed/>
    <w:pPr>
      <w:spacing w:after="120"/>
      <w:ind w:left="360"/>
    </w:pPr>
  </w:style>
  <w:style w:type="paragraph" w:styleId="3">
    <w:name w:val="List Number 3"/>
    <w:basedOn w:val="a4"/>
    <w:uiPriority w:val="99"/>
    <w:semiHidden/>
    <w:unhideWhenUsed/>
    <w:pPr>
      <w:numPr>
        <w:numId w:val="7"/>
      </w:numPr>
      <w:contextualSpacing/>
    </w:pPr>
  </w:style>
  <w:style w:type="paragraph" w:styleId="23">
    <w:name w:val="List 2"/>
    <w:basedOn w:val="a4"/>
    <w:uiPriority w:val="99"/>
    <w:semiHidden/>
    <w:unhideWhenUsed/>
    <w:pPr>
      <w:ind w:left="720" w:hanging="360"/>
      <w:contextualSpacing/>
    </w:pPr>
  </w:style>
  <w:style w:type="paragraph" w:styleId="aff0">
    <w:name w:val="List Continue"/>
    <w:basedOn w:val="a4"/>
    <w:uiPriority w:val="99"/>
    <w:semiHidden/>
    <w:unhideWhenUsed/>
    <w:pPr>
      <w:spacing w:after="120"/>
      <w:ind w:left="360"/>
      <w:contextualSpacing/>
    </w:pPr>
  </w:style>
  <w:style w:type="paragraph" w:styleId="aff1">
    <w:name w:val="Block Text"/>
    <w:basedOn w:val="a4"/>
    <w:uiPriority w:val="99"/>
    <w:semiHidden/>
    <w:unhideWhenUse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cstheme="minorBidi"/>
      <w:i/>
      <w:iCs/>
      <w:color w:val="4F81BD" w:themeColor="accent1"/>
    </w:rPr>
  </w:style>
  <w:style w:type="paragraph" w:styleId="20">
    <w:name w:val="List Bullet 2"/>
    <w:basedOn w:val="a4"/>
    <w:uiPriority w:val="99"/>
    <w:semiHidden/>
    <w:unhideWhenUsed/>
    <w:pPr>
      <w:numPr>
        <w:numId w:val="8"/>
      </w:numPr>
      <w:contextualSpacing/>
    </w:pPr>
  </w:style>
  <w:style w:type="paragraph" w:styleId="HTML">
    <w:name w:val="HTML Address"/>
    <w:basedOn w:val="a4"/>
    <w:link w:val="HTML0"/>
    <w:uiPriority w:val="99"/>
    <w:semiHidden/>
    <w:unhideWhenUsed/>
    <w:pPr>
      <w:spacing w:before="0"/>
    </w:pPr>
    <w:rPr>
      <w:i/>
      <w:iCs/>
    </w:rPr>
  </w:style>
  <w:style w:type="paragraph" w:styleId="43">
    <w:name w:val="index 4"/>
    <w:basedOn w:val="a4"/>
    <w:next w:val="a4"/>
    <w:autoRedefine/>
    <w:uiPriority w:val="99"/>
    <w:semiHidden/>
    <w:unhideWhenUsed/>
    <w:pPr>
      <w:spacing w:before="0"/>
      <w:ind w:left="960" w:hanging="240"/>
    </w:pPr>
  </w:style>
  <w:style w:type="paragraph" w:styleId="54">
    <w:name w:val="toc 5"/>
    <w:basedOn w:val="a4"/>
    <w:next w:val="a4"/>
    <w:autoRedefine/>
    <w:uiPriority w:val="39"/>
    <w:semiHidden/>
    <w:unhideWhenUsed/>
    <w:pPr>
      <w:spacing w:after="100"/>
      <w:ind w:left="960"/>
    </w:pPr>
  </w:style>
  <w:style w:type="paragraph" w:styleId="36">
    <w:name w:val="toc 3"/>
    <w:basedOn w:val="24"/>
    <w:pPr>
      <w:ind w:left="2269"/>
    </w:pPr>
  </w:style>
  <w:style w:type="paragraph" w:styleId="24">
    <w:name w:val="toc 2"/>
    <w:basedOn w:val="11"/>
    <w:uiPriority w:val="39"/>
    <w:pPr>
      <w:spacing w:before="80"/>
      <w:ind w:left="1531" w:hanging="851"/>
    </w:pPr>
  </w:style>
  <w:style w:type="paragraph" w:styleId="11">
    <w:name w:val="toc 1"/>
    <w:basedOn w:val="a4"/>
    <w:uiPriority w:val="39"/>
    <w:pPr>
      <w:keepLines/>
      <w:tabs>
        <w:tab w:val="left" w:pos="964"/>
        <w:tab w:val="right" w:leader="dot" w:pos="9639"/>
      </w:tabs>
      <w:overflowPunct w:val="0"/>
      <w:autoSpaceDE w:val="0"/>
      <w:autoSpaceDN w:val="0"/>
      <w:adjustRightInd w:val="0"/>
      <w:spacing w:before="240"/>
      <w:ind w:left="680" w:right="851" w:hanging="680"/>
      <w:textAlignment w:val="baseline"/>
    </w:pPr>
    <w:rPr>
      <w:rFonts w:eastAsia="Batang"/>
      <w:szCs w:val="20"/>
      <w:lang w:eastAsia="en-US"/>
    </w:rPr>
  </w:style>
  <w:style w:type="paragraph" w:styleId="aff2">
    <w:name w:val="Plain Text"/>
    <w:basedOn w:val="a4"/>
    <w:link w:val="aff3"/>
    <w:uiPriority w:val="99"/>
    <w:semiHidden/>
    <w:unhideWhenUsed/>
    <w:pPr>
      <w:spacing w:before="0"/>
    </w:pPr>
    <w:rPr>
      <w:rFonts w:ascii="Consolas" w:hAnsi="Consolas"/>
      <w:sz w:val="21"/>
      <w:szCs w:val="21"/>
    </w:rPr>
  </w:style>
  <w:style w:type="paragraph" w:styleId="50">
    <w:name w:val="List Bullet 5"/>
    <w:basedOn w:val="a4"/>
    <w:uiPriority w:val="99"/>
    <w:semiHidden/>
    <w:unhideWhenUsed/>
    <w:pPr>
      <w:numPr>
        <w:numId w:val="9"/>
      </w:numPr>
      <w:contextualSpacing/>
    </w:pPr>
  </w:style>
  <w:style w:type="paragraph" w:styleId="4">
    <w:name w:val="List Number 4"/>
    <w:basedOn w:val="a4"/>
    <w:uiPriority w:val="99"/>
    <w:semiHidden/>
    <w:unhideWhenUsed/>
    <w:pPr>
      <w:numPr>
        <w:numId w:val="10"/>
      </w:numPr>
      <w:contextualSpacing/>
    </w:pPr>
  </w:style>
  <w:style w:type="paragraph" w:styleId="82">
    <w:name w:val="toc 8"/>
    <w:basedOn w:val="a4"/>
    <w:next w:val="a4"/>
    <w:autoRedefine/>
    <w:uiPriority w:val="39"/>
    <w:semiHidden/>
    <w:unhideWhenUsed/>
    <w:pPr>
      <w:spacing w:after="100"/>
      <w:ind w:left="1680"/>
    </w:pPr>
  </w:style>
  <w:style w:type="paragraph" w:styleId="37">
    <w:name w:val="index 3"/>
    <w:basedOn w:val="a4"/>
    <w:next w:val="a4"/>
    <w:autoRedefine/>
    <w:uiPriority w:val="99"/>
    <w:semiHidden/>
    <w:unhideWhenUsed/>
    <w:pPr>
      <w:spacing w:before="0"/>
      <w:ind w:left="720" w:hanging="240"/>
    </w:pPr>
  </w:style>
  <w:style w:type="paragraph" w:styleId="aff4">
    <w:name w:val="Date"/>
    <w:basedOn w:val="a4"/>
    <w:next w:val="a4"/>
    <w:link w:val="aff5"/>
    <w:uiPriority w:val="99"/>
    <w:semiHidden/>
    <w:unhideWhenUsed/>
  </w:style>
  <w:style w:type="paragraph" w:styleId="25">
    <w:name w:val="Body Text Indent 2"/>
    <w:basedOn w:val="a4"/>
    <w:link w:val="26"/>
    <w:uiPriority w:val="99"/>
    <w:semiHidden/>
    <w:unhideWhenUsed/>
    <w:pPr>
      <w:spacing w:after="120" w:line="480" w:lineRule="auto"/>
      <w:ind w:left="360"/>
    </w:pPr>
  </w:style>
  <w:style w:type="paragraph" w:styleId="aff6">
    <w:name w:val="endnote text"/>
    <w:basedOn w:val="a4"/>
    <w:link w:val="aff7"/>
    <w:uiPriority w:val="99"/>
    <w:semiHidden/>
    <w:unhideWhenUsed/>
    <w:pPr>
      <w:spacing w:before="0"/>
    </w:pPr>
    <w:rPr>
      <w:sz w:val="20"/>
      <w:szCs w:val="20"/>
    </w:rPr>
  </w:style>
  <w:style w:type="paragraph" w:styleId="55">
    <w:name w:val="List Continue 5"/>
    <w:basedOn w:val="a4"/>
    <w:uiPriority w:val="99"/>
    <w:semiHidden/>
    <w:unhideWhenUsed/>
    <w:pPr>
      <w:spacing w:after="120"/>
      <w:ind w:left="1800"/>
      <w:contextualSpacing/>
    </w:pPr>
  </w:style>
  <w:style w:type="paragraph" w:styleId="aff8">
    <w:name w:val="Balloon Text"/>
    <w:basedOn w:val="a4"/>
    <w:link w:val="aff9"/>
    <w:uiPriority w:val="99"/>
    <w:semiHidden/>
    <w:unhideWhenUsed/>
    <w:pPr>
      <w:spacing w:before="0"/>
    </w:pPr>
    <w:rPr>
      <w:rFonts w:ascii="Segoe UI" w:hAnsi="Segoe UI" w:cs="Segoe UI"/>
      <w:sz w:val="18"/>
      <w:szCs w:val="18"/>
    </w:rPr>
  </w:style>
  <w:style w:type="paragraph" w:styleId="affa">
    <w:name w:val="footer"/>
    <w:basedOn w:val="a4"/>
    <w:link w:val="affb"/>
    <w:pPr>
      <w:tabs>
        <w:tab w:val="left" w:pos="5954"/>
        <w:tab w:val="right" w:pos="9639"/>
      </w:tabs>
      <w:overflowPunct w:val="0"/>
      <w:autoSpaceDE w:val="0"/>
      <w:autoSpaceDN w:val="0"/>
      <w:adjustRightInd w:val="0"/>
      <w:spacing w:before="0"/>
      <w:textAlignment w:val="baseline"/>
    </w:pPr>
    <w:rPr>
      <w:rFonts w:eastAsia="Times New Roman"/>
      <w:caps/>
      <w:sz w:val="16"/>
      <w:szCs w:val="20"/>
      <w:lang w:eastAsia="zh-CN"/>
    </w:rPr>
  </w:style>
  <w:style w:type="paragraph" w:styleId="affc">
    <w:name w:val="envelope return"/>
    <w:basedOn w:val="a4"/>
    <w:uiPriority w:val="99"/>
    <w:semiHidden/>
    <w:unhideWhenUsed/>
    <w:pPr>
      <w:spacing w:before="0"/>
    </w:pPr>
    <w:rPr>
      <w:rFonts w:asciiTheme="majorHAnsi" w:eastAsiaTheme="majorEastAsia" w:hAnsiTheme="majorHAnsi" w:cstheme="majorBidi"/>
      <w:sz w:val="20"/>
      <w:szCs w:val="20"/>
    </w:rPr>
  </w:style>
  <w:style w:type="paragraph" w:styleId="affd">
    <w:name w:val="header"/>
    <w:basedOn w:val="a4"/>
    <w:link w:val="affe"/>
    <w:pPr>
      <w:overflowPunct w:val="0"/>
      <w:autoSpaceDE w:val="0"/>
      <w:autoSpaceDN w:val="0"/>
      <w:adjustRightInd w:val="0"/>
      <w:spacing w:before="0"/>
      <w:jc w:val="center"/>
      <w:textAlignment w:val="baseline"/>
    </w:pPr>
    <w:rPr>
      <w:rFonts w:eastAsia="Times New Roman"/>
      <w:sz w:val="18"/>
      <w:szCs w:val="20"/>
      <w:lang w:eastAsia="en-US"/>
    </w:rPr>
  </w:style>
  <w:style w:type="paragraph" w:styleId="afff">
    <w:name w:val="Signature"/>
    <w:basedOn w:val="a4"/>
    <w:link w:val="afff0"/>
    <w:uiPriority w:val="99"/>
    <w:semiHidden/>
    <w:unhideWhenUsed/>
    <w:pPr>
      <w:spacing w:before="0"/>
      <w:ind w:left="4320"/>
    </w:pPr>
  </w:style>
  <w:style w:type="paragraph" w:styleId="44">
    <w:name w:val="List Continue 4"/>
    <w:basedOn w:val="a4"/>
    <w:uiPriority w:val="99"/>
    <w:semiHidden/>
    <w:unhideWhenUsed/>
    <w:pPr>
      <w:spacing w:after="120"/>
      <w:ind w:left="1440"/>
      <w:contextualSpacing/>
    </w:pPr>
  </w:style>
  <w:style w:type="paragraph" w:styleId="45">
    <w:name w:val="toc 4"/>
    <w:basedOn w:val="a4"/>
    <w:next w:val="a4"/>
    <w:autoRedefine/>
    <w:uiPriority w:val="39"/>
    <w:semiHidden/>
    <w:unhideWhenUsed/>
    <w:pPr>
      <w:spacing w:after="100"/>
      <w:ind w:left="720"/>
    </w:pPr>
  </w:style>
  <w:style w:type="paragraph" w:styleId="afff1">
    <w:name w:val="index heading"/>
    <w:basedOn w:val="a4"/>
    <w:next w:val="12"/>
    <w:uiPriority w:val="99"/>
    <w:semiHidden/>
    <w:unhideWhenUsed/>
    <w:rPr>
      <w:rFonts w:asciiTheme="majorHAnsi" w:eastAsiaTheme="majorEastAsia" w:hAnsiTheme="majorHAnsi" w:cstheme="majorBidi"/>
      <w:b/>
      <w:bCs/>
    </w:rPr>
  </w:style>
  <w:style w:type="paragraph" w:styleId="12">
    <w:name w:val="index 1"/>
    <w:basedOn w:val="a4"/>
    <w:next w:val="a4"/>
    <w:autoRedefine/>
    <w:uiPriority w:val="99"/>
    <w:semiHidden/>
    <w:unhideWhenUsed/>
    <w:pPr>
      <w:spacing w:before="0"/>
      <w:ind w:left="240" w:hanging="240"/>
    </w:pPr>
  </w:style>
  <w:style w:type="paragraph" w:styleId="afff2">
    <w:name w:val="Subtitle"/>
    <w:basedOn w:val="a4"/>
    <w:next w:val="a4"/>
    <w:link w:val="afff3"/>
    <w:uiPriority w:val="11"/>
    <w:pPr>
      <w:spacing w:after="160"/>
    </w:pPr>
    <w:rPr>
      <w:rFonts w:asciiTheme="minorHAnsi" w:eastAsiaTheme="majorEastAsia" w:hAnsiTheme="minorHAnsi" w:cstheme="majorBidi"/>
      <w:color w:val="595959" w:themeColor="text1" w:themeTint="A6"/>
      <w:spacing w:val="15"/>
      <w:sz w:val="28"/>
      <w:szCs w:val="28"/>
    </w:rPr>
  </w:style>
  <w:style w:type="paragraph" w:styleId="5">
    <w:name w:val="List Number 5"/>
    <w:basedOn w:val="a4"/>
    <w:uiPriority w:val="99"/>
    <w:semiHidden/>
    <w:unhideWhenUsed/>
    <w:pPr>
      <w:numPr>
        <w:numId w:val="11"/>
      </w:numPr>
      <w:contextualSpacing/>
    </w:pPr>
  </w:style>
  <w:style w:type="paragraph" w:styleId="afff4">
    <w:name w:val="List"/>
    <w:basedOn w:val="a4"/>
    <w:uiPriority w:val="99"/>
    <w:semiHidden/>
    <w:unhideWhenUsed/>
    <w:pPr>
      <w:ind w:left="360" w:hanging="360"/>
      <w:contextualSpacing/>
    </w:pPr>
  </w:style>
  <w:style w:type="paragraph" w:styleId="afff5">
    <w:name w:val="footnote text"/>
    <w:basedOn w:val="a4"/>
    <w:link w:val="afff6"/>
    <w:uiPriority w:val="99"/>
    <w:semiHidden/>
    <w:unhideWhenUsed/>
    <w:pPr>
      <w:spacing w:before="0"/>
    </w:pPr>
    <w:rPr>
      <w:sz w:val="20"/>
      <w:szCs w:val="20"/>
    </w:rPr>
  </w:style>
  <w:style w:type="paragraph" w:styleId="62">
    <w:name w:val="toc 6"/>
    <w:basedOn w:val="a4"/>
    <w:next w:val="a4"/>
    <w:autoRedefine/>
    <w:uiPriority w:val="39"/>
    <w:semiHidden/>
    <w:unhideWhenUsed/>
    <w:pPr>
      <w:spacing w:after="100"/>
      <w:ind w:left="1200"/>
    </w:pPr>
  </w:style>
  <w:style w:type="paragraph" w:styleId="56">
    <w:name w:val="List 5"/>
    <w:basedOn w:val="a4"/>
    <w:uiPriority w:val="99"/>
    <w:semiHidden/>
    <w:unhideWhenUsed/>
    <w:pPr>
      <w:ind w:left="1800" w:hanging="360"/>
      <w:contextualSpacing/>
    </w:pPr>
  </w:style>
  <w:style w:type="paragraph" w:styleId="38">
    <w:name w:val="Body Text Indent 3"/>
    <w:basedOn w:val="a4"/>
    <w:link w:val="39"/>
    <w:uiPriority w:val="99"/>
    <w:semiHidden/>
    <w:unhideWhenUsed/>
    <w:pPr>
      <w:spacing w:after="120"/>
      <w:ind w:left="360"/>
    </w:pPr>
    <w:rPr>
      <w:sz w:val="16"/>
      <w:szCs w:val="16"/>
    </w:rPr>
  </w:style>
  <w:style w:type="paragraph" w:styleId="72">
    <w:name w:val="index 7"/>
    <w:basedOn w:val="a4"/>
    <w:next w:val="a4"/>
    <w:autoRedefine/>
    <w:uiPriority w:val="99"/>
    <w:semiHidden/>
    <w:unhideWhenUsed/>
    <w:pPr>
      <w:spacing w:before="0"/>
      <w:ind w:left="1680" w:hanging="240"/>
    </w:pPr>
  </w:style>
  <w:style w:type="paragraph" w:styleId="91">
    <w:name w:val="index 9"/>
    <w:basedOn w:val="a4"/>
    <w:next w:val="a4"/>
    <w:autoRedefine/>
    <w:uiPriority w:val="99"/>
    <w:semiHidden/>
    <w:unhideWhenUsed/>
    <w:pPr>
      <w:spacing w:before="0"/>
      <w:ind w:left="2160" w:hanging="240"/>
    </w:pPr>
  </w:style>
  <w:style w:type="paragraph" w:styleId="afff7">
    <w:name w:val="table of figures"/>
    <w:basedOn w:val="a4"/>
    <w:next w:val="a4"/>
    <w:uiPriority w:val="99"/>
    <w:pPr>
      <w:tabs>
        <w:tab w:val="right" w:leader="dot" w:pos="9639"/>
      </w:tabs>
    </w:pPr>
    <w:rPr>
      <w:rFonts w:eastAsia="MS Mincho"/>
    </w:rPr>
  </w:style>
  <w:style w:type="paragraph" w:styleId="92">
    <w:name w:val="toc 9"/>
    <w:basedOn w:val="a4"/>
    <w:next w:val="a4"/>
    <w:autoRedefine/>
    <w:uiPriority w:val="39"/>
    <w:semiHidden/>
    <w:unhideWhenUsed/>
    <w:pPr>
      <w:spacing w:after="100"/>
      <w:ind w:left="1920"/>
    </w:pPr>
  </w:style>
  <w:style w:type="paragraph" w:styleId="27">
    <w:name w:val="Body Text 2"/>
    <w:basedOn w:val="a4"/>
    <w:link w:val="28"/>
    <w:uiPriority w:val="99"/>
    <w:semiHidden/>
    <w:unhideWhenUsed/>
    <w:pPr>
      <w:spacing w:after="120" w:line="480" w:lineRule="auto"/>
    </w:pPr>
  </w:style>
  <w:style w:type="paragraph" w:styleId="46">
    <w:name w:val="List 4"/>
    <w:basedOn w:val="a4"/>
    <w:uiPriority w:val="99"/>
    <w:semiHidden/>
    <w:unhideWhenUsed/>
    <w:pPr>
      <w:ind w:left="1440" w:hanging="360"/>
      <w:contextualSpacing/>
    </w:pPr>
  </w:style>
  <w:style w:type="paragraph" w:styleId="29">
    <w:name w:val="List Continue 2"/>
    <w:basedOn w:val="a4"/>
    <w:uiPriority w:val="99"/>
    <w:semiHidden/>
    <w:unhideWhenUsed/>
    <w:pPr>
      <w:spacing w:after="120"/>
      <w:ind w:left="720"/>
      <w:contextualSpacing/>
    </w:pPr>
  </w:style>
  <w:style w:type="paragraph" w:styleId="afff8">
    <w:name w:val="Message Header"/>
    <w:basedOn w:val="a4"/>
    <w:link w:val="afff9"/>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ind w:left="1080" w:hanging="1080"/>
    </w:pPr>
    <w:rPr>
      <w:rFonts w:asciiTheme="majorHAnsi" w:eastAsiaTheme="majorEastAsia" w:hAnsiTheme="majorHAnsi" w:cstheme="majorBidi"/>
    </w:rPr>
  </w:style>
  <w:style w:type="paragraph" w:styleId="HTML1">
    <w:name w:val="HTML Preformatted"/>
    <w:basedOn w:val="a4"/>
    <w:link w:val="HTML2"/>
    <w:uiPriority w:val="99"/>
    <w:semiHidden/>
    <w:unhideWhenUsed/>
    <w:pPr>
      <w:spacing w:before="0"/>
    </w:pPr>
    <w:rPr>
      <w:rFonts w:ascii="Consolas" w:hAnsi="Consolas"/>
      <w:sz w:val="20"/>
      <w:szCs w:val="20"/>
    </w:rPr>
  </w:style>
  <w:style w:type="paragraph" w:styleId="afffa">
    <w:name w:val="Normal (Web)"/>
    <w:basedOn w:val="a4"/>
    <w:uiPriority w:val="99"/>
    <w:unhideWhenUsed/>
  </w:style>
  <w:style w:type="paragraph" w:styleId="3a">
    <w:name w:val="List Continue 3"/>
    <w:basedOn w:val="a4"/>
    <w:uiPriority w:val="99"/>
    <w:semiHidden/>
    <w:unhideWhenUsed/>
    <w:pPr>
      <w:spacing w:after="120"/>
      <w:ind w:left="1080"/>
      <w:contextualSpacing/>
    </w:pPr>
  </w:style>
  <w:style w:type="paragraph" w:styleId="2a">
    <w:name w:val="index 2"/>
    <w:basedOn w:val="a4"/>
    <w:next w:val="a4"/>
    <w:autoRedefine/>
    <w:uiPriority w:val="99"/>
    <w:semiHidden/>
    <w:unhideWhenUsed/>
    <w:pPr>
      <w:spacing w:before="0"/>
      <w:ind w:left="480" w:hanging="240"/>
    </w:pPr>
  </w:style>
  <w:style w:type="paragraph" w:styleId="afffb">
    <w:name w:val="Title"/>
    <w:basedOn w:val="a4"/>
    <w:next w:val="a4"/>
    <w:link w:val="afffc"/>
    <w:uiPriority w:val="10"/>
    <w:pPr>
      <w:spacing w:before="0" w:after="80"/>
      <w:contextualSpacing/>
    </w:pPr>
    <w:rPr>
      <w:rFonts w:asciiTheme="majorHAnsi" w:eastAsiaTheme="majorEastAsia" w:hAnsiTheme="majorHAnsi" w:cstheme="majorBidi"/>
      <w:spacing w:val="-10"/>
      <w:kern w:val="28"/>
      <w:sz w:val="56"/>
      <w:szCs w:val="56"/>
    </w:rPr>
  </w:style>
  <w:style w:type="paragraph" w:styleId="afffd">
    <w:name w:val="annotation subject"/>
    <w:basedOn w:val="af6"/>
    <w:next w:val="af6"/>
    <w:link w:val="afffe"/>
    <w:uiPriority w:val="99"/>
    <w:semiHidden/>
    <w:unhideWhenUsed/>
    <w:rPr>
      <w:b/>
      <w:bCs/>
    </w:rPr>
  </w:style>
  <w:style w:type="paragraph" w:styleId="affff">
    <w:name w:val="Body Text First Indent"/>
    <w:basedOn w:val="afc"/>
    <w:link w:val="affff0"/>
    <w:uiPriority w:val="99"/>
    <w:semiHidden/>
    <w:unhideWhenUsed/>
    <w:pPr>
      <w:spacing w:after="0"/>
      <w:ind w:firstLine="360"/>
    </w:pPr>
  </w:style>
  <w:style w:type="paragraph" w:styleId="2b">
    <w:name w:val="Body Text First Indent 2"/>
    <w:basedOn w:val="afe"/>
    <w:link w:val="2c"/>
    <w:uiPriority w:val="99"/>
    <w:semiHidden/>
    <w:unhideWhenUsed/>
    <w:pPr>
      <w:spacing w:after="0"/>
      <w:ind w:firstLine="360"/>
    </w:pPr>
  </w:style>
  <w:style w:type="table" w:styleId="affff1">
    <w:name w:val="Table Grid"/>
    <w:basedOn w:val="a6"/>
    <w:uiPriority w:val="39"/>
    <w:qFormat/>
    <w:rPr>
      <w:rFonts w:ascii="Calibri" w:eastAsia="宋体"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2">
    <w:name w:val="Strong"/>
    <w:basedOn w:val="a5"/>
    <w:uiPriority w:val="22"/>
    <w:qFormat/>
    <w:rPr>
      <w:b/>
      <w:bCs/>
    </w:rPr>
  </w:style>
  <w:style w:type="character" w:styleId="affff3">
    <w:name w:val="endnote reference"/>
    <w:basedOn w:val="a5"/>
    <w:uiPriority w:val="99"/>
    <w:semiHidden/>
    <w:unhideWhenUsed/>
    <w:rPr>
      <w:vertAlign w:val="superscript"/>
    </w:rPr>
  </w:style>
  <w:style w:type="character" w:styleId="affff4">
    <w:name w:val="page number"/>
    <w:basedOn w:val="a5"/>
    <w:uiPriority w:val="99"/>
    <w:semiHidden/>
    <w:unhideWhenUsed/>
  </w:style>
  <w:style w:type="character" w:styleId="affff5">
    <w:name w:val="FollowedHyperlink"/>
    <w:basedOn w:val="a5"/>
    <w:uiPriority w:val="99"/>
    <w:semiHidden/>
    <w:unhideWhenUsed/>
    <w:rPr>
      <w:color w:val="800080" w:themeColor="followedHyperlink"/>
      <w:u w:val="single"/>
    </w:rPr>
  </w:style>
  <w:style w:type="character" w:styleId="affff6">
    <w:name w:val="Emphasis"/>
    <w:basedOn w:val="a5"/>
    <w:uiPriority w:val="20"/>
    <w:rPr>
      <w:i/>
      <w:iCs/>
    </w:rPr>
  </w:style>
  <w:style w:type="character" w:styleId="affff7">
    <w:name w:val="line number"/>
    <w:basedOn w:val="a5"/>
    <w:uiPriority w:val="99"/>
    <w:semiHidden/>
    <w:unhideWhenUsed/>
  </w:style>
  <w:style w:type="character" w:styleId="HTML3">
    <w:name w:val="HTML Definition"/>
    <w:basedOn w:val="a5"/>
    <w:uiPriority w:val="99"/>
    <w:semiHidden/>
    <w:unhideWhenUsed/>
    <w:rPr>
      <w:i/>
      <w:iCs/>
    </w:rPr>
  </w:style>
  <w:style w:type="character" w:styleId="HTML4">
    <w:name w:val="HTML Typewriter"/>
    <w:basedOn w:val="a5"/>
    <w:uiPriority w:val="99"/>
    <w:semiHidden/>
    <w:unhideWhenUsed/>
    <w:rPr>
      <w:rFonts w:ascii="Consolas" w:hAnsi="Consolas"/>
      <w:sz w:val="20"/>
      <w:szCs w:val="20"/>
    </w:rPr>
  </w:style>
  <w:style w:type="character" w:styleId="HTML5">
    <w:name w:val="HTML Acronym"/>
    <w:basedOn w:val="a5"/>
    <w:uiPriority w:val="99"/>
    <w:semiHidden/>
    <w:unhideWhenUsed/>
  </w:style>
  <w:style w:type="character" w:styleId="HTML6">
    <w:name w:val="HTML Variable"/>
    <w:basedOn w:val="a5"/>
    <w:uiPriority w:val="99"/>
    <w:semiHidden/>
    <w:unhideWhenUsed/>
    <w:rPr>
      <w:i/>
      <w:iCs/>
    </w:rPr>
  </w:style>
  <w:style w:type="character" w:styleId="affff8">
    <w:name w:val="Hyperlink"/>
    <w:basedOn w:val="a5"/>
    <w:rPr>
      <w:color w:val="0000FF"/>
      <w:u w:val="single"/>
    </w:rPr>
  </w:style>
  <w:style w:type="character" w:styleId="HTML7">
    <w:name w:val="HTML Code"/>
    <w:basedOn w:val="a5"/>
    <w:uiPriority w:val="99"/>
    <w:semiHidden/>
    <w:unhideWhenUsed/>
    <w:rPr>
      <w:rFonts w:ascii="Consolas" w:hAnsi="Consolas"/>
      <w:sz w:val="20"/>
      <w:szCs w:val="20"/>
    </w:rPr>
  </w:style>
  <w:style w:type="character" w:styleId="affff9">
    <w:name w:val="annotation reference"/>
    <w:basedOn w:val="a5"/>
    <w:uiPriority w:val="99"/>
    <w:semiHidden/>
    <w:unhideWhenUsed/>
    <w:rPr>
      <w:sz w:val="16"/>
      <w:szCs w:val="16"/>
    </w:rPr>
  </w:style>
  <w:style w:type="character" w:styleId="HTML8">
    <w:name w:val="HTML Cite"/>
    <w:basedOn w:val="a5"/>
    <w:uiPriority w:val="99"/>
    <w:semiHidden/>
    <w:unhideWhenUsed/>
    <w:rPr>
      <w:i/>
      <w:iCs/>
    </w:rPr>
  </w:style>
  <w:style w:type="character" w:styleId="affffa">
    <w:name w:val="footnote reference"/>
    <w:basedOn w:val="a5"/>
    <w:uiPriority w:val="99"/>
    <w:semiHidden/>
    <w:unhideWhenUsed/>
    <w:rPr>
      <w:vertAlign w:val="superscript"/>
    </w:rPr>
  </w:style>
  <w:style w:type="character" w:styleId="HTML9">
    <w:name w:val="HTML Keyboard"/>
    <w:basedOn w:val="a5"/>
    <w:uiPriority w:val="99"/>
    <w:semiHidden/>
    <w:unhideWhenUsed/>
    <w:rPr>
      <w:rFonts w:ascii="Consolas" w:hAnsi="Consolas"/>
      <w:sz w:val="20"/>
      <w:szCs w:val="20"/>
    </w:rPr>
  </w:style>
  <w:style w:type="character" w:styleId="HTMLa">
    <w:name w:val="HTML Sample"/>
    <w:basedOn w:val="a5"/>
    <w:uiPriority w:val="99"/>
    <w:semiHidden/>
    <w:unhideWhenUsed/>
    <w:rPr>
      <w:rFonts w:ascii="Consolas" w:hAnsi="Consolas"/>
      <w:sz w:val="24"/>
      <w:szCs w:val="24"/>
    </w:rPr>
  </w:style>
  <w:style w:type="paragraph" w:customStyle="1" w:styleId="CorrectionSeparatorBegin">
    <w:name w:val="Correction Separator Begin"/>
    <w:basedOn w:val="a4"/>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a4"/>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a4"/>
    <w:next w:val="a4"/>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a4"/>
    <w:next w:val="a4"/>
    <w:qFormat/>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character" w:customStyle="1" w:styleId="10">
    <w:name w:val="标题 1 字符"/>
    <w:basedOn w:val="a5"/>
    <w:link w:val="1"/>
    <w:rPr>
      <w:rFonts w:cs="Arial"/>
      <w:b/>
      <w:bCs/>
      <w:kern w:val="32"/>
      <w:sz w:val="24"/>
      <w:szCs w:val="32"/>
      <w:lang w:val="en-GB" w:eastAsia="ja-JP"/>
    </w:rPr>
  </w:style>
  <w:style w:type="paragraph" w:customStyle="1" w:styleId="Heading1Centered">
    <w:name w:val="Heading 1 Centered"/>
    <w:basedOn w:val="1"/>
    <w:qFormat/>
    <w:pPr>
      <w:keepLines/>
      <w:numPr>
        <w:numId w:val="0"/>
      </w:numPr>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kern w:val="0"/>
      <w:szCs w:val="20"/>
      <w:lang w:eastAsia="en-US"/>
    </w:rPr>
  </w:style>
  <w:style w:type="character" w:customStyle="1" w:styleId="22">
    <w:name w:val="标题 2 字符"/>
    <w:basedOn w:val="a5"/>
    <w:link w:val="21"/>
    <w:rPr>
      <w:rFonts w:eastAsia="MS Mincho" w:cs="Arial"/>
      <w:b/>
      <w:bCs/>
      <w:iCs/>
      <w:sz w:val="24"/>
      <w:szCs w:val="28"/>
      <w:lang w:val="en-GB" w:eastAsia="ja-JP"/>
    </w:rPr>
  </w:style>
  <w:style w:type="character" w:customStyle="1" w:styleId="32">
    <w:name w:val="标题 3 字符"/>
    <w:basedOn w:val="a5"/>
    <w:link w:val="31"/>
    <w:rPr>
      <w:rFonts w:eastAsia="MS Mincho" w:cs="Arial"/>
      <w:b/>
      <w:bCs/>
      <w:sz w:val="24"/>
      <w:szCs w:val="26"/>
      <w:lang w:val="en-GB" w:eastAsia="ja-JP"/>
    </w:rPr>
  </w:style>
  <w:style w:type="character" w:customStyle="1" w:styleId="42">
    <w:name w:val="标题 4 字符"/>
    <w:basedOn w:val="a5"/>
    <w:link w:val="41"/>
    <w:rPr>
      <w:rFonts w:eastAsia="MS Mincho"/>
      <w:b/>
      <w:bCs/>
      <w:sz w:val="24"/>
      <w:szCs w:val="28"/>
      <w:lang w:val="en-GB" w:eastAsia="ja-JP"/>
    </w:rPr>
  </w:style>
  <w:style w:type="character" w:customStyle="1" w:styleId="52">
    <w:name w:val="标题 5 字符"/>
    <w:basedOn w:val="a5"/>
    <w:link w:val="51"/>
    <w:rPr>
      <w:rFonts w:eastAsia="MS Mincho"/>
      <w:b/>
      <w:bCs/>
      <w:i/>
      <w:iCs/>
      <w:sz w:val="24"/>
      <w:szCs w:val="26"/>
      <w:lang w:val="en-GB" w:eastAsia="ja-JP"/>
    </w:rPr>
  </w:style>
  <w:style w:type="character" w:customStyle="1" w:styleId="60">
    <w:name w:val="标题 6 字符"/>
    <w:basedOn w:val="a5"/>
    <w:link w:val="6"/>
    <w:rPr>
      <w:rFonts w:eastAsia="MS Mincho"/>
      <w:b/>
      <w:bCs/>
      <w:sz w:val="24"/>
      <w:lang w:val="en-GB" w:eastAsia="ja-JP"/>
    </w:rPr>
  </w:style>
  <w:style w:type="character" w:customStyle="1" w:styleId="70">
    <w:name w:val="标题 7 字符"/>
    <w:basedOn w:val="a5"/>
    <w:link w:val="7"/>
    <w:rPr>
      <w:rFonts w:eastAsia="MS Mincho"/>
      <w:sz w:val="24"/>
      <w:szCs w:val="24"/>
      <w:lang w:val="en-GB" w:eastAsia="ja-JP"/>
    </w:rPr>
  </w:style>
  <w:style w:type="character" w:customStyle="1" w:styleId="80">
    <w:name w:val="标题 8 字符"/>
    <w:basedOn w:val="a5"/>
    <w:link w:val="8"/>
    <w:rPr>
      <w:rFonts w:eastAsia="MS Mincho"/>
      <w:i/>
      <w:iCs/>
      <w:sz w:val="24"/>
      <w:szCs w:val="24"/>
      <w:lang w:val="en-GB" w:eastAsia="ja-JP"/>
    </w:rPr>
  </w:style>
  <w:style w:type="character" w:customStyle="1" w:styleId="90">
    <w:name w:val="标题 9 字符"/>
    <w:basedOn w:val="a5"/>
    <w:link w:val="9"/>
    <w:rPr>
      <w:rFonts w:eastAsia="MS Mincho" w:cs="Arial"/>
      <w:sz w:val="24"/>
      <w:lang w:val="en-GB" w:eastAsia="ja-JP"/>
    </w:rPr>
  </w:style>
  <w:style w:type="paragraph" w:customStyle="1" w:styleId="Headingb">
    <w:name w:val="Heading_b"/>
    <w:basedOn w:val="a4"/>
    <w:next w:val="a4"/>
    <w:qFormat/>
    <w:pPr>
      <w:keepNext/>
      <w:tabs>
        <w:tab w:val="left" w:pos="794"/>
        <w:tab w:val="left" w:pos="1191"/>
        <w:tab w:val="left" w:pos="1588"/>
        <w:tab w:val="left" w:pos="1985"/>
      </w:tabs>
      <w:overflowPunct w:val="0"/>
      <w:autoSpaceDE w:val="0"/>
      <w:autoSpaceDN w:val="0"/>
      <w:adjustRightInd w:val="0"/>
      <w:spacing w:before="160"/>
      <w:textAlignment w:val="baseline"/>
    </w:pPr>
    <w:rPr>
      <w:b/>
      <w:szCs w:val="20"/>
    </w:rPr>
  </w:style>
  <w:style w:type="paragraph" w:customStyle="1" w:styleId="Headingi">
    <w:name w:val="Heading_i"/>
    <w:basedOn w:val="a4"/>
    <w:next w:val="a4"/>
    <w:pPr>
      <w:keepNext/>
      <w:tabs>
        <w:tab w:val="left" w:pos="794"/>
        <w:tab w:val="left" w:pos="1191"/>
        <w:tab w:val="left" w:pos="1588"/>
        <w:tab w:val="left" w:pos="1985"/>
      </w:tabs>
      <w:overflowPunct w:val="0"/>
      <w:autoSpaceDE w:val="0"/>
      <w:autoSpaceDN w:val="0"/>
      <w:adjustRightInd w:val="0"/>
      <w:spacing w:before="160"/>
      <w:textAlignment w:val="baseline"/>
    </w:pPr>
    <w:rPr>
      <w:i/>
      <w:szCs w:val="20"/>
    </w:rPr>
  </w:style>
  <w:style w:type="paragraph" w:customStyle="1" w:styleId="LSDeadline">
    <w:name w:val="LSDeadline"/>
    <w:basedOn w:val="LSTitle"/>
    <w:next w:val="a4"/>
    <w:rPr>
      <w:bCs w:val="0"/>
    </w:rPr>
  </w:style>
  <w:style w:type="paragraph" w:customStyle="1" w:styleId="LSTitle">
    <w:name w:val="LSTitle"/>
    <w:basedOn w:val="a4"/>
    <w:next w:val="a4"/>
    <w:rPr>
      <w:rFonts w:eastAsiaTheme="minorHAnsi"/>
      <w:bCs/>
    </w:rPr>
  </w:style>
  <w:style w:type="paragraph" w:customStyle="1" w:styleId="LSSource">
    <w:name w:val="LSSource"/>
    <w:basedOn w:val="LSTitle"/>
    <w:next w:val="a4"/>
    <w:rPr>
      <w:bCs w:val="0"/>
    </w:rPr>
  </w:style>
  <w:style w:type="paragraph" w:customStyle="1" w:styleId="Note">
    <w:name w:val="Note"/>
    <w:basedOn w:val="a4"/>
    <w:pPr>
      <w:tabs>
        <w:tab w:val="left" w:pos="794"/>
        <w:tab w:val="left" w:pos="1191"/>
        <w:tab w:val="left" w:pos="1588"/>
        <w:tab w:val="left" w:pos="1985"/>
      </w:tabs>
      <w:overflowPunct w:val="0"/>
      <w:autoSpaceDE w:val="0"/>
      <w:autoSpaceDN w:val="0"/>
      <w:adjustRightInd w:val="0"/>
      <w:spacing w:before="80"/>
      <w:textAlignment w:val="baseline"/>
    </w:pPr>
    <w:rPr>
      <w:rFonts w:eastAsia="Times New Roman"/>
      <w:sz w:val="22"/>
      <w:szCs w:val="20"/>
      <w:lang w:eastAsia="en-US"/>
    </w:rPr>
  </w:style>
  <w:style w:type="paragraph" w:customStyle="1" w:styleId="RecNo">
    <w:name w:val="Rec_No"/>
    <w:basedOn w:val="a4"/>
    <w:next w:val="a4"/>
    <w:qFormat/>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a4"/>
    <w:next w:val="a4"/>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a4"/>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Notitle">
    <w:name w:val="Table_No &amp; title"/>
    <w:basedOn w:val="a4"/>
    <w:next w:val="a4"/>
    <w:qFormat/>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Normalbeforetable">
    <w:name w:val="Normal before table"/>
    <w:basedOn w:val="a4"/>
    <w:pPr>
      <w:keepNext/>
      <w:spacing w:after="120"/>
    </w:pPr>
    <w:rPr>
      <w:rFonts w:eastAsia="????"/>
      <w:lang w:eastAsia="en-US"/>
    </w:rPr>
  </w:style>
  <w:style w:type="paragraph" w:customStyle="1" w:styleId="Tablehead">
    <w:name w:val="Table_head"/>
    <w:basedOn w:val="a4"/>
    <w:next w:val="a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a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text">
    <w:name w:val="Table_text"/>
    <w:basedOn w:val="a4"/>
    <w:qFormat/>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customStyle="1" w:styleId="Headingib">
    <w:name w:val="Heading_ib"/>
    <w:basedOn w:val="Headingi"/>
    <w:next w:val="a4"/>
    <w:qFormat/>
    <w:rPr>
      <w:b/>
      <w:bCs/>
    </w:rPr>
  </w:style>
  <w:style w:type="paragraph" w:customStyle="1" w:styleId="References">
    <w:name w:val="References"/>
    <w:basedOn w:val="a4"/>
    <w:pPr>
      <w:widowControl w:val="0"/>
      <w:numPr>
        <w:numId w:val="12"/>
      </w:numPr>
      <w:overflowPunct w:val="0"/>
      <w:autoSpaceDE w:val="0"/>
      <w:autoSpaceDN w:val="0"/>
      <w:adjustRightInd w:val="0"/>
      <w:textAlignment w:val="baseline"/>
    </w:pPr>
    <w:rPr>
      <w:rFonts w:eastAsia="Times New Roman"/>
      <w:szCs w:val="20"/>
      <w:lang w:eastAsia="zh-CN"/>
    </w:rPr>
  </w:style>
  <w:style w:type="paragraph" w:customStyle="1" w:styleId="NormalITU">
    <w:name w:val="Normal_ITU"/>
    <w:basedOn w:val="a4"/>
    <w:pPr>
      <w:autoSpaceDE w:val="0"/>
      <w:autoSpaceDN w:val="0"/>
      <w:adjustRightInd w:val="0"/>
    </w:pPr>
    <w:rPr>
      <w:rFonts w:cs="Arial"/>
      <w:szCs w:val="20"/>
      <w:lang w:val="en-US" w:eastAsia="en-US"/>
    </w:rPr>
  </w:style>
  <w:style w:type="paragraph" w:customStyle="1" w:styleId="AnnexNotitle">
    <w:name w:val="Annex_No &amp; title"/>
    <w:basedOn w:val="a4"/>
    <w:next w:val="a4"/>
    <w:pPr>
      <w:keepNext/>
      <w:keepLines/>
      <w:tabs>
        <w:tab w:val="left" w:pos="794"/>
        <w:tab w:val="left" w:pos="1191"/>
        <w:tab w:val="left" w:pos="1588"/>
        <w:tab w:val="left" w:pos="1985"/>
      </w:tabs>
      <w:overflowPunct w:val="0"/>
      <w:autoSpaceDE w:val="0"/>
      <w:autoSpaceDN w:val="0"/>
      <w:adjustRightInd w:val="0"/>
      <w:spacing w:before="480"/>
      <w:jc w:val="center"/>
      <w:textAlignment w:val="baseline"/>
    </w:pPr>
    <w:rPr>
      <w:rFonts w:eastAsia="Times New Roman"/>
      <w:b/>
      <w:sz w:val="28"/>
      <w:szCs w:val="20"/>
      <w:lang w:eastAsia="en-US"/>
    </w:rPr>
  </w:style>
  <w:style w:type="paragraph" w:customStyle="1" w:styleId="AppendixNotitle">
    <w:name w:val="Appendix_No &amp; title"/>
    <w:basedOn w:val="AnnexNotitle"/>
    <w:next w:val="a4"/>
  </w:style>
  <w:style w:type="paragraph" w:customStyle="1" w:styleId="Figurelegend">
    <w:name w:val="Figure_legend"/>
    <w:basedOn w:val="a4"/>
    <w:pPr>
      <w:keepNext/>
      <w:keepLines/>
      <w:overflowPunct w:val="0"/>
      <w:autoSpaceDE w:val="0"/>
      <w:autoSpaceDN w:val="0"/>
      <w:adjustRightInd w:val="0"/>
      <w:spacing w:before="20" w:after="20"/>
      <w:textAlignment w:val="baseline"/>
    </w:pPr>
    <w:rPr>
      <w:rFonts w:eastAsia="Times New Roman"/>
      <w:sz w:val="18"/>
      <w:szCs w:val="20"/>
      <w:lang w:eastAsia="en-US"/>
    </w:rPr>
  </w:style>
  <w:style w:type="paragraph" w:customStyle="1" w:styleId="Title1">
    <w:name w:val="Title 1"/>
    <w:basedOn w:val="a4"/>
    <w:next w:val="a4"/>
    <w:pPr>
      <w:tabs>
        <w:tab w:val="left" w:pos="567"/>
        <w:tab w:val="left" w:pos="1134"/>
        <w:tab w:val="left" w:pos="1701"/>
        <w:tab w:val="left" w:pos="2268"/>
        <w:tab w:val="left" w:pos="2835"/>
      </w:tabs>
      <w:overflowPunct w:val="0"/>
      <w:autoSpaceDE w:val="0"/>
      <w:autoSpaceDN w:val="0"/>
      <w:adjustRightInd w:val="0"/>
      <w:spacing w:before="240"/>
      <w:jc w:val="center"/>
      <w:textAlignment w:val="baseline"/>
    </w:pPr>
    <w:rPr>
      <w:rFonts w:eastAsia="Times New Roman"/>
      <w:caps/>
      <w:sz w:val="28"/>
      <w:szCs w:val="20"/>
      <w:lang w:eastAsia="en-US"/>
    </w:rPr>
  </w:style>
  <w:style w:type="paragraph" w:customStyle="1" w:styleId="Title2">
    <w:name w:val="Title 2"/>
    <w:basedOn w:val="Title1"/>
    <w:next w:val="a4"/>
  </w:style>
  <w:style w:type="paragraph" w:customStyle="1" w:styleId="Title3">
    <w:name w:val="Title 3"/>
    <w:basedOn w:val="Title2"/>
    <w:next w:val="a4"/>
    <w:rPr>
      <w:caps w:val="0"/>
    </w:rPr>
  </w:style>
  <w:style w:type="paragraph" w:customStyle="1" w:styleId="Title4">
    <w:name w:val="Title 4"/>
    <w:basedOn w:val="Title3"/>
    <w:next w:val="1"/>
    <w:rPr>
      <w:b/>
    </w:rPr>
  </w:style>
  <w:style w:type="paragraph" w:customStyle="1" w:styleId="Formal">
    <w:name w:val="Formal"/>
    <w:basedOn w:val="a4"/>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宋体" w:hAnsi="Courier New"/>
      <w:sz w:val="20"/>
      <w:szCs w:val="20"/>
      <w:lang w:val="en-US" w:eastAsia="en-US"/>
    </w:rPr>
  </w:style>
  <w:style w:type="paragraph" w:customStyle="1" w:styleId="Docnumber">
    <w:name w:val="Docnumber"/>
    <w:basedOn w:val="a4"/>
    <w:link w:val="DocnumberChar"/>
    <w:pPr>
      <w:tabs>
        <w:tab w:val="left" w:pos="794"/>
        <w:tab w:val="left" w:pos="1191"/>
        <w:tab w:val="left" w:pos="1588"/>
        <w:tab w:val="left" w:pos="1985"/>
      </w:tabs>
      <w:overflowPunct w:val="0"/>
      <w:autoSpaceDE w:val="0"/>
      <w:autoSpaceDN w:val="0"/>
      <w:adjustRightInd w:val="0"/>
      <w:jc w:val="right"/>
      <w:textAlignment w:val="baseline"/>
    </w:pPr>
    <w:rPr>
      <w:rFonts w:eastAsia="宋体"/>
      <w:b/>
      <w:sz w:val="32"/>
      <w:szCs w:val="20"/>
      <w:lang w:eastAsia="en-US"/>
    </w:rPr>
  </w:style>
  <w:style w:type="character" w:customStyle="1" w:styleId="DocnumberChar">
    <w:name w:val="Docnumber Char"/>
    <w:link w:val="Docnumber"/>
    <w:rPr>
      <w:rFonts w:eastAsia="宋体"/>
      <w:b/>
      <w:sz w:val="32"/>
      <w:lang w:val="en-GB" w:eastAsia="en-US"/>
    </w:rPr>
  </w:style>
  <w:style w:type="character" w:customStyle="1" w:styleId="affe">
    <w:name w:val="页眉 字符"/>
    <w:basedOn w:val="a5"/>
    <w:link w:val="affd"/>
    <w:rPr>
      <w:rFonts w:eastAsia="Times New Roman"/>
      <w:sz w:val="18"/>
      <w:lang w:val="en-GB" w:eastAsia="en-US"/>
    </w:rPr>
  </w:style>
  <w:style w:type="character" w:customStyle="1" w:styleId="ReftextArial9pt">
    <w:name w:val="Ref_text Arial 9 pt"/>
    <w:rPr>
      <w:rFonts w:ascii="Arial" w:hAnsi="Arial" w:cs="Arial"/>
      <w:sz w:val="18"/>
      <w:szCs w:val="18"/>
    </w:rPr>
  </w:style>
  <w:style w:type="paragraph" w:customStyle="1" w:styleId="LSForAction">
    <w:name w:val="LSForAction"/>
    <w:basedOn w:val="LSTitle"/>
    <w:next w:val="a4"/>
    <w:pPr>
      <w:tabs>
        <w:tab w:val="left" w:pos="794"/>
        <w:tab w:val="left" w:pos="1191"/>
        <w:tab w:val="left" w:pos="1588"/>
        <w:tab w:val="left" w:pos="1985"/>
      </w:tabs>
      <w:overflowPunct w:val="0"/>
      <w:autoSpaceDE w:val="0"/>
      <w:autoSpaceDN w:val="0"/>
      <w:adjustRightInd w:val="0"/>
      <w:textAlignment w:val="baseline"/>
    </w:pPr>
    <w:rPr>
      <w:rFonts w:eastAsia="Times New Roman"/>
      <w:bCs w:val="0"/>
      <w:szCs w:val="20"/>
      <w:lang w:eastAsia="en-US"/>
    </w:rPr>
  </w:style>
  <w:style w:type="paragraph" w:customStyle="1" w:styleId="LSForComment">
    <w:name w:val="LSForComment"/>
    <w:basedOn w:val="LSTitle"/>
    <w:next w:val="a4"/>
  </w:style>
  <w:style w:type="paragraph" w:customStyle="1" w:styleId="LSForInfo">
    <w:name w:val="LSForInfo"/>
    <w:basedOn w:val="LSTitle"/>
    <w:next w:val="a4"/>
  </w:style>
  <w:style w:type="character" w:customStyle="1" w:styleId="affb">
    <w:name w:val="页脚 字符"/>
    <w:link w:val="affa"/>
    <w:rPr>
      <w:rFonts w:eastAsia="Times New Roman"/>
      <w:caps/>
      <w:sz w:val="16"/>
      <w:lang w:val="en-GB"/>
    </w:rPr>
  </w:style>
  <w:style w:type="character" w:customStyle="1" w:styleId="a9">
    <w:name w:val="宏文本 字符"/>
    <w:basedOn w:val="a5"/>
    <w:link w:val="a8"/>
    <w:rPr>
      <w:rFonts w:ascii="Courier New" w:hAnsi="Courier New" w:cs="CG Times"/>
      <w:lang w:val="en-GB" w:eastAsia="ja-JP"/>
    </w:rPr>
  </w:style>
  <w:style w:type="paragraph" w:customStyle="1" w:styleId="LSApproval">
    <w:name w:val="LSApproval"/>
    <w:basedOn w:val="LSTitle"/>
    <w:next w:val="a4"/>
    <w:rPr>
      <w:bCs w:val="0"/>
    </w:rPr>
  </w:style>
  <w:style w:type="paragraph" w:customStyle="1" w:styleId="TSBHeaderQuestion">
    <w:name w:val="TSBHeaderQuestion"/>
    <w:basedOn w:val="a4"/>
  </w:style>
  <w:style w:type="paragraph" w:customStyle="1" w:styleId="TSBHeaderRight14">
    <w:name w:val="TSBHeaderRight14"/>
    <w:basedOn w:val="a4"/>
    <w:pPr>
      <w:jc w:val="right"/>
    </w:pPr>
    <w:rPr>
      <w:b/>
      <w:bCs/>
      <w:sz w:val="28"/>
      <w:szCs w:val="28"/>
    </w:rPr>
  </w:style>
  <w:style w:type="paragraph" w:customStyle="1" w:styleId="TSBHeaderSource">
    <w:name w:val="TSBHeaderSource"/>
    <w:basedOn w:val="a4"/>
  </w:style>
  <w:style w:type="paragraph" w:customStyle="1" w:styleId="TSBHeaderSummary">
    <w:name w:val="TSBHeaderSummary"/>
    <w:basedOn w:val="a4"/>
  </w:style>
  <w:style w:type="paragraph" w:customStyle="1" w:styleId="TSBHeaderTitle">
    <w:name w:val="TSBHeaderTitle"/>
    <w:basedOn w:val="a4"/>
  </w:style>
  <w:style w:type="paragraph" w:customStyle="1" w:styleId="VenueDate">
    <w:name w:val="VenueDate"/>
    <w:basedOn w:val="a4"/>
    <w:pPr>
      <w:jc w:val="right"/>
    </w:pPr>
  </w:style>
  <w:style w:type="paragraph" w:customStyle="1" w:styleId="toc0">
    <w:name w:val="toc 0"/>
    <w:basedOn w:val="a4"/>
    <w:next w:val="11"/>
    <w:pPr>
      <w:tabs>
        <w:tab w:val="right" w:pos="9639"/>
      </w:tabs>
      <w:overflowPunct w:val="0"/>
      <w:autoSpaceDE w:val="0"/>
      <w:autoSpaceDN w:val="0"/>
      <w:adjustRightInd w:val="0"/>
      <w:textAlignment w:val="baseline"/>
    </w:pPr>
    <w:rPr>
      <w:rFonts w:eastAsia="Times New Roman"/>
      <w:b/>
      <w:sz w:val="20"/>
      <w:szCs w:val="20"/>
      <w:lang w:eastAsia="en-US"/>
    </w:rPr>
  </w:style>
  <w:style w:type="character" w:customStyle="1" w:styleId="afffc">
    <w:name w:val="标题 字符"/>
    <w:basedOn w:val="a5"/>
    <w:link w:val="afffb"/>
    <w:uiPriority w:val="10"/>
    <w:rPr>
      <w:rFonts w:asciiTheme="majorHAnsi" w:eastAsiaTheme="majorEastAsia" w:hAnsiTheme="majorHAnsi" w:cstheme="majorBidi"/>
      <w:spacing w:val="-10"/>
      <w:kern w:val="28"/>
      <w:sz w:val="56"/>
      <w:szCs w:val="56"/>
      <w:lang w:val="en-GB" w:eastAsia="ja-JP"/>
    </w:rPr>
  </w:style>
  <w:style w:type="character" w:customStyle="1" w:styleId="afff3">
    <w:name w:val="副标题 字符"/>
    <w:basedOn w:val="a5"/>
    <w:link w:val="afff2"/>
    <w:uiPriority w:val="11"/>
    <w:rPr>
      <w:rFonts w:asciiTheme="minorHAnsi" w:eastAsiaTheme="majorEastAsia" w:hAnsiTheme="minorHAnsi" w:cstheme="majorBidi"/>
      <w:color w:val="595959" w:themeColor="text1" w:themeTint="A6"/>
      <w:spacing w:val="15"/>
      <w:sz w:val="28"/>
      <w:szCs w:val="28"/>
      <w:lang w:val="en-GB" w:eastAsia="ja-JP"/>
    </w:rPr>
  </w:style>
  <w:style w:type="paragraph" w:styleId="affffb">
    <w:name w:val="Quote"/>
    <w:basedOn w:val="a4"/>
    <w:next w:val="a4"/>
    <w:link w:val="affffc"/>
    <w:uiPriority w:val="29"/>
    <w:pPr>
      <w:spacing w:before="160" w:after="160"/>
      <w:jc w:val="center"/>
    </w:pPr>
    <w:rPr>
      <w:i/>
      <w:iCs/>
      <w:color w:val="404040" w:themeColor="text1" w:themeTint="BF"/>
    </w:rPr>
  </w:style>
  <w:style w:type="character" w:customStyle="1" w:styleId="affffc">
    <w:name w:val="引用 字符"/>
    <w:basedOn w:val="a5"/>
    <w:link w:val="affffb"/>
    <w:uiPriority w:val="29"/>
    <w:rPr>
      <w:i/>
      <w:iCs/>
      <w:color w:val="404040" w:themeColor="text1" w:themeTint="BF"/>
      <w:sz w:val="24"/>
      <w:szCs w:val="24"/>
      <w:lang w:val="en-GB" w:eastAsia="ja-JP"/>
    </w:rPr>
  </w:style>
  <w:style w:type="paragraph" w:styleId="affffd">
    <w:name w:val="List Paragraph"/>
    <w:basedOn w:val="a4"/>
    <w:link w:val="affffe"/>
    <w:uiPriority w:val="34"/>
    <w:qFormat/>
    <w:pPr>
      <w:ind w:left="720"/>
      <w:contextualSpacing/>
    </w:pPr>
  </w:style>
  <w:style w:type="character" w:customStyle="1" w:styleId="13">
    <w:name w:val="明显强调1"/>
    <w:basedOn w:val="a5"/>
    <w:uiPriority w:val="21"/>
    <w:rPr>
      <w:i/>
      <w:iCs/>
      <w:color w:val="365F91" w:themeColor="accent1" w:themeShade="BF"/>
    </w:rPr>
  </w:style>
  <w:style w:type="paragraph" w:styleId="afffff">
    <w:name w:val="Intense Quote"/>
    <w:basedOn w:val="a4"/>
    <w:next w:val="a4"/>
    <w:link w:val="afffff0"/>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fff0">
    <w:name w:val="明显引用 字符"/>
    <w:basedOn w:val="a5"/>
    <w:link w:val="afffff"/>
    <w:uiPriority w:val="30"/>
    <w:rPr>
      <w:i/>
      <w:iCs/>
      <w:color w:val="365F91" w:themeColor="accent1" w:themeShade="BF"/>
      <w:sz w:val="24"/>
      <w:szCs w:val="24"/>
      <w:lang w:val="en-GB" w:eastAsia="ja-JP"/>
    </w:rPr>
  </w:style>
  <w:style w:type="character" w:customStyle="1" w:styleId="14">
    <w:name w:val="明显参考1"/>
    <w:basedOn w:val="a5"/>
    <w:uiPriority w:val="32"/>
    <w:rPr>
      <w:b/>
      <w:bCs/>
      <w:smallCaps/>
      <w:color w:val="365F91" w:themeColor="accent1" w:themeShade="BF"/>
      <w:spacing w:val="5"/>
    </w:rPr>
  </w:style>
  <w:style w:type="paragraph" w:customStyle="1" w:styleId="enumlev1">
    <w:name w:val="enumlev1"/>
    <w:basedOn w:val="a4"/>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character" w:customStyle="1" w:styleId="afff6">
    <w:name w:val="脚注文本 字符"/>
    <w:basedOn w:val="a5"/>
    <w:link w:val="afff5"/>
    <w:uiPriority w:val="99"/>
    <w:semiHidden/>
    <w:rPr>
      <w:lang w:val="en-GB" w:eastAsia="ja-JP"/>
    </w:rPr>
  </w:style>
  <w:style w:type="character" w:customStyle="1" w:styleId="aff9">
    <w:name w:val="批注框文本 字符"/>
    <w:basedOn w:val="a5"/>
    <w:link w:val="aff8"/>
    <w:uiPriority w:val="99"/>
    <w:semiHidden/>
    <w:rPr>
      <w:rFonts w:ascii="Segoe UI" w:hAnsi="Segoe UI" w:cs="Segoe UI"/>
      <w:sz w:val="18"/>
      <w:szCs w:val="18"/>
      <w:lang w:val="en-GB" w:eastAsia="ja-JP"/>
    </w:rPr>
  </w:style>
  <w:style w:type="paragraph" w:customStyle="1" w:styleId="15">
    <w:name w:val="书目1"/>
    <w:basedOn w:val="a4"/>
    <w:next w:val="a4"/>
    <w:uiPriority w:val="37"/>
    <w:semiHidden/>
    <w:unhideWhenUsed/>
  </w:style>
  <w:style w:type="character" w:customStyle="1" w:styleId="afd">
    <w:name w:val="正文文本 字符"/>
    <w:basedOn w:val="a5"/>
    <w:link w:val="afc"/>
    <w:uiPriority w:val="99"/>
    <w:rPr>
      <w:sz w:val="24"/>
      <w:szCs w:val="24"/>
      <w:lang w:val="en-GB" w:eastAsia="ja-JP"/>
    </w:rPr>
  </w:style>
  <w:style w:type="character" w:customStyle="1" w:styleId="28">
    <w:name w:val="正文文本 2 字符"/>
    <w:basedOn w:val="a5"/>
    <w:link w:val="27"/>
    <w:uiPriority w:val="99"/>
    <w:semiHidden/>
    <w:rPr>
      <w:sz w:val="24"/>
      <w:szCs w:val="24"/>
      <w:lang w:val="en-GB" w:eastAsia="ja-JP"/>
    </w:rPr>
  </w:style>
  <w:style w:type="character" w:customStyle="1" w:styleId="35">
    <w:name w:val="正文文本 3 字符"/>
    <w:basedOn w:val="a5"/>
    <w:link w:val="34"/>
    <w:uiPriority w:val="99"/>
    <w:semiHidden/>
    <w:rPr>
      <w:sz w:val="16"/>
      <w:szCs w:val="16"/>
      <w:lang w:val="en-GB" w:eastAsia="ja-JP"/>
    </w:rPr>
  </w:style>
  <w:style w:type="character" w:customStyle="1" w:styleId="affff0">
    <w:name w:val="正文首行缩进 字符"/>
    <w:basedOn w:val="afd"/>
    <w:link w:val="affff"/>
    <w:uiPriority w:val="99"/>
    <w:semiHidden/>
    <w:rPr>
      <w:sz w:val="24"/>
      <w:szCs w:val="24"/>
      <w:lang w:val="en-GB" w:eastAsia="ja-JP"/>
    </w:rPr>
  </w:style>
  <w:style w:type="character" w:customStyle="1" w:styleId="aff">
    <w:name w:val="正文文本缩进 字符"/>
    <w:basedOn w:val="a5"/>
    <w:link w:val="afe"/>
    <w:uiPriority w:val="99"/>
    <w:semiHidden/>
    <w:rPr>
      <w:sz w:val="24"/>
      <w:szCs w:val="24"/>
      <w:lang w:val="en-GB" w:eastAsia="ja-JP"/>
    </w:rPr>
  </w:style>
  <w:style w:type="character" w:customStyle="1" w:styleId="2c">
    <w:name w:val="正文首行缩进 2 字符"/>
    <w:basedOn w:val="aff"/>
    <w:link w:val="2b"/>
    <w:uiPriority w:val="99"/>
    <w:semiHidden/>
    <w:rPr>
      <w:sz w:val="24"/>
      <w:szCs w:val="24"/>
      <w:lang w:val="en-GB" w:eastAsia="ja-JP"/>
    </w:rPr>
  </w:style>
  <w:style w:type="character" w:customStyle="1" w:styleId="26">
    <w:name w:val="正文文本缩进 2 字符"/>
    <w:basedOn w:val="a5"/>
    <w:link w:val="25"/>
    <w:uiPriority w:val="99"/>
    <w:semiHidden/>
    <w:rPr>
      <w:sz w:val="24"/>
      <w:szCs w:val="24"/>
      <w:lang w:val="en-GB" w:eastAsia="ja-JP"/>
    </w:rPr>
  </w:style>
  <w:style w:type="character" w:customStyle="1" w:styleId="39">
    <w:name w:val="正文文本缩进 3 字符"/>
    <w:basedOn w:val="a5"/>
    <w:link w:val="38"/>
    <w:uiPriority w:val="99"/>
    <w:semiHidden/>
    <w:rPr>
      <w:sz w:val="16"/>
      <w:szCs w:val="16"/>
      <w:lang w:val="en-GB" w:eastAsia="ja-JP"/>
    </w:rPr>
  </w:style>
  <w:style w:type="character" w:customStyle="1" w:styleId="16">
    <w:name w:val="书籍标题1"/>
    <w:basedOn w:val="a5"/>
    <w:uiPriority w:val="33"/>
    <w:rPr>
      <w:b/>
      <w:bCs/>
      <w:i/>
      <w:iCs/>
      <w:spacing w:val="5"/>
    </w:rPr>
  </w:style>
  <w:style w:type="character" w:customStyle="1" w:styleId="afb">
    <w:name w:val="结束语 字符"/>
    <w:basedOn w:val="a5"/>
    <w:link w:val="afa"/>
    <w:uiPriority w:val="99"/>
    <w:semiHidden/>
    <w:rPr>
      <w:sz w:val="24"/>
      <w:szCs w:val="24"/>
      <w:lang w:val="en-GB" w:eastAsia="ja-JP"/>
    </w:rPr>
  </w:style>
  <w:style w:type="character" w:customStyle="1" w:styleId="af7">
    <w:name w:val="批注文字 字符"/>
    <w:basedOn w:val="a5"/>
    <w:link w:val="af6"/>
    <w:uiPriority w:val="99"/>
    <w:semiHidden/>
    <w:rPr>
      <w:lang w:val="en-GB" w:eastAsia="ja-JP"/>
    </w:rPr>
  </w:style>
  <w:style w:type="character" w:customStyle="1" w:styleId="afffe">
    <w:name w:val="批注主题 字符"/>
    <w:basedOn w:val="af7"/>
    <w:link w:val="afffd"/>
    <w:uiPriority w:val="99"/>
    <w:semiHidden/>
    <w:rPr>
      <w:b/>
      <w:bCs/>
      <w:lang w:val="en-GB" w:eastAsia="ja-JP"/>
    </w:rPr>
  </w:style>
  <w:style w:type="character" w:customStyle="1" w:styleId="aff5">
    <w:name w:val="日期 字符"/>
    <w:basedOn w:val="a5"/>
    <w:link w:val="aff4"/>
    <w:uiPriority w:val="99"/>
    <w:semiHidden/>
    <w:rPr>
      <w:sz w:val="24"/>
      <w:szCs w:val="24"/>
      <w:lang w:val="en-GB" w:eastAsia="ja-JP"/>
    </w:rPr>
  </w:style>
  <w:style w:type="character" w:customStyle="1" w:styleId="af4">
    <w:name w:val="文档结构图 字符"/>
    <w:basedOn w:val="a5"/>
    <w:link w:val="af3"/>
    <w:uiPriority w:val="99"/>
    <w:semiHidden/>
    <w:rPr>
      <w:rFonts w:ascii="Segoe UI" w:hAnsi="Segoe UI" w:cs="Segoe UI"/>
      <w:sz w:val="16"/>
      <w:szCs w:val="16"/>
      <w:lang w:val="en-GB" w:eastAsia="ja-JP"/>
    </w:rPr>
  </w:style>
  <w:style w:type="character" w:customStyle="1" w:styleId="ae">
    <w:name w:val="电子邮件签名 字符"/>
    <w:basedOn w:val="a5"/>
    <w:link w:val="ad"/>
    <w:uiPriority w:val="99"/>
    <w:semiHidden/>
    <w:rPr>
      <w:sz w:val="24"/>
      <w:szCs w:val="24"/>
      <w:lang w:val="en-GB" w:eastAsia="ja-JP"/>
    </w:rPr>
  </w:style>
  <w:style w:type="character" w:customStyle="1" w:styleId="aff7">
    <w:name w:val="尾注文本 字符"/>
    <w:basedOn w:val="a5"/>
    <w:link w:val="aff6"/>
    <w:uiPriority w:val="99"/>
    <w:semiHidden/>
    <w:rPr>
      <w:lang w:val="en-GB" w:eastAsia="ja-JP"/>
    </w:rPr>
  </w:style>
  <w:style w:type="character" w:customStyle="1" w:styleId="Hashtag">
    <w:name w:val="Hashtag"/>
    <w:basedOn w:val="a5"/>
    <w:uiPriority w:val="99"/>
    <w:semiHidden/>
    <w:unhideWhenUsed/>
    <w:rPr>
      <w:color w:val="2B579A"/>
      <w:shd w:val="clear" w:color="auto" w:fill="E1DFDD"/>
    </w:rPr>
  </w:style>
  <w:style w:type="character" w:customStyle="1" w:styleId="HTML0">
    <w:name w:val="HTML 地址 字符"/>
    <w:basedOn w:val="a5"/>
    <w:link w:val="HTML"/>
    <w:uiPriority w:val="99"/>
    <w:semiHidden/>
    <w:rPr>
      <w:i/>
      <w:iCs/>
      <w:sz w:val="24"/>
      <w:szCs w:val="24"/>
      <w:lang w:val="en-GB" w:eastAsia="ja-JP"/>
    </w:rPr>
  </w:style>
  <w:style w:type="character" w:customStyle="1" w:styleId="HTML2">
    <w:name w:val="HTML 预设格式 字符"/>
    <w:basedOn w:val="a5"/>
    <w:link w:val="HTML1"/>
    <w:uiPriority w:val="99"/>
    <w:semiHidden/>
    <w:rPr>
      <w:rFonts w:ascii="Consolas" w:hAnsi="Consolas"/>
      <w:lang w:val="en-GB" w:eastAsia="ja-JP"/>
    </w:rPr>
  </w:style>
  <w:style w:type="character" w:customStyle="1" w:styleId="Mention">
    <w:name w:val="Mention"/>
    <w:basedOn w:val="a5"/>
    <w:uiPriority w:val="99"/>
    <w:semiHidden/>
    <w:unhideWhenUsed/>
    <w:rPr>
      <w:color w:val="2B579A"/>
      <w:shd w:val="clear" w:color="auto" w:fill="E1DFDD"/>
    </w:rPr>
  </w:style>
  <w:style w:type="character" w:customStyle="1" w:styleId="afff9">
    <w:name w:val="信息标题 字符"/>
    <w:basedOn w:val="a5"/>
    <w:link w:val="afff8"/>
    <w:uiPriority w:val="99"/>
    <w:semiHidden/>
    <w:rPr>
      <w:rFonts w:asciiTheme="majorHAnsi" w:eastAsiaTheme="majorEastAsia" w:hAnsiTheme="majorHAnsi" w:cstheme="majorBidi"/>
      <w:sz w:val="24"/>
      <w:szCs w:val="24"/>
      <w:shd w:val="pct20" w:color="auto" w:fill="auto"/>
      <w:lang w:val="en-GB" w:eastAsia="ja-JP"/>
    </w:rPr>
  </w:style>
  <w:style w:type="paragraph" w:styleId="afffff1">
    <w:name w:val="No Spacing"/>
    <w:uiPriority w:val="1"/>
    <w:rPr>
      <w:sz w:val="24"/>
      <w:szCs w:val="24"/>
      <w:lang w:val="en-GB" w:eastAsia="ja-JP"/>
    </w:rPr>
  </w:style>
  <w:style w:type="character" w:customStyle="1" w:styleId="ac">
    <w:name w:val="注释标题 字符"/>
    <w:basedOn w:val="a5"/>
    <w:link w:val="ab"/>
    <w:uiPriority w:val="99"/>
    <w:semiHidden/>
    <w:rPr>
      <w:sz w:val="24"/>
      <w:szCs w:val="24"/>
      <w:lang w:val="en-GB" w:eastAsia="ja-JP"/>
    </w:rPr>
  </w:style>
  <w:style w:type="character" w:styleId="afffff2">
    <w:name w:val="Placeholder Text"/>
    <w:basedOn w:val="a5"/>
    <w:uiPriority w:val="99"/>
    <w:semiHidden/>
    <w:rPr>
      <w:color w:val="666666"/>
    </w:rPr>
  </w:style>
  <w:style w:type="character" w:customStyle="1" w:styleId="aff3">
    <w:name w:val="纯文本 字符"/>
    <w:basedOn w:val="a5"/>
    <w:link w:val="aff2"/>
    <w:uiPriority w:val="99"/>
    <w:semiHidden/>
    <w:rPr>
      <w:rFonts w:ascii="Consolas" w:hAnsi="Consolas"/>
      <w:sz w:val="21"/>
      <w:szCs w:val="21"/>
      <w:lang w:val="en-GB" w:eastAsia="ja-JP"/>
    </w:rPr>
  </w:style>
  <w:style w:type="character" w:customStyle="1" w:styleId="af9">
    <w:name w:val="称呼 字符"/>
    <w:basedOn w:val="a5"/>
    <w:link w:val="af8"/>
    <w:uiPriority w:val="99"/>
    <w:semiHidden/>
    <w:rPr>
      <w:sz w:val="24"/>
      <w:szCs w:val="24"/>
      <w:lang w:val="en-GB" w:eastAsia="ja-JP"/>
    </w:rPr>
  </w:style>
  <w:style w:type="character" w:customStyle="1" w:styleId="afff0">
    <w:name w:val="签名 字符"/>
    <w:basedOn w:val="a5"/>
    <w:link w:val="afff"/>
    <w:uiPriority w:val="99"/>
    <w:semiHidden/>
    <w:rPr>
      <w:sz w:val="24"/>
      <w:szCs w:val="24"/>
      <w:lang w:val="en-GB" w:eastAsia="ja-JP"/>
    </w:rPr>
  </w:style>
  <w:style w:type="character" w:customStyle="1" w:styleId="SmartHyperlink">
    <w:name w:val="Smart Hyperlink"/>
    <w:basedOn w:val="a5"/>
    <w:uiPriority w:val="99"/>
    <w:semiHidden/>
    <w:unhideWhenUsed/>
    <w:rPr>
      <w:u w:val="dotted"/>
    </w:rPr>
  </w:style>
  <w:style w:type="character" w:customStyle="1" w:styleId="SmartLink">
    <w:name w:val="Smart Link"/>
    <w:basedOn w:val="a5"/>
    <w:uiPriority w:val="99"/>
    <w:semiHidden/>
    <w:unhideWhenUsed/>
    <w:rPr>
      <w:color w:val="0000FF"/>
      <w:u w:val="single"/>
      <w:shd w:val="clear" w:color="auto" w:fill="F3F2F1"/>
    </w:rPr>
  </w:style>
  <w:style w:type="character" w:customStyle="1" w:styleId="17">
    <w:name w:val="不明显强调1"/>
    <w:basedOn w:val="a5"/>
    <w:uiPriority w:val="19"/>
    <w:rPr>
      <w:i/>
      <w:iCs/>
      <w:color w:val="404040" w:themeColor="text1" w:themeTint="BF"/>
    </w:rPr>
  </w:style>
  <w:style w:type="character" w:customStyle="1" w:styleId="18">
    <w:name w:val="不明显参考1"/>
    <w:basedOn w:val="a5"/>
    <w:uiPriority w:val="31"/>
    <w:rPr>
      <w:smallCaps/>
      <w:color w:val="595959" w:themeColor="text1" w:themeTint="A6"/>
    </w:rPr>
  </w:style>
  <w:style w:type="paragraph" w:customStyle="1" w:styleId="TOC1">
    <w:name w:val="TOC 标题1"/>
    <w:basedOn w:val="1"/>
    <w:next w:val="a4"/>
    <w:uiPriority w:val="39"/>
    <w:semiHidden/>
    <w:unhideWhenUsed/>
    <w:pPr>
      <w:keepLines/>
      <w:numPr>
        <w:numId w:val="0"/>
      </w:numPr>
      <w:spacing w:after="0"/>
      <w:outlineLvl w:val="9"/>
    </w:pPr>
    <w:rPr>
      <w:rFonts w:asciiTheme="majorHAnsi" w:eastAsiaTheme="majorEastAsia" w:hAnsiTheme="majorHAnsi" w:cstheme="majorBidi"/>
      <w:b w:val="0"/>
      <w:bCs w:val="0"/>
      <w:color w:val="365F91" w:themeColor="accent1" w:themeShade="BF"/>
      <w:kern w:val="0"/>
      <w:sz w:val="32"/>
    </w:rPr>
  </w:style>
  <w:style w:type="character" w:customStyle="1" w:styleId="UnresolvedMention">
    <w:name w:val="Unresolved Mention"/>
    <w:basedOn w:val="a5"/>
    <w:uiPriority w:val="99"/>
    <w:semiHidden/>
    <w:unhideWhenUsed/>
    <w:rPr>
      <w:color w:val="605E5C"/>
      <w:shd w:val="clear" w:color="auto" w:fill="E1DFDD"/>
    </w:rPr>
  </w:style>
  <w:style w:type="paragraph" w:customStyle="1" w:styleId="19">
    <w:name w:val="列表段落1"/>
    <w:basedOn w:val="a4"/>
    <w:uiPriority w:val="34"/>
    <w:qFormat/>
    <w:pPr>
      <w:ind w:left="720"/>
      <w:contextualSpacing/>
    </w:pPr>
  </w:style>
  <w:style w:type="paragraph" w:customStyle="1" w:styleId="ListParagraph1">
    <w:name w:val="List Paragraph1"/>
    <w:basedOn w:val="a4"/>
    <w:uiPriority w:val="34"/>
    <w:qFormat/>
    <w:pPr>
      <w:ind w:firstLineChars="200" w:firstLine="420"/>
    </w:pPr>
  </w:style>
  <w:style w:type="paragraph" w:customStyle="1" w:styleId="ListParagraph11">
    <w:name w:val="List Paragraph11"/>
    <w:basedOn w:val="a4"/>
    <w:uiPriority w:val="34"/>
    <w:qFormat/>
    <w:pPr>
      <w:ind w:firstLineChars="200" w:firstLine="420"/>
    </w:pPr>
  </w:style>
  <w:style w:type="paragraph" w:customStyle="1" w:styleId="Normalaftertitle">
    <w:name w:val="Normal_after_title"/>
    <w:basedOn w:val="a4"/>
    <w:next w:val="a4"/>
    <w:qFormat/>
    <w:pPr>
      <w:tabs>
        <w:tab w:val="left" w:pos="794"/>
        <w:tab w:val="left" w:pos="1191"/>
        <w:tab w:val="left" w:pos="1588"/>
        <w:tab w:val="left" w:pos="1985"/>
      </w:tabs>
      <w:overflowPunct w:val="0"/>
      <w:autoSpaceDE w:val="0"/>
      <w:autoSpaceDN w:val="0"/>
      <w:adjustRightInd w:val="0"/>
      <w:spacing w:before="360"/>
      <w:textAlignment w:val="baseline"/>
    </w:pPr>
    <w:rPr>
      <w:rFonts w:eastAsia="宋体"/>
      <w:szCs w:val="20"/>
      <w:lang w:eastAsia="en-US"/>
    </w:rPr>
  </w:style>
  <w:style w:type="character" w:customStyle="1" w:styleId="affffe">
    <w:name w:val="列出段落 字符"/>
    <w:link w:val="affffd"/>
    <w:uiPriority w:val="34"/>
    <w:locked/>
    <w:rPr>
      <w:sz w:val="24"/>
      <w:szCs w:val="24"/>
      <w:lang w:val="en-GB" w:eastAsia="ja-JP"/>
    </w:rPr>
  </w:style>
  <w:style w:type="character" w:customStyle="1" w:styleId="PlaceholderText1">
    <w:name w:val="Placeholder Text1"/>
    <w:basedOn w:val="a5"/>
    <w:uiPriority w:val="99"/>
    <w:semiHidden/>
    <w:qFormat/>
    <w:rPr>
      <w:color w:val="808080"/>
    </w:rPr>
  </w:style>
  <w:style w:type="paragraph" w:customStyle="1" w:styleId="2d">
    <w:name w:val="修订2"/>
    <w:hidden/>
    <w:uiPriority w:val="99"/>
    <w:unhideWhenUsed/>
    <w:qFormat/>
    <w:rPr>
      <w:sz w:val="24"/>
      <w:szCs w:val="24"/>
      <w:lang w:val="en-GB" w:eastAsia="ja-JP"/>
    </w:rPr>
  </w:style>
  <w:style w:type="paragraph" w:customStyle="1" w:styleId="afffff3">
    <w:name w:val="标准文件_段"/>
    <w:link w:val="Char"/>
    <w:qFormat/>
    <w:pPr>
      <w:autoSpaceDE w:val="0"/>
      <w:autoSpaceDN w:val="0"/>
      <w:ind w:firstLineChars="200" w:firstLine="200"/>
      <w:jc w:val="both"/>
    </w:pPr>
    <w:rPr>
      <w:rFonts w:ascii="宋体" w:eastAsia="宋体"/>
      <w:sz w:val="21"/>
    </w:rPr>
  </w:style>
  <w:style w:type="character" w:customStyle="1" w:styleId="Char">
    <w:name w:val="标准文件_段 Char"/>
    <w:link w:val="afffff3"/>
    <w:qFormat/>
    <w:rPr>
      <w:rFonts w:ascii="宋体" w:eastAsia="宋体"/>
      <w:sz w:val="21"/>
    </w:rPr>
  </w:style>
  <w:style w:type="paragraph" w:customStyle="1" w:styleId="afffff4">
    <w:name w:val="段"/>
    <w:link w:val="Char0"/>
    <w:qFormat/>
    <w:pPr>
      <w:tabs>
        <w:tab w:val="center" w:pos="4201"/>
        <w:tab w:val="right" w:leader="dot" w:pos="9298"/>
      </w:tabs>
      <w:autoSpaceDE w:val="0"/>
      <w:autoSpaceDN w:val="0"/>
      <w:ind w:firstLineChars="200" w:firstLine="420"/>
      <w:jc w:val="both"/>
    </w:pPr>
    <w:rPr>
      <w:rFonts w:ascii="宋体" w:eastAsia="宋体"/>
      <w:sz w:val="21"/>
    </w:rPr>
  </w:style>
  <w:style w:type="character" w:customStyle="1" w:styleId="Char0">
    <w:name w:val="段 Char"/>
    <w:basedOn w:val="a5"/>
    <w:link w:val="afffff4"/>
    <w:qFormat/>
    <w:rPr>
      <w:rFonts w:ascii="宋体" w:eastAsia="宋体"/>
      <w:sz w:val="21"/>
    </w:rPr>
  </w:style>
  <w:style w:type="paragraph" w:customStyle="1" w:styleId="BodyTextmt0">
    <w:name w:val="BodyText_mt_0"/>
    <w:basedOn w:val="a4"/>
    <w:uiPriority w:val="1"/>
    <w:qFormat/>
    <w:pPr>
      <w:widowControl w:val="0"/>
      <w:autoSpaceDE w:val="0"/>
      <w:autoSpaceDN w:val="0"/>
      <w:spacing w:before="0"/>
    </w:pPr>
    <w:rPr>
      <w:rFonts w:ascii="Courier New" w:eastAsia="Courier New" w:hAnsi="Courier New" w:cs="Courier New"/>
      <w:sz w:val="20"/>
      <w:szCs w:val="20"/>
      <w:lang w:val="en-US" w:eastAsia="en-US"/>
    </w:rPr>
  </w:style>
  <w:style w:type="paragraph" w:customStyle="1" w:styleId="a2">
    <w:name w:val="标准文件_附录表标题"/>
    <w:next w:val="afffff3"/>
    <w:pPr>
      <w:numPr>
        <w:ilvl w:val="1"/>
        <w:numId w:val="13"/>
      </w:numPr>
      <w:adjustRightInd w:val="0"/>
      <w:snapToGrid w:val="0"/>
      <w:spacing w:beforeLines="50" w:before="50" w:afterLines="50" w:after="50"/>
      <w:ind w:left="0"/>
      <w:jc w:val="center"/>
      <w:textAlignment w:val="baseline"/>
    </w:pPr>
    <w:rPr>
      <w:rFonts w:ascii="黑体" w:eastAsia="黑体"/>
      <w:kern w:val="21"/>
      <w:sz w:val="21"/>
    </w:rPr>
  </w:style>
  <w:style w:type="paragraph" w:customStyle="1" w:styleId="a1">
    <w:name w:val="标准文件_附录表标号"/>
    <w:basedOn w:val="afffff3"/>
    <w:next w:val="afffff3"/>
    <w:qFormat/>
    <w:pPr>
      <w:numPr>
        <w:numId w:val="13"/>
      </w:numPr>
      <w:spacing w:line="14" w:lineRule="exact"/>
      <w:ind w:firstLineChars="0" w:firstLine="0"/>
      <w:jc w:val="center"/>
    </w:pPr>
    <w:rPr>
      <w:rFonts w:eastAsia="黑体"/>
      <w:vanish/>
      <w:sz w:val="2"/>
    </w:rPr>
  </w:style>
  <w:style w:type="paragraph" w:customStyle="1" w:styleId="afffff5">
    <w:name w:val="标准文件_表格"/>
    <w:basedOn w:val="afffff3"/>
    <w:qFormat/>
    <w:pPr>
      <w:ind w:firstLineChars="0" w:firstLine="0"/>
      <w:jc w:val="center"/>
    </w:pPr>
    <w:rPr>
      <w:sz w:val="18"/>
    </w:rPr>
  </w:style>
  <w:style w:type="character" w:customStyle="1" w:styleId="hover-sent">
    <w:name w:val="hover-sent"/>
    <w:basedOn w:val="a5"/>
    <w:rsid w:val="00B26782"/>
  </w:style>
  <w:style w:type="character" w:customStyle="1" w:styleId="af1">
    <w:name w:val="题注 字符"/>
    <w:link w:val="af0"/>
    <w:rsid w:val="004863A8"/>
    <w:rPr>
      <w:i/>
      <w:iCs/>
      <w:color w:val="1F497D" w:themeColor="text2"/>
      <w:sz w:val="18"/>
      <w:szCs w:val="18"/>
      <w:lang w:val="en-GB" w:eastAsia="ja-JP"/>
    </w:rPr>
  </w:style>
  <w:style w:type="paragraph" w:customStyle="1" w:styleId="a3">
    <w:name w:val="标准文件_注："/>
    <w:next w:val="afffff3"/>
    <w:rsid w:val="00E7034E"/>
    <w:pPr>
      <w:widowControl w:val="0"/>
      <w:numPr>
        <w:numId w:val="27"/>
      </w:numPr>
      <w:autoSpaceDE w:val="0"/>
      <w:autoSpaceDN w:val="0"/>
      <w:jc w:val="both"/>
    </w:pPr>
    <w:rPr>
      <w:rFonts w:ascii="宋体"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496994">
      <w:bodyDiv w:val="1"/>
      <w:marLeft w:val="0"/>
      <w:marRight w:val="0"/>
      <w:marTop w:val="0"/>
      <w:marBottom w:val="0"/>
      <w:divBdr>
        <w:top w:val="none" w:sz="0" w:space="0" w:color="auto"/>
        <w:left w:val="none" w:sz="0" w:space="0" w:color="auto"/>
        <w:bottom w:val="none" w:sz="0" w:space="0" w:color="auto"/>
        <w:right w:val="none" w:sz="0" w:space="0" w:color="auto"/>
      </w:divBdr>
      <w:divsChild>
        <w:div w:id="1695036634">
          <w:marLeft w:val="0"/>
          <w:marRight w:val="0"/>
          <w:marTop w:val="0"/>
          <w:marBottom w:val="0"/>
          <w:divBdr>
            <w:top w:val="none" w:sz="0" w:space="0" w:color="auto"/>
            <w:left w:val="none" w:sz="0" w:space="0" w:color="auto"/>
            <w:bottom w:val="none" w:sz="0" w:space="0" w:color="auto"/>
            <w:right w:val="none" w:sz="0" w:space="0" w:color="auto"/>
          </w:divBdr>
        </w:div>
        <w:div w:id="970133372">
          <w:marLeft w:val="0"/>
          <w:marRight w:val="0"/>
          <w:marTop w:val="0"/>
          <w:marBottom w:val="0"/>
          <w:divBdr>
            <w:top w:val="none" w:sz="0" w:space="0" w:color="auto"/>
            <w:left w:val="none" w:sz="0" w:space="0" w:color="auto"/>
            <w:bottom w:val="none" w:sz="0" w:space="0" w:color="auto"/>
            <w:right w:val="none" w:sz="0" w:space="0" w:color="auto"/>
          </w:divBdr>
        </w:div>
        <w:div w:id="584798957">
          <w:marLeft w:val="0"/>
          <w:marRight w:val="0"/>
          <w:marTop w:val="0"/>
          <w:marBottom w:val="0"/>
          <w:divBdr>
            <w:top w:val="none" w:sz="0" w:space="0" w:color="auto"/>
            <w:left w:val="none" w:sz="0" w:space="0" w:color="auto"/>
            <w:bottom w:val="none" w:sz="0" w:space="0" w:color="auto"/>
            <w:right w:val="none" w:sz="0" w:space="0" w:color="auto"/>
          </w:divBdr>
        </w:div>
        <w:div w:id="1728919509">
          <w:marLeft w:val="0"/>
          <w:marRight w:val="0"/>
          <w:marTop w:val="0"/>
          <w:marBottom w:val="0"/>
          <w:divBdr>
            <w:top w:val="none" w:sz="0" w:space="0" w:color="auto"/>
            <w:left w:val="none" w:sz="0" w:space="0" w:color="auto"/>
            <w:bottom w:val="none" w:sz="0" w:space="0" w:color="auto"/>
            <w:right w:val="none" w:sz="0" w:space="0" w:color="auto"/>
          </w:divBdr>
        </w:div>
      </w:divsChild>
    </w:div>
    <w:div w:id="439767068">
      <w:bodyDiv w:val="1"/>
      <w:marLeft w:val="0"/>
      <w:marRight w:val="0"/>
      <w:marTop w:val="0"/>
      <w:marBottom w:val="0"/>
      <w:divBdr>
        <w:top w:val="none" w:sz="0" w:space="0" w:color="auto"/>
        <w:left w:val="none" w:sz="0" w:space="0" w:color="auto"/>
        <w:bottom w:val="none" w:sz="0" w:space="0" w:color="auto"/>
        <w:right w:val="none" w:sz="0" w:space="0" w:color="auto"/>
      </w:divBdr>
      <w:divsChild>
        <w:div w:id="1517573090">
          <w:marLeft w:val="0"/>
          <w:marRight w:val="0"/>
          <w:marTop w:val="0"/>
          <w:marBottom w:val="0"/>
          <w:divBdr>
            <w:top w:val="none" w:sz="0" w:space="0" w:color="auto"/>
            <w:left w:val="none" w:sz="0" w:space="0" w:color="auto"/>
            <w:bottom w:val="none" w:sz="0" w:space="0" w:color="auto"/>
            <w:right w:val="none" w:sz="0" w:space="0" w:color="auto"/>
          </w:divBdr>
        </w:div>
        <w:div w:id="322316754">
          <w:marLeft w:val="0"/>
          <w:marRight w:val="0"/>
          <w:marTop w:val="0"/>
          <w:marBottom w:val="0"/>
          <w:divBdr>
            <w:top w:val="none" w:sz="0" w:space="0" w:color="auto"/>
            <w:left w:val="none" w:sz="0" w:space="0" w:color="auto"/>
            <w:bottom w:val="none" w:sz="0" w:space="0" w:color="auto"/>
            <w:right w:val="none" w:sz="0" w:space="0" w:color="auto"/>
          </w:divBdr>
        </w:div>
        <w:div w:id="21828613">
          <w:marLeft w:val="0"/>
          <w:marRight w:val="0"/>
          <w:marTop w:val="0"/>
          <w:marBottom w:val="0"/>
          <w:divBdr>
            <w:top w:val="none" w:sz="0" w:space="0" w:color="auto"/>
            <w:left w:val="none" w:sz="0" w:space="0" w:color="auto"/>
            <w:bottom w:val="none" w:sz="0" w:space="0" w:color="auto"/>
            <w:right w:val="none" w:sz="0" w:space="0" w:color="auto"/>
          </w:divBdr>
        </w:div>
        <w:div w:id="31999521">
          <w:marLeft w:val="0"/>
          <w:marRight w:val="0"/>
          <w:marTop w:val="0"/>
          <w:marBottom w:val="0"/>
          <w:divBdr>
            <w:top w:val="none" w:sz="0" w:space="0" w:color="auto"/>
            <w:left w:val="none" w:sz="0" w:space="0" w:color="auto"/>
            <w:bottom w:val="none" w:sz="0" w:space="0" w:color="auto"/>
            <w:right w:val="none" w:sz="0" w:space="0" w:color="auto"/>
          </w:divBdr>
        </w:div>
        <w:div w:id="155726682">
          <w:marLeft w:val="0"/>
          <w:marRight w:val="0"/>
          <w:marTop w:val="0"/>
          <w:marBottom w:val="0"/>
          <w:divBdr>
            <w:top w:val="none" w:sz="0" w:space="0" w:color="auto"/>
            <w:left w:val="none" w:sz="0" w:space="0" w:color="auto"/>
            <w:bottom w:val="none" w:sz="0" w:space="0" w:color="auto"/>
            <w:right w:val="none" w:sz="0" w:space="0" w:color="auto"/>
          </w:divBdr>
        </w:div>
        <w:div w:id="354774389">
          <w:marLeft w:val="0"/>
          <w:marRight w:val="0"/>
          <w:marTop w:val="0"/>
          <w:marBottom w:val="0"/>
          <w:divBdr>
            <w:top w:val="none" w:sz="0" w:space="0" w:color="auto"/>
            <w:left w:val="none" w:sz="0" w:space="0" w:color="auto"/>
            <w:bottom w:val="none" w:sz="0" w:space="0" w:color="auto"/>
            <w:right w:val="none" w:sz="0" w:space="0" w:color="auto"/>
          </w:divBdr>
        </w:div>
        <w:div w:id="1354572880">
          <w:marLeft w:val="0"/>
          <w:marRight w:val="0"/>
          <w:marTop w:val="0"/>
          <w:marBottom w:val="0"/>
          <w:divBdr>
            <w:top w:val="none" w:sz="0" w:space="0" w:color="auto"/>
            <w:left w:val="none" w:sz="0" w:space="0" w:color="auto"/>
            <w:bottom w:val="none" w:sz="0" w:space="0" w:color="auto"/>
            <w:right w:val="none" w:sz="0" w:space="0" w:color="auto"/>
          </w:divBdr>
        </w:div>
      </w:divsChild>
    </w:div>
    <w:div w:id="465438011">
      <w:bodyDiv w:val="1"/>
      <w:marLeft w:val="0"/>
      <w:marRight w:val="0"/>
      <w:marTop w:val="0"/>
      <w:marBottom w:val="0"/>
      <w:divBdr>
        <w:top w:val="none" w:sz="0" w:space="0" w:color="auto"/>
        <w:left w:val="none" w:sz="0" w:space="0" w:color="auto"/>
        <w:bottom w:val="none" w:sz="0" w:space="0" w:color="auto"/>
        <w:right w:val="none" w:sz="0" w:space="0" w:color="auto"/>
      </w:divBdr>
    </w:div>
    <w:div w:id="512380292">
      <w:bodyDiv w:val="1"/>
      <w:marLeft w:val="0"/>
      <w:marRight w:val="0"/>
      <w:marTop w:val="0"/>
      <w:marBottom w:val="0"/>
      <w:divBdr>
        <w:top w:val="none" w:sz="0" w:space="0" w:color="auto"/>
        <w:left w:val="none" w:sz="0" w:space="0" w:color="auto"/>
        <w:bottom w:val="none" w:sz="0" w:space="0" w:color="auto"/>
        <w:right w:val="none" w:sz="0" w:space="0" w:color="auto"/>
      </w:divBdr>
      <w:divsChild>
        <w:div w:id="1782914891">
          <w:marLeft w:val="0"/>
          <w:marRight w:val="0"/>
          <w:marTop w:val="0"/>
          <w:marBottom w:val="0"/>
          <w:divBdr>
            <w:top w:val="none" w:sz="0" w:space="0" w:color="auto"/>
            <w:left w:val="none" w:sz="0" w:space="0" w:color="auto"/>
            <w:bottom w:val="none" w:sz="0" w:space="0" w:color="auto"/>
            <w:right w:val="none" w:sz="0" w:space="0" w:color="auto"/>
          </w:divBdr>
        </w:div>
      </w:divsChild>
    </w:div>
    <w:div w:id="515509223">
      <w:bodyDiv w:val="1"/>
      <w:marLeft w:val="0"/>
      <w:marRight w:val="0"/>
      <w:marTop w:val="0"/>
      <w:marBottom w:val="0"/>
      <w:divBdr>
        <w:top w:val="none" w:sz="0" w:space="0" w:color="auto"/>
        <w:left w:val="none" w:sz="0" w:space="0" w:color="auto"/>
        <w:bottom w:val="none" w:sz="0" w:space="0" w:color="auto"/>
        <w:right w:val="none" w:sz="0" w:space="0" w:color="auto"/>
      </w:divBdr>
    </w:div>
    <w:div w:id="624966915">
      <w:bodyDiv w:val="1"/>
      <w:marLeft w:val="0"/>
      <w:marRight w:val="0"/>
      <w:marTop w:val="0"/>
      <w:marBottom w:val="0"/>
      <w:divBdr>
        <w:top w:val="none" w:sz="0" w:space="0" w:color="auto"/>
        <w:left w:val="none" w:sz="0" w:space="0" w:color="auto"/>
        <w:bottom w:val="none" w:sz="0" w:space="0" w:color="auto"/>
        <w:right w:val="none" w:sz="0" w:space="0" w:color="auto"/>
      </w:divBdr>
      <w:divsChild>
        <w:div w:id="843594624">
          <w:marLeft w:val="0"/>
          <w:marRight w:val="0"/>
          <w:marTop w:val="0"/>
          <w:marBottom w:val="0"/>
          <w:divBdr>
            <w:top w:val="none" w:sz="0" w:space="0" w:color="auto"/>
            <w:left w:val="none" w:sz="0" w:space="0" w:color="auto"/>
            <w:bottom w:val="none" w:sz="0" w:space="0" w:color="auto"/>
            <w:right w:val="none" w:sz="0" w:space="0" w:color="auto"/>
          </w:divBdr>
          <w:divsChild>
            <w:div w:id="89131156">
              <w:marLeft w:val="0"/>
              <w:marRight w:val="0"/>
              <w:marTop w:val="0"/>
              <w:marBottom w:val="0"/>
              <w:divBdr>
                <w:top w:val="none" w:sz="0" w:space="0" w:color="auto"/>
                <w:left w:val="none" w:sz="0" w:space="0" w:color="auto"/>
                <w:bottom w:val="none" w:sz="0" w:space="0" w:color="auto"/>
                <w:right w:val="none" w:sz="0" w:space="0" w:color="auto"/>
              </w:divBdr>
              <w:divsChild>
                <w:div w:id="322976642">
                  <w:marLeft w:val="0"/>
                  <w:marRight w:val="0"/>
                  <w:marTop w:val="0"/>
                  <w:marBottom w:val="0"/>
                  <w:divBdr>
                    <w:top w:val="none" w:sz="0" w:space="0" w:color="auto"/>
                    <w:left w:val="none" w:sz="0" w:space="0" w:color="auto"/>
                    <w:bottom w:val="none" w:sz="0" w:space="0" w:color="auto"/>
                    <w:right w:val="none" w:sz="0" w:space="0" w:color="auto"/>
                  </w:divBdr>
                  <w:divsChild>
                    <w:div w:id="6743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30591">
      <w:bodyDiv w:val="1"/>
      <w:marLeft w:val="0"/>
      <w:marRight w:val="0"/>
      <w:marTop w:val="0"/>
      <w:marBottom w:val="0"/>
      <w:divBdr>
        <w:top w:val="none" w:sz="0" w:space="0" w:color="auto"/>
        <w:left w:val="none" w:sz="0" w:space="0" w:color="auto"/>
        <w:bottom w:val="none" w:sz="0" w:space="0" w:color="auto"/>
        <w:right w:val="none" w:sz="0" w:space="0" w:color="auto"/>
      </w:divBdr>
    </w:div>
    <w:div w:id="714081324">
      <w:bodyDiv w:val="1"/>
      <w:marLeft w:val="0"/>
      <w:marRight w:val="0"/>
      <w:marTop w:val="0"/>
      <w:marBottom w:val="0"/>
      <w:divBdr>
        <w:top w:val="none" w:sz="0" w:space="0" w:color="auto"/>
        <w:left w:val="none" w:sz="0" w:space="0" w:color="auto"/>
        <w:bottom w:val="none" w:sz="0" w:space="0" w:color="auto"/>
        <w:right w:val="none" w:sz="0" w:space="0" w:color="auto"/>
      </w:divBdr>
      <w:divsChild>
        <w:div w:id="663824920">
          <w:marLeft w:val="0"/>
          <w:marRight w:val="0"/>
          <w:marTop w:val="0"/>
          <w:marBottom w:val="0"/>
          <w:divBdr>
            <w:top w:val="none" w:sz="0" w:space="0" w:color="auto"/>
            <w:left w:val="none" w:sz="0" w:space="0" w:color="auto"/>
            <w:bottom w:val="none" w:sz="0" w:space="0" w:color="auto"/>
            <w:right w:val="none" w:sz="0" w:space="0" w:color="auto"/>
          </w:divBdr>
        </w:div>
        <w:div w:id="1779132530">
          <w:marLeft w:val="0"/>
          <w:marRight w:val="0"/>
          <w:marTop w:val="0"/>
          <w:marBottom w:val="0"/>
          <w:divBdr>
            <w:top w:val="none" w:sz="0" w:space="0" w:color="auto"/>
            <w:left w:val="none" w:sz="0" w:space="0" w:color="auto"/>
            <w:bottom w:val="none" w:sz="0" w:space="0" w:color="auto"/>
            <w:right w:val="none" w:sz="0" w:space="0" w:color="auto"/>
          </w:divBdr>
        </w:div>
        <w:div w:id="271402459">
          <w:marLeft w:val="0"/>
          <w:marRight w:val="0"/>
          <w:marTop w:val="0"/>
          <w:marBottom w:val="0"/>
          <w:divBdr>
            <w:top w:val="none" w:sz="0" w:space="0" w:color="auto"/>
            <w:left w:val="none" w:sz="0" w:space="0" w:color="auto"/>
            <w:bottom w:val="none" w:sz="0" w:space="0" w:color="auto"/>
            <w:right w:val="none" w:sz="0" w:space="0" w:color="auto"/>
          </w:divBdr>
        </w:div>
        <w:div w:id="308051688">
          <w:marLeft w:val="0"/>
          <w:marRight w:val="0"/>
          <w:marTop w:val="0"/>
          <w:marBottom w:val="0"/>
          <w:divBdr>
            <w:top w:val="none" w:sz="0" w:space="0" w:color="auto"/>
            <w:left w:val="none" w:sz="0" w:space="0" w:color="auto"/>
            <w:bottom w:val="none" w:sz="0" w:space="0" w:color="auto"/>
            <w:right w:val="none" w:sz="0" w:space="0" w:color="auto"/>
          </w:divBdr>
        </w:div>
      </w:divsChild>
    </w:div>
    <w:div w:id="742064683">
      <w:bodyDiv w:val="1"/>
      <w:marLeft w:val="0"/>
      <w:marRight w:val="0"/>
      <w:marTop w:val="0"/>
      <w:marBottom w:val="0"/>
      <w:divBdr>
        <w:top w:val="none" w:sz="0" w:space="0" w:color="auto"/>
        <w:left w:val="none" w:sz="0" w:space="0" w:color="auto"/>
        <w:bottom w:val="none" w:sz="0" w:space="0" w:color="auto"/>
        <w:right w:val="none" w:sz="0" w:space="0" w:color="auto"/>
      </w:divBdr>
    </w:div>
    <w:div w:id="757869910">
      <w:bodyDiv w:val="1"/>
      <w:marLeft w:val="0"/>
      <w:marRight w:val="0"/>
      <w:marTop w:val="0"/>
      <w:marBottom w:val="0"/>
      <w:divBdr>
        <w:top w:val="none" w:sz="0" w:space="0" w:color="auto"/>
        <w:left w:val="none" w:sz="0" w:space="0" w:color="auto"/>
        <w:bottom w:val="none" w:sz="0" w:space="0" w:color="auto"/>
        <w:right w:val="none" w:sz="0" w:space="0" w:color="auto"/>
      </w:divBdr>
      <w:divsChild>
        <w:div w:id="73358730">
          <w:marLeft w:val="0"/>
          <w:marRight w:val="0"/>
          <w:marTop w:val="0"/>
          <w:marBottom w:val="0"/>
          <w:divBdr>
            <w:top w:val="none" w:sz="0" w:space="0" w:color="auto"/>
            <w:left w:val="none" w:sz="0" w:space="0" w:color="auto"/>
            <w:bottom w:val="none" w:sz="0" w:space="0" w:color="auto"/>
            <w:right w:val="none" w:sz="0" w:space="0" w:color="auto"/>
          </w:divBdr>
          <w:divsChild>
            <w:div w:id="2123724418">
              <w:marLeft w:val="0"/>
              <w:marRight w:val="0"/>
              <w:marTop w:val="0"/>
              <w:marBottom w:val="0"/>
              <w:divBdr>
                <w:top w:val="none" w:sz="0" w:space="0" w:color="auto"/>
                <w:left w:val="none" w:sz="0" w:space="0" w:color="auto"/>
                <w:bottom w:val="none" w:sz="0" w:space="0" w:color="auto"/>
                <w:right w:val="none" w:sz="0" w:space="0" w:color="auto"/>
              </w:divBdr>
              <w:divsChild>
                <w:div w:id="1352218444">
                  <w:marLeft w:val="0"/>
                  <w:marRight w:val="0"/>
                  <w:marTop w:val="0"/>
                  <w:marBottom w:val="0"/>
                  <w:divBdr>
                    <w:top w:val="none" w:sz="0" w:space="0" w:color="auto"/>
                    <w:left w:val="none" w:sz="0" w:space="0" w:color="auto"/>
                    <w:bottom w:val="none" w:sz="0" w:space="0" w:color="auto"/>
                    <w:right w:val="none" w:sz="0" w:space="0" w:color="auto"/>
                  </w:divBdr>
                  <w:divsChild>
                    <w:div w:id="2971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87211">
      <w:bodyDiv w:val="1"/>
      <w:marLeft w:val="0"/>
      <w:marRight w:val="0"/>
      <w:marTop w:val="0"/>
      <w:marBottom w:val="0"/>
      <w:divBdr>
        <w:top w:val="none" w:sz="0" w:space="0" w:color="auto"/>
        <w:left w:val="none" w:sz="0" w:space="0" w:color="auto"/>
        <w:bottom w:val="none" w:sz="0" w:space="0" w:color="auto"/>
        <w:right w:val="none" w:sz="0" w:space="0" w:color="auto"/>
      </w:divBdr>
      <w:divsChild>
        <w:div w:id="662859648">
          <w:marLeft w:val="0"/>
          <w:marRight w:val="0"/>
          <w:marTop w:val="0"/>
          <w:marBottom w:val="0"/>
          <w:divBdr>
            <w:top w:val="none" w:sz="0" w:space="0" w:color="auto"/>
            <w:left w:val="none" w:sz="0" w:space="0" w:color="auto"/>
            <w:bottom w:val="none" w:sz="0" w:space="0" w:color="auto"/>
            <w:right w:val="none" w:sz="0" w:space="0" w:color="auto"/>
          </w:divBdr>
        </w:div>
      </w:divsChild>
    </w:div>
    <w:div w:id="945966779">
      <w:bodyDiv w:val="1"/>
      <w:marLeft w:val="0"/>
      <w:marRight w:val="0"/>
      <w:marTop w:val="0"/>
      <w:marBottom w:val="0"/>
      <w:divBdr>
        <w:top w:val="none" w:sz="0" w:space="0" w:color="auto"/>
        <w:left w:val="none" w:sz="0" w:space="0" w:color="auto"/>
        <w:bottom w:val="none" w:sz="0" w:space="0" w:color="auto"/>
        <w:right w:val="none" w:sz="0" w:space="0" w:color="auto"/>
      </w:divBdr>
    </w:div>
    <w:div w:id="1030959003">
      <w:bodyDiv w:val="1"/>
      <w:marLeft w:val="0"/>
      <w:marRight w:val="0"/>
      <w:marTop w:val="0"/>
      <w:marBottom w:val="0"/>
      <w:divBdr>
        <w:top w:val="none" w:sz="0" w:space="0" w:color="auto"/>
        <w:left w:val="none" w:sz="0" w:space="0" w:color="auto"/>
        <w:bottom w:val="none" w:sz="0" w:space="0" w:color="auto"/>
        <w:right w:val="none" w:sz="0" w:space="0" w:color="auto"/>
      </w:divBdr>
      <w:divsChild>
        <w:div w:id="55588112">
          <w:marLeft w:val="0"/>
          <w:marRight w:val="0"/>
          <w:marTop w:val="0"/>
          <w:marBottom w:val="0"/>
          <w:divBdr>
            <w:top w:val="none" w:sz="0" w:space="0" w:color="auto"/>
            <w:left w:val="none" w:sz="0" w:space="0" w:color="auto"/>
            <w:bottom w:val="none" w:sz="0" w:space="0" w:color="auto"/>
            <w:right w:val="none" w:sz="0" w:space="0" w:color="auto"/>
          </w:divBdr>
        </w:div>
      </w:divsChild>
    </w:div>
    <w:div w:id="1175146997">
      <w:bodyDiv w:val="1"/>
      <w:marLeft w:val="0"/>
      <w:marRight w:val="0"/>
      <w:marTop w:val="0"/>
      <w:marBottom w:val="0"/>
      <w:divBdr>
        <w:top w:val="none" w:sz="0" w:space="0" w:color="auto"/>
        <w:left w:val="none" w:sz="0" w:space="0" w:color="auto"/>
        <w:bottom w:val="none" w:sz="0" w:space="0" w:color="auto"/>
        <w:right w:val="none" w:sz="0" w:space="0" w:color="auto"/>
      </w:divBdr>
    </w:div>
    <w:div w:id="1353069093">
      <w:bodyDiv w:val="1"/>
      <w:marLeft w:val="0"/>
      <w:marRight w:val="0"/>
      <w:marTop w:val="0"/>
      <w:marBottom w:val="0"/>
      <w:divBdr>
        <w:top w:val="none" w:sz="0" w:space="0" w:color="auto"/>
        <w:left w:val="none" w:sz="0" w:space="0" w:color="auto"/>
        <w:bottom w:val="none" w:sz="0" w:space="0" w:color="auto"/>
        <w:right w:val="none" w:sz="0" w:space="0" w:color="auto"/>
      </w:divBdr>
      <w:divsChild>
        <w:div w:id="2096854286">
          <w:marLeft w:val="0"/>
          <w:marRight w:val="0"/>
          <w:marTop w:val="0"/>
          <w:marBottom w:val="0"/>
          <w:divBdr>
            <w:top w:val="none" w:sz="0" w:space="0" w:color="auto"/>
            <w:left w:val="none" w:sz="0" w:space="0" w:color="auto"/>
            <w:bottom w:val="none" w:sz="0" w:space="0" w:color="auto"/>
            <w:right w:val="none" w:sz="0" w:space="0" w:color="auto"/>
          </w:divBdr>
          <w:divsChild>
            <w:div w:id="1923563981">
              <w:marLeft w:val="0"/>
              <w:marRight w:val="0"/>
              <w:marTop w:val="0"/>
              <w:marBottom w:val="0"/>
              <w:divBdr>
                <w:top w:val="none" w:sz="0" w:space="0" w:color="auto"/>
                <w:left w:val="none" w:sz="0" w:space="0" w:color="auto"/>
                <w:bottom w:val="none" w:sz="0" w:space="0" w:color="auto"/>
                <w:right w:val="none" w:sz="0" w:space="0" w:color="auto"/>
              </w:divBdr>
              <w:divsChild>
                <w:div w:id="699210683">
                  <w:marLeft w:val="0"/>
                  <w:marRight w:val="0"/>
                  <w:marTop w:val="0"/>
                  <w:marBottom w:val="0"/>
                  <w:divBdr>
                    <w:top w:val="none" w:sz="0" w:space="0" w:color="auto"/>
                    <w:left w:val="none" w:sz="0" w:space="0" w:color="auto"/>
                    <w:bottom w:val="none" w:sz="0" w:space="0" w:color="auto"/>
                    <w:right w:val="none" w:sz="0" w:space="0" w:color="auto"/>
                  </w:divBdr>
                  <w:divsChild>
                    <w:div w:id="18238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50052">
      <w:bodyDiv w:val="1"/>
      <w:marLeft w:val="0"/>
      <w:marRight w:val="0"/>
      <w:marTop w:val="0"/>
      <w:marBottom w:val="0"/>
      <w:divBdr>
        <w:top w:val="none" w:sz="0" w:space="0" w:color="auto"/>
        <w:left w:val="none" w:sz="0" w:space="0" w:color="auto"/>
        <w:bottom w:val="none" w:sz="0" w:space="0" w:color="auto"/>
        <w:right w:val="none" w:sz="0" w:space="0" w:color="auto"/>
      </w:divBdr>
      <w:divsChild>
        <w:div w:id="1105616378">
          <w:marLeft w:val="0"/>
          <w:marRight w:val="0"/>
          <w:marTop w:val="0"/>
          <w:marBottom w:val="0"/>
          <w:divBdr>
            <w:top w:val="none" w:sz="0" w:space="0" w:color="auto"/>
            <w:left w:val="none" w:sz="0" w:space="0" w:color="auto"/>
            <w:bottom w:val="none" w:sz="0" w:space="0" w:color="auto"/>
            <w:right w:val="none" w:sz="0" w:space="0" w:color="auto"/>
          </w:divBdr>
        </w:div>
      </w:divsChild>
    </w:div>
    <w:div w:id="1458111148">
      <w:bodyDiv w:val="1"/>
      <w:marLeft w:val="0"/>
      <w:marRight w:val="0"/>
      <w:marTop w:val="0"/>
      <w:marBottom w:val="0"/>
      <w:divBdr>
        <w:top w:val="none" w:sz="0" w:space="0" w:color="auto"/>
        <w:left w:val="none" w:sz="0" w:space="0" w:color="auto"/>
        <w:bottom w:val="none" w:sz="0" w:space="0" w:color="auto"/>
        <w:right w:val="none" w:sz="0" w:space="0" w:color="auto"/>
      </w:divBdr>
    </w:div>
    <w:div w:id="1631469595">
      <w:bodyDiv w:val="1"/>
      <w:marLeft w:val="0"/>
      <w:marRight w:val="0"/>
      <w:marTop w:val="0"/>
      <w:marBottom w:val="0"/>
      <w:divBdr>
        <w:top w:val="none" w:sz="0" w:space="0" w:color="auto"/>
        <w:left w:val="none" w:sz="0" w:space="0" w:color="auto"/>
        <w:bottom w:val="none" w:sz="0" w:space="0" w:color="auto"/>
        <w:right w:val="none" w:sz="0" w:space="0" w:color="auto"/>
      </w:divBdr>
      <w:divsChild>
        <w:div w:id="970786135">
          <w:marLeft w:val="0"/>
          <w:marRight w:val="0"/>
          <w:marTop w:val="0"/>
          <w:marBottom w:val="0"/>
          <w:divBdr>
            <w:top w:val="none" w:sz="0" w:space="0" w:color="auto"/>
            <w:left w:val="none" w:sz="0" w:space="0" w:color="auto"/>
            <w:bottom w:val="none" w:sz="0" w:space="0" w:color="auto"/>
            <w:right w:val="none" w:sz="0" w:space="0" w:color="auto"/>
          </w:divBdr>
          <w:divsChild>
            <w:div w:id="1369184653">
              <w:marLeft w:val="0"/>
              <w:marRight w:val="0"/>
              <w:marTop w:val="0"/>
              <w:marBottom w:val="0"/>
              <w:divBdr>
                <w:top w:val="none" w:sz="0" w:space="0" w:color="auto"/>
                <w:left w:val="none" w:sz="0" w:space="0" w:color="auto"/>
                <w:bottom w:val="none" w:sz="0" w:space="0" w:color="auto"/>
                <w:right w:val="none" w:sz="0" w:space="0" w:color="auto"/>
              </w:divBdr>
              <w:divsChild>
                <w:div w:id="1871602527">
                  <w:marLeft w:val="0"/>
                  <w:marRight w:val="0"/>
                  <w:marTop w:val="0"/>
                  <w:marBottom w:val="0"/>
                  <w:divBdr>
                    <w:top w:val="none" w:sz="0" w:space="0" w:color="auto"/>
                    <w:left w:val="none" w:sz="0" w:space="0" w:color="auto"/>
                    <w:bottom w:val="none" w:sz="0" w:space="0" w:color="auto"/>
                    <w:right w:val="none" w:sz="0" w:space="0" w:color="auto"/>
                  </w:divBdr>
                  <w:divsChild>
                    <w:div w:id="11571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01662">
      <w:bodyDiv w:val="1"/>
      <w:marLeft w:val="0"/>
      <w:marRight w:val="0"/>
      <w:marTop w:val="0"/>
      <w:marBottom w:val="0"/>
      <w:divBdr>
        <w:top w:val="none" w:sz="0" w:space="0" w:color="auto"/>
        <w:left w:val="none" w:sz="0" w:space="0" w:color="auto"/>
        <w:bottom w:val="none" w:sz="0" w:space="0" w:color="auto"/>
        <w:right w:val="none" w:sz="0" w:space="0" w:color="auto"/>
      </w:divBdr>
    </w:div>
    <w:div w:id="1721828501">
      <w:bodyDiv w:val="1"/>
      <w:marLeft w:val="0"/>
      <w:marRight w:val="0"/>
      <w:marTop w:val="0"/>
      <w:marBottom w:val="0"/>
      <w:divBdr>
        <w:top w:val="none" w:sz="0" w:space="0" w:color="auto"/>
        <w:left w:val="none" w:sz="0" w:space="0" w:color="auto"/>
        <w:bottom w:val="none" w:sz="0" w:space="0" w:color="auto"/>
        <w:right w:val="none" w:sz="0" w:space="0" w:color="auto"/>
      </w:divBdr>
    </w:div>
    <w:div w:id="1787698976">
      <w:bodyDiv w:val="1"/>
      <w:marLeft w:val="0"/>
      <w:marRight w:val="0"/>
      <w:marTop w:val="0"/>
      <w:marBottom w:val="0"/>
      <w:divBdr>
        <w:top w:val="none" w:sz="0" w:space="0" w:color="auto"/>
        <w:left w:val="none" w:sz="0" w:space="0" w:color="auto"/>
        <w:bottom w:val="none" w:sz="0" w:space="0" w:color="auto"/>
        <w:right w:val="none" w:sz="0" w:space="0" w:color="auto"/>
      </w:divBdr>
    </w:div>
    <w:div w:id="1945569918">
      <w:bodyDiv w:val="1"/>
      <w:marLeft w:val="0"/>
      <w:marRight w:val="0"/>
      <w:marTop w:val="0"/>
      <w:marBottom w:val="0"/>
      <w:divBdr>
        <w:top w:val="none" w:sz="0" w:space="0" w:color="auto"/>
        <w:left w:val="none" w:sz="0" w:space="0" w:color="auto"/>
        <w:bottom w:val="none" w:sz="0" w:space="0" w:color="auto"/>
        <w:right w:val="none" w:sz="0" w:space="0" w:color="auto"/>
      </w:divBdr>
      <w:divsChild>
        <w:div w:id="1084960657">
          <w:marLeft w:val="0"/>
          <w:marRight w:val="0"/>
          <w:marTop w:val="0"/>
          <w:marBottom w:val="0"/>
          <w:divBdr>
            <w:top w:val="none" w:sz="0" w:space="0" w:color="auto"/>
            <w:left w:val="none" w:sz="0" w:space="0" w:color="auto"/>
            <w:bottom w:val="none" w:sz="0" w:space="0" w:color="auto"/>
            <w:right w:val="none" w:sz="0" w:space="0" w:color="auto"/>
          </w:divBdr>
        </w:div>
      </w:divsChild>
    </w:div>
    <w:div w:id="1946301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5.emf"/><Relationship Id="rId42" Type="http://schemas.openxmlformats.org/officeDocument/2006/relationships/image" Target="media/image19.emf"/><Relationship Id="rId47" Type="http://schemas.openxmlformats.org/officeDocument/2006/relationships/oleObject" Target="embeddings/oleObject20.bin"/><Relationship Id="rId50" Type="http://schemas.openxmlformats.org/officeDocument/2006/relationships/image" Target="media/image23.emf"/><Relationship Id="rId55" Type="http://schemas.openxmlformats.org/officeDocument/2006/relationships/hyperlink" Target="https://en.wikipedia.org/wiki/Authenticated_encryption" TargetMode="External"/><Relationship Id="rId63" Type="http://schemas.openxmlformats.org/officeDocument/2006/relationships/image" Target="media/image28.emf"/><Relationship Id="rId68" Type="http://schemas.openxmlformats.org/officeDocument/2006/relationships/oleObject" Target="embeddings/oleObject29.bin"/><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2.emf"/><Relationship Id="rId2" Type="http://schemas.openxmlformats.org/officeDocument/2006/relationships/styles" Target="styles.xml"/><Relationship Id="rId16" Type="http://schemas.openxmlformats.org/officeDocument/2006/relationships/image" Target="media/image6.e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image" Target="media/image14.emf"/><Relationship Id="rId37" Type="http://schemas.openxmlformats.org/officeDocument/2006/relationships/oleObject" Target="embeddings/oleObject15.bin"/><Relationship Id="rId40" Type="http://schemas.openxmlformats.org/officeDocument/2006/relationships/image" Target="media/image18.e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emf"/><Relationship Id="rId66" Type="http://schemas.openxmlformats.org/officeDocument/2006/relationships/oleObject" Target="embeddings/oleObject28.bin"/><Relationship Id="rId74" Type="http://schemas.openxmlformats.org/officeDocument/2006/relationships/oleObject" Target="embeddings/oleObject32.bin"/><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2.emf"/><Relationship Id="rId36" Type="http://schemas.openxmlformats.org/officeDocument/2006/relationships/image" Target="media/image16.emf"/><Relationship Id="rId49" Type="http://schemas.openxmlformats.org/officeDocument/2006/relationships/oleObject" Target="embeddings/oleObject21.bin"/><Relationship Id="rId57" Type="http://schemas.openxmlformats.org/officeDocument/2006/relationships/oleObject" Target="embeddings/oleObject24.bin"/><Relationship Id="rId61" Type="http://schemas.openxmlformats.org/officeDocument/2006/relationships/image" Target="media/image27.emf"/><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oleObject" Target="embeddings/oleObject12.bin"/><Relationship Id="rId44" Type="http://schemas.openxmlformats.org/officeDocument/2006/relationships/image" Target="media/image20.emf"/><Relationship Id="rId52" Type="http://schemas.openxmlformats.org/officeDocument/2006/relationships/image" Target="media/image24.emf"/><Relationship Id="rId60" Type="http://schemas.openxmlformats.org/officeDocument/2006/relationships/hyperlink" Target="https://en.wikipedia.org/wiki/Authenticated_encryption" TargetMode="External"/><Relationship Id="rId65" Type="http://schemas.openxmlformats.org/officeDocument/2006/relationships/image" Target="media/image29.emf"/><Relationship Id="rId73" Type="http://schemas.openxmlformats.org/officeDocument/2006/relationships/image" Target="media/image33.emf"/><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oleObject" Target="embeddings/oleObject10.bin"/><Relationship Id="rId30" Type="http://schemas.openxmlformats.org/officeDocument/2006/relationships/image" Target="media/image13.e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2.emf"/><Relationship Id="rId56" Type="http://schemas.openxmlformats.org/officeDocument/2006/relationships/image" Target="media/image25.emf"/><Relationship Id="rId64" Type="http://schemas.openxmlformats.org/officeDocument/2006/relationships/oleObject" Target="embeddings/oleObject27.bin"/><Relationship Id="rId69" Type="http://schemas.openxmlformats.org/officeDocument/2006/relationships/image" Target="media/image31.emf"/><Relationship Id="rId77" Type="http://schemas.openxmlformats.org/officeDocument/2006/relationships/glossaryDocument" Target="glossary/document.xml"/><Relationship Id="rId8" Type="http://schemas.openxmlformats.org/officeDocument/2006/relationships/image" Target="media/image2.emf"/><Relationship Id="rId51" Type="http://schemas.openxmlformats.org/officeDocument/2006/relationships/oleObject" Target="embeddings/oleObject22.bin"/><Relationship Id="rId72" Type="http://schemas.openxmlformats.org/officeDocument/2006/relationships/oleObject" Target="embeddings/oleObject31.bin"/><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7.emf"/><Relationship Id="rId46" Type="http://schemas.openxmlformats.org/officeDocument/2006/relationships/image" Target="media/image21.emf"/><Relationship Id="rId59" Type="http://schemas.openxmlformats.org/officeDocument/2006/relationships/oleObject" Target="embeddings/oleObject25.bin"/><Relationship Id="rId67" Type="http://schemas.openxmlformats.org/officeDocument/2006/relationships/image" Target="media/image30.emf"/><Relationship Id="rId20" Type="http://schemas.openxmlformats.org/officeDocument/2006/relationships/image" Target="media/image8.emf"/><Relationship Id="rId41" Type="http://schemas.openxmlformats.org/officeDocument/2006/relationships/oleObject" Target="embeddings/oleObject17.bin"/><Relationship Id="rId54" Type="http://schemas.openxmlformats.org/officeDocument/2006/relationships/hyperlink" Target="https://en.wikipedia.org/wiki/Authenticated_encryption" TargetMode="External"/><Relationship Id="rId62" Type="http://schemas.openxmlformats.org/officeDocument/2006/relationships/oleObject" Target="embeddings/oleObject26.bin"/><Relationship Id="rId70" Type="http://schemas.openxmlformats.org/officeDocument/2006/relationships/oleObject" Target="embeddings/oleObject30.bin"/><Relationship Id="rId7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1D0614B7C79AE409AD2D0552DDBA046"/>
        <w:category>
          <w:name w:val="常规"/>
          <w:gallery w:val="placeholder"/>
        </w:category>
        <w:types>
          <w:type w:val="bbPlcHdr"/>
        </w:types>
        <w:behaviors>
          <w:behavior w:val="content"/>
        </w:behaviors>
        <w:guid w:val="{439CD538-A0AE-474D-9DEB-F5C9C37847F0}"/>
      </w:docPartPr>
      <w:docPartBody>
        <w:p w:rsidR="00C47284" w:rsidRDefault="006E1D32">
          <w:pPr>
            <w:pStyle w:val="71D0614B7C79AE409AD2D0552DDBA046"/>
          </w:pPr>
          <w:r>
            <w:rPr>
              <w:rStyle w:val="PlaceholderText1"/>
              <w:highlight w:val="yellow"/>
            </w:rPr>
            <w:t>Insert title (always in ENGLISH)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393"/>
    <w:rsid w:val="00054E50"/>
    <w:rsid w:val="00062655"/>
    <w:rsid w:val="000C0ED3"/>
    <w:rsid w:val="000E7AEB"/>
    <w:rsid w:val="00117BC8"/>
    <w:rsid w:val="0012197B"/>
    <w:rsid w:val="00155DE6"/>
    <w:rsid w:val="00162B30"/>
    <w:rsid w:val="00171FA9"/>
    <w:rsid w:val="00197AD0"/>
    <w:rsid w:val="001A14BE"/>
    <w:rsid w:val="001B5A84"/>
    <w:rsid w:val="001C10F6"/>
    <w:rsid w:val="001E4DEF"/>
    <w:rsid w:val="002534F4"/>
    <w:rsid w:val="00281C40"/>
    <w:rsid w:val="002A498E"/>
    <w:rsid w:val="002F4946"/>
    <w:rsid w:val="00326623"/>
    <w:rsid w:val="00346132"/>
    <w:rsid w:val="00381B29"/>
    <w:rsid w:val="003A71D3"/>
    <w:rsid w:val="003B6F88"/>
    <w:rsid w:val="003C14F6"/>
    <w:rsid w:val="003E498F"/>
    <w:rsid w:val="003F2AC0"/>
    <w:rsid w:val="00446D32"/>
    <w:rsid w:val="00482F54"/>
    <w:rsid w:val="00492F87"/>
    <w:rsid w:val="004B6F60"/>
    <w:rsid w:val="00505AFC"/>
    <w:rsid w:val="00522335"/>
    <w:rsid w:val="005238EF"/>
    <w:rsid w:val="00564393"/>
    <w:rsid w:val="005734C5"/>
    <w:rsid w:val="005955DE"/>
    <w:rsid w:val="00602986"/>
    <w:rsid w:val="00603A4C"/>
    <w:rsid w:val="00633694"/>
    <w:rsid w:val="006365B0"/>
    <w:rsid w:val="0066319D"/>
    <w:rsid w:val="0068226B"/>
    <w:rsid w:val="006930A1"/>
    <w:rsid w:val="006E1D32"/>
    <w:rsid w:val="006E2FBE"/>
    <w:rsid w:val="006E3024"/>
    <w:rsid w:val="0073378A"/>
    <w:rsid w:val="00756E16"/>
    <w:rsid w:val="0077152C"/>
    <w:rsid w:val="007741E7"/>
    <w:rsid w:val="007836A9"/>
    <w:rsid w:val="007E63C8"/>
    <w:rsid w:val="00807789"/>
    <w:rsid w:val="00823794"/>
    <w:rsid w:val="00853C60"/>
    <w:rsid w:val="00884906"/>
    <w:rsid w:val="008B259F"/>
    <w:rsid w:val="008B3D13"/>
    <w:rsid w:val="008E2E63"/>
    <w:rsid w:val="00917E61"/>
    <w:rsid w:val="0094456B"/>
    <w:rsid w:val="00946D08"/>
    <w:rsid w:val="00952822"/>
    <w:rsid w:val="009F276D"/>
    <w:rsid w:val="00A452DB"/>
    <w:rsid w:val="00A65CBD"/>
    <w:rsid w:val="00A94C99"/>
    <w:rsid w:val="00AB0567"/>
    <w:rsid w:val="00AC4AF6"/>
    <w:rsid w:val="00AE7237"/>
    <w:rsid w:val="00AF3339"/>
    <w:rsid w:val="00AF69BD"/>
    <w:rsid w:val="00B23064"/>
    <w:rsid w:val="00B37D5B"/>
    <w:rsid w:val="00B4195D"/>
    <w:rsid w:val="00B41CF7"/>
    <w:rsid w:val="00B94C3C"/>
    <w:rsid w:val="00BC323F"/>
    <w:rsid w:val="00BE4AA2"/>
    <w:rsid w:val="00BE6D93"/>
    <w:rsid w:val="00C3528D"/>
    <w:rsid w:val="00C454BA"/>
    <w:rsid w:val="00C47284"/>
    <w:rsid w:val="00C54E9F"/>
    <w:rsid w:val="00CC74F4"/>
    <w:rsid w:val="00D35FBF"/>
    <w:rsid w:val="00D40275"/>
    <w:rsid w:val="00D6590E"/>
    <w:rsid w:val="00D713A2"/>
    <w:rsid w:val="00D72DF2"/>
    <w:rsid w:val="00DE1C8F"/>
    <w:rsid w:val="00E3109D"/>
    <w:rsid w:val="00E5202A"/>
    <w:rsid w:val="00E859FE"/>
    <w:rsid w:val="00EA46D6"/>
    <w:rsid w:val="00EF1D66"/>
    <w:rsid w:val="00F131CB"/>
    <w:rsid w:val="00F34916"/>
    <w:rsid w:val="00F75E79"/>
    <w:rsid w:val="00FA1887"/>
    <w:rsid w:val="00FA657C"/>
    <w:rsid w:val="00FC7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PlaceholderText1">
    <w:name w:val="Placeholder Text1"/>
    <w:basedOn w:val="a0"/>
    <w:uiPriority w:val="99"/>
    <w:semiHidden/>
    <w:qFormat/>
  </w:style>
  <w:style w:type="paragraph" w:customStyle="1" w:styleId="71D0614B7C79AE409AD2D0552DDBA046">
    <w:name w:val="71D0614B7C79AE409AD2D0552DDBA046"/>
    <w:pPr>
      <w:widowControl w:val="0"/>
      <w:jc w:val="both"/>
    </w:pPr>
    <w:rPr>
      <w:kern w:val="2"/>
      <w:sz w:val="21"/>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6508</TotalTime>
  <Pages>82</Pages>
  <Words>26593</Words>
  <Characters>151582</Characters>
  <Application>Microsoft Office Word</Application>
  <DocSecurity>0</DocSecurity>
  <Lines>1263</Lines>
  <Paragraphs>355</Paragraphs>
  <ScaleCrop>false</ScaleCrop>
  <Manager>ITU-T</Manager>
  <Company>International Telecommunication Union (ITU)</Company>
  <LinksUpToDate>false</LinksUpToDate>
  <CharactersWithSpaces>177820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DDP template for SG17 (2025-2028 study period)</dc:title>
  <dc:subject>ITU-T SG17</dc:subject>
  <dc:creator>TSB (2024-10-30)</dc:creator>
  <dc:description>DDP-SG17.docx  For: _x000d_Document date: _x000d_Saved by ITU51018016 at 13:26:58 on 30/10/2024</dc:description>
  <cp:lastModifiedBy>liupenghui</cp:lastModifiedBy>
  <cp:revision>6138</cp:revision>
  <cp:lastPrinted>2026-04-02T03:05:00Z</cp:lastPrinted>
  <dcterms:created xsi:type="dcterms:W3CDTF">2025-02-25T15:35:00Z</dcterms:created>
  <dcterms:modified xsi:type="dcterms:W3CDTF">2026-06-12T11:34:00Z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DDP-SG17.docx</vt:lpwstr>
  </property>
  <property fmtid="{D5CDD505-2E9C-101B-9397-08002B2CF9AE}" pid="3" name="Docdate">
    <vt:lpwstr/>
  </property>
  <property fmtid="{D5CDD505-2E9C-101B-9397-08002B2CF9AE}" pid="4" name="Docorlang">
    <vt:lpwstr/>
  </property>
  <property fmtid="{D5CDD505-2E9C-101B-9397-08002B2CF9AE}" pid="5" name="Docbluepink">
    <vt:lpwstr/>
  </property>
  <property fmtid="{D5CDD505-2E9C-101B-9397-08002B2CF9AE}" pid="6" name="Docdest">
    <vt:lpwstr/>
  </property>
  <property fmtid="{D5CDD505-2E9C-101B-9397-08002B2CF9AE}" pid="7" name="Docauthor">
    <vt:lpwstr/>
  </property>
  <property fmtid="{D5CDD505-2E9C-101B-9397-08002B2CF9AE}" pid="8" name="KSOProductBuildVer">
    <vt:lpwstr>2052-6.15.2.8936</vt:lpwstr>
  </property>
  <property fmtid="{D5CDD505-2E9C-101B-9397-08002B2CF9AE}" pid="9" name="ICV">
    <vt:lpwstr>65320A6146A68BDE5878C167274DC0F1_42</vt:lpwstr>
  </property>
</Properties>
</file>