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jc w:val="center"/>
        <w:tblLayout w:type="fixed"/>
        <w:tblCellMar>
          <w:left w:w="57" w:type="dxa"/>
          <w:right w:w="57" w:type="dxa"/>
        </w:tblCellMar>
        <w:tblLook w:val="04A0" w:firstRow="1" w:lastRow="0" w:firstColumn="1" w:lastColumn="0" w:noHBand="0" w:noVBand="1"/>
      </w:tblPr>
      <w:tblGrid>
        <w:gridCol w:w="1134"/>
        <w:gridCol w:w="284"/>
        <w:gridCol w:w="3685"/>
        <w:gridCol w:w="142"/>
        <w:gridCol w:w="284"/>
        <w:gridCol w:w="4111"/>
      </w:tblGrid>
      <w:tr w:rsidR="00F02592" w:rsidRPr="007154FA">
        <w:trPr>
          <w:cantSplit/>
          <w:jc w:val="center"/>
        </w:trPr>
        <w:tc>
          <w:tcPr>
            <w:tcW w:w="1134" w:type="dxa"/>
            <w:vMerge w:val="restart"/>
            <w:vAlign w:val="center"/>
          </w:tcPr>
          <w:p w:rsidR="00F02592" w:rsidRPr="007154FA" w:rsidRDefault="00CD4C47">
            <w:pPr>
              <w:spacing w:before="0"/>
              <w:jc w:val="center"/>
            </w:pPr>
            <w:r w:rsidRPr="007154FA">
              <w:rPr>
                <w:noProof/>
                <w:lang w:val="en-US" w:eastAsia="zh-CN"/>
              </w:rPr>
              <w:drawing>
                <wp:inline distT="0" distB="0" distL="0" distR="0">
                  <wp:extent cx="647700" cy="704850"/>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47700" cy="704850"/>
                          </a:xfrm>
                          <a:prstGeom prst="rect">
                            <a:avLst/>
                          </a:prstGeom>
                          <a:noFill/>
                          <a:ln>
                            <a:noFill/>
                          </a:ln>
                        </pic:spPr>
                      </pic:pic>
                    </a:graphicData>
                  </a:graphic>
                </wp:inline>
              </w:drawing>
            </w:r>
          </w:p>
        </w:tc>
        <w:tc>
          <w:tcPr>
            <w:tcW w:w="3969" w:type="dxa"/>
            <w:gridSpan w:val="2"/>
            <w:vMerge w:val="restart"/>
            <w:vAlign w:val="center"/>
          </w:tcPr>
          <w:p w:rsidR="00F02592" w:rsidRPr="007154FA" w:rsidRDefault="00CD4C47">
            <w:pPr>
              <w:rPr>
                <w:sz w:val="16"/>
                <w:szCs w:val="16"/>
              </w:rPr>
            </w:pPr>
            <w:r w:rsidRPr="007154FA">
              <w:rPr>
                <w:sz w:val="16"/>
                <w:szCs w:val="16"/>
              </w:rPr>
              <w:t>INTERNATIONAL TELECOMMUNICATION UNION</w:t>
            </w:r>
          </w:p>
          <w:p w:rsidR="00F02592" w:rsidRPr="007154FA" w:rsidRDefault="00CD4C47">
            <w:pPr>
              <w:rPr>
                <w:b/>
                <w:bCs/>
                <w:sz w:val="26"/>
                <w:szCs w:val="26"/>
              </w:rPr>
            </w:pPr>
            <w:r w:rsidRPr="007154FA">
              <w:rPr>
                <w:b/>
                <w:bCs/>
                <w:sz w:val="26"/>
                <w:szCs w:val="26"/>
              </w:rPr>
              <w:t>TELECOMMUNICATION</w:t>
            </w:r>
            <w:r w:rsidRPr="007154FA">
              <w:rPr>
                <w:b/>
                <w:bCs/>
                <w:sz w:val="26"/>
                <w:szCs w:val="26"/>
              </w:rPr>
              <w:br/>
              <w:t>STANDARDIZATION SECTOR</w:t>
            </w:r>
          </w:p>
          <w:p w:rsidR="00F02592" w:rsidRPr="007154FA" w:rsidRDefault="00CD4C47">
            <w:pPr>
              <w:rPr>
                <w:sz w:val="20"/>
                <w:szCs w:val="20"/>
              </w:rPr>
            </w:pPr>
            <w:r w:rsidRPr="007154FA">
              <w:rPr>
                <w:sz w:val="20"/>
                <w:szCs w:val="20"/>
              </w:rPr>
              <w:t>STUDY PERIOD 2025-2028</w:t>
            </w:r>
          </w:p>
        </w:tc>
        <w:tc>
          <w:tcPr>
            <w:tcW w:w="4537" w:type="dxa"/>
            <w:gridSpan w:val="3"/>
            <w:vAlign w:val="center"/>
          </w:tcPr>
          <w:p w:rsidR="00F02592" w:rsidRPr="007154FA" w:rsidRDefault="00CD4C47">
            <w:pPr>
              <w:pStyle w:val="Docnumber"/>
            </w:pPr>
            <w:r w:rsidRPr="007154FA">
              <w:t>SG17-Cn</w:t>
            </w:r>
          </w:p>
        </w:tc>
      </w:tr>
      <w:tr w:rsidR="00F02592" w:rsidRPr="007154FA">
        <w:trPr>
          <w:cantSplit/>
          <w:jc w:val="center"/>
        </w:trPr>
        <w:tc>
          <w:tcPr>
            <w:tcW w:w="1134" w:type="dxa"/>
            <w:vMerge/>
          </w:tcPr>
          <w:p w:rsidR="00F02592" w:rsidRPr="007154FA" w:rsidRDefault="00F02592">
            <w:pPr>
              <w:rPr>
                <w:smallCaps/>
                <w:sz w:val="20"/>
              </w:rPr>
            </w:pPr>
          </w:p>
        </w:tc>
        <w:tc>
          <w:tcPr>
            <w:tcW w:w="3969" w:type="dxa"/>
            <w:gridSpan w:val="2"/>
            <w:vMerge/>
          </w:tcPr>
          <w:p w:rsidR="00F02592" w:rsidRPr="007154FA" w:rsidRDefault="00F02592">
            <w:pPr>
              <w:rPr>
                <w:smallCaps/>
                <w:sz w:val="20"/>
              </w:rPr>
            </w:pPr>
          </w:p>
        </w:tc>
        <w:tc>
          <w:tcPr>
            <w:tcW w:w="4537" w:type="dxa"/>
            <w:gridSpan w:val="3"/>
          </w:tcPr>
          <w:p w:rsidR="00F02592" w:rsidRPr="007154FA" w:rsidRDefault="00CD4C47">
            <w:pPr>
              <w:pStyle w:val="TSBHeaderRight14"/>
            </w:pPr>
            <w:r w:rsidRPr="007154FA">
              <w:t xml:space="preserve">STUDY GROUP 17 </w:t>
            </w:r>
          </w:p>
        </w:tc>
      </w:tr>
      <w:tr w:rsidR="00F02592" w:rsidRPr="007154FA">
        <w:trPr>
          <w:cantSplit/>
          <w:jc w:val="center"/>
        </w:trPr>
        <w:tc>
          <w:tcPr>
            <w:tcW w:w="1134" w:type="dxa"/>
            <w:vMerge/>
            <w:tcBorders>
              <w:bottom w:val="single" w:sz="12" w:space="0" w:color="auto"/>
            </w:tcBorders>
          </w:tcPr>
          <w:p w:rsidR="00F02592" w:rsidRPr="007154FA" w:rsidRDefault="00F02592">
            <w:pPr>
              <w:rPr>
                <w:b/>
                <w:bCs/>
                <w:sz w:val="26"/>
              </w:rPr>
            </w:pPr>
          </w:p>
        </w:tc>
        <w:tc>
          <w:tcPr>
            <w:tcW w:w="3969" w:type="dxa"/>
            <w:gridSpan w:val="2"/>
            <w:vMerge/>
            <w:tcBorders>
              <w:bottom w:val="single" w:sz="12" w:space="0" w:color="auto"/>
            </w:tcBorders>
          </w:tcPr>
          <w:p w:rsidR="00F02592" w:rsidRPr="007154FA" w:rsidRDefault="00F02592">
            <w:pPr>
              <w:rPr>
                <w:b/>
                <w:bCs/>
                <w:sz w:val="26"/>
              </w:rPr>
            </w:pPr>
          </w:p>
        </w:tc>
        <w:tc>
          <w:tcPr>
            <w:tcW w:w="4537" w:type="dxa"/>
            <w:gridSpan w:val="3"/>
            <w:tcBorders>
              <w:bottom w:val="single" w:sz="12" w:space="0" w:color="auto"/>
            </w:tcBorders>
            <w:vAlign w:val="center"/>
          </w:tcPr>
          <w:p w:rsidR="00F02592" w:rsidRPr="007154FA" w:rsidRDefault="00CD4C47">
            <w:pPr>
              <w:pStyle w:val="TSBHeaderRight14"/>
            </w:pPr>
            <w:r w:rsidRPr="007154FA">
              <w:t>Original: English</w:t>
            </w:r>
          </w:p>
        </w:tc>
      </w:tr>
      <w:tr w:rsidR="00F02592" w:rsidRPr="007154FA">
        <w:trPr>
          <w:cantSplit/>
          <w:jc w:val="center"/>
        </w:trPr>
        <w:tc>
          <w:tcPr>
            <w:tcW w:w="1418" w:type="dxa"/>
            <w:gridSpan w:val="2"/>
          </w:tcPr>
          <w:p w:rsidR="00F02592" w:rsidRPr="007154FA" w:rsidRDefault="00CD4C47">
            <w:pPr>
              <w:rPr>
                <w:b/>
                <w:bCs/>
              </w:rPr>
            </w:pPr>
            <w:r w:rsidRPr="007154FA">
              <w:rPr>
                <w:b/>
                <w:bCs/>
              </w:rPr>
              <w:t>Question(s):</w:t>
            </w:r>
          </w:p>
        </w:tc>
        <w:tc>
          <w:tcPr>
            <w:tcW w:w="3827" w:type="dxa"/>
            <w:gridSpan w:val="2"/>
          </w:tcPr>
          <w:p w:rsidR="00F02592" w:rsidRPr="007154FA" w:rsidRDefault="00CD4C47" w:rsidP="00AB33E8">
            <w:pPr>
              <w:pStyle w:val="TSBHeaderQuestion"/>
            </w:pPr>
            <w:r w:rsidRPr="007154FA">
              <w:t>[</w:t>
            </w:r>
            <w:r w:rsidR="00DB6200" w:rsidRPr="007154FA">
              <w:t>Q1/17,</w:t>
            </w:r>
            <w:r w:rsidR="007710FF" w:rsidRPr="007154FA">
              <w:t xml:space="preserve"> </w:t>
            </w:r>
            <w:r w:rsidR="00E25CBF" w:rsidRPr="007154FA">
              <w:t>Q</w:t>
            </w:r>
            <w:r w:rsidRPr="007154FA">
              <w:t xml:space="preserve">2/17, </w:t>
            </w:r>
            <w:r w:rsidR="00AB33E8" w:rsidRPr="007154FA">
              <w:t xml:space="preserve">Q6/17, </w:t>
            </w:r>
            <w:r w:rsidR="00E25CBF" w:rsidRPr="007154FA">
              <w:t xml:space="preserve">Q7/17, </w:t>
            </w:r>
            <w:r w:rsidRPr="007154FA">
              <w:t>etc.]</w:t>
            </w:r>
          </w:p>
        </w:tc>
        <w:tc>
          <w:tcPr>
            <w:tcW w:w="4395" w:type="dxa"/>
            <w:gridSpan w:val="2"/>
          </w:tcPr>
          <w:p w:rsidR="00F02592" w:rsidRPr="007154FA" w:rsidRDefault="00CD4C47">
            <w:pPr>
              <w:pStyle w:val="VenueDate"/>
            </w:pPr>
            <w:r w:rsidRPr="007154FA">
              <w:t>Geneva, 8-17 April 2025</w:t>
            </w:r>
          </w:p>
        </w:tc>
      </w:tr>
      <w:tr w:rsidR="00F02592" w:rsidRPr="007154FA">
        <w:trPr>
          <w:cantSplit/>
          <w:jc w:val="center"/>
        </w:trPr>
        <w:tc>
          <w:tcPr>
            <w:tcW w:w="9640" w:type="dxa"/>
            <w:gridSpan w:val="6"/>
          </w:tcPr>
          <w:p w:rsidR="00F02592" w:rsidRPr="007154FA" w:rsidRDefault="00CD4C47">
            <w:pPr>
              <w:jc w:val="center"/>
              <w:rPr>
                <w:b/>
                <w:bCs/>
              </w:rPr>
            </w:pPr>
            <w:r w:rsidRPr="007154FA">
              <w:rPr>
                <w:b/>
                <w:bCs/>
              </w:rPr>
              <w:t>CONTRIBUTION</w:t>
            </w:r>
          </w:p>
        </w:tc>
      </w:tr>
      <w:tr w:rsidR="00F02592" w:rsidRPr="007154FA">
        <w:trPr>
          <w:cantSplit/>
          <w:jc w:val="center"/>
        </w:trPr>
        <w:tc>
          <w:tcPr>
            <w:tcW w:w="1418" w:type="dxa"/>
            <w:gridSpan w:val="2"/>
          </w:tcPr>
          <w:p w:rsidR="00F02592" w:rsidRPr="007154FA" w:rsidRDefault="00CD4C47">
            <w:pPr>
              <w:rPr>
                <w:b/>
                <w:bCs/>
              </w:rPr>
            </w:pPr>
            <w:r w:rsidRPr="007154FA">
              <w:rPr>
                <w:b/>
                <w:bCs/>
              </w:rPr>
              <w:t>Source:</w:t>
            </w:r>
          </w:p>
        </w:tc>
        <w:tc>
          <w:tcPr>
            <w:tcW w:w="8222" w:type="dxa"/>
            <w:gridSpan w:val="4"/>
          </w:tcPr>
          <w:p w:rsidR="00F02592" w:rsidRPr="007154FA" w:rsidRDefault="00F02592">
            <w:pPr>
              <w:pStyle w:val="TSBHeaderSource"/>
            </w:pPr>
          </w:p>
        </w:tc>
      </w:tr>
      <w:tr w:rsidR="00F02592" w:rsidRPr="007154FA">
        <w:trPr>
          <w:cantSplit/>
          <w:jc w:val="center"/>
        </w:trPr>
        <w:tc>
          <w:tcPr>
            <w:tcW w:w="1418" w:type="dxa"/>
            <w:gridSpan w:val="2"/>
          </w:tcPr>
          <w:p w:rsidR="00F02592" w:rsidRPr="007154FA" w:rsidRDefault="00CD4C47">
            <w:r w:rsidRPr="007154FA">
              <w:rPr>
                <w:b/>
                <w:bCs/>
              </w:rPr>
              <w:t>Title:</w:t>
            </w:r>
          </w:p>
        </w:tc>
        <w:tc>
          <w:tcPr>
            <w:tcW w:w="8222" w:type="dxa"/>
            <w:gridSpan w:val="4"/>
          </w:tcPr>
          <w:p w:rsidR="00F02592" w:rsidRPr="00E74F4B" w:rsidRDefault="005271C7" w:rsidP="001E0E5B">
            <w:pPr>
              <w:pStyle w:val="TSBHeaderTitle"/>
              <w:rPr>
                <w:color w:val="FF0000"/>
                <w:sz w:val="48"/>
              </w:rPr>
            </w:pPr>
            <w:sdt>
              <w:sdtPr>
                <w:rPr>
                  <w:rFonts w:hint="eastAsia"/>
                  <w:color w:val="FF0000"/>
                  <w:sz w:val="48"/>
                </w:rPr>
                <w:alias w:val="Title"/>
                <w:tag w:val="Title"/>
                <w:id w:val="1877968201"/>
                <w:placeholder>
                  <w:docPart w:val="71D0614B7C79AE409AD2D0552DDBA046"/>
                </w:placeholder>
                <w:text/>
              </w:sdtPr>
              <w:sdtEndPr/>
              <w:sdtContent>
                <w:r w:rsidR="001E0E5B" w:rsidRPr="00E74F4B">
                  <w:rPr>
                    <w:color w:val="FF0000"/>
                    <w:sz w:val="48"/>
                  </w:rPr>
                  <w:t>It is a draft and not submitted</w:t>
                </w:r>
                <w:r w:rsidR="002B3510" w:rsidRPr="00E74F4B">
                  <w:rPr>
                    <w:color w:val="FF0000"/>
                    <w:sz w:val="48"/>
                  </w:rPr>
                  <w:t xml:space="preserve"> to ITU</w:t>
                </w:r>
              </w:sdtContent>
            </w:sdt>
          </w:p>
        </w:tc>
      </w:tr>
      <w:tr w:rsidR="00F02592" w:rsidRPr="007154FA">
        <w:trPr>
          <w:cantSplit/>
          <w:jc w:val="center"/>
        </w:trPr>
        <w:tc>
          <w:tcPr>
            <w:tcW w:w="1418" w:type="dxa"/>
            <w:gridSpan w:val="2"/>
            <w:tcBorders>
              <w:top w:val="single" w:sz="6" w:space="0" w:color="auto"/>
              <w:bottom w:val="single" w:sz="6" w:space="0" w:color="auto"/>
            </w:tcBorders>
          </w:tcPr>
          <w:p w:rsidR="00F02592" w:rsidRPr="007154FA" w:rsidRDefault="00CD4C47">
            <w:pPr>
              <w:rPr>
                <w:b/>
                <w:bCs/>
              </w:rPr>
            </w:pPr>
            <w:r w:rsidRPr="007154FA">
              <w:rPr>
                <w:b/>
                <w:bCs/>
              </w:rPr>
              <w:t>Contact:</w:t>
            </w:r>
          </w:p>
        </w:tc>
        <w:tc>
          <w:tcPr>
            <w:tcW w:w="4111" w:type="dxa"/>
            <w:gridSpan w:val="3"/>
            <w:tcBorders>
              <w:top w:val="single" w:sz="6" w:space="0" w:color="auto"/>
              <w:bottom w:val="single" w:sz="6" w:space="0" w:color="auto"/>
            </w:tcBorders>
          </w:tcPr>
          <w:p w:rsidR="00F02592" w:rsidRPr="007154FA" w:rsidRDefault="00F02592">
            <w:pPr>
              <w:tabs>
                <w:tab w:val="left" w:pos="794"/>
              </w:tabs>
            </w:pPr>
          </w:p>
        </w:tc>
        <w:tc>
          <w:tcPr>
            <w:tcW w:w="4111" w:type="dxa"/>
            <w:tcBorders>
              <w:top w:val="single" w:sz="6" w:space="0" w:color="auto"/>
              <w:bottom w:val="single" w:sz="6" w:space="0" w:color="auto"/>
            </w:tcBorders>
          </w:tcPr>
          <w:p w:rsidR="00924884" w:rsidRDefault="00924884" w:rsidP="00924884">
            <w:pPr>
              <w:tabs>
                <w:tab w:val="left" w:pos="312"/>
              </w:tabs>
            </w:pPr>
            <w:r w:rsidRPr="007154FA">
              <w:t>Tel:</w:t>
            </w:r>
            <w:r w:rsidRPr="007154FA">
              <w:tab/>
            </w:r>
          </w:p>
          <w:p w:rsidR="00F02592" w:rsidRPr="007154FA" w:rsidRDefault="00924884" w:rsidP="00924884">
            <w:pPr>
              <w:tabs>
                <w:tab w:val="left" w:pos="794"/>
              </w:tabs>
            </w:pPr>
            <w:r w:rsidRPr="007154FA">
              <w:t>E-mail:</w:t>
            </w:r>
            <w:r w:rsidRPr="007154FA">
              <w:tab/>
            </w:r>
          </w:p>
        </w:tc>
      </w:tr>
      <w:tr w:rsidR="00F02592" w:rsidRPr="007154FA">
        <w:trPr>
          <w:cantSplit/>
          <w:jc w:val="center"/>
        </w:trPr>
        <w:tc>
          <w:tcPr>
            <w:tcW w:w="1418" w:type="dxa"/>
            <w:gridSpan w:val="2"/>
            <w:tcBorders>
              <w:top w:val="single" w:sz="6" w:space="0" w:color="auto"/>
              <w:bottom w:val="single" w:sz="6" w:space="0" w:color="auto"/>
            </w:tcBorders>
          </w:tcPr>
          <w:p w:rsidR="00F02592" w:rsidRPr="007154FA" w:rsidRDefault="00CD4C47">
            <w:pPr>
              <w:rPr>
                <w:b/>
                <w:bCs/>
              </w:rPr>
            </w:pPr>
            <w:r w:rsidRPr="007154FA">
              <w:rPr>
                <w:b/>
                <w:bCs/>
              </w:rPr>
              <w:t>Contact:</w:t>
            </w:r>
          </w:p>
        </w:tc>
        <w:tc>
          <w:tcPr>
            <w:tcW w:w="4111" w:type="dxa"/>
            <w:gridSpan w:val="3"/>
            <w:tcBorders>
              <w:top w:val="single" w:sz="6" w:space="0" w:color="auto"/>
              <w:bottom w:val="single" w:sz="6" w:space="0" w:color="auto"/>
            </w:tcBorders>
          </w:tcPr>
          <w:p w:rsidR="00F02592" w:rsidRPr="007154FA" w:rsidRDefault="00F02592" w:rsidP="008C7633">
            <w:pPr>
              <w:tabs>
                <w:tab w:val="left" w:pos="794"/>
              </w:tabs>
            </w:pPr>
          </w:p>
        </w:tc>
        <w:tc>
          <w:tcPr>
            <w:tcW w:w="4111" w:type="dxa"/>
            <w:tcBorders>
              <w:top w:val="single" w:sz="6" w:space="0" w:color="auto"/>
              <w:bottom w:val="single" w:sz="6" w:space="0" w:color="auto"/>
            </w:tcBorders>
          </w:tcPr>
          <w:p w:rsidR="00E15008" w:rsidRDefault="00CD4C47" w:rsidP="00E15008">
            <w:pPr>
              <w:tabs>
                <w:tab w:val="left" w:pos="312"/>
              </w:tabs>
            </w:pPr>
            <w:r w:rsidRPr="007154FA">
              <w:t>Tel:</w:t>
            </w:r>
            <w:r w:rsidRPr="007154FA">
              <w:tab/>
            </w:r>
          </w:p>
          <w:p w:rsidR="00F02592" w:rsidRPr="007154FA" w:rsidRDefault="00CD4C47" w:rsidP="00E15008">
            <w:pPr>
              <w:tabs>
                <w:tab w:val="left" w:pos="312"/>
              </w:tabs>
            </w:pPr>
            <w:r w:rsidRPr="007154FA">
              <w:t>E-mail:</w:t>
            </w:r>
            <w:r w:rsidRPr="007154FA">
              <w:tab/>
            </w:r>
          </w:p>
        </w:tc>
      </w:tr>
      <w:tr w:rsidR="003124F0" w:rsidRPr="007154FA" w:rsidTr="003C2CDC">
        <w:tblPrEx>
          <w:tblLook w:val="0000" w:firstRow="0" w:lastRow="0" w:firstColumn="0" w:lastColumn="0" w:noHBand="0" w:noVBand="0"/>
        </w:tblPrEx>
        <w:trPr>
          <w:cantSplit/>
          <w:jc w:val="center"/>
        </w:trPr>
        <w:tc>
          <w:tcPr>
            <w:tcW w:w="1418" w:type="dxa"/>
            <w:gridSpan w:val="2"/>
            <w:tcBorders>
              <w:top w:val="single" w:sz="6" w:space="0" w:color="auto"/>
              <w:bottom w:val="single" w:sz="6" w:space="0" w:color="auto"/>
            </w:tcBorders>
          </w:tcPr>
          <w:p w:rsidR="003124F0" w:rsidRPr="007154FA" w:rsidRDefault="003124F0" w:rsidP="003C2CDC">
            <w:pPr>
              <w:rPr>
                <w:b/>
                <w:bCs/>
              </w:rPr>
            </w:pPr>
            <w:r w:rsidRPr="007154FA">
              <w:rPr>
                <w:b/>
                <w:bCs/>
              </w:rPr>
              <w:t>Contact:</w:t>
            </w:r>
          </w:p>
        </w:tc>
        <w:tc>
          <w:tcPr>
            <w:tcW w:w="4111" w:type="dxa"/>
            <w:gridSpan w:val="3"/>
            <w:tcBorders>
              <w:top w:val="single" w:sz="6" w:space="0" w:color="auto"/>
              <w:bottom w:val="single" w:sz="6" w:space="0" w:color="auto"/>
            </w:tcBorders>
          </w:tcPr>
          <w:p w:rsidR="003124F0" w:rsidRPr="007154FA" w:rsidRDefault="003124F0" w:rsidP="003C2CDC">
            <w:pPr>
              <w:tabs>
                <w:tab w:val="left" w:pos="794"/>
              </w:tabs>
            </w:pPr>
          </w:p>
        </w:tc>
        <w:tc>
          <w:tcPr>
            <w:tcW w:w="4111" w:type="dxa"/>
            <w:tcBorders>
              <w:top w:val="single" w:sz="6" w:space="0" w:color="auto"/>
              <w:bottom w:val="single" w:sz="6" w:space="0" w:color="auto"/>
            </w:tcBorders>
          </w:tcPr>
          <w:p w:rsidR="003124F0" w:rsidRPr="007154FA" w:rsidRDefault="003124F0" w:rsidP="008E0A3D">
            <w:pPr>
              <w:tabs>
                <w:tab w:val="left" w:pos="794"/>
              </w:tabs>
            </w:pPr>
            <w:r w:rsidRPr="007154FA">
              <w:t>Tel:</w:t>
            </w:r>
            <w:r w:rsidRPr="007154FA">
              <w:tab/>
            </w:r>
            <w:r w:rsidRPr="007154FA">
              <w:br/>
              <w:t>E-mail:</w:t>
            </w:r>
          </w:p>
        </w:tc>
      </w:tr>
      <w:tr w:rsidR="00F57206" w:rsidRPr="007154FA" w:rsidTr="00F57206">
        <w:tblPrEx>
          <w:tblLook w:val="0000" w:firstRow="0" w:lastRow="0" w:firstColumn="0" w:lastColumn="0" w:noHBand="0" w:noVBand="0"/>
        </w:tblPrEx>
        <w:trPr>
          <w:cantSplit/>
          <w:jc w:val="center"/>
        </w:trPr>
        <w:tc>
          <w:tcPr>
            <w:tcW w:w="1418" w:type="dxa"/>
            <w:gridSpan w:val="2"/>
            <w:tcBorders>
              <w:top w:val="single" w:sz="6" w:space="0" w:color="auto"/>
              <w:bottom w:val="single" w:sz="6" w:space="0" w:color="auto"/>
            </w:tcBorders>
          </w:tcPr>
          <w:p w:rsidR="00F57206" w:rsidRPr="007154FA" w:rsidRDefault="00F57206" w:rsidP="009E5129">
            <w:pPr>
              <w:rPr>
                <w:b/>
                <w:bCs/>
              </w:rPr>
            </w:pPr>
            <w:r w:rsidRPr="007154FA">
              <w:rPr>
                <w:b/>
                <w:bCs/>
              </w:rPr>
              <w:t>Contact:</w:t>
            </w:r>
          </w:p>
        </w:tc>
        <w:tc>
          <w:tcPr>
            <w:tcW w:w="4111" w:type="dxa"/>
            <w:gridSpan w:val="3"/>
            <w:tcBorders>
              <w:top w:val="single" w:sz="6" w:space="0" w:color="auto"/>
              <w:bottom w:val="single" w:sz="6" w:space="0" w:color="auto"/>
            </w:tcBorders>
          </w:tcPr>
          <w:p w:rsidR="00F57206" w:rsidRPr="007154FA" w:rsidRDefault="00F57206" w:rsidP="009E5129">
            <w:pPr>
              <w:tabs>
                <w:tab w:val="left" w:pos="794"/>
              </w:tabs>
              <w:rPr>
                <w:lang w:eastAsia="zh-CN"/>
              </w:rPr>
            </w:pPr>
          </w:p>
        </w:tc>
        <w:tc>
          <w:tcPr>
            <w:tcW w:w="4111" w:type="dxa"/>
            <w:tcBorders>
              <w:top w:val="single" w:sz="6" w:space="0" w:color="auto"/>
              <w:bottom w:val="single" w:sz="6" w:space="0" w:color="auto"/>
            </w:tcBorders>
          </w:tcPr>
          <w:p w:rsidR="00F57206" w:rsidRPr="007154FA" w:rsidRDefault="00F57206" w:rsidP="008E0A3D">
            <w:pPr>
              <w:tabs>
                <w:tab w:val="left" w:pos="794"/>
              </w:tabs>
            </w:pPr>
            <w:r w:rsidRPr="007154FA">
              <w:t>Tel:</w:t>
            </w:r>
            <w:r w:rsidRPr="007154FA">
              <w:tab/>
            </w:r>
            <w:r w:rsidRPr="007154FA">
              <w:br/>
              <w:t>E-mail:</w:t>
            </w:r>
            <w:r w:rsidRPr="007154FA">
              <w:tab/>
            </w:r>
          </w:p>
        </w:tc>
      </w:tr>
      <w:tr w:rsidR="001D56DE" w:rsidRPr="007154FA" w:rsidTr="001D56DE">
        <w:tblPrEx>
          <w:tblLook w:val="0000" w:firstRow="0" w:lastRow="0" w:firstColumn="0" w:lastColumn="0" w:noHBand="0" w:noVBand="0"/>
        </w:tblPrEx>
        <w:trPr>
          <w:cantSplit/>
          <w:jc w:val="center"/>
        </w:trPr>
        <w:tc>
          <w:tcPr>
            <w:tcW w:w="1418" w:type="dxa"/>
            <w:gridSpan w:val="2"/>
            <w:tcBorders>
              <w:top w:val="single" w:sz="6" w:space="0" w:color="auto"/>
              <w:bottom w:val="single" w:sz="6" w:space="0" w:color="auto"/>
            </w:tcBorders>
          </w:tcPr>
          <w:p w:rsidR="001D56DE" w:rsidRPr="007154FA" w:rsidRDefault="001D56DE" w:rsidP="00086133">
            <w:pPr>
              <w:rPr>
                <w:b/>
                <w:bCs/>
              </w:rPr>
            </w:pPr>
            <w:r w:rsidRPr="007154FA">
              <w:rPr>
                <w:b/>
                <w:bCs/>
              </w:rPr>
              <w:t>Contact:</w:t>
            </w:r>
          </w:p>
        </w:tc>
        <w:tc>
          <w:tcPr>
            <w:tcW w:w="4111" w:type="dxa"/>
            <w:gridSpan w:val="3"/>
            <w:tcBorders>
              <w:top w:val="single" w:sz="6" w:space="0" w:color="auto"/>
              <w:bottom w:val="single" w:sz="6" w:space="0" w:color="auto"/>
            </w:tcBorders>
          </w:tcPr>
          <w:p w:rsidR="001D56DE" w:rsidRPr="007154FA" w:rsidRDefault="001D56DE" w:rsidP="000136BF">
            <w:pPr>
              <w:pStyle w:val="afc"/>
              <w:rPr>
                <w:lang w:eastAsia="zh-CN"/>
              </w:rPr>
            </w:pPr>
          </w:p>
        </w:tc>
        <w:tc>
          <w:tcPr>
            <w:tcW w:w="4111" w:type="dxa"/>
            <w:tcBorders>
              <w:top w:val="single" w:sz="6" w:space="0" w:color="auto"/>
              <w:bottom w:val="single" w:sz="6" w:space="0" w:color="auto"/>
            </w:tcBorders>
          </w:tcPr>
          <w:p w:rsidR="008E0A3D" w:rsidRDefault="001D56DE" w:rsidP="008E0A3D">
            <w:pPr>
              <w:tabs>
                <w:tab w:val="left" w:pos="794"/>
              </w:tabs>
            </w:pPr>
            <w:r w:rsidRPr="007154FA">
              <w:t>Tel:</w:t>
            </w:r>
            <w:r w:rsidRPr="007154FA">
              <w:tab/>
            </w:r>
          </w:p>
          <w:p w:rsidR="001D56DE" w:rsidRPr="007154FA" w:rsidRDefault="001D56DE" w:rsidP="008E0A3D">
            <w:pPr>
              <w:tabs>
                <w:tab w:val="left" w:pos="794"/>
              </w:tabs>
            </w:pPr>
            <w:r w:rsidRPr="007154FA">
              <w:t>E-mail:</w:t>
            </w:r>
            <w:r w:rsidRPr="007154FA">
              <w:tab/>
            </w:r>
          </w:p>
        </w:tc>
      </w:tr>
    </w:tbl>
    <w:p w:rsidR="00F02592" w:rsidRPr="001D56DE" w:rsidRDefault="00F02592"/>
    <w:tbl>
      <w:tblPr>
        <w:tblW w:w="9640" w:type="dxa"/>
        <w:jc w:val="center"/>
        <w:tblLayout w:type="fixed"/>
        <w:tblCellMar>
          <w:left w:w="57" w:type="dxa"/>
          <w:right w:w="57" w:type="dxa"/>
        </w:tblCellMar>
        <w:tblLook w:val="04A0" w:firstRow="1" w:lastRow="0" w:firstColumn="1" w:lastColumn="0" w:noHBand="0" w:noVBand="1"/>
      </w:tblPr>
      <w:tblGrid>
        <w:gridCol w:w="1418"/>
        <w:gridCol w:w="8222"/>
      </w:tblGrid>
      <w:tr w:rsidR="00F02592" w:rsidRPr="007154FA">
        <w:trPr>
          <w:cantSplit/>
          <w:jc w:val="center"/>
        </w:trPr>
        <w:tc>
          <w:tcPr>
            <w:tcW w:w="1418" w:type="dxa"/>
          </w:tcPr>
          <w:p w:rsidR="00F02592" w:rsidRPr="007154FA" w:rsidRDefault="00CD4C47">
            <w:pPr>
              <w:rPr>
                <w:b/>
                <w:bCs/>
              </w:rPr>
            </w:pPr>
            <w:r w:rsidRPr="007154FA">
              <w:rPr>
                <w:b/>
                <w:bCs/>
              </w:rPr>
              <w:t>Abstract:</w:t>
            </w:r>
          </w:p>
        </w:tc>
        <w:tc>
          <w:tcPr>
            <w:tcW w:w="8222" w:type="dxa"/>
          </w:tcPr>
          <w:p w:rsidR="00F02592" w:rsidRPr="007154FA" w:rsidRDefault="00CD4C47" w:rsidP="00550676">
            <w:pPr>
              <w:pStyle w:val="TSBHeaderSummary"/>
              <w:jc w:val="both"/>
            </w:pPr>
            <w:r w:rsidRPr="007154FA">
              <w:t>[</w:t>
            </w:r>
            <w:r w:rsidR="003B6FB5" w:rsidRPr="007154FA">
              <w:t xml:space="preserve">Currently, the industry has only standardized TLS-based security </w:t>
            </w:r>
            <w:r w:rsidR="005E43FE" w:rsidRPr="007154FA">
              <w:t>protocol</w:t>
            </w:r>
            <w:r w:rsidR="00E56CC3" w:rsidRPr="007154FA">
              <w:t xml:space="preserve"> </w:t>
            </w:r>
            <w:r w:rsidR="003B6FB5" w:rsidRPr="007154FA">
              <w:t>for Modbus TCP communication. However, for EIA/TIA-485 multi-point systems, whether in 2-wire or 4-wire configurations, cables with a maximum baud rate of 9600 bit/s and AWG26 (or thicker) specifications can reach lengths over 1000m. For RS485 Modbus, sufficient cable diameter supports lengths over 1000m, and Category 5 cables can reach up to 600m. Despite its widespread use, Modbus serial link communication lacks standardized security mechanisms. As an application-layer industrial communication protocol, Modbus requires targeted security standards for different deployment scenarios to enhance its security framework and ecosystem. For instance, in scenarios involving hardware side-channel attacks or long-distance relay and bridged networks, transmitting plaintext Modbus data over serial links risks data leakage or malicious modification by intermediaries, posing significant data and command security threats. To address this, it is critical to improve the communication security of Modbus in serial link mode by introducing encryption and authentication mechanisms. A proposed Modbus serial link security standard defines simple encryption and authentication methods to significantly enhance security while maintaining compatibility</w:t>
            </w:r>
            <w:r w:rsidR="00F938F7" w:rsidRPr="00F938F7">
              <w:t xml:space="preserve">, while maintaining </w:t>
            </w:r>
            <w:r w:rsidR="00D43E1E" w:rsidRPr="00F938F7">
              <w:t>compatibility.</w:t>
            </w:r>
            <w:r w:rsidR="00D43E1E" w:rsidRPr="007154FA">
              <w:t xml:space="preserve"> This</w:t>
            </w:r>
            <w:r w:rsidR="003B6FB5" w:rsidRPr="007154FA">
              <w:t xml:space="preserve"> provides a straightforward upgrade path for existing Modbus-based devices, ensuring secure and practical applications in industrial control systems.</w:t>
            </w:r>
            <w:r w:rsidRPr="007154FA">
              <w:t>]</w:t>
            </w:r>
          </w:p>
        </w:tc>
      </w:tr>
    </w:tbl>
    <w:p w:rsidR="00F02592" w:rsidRPr="007154FA" w:rsidRDefault="00CD4C47">
      <w:pPr>
        <w:pStyle w:val="1"/>
        <w:numPr>
          <w:ilvl w:val="0"/>
          <w:numId w:val="14"/>
        </w:numPr>
        <w:ind w:left="432" w:hanging="432"/>
        <w:rPr>
          <w:rFonts w:eastAsia="MS Mincho"/>
        </w:rPr>
      </w:pPr>
      <w:r w:rsidRPr="007154FA">
        <w:rPr>
          <w:rFonts w:eastAsia="Malgun Gothic" w:hint="eastAsia"/>
          <w:lang w:eastAsia="zh-CN"/>
        </w:rPr>
        <w:t>Background</w:t>
      </w:r>
      <w:r w:rsidRPr="007154FA">
        <w:rPr>
          <w:rFonts w:eastAsia="Malgun Gothic"/>
          <w:lang w:eastAsia="zh-CN"/>
        </w:rPr>
        <w:t xml:space="preserve"> </w:t>
      </w:r>
      <w:r w:rsidRPr="007154FA">
        <w:rPr>
          <w:rFonts w:eastAsia="Malgun Gothic" w:hint="eastAsia"/>
          <w:lang w:eastAsia="zh-CN"/>
        </w:rPr>
        <w:t>a</w:t>
      </w:r>
      <w:r w:rsidRPr="007154FA">
        <w:rPr>
          <w:rFonts w:eastAsia="Malgun Gothic"/>
          <w:lang w:eastAsia="zh-CN"/>
        </w:rPr>
        <w:t>nd motivation</w:t>
      </w:r>
    </w:p>
    <w:p w:rsidR="00F02592" w:rsidRPr="007154FA" w:rsidRDefault="008178E5" w:rsidP="008178E5">
      <w:pPr>
        <w:pStyle w:val="21"/>
        <w:numPr>
          <w:ilvl w:val="1"/>
          <w:numId w:val="15"/>
        </w:numPr>
        <w:rPr>
          <w:lang w:val="en-US" w:eastAsia="zh-CN"/>
        </w:rPr>
      </w:pPr>
      <w:r w:rsidRPr="007154FA">
        <w:rPr>
          <w:lang w:val="en-US" w:eastAsia="zh-CN"/>
        </w:rPr>
        <w:t>The Security Status and Vulnerabilities of Modbus Protocol</w:t>
      </w:r>
    </w:p>
    <w:p w:rsidR="00FE4305" w:rsidRPr="007154FA" w:rsidRDefault="00D65834" w:rsidP="0068025C">
      <w:pPr>
        <w:jc w:val="both"/>
        <w:rPr>
          <w:lang w:eastAsia="zh-CN"/>
        </w:rPr>
      </w:pPr>
      <w:r w:rsidRPr="007154FA">
        <w:rPr>
          <w:lang w:eastAsia="zh-CN"/>
        </w:rPr>
        <w:t xml:space="preserve">Industrial control systems widely use the Modbus protocol for communication between devices, especially in the fields of manufacturing, energy, and automation. However, traditional Modbus </w:t>
      </w:r>
      <w:r w:rsidRPr="007154FA">
        <w:rPr>
          <w:lang w:eastAsia="zh-CN"/>
        </w:rPr>
        <w:lastRenderedPageBreak/>
        <w:t xml:space="preserve">protocol data is unencrypted, vulnerable to tampering and eavesdropping attacks, lacks authentication mechanisms, and is susceptible to unauthorized access. The Modbus protocol was first used in 1979 as a serial protocol for communication between industrial controllers and computers or other upper level computers. In 1996, the Modbus protocol was extended to Ethernet using IANA registered port 502, supporting Modbus TCP based Ethernet protocols. Meanwhile, Modbus TCP maintains consistency and compatibility with the Modbus RTU serial protocol, making it very easy for Modbus serial devices to achieve bridge communication through Modbus TCP. In 2002, Modbus abstracted the Modbus application layer applicable to serial and Ethernet, began to use the concept of Modbus </w:t>
      </w:r>
      <w:r w:rsidR="001269F0" w:rsidRPr="007154FA">
        <w:rPr>
          <w:lang w:eastAsia="zh-CN"/>
        </w:rPr>
        <w:t>protocol data unit (</w:t>
      </w:r>
      <w:r w:rsidRPr="007154FA">
        <w:rPr>
          <w:lang w:eastAsia="zh-CN"/>
        </w:rPr>
        <w:t>PDU</w:t>
      </w:r>
      <w:r w:rsidR="001269F0" w:rsidRPr="007154FA">
        <w:rPr>
          <w:lang w:eastAsia="zh-CN"/>
        </w:rPr>
        <w:t>)</w:t>
      </w:r>
      <w:r w:rsidRPr="007154FA">
        <w:rPr>
          <w:lang w:eastAsia="zh-CN"/>
        </w:rPr>
        <w:t xml:space="preserve">, and released the Modbus application layer specification. For </w:t>
      </w:r>
      <w:r w:rsidR="00A01C2D" w:rsidRPr="007154FA">
        <w:rPr>
          <w:rFonts w:hint="eastAsia"/>
          <w:lang w:eastAsia="zh-CN"/>
        </w:rPr>
        <w:t>a</w:t>
      </w:r>
      <w:r w:rsidR="00A01C2D" w:rsidRPr="007154FA">
        <w:rPr>
          <w:lang w:eastAsia="zh-CN"/>
        </w:rPr>
        <w:t>pplication data units (</w:t>
      </w:r>
      <w:r w:rsidRPr="007154FA">
        <w:rPr>
          <w:lang w:eastAsia="zh-CN"/>
        </w:rPr>
        <w:t>ADUs</w:t>
      </w:r>
      <w:r w:rsidR="00A01C2D" w:rsidRPr="007154FA">
        <w:rPr>
          <w:lang w:eastAsia="zh-CN"/>
        </w:rPr>
        <w:t>)</w:t>
      </w:r>
      <w:r w:rsidRPr="007154FA">
        <w:rPr>
          <w:lang w:eastAsia="zh-CN"/>
        </w:rPr>
        <w:t xml:space="preserve"> different from serial </w:t>
      </w:r>
      <w:r w:rsidR="00023873" w:rsidRPr="007154FA">
        <w:rPr>
          <w:lang w:eastAsia="zh-CN"/>
        </w:rPr>
        <w:t xml:space="preserve">bus </w:t>
      </w:r>
      <w:r w:rsidRPr="007154FA">
        <w:rPr>
          <w:lang w:eastAsia="zh-CN"/>
        </w:rPr>
        <w:t xml:space="preserve">and TCP, specifications for serial </w:t>
      </w:r>
      <w:r w:rsidR="00825B91" w:rsidRPr="007154FA">
        <w:rPr>
          <w:lang w:eastAsia="zh-CN"/>
        </w:rPr>
        <w:t xml:space="preserve">bus </w:t>
      </w:r>
      <w:r w:rsidRPr="007154FA">
        <w:rPr>
          <w:lang w:eastAsia="zh-CN"/>
        </w:rPr>
        <w:t>and Ethernet were also released. Meanwhile, Modbus has also incorporated IEC61784 as one of the industry standards. Based on the Modbus protocol specification in IEC 61784, China has released the GB/T19582 Modbus series recommended national standard. Also, due to the release of national standards, it is possible to conduct interoperability testing in accordance with regulatory standards. Later, the GB/T25919 series standards were formulated and released, which greatly improved the consistency and interoperability of a large number of Modbus applications, and was beneficial for the development and integration of industrial automation systems.</w:t>
      </w:r>
      <w:r w:rsidR="006E2626" w:rsidRPr="007154FA">
        <w:rPr>
          <w:lang w:eastAsia="zh-CN"/>
        </w:rPr>
        <w:t xml:space="preserve"> </w:t>
      </w:r>
    </w:p>
    <w:p w:rsidR="009C0602" w:rsidRPr="007154FA" w:rsidRDefault="00FE4305" w:rsidP="0068025C">
      <w:pPr>
        <w:pStyle w:val="afffa"/>
        <w:jc w:val="both"/>
        <w:rPr>
          <w:rFonts w:ascii="宋体" w:eastAsia="宋体" w:hAnsi="宋体" w:cs="宋体"/>
          <w:lang w:val="en-US" w:eastAsia="zh-CN"/>
        </w:rPr>
      </w:pPr>
      <w:r w:rsidRPr="007154FA">
        <w:rPr>
          <w:lang w:eastAsia="zh-CN"/>
        </w:rPr>
        <w:t xml:space="preserve">Like all industrial communication protocols, Modbus was not originally designed with information security features. The current security standards still mainly rely on patch based reinforcement, and there is no unified standard for upgrading native protocols. With the increasing demand for data confidentiality and integrity, device identification, and other requirements in industrial communication and applications, </w:t>
      </w:r>
      <w:r w:rsidR="005D6B52" w:rsidRPr="007154FA">
        <w:t xml:space="preserve">Modbus Security </w:t>
      </w:r>
      <w:r w:rsidR="00FB54A5" w:rsidRPr="007154FA">
        <w:t>Specification</w:t>
      </w:r>
      <w:r w:rsidR="00FB54A5" w:rsidRPr="007154FA">
        <w:rPr>
          <w:lang w:eastAsia="zh-CN"/>
        </w:rPr>
        <w:t xml:space="preserve"> and</w:t>
      </w:r>
      <w:r w:rsidR="005D6B52" w:rsidRPr="007154FA">
        <w:rPr>
          <w:lang w:eastAsia="zh-CN"/>
        </w:rPr>
        <w:t xml:space="preserve"> </w:t>
      </w:r>
      <w:r w:rsidRPr="007154FA">
        <w:rPr>
          <w:lang w:eastAsia="zh-CN"/>
        </w:rPr>
        <w:t>GB/T 41868-2022</w:t>
      </w:r>
      <w:r w:rsidR="00665B96" w:rsidRPr="007154FA">
        <w:rPr>
          <w:lang w:eastAsia="zh-CN"/>
        </w:rPr>
        <w:t xml:space="preserve"> standard</w:t>
      </w:r>
      <w:r w:rsidRPr="007154FA">
        <w:rPr>
          <w:lang w:eastAsia="zh-CN"/>
        </w:rPr>
        <w:t xml:space="preserve"> has expanded the Modbus protocol using universal TLS transport layer encryption technology for Ethernet communication, enabling encrypted Modbus communication to increase its resistance to common attacks such as replay and man in the middle. Modbus TCP security maintains an ADU consistent with Modbus TCP, which enables easy migration of Modbus TCP communication to Modbus Security. Modbus TCP security uses port 802 registered by IANA for secure communication. Modbus security only allows the use of TLS1.2 and above versions. Modbus TCP security also uses X.509v3 digital signature certificate, which uses mutual authentication during TLS negotiation handshake between the client and server. At the same time, OID extension is used in the certificate, which allows device manufacturers to specify client roles and permissions, enabling user identification and role-based control required for industrial information security.</w:t>
      </w:r>
      <w:r w:rsidR="00B0646A" w:rsidRPr="007154FA">
        <w:t xml:space="preserve"> </w:t>
      </w:r>
      <w:r w:rsidR="00E76307" w:rsidRPr="007154FA">
        <w:t xml:space="preserve">And also, </w:t>
      </w:r>
      <w:r w:rsidR="00B0646A" w:rsidRPr="007154FA">
        <w:t>Modbus</w:t>
      </w:r>
      <w:r w:rsidR="00B0646A" w:rsidRPr="007154FA">
        <w:rPr>
          <w:rFonts w:hint="eastAsia"/>
          <w:lang w:eastAsia="zh-CN"/>
        </w:rPr>
        <w:t>,</w:t>
      </w:r>
      <w:r w:rsidR="00B0646A" w:rsidRPr="007154FA">
        <w:rPr>
          <w:lang w:eastAsia="zh-CN"/>
        </w:rPr>
        <w:t xml:space="preserve"> </w:t>
      </w:r>
      <w:r w:rsidR="00B0646A" w:rsidRPr="007154FA">
        <w:t>IEC, NIST and ENISA</w:t>
      </w:r>
      <w:r w:rsidR="00B0646A" w:rsidRPr="007154FA">
        <w:rPr>
          <w:lang w:eastAsia="zh-CN"/>
        </w:rPr>
        <w:t>, have mainly carried out standardization work on Modbus TCP</w:t>
      </w:r>
      <w:r w:rsidR="00124A78" w:rsidRPr="007154FA">
        <w:rPr>
          <w:lang w:eastAsia="zh-CN"/>
        </w:rPr>
        <w:t xml:space="preserve"> and its</w:t>
      </w:r>
      <w:r w:rsidR="000834F4" w:rsidRPr="007154FA">
        <w:rPr>
          <w:lang w:eastAsia="zh-CN"/>
        </w:rPr>
        <w:t xml:space="preserve"> management</w:t>
      </w:r>
      <w:r w:rsidR="00B0646A" w:rsidRPr="007154FA">
        <w:rPr>
          <w:lang w:eastAsia="zh-CN"/>
        </w:rPr>
        <w:t xml:space="preserve">. For example </w:t>
      </w:r>
      <w:r w:rsidR="00B0646A" w:rsidRPr="007154FA">
        <w:t>Modbus Security Specification, IEC 62443 Series, IEC 62351 Series, NIST SP 800-82 and ENISA ICS Security Guidelines etc.</w:t>
      </w:r>
      <w:r w:rsidR="00D306E9" w:rsidRPr="007154FA">
        <w:rPr>
          <w:lang w:eastAsia="zh-CN"/>
        </w:rPr>
        <w:t xml:space="preserve"> And t</w:t>
      </w:r>
      <w:r w:rsidR="00020BC9" w:rsidRPr="007154FA">
        <w:rPr>
          <w:lang w:eastAsia="zh-CN"/>
        </w:rPr>
        <w:t>he Chinese national standards for Modbus protocol that have been released so far include:</w:t>
      </w:r>
      <w:r w:rsidR="00A33EB2" w:rsidRPr="007154FA">
        <w:rPr>
          <w:lang w:eastAsia="zh-CN"/>
        </w:rPr>
        <w:t xml:space="preserve"> </w:t>
      </w:r>
      <w:r w:rsidR="00020BC9" w:rsidRPr="007154FA">
        <w:rPr>
          <w:lang w:eastAsia="zh-CN"/>
        </w:rPr>
        <w:t>GB/T 19582.1-2008 "Industrial Automation Network Specification Based on Modbus Protocol Part 1: Modbus Application Protocol";</w:t>
      </w:r>
      <w:r w:rsidR="00094BD5" w:rsidRPr="007154FA">
        <w:rPr>
          <w:lang w:eastAsia="zh-CN"/>
        </w:rPr>
        <w:t xml:space="preserve"> </w:t>
      </w:r>
      <w:r w:rsidR="00020BC9" w:rsidRPr="007154FA">
        <w:rPr>
          <w:lang w:eastAsia="zh-CN"/>
        </w:rPr>
        <w:t xml:space="preserve">GB/T 19582.2-2008 "Industrial Automation Network Specification Based on Modbus Protocol Part 2: </w:t>
      </w:r>
      <w:r w:rsidR="00C27471" w:rsidRPr="007154FA">
        <w:rPr>
          <w:lang w:eastAsia="zh-CN"/>
        </w:rPr>
        <w:t>Implementation Guideline</w:t>
      </w:r>
      <w:r w:rsidR="00020BC9" w:rsidRPr="007154FA">
        <w:rPr>
          <w:lang w:eastAsia="zh-CN"/>
        </w:rPr>
        <w:t xml:space="preserve"> for Modbus Protocol on Serial Link";</w:t>
      </w:r>
      <w:r w:rsidR="00094BD5" w:rsidRPr="007154FA">
        <w:rPr>
          <w:lang w:eastAsia="zh-CN"/>
        </w:rPr>
        <w:t xml:space="preserve"> </w:t>
      </w:r>
      <w:r w:rsidR="00020BC9" w:rsidRPr="007154FA">
        <w:rPr>
          <w:lang w:eastAsia="zh-CN"/>
        </w:rPr>
        <w:t xml:space="preserve">GB/T 19582.3-2008 "Industrial Automation Network Specification Based on Modbus Protocol Part 3: </w:t>
      </w:r>
      <w:r w:rsidR="00C27471" w:rsidRPr="007154FA">
        <w:rPr>
          <w:lang w:eastAsia="zh-CN"/>
        </w:rPr>
        <w:t>Implementation Guideline</w:t>
      </w:r>
      <w:r w:rsidR="00020BC9" w:rsidRPr="007154FA">
        <w:rPr>
          <w:lang w:eastAsia="zh-CN"/>
        </w:rPr>
        <w:t xml:space="preserve"> for Modbus Protocol on TCP/IP";GB/T 25919.1-2010 "Modbus Test Specification Part 1: Modbus Serial Link Consistency Test Specification";</w:t>
      </w:r>
      <w:r w:rsidR="00094BD5" w:rsidRPr="007154FA">
        <w:rPr>
          <w:lang w:eastAsia="zh-CN"/>
        </w:rPr>
        <w:t xml:space="preserve"> </w:t>
      </w:r>
      <w:r w:rsidR="00020BC9" w:rsidRPr="007154FA">
        <w:rPr>
          <w:lang w:eastAsia="zh-CN"/>
        </w:rPr>
        <w:t>GB/T 25919.2-2010 "Modbus Test Specification Part 2: Modbus Serial Link Interoperability Test Specification";</w:t>
      </w:r>
      <w:r w:rsidR="00094BD5" w:rsidRPr="007154FA">
        <w:rPr>
          <w:lang w:eastAsia="zh-CN"/>
        </w:rPr>
        <w:t xml:space="preserve"> </w:t>
      </w:r>
      <w:r w:rsidR="00020BC9" w:rsidRPr="007154FA">
        <w:rPr>
          <w:lang w:eastAsia="zh-CN"/>
        </w:rPr>
        <w:t>GB/T 41868-2022 "Modbus TCP Security Protocol Specification";</w:t>
      </w:r>
      <w:r w:rsidR="0008575D" w:rsidRPr="007154FA">
        <w:rPr>
          <w:lang w:eastAsia="zh-CN"/>
        </w:rPr>
        <w:t xml:space="preserve"> </w:t>
      </w:r>
      <w:r w:rsidR="00905E6B" w:rsidRPr="007154FA">
        <w:t>These standards provide a comprehensive framework to strengthen Modbus security in industrial environments</w:t>
      </w:r>
      <w:r w:rsidR="000270A6" w:rsidRPr="007154FA">
        <w:t xml:space="preserve">. However, </w:t>
      </w:r>
      <w:r w:rsidR="000C38AA" w:rsidRPr="007154FA">
        <w:t xml:space="preserve">In terms of security, these standards currently mainly establish protocol level specifications for Modbus TCP communication based on Ethernet. </w:t>
      </w:r>
      <w:r w:rsidR="00826138" w:rsidRPr="007154FA">
        <w:t>T</w:t>
      </w:r>
      <w:r w:rsidR="000270A6" w:rsidRPr="007154FA">
        <w:t>hese standards are insufficient in terms o</w:t>
      </w:r>
      <w:r w:rsidR="003527E8" w:rsidRPr="007154FA">
        <w:t xml:space="preserve">f scenario </w:t>
      </w:r>
      <w:r w:rsidR="003527E8" w:rsidRPr="007154FA">
        <w:rPr>
          <w:lang w:eastAsia="zh-CN"/>
        </w:rPr>
        <w:t>application security</w:t>
      </w:r>
      <w:r w:rsidR="00905E6B" w:rsidRPr="007154FA">
        <w:rPr>
          <w:lang w:eastAsia="zh-CN"/>
        </w:rPr>
        <w:t xml:space="preserve">. </w:t>
      </w:r>
      <w:r w:rsidR="00343CFE" w:rsidRPr="007154FA">
        <w:rPr>
          <w:lang w:eastAsia="zh-CN"/>
        </w:rPr>
        <w:t xml:space="preserve">The </w:t>
      </w:r>
      <w:r w:rsidR="009C0602" w:rsidRPr="007154FA">
        <w:rPr>
          <w:lang w:eastAsia="zh-CN"/>
        </w:rPr>
        <w:t>serial-based Modbus communication remains vulnerable due to the lack of formalized security standards. Future work must focus on enhancing serial link security through lightweight encryption and authentication mechanisms, ensuring compatibility with existing systems while addressing modern security challenges.</w:t>
      </w:r>
    </w:p>
    <w:p w:rsidR="00905E6B" w:rsidRPr="007154FA" w:rsidRDefault="00905E6B">
      <w:pPr>
        <w:rPr>
          <w:lang w:val="en-US" w:eastAsia="zh-CN"/>
        </w:rPr>
      </w:pPr>
    </w:p>
    <w:p w:rsidR="00F02592" w:rsidRPr="007154FA" w:rsidRDefault="00CD4C47">
      <w:pPr>
        <w:pStyle w:val="21"/>
        <w:numPr>
          <w:ilvl w:val="1"/>
          <w:numId w:val="15"/>
        </w:numPr>
        <w:ind w:left="576" w:hanging="576"/>
        <w:rPr>
          <w:lang w:val="en-US" w:eastAsia="zh-CN"/>
        </w:rPr>
      </w:pPr>
      <w:r w:rsidRPr="007154FA">
        <w:rPr>
          <w:lang w:val="en-US" w:eastAsia="zh-CN"/>
        </w:rPr>
        <w:t>Motivations</w:t>
      </w:r>
    </w:p>
    <w:p w:rsidR="00674EC4" w:rsidRPr="007154FA" w:rsidRDefault="004F3E48" w:rsidP="0068025C">
      <w:pPr>
        <w:jc w:val="both"/>
        <w:rPr>
          <w:lang w:eastAsia="zh-CN"/>
        </w:rPr>
      </w:pPr>
      <w:r w:rsidRPr="007154FA">
        <w:t>The Modbus protocol, widely used in industrial communication, was not originally designed with security in mind. Its lack of encryption, authentication, and data integrity mechanisms makes it vulnerable to various cyberattacks, including replay, man-in-the-middle (MITM), and unauthorized access.</w:t>
      </w:r>
      <w:r w:rsidR="002A4E60" w:rsidRPr="007154FA">
        <w:t xml:space="preserve"> </w:t>
      </w:r>
      <w:r w:rsidR="00674EC4" w:rsidRPr="007154FA">
        <w:t xml:space="preserve">Currently, for any EIA/TIA-485 multi-point system, whether it is a 2-wire or 4-wire configuration, the maximum length for cables with a maximum baud rate of 9600bit/s and AWG26 (or thicker) specifications can reach over 1000m. For RS485 Modbus, a sufficiently wide cable diameter should allow for a maximum length of over 1000m, and for RS485 Modbus using Category 5 cables, the maximum length can reach 600m. Currently, there is no relevant security communication standard for the existing Modbus serial link communication method. As an industrial communication protocol at the application level, </w:t>
      </w:r>
      <w:r w:rsidR="00274A61" w:rsidRPr="007154FA">
        <w:rPr>
          <w:rFonts w:hint="eastAsia"/>
          <w:lang w:eastAsia="zh-CN"/>
        </w:rPr>
        <w:t>w</w:t>
      </w:r>
      <w:r w:rsidR="00821A84" w:rsidRPr="007154FA">
        <w:t xml:space="preserve">ith the </w:t>
      </w:r>
      <w:r w:rsidR="00553369">
        <w:rPr>
          <w:rFonts w:hint="eastAsia"/>
          <w:lang w:eastAsia="zh-CN"/>
        </w:rPr>
        <w:t>fa</w:t>
      </w:r>
      <w:r w:rsidR="00553369">
        <w:t xml:space="preserve">st </w:t>
      </w:r>
      <w:r w:rsidR="00821A84" w:rsidRPr="007154FA">
        <w:t xml:space="preserve">evolution of precision attack technology, </w:t>
      </w:r>
      <w:r w:rsidR="00674EC4" w:rsidRPr="007154FA">
        <w:t xml:space="preserve">Modbus needs to provide targeted security technology standards for different deployment scenarios to continuously improve the Modbus industrial application security guarantee system and ecology. For example, in the presence of </w:t>
      </w:r>
      <w:r w:rsidR="009E6D3F" w:rsidRPr="007154FA">
        <w:t xml:space="preserve">modern advanced </w:t>
      </w:r>
      <w:r w:rsidR="00674EC4" w:rsidRPr="007154FA">
        <w:t xml:space="preserve">hardware side channel attacks, transmitting Modbus industrial control protocol data in plaintext over a fully serial link medium can easily lead to data leakage or malicious modification by intermediaries, </w:t>
      </w:r>
      <w:r w:rsidR="002C1A76" w:rsidRPr="007154FA">
        <w:t xml:space="preserve">especially in the case of long-distance relay serial or bridged networks, </w:t>
      </w:r>
      <w:r w:rsidR="00E35D5F">
        <w:t xml:space="preserve">the case will also </w:t>
      </w:r>
      <w:r w:rsidR="00674EC4" w:rsidRPr="007154FA">
        <w:t>pos</w:t>
      </w:r>
      <w:r w:rsidR="00E35D5F">
        <w:t xml:space="preserve">e more </w:t>
      </w:r>
      <w:r w:rsidR="00674EC4" w:rsidRPr="007154FA">
        <w:t xml:space="preserve">serious data </w:t>
      </w:r>
      <w:r w:rsidR="008E18E9">
        <w:rPr>
          <w:rFonts w:hint="eastAsia"/>
          <w:lang w:eastAsia="zh-CN"/>
        </w:rPr>
        <w:t>pri</w:t>
      </w:r>
      <w:r w:rsidR="008E18E9">
        <w:t xml:space="preserve">vacy </w:t>
      </w:r>
      <w:r w:rsidR="00674EC4" w:rsidRPr="007154FA">
        <w:t xml:space="preserve">or instruction security risks. </w:t>
      </w:r>
    </w:p>
    <w:p w:rsidR="004F3E48" w:rsidRPr="007154FA" w:rsidRDefault="004F3E48" w:rsidP="0068025C">
      <w:pPr>
        <w:jc w:val="both"/>
      </w:pPr>
      <w:r w:rsidRPr="007154FA">
        <w:t>For Modbus TCP, significant progress has been made to address these vulnerabilities. The Modbus Security Specification introduces Transport Layer Security (TLS) to encrypt and authenticate communications. TLS 1.2 or higher is mandated, ensuring protection against eavesdropping and MITM attacks. Additionally, X.509v3 certificates enable mutual authentication between clients and servers, while role-based access control (RBAC) allows granular security configurations. The Chinese standard GB/T 41868-2022 has further expanded Modbus TCP security by adopting TLS encryption while maintaining compatibility with the original Application Data Unit (ADU) format. Modbus TCP Security uses IANA-registered port 802 for secure communication, providing a clear upgrade path for existing systems.</w:t>
      </w:r>
    </w:p>
    <w:p w:rsidR="004F3E48" w:rsidRPr="007154FA" w:rsidRDefault="004F3E48" w:rsidP="0068025C">
      <w:pPr>
        <w:jc w:val="both"/>
      </w:pPr>
      <w:r w:rsidRPr="007154FA">
        <w:t>However, the security of serial link communication (e.g., RS485-based Modbus) remains an unresolved challenge. Serial Modbus transmits data in plaintext, leaving it susceptible to interception, modification, and hardware-based side-channel attacks. There are currently no formal standards addressing security for Modbus over RS485, which is still widely used due to its simplicity and long-distance capabilities. This lack of encryption and authentication mechanisms poses risks, particularly in scenarios involving relays or bridged networks.</w:t>
      </w:r>
      <w:r w:rsidR="00CC6DD4" w:rsidRPr="007154FA">
        <w:t xml:space="preserve"> W</w:t>
      </w:r>
      <w:r w:rsidRPr="007154FA">
        <w:t xml:space="preserve">hile Modbus TCP has seen notable advancements in security through TLS-based solutions, serial Modbus communication requires </w:t>
      </w:r>
      <w:r w:rsidR="00A53F75">
        <w:t>more</w:t>
      </w:r>
      <w:r w:rsidRPr="007154FA">
        <w:t xml:space="preserve"> attention. Introducing lightweight encryption and authentication mechanisms for serial links could provide a practical way to enhance security and protect legacy systems without significant infrastructure changes.</w:t>
      </w:r>
      <w:r w:rsidR="00111789" w:rsidRPr="007154FA">
        <w:t xml:space="preserve"> Therefore, it is </w:t>
      </w:r>
      <w:r w:rsidR="00A53F75">
        <w:t>v</w:t>
      </w:r>
      <w:r w:rsidR="00A53F75" w:rsidRPr="00A53F75">
        <w:t xml:space="preserve">ery necessary and valuable </w:t>
      </w:r>
      <w:r w:rsidR="00111789" w:rsidRPr="007154FA">
        <w:t>to improve and enhance the communication security of Modbus protocol under serial link mode, for reference by relevant institutions and organizations in various industries, in order to ensure the practical application security of various industrial control systems. With the introduction of the Modbus serial link security standard, the introduction of encryption and authentication mechanisms in the serial link communication channel of the Modbus protocol significantly improves its security, providing a relatively simple and direct upgrade path for existing devices that use Modbus extensively</w:t>
      </w:r>
      <w:r w:rsidR="00111789" w:rsidRPr="007154FA">
        <w:rPr>
          <w:lang w:eastAsia="zh-CN"/>
        </w:rPr>
        <w:t>.</w:t>
      </w:r>
    </w:p>
    <w:p w:rsidR="00F02592" w:rsidRPr="007154FA" w:rsidRDefault="00CD4C47">
      <w:pPr>
        <w:pStyle w:val="1"/>
        <w:numPr>
          <w:ilvl w:val="0"/>
          <w:numId w:val="14"/>
        </w:numPr>
        <w:ind w:left="432" w:hanging="432"/>
        <w:rPr>
          <w:lang w:eastAsia="zh-CN"/>
        </w:rPr>
      </w:pPr>
      <w:bookmarkStart w:id="0" w:name="_Toc1149824543"/>
      <w:bookmarkStart w:id="1" w:name="_Toc1981074686"/>
      <w:bookmarkStart w:id="2" w:name="_Toc384613936"/>
      <w:r w:rsidRPr="007154FA">
        <w:rPr>
          <w:lang w:eastAsia="zh-CN"/>
        </w:rPr>
        <w:t>G</w:t>
      </w:r>
      <w:r w:rsidRPr="007154FA">
        <w:rPr>
          <w:rFonts w:hint="eastAsia"/>
          <w:lang w:eastAsia="zh-CN"/>
        </w:rPr>
        <w:t>ap</w:t>
      </w:r>
      <w:r w:rsidRPr="007154FA">
        <w:rPr>
          <w:lang w:eastAsia="zh-CN"/>
        </w:rPr>
        <w:t xml:space="preserve"> analysis</w:t>
      </w:r>
      <w:bookmarkEnd w:id="0"/>
      <w:bookmarkEnd w:id="1"/>
      <w:bookmarkEnd w:id="2"/>
    </w:p>
    <w:p w:rsidR="009B63C5" w:rsidRPr="007154FA" w:rsidRDefault="004E3CAB" w:rsidP="00A909DE">
      <w:pPr>
        <w:pStyle w:val="afffa"/>
        <w:jc w:val="both"/>
        <w:rPr>
          <w:lang w:eastAsia="zh-CN"/>
        </w:rPr>
      </w:pPr>
      <w:r w:rsidRPr="007154FA">
        <w:rPr>
          <w:lang w:eastAsia="zh-CN"/>
        </w:rPr>
        <w:t>In terms of standardization work, international standardization organizations such as</w:t>
      </w:r>
      <w:r w:rsidR="00CC1E12" w:rsidRPr="007154FA">
        <w:t xml:space="preserve"> Modbus</w:t>
      </w:r>
      <w:r w:rsidR="00CC1E12" w:rsidRPr="007154FA">
        <w:rPr>
          <w:rFonts w:hint="eastAsia"/>
          <w:lang w:eastAsia="zh-CN"/>
        </w:rPr>
        <w:t>,</w:t>
      </w:r>
      <w:r w:rsidRPr="007154FA">
        <w:rPr>
          <w:lang w:eastAsia="zh-CN"/>
        </w:rPr>
        <w:t xml:space="preserve"> </w:t>
      </w:r>
      <w:r w:rsidR="00CC1E12" w:rsidRPr="007154FA">
        <w:t>IEC, NIST</w:t>
      </w:r>
      <w:r w:rsidR="0083726E" w:rsidRPr="007154FA">
        <w:t xml:space="preserve"> and ENISA</w:t>
      </w:r>
      <w:r w:rsidRPr="007154FA">
        <w:rPr>
          <w:lang w:eastAsia="zh-CN"/>
        </w:rPr>
        <w:t xml:space="preserve">, have mainly carried out standardization work on </w:t>
      </w:r>
      <w:r w:rsidR="00F51764" w:rsidRPr="007154FA">
        <w:rPr>
          <w:lang w:eastAsia="zh-CN"/>
        </w:rPr>
        <w:t>Modbus TCP</w:t>
      </w:r>
      <w:r w:rsidR="00D21D51" w:rsidRPr="007154FA">
        <w:rPr>
          <w:lang w:eastAsia="zh-CN"/>
        </w:rPr>
        <w:t xml:space="preserve">. For example </w:t>
      </w:r>
      <w:r w:rsidR="00BF773A" w:rsidRPr="007154FA">
        <w:t>Modbus Security Specification</w:t>
      </w:r>
      <w:r w:rsidR="008C39B2" w:rsidRPr="007154FA">
        <w:t>,</w:t>
      </w:r>
      <w:r w:rsidR="001049D8" w:rsidRPr="007154FA">
        <w:t xml:space="preserve"> IEC 62443 Series,</w:t>
      </w:r>
      <w:r w:rsidR="006F0047" w:rsidRPr="007154FA">
        <w:t xml:space="preserve"> IEC 62351 Series, NIST SP 800-82</w:t>
      </w:r>
      <w:r w:rsidR="001049D8" w:rsidRPr="007154FA">
        <w:t xml:space="preserve"> and </w:t>
      </w:r>
      <w:r w:rsidR="006F0047" w:rsidRPr="007154FA">
        <w:t>ENISA ICS Security Guidelines</w:t>
      </w:r>
      <w:r w:rsidR="00C138A9" w:rsidRPr="007154FA">
        <w:t xml:space="preserve"> etc</w:t>
      </w:r>
      <w:r w:rsidR="00CE141E" w:rsidRPr="007154FA">
        <w:t>.</w:t>
      </w:r>
      <w:r w:rsidR="00AF074F" w:rsidRPr="007154FA">
        <w:rPr>
          <w:lang w:eastAsia="zh-CN"/>
        </w:rPr>
        <w:t xml:space="preserve"> </w:t>
      </w:r>
      <w:r w:rsidR="00AE456E" w:rsidRPr="007154FA">
        <w:t>These standards provide a comprehensive framework to strengthen Modbus security in industrial environments</w:t>
      </w:r>
      <w:r w:rsidR="00AE456E" w:rsidRPr="007154FA">
        <w:rPr>
          <w:lang w:eastAsia="zh-CN"/>
        </w:rPr>
        <w:t xml:space="preserve">. </w:t>
      </w:r>
      <w:r w:rsidR="00AF074F" w:rsidRPr="007154FA">
        <w:rPr>
          <w:lang w:eastAsia="zh-CN"/>
        </w:rPr>
        <w:t xml:space="preserve">Despite these advancements, Modbus security remains </w:t>
      </w:r>
      <w:r w:rsidR="00AF074F" w:rsidRPr="007154FA">
        <w:rPr>
          <w:lang w:eastAsia="zh-CN"/>
        </w:rPr>
        <w:lastRenderedPageBreak/>
        <w:t>a challenge due to its widespread use in legacy systems. Organizations must adopt these standards and consider integrating Modbus with more secure protocols like OPC UA to enhance security</w:t>
      </w:r>
      <w:r w:rsidR="006F37CD" w:rsidRPr="007154FA">
        <w:rPr>
          <w:lang w:eastAsia="zh-CN"/>
        </w:rPr>
        <w:t xml:space="preserve"> and considering the legacy systems</w:t>
      </w:r>
      <w:r w:rsidR="00AF074F" w:rsidRPr="007154FA">
        <w:rPr>
          <w:lang w:eastAsia="zh-CN"/>
        </w:rPr>
        <w:t>. Implementing encryption, access control, and network segmentation is essential to mitigate risks in modern industrial environments.</w:t>
      </w:r>
      <w:r w:rsidR="005814D1" w:rsidRPr="007154FA">
        <w:rPr>
          <w:lang w:eastAsia="zh-CN"/>
        </w:rPr>
        <w:t xml:space="preserve"> Like all industrial communication protocols, Modbus was not originally designed with information security features. Current security standards primarily focus on patch-based reinforcement, while a unified specification for upgrading the native protocol has yet to be established. As industrial communication and applications increasingly demand data confidentiality, integrity, and device identity verification, the </w:t>
      </w:r>
      <w:r w:rsidR="006F5A3C" w:rsidRPr="007154FA">
        <w:rPr>
          <w:lang w:eastAsia="zh-CN"/>
        </w:rPr>
        <w:t xml:space="preserve">existing </w:t>
      </w:r>
      <w:r w:rsidR="005814D1" w:rsidRPr="007154FA">
        <w:rPr>
          <w:lang w:eastAsia="zh-CN"/>
        </w:rPr>
        <w:t>standard</w:t>
      </w:r>
      <w:r w:rsidR="00717684" w:rsidRPr="007154FA">
        <w:rPr>
          <w:lang w:eastAsia="zh-CN"/>
        </w:rPr>
        <w:t>s</w:t>
      </w:r>
      <w:r w:rsidR="005814D1" w:rsidRPr="007154FA">
        <w:rPr>
          <w:lang w:eastAsia="zh-CN"/>
        </w:rPr>
        <w:t xml:space="preserve"> ha</w:t>
      </w:r>
      <w:r w:rsidR="00717684" w:rsidRPr="007154FA">
        <w:rPr>
          <w:lang w:eastAsia="zh-CN"/>
        </w:rPr>
        <w:t>ve</w:t>
      </w:r>
      <w:r w:rsidR="005814D1" w:rsidRPr="007154FA">
        <w:rPr>
          <w:lang w:eastAsia="zh-CN"/>
        </w:rPr>
        <w:t xml:space="preserve"> extended the Modbus protocol for Ethernet-based communication by adopting the general TLS (Transport Layer Security) encryption technology. This enhancement enables encrypted Modbus communication to better resist common attacks such as replay and man-in-the-middle attacks. Modbus TCP Security maintains compatibility with the Application Data Unit (ADU) of Modbus TCP, facilitating the seamless migration of Modbus TCP communication to Modbus Security. Secure Modbus TCP uses port 802, registered by IANA, for secure communication. Furthermore, Modbus Security mandates the use of TLS 1.2 or higher. It also incorporates X.509v3 digital certificates, implementing mutual authentication between clients and servers during the TLS handshake. The certificates utilize OID extensions, allowing device manufacturers to specify client roles and permissions, thereby enabling user identification and role-based access control as required for industrial information security.</w:t>
      </w:r>
      <w:r w:rsidR="001A76FC" w:rsidRPr="007154FA">
        <w:rPr>
          <w:lang w:eastAsia="zh-CN"/>
        </w:rPr>
        <w:t xml:space="preserve"> </w:t>
      </w:r>
      <w:r w:rsidR="005814D1" w:rsidRPr="007154FA">
        <w:rPr>
          <w:lang w:eastAsia="zh-CN"/>
        </w:rPr>
        <w:t>However, current standards stipulate that any EIA/TIA-485 multipoint system—whether in a 2-wire or 4-wire configuration—must support a maximum cable length of 1000m for baud rates up to 9600 bit/s using cables of AWG26 or thicker</w:t>
      </w:r>
      <w:r w:rsidR="00405FD5" w:rsidRPr="007154FA">
        <w:rPr>
          <w:lang w:eastAsia="zh-CN"/>
        </w:rPr>
        <w:t>,</w:t>
      </w:r>
      <w:r w:rsidR="005814D1" w:rsidRPr="007154FA">
        <w:rPr>
          <w:lang w:eastAsia="zh-CN"/>
        </w:rPr>
        <w:t xml:space="preserve"> also specif</w:t>
      </w:r>
      <w:r w:rsidR="00DA7B76" w:rsidRPr="007154FA">
        <w:rPr>
          <w:lang w:eastAsia="zh-CN"/>
        </w:rPr>
        <w:t>y</w:t>
      </w:r>
      <w:r w:rsidR="005814D1" w:rsidRPr="007154FA">
        <w:rPr>
          <w:lang w:eastAsia="zh-CN"/>
        </w:rPr>
        <w:t xml:space="preserve"> that for RS485-Modbus, the maximum allowable cable length should reach 1000m with sufficiently wide cable diameters, while the maximum length is 600m when using Category 5 cables. </w:t>
      </w:r>
      <w:r w:rsidR="007903E3" w:rsidRPr="007154FA">
        <w:rPr>
          <w:lang w:eastAsia="zh-CN"/>
        </w:rPr>
        <w:t>T</w:t>
      </w:r>
      <w:r w:rsidR="005814D1" w:rsidRPr="007154FA">
        <w:rPr>
          <w:lang w:eastAsia="zh-CN"/>
        </w:rPr>
        <w:t xml:space="preserve">here are currently no security standards for the </w:t>
      </w:r>
      <w:r w:rsidR="00707F53" w:rsidRPr="007154FA">
        <w:rPr>
          <w:lang w:eastAsia="zh-CN"/>
        </w:rPr>
        <w:t xml:space="preserve">full </w:t>
      </w:r>
      <w:r w:rsidR="005814D1" w:rsidRPr="007154FA">
        <w:rPr>
          <w:lang w:eastAsia="zh-CN"/>
        </w:rPr>
        <w:t>Modbus serial link communication. As an application-layer industrial communication protocol, Modbus requires security standards tailored to different deployment scenarios to enhance its industrial application security framework and ecosystem. For instance, in scenarios involving hardware-based side-channel attacks, especially when long-distance relays or bridged networks are present, the plaintext transmission of Modbus industrial control protocol data over purely serial link media can lead to data leakage or malicious modification by intermediaries, posing significant risks to data and command security. It is therefore imperative to enhance the communication security of Modbus under serial link conditions and provide relevant technical standards for reference by industries and organizations, ensuring the operational securit</w:t>
      </w:r>
      <w:r w:rsidR="00527C0A" w:rsidRPr="007154FA">
        <w:rPr>
          <w:lang w:eastAsia="zh-CN"/>
        </w:rPr>
        <w:t>y of industrial control systems</w:t>
      </w:r>
      <w:r w:rsidR="005814D1" w:rsidRPr="007154FA">
        <w:rPr>
          <w:lang w:eastAsia="zh-CN"/>
        </w:rPr>
        <w:t>.</w:t>
      </w:r>
      <w:r w:rsidR="004676D5" w:rsidRPr="007154FA">
        <w:rPr>
          <w:lang w:eastAsia="zh-CN"/>
        </w:rPr>
        <w:t xml:space="preserve"> Overall, </w:t>
      </w:r>
      <w:r w:rsidR="00F440D9" w:rsidRPr="007154FA">
        <w:rPr>
          <w:lang w:eastAsia="zh-CN"/>
        </w:rPr>
        <w:t>the</w:t>
      </w:r>
      <w:r w:rsidR="004676D5" w:rsidRPr="007154FA">
        <w:rPr>
          <w:lang w:eastAsia="zh-CN"/>
        </w:rPr>
        <w:t xml:space="preserve"> security of the Modbus protocol has been improved through standards like the Modbus Security Specification, IEC 62443, and GB/T 41868-2022, especially for Ethernet-based Modbus TCP. However, securing Modbus over serial links remains a challenge, with no formal standards yet addressing this area comprehensively. Future developments must focus on enhancing security for serial-based communication while maintaining compatibility with existing Modbus systems.</w:t>
      </w:r>
    </w:p>
    <w:p w:rsidR="00F02592" w:rsidRPr="007154FA" w:rsidRDefault="000C0A7B">
      <w:pPr>
        <w:pStyle w:val="19"/>
        <w:numPr>
          <w:ilvl w:val="2"/>
          <w:numId w:val="16"/>
        </w:numPr>
        <w:rPr>
          <w:i/>
          <w:lang w:eastAsia="zh-CN"/>
        </w:rPr>
      </w:pPr>
      <w:r w:rsidRPr="007154FA">
        <w:rPr>
          <w:i/>
        </w:rPr>
        <w:t>IEC 62443-3-3:2013</w:t>
      </w:r>
      <w:r w:rsidR="00CD4C47" w:rsidRPr="007154FA">
        <w:rPr>
          <w:i/>
        </w:rPr>
        <w:t xml:space="preserve">: </w:t>
      </w:r>
      <w:r w:rsidR="00777A72" w:rsidRPr="007154FA">
        <w:rPr>
          <w:i/>
          <w:lang w:eastAsia="zh-CN"/>
        </w:rPr>
        <w:t>System Security Requirements and Security Levels</w:t>
      </w:r>
    </w:p>
    <w:p w:rsidR="00F02592" w:rsidRPr="007154FA" w:rsidRDefault="00CD4C47">
      <w:pPr>
        <w:ind w:leftChars="118" w:left="1478" w:hangingChars="496" w:hanging="1195"/>
        <w:jc w:val="both"/>
        <w:rPr>
          <w:lang w:val="en-US"/>
        </w:rPr>
      </w:pPr>
      <w:r w:rsidRPr="007154FA">
        <w:rPr>
          <w:b/>
        </w:rPr>
        <w:t>Summary:</w:t>
      </w:r>
      <w:r w:rsidRPr="007154FA">
        <w:rPr>
          <w:b/>
        </w:rPr>
        <w:tab/>
      </w:r>
      <w:r w:rsidR="00F35AB0" w:rsidRPr="007154FA">
        <w:t>This standard specifies system-level security requirements for Industrial Automation and Control Systems (IACS). It includes guidelines for access control, authentication, data integrity, and monitoring, which are applicable t</w:t>
      </w:r>
      <w:r w:rsidR="00963035" w:rsidRPr="007154FA">
        <w:t>o securing Modbus-based systems</w:t>
      </w:r>
      <w:r w:rsidRPr="007154FA">
        <w:rPr>
          <w:lang w:eastAsia="zh-CN"/>
        </w:rPr>
        <w:t xml:space="preserve">. </w:t>
      </w:r>
    </w:p>
    <w:p w:rsidR="00F02592" w:rsidRPr="007154FA" w:rsidRDefault="00CD4C47">
      <w:pPr>
        <w:ind w:leftChars="118" w:left="1478" w:hangingChars="496" w:hanging="1195"/>
        <w:jc w:val="both"/>
        <w:rPr>
          <w:lang w:val="en-US" w:eastAsia="zh-CN"/>
        </w:rPr>
      </w:pPr>
      <w:r w:rsidRPr="007154FA">
        <w:rPr>
          <w:rFonts w:hint="eastAsia"/>
          <w:b/>
        </w:rPr>
        <w:t>A</w:t>
      </w:r>
      <w:r w:rsidRPr="007154FA">
        <w:rPr>
          <w:b/>
        </w:rPr>
        <w:t>nalysis:</w:t>
      </w:r>
      <w:r w:rsidRPr="007154FA">
        <w:rPr>
          <w:b/>
        </w:rPr>
        <w:tab/>
      </w:r>
      <w:r w:rsidR="00DA1AF7" w:rsidRPr="007154FA">
        <w:t>These standards define</w:t>
      </w:r>
      <w:r w:rsidR="00982B5C" w:rsidRPr="007154FA">
        <w:t>s</w:t>
      </w:r>
      <w:r w:rsidR="00C96082" w:rsidRPr="007154FA">
        <w:t xml:space="preserve"> the</w:t>
      </w:r>
      <w:r w:rsidR="00DA1AF7" w:rsidRPr="007154FA">
        <w:t xml:space="preserve"> comprehensive cybersecurity frameworks for industrial control systems (ICS)</w:t>
      </w:r>
      <w:r w:rsidR="00466835" w:rsidRPr="007154FA">
        <w:t>, outlines system-level security requirements</w:t>
      </w:r>
      <w:r w:rsidRPr="007154FA">
        <w:rPr>
          <w:lang w:val="en-US" w:eastAsia="zh-CN"/>
        </w:rPr>
        <w:t xml:space="preserve">. </w:t>
      </w:r>
      <w:r w:rsidR="00B53400" w:rsidRPr="007154FA">
        <w:rPr>
          <w:lang w:val="en-US" w:eastAsia="zh-CN"/>
        </w:rPr>
        <w:t xml:space="preserve">However, this specification has no </w:t>
      </w:r>
      <w:r w:rsidR="00B53400" w:rsidRPr="007154FA">
        <w:rPr>
          <w:lang w:eastAsia="zh-CN"/>
        </w:rPr>
        <w:t xml:space="preserve">native </w:t>
      </w:r>
      <w:r w:rsidR="00B53400" w:rsidRPr="007154FA">
        <w:rPr>
          <w:lang w:val="en-US" w:eastAsia="zh-CN"/>
        </w:rPr>
        <w:t xml:space="preserve">security consideration for the pure </w:t>
      </w:r>
      <w:r w:rsidR="00B53400" w:rsidRPr="007154FA">
        <w:rPr>
          <w:lang w:eastAsia="zh-CN"/>
        </w:rPr>
        <w:t>Modbus serial link communication</w:t>
      </w:r>
      <w:r w:rsidRPr="007154FA">
        <w:rPr>
          <w:bCs/>
        </w:rPr>
        <w:t>.</w:t>
      </w:r>
    </w:p>
    <w:p w:rsidR="00F02592" w:rsidRPr="007154FA" w:rsidRDefault="00730178">
      <w:pPr>
        <w:pStyle w:val="19"/>
        <w:numPr>
          <w:ilvl w:val="2"/>
          <w:numId w:val="16"/>
        </w:numPr>
        <w:rPr>
          <w:i/>
        </w:rPr>
      </w:pPr>
      <w:r w:rsidRPr="007154FA">
        <w:rPr>
          <w:i/>
        </w:rPr>
        <w:t>IEC 62443-4-2:2019</w:t>
      </w:r>
      <w:r w:rsidR="00CD4C47" w:rsidRPr="007154FA">
        <w:rPr>
          <w:i/>
        </w:rPr>
        <w:t>:</w:t>
      </w:r>
      <w:r w:rsidR="00CD4C47" w:rsidRPr="007154FA">
        <w:rPr>
          <w:i/>
          <w:lang w:eastAsia="zh-CN"/>
        </w:rPr>
        <w:t xml:space="preserve"> </w:t>
      </w:r>
      <w:r w:rsidR="00027471" w:rsidRPr="007154FA">
        <w:rPr>
          <w:i/>
          <w:lang w:eastAsia="zh-CN"/>
        </w:rPr>
        <w:t>Technical Security Requirements for IACS Components</w:t>
      </w:r>
    </w:p>
    <w:p w:rsidR="00F02592" w:rsidRPr="007154FA" w:rsidRDefault="00CD4C47">
      <w:pPr>
        <w:ind w:leftChars="118" w:left="1478" w:hangingChars="496" w:hanging="1195"/>
        <w:jc w:val="both"/>
        <w:rPr>
          <w:lang w:val="en-US"/>
        </w:rPr>
      </w:pPr>
      <w:r w:rsidRPr="007154FA">
        <w:rPr>
          <w:b/>
        </w:rPr>
        <w:lastRenderedPageBreak/>
        <w:t>Summary:</w:t>
      </w:r>
      <w:r w:rsidRPr="007154FA">
        <w:rPr>
          <w:b/>
        </w:rPr>
        <w:tab/>
      </w:r>
      <w:r w:rsidR="00396113" w:rsidRPr="007154FA">
        <w:t>This standard d</w:t>
      </w:r>
      <w:r w:rsidR="0030325B" w:rsidRPr="007154FA">
        <w:t>efines technical security requirements for industrial control devices, including secure communication protocols, encryption, and authentication mechanisms, relevant for improving the security of devices using Modbus.</w:t>
      </w:r>
    </w:p>
    <w:p w:rsidR="00F02592" w:rsidRPr="007154FA" w:rsidRDefault="00CD4C47">
      <w:pPr>
        <w:ind w:leftChars="118" w:left="1478" w:hangingChars="496" w:hanging="1195"/>
        <w:jc w:val="both"/>
        <w:rPr>
          <w:lang w:val="en-US" w:eastAsia="zh-CN"/>
        </w:rPr>
      </w:pPr>
      <w:r w:rsidRPr="007154FA">
        <w:rPr>
          <w:rFonts w:hint="eastAsia"/>
          <w:b/>
        </w:rPr>
        <w:t>A</w:t>
      </w:r>
      <w:r w:rsidRPr="007154FA">
        <w:rPr>
          <w:b/>
        </w:rPr>
        <w:t>nalysis:</w:t>
      </w:r>
      <w:r w:rsidRPr="007154FA">
        <w:rPr>
          <w:b/>
        </w:rPr>
        <w:tab/>
      </w:r>
      <w:r w:rsidR="00880F8C" w:rsidRPr="007154FA">
        <w:t xml:space="preserve">This standard </w:t>
      </w:r>
      <w:r w:rsidR="008608E4" w:rsidRPr="007154FA">
        <w:t xml:space="preserve">focuses on device-level protections, including secure communication protocols and </w:t>
      </w:r>
      <w:r w:rsidR="00880F8C" w:rsidRPr="007154FA">
        <w:t>defines technical security requirements for industrial control devices, including secure communication protocols, encryption, and authentication mechanisms, relevant for improving the security of devices using Modbus</w:t>
      </w:r>
      <w:r w:rsidRPr="007154FA">
        <w:rPr>
          <w:bCs/>
        </w:rPr>
        <w:t xml:space="preserve">. </w:t>
      </w:r>
      <w:r w:rsidR="00B05255" w:rsidRPr="007154FA">
        <w:rPr>
          <w:lang w:val="en-US" w:eastAsia="zh-CN"/>
        </w:rPr>
        <w:t xml:space="preserve">However, this specification has no </w:t>
      </w:r>
      <w:r w:rsidR="00B05255" w:rsidRPr="007154FA">
        <w:rPr>
          <w:lang w:eastAsia="zh-CN"/>
        </w:rPr>
        <w:t xml:space="preserve">native </w:t>
      </w:r>
      <w:r w:rsidR="00B05255" w:rsidRPr="007154FA">
        <w:rPr>
          <w:lang w:val="en-US" w:eastAsia="zh-CN"/>
        </w:rPr>
        <w:t xml:space="preserve">security consideration for the pure </w:t>
      </w:r>
      <w:r w:rsidR="00B05255" w:rsidRPr="007154FA">
        <w:rPr>
          <w:lang w:eastAsia="zh-CN"/>
        </w:rPr>
        <w:t>Modbus serial link communication</w:t>
      </w:r>
      <w:r w:rsidRPr="007154FA">
        <w:rPr>
          <w:bCs/>
        </w:rPr>
        <w:t xml:space="preserve">. </w:t>
      </w:r>
      <w:r w:rsidRPr="007154FA">
        <w:t xml:space="preserve"> </w:t>
      </w:r>
    </w:p>
    <w:p w:rsidR="00F02592" w:rsidRPr="007154FA" w:rsidRDefault="00BA3EF7">
      <w:pPr>
        <w:pStyle w:val="19"/>
        <w:numPr>
          <w:ilvl w:val="2"/>
          <w:numId w:val="16"/>
        </w:numPr>
        <w:rPr>
          <w:i/>
        </w:rPr>
      </w:pPr>
      <w:r w:rsidRPr="007154FA">
        <w:rPr>
          <w:i/>
          <w:lang w:eastAsia="zh-CN"/>
        </w:rPr>
        <w:t>IEC 62351-3:2014</w:t>
      </w:r>
      <w:r w:rsidR="00CD4C47" w:rsidRPr="007154FA">
        <w:rPr>
          <w:i/>
          <w:lang w:eastAsia="zh-CN"/>
        </w:rPr>
        <w:t xml:space="preserve">: </w:t>
      </w:r>
      <w:r w:rsidR="00C93254" w:rsidRPr="007154FA">
        <w:rPr>
          <w:i/>
          <w:lang w:eastAsia="zh-CN"/>
        </w:rPr>
        <w:t>Power Systems Management and Associated Information Exchange – Data and Communications Security – Part 3: Communication Network and System Security for Profiles Including TCP/IP</w:t>
      </w:r>
    </w:p>
    <w:p w:rsidR="00F02592" w:rsidRPr="007154FA" w:rsidRDefault="00CD4C47">
      <w:pPr>
        <w:ind w:leftChars="118" w:left="1478" w:hangingChars="496" w:hanging="1195"/>
        <w:jc w:val="both"/>
        <w:rPr>
          <w:lang w:val="en-US"/>
        </w:rPr>
      </w:pPr>
      <w:r w:rsidRPr="007154FA">
        <w:rPr>
          <w:b/>
        </w:rPr>
        <w:t>Summary:</w:t>
      </w:r>
      <w:r w:rsidRPr="007154FA">
        <w:rPr>
          <w:b/>
        </w:rPr>
        <w:tab/>
      </w:r>
      <w:r w:rsidR="00EA50C8" w:rsidRPr="007154FA">
        <w:t xml:space="preserve">This standard </w:t>
      </w:r>
      <w:r w:rsidR="00B321A1" w:rsidRPr="007154FA">
        <w:t>provides</w:t>
      </w:r>
      <w:r w:rsidR="00EA50C8" w:rsidRPr="007154FA">
        <w:t xml:space="preserve"> securing communication networks that use TCP/IP, including Modbus TCP. It recommends encrypting communication and implementing authentication to mitigate cyber threats.</w:t>
      </w:r>
    </w:p>
    <w:p w:rsidR="008438D3" w:rsidRPr="007154FA" w:rsidRDefault="00CD4C47" w:rsidP="008438D3">
      <w:pPr>
        <w:ind w:leftChars="118" w:left="1478" w:hangingChars="496" w:hanging="1195"/>
        <w:jc w:val="both"/>
        <w:rPr>
          <w:lang w:val="en-US" w:eastAsia="zh-CN"/>
        </w:rPr>
      </w:pPr>
      <w:r w:rsidRPr="007154FA">
        <w:rPr>
          <w:rFonts w:hint="eastAsia"/>
          <w:b/>
        </w:rPr>
        <w:t>A</w:t>
      </w:r>
      <w:r w:rsidRPr="007154FA">
        <w:rPr>
          <w:b/>
        </w:rPr>
        <w:t>nalysis:</w:t>
      </w:r>
      <w:r w:rsidRPr="007154FA">
        <w:rPr>
          <w:b/>
        </w:rPr>
        <w:tab/>
      </w:r>
      <w:r w:rsidR="0035757F" w:rsidRPr="007154FA">
        <w:t xml:space="preserve">This standard focuses on </w:t>
      </w:r>
      <w:r w:rsidR="00A86722" w:rsidRPr="007154FA">
        <w:t xml:space="preserve">the </w:t>
      </w:r>
      <w:r w:rsidR="0035757F" w:rsidRPr="007154FA">
        <w:t xml:space="preserve">securing communication networks that use TCP/IP, including Modbus TCP. </w:t>
      </w:r>
      <w:r w:rsidR="0013397D" w:rsidRPr="007154FA">
        <w:t>It provide encryption and authentication guidelines for protocols like Modbus TCP</w:t>
      </w:r>
      <w:r w:rsidR="0035757F" w:rsidRPr="007154FA">
        <w:t>.</w:t>
      </w:r>
      <w:r w:rsidR="008438D3" w:rsidRPr="007154FA">
        <w:t xml:space="preserve"> </w:t>
      </w:r>
      <w:r w:rsidR="008438D3" w:rsidRPr="007154FA">
        <w:rPr>
          <w:lang w:val="en-US" w:eastAsia="zh-CN"/>
        </w:rPr>
        <w:t xml:space="preserve">However, this specification has no </w:t>
      </w:r>
      <w:r w:rsidR="008438D3" w:rsidRPr="007154FA">
        <w:rPr>
          <w:lang w:eastAsia="zh-CN"/>
        </w:rPr>
        <w:t xml:space="preserve">native </w:t>
      </w:r>
      <w:r w:rsidR="008438D3" w:rsidRPr="007154FA">
        <w:rPr>
          <w:lang w:val="en-US" w:eastAsia="zh-CN"/>
        </w:rPr>
        <w:t xml:space="preserve">security consideration for the pure </w:t>
      </w:r>
      <w:r w:rsidR="008438D3" w:rsidRPr="007154FA">
        <w:rPr>
          <w:lang w:eastAsia="zh-CN"/>
        </w:rPr>
        <w:t>Modbus serial link communication</w:t>
      </w:r>
      <w:r w:rsidR="008438D3" w:rsidRPr="007154FA">
        <w:rPr>
          <w:bCs/>
        </w:rPr>
        <w:t>.</w:t>
      </w:r>
    </w:p>
    <w:p w:rsidR="00BA2189" w:rsidRPr="007154FA" w:rsidRDefault="006623CE" w:rsidP="00BA2189">
      <w:pPr>
        <w:pStyle w:val="19"/>
        <w:numPr>
          <w:ilvl w:val="2"/>
          <w:numId w:val="16"/>
        </w:numPr>
        <w:rPr>
          <w:i/>
          <w:lang w:eastAsia="zh-CN"/>
        </w:rPr>
      </w:pPr>
      <w:r w:rsidRPr="007154FA">
        <w:rPr>
          <w:i/>
          <w:lang w:eastAsia="zh-CN"/>
        </w:rPr>
        <w:t>IEC 62351-4:2018</w:t>
      </w:r>
      <w:r w:rsidR="00BA2189" w:rsidRPr="007154FA">
        <w:rPr>
          <w:i/>
          <w:lang w:eastAsia="zh-CN"/>
        </w:rPr>
        <w:t xml:space="preserve">: </w:t>
      </w:r>
      <w:r w:rsidR="00263E4D" w:rsidRPr="007154FA">
        <w:rPr>
          <w:i/>
          <w:lang w:eastAsia="zh-CN"/>
        </w:rPr>
        <w:t>P</w:t>
      </w:r>
      <w:r w:rsidR="00777E8F" w:rsidRPr="007154FA">
        <w:rPr>
          <w:i/>
          <w:lang w:eastAsia="zh-CN"/>
        </w:rPr>
        <w:t>ower Systems Management and Associated Information Exchange – Data and Communications Security – Part 4: Profiles Including MMS and Derivatives</w:t>
      </w:r>
    </w:p>
    <w:p w:rsidR="00BA2189" w:rsidRPr="007154FA" w:rsidRDefault="00BA2189" w:rsidP="00BA2189">
      <w:pPr>
        <w:ind w:leftChars="118" w:left="1478" w:hangingChars="496" w:hanging="1195"/>
        <w:jc w:val="both"/>
        <w:rPr>
          <w:lang w:val="en-US"/>
        </w:rPr>
      </w:pPr>
      <w:r w:rsidRPr="007154FA">
        <w:rPr>
          <w:b/>
        </w:rPr>
        <w:t>Summary:</w:t>
      </w:r>
      <w:r w:rsidRPr="007154FA">
        <w:rPr>
          <w:b/>
        </w:rPr>
        <w:tab/>
      </w:r>
      <w:r w:rsidRPr="007154FA">
        <w:t xml:space="preserve">This standard </w:t>
      </w:r>
      <w:r w:rsidR="00FB644B" w:rsidRPr="007154FA">
        <w:t>focuses on</w:t>
      </w:r>
      <w:r w:rsidR="00DA57FC" w:rsidRPr="007154FA">
        <w:t xml:space="preserve"> </w:t>
      </w:r>
      <w:r w:rsidR="00B8578A" w:rsidRPr="007154FA">
        <w:t xml:space="preserve">the </w:t>
      </w:r>
      <w:r w:rsidR="00DA57FC" w:rsidRPr="007154FA">
        <w:t>security</w:t>
      </w:r>
      <w:r w:rsidR="0088508E" w:rsidRPr="007154FA">
        <w:t xml:space="preserve"> concerns</w:t>
      </w:r>
      <w:r w:rsidR="00DA57FC" w:rsidRPr="007154FA">
        <w:t xml:space="preserve"> for TCP/IP-based communication protocols, including Modbus TCP, and provides mechanisms for authentication and data integrity</w:t>
      </w:r>
      <w:r w:rsidRPr="007154FA">
        <w:t>.</w:t>
      </w:r>
    </w:p>
    <w:p w:rsidR="00BA2189" w:rsidRPr="007154FA" w:rsidRDefault="00BA2189" w:rsidP="00BA2189">
      <w:pPr>
        <w:ind w:leftChars="118" w:left="1478" w:hangingChars="496" w:hanging="1195"/>
        <w:jc w:val="both"/>
        <w:rPr>
          <w:lang w:val="en-US" w:eastAsia="zh-CN"/>
        </w:rPr>
      </w:pPr>
      <w:r w:rsidRPr="007154FA">
        <w:rPr>
          <w:rFonts w:hint="eastAsia"/>
          <w:b/>
        </w:rPr>
        <w:t>A</w:t>
      </w:r>
      <w:r w:rsidRPr="007154FA">
        <w:rPr>
          <w:b/>
        </w:rPr>
        <w:t>nalysis:</w:t>
      </w:r>
      <w:r w:rsidRPr="007154FA">
        <w:rPr>
          <w:b/>
        </w:rPr>
        <w:tab/>
      </w:r>
      <w:r w:rsidR="00243A8E" w:rsidRPr="007154FA">
        <w:t>This standard addresses the security concerns for TCP/IP-based communication protocols, including Modbus TCP, and provides mechanisms for authentication and data integrity.</w:t>
      </w:r>
      <w:r w:rsidR="00DB1E64" w:rsidRPr="007154FA">
        <w:rPr>
          <w:lang w:val="en-US" w:eastAsia="zh-CN"/>
        </w:rPr>
        <w:t xml:space="preserve"> However, this specification has no </w:t>
      </w:r>
      <w:r w:rsidR="00DB1E64" w:rsidRPr="007154FA">
        <w:rPr>
          <w:lang w:eastAsia="zh-CN"/>
        </w:rPr>
        <w:t xml:space="preserve">native </w:t>
      </w:r>
      <w:r w:rsidR="00DB1E64" w:rsidRPr="007154FA">
        <w:rPr>
          <w:lang w:val="en-US" w:eastAsia="zh-CN"/>
        </w:rPr>
        <w:t xml:space="preserve">security consideration for the pure </w:t>
      </w:r>
      <w:r w:rsidR="00DB1E64" w:rsidRPr="007154FA">
        <w:rPr>
          <w:lang w:eastAsia="zh-CN"/>
        </w:rPr>
        <w:t>Modbus serial link communication</w:t>
      </w:r>
      <w:r w:rsidRPr="007154FA">
        <w:rPr>
          <w:bCs/>
        </w:rPr>
        <w:t>.</w:t>
      </w:r>
    </w:p>
    <w:p w:rsidR="005D6A7A" w:rsidRPr="007154FA" w:rsidRDefault="002324B3" w:rsidP="005D6A7A">
      <w:pPr>
        <w:pStyle w:val="19"/>
        <w:numPr>
          <w:ilvl w:val="2"/>
          <w:numId w:val="16"/>
        </w:numPr>
        <w:rPr>
          <w:i/>
          <w:lang w:eastAsia="zh-CN"/>
        </w:rPr>
      </w:pPr>
      <w:r w:rsidRPr="007154FA">
        <w:rPr>
          <w:i/>
          <w:lang w:eastAsia="zh-CN"/>
        </w:rPr>
        <w:t>Modbus Security Specification</w:t>
      </w:r>
      <w:r w:rsidR="005D6A7A" w:rsidRPr="007154FA">
        <w:rPr>
          <w:i/>
          <w:lang w:eastAsia="zh-CN"/>
        </w:rPr>
        <w:t xml:space="preserve">: </w:t>
      </w:r>
      <w:r w:rsidR="003216EB" w:rsidRPr="007154FA">
        <w:rPr>
          <w:i/>
          <w:lang w:eastAsia="zh-CN"/>
        </w:rPr>
        <w:t>Modbus Application Protocol Specification v1.1b3 (with Security Extensions)</w:t>
      </w:r>
    </w:p>
    <w:p w:rsidR="005D6A7A" w:rsidRPr="007154FA" w:rsidRDefault="005D6A7A" w:rsidP="005D6A7A">
      <w:pPr>
        <w:ind w:leftChars="118" w:left="1478" w:hangingChars="496" w:hanging="1195"/>
        <w:jc w:val="both"/>
        <w:rPr>
          <w:lang w:val="en-US"/>
        </w:rPr>
      </w:pPr>
      <w:r w:rsidRPr="007154FA">
        <w:rPr>
          <w:b/>
        </w:rPr>
        <w:t>Summary:</w:t>
      </w:r>
      <w:r w:rsidRPr="007154FA">
        <w:rPr>
          <w:b/>
        </w:rPr>
        <w:tab/>
      </w:r>
      <w:r w:rsidRPr="007154FA">
        <w:t xml:space="preserve">This standard </w:t>
      </w:r>
      <w:r w:rsidR="00F97411" w:rsidRPr="007154FA">
        <w:t xml:space="preserve">is </w:t>
      </w:r>
      <w:r w:rsidR="00FC0D22" w:rsidRPr="007154FA">
        <w:rPr>
          <w:rStyle w:val="hover-sent"/>
        </w:rPr>
        <w:t>developed by the Modbus Organization, this specification extends the Modbus protocol by adding Transport Layer Security (TLS) encryption. It includes: TLS 1.2 or higher: Ensures encrypted and authenticated communication. X.509v3 Certificates: Enables mutual authentication between devices. Role-Based Access Control: Implements role and permission differentiation using OID extensions in certificates. Modbus Security maintains compatibility with Modbus TCP and uses IANA-registered port 802 for secure communication</w:t>
      </w:r>
      <w:r w:rsidRPr="007154FA">
        <w:t>.</w:t>
      </w:r>
    </w:p>
    <w:p w:rsidR="005D6A7A" w:rsidRPr="007154FA" w:rsidRDefault="005D6A7A" w:rsidP="005D6A7A">
      <w:pPr>
        <w:ind w:leftChars="118" w:left="1478" w:hangingChars="496" w:hanging="1195"/>
        <w:jc w:val="both"/>
        <w:rPr>
          <w:lang w:val="en-US" w:eastAsia="zh-CN"/>
        </w:rPr>
      </w:pPr>
      <w:r w:rsidRPr="007154FA">
        <w:rPr>
          <w:rFonts w:hint="eastAsia"/>
          <w:b/>
        </w:rPr>
        <w:t>A</w:t>
      </w:r>
      <w:r w:rsidRPr="007154FA">
        <w:rPr>
          <w:b/>
        </w:rPr>
        <w:t>nalysis:</w:t>
      </w:r>
      <w:r w:rsidRPr="007154FA">
        <w:rPr>
          <w:b/>
        </w:rPr>
        <w:tab/>
      </w:r>
      <w:r w:rsidRPr="007154FA">
        <w:t xml:space="preserve">This standard </w:t>
      </w:r>
      <w:r w:rsidR="00A414F0" w:rsidRPr="007154FA">
        <w:t>enhances Modbus TCP with security features like TLS encryption, message authentication, and endpoint authentication</w:t>
      </w:r>
      <w:r w:rsidR="00406267" w:rsidRPr="007154FA">
        <w:rPr>
          <w:rStyle w:val="hover-sent"/>
        </w:rPr>
        <w:t xml:space="preserve"> with </w:t>
      </w:r>
      <w:r w:rsidR="002E4ACB" w:rsidRPr="007154FA">
        <w:rPr>
          <w:rStyle w:val="hover-sent"/>
        </w:rPr>
        <w:t>X.509v3 Certificates: Enables mutual authentication between devices. Role-Based Access Control: Implements role and permission differentiation using OID extensions in certificates. Modbus Security maintains compatibility with Modbus TCP and uses IANA-registered port 802 for secure communication</w:t>
      </w:r>
      <w:r w:rsidRPr="007154FA">
        <w:rPr>
          <w:bCs/>
        </w:rPr>
        <w:t>.</w:t>
      </w:r>
      <w:r w:rsidR="00460F99" w:rsidRPr="007154FA">
        <w:rPr>
          <w:lang w:val="en-US" w:eastAsia="zh-CN"/>
        </w:rPr>
        <w:t xml:space="preserve"> However, this specification has no </w:t>
      </w:r>
      <w:r w:rsidR="00460F99" w:rsidRPr="007154FA">
        <w:rPr>
          <w:lang w:eastAsia="zh-CN"/>
        </w:rPr>
        <w:t xml:space="preserve">native </w:t>
      </w:r>
      <w:r w:rsidR="00460F99" w:rsidRPr="007154FA">
        <w:rPr>
          <w:lang w:val="en-US" w:eastAsia="zh-CN"/>
        </w:rPr>
        <w:t xml:space="preserve">security consideration for the pure </w:t>
      </w:r>
      <w:r w:rsidR="00460F99" w:rsidRPr="007154FA">
        <w:rPr>
          <w:lang w:eastAsia="zh-CN"/>
        </w:rPr>
        <w:t>Modbus serial link communication</w:t>
      </w:r>
      <w:r w:rsidR="00460F99" w:rsidRPr="007154FA">
        <w:rPr>
          <w:bCs/>
        </w:rPr>
        <w:t>.</w:t>
      </w:r>
    </w:p>
    <w:p w:rsidR="002B4800" w:rsidRPr="007154FA" w:rsidRDefault="00DD1B47" w:rsidP="002B4800">
      <w:pPr>
        <w:pStyle w:val="19"/>
        <w:numPr>
          <w:ilvl w:val="2"/>
          <w:numId w:val="16"/>
        </w:numPr>
        <w:rPr>
          <w:i/>
          <w:lang w:eastAsia="zh-CN"/>
        </w:rPr>
      </w:pPr>
      <w:r w:rsidRPr="007154FA">
        <w:rPr>
          <w:i/>
        </w:rPr>
        <w:t>NIST SP 800-82</w:t>
      </w:r>
      <w:r w:rsidR="002B4800" w:rsidRPr="007154FA">
        <w:rPr>
          <w:i/>
          <w:lang w:eastAsia="zh-CN"/>
        </w:rPr>
        <w:t xml:space="preserve">: </w:t>
      </w:r>
      <w:r w:rsidR="00044FC4" w:rsidRPr="007154FA">
        <w:rPr>
          <w:i/>
        </w:rPr>
        <w:t>Guide to Industrial Control Systems (ICS) Security</w:t>
      </w:r>
    </w:p>
    <w:p w:rsidR="002B4800" w:rsidRPr="007154FA" w:rsidRDefault="002B4800" w:rsidP="002B4800">
      <w:pPr>
        <w:ind w:leftChars="118" w:left="1478" w:hangingChars="496" w:hanging="1195"/>
        <w:jc w:val="both"/>
        <w:rPr>
          <w:lang w:val="en-US"/>
        </w:rPr>
      </w:pPr>
      <w:r w:rsidRPr="007154FA">
        <w:rPr>
          <w:b/>
        </w:rPr>
        <w:t>Summary:</w:t>
      </w:r>
      <w:r w:rsidRPr="007154FA">
        <w:rPr>
          <w:b/>
        </w:rPr>
        <w:tab/>
      </w:r>
      <w:r w:rsidRPr="007154FA">
        <w:t xml:space="preserve">This standard is </w:t>
      </w:r>
      <w:r w:rsidR="00970D83" w:rsidRPr="007154FA">
        <w:t xml:space="preserve">published by the National Institute of Standards and Technology (NIST), this guideline provides recommendations for securing industrial control </w:t>
      </w:r>
      <w:r w:rsidR="00970D83" w:rsidRPr="007154FA">
        <w:lastRenderedPageBreak/>
        <w:t>systems. For Modbus, it highlights: Using VPNs and encryption technologies such as TLS. Implementing network segmentation and access control policies. Monitoring and detecting unauthorized Modbus traffic</w:t>
      </w:r>
      <w:r w:rsidRPr="007154FA">
        <w:t>.</w:t>
      </w:r>
    </w:p>
    <w:p w:rsidR="002B4800" w:rsidRPr="007154FA" w:rsidRDefault="002B4800" w:rsidP="002B4800">
      <w:pPr>
        <w:ind w:leftChars="118" w:left="1478" w:hangingChars="496" w:hanging="1195"/>
        <w:jc w:val="both"/>
        <w:rPr>
          <w:lang w:val="en-US" w:eastAsia="zh-CN"/>
        </w:rPr>
      </w:pPr>
      <w:r w:rsidRPr="007154FA">
        <w:rPr>
          <w:rFonts w:hint="eastAsia"/>
          <w:b/>
        </w:rPr>
        <w:t>A</w:t>
      </w:r>
      <w:r w:rsidRPr="007154FA">
        <w:rPr>
          <w:b/>
        </w:rPr>
        <w:t>nalysis:</w:t>
      </w:r>
      <w:r w:rsidRPr="007154FA">
        <w:rPr>
          <w:b/>
        </w:rPr>
        <w:tab/>
      </w:r>
      <w:r w:rsidR="00F0317A" w:rsidRPr="007154FA">
        <w:t>This U.S. guideline highlights best practices for ICS security, including encrypting Modbus traffic, network segmentation, and using Virtual Private Networks (VPNs).</w:t>
      </w:r>
      <w:r w:rsidRPr="007154FA">
        <w:rPr>
          <w:lang w:val="en-US" w:eastAsia="zh-CN"/>
        </w:rPr>
        <w:t xml:space="preserve"> However, this specification has no </w:t>
      </w:r>
      <w:r w:rsidRPr="007154FA">
        <w:rPr>
          <w:lang w:eastAsia="zh-CN"/>
        </w:rPr>
        <w:t xml:space="preserve">native </w:t>
      </w:r>
      <w:r w:rsidRPr="007154FA">
        <w:rPr>
          <w:lang w:val="en-US" w:eastAsia="zh-CN"/>
        </w:rPr>
        <w:t xml:space="preserve">security consideration for the pure </w:t>
      </w:r>
      <w:r w:rsidRPr="007154FA">
        <w:rPr>
          <w:lang w:eastAsia="zh-CN"/>
        </w:rPr>
        <w:t>Modbus serial link communication</w:t>
      </w:r>
      <w:r w:rsidRPr="007154FA">
        <w:rPr>
          <w:bCs/>
        </w:rPr>
        <w:t>.</w:t>
      </w:r>
    </w:p>
    <w:p w:rsidR="00157A26" w:rsidRPr="007154FA" w:rsidRDefault="000F42A0" w:rsidP="00157A26">
      <w:pPr>
        <w:pStyle w:val="19"/>
        <w:numPr>
          <w:ilvl w:val="2"/>
          <w:numId w:val="16"/>
        </w:numPr>
        <w:rPr>
          <w:i/>
          <w:lang w:eastAsia="zh-CN"/>
        </w:rPr>
      </w:pPr>
      <w:r w:rsidRPr="007154FA">
        <w:rPr>
          <w:i/>
        </w:rPr>
        <w:t>ENISA ICS Security Guidelines</w:t>
      </w:r>
      <w:r w:rsidR="00157A26" w:rsidRPr="007154FA">
        <w:rPr>
          <w:i/>
          <w:lang w:eastAsia="zh-CN"/>
        </w:rPr>
        <w:t xml:space="preserve">: </w:t>
      </w:r>
      <w:r w:rsidR="007843F4" w:rsidRPr="007154FA">
        <w:rPr>
          <w:i/>
        </w:rPr>
        <w:t>Good Practices for Security of Industrial Control Systems</w:t>
      </w:r>
    </w:p>
    <w:p w:rsidR="00157A26" w:rsidRPr="007154FA" w:rsidRDefault="00157A26" w:rsidP="00157A26">
      <w:pPr>
        <w:ind w:leftChars="118" w:left="1478" w:hangingChars="496" w:hanging="1195"/>
        <w:jc w:val="both"/>
        <w:rPr>
          <w:lang w:val="en-US"/>
        </w:rPr>
      </w:pPr>
      <w:r w:rsidRPr="007154FA">
        <w:rPr>
          <w:b/>
        </w:rPr>
        <w:t>Summary:</w:t>
      </w:r>
      <w:r w:rsidRPr="007154FA">
        <w:rPr>
          <w:b/>
        </w:rPr>
        <w:tab/>
      </w:r>
      <w:r w:rsidR="00CB0E28" w:rsidRPr="007154FA">
        <w:t xml:space="preserve">These European guidelines provide practical recommendations for securing industrial protocols, including Modbus. Key suggestions include: Monitoring and </w:t>
      </w:r>
      <w:r w:rsidR="009336E0" w:rsidRPr="007154FA">
        <w:t>analysing</w:t>
      </w:r>
      <w:r w:rsidR="00CB0E28" w:rsidRPr="007154FA">
        <w:t xml:space="preserve"> Modbus network traffic. Implementing intrusion detection systems (IDS). Mitigating risks associated with plaintext Modbus communication.</w:t>
      </w:r>
    </w:p>
    <w:p w:rsidR="00157A26" w:rsidRPr="007154FA" w:rsidRDefault="00157A26" w:rsidP="00157A26">
      <w:pPr>
        <w:ind w:leftChars="118" w:left="1478" w:hangingChars="496" w:hanging="1195"/>
        <w:jc w:val="both"/>
        <w:rPr>
          <w:lang w:val="en-US" w:eastAsia="zh-CN"/>
        </w:rPr>
      </w:pPr>
      <w:r w:rsidRPr="007154FA">
        <w:rPr>
          <w:rFonts w:hint="eastAsia"/>
          <w:b/>
        </w:rPr>
        <w:t>A</w:t>
      </w:r>
      <w:r w:rsidRPr="007154FA">
        <w:rPr>
          <w:b/>
        </w:rPr>
        <w:t>nalysis:</w:t>
      </w:r>
      <w:r w:rsidRPr="007154FA">
        <w:rPr>
          <w:b/>
        </w:rPr>
        <w:tab/>
      </w:r>
      <w:r w:rsidR="005D21E6" w:rsidRPr="007154FA">
        <w:t xml:space="preserve">These guidelines </w:t>
      </w:r>
      <w:r w:rsidR="00DE67FF" w:rsidRPr="007154FA">
        <w:t xml:space="preserve">focuses on the </w:t>
      </w:r>
      <w:r w:rsidR="005D21E6" w:rsidRPr="007154FA">
        <w:t>practical recommendations for securing industrial protocols, including Modbus. Key suggestions include: Monitoring and analysing Modbus network traffic. Implementing intrusion detection systems (IDS). Mitigating risks associated with plaintext Modbus communication</w:t>
      </w:r>
      <w:r w:rsidRPr="007154FA">
        <w:t>.</w:t>
      </w:r>
      <w:r w:rsidRPr="007154FA">
        <w:rPr>
          <w:lang w:val="en-US" w:eastAsia="zh-CN"/>
        </w:rPr>
        <w:t xml:space="preserve"> However, this specification has no </w:t>
      </w:r>
      <w:r w:rsidRPr="007154FA">
        <w:rPr>
          <w:lang w:eastAsia="zh-CN"/>
        </w:rPr>
        <w:t xml:space="preserve">native </w:t>
      </w:r>
      <w:r w:rsidRPr="007154FA">
        <w:rPr>
          <w:lang w:val="en-US" w:eastAsia="zh-CN"/>
        </w:rPr>
        <w:t xml:space="preserve">security consideration for the pure </w:t>
      </w:r>
      <w:r w:rsidRPr="007154FA">
        <w:rPr>
          <w:lang w:eastAsia="zh-CN"/>
        </w:rPr>
        <w:t>Modbus serial link communication</w:t>
      </w:r>
      <w:r w:rsidRPr="007154FA">
        <w:rPr>
          <w:bCs/>
        </w:rPr>
        <w:t>.</w:t>
      </w:r>
    </w:p>
    <w:p w:rsidR="00247BD7" w:rsidRPr="007154FA" w:rsidRDefault="00A6209E" w:rsidP="00247BD7">
      <w:pPr>
        <w:pStyle w:val="19"/>
        <w:numPr>
          <w:ilvl w:val="2"/>
          <w:numId w:val="16"/>
        </w:numPr>
        <w:rPr>
          <w:i/>
          <w:lang w:eastAsia="zh-CN"/>
        </w:rPr>
      </w:pPr>
      <w:r w:rsidRPr="007154FA">
        <w:rPr>
          <w:i/>
        </w:rPr>
        <w:t xml:space="preserve">ANSI/ISA-99 Series, </w:t>
      </w:r>
      <w:r w:rsidR="00B34072" w:rsidRPr="007154FA">
        <w:rPr>
          <w:i/>
        </w:rPr>
        <w:t>ANSI/ISA-99.00.01-2007</w:t>
      </w:r>
      <w:r w:rsidR="00247BD7" w:rsidRPr="007154FA">
        <w:rPr>
          <w:i/>
          <w:lang w:eastAsia="zh-CN"/>
        </w:rPr>
        <w:t xml:space="preserve">: </w:t>
      </w:r>
      <w:r w:rsidR="00E11F8A" w:rsidRPr="007154FA">
        <w:rPr>
          <w:i/>
        </w:rPr>
        <w:t>Security for Industrial Automation and Control Systems</w:t>
      </w:r>
    </w:p>
    <w:p w:rsidR="00247BD7" w:rsidRPr="007154FA" w:rsidRDefault="00247BD7" w:rsidP="00FB179D">
      <w:pPr>
        <w:ind w:leftChars="118" w:left="1478" w:hangingChars="496" w:hanging="1195"/>
        <w:jc w:val="both"/>
        <w:rPr>
          <w:rFonts w:eastAsia="MS Mincho"/>
        </w:rPr>
      </w:pPr>
      <w:r w:rsidRPr="007154FA">
        <w:rPr>
          <w:b/>
        </w:rPr>
        <w:t>Summary:</w:t>
      </w:r>
      <w:r w:rsidRPr="007154FA">
        <w:rPr>
          <w:b/>
        </w:rPr>
        <w:tab/>
      </w:r>
      <w:r w:rsidR="00FB179D" w:rsidRPr="007154FA">
        <w:t>This series provides a framework for securing industrial systems, including Modbus networks. It emphasizes network segmentation, secure access control, firewalls, and intrusion detection to protect Modbus-based systems.</w:t>
      </w:r>
    </w:p>
    <w:p w:rsidR="00247BD7" w:rsidRPr="007154FA" w:rsidRDefault="00247BD7" w:rsidP="00247BD7">
      <w:pPr>
        <w:ind w:leftChars="118" w:left="1478" w:hangingChars="496" w:hanging="1195"/>
        <w:jc w:val="both"/>
        <w:rPr>
          <w:lang w:val="en-US" w:eastAsia="zh-CN"/>
        </w:rPr>
      </w:pPr>
      <w:r w:rsidRPr="007154FA">
        <w:rPr>
          <w:rFonts w:hint="eastAsia"/>
          <w:b/>
        </w:rPr>
        <w:t>A</w:t>
      </w:r>
      <w:r w:rsidRPr="007154FA">
        <w:rPr>
          <w:b/>
        </w:rPr>
        <w:t>nalysis:</w:t>
      </w:r>
      <w:r w:rsidRPr="007154FA">
        <w:rPr>
          <w:b/>
        </w:rPr>
        <w:tab/>
      </w:r>
      <w:r w:rsidR="0040426B" w:rsidRPr="007154FA">
        <w:t xml:space="preserve">This series </w:t>
      </w:r>
      <w:r w:rsidR="00266961" w:rsidRPr="007154FA">
        <w:t>focuses</w:t>
      </w:r>
      <w:r w:rsidR="00EB0BFB" w:rsidRPr="007154FA">
        <w:t xml:space="preserve"> on</w:t>
      </w:r>
      <w:r w:rsidR="0040426B" w:rsidRPr="007154FA">
        <w:t xml:space="preserve"> a framework for securing industrial systems, including Modbus networks. It emphasizes network segmentation, secure access control, firewalls, and intrusion detection to protect Modbus-based systems</w:t>
      </w:r>
      <w:r w:rsidRPr="007154FA">
        <w:t>.</w:t>
      </w:r>
      <w:r w:rsidRPr="007154FA">
        <w:rPr>
          <w:lang w:val="en-US" w:eastAsia="zh-CN"/>
        </w:rPr>
        <w:t xml:space="preserve"> However, this specification has no </w:t>
      </w:r>
      <w:r w:rsidRPr="007154FA">
        <w:rPr>
          <w:lang w:eastAsia="zh-CN"/>
        </w:rPr>
        <w:t xml:space="preserve">native </w:t>
      </w:r>
      <w:r w:rsidRPr="007154FA">
        <w:rPr>
          <w:lang w:val="en-US" w:eastAsia="zh-CN"/>
        </w:rPr>
        <w:t xml:space="preserve">security consideration for the pure </w:t>
      </w:r>
      <w:r w:rsidRPr="007154FA">
        <w:rPr>
          <w:lang w:eastAsia="zh-CN"/>
        </w:rPr>
        <w:t>Modbus serial link communication</w:t>
      </w:r>
      <w:r w:rsidRPr="007154FA">
        <w:rPr>
          <w:bCs/>
        </w:rPr>
        <w:t>.</w:t>
      </w:r>
    </w:p>
    <w:p w:rsidR="003E6808" w:rsidRPr="007154FA" w:rsidRDefault="001761BE" w:rsidP="003E6808">
      <w:pPr>
        <w:pStyle w:val="19"/>
        <w:numPr>
          <w:ilvl w:val="2"/>
          <w:numId w:val="16"/>
        </w:numPr>
        <w:rPr>
          <w:i/>
        </w:rPr>
      </w:pPr>
      <w:r w:rsidRPr="007154FA">
        <w:rPr>
          <w:i/>
        </w:rPr>
        <w:t>GB/T 41868</w:t>
      </w:r>
      <w:r w:rsidRPr="007154FA">
        <w:rPr>
          <w:rFonts w:hint="eastAsia"/>
          <w:i/>
        </w:rPr>
        <w:t>—</w:t>
      </w:r>
      <w:r w:rsidRPr="007154FA">
        <w:rPr>
          <w:i/>
        </w:rPr>
        <w:t>2022</w:t>
      </w:r>
      <w:r w:rsidR="00A14127" w:rsidRPr="007154FA">
        <w:rPr>
          <w:i/>
        </w:rPr>
        <w:t xml:space="preserve"> </w:t>
      </w:r>
      <w:r w:rsidRPr="007154FA">
        <w:rPr>
          <w:i/>
        </w:rPr>
        <w:t xml:space="preserve">Modbus TCP </w:t>
      </w:r>
      <w:r w:rsidRPr="007154FA">
        <w:rPr>
          <w:rFonts w:hint="eastAsia"/>
          <w:i/>
        </w:rPr>
        <w:t>security</w:t>
      </w:r>
      <w:r w:rsidRPr="007154FA">
        <w:rPr>
          <w:i/>
        </w:rPr>
        <w:t xml:space="preserve"> </w:t>
      </w:r>
      <w:r w:rsidRPr="007154FA">
        <w:rPr>
          <w:rFonts w:hint="eastAsia"/>
          <w:i/>
        </w:rPr>
        <w:t>protocol</w:t>
      </w:r>
      <w:r w:rsidRPr="007154FA">
        <w:rPr>
          <w:i/>
        </w:rPr>
        <w:t xml:space="preserve"> </w:t>
      </w:r>
      <w:r w:rsidRPr="007154FA">
        <w:rPr>
          <w:rFonts w:hint="eastAsia"/>
          <w:i/>
        </w:rPr>
        <w:t>specification</w:t>
      </w:r>
    </w:p>
    <w:p w:rsidR="003E6808" w:rsidRPr="007154FA" w:rsidRDefault="003E6808" w:rsidP="00173283">
      <w:pPr>
        <w:ind w:leftChars="118" w:left="1478" w:hangingChars="496" w:hanging="1195"/>
        <w:jc w:val="both"/>
        <w:rPr>
          <w:rFonts w:eastAsia="MS Mincho"/>
        </w:rPr>
      </w:pPr>
      <w:r w:rsidRPr="007154FA">
        <w:rPr>
          <w:b/>
        </w:rPr>
        <w:t>Summary:</w:t>
      </w:r>
      <w:r w:rsidRPr="007154FA">
        <w:rPr>
          <w:b/>
        </w:rPr>
        <w:tab/>
      </w:r>
      <w:r w:rsidRPr="007154FA">
        <w:t xml:space="preserve">This </w:t>
      </w:r>
      <w:r w:rsidR="004535DD" w:rsidRPr="007154FA">
        <w:t>standard</w:t>
      </w:r>
      <w:r w:rsidRPr="007154FA">
        <w:t xml:space="preserve"> </w:t>
      </w:r>
      <w:r w:rsidR="00A2514A" w:rsidRPr="007154FA">
        <w:t>provides</w:t>
      </w:r>
      <w:r w:rsidR="00173283" w:rsidRPr="007154FA">
        <w:t xml:space="preserve"> the Modbus </w:t>
      </w:r>
      <w:r w:rsidR="00985C96" w:rsidRPr="007154FA">
        <w:t xml:space="preserve">security </w:t>
      </w:r>
      <w:r w:rsidR="00173283" w:rsidRPr="007154FA">
        <w:t xml:space="preserve">protocol over </w:t>
      </w:r>
      <w:r w:rsidR="00985C96" w:rsidRPr="007154FA">
        <w:t xml:space="preserve">Ethernet </w:t>
      </w:r>
      <w:r w:rsidR="00F5022F" w:rsidRPr="007154FA">
        <w:t>TCP</w:t>
      </w:r>
      <w:r w:rsidR="00173283" w:rsidRPr="007154FA">
        <w:t xml:space="preserve">. It highlights communication requirements, such as </w:t>
      </w:r>
      <w:r w:rsidR="00BE7609" w:rsidRPr="007154FA">
        <w:t>requiring</w:t>
      </w:r>
      <w:r w:rsidR="00173283" w:rsidRPr="007154FA">
        <w:t xml:space="preserve"> </w:t>
      </w:r>
      <w:r w:rsidR="00BE7C93" w:rsidRPr="007154FA">
        <w:t xml:space="preserve">PKI </w:t>
      </w:r>
      <w:r w:rsidR="00A6755A" w:rsidRPr="007154FA">
        <w:t>certificate</w:t>
      </w:r>
      <w:r w:rsidR="00F46913" w:rsidRPr="007154FA">
        <w:t xml:space="preserve"> forma</w:t>
      </w:r>
      <w:r w:rsidR="006D5289" w:rsidRPr="007154FA">
        <w:t>t</w:t>
      </w:r>
      <w:r w:rsidR="00212E3E" w:rsidRPr="007154FA">
        <w:t xml:space="preserve">, </w:t>
      </w:r>
      <w:r w:rsidR="00A6755A" w:rsidRPr="007154FA">
        <w:t>TLS2.0 protocol</w:t>
      </w:r>
      <w:r w:rsidR="00212E3E" w:rsidRPr="007154FA">
        <w:t xml:space="preserve">, </w:t>
      </w:r>
      <w:r w:rsidR="001D6A1B" w:rsidRPr="007154FA">
        <w:t>Crypto</w:t>
      </w:r>
      <w:r w:rsidR="004D5B18" w:rsidRPr="007154FA">
        <w:t xml:space="preserve"> </w:t>
      </w:r>
      <w:r w:rsidR="00212E3E" w:rsidRPr="007154FA">
        <w:t xml:space="preserve">Suite </w:t>
      </w:r>
      <w:r w:rsidR="004D5B18" w:rsidRPr="007154FA">
        <w:t>s</w:t>
      </w:r>
      <w:r w:rsidR="00212E3E" w:rsidRPr="007154FA">
        <w:t>election,</w:t>
      </w:r>
      <w:r w:rsidR="00A6755A" w:rsidRPr="007154FA">
        <w:t xml:space="preserve"> and more</w:t>
      </w:r>
      <w:r w:rsidR="00173283" w:rsidRPr="007154FA">
        <w:t>.</w:t>
      </w:r>
    </w:p>
    <w:p w:rsidR="003E6808" w:rsidRPr="007154FA" w:rsidRDefault="003E6808" w:rsidP="003E6808">
      <w:pPr>
        <w:ind w:leftChars="118" w:left="1478" w:hangingChars="496" w:hanging="1195"/>
        <w:jc w:val="both"/>
        <w:rPr>
          <w:lang w:val="en-US" w:eastAsia="zh-CN"/>
        </w:rPr>
      </w:pPr>
      <w:r w:rsidRPr="007154FA">
        <w:rPr>
          <w:rFonts w:hint="eastAsia"/>
          <w:b/>
        </w:rPr>
        <w:t>A</w:t>
      </w:r>
      <w:r w:rsidRPr="007154FA">
        <w:rPr>
          <w:b/>
        </w:rPr>
        <w:t>nalysis:</w:t>
      </w:r>
      <w:r w:rsidRPr="007154FA">
        <w:rPr>
          <w:b/>
        </w:rPr>
        <w:tab/>
      </w:r>
      <w:r w:rsidR="000A0A08" w:rsidRPr="007154FA">
        <w:t xml:space="preserve">This standard provides the Modbus security protocol over Ethernet TCP. It highlights communication requirements, such as requiring </w:t>
      </w:r>
      <w:r w:rsidR="00EC64B7" w:rsidRPr="007154FA">
        <w:t xml:space="preserve">PKI </w:t>
      </w:r>
      <w:r w:rsidR="000A0A08" w:rsidRPr="007154FA">
        <w:t>certificate format</w:t>
      </w:r>
      <w:r w:rsidR="00316C2F" w:rsidRPr="007154FA">
        <w:t xml:space="preserve">, </w:t>
      </w:r>
      <w:r w:rsidR="000A0A08" w:rsidRPr="007154FA">
        <w:t>TLS2.0 protocol</w:t>
      </w:r>
      <w:r w:rsidR="00316C2F" w:rsidRPr="007154FA">
        <w:t>, Crypto Suite selection</w:t>
      </w:r>
      <w:r w:rsidR="000A0A08" w:rsidRPr="007154FA">
        <w:t xml:space="preserve"> and more, but currently lacks security mechanisms for serial-based communication</w:t>
      </w:r>
      <w:r w:rsidRPr="007154FA">
        <w:rPr>
          <w:bCs/>
        </w:rPr>
        <w:t>.</w:t>
      </w:r>
    </w:p>
    <w:p w:rsidR="00F02592" w:rsidRPr="007154FA" w:rsidRDefault="00CD4C47">
      <w:pPr>
        <w:pStyle w:val="1"/>
        <w:numPr>
          <w:ilvl w:val="0"/>
          <w:numId w:val="14"/>
        </w:numPr>
        <w:ind w:left="432" w:hanging="432"/>
        <w:rPr>
          <w:lang w:val="en-US" w:eastAsia="zh-CN"/>
        </w:rPr>
      </w:pPr>
      <w:bookmarkStart w:id="3" w:name="_Toc924442962"/>
      <w:bookmarkStart w:id="4" w:name="_Toc736281060"/>
      <w:bookmarkStart w:id="5" w:name="_Toc298386288"/>
      <w:r w:rsidRPr="007154FA">
        <w:rPr>
          <w:rFonts w:hint="eastAsia"/>
          <w:lang w:val="en-US" w:eastAsia="zh-CN"/>
        </w:rPr>
        <w:t>Proposal</w:t>
      </w:r>
      <w:bookmarkEnd w:id="3"/>
      <w:bookmarkEnd w:id="4"/>
      <w:bookmarkEnd w:id="5"/>
    </w:p>
    <w:p w:rsidR="00F02592" w:rsidRPr="007154FA" w:rsidRDefault="00CD4C47">
      <w:pPr>
        <w:spacing w:after="240"/>
        <w:jc w:val="both"/>
        <w:rPr>
          <w:lang w:val="en-US" w:eastAsia="zh-CN"/>
        </w:rPr>
      </w:pPr>
      <w:r w:rsidRPr="007154FA">
        <w:rPr>
          <w:lang w:val="en-US" w:eastAsia="zh-CN"/>
        </w:rPr>
        <w:t xml:space="preserve">This contribution proposes </w:t>
      </w:r>
      <w:r w:rsidRPr="007154FA">
        <w:rPr>
          <w:rFonts w:hint="eastAsia"/>
          <w:lang w:val="en-US" w:eastAsia="zh-CN"/>
        </w:rPr>
        <w:t>to</w:t>
      </w:r>
      <w:r w:rsidRPr="007154FA">
        <w:rPr>
          <w:lang w:val="en-US" w:eastAsia="zh-CN"/>
        </w:rPr>
        <w:t xml:space="preserve"> initiate a new work item at SG17 on “</w:t>
      </w:r>
      <w:r w:rsidR="00B65083" w:rsidRPr="007154FA">
        <w:rPr>
          <w:rFonts w:eastAsia="黑体" w:hint="eastAsia"/>
          <w:noProof/>
          <w:szCs w:val="28"/>
          <w:lang w:eastAsia="zh-CN"/>
        </w:rPr>
        <w:t>X.</w:t>
      </w:r>
      <w:r w:rsidR="00B65083" w:rsidRPr="007154FA">
        <w:rPr>
          <w:rFonts w:eastAsia="黑体"/>
          <w:noProof/>
          <w:szCs w:val="28"/>
          <w:lang w:eastAsia="zh-CN"/>
        </w:rPr>
        <w:t>MBSL</w:t>
      </w:r>
      <w:r w:rsidR="00B65083" w:rsidRPr="007154FA">
        <w:rPr>
          <w:rFonts w:eastAsia="黑体" w:hint="eastAsia"/>
          <w:noProof/>
          <w:szCs w:val="28"/>
          <w:lang w:eastAsia="zh-CN"/>
        </w:rPr>
        <w:t xml:space="preserve">-sec: </w:t>
      </w:r>
      <w:r w:rsidR="00C31778" w:rsidRPr="00C31778">
        <w:rPr>
          <w:rFonts w:eastAsia="黑体"/>
          <w:noProof/>
          <w:szCs w:val="28"/>
          <w:lang w:eastAsia="zh-CN"/>
        </w:rPr>
        <w:t xml:space="preserve">Secure Extension of </w:t>
      </w:r>
      <w:r w:rsidR="008D6823">
        <w:rPr>
          <w:rFonts w:eastAsia="黑体"/>
          <w:noProof/>
          <w:szCs w:val="28"/>
          <w:lang w:eastAsia="zh-CN"/>
        </w:rPr>
        <w:t>Modbus Serial Link Communication Security Protocol Reference Specification and Implementation Guide</w:t>
      </w:r>
      <w:r w:rsidRPr="007154FA">
        <w:rPr>
          <w:lang w:val="en-US" w:eastAsia="zh-CN"/>
        </w:rPr>
        <w:t xml:space="preserve">”. </w:t>
      </w:r>
    </w:p>
    <w:p w:rsidR="00F02592" w:rsidRPr="007154FA" w:rsidRDefault="00CD4C47">
      <w:pPr>
        <w:spacing w:after="240"/>
        <w:jc w:val="both"/>
        <w:rPr>
          <w:lang w:val="en-US" w:eastAsia="zh-CN"/>
        </w:rPr>
      </w:pPr>
      <w:r w:rsidRPr="007154FA">
        <w:rPr>
          <w:lang w:val="en-US" w:eastAsia="zh-CN"/>
        </w:rPr>
        <w:t xml:space="preserve">In this work item, it is mainly intended to </w:t>
      </w:r>
      <w:r w:rsidR="0085602E" w:rsidRPr="007154FA">
        <w:rPr>
          <w:rFonts w:eastAsia="宋体"/>
          <w:lang w:eastAsia="zh-CN"/>
        </w:rPr>
        <w:t xml:space="preserve">provide </w:t>
      </w:r>
      <w:r w:rsidR="00484B87" w:rsidRPr="007154FA">
        <w:rPr>
          <w:szCs w:val="22"/>
          <w:lang w:eastAsia="zh-CN"/>
        </w:rPr>
        <w:t xml:space="preserve">the </w:t>
      </w:r>
      <w:r w:rsidR="00484B87">
        <w:rPr>
          <w:rFonts w:eastAsia="宋体" w:hint="eastAsia"/>
          <w:lang w:eastAsia="zh-CN"/>
        </w:rPr>
        <w:t>ex</w:t>
      </w:r>
      <w:r w:rsidR="00484B87">
        <w:rPr>
          <w:rFonts w:eastAsia="宋体"/>
          <w:lang w:eastAsia="zh-CN"/>
        </w:rPr>
        <w:t xml:space="preserve">tended </w:t>
      </w:r>
      <w:r w:rsidR="00484B87" w:rsidRPr="007154FA">
        <w:rPr>
          <w:rFonts w:eastAsia="宋体"/>
          <w:lang w:eastAsia="zh-CN"/>
        </w:rPr>
        <w:t>security service definition</w:t>
      </w:r>
      <w:r w:rsidR="00484B87">
        <w:rPr>
          <w:rFonts w:eastAsia="宋体"/>
          <w:lang w:eastAsia="zh-CN"/>
        </w:rPr>
        <w:t xml:space="preserve"> of </w:t>
      </w:r>
      <w:r w:rsidR="00484B87" w:rsidRPr="007154FA">
        <w:rPr>
          <w:rFonts w:eastAsia="宋体"/>
          <w:lang w:eastAsia="zh-CN"/>
        </w:rPr>
        <w:t>Modbus serial bus</w:t>
      </w:r>
      <w:r w:rsidR="0085602E" w:rsidRPr="007154FA">
        <w:rPr>
          <w:rFonts w:eastAsia="宋体"/>
          <w:lang w:eastAsia="zh-CN"/>
        </w:rPr>
        <w:t xml:space="preserve">, protocol specifications, system dependencies, and corresponding requirements for the Modbus serial link communication security protocol. </w:t>
      </w:r>
      <w:r w:rsidR="00B5544E" w:rsidRPr="007154FA">
        <w:rPr>
          <w:rFonts w:eastAsia="宋体"/>
          <w:lang w:eastAsia="zh-CN"/>
        </w:rPr>
        <w:t>This draft recommendation</w:t>
      </w:r>
      <w:r w:rsidR="0085602E" w:rsidRPr="007154FA">
        <w:rPr>
          <w:rFonts w:eastAsia="宋体"/>
          <w:lang w:eastAsia="zh-CN"/>
        </w:rPr>
        <w:t xml:space="preserve"> is applicable to institutions and organizations involved in the development or testing of Modbus products.</w:t>
      </w:r>
    </w:p>
    <w:p w:rsidR="00F02592" w:rsidRPr="007154FA" w:rsidRDefault="00CD4C47">
      <w:pPr>
        <w:pStyle w:val="1"/>
        <w:numPr>
          <w:ilvl w:val="0"/>
          <w:numId w:val="14"/>
        </w:numPr>
        <w:ind w:left="432" w:hanging="432"/>
        <w:rPr>
          <w:lang w:val="en-US" w:eastAsia="zh-CN"/>
        </w:rPr>
      </w:pPr>
      <w:r w:rsidRPr="007154FA">
        <w:rPr>
          <w:lang w:val="en-US" w:eastAsia="zh-CN"/>
        </w:rPr>
        <w:lastRenderedPageBreak/>
        <w:t>Annex</w:t>
      </w:r>
    </w:p>
    <w:p w:rsidR="00F02592" w:rsidRPr="007154FA" w:rsidRDefault="00CD4C47">
      <w:pPr>
        <w:pStyle w:val="ListParagraph1"/>
        <w:numPr>
          <w:ilvl w:val="0"/>
          <w:numId w:val="17"/>
        </w:numPr>
        <w:tabs>
          <w:tab w:val="left" w:pos="426"/>
          <w:tab w:val="left" w:pos="1191"/>
          <w:tab w:val="left" w:pos="1588"/>
          <w:tab w:val="left" w:pos="1985"/>
        </w:tabs>
        <w:ind w:firstLineChars="0"/>
        <w:contextualSpacing/>
        <w:jc w:val="both"/>
        <w:rPr>
          <w:rFonts w:eastAsia="宋体"/>
          <w:lang w:eastAsia="zh-CN"/>
        </w:rPr>
      </w:pPr>
      <w:r w:rsidRPr="007154FA">
        <w:rPr>
          <w:rFonts w:eastAsia="宋体"/>
          <w:lang w:eastAsia="zh-CN"/>
        </w:rPr>
        <w:t xml:space="preserve">Annex I: A.1 justification for </w:t>
      </w:r>
      <w:r w:rsidR="00CF0956" w:rsidRPr="007154FA">
        <w:rPr>
          <w:rFonts w:hint="eastAsia"/>
          <w:lang w:val="en-US" w:eastAsia="zh-CN"/>
        </w:rPr>
        <w:t>proposed new work item</w:t>
      </w:r>
      <w:r w:rsidR="00CF0956" w:rsidRPr="007154FA">
        <w:rPr>
          <w:lang w:val="en-US" w:eastAsia="zh-CN"/>
        </w:rPr>
        <w:t>:</w:t>
      </w:r>
      <w:r w:rsidR="001D2679" w:rsidRPr="007154FA">
        <w:rPr>
          <w:lang w:val="en-US" w:eastAsia="zh-CN"/>
        </w:rPr>
        <w:t xml:space="preserve"> “</w:t>
      </w:r>
      <w:r w:rsidR="001D2679" w:rsidRPr="007154FA">
        <w:rPr>
          <w:rFonts w:eastAsia="黑体" w:hint="eastAsia"/>
          <w:noProof/>
          <w:szCs w:val="28"/>
          <w:lang w:eastAsia="zh-CN"/>
        </w:rPr>
        <w:t>X.</w:t>
      </w:r>
      <w:r w:rsidR="001D2679" w:rsidRPr="007154FA">
        <w:rPr>
          <w:rFonts w:eastAsia="黑体"/>
          <w:noProof/>
          <w:szCs w:val="28"/>
          <w:lang w:eastAsia="zh-CN"/>
        </w:rPr>
        <w:t>MBSL</w:t>
      </w:r>
      <w:r w:rsidR="001D2679" w:rsidRPr="007154FA">
        <w:rPr>
          <w:rFonts w:eastAsia="黑体" w:hint="eastAsia"/>
          <w:noProof/>
          <w:szCs w:val="28"/>
          <w:lang w:eastAsia="zh-CN"/>
        </w:rPr>
        <w:t xml:space="preserve">-sec: </w:t>
      </w:r>
      <w:r w:rsidR="008D6823">
        <w:rPr>
          <w:rFonts w:eastAsia="黑体"/>
          <w:noProof/>
          <w:szCs w:val="28"/>
          <w:lang w:eastAsia="zh-CN"/>
        </w:rPr>
        <w:t>Modbus Serial Link Communication Security Protocol Reference Specification and Implementation Guide</w:t>
      </w:r>
      <w:r w:rsidR="001D2679" w:rsidRPr="007154FA">
        <w:rPr>
          <w:lang w:val="en-US" w:eastAsia="zh-CN"/>
        </w:rPr>
        <w:t>”</w:t>
      </w:r>
    </w:p>
    <w:p w:rsidR="00F02592" w:rsidRPr="007154FA" w:rsidRDefault="00CD4C47">
      <w:pPr>
        <w:pStyle w:val="ListParagraph1"/>
        <w:numPr>
          <w:ilvl w:val="0"/>
          <w:numId w:val="17"/>
        </w:numPr>
        <w:tabs>
          <w:tab w:val="left" w:pos="426"/>
          <w:tab w:val="left" w:pos="1191"/>
          <w:tab w:val="left" w:pos="1588"/>
          <w:tab w:val="left" w:pos="1985"/>
        </w:tabs>
        <w:ind w:firstLineChars="0"/>
        <w:contextualSpacing/>
        <w:jc w:val="both"/>
        <w:rPr>
          <w:lang w:val="en-US" w:eastAsia="zh-CN"/>
        </w:rPr>
      </w:pPr>
      <w:r w:rsidRPr="007154FA">
        <w:rPr>
          <w:lang w:eastAsia="zh-CN"/>
        </w:rPr>
        <w:t>A</w:t>
      </w:r>
      <w:r w:rsidRPr="007154FA">
        <w:rPr>
          <w:rFonts w:eastAsia="宋体" w:hint="eastAsia"/>
          <w:lang w:eastAsia="zh-CN"/>
        </w:rPr>
        <w:t>nne</w:t>
      </w:r>
      <w:r w:rsidRPr="007154FA">
        <w:rPr>
          <w:lang w:eastAsia="zh-CN"/>
        </w:rPr>
        <w:t>x</w:t>
      </w:r>
      <w:r w:rsidRPr="007154FA">
        <w:rPr>
          <w:rFonts w:hint="eastAsia"/>
          <w:lang w:eastAsia="zh-CN"/>
        </w:rPr>
        <w:t xml:space="preserve"> I</w:t>
      </w:r>
      <w:r w:rsidRPr="007154FA">
        <w:rPr>
          <w:rFonts w:eastAsia="宋体" w:hint="eastAsia"/>
          <w:lang w:eastAsia="zh-CN"/>
        </w:rPr>
        <w:t>I</w:t>
      </w:r>
      <w:r w:rsidRPr="007154FA">
        <w:rPr>
          <w:rFonts w:eastAsia="宋体"/>
          <w:lang w:eastAsia="zh-CN"/>
        </w:rPr>
        <w:t xml:space="preserve">: </w:t>
      </w:r>
      <w:r w:rsidRPr="007154FA">
        <w:rPr>
          <w:lang w:eastAsia="zh-CN"/>
        </w:rPr>
        <w:t xml:space="preserve">Draft Recommendation </w:t>
      </w:r>
    </w:p>
    <w:p w:rsidR="00F02592" w:rsidRPr="007154FA" w:rsidRDefault="00CD4C47" w:rsidP="00C1097A">
      <w:pPr>
        <w:pStyle w:val="ListParagraph1"/>
        <w:numPr>
          <w:ilvl w:val="0"/>
          <w:numId w:val="17"/>
        </w:numPr>
        <w:tabs>
          <w:tab w:val="left" w:pos="426"/>
          <w:tab w:val="left" w:pos="1191"/>
          <w:tab w:val="left" w:pos="1588"/>
          <w:tab w:val="left" w:pos="1985"/>
        </w:tabs>
        <w:ind w:firstLineChars="0"/>
        <w:contextualSpacing/>
        <w:jc w:val="both"/>
        <w:rPr>
          <w:lang w:val="en-US" w:eastAsia="zh-CN"/>
        </w:rPr>
      </w:pPr>
      <w:r w:rsidRPr="007154FA">
        <w:rPr>
          <w:lang w:eastAsia="zh-CN"/>
        </w:rPr>
        <w:t>A</w:t>
      </w:r>
      <w:r w:rsidRPr="007154FA">
        <w:rPr>
          <w:rFonts w:eastAsia="宋体" w:hint="eastAsia"/>
          <w:lang w:eastAsia="zh-CN"/>
        </w:rPr>
        <w:t>nne</w:t>
      </w:r>
      <w:r w:rsidRPr="007154FA">
        <w:rPr>
          <w:lang w:eastAsia="zh-CN"/>
        </w:rPr>
        <w:t>x</w:t>
      </w:r>
      <w:r w:rsidRPr="007154FA">
        <w:rPr>
          <w:rFonts w:hint="eastAsia"/>
          <w:lang w:eastAsia="zh-CN"/>
        </w:rPr>
        <w:t xml:space="preserve"> I</w:t>
      </w:r>
      <w:r w:rsidRPr="007154FA">
        <w:rPr>
          <w:lang w:eastAsia="zh-CN"/>
        </w:rPr>
        <w:t>I</w:t>
      </w:r>
      <w:r w:rsidRPr="007154FA">
        <w:rPr>
          <w:rFonts w:eastAsia="宋体" w:hint="eastAsia"/>
          <w:lang w:eastAsia="zh-CN"/>
        </w:rPr>
        <w:t>I</w:t>
      </w:r>
      <w:r w:rsidRPr="007154FA">
        <w:rPr>
          <w:rFonts w:eastAsia="宋体"/>
          <w:lang w:eastAsia="zh-CN"/>
        </w:rPr>
        <w:t xml:space="preserve">: </w:t>
      </w:r>
      <w:r w:rsidR="00C1097A" w:rsidRPr="007154FA">
        <w:rPr>
          <w:rFonts w:eastAsia="宋体"/>
          <w:lang w:eastAsia="zh-CN"/>
        </w:rPr>
        <w:t>Parameter number table exchanged in APDU</w:t>
      </w:r>
    </w:p>
    <w:p w:rsidR="00B50650" w:rsidRPr="007154FA" w:rsidRDefault="00B50650" w:rsidP="00BC24DF">
      <w:pPr>
        <w:pStyle w:val="ListParagraph1"/>
        <w:numPr>
          <w:ilvl w:val="0"/>
          <w:numId w:val="17"/>
        </w:numPr>
        <w:tabs>
          <w:tab w:val="left" w:pos="426"/>
          <w:tab w:val="left" w:pos="1191"/>
          <w:tab w:val="left" w:pos="1588"/>
          <w:tab w:val="left" w:pos="1985"/>
        </w:tabs>
        <w:ind w:firstLineChars="0"/>
        <w:contextualSpacing/>
        <w:jc w:val="both"/>
        <w:rPr>
          <w:lang w:val="en-US" w:eastAsia="zh-CN"/>
        </w:rPr>
      </w:pPr>
      <w:r w:rsidRPr="007154FA">
        <w:rPr>
          <w:lang w:eastAsia="zh-CN"/>
        </w:rPr>
        <w:t>A</w:t>
      </w:r>
      <w:r w:rsidRPr="007154FA">
        <w:rPr>
          <w:rFonts w:eastAsia="宋体" w:hint="eastAsia"/>
          <w:lang w:eastAsia="zh-CN"/>
        </w:rPr>
        <w:t>nne</w:t>
      </w:r>
      <w:r w:rsidRPr="007154FA">
        <w:rPr>
          <w:lang w:eastAsia="zh-CN"/>
        </w:rPr>
        <w:t>x</w:t>
      </w:r>
      <w:r w:rsidRPr="007154FA">
        <w:rPr>
          <w:rFonts w:hint="eastAsia"/>
          <w:lang w:eastAsia="zh-CN"/>
        </w:rPr>
        <w:t xml:space="preserve"> I</w:t>
      </w:r>
      <w:r w:rsidRPr="007154FA">
        <w:rPr>
          <w:rFonts w:eastAsia="宋体"/>
          <w:lang w:eastAsia="zh-CN"/>
        </w:rPr>
        <w:t xml:space="preserve">V: </w:t>
      </w:r>
      <w:r w:rsidR="00BC24DF" w:rsidRPr="007154FA">
        <w:rPr>
          <w:rFonts w:eastAsia="宋体"/>
          <w:lang w:eastAsia="zh-CN"/>
        </w:rPr>
        <w:t>Pseudo-random number generator</w:t>
      </w:r>
    </w:p>
    <w:p w:rsidR="005A136E" w:rsidRPr="007154FA" w:rsidRDefault="005A136E" w:rsidP="00D55371">
      <w:pPr>
        <w:pStyle w:val="ListParagraph1"/>
        <w:numPr>
          <w:ilvl w:val="0"/>
          <w:numId w:val="17"/>
        </w:numPr>
        <w:tabs>
          <w:tab w:val="left" w:pos="426"/>
          <w:tab w:val="left" w:pos="1191"/>
          <w:tab w:val="left" w:pos="1588"/>
          <w:tab w:val="left" w:pos="1985"/>
        </w:tabs>
        <w:ind w:firstLineChars="0"/>
        <w:contextualSpacing/>
        <w:jc w:val="both"/>
        <w:rPr>
          <w:lang w:val="en-US" w:eastAsia="zh-CN"/>
        </w:rPr>
      </w:pPr>
      <w:r w:rsidRPr="007154FA">
        <w:rPr>
          <w:lang w:eastAsia="zh-CN"/>
        </w:rPr>
        <w:t>A</w:t>
      </w:r>
      <w:r w:rsidRPr="007154FA">
        <w:rPr>
          <w:rFonts w:eastAsia="宋体" w:hint="eastAsia"/>
          <w:lang w:eastAsia="zh-CN"/>
        </w:rPr>
        <w:t>nne</w:t>
      </w:r>
      <w:r w:rsidRPr="007154FA">
        <w:rPr>
          <w:lang w:eastAsia="zh-CN"/>
        </w:rPr>
        <w:t>x</w:t>
      </w:r>
      <w:r w:rsidRPr="007154FA">
        <w:rPr>
          <w:rFonts w:hint="eastAsia"/>
          <w:lang w:eastAsia="zh-CN"/>
        </w:rPr>
        <w:t xml:space="preserve"> </w:t>
      </w:r>
      <w:r w:rsidRPr="007154FA">
        <w:rPr>
          <w:rFonts w:eastAsia="宋体"/>
          <w:lang w:eastAsia="zh-CN"/>
        </w:rPr>
        <w:t xml:space="preserve">V: </w:t>
      </w:r>
      <w:r w:rsidR="00D55371" w:rsidRPr="007154FA">
        <w:rPr>
          <w:lang w:val="en-US" w:eastAsia="zh-CN"/>
        </w:rPr>
        <w:t>Trust Model and Certificate Format</w:t>
      </w:r>
    </w:p>
    <w:p w:rsidR="00F02592" w:rsidRPr="007154FA" w:rsidRDefault="00CD4C47">
      <w:pPr>
        <w:pStyle w:val="19"/>
        <w:spacing w:line="360" w:lineRule="auto"/>
        <w:ind w:left="0"/>
        <w:jc w:val="both"/>
        <w:rPr>
          <w:b/>
          <w:szCs w:val="20"/>
          <w:lang w:eastAsia="zh-CN"/>
        </w:rPr>
      </w:pPr>
      <w:r w:rsidRPr="007154FA">
        <w:rPr>
          <w:b/>
          <w:szCs w:val="20"/>
          <w:lang w:eastAsia="zh-CN"/>
        </w:rPr>
        <w:br w:type="page"/>
      </w:r>
    </w:p>
    <w:p w:rsidR="00F02592" w:rsidRPr="007154FA" w:rsidRDefault="00CD4C47">
      <w:pPr>
        <w:pStyle w:val="Heading1Centered"/>
        <w:pageBreakBefore/>
      </w:pPr>
      <w:bookmarkStart w:id="6" w:name="_Toc939369001"/>
      <w:r w:rsidRPr="007154FA">
        <w:rPr>
          <w:rFonts w:eastAsia="Malgun Gothic" w:cs="Arial"/>
          <w:kern w:val="32"/>
          <w:szCs w:val="32"/>
          <w:lang w:eastAsia="zh-CN"/>
        </w:rPr>
        <w:lastRenderedPageBreak/>
        <w:t>Annex 1</w:t>
      </w:r>
      <w:r w:rsidRPr="007154FA">
        <w:rPr>
          <w:rFonts w:eastAsia="Malgun Gothic" w:cs="Arial"/>
          <w:kern w:val="32"/>
          <w:szCs w:val="32"/>
          <w:lang w:eastAsia="zh-CN"/>
        </w:rPr>
        <w:br/>
      </w:r>
      <w:r w:rsidRPr="007154FA">
        <w:t>A.1 justification for</w:t>
      </w:r>
      <w:r w:rsidRPr="007154FA">
        <w:rPr>
          <w:lang w:eastAsia="zh-CN"/>
        </w:rPr>
        <w:t xml:space="preserve"> Proposal for initiating a new work item </w:t>
      </w:r>
      <w:bookmarkEnd w:id="6"/>
      <w:r w:rsidRPr="007154FA">
        <w:t>ITU-T</w:t>
      </w:r>
      <w:r w:rsidRPr="007154FA">
        <w:rPr>
          <w:rFonts w:hint="eastAsia"/>
          <w:lang w:val="en-US" w:eastAsia="zh-CN"/>
        </w:rPr>
        <w:t xml:space="preserve"> </w:t>
      </w:r>
      <w:r w:rsidR="00855FE2" w:rsidRPr="007154FA">
        <w:rPr>
          <w:rFonts w:eastAsia="黑体" w:hint="eastAsia"/>
          <w:noProof/>
          <w:szCs w:val="28"/>
          <w:lang w:eastAsia="zh-CN"/>
        </w:rPr>
        <w:t>X.</w:t>
      </w:r>
      <w:r w:rsidR="00855FE2" w:rsidRPr="007154FA">
        <w:rPr>
          <w:rFonts w:eastAsia="黑体"/>
          <w:noProof/>
          <w:szCs w:val="28"/>
          <w:lang w:eastAsia="zh-CN"/>
        </w:rPr>
        <w:t>MBSL</w:t>
      </w:r>
      <w:r w:rsidR="00855FE2" w:rsidRPr="007154FA">
        <w:rPr>
          <w:rFonts w:eastAsia="黑体" w:hint="eastAsia"/>
          <w:noProof/>
          <w:szCs w:val="28"/>
          <w:lang w:eastAsia="zh-CN"/>
        </w:rPr>
        <w:t>-sec</w:t>
      </w:r>
      <w:r w:rsidRPr="007154FA">
        <w:t>: “</w:t>
      </w:r>
      <w:r w:rsidR="008D6823">
        <w:rPr>
          <w:rFonts w:eastAsia="黑体"/>
          <w:noProof/>
          <w:szCs w:val="28"/>
          <w:lang w:eastAsia="zh-CN"/>
        </w:rPr>
        <w:t>Modbus Serial Link Communication Security Protocol Reference Specification and Implementation Guide</w:t>
      </w:r>
      <w:r w:rsidRPr="007154FA">
        <w:t>”</w:t>
      </w:r>
    </w:p>
    <w:p w:rsidR="00F02592" w:rsidRPr="007154FA" w:rsidRDefault="00F02592"/>
    <w:tbl>
      <w:tblPr>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906"/>
        <w:gridCol w:w="4481"/>
        <w:gridCol w:w="1699"/>
        <w:gridCol w:w="1842"/>
      </w:tblGrid>
      <w:tr w:rsidR="00F02592" w:rsidRPr="007154FA">
        <w:tc>
          <w:tcPr>
            <w:tcW w:w="1242" w:type="dxa"/>
            <w:tcBorders>
              <w:top w:val="single" w:sz="4" w:space="0" w:color="000000"/>
              <w:left w:val="single" w:sz="4" w:space="0" w:color="000000"/>
              <w:bottom w:val="single" w:sz="4" w:space="0" w:color="auto"/>
              <w:right w:val="single" w:sz="4" w:space="0" w:color="000000"/>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7154FA">
              <w:rPr>
                <w:b/>
                <w:bCs/>
                <w:sz w:val="20"/>
              </w:rPr>
              <w:t>Question:</w:t>
            </w:r>
          </w:p>
        </w:tc>
        <w:tc>
          <w:tcPr>
            <w:tcW w:w="906" w:type="dxa"/>
            <w:tcBorders>
              <w:top w:val="single" w:sz="4" w:space="0" w:color="000000"/>
              <w:left w:val="single" w:sz="4" w:space="0" w:color="000000"/>
              <w:bottom w:val="single" w:sz="4" w:space="0" w:color="auto"/>
              <w:right w:val="single" w:sz="4" w:space="0" w:color="000000"/>
            </w:tcBorders>
          </w:tcPr>
          <w:p w:rsidR="00F02592" w:rsidRPr="007154FA" w:rsidRDefault="0012110C" w:rsidP="00FF2E3B">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sidRPr="007154FA">
              <w:rPr>
                <w:sz w:val="20"/>
              </w:rPr>
              <w:t>Q</w:t>
            </w:r>
            <w:r w:rsidR="00FF2E3B">
              <w:rPr>
                <w:sz w:val="20"/>
              </w:rPr>
              <w:t>6</w:t>
            </w:r>
            <w:r w:rsidR="00CD4C47" w:rsidRPr="007154FA">
              <w:rPr>
                <w:sz w:val="20"/>
              </w:rPr>
              <w:t>/17</w:t>
            </w:r>
          </w:p>
        </w:tc>
        <w:tc>
          <w:tcPr>
            <w:tcW w:w="4481" w:type="dxa"/>
            <w:tcBorders>
              <w:top w:val="single" w:sz="4" w:space="0" w:color="000000"/>
              <w:left w:val="single" w:sz="4" w:space="0" w:color="000000"/>
              <w:bottom w:val="single" w:sz="4" w:space="0" w:color="auto"/>
              <w:right w:val="single" w:sz="4" w:space="0" w:color="000000"/>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7154FA">
              <w:rPr>
                <w:b/>
                <w:bCs/>
                <w:sz w:val="20"/>
              </w:rPr>
              <w:t>Proposed new ITU-T Recommendation</w:t>
            </w:r>
          </w:p>
        </w:tc>
        <w:tc>
          <w:tcPr>
            <w:tcW w:w="3541" w:type="dxa"/>
            <w:gridSpan w:val="2"/>
            <w:tcBorders>
              <w:top w:val="single" w:sz="4" w:space="0" w:color="000000"/>
              <w:left w:val="single" w:sz="4" w:space="0" w:color="000000"/>
              <w:bottom w:val="single" w:sz="4" w:space="0" w:color="auto"/>
              <w:right w:val="single" w:sz="4" w:space="0" w:color="auto"/>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sidRPr="007154FA">
              <w:rPr>
                <w:sz w:val="20"/>
                <w:lang w:eastAsia="zh-CN"/>
              </w:rPr>
              <w:t>Geneva</w:t>
            </w:r>
            <w:r w:rsidRPr="007154FA">
              <w:rPr>
                <w:sz w:val="20"/>
              </w:rPr>
              <w:t>, 8</w:t>
            </w:r>
            <w:r w:rsidRPr="007154FA">
              <w:rPr>
                <w:rFonts w:eastAsia="宋体"/>
                <w:sz w:val="20"/>
                <w:lang w:eastAsia="zh-CN"/>
              </w:rPr>
              <w:t xml:space="preserve"> April – 17 April 2025</w:t>
            </w:r>
          </w:p>
        </w:tc>
      </w:tr>
      <w:tr w:rsidR="00F02592" w:rsidRPr="007154FA">
        <w:trPr>
          <w:trHeight w:val="334"/>
        </w:trPr>
        <w:tc>
          <w:tcPr>
            <w:tcW w:w="1242" w:type="dxa"/>
            <w:tcBorders>
              <w:top w:val="single" w:sz="4" w:space="0" w:color="000000"/>
              <w:left w:val="single" w:sz="4" w:space="0" w:color="000000"/>
              <w:bottom w:val="single" w:sz="4" w:space="0" w:color="000000"/>
              <w:right w:val="single" w:sz="4" w:space="0" w:color="000000"/>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7154FA">
              <w:rPr>
                <w:b/>
                <w:bCs/>
                <w:sz w:val="20"/>
              </w:rPr>
              <w:t>Reference and title:</w:t>
            </w:r>
          </w:p>
        </w:tc>
        <w:tc>
          <w:tcPr>
            <w:tcW w:w="8928" w:type="dxa"/>
            <w:gridSpan w:val="4"/>
            <w:tcBorders>
              <w:top w:val="single" w:sz="4" w:space="0" w:color="000000"/>
              <w:left w:val="single" w:sz="4" w:space="0" w:color="000000"/>
              <w:bottom w:val="single" w:sz="4" w:space="0" w:color="000000"/>
              <w:right w:val="single" w:sz="4" w:space="0" w:color="auto"/>
            </w:tcBorders>
          </w:tcPr>
          <w:p w:rsidR="00F02592" w:rsidRPr="007154FA" w:rsidRDefault="00CD4C47" w:rsidP="001612E1">
            <w:pPr>
              <w:widowControl w:val="0"/>
              <w:spacing w:before="0"/>
              <w:ind w:left="110" w:hangingChars="50" w:hanging="110"/>
              <w:rPr>
                <w:rFonts w:ascii="TimesNewRoman,Bold" w:hAnsi="TimesNewRoman,Bold" w:cs="TimesNewRoman,Bold"/>
                <w:b/>
                <w:bCs/>
                <w:sz w:val="22"/>
                <w:szCs w:val="22"/>
                <w:lang w:val="en-US" w:eastAsia="zh-CN"/>
              </w:rPr>
            </w:pPr>
            <w:r w:rsidRPr="007154FA">
              <w:rPr>
                <w:sz w:val="22"/>
                <w:szCs w:val="22"/>
              </w:rPr>
              <w:t>ITU-T</w:t>
            </w:r>
            <w:r w:rsidRPr="007154FA">
              <w:rPr>
                <w:rFonts w:eastAsia="宋体" w:hint="eastAsia"/>
                <w:sz w:val="22"/>
                <w:szCs w:val="22"/>
                <w:lang w:val="en-US" w:eastAsia="zh-CN"/>
              </w:rPr>
              <w:t xml:space="preserve"> </w:t>
            </w:r>
            <w:r w:rsidR="00B346E6" w:rsidRPr="007154FA">
              <w:rPr>
                <w:rFonts w:eastAsia="黑体" w:hint="eastAsia"/>
                <w:noProof/>
                <w:sz w:val="22"/>
                <w:szCs w:val="22"/>
                <w:lang w:eastAsia="zh-CN"/>
              </w:rPr>
              <w:t>X.</w:t>
            </w:r>
            <w:r w:rsidR="00B346E6" w:rsidRPr="007154FA">
              <w:rPr>
                <w:rFonts w:eastAsia="黑体"/>
                <w:noProof/>
                <w:sz w:val="22"/>
                <w:szCs w:val="22"/>
                <w:lang w:eastAsia="zh-CN"/>
              </w:rPr>
              <w:t>MBSL</w:t>
            </w:r>
            <w:r w:rsidR="00B346E6" w:rsidRPr="007154FA">
              <w:rPr>
                <w:rFonts w:eastAsia="黑体" w:hint="eastAsia"/>
                <w:noProof/>
                <w:sz w:val="22"/>
                <w:szCs w:val="22"/>
                <w:lang w:eastAsia="zh-CN"/>
              </w:rPr>
              <w:t xml:space="preserve">-sec: </w:t>
            </w:r>
            <w:r w:rsidR="001612E1" w:rsidRPr="001612E1">
              <w:rPr>
                <w:rFonts w:eastAsia="黑体"/>
                <w:noProof/>
                <w:sz w:val="22"/>
                <w:szCs w:val="22"/>
                <w:lang w:eastAsia="zh-CN"/>
              </w:rPr>
              <w:t>Secure Extension of Modbus Serial Link Communication Protocol Reference Specification and Implementation Guide</w:t>
            </w:r>
          </w:p>
        </w:tc>
      </w:tr>
      <w:tr w:rsidR="00F02592" w:rsidRPr="007154FA">
        <w:trPr>
          <w:trHeight w:val="484"/>
        </w:trPr>
        <w:tc>
          <w:tcPr>
            <w:tcW w:w="1242" w:type="dxa"/>
            <w:tcBorders>
              <w:top w:val="single" w:sz="4" w:space="0" w:color="000000"/>
              <w:left w:val="single" w:sz="4" w:space="0" w:color="000000"/>
              <w:bottom w:val="single" w:sz="4" w:space="0" w:color="auto"/>
              <w:right w:val="single" w:sz="4" w:space="0" w:color="000000"/>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7154FA">
              <w:rPr>
                <w:b/>
                <w:bCs/>
                <w:sz w:val="20"/>
              </w:rPr>
              <w:t>Base text:</w:t>
            </w:r>
          </w:p>
        </w:tc>
        <w:tc>
          <w:tcPr>
            <w:tcW w:w="5387" w:type="dxa"/>
            <w:gridSpan w:val="2"/>
            <w:tcBorders>
              <w:top w:val="single" w:sz="4" w:space="0" w:color="000000"/>
              <w:left w:val="single" w:sz="4" w:space="0" w:color="000000"/>
              <w:bottom w:val="single" w:sz="4" w:space="0" w:color="auto"/>
              <w:right w:val="single" w:sz="4" w:space="0" w:color="000000"/>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szCs w:val="20"/>
                <w:lang w:eastAsia="zh-CN"/>
              </w:rPr>
            </w:pPr>
            <w:r w:rsidRPr="007154FA">
              <w:rPr>
                <w:sz w:val="20"/>
                <w:szCs w:val="20"/>
                <w:lang w:eastAsia="zh-CN"/>
              </w:rPr>
              <w:t>A</w:t>
            </w:r>
            <w:r w:rsidRPr="007154FA">
              <w:rPr>
                <w:rFonts w:hint="eastAsia"/>
                <w:sz w:val="20"/>
                <w:szCs w:val="20"/>
                <w:lang w:eastAsia="zh-CN"/>
              </w:rPr>
              <w:t>nne</w:t>
            </w:r>
            <w:r w:rsidRPr="007154FA">
              <w:rPr>
                <w:sz w:val="20"/>
                <w:szCs w:val="20"/>
                <w:lang w:eastAsia="zh-CN"/>
              </w:rPr>
              <w:t>x</w:t>
            </w:r>
            <w:r w:rsidRPr="007154FA">
              <w:rPr>
                <w:rFonts w:hint="eastAsia"/>
                <w:sz w:val="20"/>
                <w:szCs w:val="20"/>
                <w:lang w:eastAsia="zh-CN"/>
              </w:rPr>
              <w:t xml:space="preserve"> II</w:t>
            </w:r>
          </w:p>
        </w:tc>
        <w:tc>
          <w:tcPr>
            <w:tcW w:w="1699" w:type="dxa"/>
            <w:tcBorders>
              <w:top w:val="single" w:sz="4" w:space="0" w:color="000000"/>
              <w:left w:val="single" w:sz="4" w:space="0" w:color="000000"/>
              <w:bottom w:val="single" w:sz="4" w:space="0" w:color="auto"/>
              <w:right w:val="single" w:sz="4" w:space="0" w:color="000000"/>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7154FA">
              <w:rPr>
                <w:b/>
                <w:bCs/>
                <w:sz w:val="20"/>
              </w:rPr>
              <w:t>Timing:</w:t>
            </w:r>
          </w:p>
        </w:tc>
        <w:tc>
          <w:tcPr>
            <w:tcW w:w="1842" w:type="dxa"/>
            <w:tcBorders>
              <w:top w:val="single" w:sz="4" w:space="0" w:color="000000"/>
              <w:left w:val="single" w:sz="4" w:space="0" w:color="000000"/>
              <w:bottom w:val="single" w:sz="4" w:space="0" w:color="auto"/>
              <w:right w:val="single" w:sz="4" w:space="0" w:color="auto"/>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lang w:eastAsia="zh-CN"/>
              </w:rPr>
            </w:pPr>
            <w:r w:rsidRPr="007154FA">
              <w:rPr>
                <w:sz w:val="20"/>
                <w:lang w:eastAsia="zh-CN"/>
              </w:rPr>
              <w:t xml:space="preserve">April, </w:t>
            </w:r>
            <w:r w:rsidRPr="007154FA">
              <w:rPr>
                <w:sz w:val="20"/>
              </w:rPr>
              <w:t>20</w:t>
            </w:r>
            <w:r w:rsidRPr="007154FA">
              <w:rPr>
                <w:rFonts w:hint="eastAsia"/>
                <w:sz w:val="20"/>
              </w:rPr>
              <w:t>2</w:t>
            </w:r>
            <w:r w:rsidRPr="007154FA">
              <w:rPr>
                <w:sz w:val="20"/>
              </w:rPr>
              <w:t>7</w:t>
            </w:r>
          </w:p>
        </w:tc>
      </w:tr>
      <w:tr w:rsidR="00F02592" w:rsidRPr="007154FA">
        <w:trPr>
          <w:trHeight w:val="779"/>
        </w:trPr>
        <w:tc>
          <w:tcPr>
            <w:tcW w:w="1242" w:type="dxa"/>
            <w:tcBorders>
              <w:top w:val="single" w:sz="4" w:space="0" w:color="000000"/>
              <w:left w:val="single" w:sz="4" w:space="0" w:color="000000"/>
              <w:bottom w:val="single" w:sz="4" w:space="0" w:color="000000"/>
              <w:right w:val="single" w:sz="4" w:space="0" w:color="000000"/>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7154FA">
              <w:rPr>
                <w:b/>
                <w:bCs/>
                <w:sz w:val="20"/>
              </w:rPr>
              <w:t>Editor(s):</w:t>
            </w:r>
          </w:p>
        </w:tc>
        <w:tc>
          <w:tcPr>
            <w:tcW w:w="5387" w:type="dxa"/>
            <w:gridSpan w:val="2"/>
            <w:tcBorders>
              <w:top w:val="single" w:sz="4" w:space="0" w:color="000000"/>
              <w:left w:val="single" w:sz="4" w:space="0" w:color="000000"/>
              <w:bottom w:val="single" w:sz="4" w:space="0" w:color="000000"/>
              <w:right w:val="single" w:sz="4" w:space="0" w:color="auto"/>
            </w:tcBorders>
          </w:tcPr>
          <w:p w:rsidR="00F92333" w:rsidRPr="00F05348" w:rsidRDefault="00F92333" w:rsidP="00CC4790">
            <w:pPr>
              <w:spacing w:before="0"/>
              <w:rPr>
                <w:sz w:val="22"/>
                <w:szCs w:val="22"/>
                <w:lang w:eastAsia="zh-CN"/>
              </w:rPr>
            </w:pPr>
          </w:p>
        </w:tc>
        <w:tc>
          <w:tcPr>
            <w:tcW w:w="1699" w:type="dxa"/>
            <w:tcBorders>
              <w:top w:val="single" w:sz="4" w:space="0" w:color="000000"/>
              <w:left w:val="single" w:sz="4" w:space="0" w:color="000000"/>
              <w:bottom w:val="single" w:sz="4" w:space="0" w:color="000000"/>
              <w:right w:val="single" w:sz="4" w:space="0" w:color="auto"/>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7154FA">
              <w:rPr>
                <w:b/>
                <w:bCs/>
                <w:sz w:val="20"/>
              </w:rPr>
              <w:t>Approval process:</w:t>
            </w:r>
          </w:p>
        </w:tc>
        <w:tc>
          <w:tcPr>
            <w:tcW w:w="1842" w:type="dxa"/>
            <w:tcBorders>
              <w:top w:val="single" w:sz="4" w:space="0" w:color="000000"/>
              <w:left w:val="single" w:sz="4" w:space="0" w:color="000000"/>
              <w:bottom w:val="single" w:sz="4" w:space="0" w:color="000000"/>
              <w:right w:val="single" w:sz="4" w:space="0" w:color="auto"/>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2"/>
                <w:szCs w:val="22"/>
              </w:rPr>
            </w:pPr>
            <w:r w:rsidRPr="007154FA">
              <w:rPr>
                <w:sz w:val="22"/>
                <w:szCs w:val="22"/>
              </w:rPr>
              <w:t>AAP</w:t>
            </w:r>
          </w:p>
        </w:tc>
      </w:tr>
      <w:tr w:rsidR="00F02592" w:rsidRPr="007154FA">
        <w:tc>
          <w:tcPr>
            <w:tcW w:w="10170" w:type="dxa"/>
            <w:gridSpan w:val="5"/>
            <w:tcBorders>
              <w:top w:val="single" w:sz="4" w:space="0" w:color="000000"/>
              <w:left w:val="single" w:sz="4" w:space="0" w:color="000000"/>
              <w:bottom w:val="nil"/>
              <w:right w:val="single" w:sz="4" w:space="0" w:color="auto"/>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sidRPr="007154FA">
              <w:rPr>
                <w:b/>
                <w:bCs/>
                <w:sz w:val="20"/>
              </w:rPr>
              <w:t xml:space="preserve">Scope </w:t>
            </w:r>
            <w:r w:rsidRPr="007154FA">
              <w:rPr>
                <w:sz w:val="20"/>
              </w:rPr>
              <w:t>(defines the intent or object of the Recommendation and the aspects covered, thereby indicating the limits of its applicability):</w:t>
            </w:r>
          </w:p>
        </w:tc>
      </w:tr>
      <w:tr w:rsidR="00F02592" w:rsidRPr="007154FA">
        <w:trPr>
          <w:trHeight w:val="1000"/>
        </w:trPr>
        <w:tc>
          <w:tcPr>
            <w:tcW w:w="10170" w:type="dxa"/>
            <w:gridSpan w:val="5"/>
            <w:tcBorders>
              <w:top w:val="nil"/>
              <w:left w:val="single" w:sz="4" w:space="0" w:color="000000"/>
              <w:bottom w:val="single" w:sz="4" w:space="0" w:color="auto"/>
              <w:right w:val="single" w:sz="4" w:space="0" w:color="auto"/>
            </w:tcBorders>
          </w:tcPr>
          <w:p w:rsidR="007824F1" w:rsidRPr="007154FA" w:rsidRDefault="00CD4C47" w:rsidP="007824F1">
            <w:pPr>
              <w:pStyle w:val="Tabletext"/>
              <w:jc w:val="both"/>
              <w:rPr>
                <w:szCs w:val="22"/>
                <w:lang w:eastAsia="zh-CN"/>
              </w:rPr>
            </w:pPr>
            <w:r w:rsidRPr="007154FA">
              <w:rPr>
                <w:rFonts w:hint="eastAsia"/>
                <w:szCs w:val="22"/>
                <w:lang w:eastAsia="zh-CN"/>
              </w:rPr>
              <w:t>This d</w:t>
            </w:r>
            <w:r w:rsidRPr="007154FA">
              <w:rPr>
                <w:szCs w:val="22"/>
                <w:lang w:eastAsia="zh-CN"/>
              </w:rPr>
              <w:t xml:space="preserve">raft recommendation aims to </w:t>
            </w:r>
            <w:r w:rsidR="007824F1" w:rsidRPr="007154FA">
              <w:rPr>
                <w:szCs w:val="22"/>
                <w:lang w:eastAsia="zh-CN"/>
              </w:rPr>
              <w:t xml:space="preserve">provide the </w:t>
            </w:r>
            <w:r w:rsidR="003933C7">
              <w:rPr>
                <w:rFonts w:eastAsia="宋体" w:hint="eastAsia"/>
                <w:lang w:eastAsia="zh-CN"/>
              </w:rPr>
              <w:t>ex</w:t>
            </w:r>
            <w:r w:rsidR="003933C7">
              <w:rPr>
                <w:rFonts w:eastAsia="宋体"/>
                <w:lang w:eastAsia="zh-CN"/>
              </w:rPr>
              <w:t xml:space="preserve">tended </w:t>
            </w:r>
            <w:r w:rsidR="003933C7" w:rsidRPr="007154FA">
              <w:rPr>
                <w:rFonts w:eastAsia="宋体"/>
                <w:lang w:eastAsia="zh-CN"/>
              </w:rPr>
              <w:t>security service definition</w:t>
            </w:r>
            <w:r w:rsidR="003933C7">
              <w:rPr>
                <w:rFonts w:eastAsia="宋体"/>
                <w:lang w:eastAsia="zh-CN"/>
              </w:rPr>
              <w:t xml:space="preserve"> of </w:t>
            </w:r>
            <w:r w:rsidR="003933C7" w:rsidRPr="007154FA">
              <w:rPr>
                <w:rFonts w:eastAsia="宋体"/>
                <w:lang w:eastAsia="zh-CN"/>
              </w:rPr>
              <w:t>Modbus serial bus</w:t>
            </w:r>
            <w:r w:rsidR="007824F1" w:rsidRPr="007154FA">
              <w:rPr>
                <w:szCs w:val="22"/>
                <w:lang w:eastAsia="zh-CN"/>
              </w:rPr>
              <w:t xml:space="preserve">, protocol </w:t>
            </w:r>
            <w:r w:rsidR="00855447" w:rsidRPr="007154FA">
              <w:rPr>
                <w:szCs w:val="22"/>
                <w:lang w:eastAsia="zh-CN"/>
              </w:rPr>
              <w:t xml:space="preserve">reference </w:t>
            </w:r>
            <w:r w:rsidR="007824F1" w:rsidRPr="007154FA">
              <w:rPr>
                <w:szCs w:val="22"/>
                <w:lang w:eastAsia="zh-CN"/>
              </w:rPr>
              <w:t xml:space="preserve">specifications, system dependencies, and corresponding requirements </w:t>
            </w:r>
            <w:r w:rsidR="00855447" w:rsidRPr="007154FA">
              <w:rPr>
                <w:szCs w:val="22"/>
                <w:lang w:eastAsia="zh-CN"/>
              </w:rPr>
              <w:t xml:space="preserve">guideline </w:t>
            </w:r>
            <w:r w:rsidR="007824F1" w:rsidRPr="007154FA">
              <w:rPr>
                <w:szCs w:val="22"/>
                <w:lang w:eastAsia="zh-CN"/>
              </w:rPr>
              <w:t>for the Modbus serial link communication security protocol.</w:t>
            </w:r>
          </w:p>
          <w:p w:rsidR="00F02592" w:rsidRPr="007154FA" w:rsidRDefault="00B5544E" w:rsidP="00C314BC">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jc w:val="both"/>
              <w:rPr>
                <w:lang w:eastAsia="zh-CN"/>
              </w:rPr>
            </w:pPr>
            <w:r w:rsidRPr="007154FA">
              <w:rPr>
                <w:szCs w:val="22"/>
                <w:lang w:eastAsia="zh-CN"/>
              </w:rPr>
              <w:t>This draft recommendation</w:t>
            </w:r>
            <w:r w:rsidR="007824F1" w:rsidRPr="007154FA">
              <w:rPr>
                <w:szCs w:val="22"/>
                <w:lang w:eastAsia="zh-CN"/>
              </w:rPr>
              <w:t xml:space="preserve"> is applicable to institutions and organizations involved in the development or testing of Modbus products.</w:t>
            </w:r>
          </w:p>
        </w:tc>
      </w:tr>
      <w:tr w:rsidR="00F02592" w:rsidRPr="007154FA">
        <w:tc>
          <w:tcPr>
            <w:tcW w:w="10170" w:type="dxa"/>
            <w:gridSpan w:val="5"/>
            <w:tcBorders>
              <w:top w:val="single" w:sz="4" w:space="0" w:color="000000"/>
              <w:left w:val="single" w:sz="4" w:space="0" w:color="000000"/>
              <w:bottom w:val="nil"/>
              <w:right w:val="single" w:sz="4" w:space="0" w:color="auto"/>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sidRPr="007154FA">
              <w:rPr>
                <w:b/>
                <w:bCs/>
                <w:sz w:val="20"/>
              </w:rPr>
              <w:t xml:space="preserve">Summary </w:t>
            </w:r>
            <w:r w:rsidRPr="007154FA">
              <w:rPr>
                <w:sz w:val="20"/>
              </w:rPr>
              <w:t>(provides a brief overview of the purpose and contents of the Recommendation, thus permitting readers to judge its usefulness for their work):</w:t>
            </w:r>
          </w:p>
        </w:tc>
      </w:tr>
      <w:tr w:rsidR="00F02592" w:rsidRPr="007154FA">
        <w:trPr>
          <w:trHeight w:val="1000"/>
        </w:trPr>
        <w:tc>
          <w:tcPr>
            <w:tcW w:w="10170" w:type="dxa"/>
            <w:gridSpan w:val="5"/>
            <w:tcBorders>
              <w:top w:val="nil"/>
              <w:left w:val="single" w:sz="4" w:space="0" w:color="000000"/>
              <w:bottom w:val="single" w:sz="4" w:space="0" w:color="auto"/>
              <w:right w:val="single" w:sz="4" w:space="0" w:color="auto"/>
            </w:tcBorders>
          </w:tcPr>
          <w:p w:rsidR="0056018C" w:rsidRDefault="00D3709E" w:rsidP="00E16B23">
            <w:pPr>
              <w:jc w:val="both"/>
              <w:rPr>
                <w:sz w:val="22"/>
                <w:szCs w:val="22"/>
              </w:rPr>
            </w:pPr>
            <w:r w:rsidRPr="007154FA">
              <w:rPr>
                <w:rFonts w:eastAsia="Times New Roman"/>
                <w:sz w:val="22"/>
                <w:szCs w:val="22"/>
                <w:lang w:eastAsia="zh-CN"/>
              </w:rPr>
              <w:t xml:space="preserve">The Modbus protocol, widely used in industrial communication, was not originally designed with security in mind. Its lack of encryption, authentication, and data integrity mechanisms makes it vulnerable to various cyberattacks, including replay, man-in-the-middle (MITM), and unauthorized access. Currently, for any EIA/TIA-485 multi-point system, whether it is a 2-wire or 4-wire configuration, the maximum length for cables with a maximum baud rate of 9600bit/s and AWG26 (or thicker) specifications can reach over 1000m. For RS485 Modbus, a sufficiently wide cable diameter should allow for a maximum length of over 1000m, and for RS485 Modbus using Category 5 cables, the maximum length can reach 600m. Currently, there is no relevant security communication standard for the existing Modbus serial link communication method. As an industrial communication protocol at the application level, Modbus needs to provide targeted security technology standards for different deployment scenarios to continuously improve the Modbus industrial application security guarantee system and ecology. For example, in the presence of hardware side channel attacks, especially in the case of long-distance relay serial or bridged networks, transmitting Modbus industrial control protocol data in plaintext over a fully serial link medium can easily lead to data leakage or malicious modification by intermediaries, posing serious data or instruction security risks. </w:t>
            </w:r>
            <w:r w:rsidR="00A63E9D" w:rsidRPr="007154FA">
              <w:rPr>
                <w:sz w:val="22"/>
                <w:szCs w:val="22"/>
              </w:rPr>
              <w:t xml:space="preserve">While Modbus TCP has seen notable advancements in security through TLS-based solutions, serial Modbus communication requires </w:t>
            </w:r>
            <w:r w:rsidR="00B902F9">
              <w:rPr>
                <w:rFonts w:hint="eastAsia"/>
                <w:sz w:val="22"/>
                <w:szCs w:val="22"/>
                <w:lang w:eastAsia="zh-CN"/>
              </w:rPr>
              <w:t>more</w:t>
            </w:r>
            <w:r w:rsidR="00B20CAC">
              <w:rPr>
                <w:sz w:val="22"/>
                <w:szCs w:val="22"/>
              </w:rPr>
              <w:t xml:space="preserve"> </w:t>
            </w:r>
            <w:r w:rsidR="00A63E9D" w:rsidRPr="007154FA">
              <w:rPr>
                <w:sz w:val="22"/>
                <w:szCs w:val="22"/>
              </w:rPr>
              <w:t xml:space="preserve">attention. </w:t>
            </w:r>
            <w:r w:rsidR="00AC30F0" w:rsidRPr="00AC30F0">
              <w:rPr>
                <w:sz w:val="22"/>
                <w:szCs w:val="22"/>
              </w:rPr>
              <w:t>Introducing lightweight encryption and authentication mechanisms for serial links can provide a practical way to enhance security and protect legacy systems without requiring significant infrastructure changes, while maintaining compatibility.</w:t>
            </w:r>
            <w:r w:rsidR="00A63E9D" w:rsidRPr="007154FA">
              <w:rPr>
                <w:sz w:val="22"/>
                <w:szCs w:val="22"/>
              </w:rPr>
              <w:t xml:space="preserve"> </w:t>
            </w:r>
          </w:p>
          <w:p w:rsidR="00F02592" w:rsidRPr="007154FA" w:rsidRDefault="00A63E9D" w:rsidP="00E16B23">
            <w:pPr>
              <w:jc w:val="both"/>
              <w:rPr>
                <w:rFonts w:eastAsia="Times New Roman"/>
                <w:sz w:val="22"/>
                <w:szCs w:val="22"/>
                <w:lang w:eastAsia="zh-CN"/>
              </w:rPr>
            </w:pPr>
            <w:r w:rsidRPr="007154FA">
              <w:rPr>
                <w:sz w:val="22"/>
                <w:szCs w:val="22"/>
              </w:rPr>
              <w:t xml:space="preserve">Therefore, it is </w:t>
            </w:r>
            <w:r w:rsidR="00B04DC1" w:rsidRPr="007154FA">
              <w:rPr>
                <w:sz w:val="22"/>
                <w:szCs w:val="22"/>
              </w:rPr>
              <w:t>meaningful</w:t>
            </w:r>
            <w:r w:rsidRPr="007154FA">
              <w:rPr>
                <w:sz w:val="22"/>
                <w:szCs w:val="22"/>
              </w:rPr>
              <w:t xml:space="preserve"> to improve and enhance the communication security of Modbus protocol under serial link mode, for reference by relevant institutions and organizations in various industries, in order to ensure the practical application security of various industrial control systems. With the introduction of the Modbus serial link security standard, the introduction of encryption and authentication mechanisms in the serial link communication channel of the Modbus protocol significantly improves its security, providing a relatively simple and direct upgrade path for existing devices that use Modbus extensively</w:t>
            </w:r>
            <w:r w:rsidRPr="007154FA">
              <w:rPr>
                <w:sz w:val="22"/>
                <w:szCs w:val="22"/>
                <w:lang w:eastAsia="zh-CN"/>
              </w:rPr>
              <w:t>.</w:t>
            </w:r>
          </w:p>
        </w:tc>
      </w:tr>
      <w:tr w:rsidR="00F02592" w:rsidRPr="007154FA">
        <w:tc>
          <w:tcPr>
            <w:tcW w:w="10170" w:type="dxa"/>
            <w:gridSpan w:val="5"/>
            <w:tcBorders>
              <w:top w:val="single" w:sz="4" w:space="0" w:color="auto"/>
              <w:left w:val="single" w:sz="4" w:space="0" w:color="auto"/>
              <w:bottom w:val="nil"/>
              <w:right w:val="single" w:sz="4" w:space="0" w:color="auto"/>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sidRPr="007154FA">
              <w:rPr>
                <w:b/>
                <w:bCs/>
                <w:sz w:val="20"/>
              </w:rPr>
              <w:t>Relations to ITU-T Recommendations or to other standards</w:t>
            </w:r>
            <w:r w:rsidRPr="007154FA">
              <w:rPr>
                <w:sz w:val="20"/>
              </w:rPr>
              <w:t xml:space="preserve"> (approved or under development):</w:t>
            </w:r>
          </w:p>
        </w:tc>
      </w:tr>
      <w:tr w:rsidR="00F02592" w:rsidRPr="007154FA">
        <w:trPr>
          <w:trHeight w:val="417"/>
        </w:trPr>
        <w:tc>
          <w:tcPr>
            <w:tcW w:w="10170" w:type="dxa"/>
            <w:gridSpan w:val="5"/>
            <w:tcBorders>
              <w:top w:val="nil"/>
              <w:left w:val="single" w:sz="4" w:space="0" w:color="auto"/>
              <w:bottom w:val="single" w:sz="4" w:space="0" w:color="auto"/>
              <w:right w:val="single" w:sz="4" w:space="0" w:color="auto"/>
            </w:tcBorders>
          </w:tcPr>
          <w:p w:rsidR="008B2F9D" w:rsidRPr="007154FA" w:rsidRDefault="008B2F9D" w:rsidP="00C83066">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jc w:val="both"/>
              <w:rPr>
                <w:szCs w:val="22"/>
                <w:lang w:val="de-AT" w:eastAsia="zh-CN"/>
              </w:rPr>
            </w:pPr>
            <w:r w:rsidRPr="007154FA">
              <w:rPr>
                <w:lang w:eastAsia="zh-CN"/>
              </w:rPr>
              <w:t>In terms of standardization work, international standardization organizations such as</w:t>
            </w:r>
            <w:r w:rsidRPr="007154FA">
              <w:t xml:space="preserve"> Modbus</w:t>
            </w:r>
            <w:r w:rsidRPr="007154FA">
              <w:rPr>
                <w:rFonts w:hint="eastAsia"/>
                <w:lang w:eastAsia="zh-CN"/>
              </w:rPr>
              <w:t>,</w:t>
            </w:r>
            <w:r w:rsidRPr="007154FA">
              <w:t xml:space="preserve"> IEC, NIST and ENISA</w:t>
            </w:r>
            <w:r w:rsidRPr="007154FA">
              <w:rPr>
                <w:lang w:eastAsia="zh-CN"/>
              </w:rPr>
              <w:t>, have mainly carried out several standardization work</w:t>
            </w:r>
            <w:r w:rsidR="00FB15D3" w:rsidRPr="007154FA">
              <w:rPr>
                <w:lang w:eastAsia="zh-CN"/>
              </w:rPr>
              <w:t>s</w:t>
            </w:r>
            <w:r w:rsidRPr="007154FA">
              <w:rPr>
                <w:lang w:eastAsia="zh-CN"/>
              </w:rPr>
              <w:t xml:space="preserve"> on Modbus TCP. For example </w:t>
            </w:r>
            <w:r w:rsidRPr="007154FA">
              <w:t>Modbus Security Specification, IEC 62443 Series, IEC 62351 Series, NIST SP 800-82 and ENISA ICS Security Guidelines etc.</w:t>
            </w:r>
            <w:r w:rsidRPr="007154FA">
              <w:rPr>
                <w:lang w:eastAsia="zh-CN"/>
              </w:rPr>
              <w:t xml:space="preserve"> </w:t>
            </w:r>
            <w:r w:rsidRPr="007154FA">
              <w:t>These standards provide a comprehensive framework to strengthen Modbus security in industrial environments</w:t>
            </w:r>
            <w:r w:rsidR="008F3567" w:rsidRPr="007154FA">
              <w:t xml:space="preserve"> via TCP communication</w:t>
            </w:r>
            <w:r w:rsidR="003157B7" w:rsidRPr="007154FA">
              <w:t>s</w:t>
            </w:r>
            <w:r w:rsidR="00D738ED" w:rsidRPr="007154FA">
              <w:t xml:space="preserve"> and its management</w:t>
            </w:r>
            <w:r w:rsidRPr="007154FA">
              <w:rPr>
                <w:lang w:eastAsia="zh-CN"/>
              </w:rPr>
              <w:t xml:space="preserve">. </w:t>
            </w:r>
            <w:r w:rsidR="00853DF6" w:rsidRPr="007154FA">
              <w:rPr>
                <w:lang w:eastAsia="zh-CN"/>
              </w:rPr>
              <w:t xml:space="preserve">For serial bus communications, </w:t>
            </w:r>
            <w:r w:rsidRPr="007154FA">
              <w:rPr>
                <w:lang w:eastAsia="zh-CN"/>
              </w:rPr>
              <w:t>Modbus security remains a challenge due to its widespread use in legacy systems</w:t>
            </w:r>
            <w:r w:rsidR="00EA224B" w:rsidRPr="007154FA">
              <w:rPr>
                <w:lang w:eastAsia="zh-CN"/>
              </w:rPr>
              <w:t xml:space="preserve"> via serial bus</w:t>
            </w:r>
            <w:r w:rsidR="00D738ED" w:rsidRPr="007154FA">
              <w:rPr>
                <w:lang w:eastAsia="zh-CN"/>
              </w:rPr>
              <w:t xml:space="preserve"> p</w:t>
            </w:r>
            <w:r w:rsidR="00866C92" w:rsidRPr="007154FA">
              <w:rPr>
                <w:lang w:eastAsia="zh-CN"/>
              </w:rPr>
              <w:t>r</w:t>
            </w:r>
            <w:r w:rsidR="00D738ED" w:rsidRPr="007154FA">
              <w:rPr>
                <w:lang w:eastAsia="zh-CN"/>
              </w:rPr>
              <w:t>otocol</w:t>
            </w:r>
            <w:r w:rsidRPr="007154FA">
              <w:rPr>
                <w:lang w:eastAsia="zh-CN"/>
              </w:rPr>
              <w:t xml:space="preserve">. </w:t>
            </w:r>
            <w:r w:rsidR="004228EB" w:rsidRPr="007154FA">
              <w:rPr>
                <w:szCs w:val="22"/>
                <w:lang w:eastAsia="zh-CN"/>
              </w:rPr>
              <w:t>The current standards do not address the risk problems</w:t>
            </w:r>
            <w:r w:rsidRPr="007154FA">
              <w:rPr>
                <w:lang w:eastAsia="zh-CN"/>
              </w:rPr>
              <w:t xml:space="preserve"> in modern industrial environments.</w:t>
            </w:r>
          </w:p>
        </w:tc>
      </w:tr>
      <w:tr w:rsidR="00F02592" w:rsidRPr="007154FA">
        <w:tc>
          <w:tcPr>
            <w:tcW w:w="10170" w:type="dxa"/>
            <w:gridSpan w:val="5"/>
            <w:tcBorders>
              <w:top w:val="single" w:sz="4" w:space="0" w:color="000000"/>
              <w:left w:val="single" w:sz="4" w:space="0" w:color="auto"/>
              <w:bottom w:val="nil"/>
              <w:right w:val="single" w:sz="4" w:space="0" w:color="auto"/>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7154FA">
              <w:rPr>
                <w:b/>
                <w:bCs/>
                <w:sz w:val="20"/>
              </w:rPr>
              <w:lastRenderedPageBreak/>
              <w:t>Liaisons with other study groups or with other standards bodies:</w:t>
            </w:r>
          </w:p>
        </w:tc>
      </w:tr>
      <w:tr w:rsidR="00F02592" w:rsidRPr="007154FA">
        <w:trPr>
          <w:trHeight w:val="426"/>
        </w:trPr>
        <w:tc>
          <w:tcPr>
            <w:tcW w:w="10170" w:type="dxa"/>
            <w:gridSpan w:val="5"/>
            <w:tcBorders>
              <w:top w:val="nil"/>
              <w:left w:val="single" w:sz="4" w:space="0" w:color="auto"/>
              <w:bottom w:val="nil"/>
              <w:right w:val="single" w:sz="4" w:space="0" w:color="auto"/>
            </w:tcBorders>
          </w:tcPr>
          <w:p w:rsidR="00F02592" w:rsidRPr="007154FA" w:rsidRDefault="00121B5E" w:rsidP="00263118">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rFonts w:eastAsia="MS Mincho"/>
                <w:sz w:val="22"/>
                <w:szCs w:val="22"/>
                <w:lang w:eastAsia="zh-CN"/>
              </w:rPr>
            </w:pPr>
            <w:r w:rsidRPr="007154FA">
              <w:rPr>
                <w:sz w:val="22"/>
                <w:szCs w:val="22"/>
              </w:rPr>
              <w:t>IEC</w:t>
            </w:r>
            <w:r w:rsidR="000827AC" w:rsidRPr="007154FA">
              <w:rPr>
                <w:sz w:val="22"/>
                <w:szCs w:val="22"/>
              </w:rPr>
              <w:t xml:space="preserve">, </w:t>
            </w:r>
            <w:r w:rsidR="00E878BD" w:rsidRPr="007154FA">
              <w:rPr>
                <w:rStyle w:val="hover-sent"/>
                <w:sz w:val="22"/>
                <w:szCs w:val="22"/>
              </w:rPr>
              <w:t>Modbus Organization</w:t>
            </w:r>
          </w:p>
        </w:tc>
      </w:tr>
      <w:tr w:rsidR="00F02592" w:rsidRPr="007154FA">
        <w:tc>
          <w:tcPr>
            <w:tcW w:w="10170" w:type="dxa"/>
            <w:gridSpan w:val="5"/>
            <w:tcBorders>
              <w:top w:val="single" w:sz="4" w:space="0" w:color="000000"/>
              <w:left w:val="single" w:sz="4" w:space="0" w:color="auto"/>
              <w:bottom w:val="nil"/>
              <w:right w:val="single" w:sz="4" w:space="0" w:color="auto"/>
            </w:tcBorders>
          </w:tcPr>
          <w:p w:rsidR="00F02592" w:rsidRPr="007154FA" w:rsidRDefault="00CD4C47">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7154FA">
              <w:rPr>
                <w:b/>
                <w:bCs/>
                <w:sz w:val="20"/>
              </w:rPr>
              <w:t>Supporting members that are committing to contributing actively to the work item:</w:t>
            </w:r>
          </w:p>
        </w:tc>
      </w:tr>
      <w:tr w:rsidR="00F02592" w:rsidRPr="007154FA">
        <w:trPr>
          <w:trHeight w:val="422"/>
        </w:trPr>
        <w:tc>
          <w:tcPr>
            <w:tcW w:w="10170" w:type="dxa"/>
            <w:gridSpan w:val="5"/>
            <w:tcBorders>
              <w:top w:val="nil"/>
              <w:left w:val="single" w:sz="4" w:space="0" w:color="000000"/>
              <w:bottom w:val="single" w:sz="4" w:space="0" w:color="auto"/>
              <w:right w:val="single" w:sz="4" w:space="0" w:color="auto"/>
            </w:tcBorders>
          </w:tcPr>
          <w:p w:rsidR="00AB77B6" w:rsidRPr="00AB77B6" w:rsidRDefault="00CD4C47" w:rsidP="00AB77B6">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2"/>
                <w:szCs w:val="22"/>
                <w:lang w:val="en-US" w:eastAsia="zh-CN"/>
              </w:rPr>
            </w:pPr>
            <w:r w:rsidRPr="007154FA">
              <w:rPr>
                <w:sz w:val="22"/>
                <w:szCs w:val="22"/>
              </w:rPr>
              <w:t xml:space="preserve">China </w:t>
            </w:r>
            <w:r w:rsidR="00F21841" w:rsidRPr="007154FA">
              <w:rPr>
                <w:sz w:val="22"/>
                <w:szCs w:val="22"/>
              </w:rPr>
              <w:t xml:space="preserve">Mobile, </w:t>
            </w:r>
            <w:r w:rsidR="00256472" w:rsidRPr="00C96301">
              <w:rPr>
                <w:rFonts w:hint="eastAsia"/>
                <w:sz w:val="22"/>
                <w:szCs w:val="22"/>
                <w:lang w:eastAsia="zh-CN"/>
              </w:rPr>
              <w:t>H</w:t>
            </w:r>
            <w:r w:rsidR="00256472" w:rsidRPr="00C96301">
              <w:rPr>
                <w:sz w:val="22"/>
                <w:szCs w:val="22"/>
                <w:lang w:eastAsia="zh-CN"/>
              </w:rPr>
              <w:t>arbin Institute of Technology</w:t>
            </w:r>
            <w:r w:rsidR="00AB77B6">
              <w:rPr>
                <w:sz w:val="22"/>
                <w:szCs w:val="22"/>
                <w:lang w:eastAsia="zh-CN"/>
              </w:rPr>
              <w:t>,</w:t>
            </w:r>
            <w:r w:rsidR="00AB77B6" w:rsidRPr="00AB77B6">
              <w:rPr>
                <w:rFonts w:asciiTheme="minorHAnsi" w:hAnsi="Arial" w:cstheme="minorBidi"/>
                <w:color w:val="000000" w:themeColor="text1"/>
                <w:kern w:val="24"/>
                <w:sz w:val="48"/>
                <w:szCs w:val="48"/>
                <w:lang w:eastAsia="zh-CN"/>
              </w:rPr>
              <w:t xml:space="preserve"> </w:t>
            </w:r>
            <w:r w:rsidR="00AB77B6" w:rsidRPr="00AB77B6">
              <w:rPr>
                <w:sz w:val="22"/>
                <w:szCs w:val="22"/>
                <w:lang w:eastAsia="zh-CN"/>
              </w:rPr>
              <w:t>Huawei,</w:t>
            </w:r>
            <w:r w:rsidR="006F3B07">
              <w:rPr>
                <w:sz w:val="22"/>
                <w:szCs w:val="22"/>
                <w:lang w:eastAsia="zh-CN"/>
              </w:rPr>
              <w:t xml:space="preserve"> </w:t>
            </w:r>
            <w:r w:rsidR="00AB77B6" w:rsidRPr="00AB77B6">
              <w:rPr>
                <w:sz w:val="22"/>
                <w:szCs w:val="22"/>
                <w:lang w:eastAsia="zh-CN"/>
              </w:rPr>
              <w:t>ZTE</w:t>
            </w:r>
            <w:r w:rsidR="00045DDA">
              <w:rPr>
                <w:rFonts w:hint="eastAsia"/>
                <w:sz w:val="22"/>
                <w:szCs w:val="22"/>
                <w:lang w:val="en-US" w:eastAsia="zh-CN"/>
              </w:rPr>
              <w:t>,</w:t>
            </w:r>
            <w:r w:rsidR="00045DDA">
              <w:rPr>
                <w:sz w:val="22"/>
                <w:szCs w:val="22"/>
                <w:lang w:val="en-US" w:eastAsia="zh-CN"/>
              </w:rPr>
              <w:t xml:space="preserve"> </w:t>
            </w:r>
            <w:r w:rsidR="00AB77B6" w:rsidRPr="00AB77B6">
              <w:rPr>
                <w:sz w:val="22"/>
                <w:szCs w:val="22"/>
                <w:lang w:val="en-US" w:eastAsia="zh-CN"/>
              </w:rPr>
              <w:t>Schneider Electric (China) Co., Ltd</w:t>
            </w:r>
            <w:r w:rsidR="00AB77B6">
              <w:rPr>
                <w:sz w:val="22"/>
                <w:szCs w:val="22"/>
                <w:lang w:val="en-US" w:eastAsia="zh-CN"/>
              </w:rPr>
              <w:t>,</w:t>
            </w:r>
            <w:r w:rsidR="002E1D12">
              <w:rPr>
                <w:sz w:val="22"/>
                <w:szCs w:val="22"/>
                <w:lang w:val="en-US" w:eastAsia="zh-CN"/>
              </w:rPr>
              <w:t xml:space="preserve"> </w:t>
            </w:r>
            <w:r w:rsidR="00AB77B6" w:rsidRPr="00AB77B6">
              <w:rPr>
                <w:sz w:val="22"/>
                <w:szCs w:val="22"/>
                <w:lang w:eastAsia="zh-CN"/>
              </w:rPr>
              <w:t>CAICT</w:t>
            </w:r>
            <w:r w:rsidR="00AB77B6" w:rsidRPr="00AB77B6">
              <w:rPr>
                <w:rFonts w:hint="eastAsia"/>
                <w:sz w:val="22"/>
                <w:szCs w:val="22"/>
                <w:lang w:val="en-US" w:eastAsia="zh-CN"/>
              </w:rPr>
              <w:t>，</w:t>
            </w:r>
            <w:r w:rsidR="00AB77B6" w:rsidRPr="00AB77B6">
              <w:rPr>
                <w:sz w:val="22"/>
                <w:szCs w:val="22"/>
                <w:lang w:val="en-US" w:eastAsia="zh-CN"/>
              </w:rPr>
              <w:t>H3C</w:t>
            </w:r>
          </w:p>
          <w:p w:rsidR="00F02592" w:rsidRPr="00AB77B6" w:rsidRDefault="00F02592" w:rsidP="00F21841">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rFonts w:eastAsia="MS Mincho"/>
                <w:sz w:val="20"/>
                <w:lang w:val="de-AT"/>
              </w:rPr>
            </w:pPr>
          </w:p>
        </w:tc>
      </w:tr>
    </w:tbl>
    <w:p w:rsidR="00F02592" w:rsidRPr="007154FA" w:rsidRDefault="00CD4C47">
      <w:pPr>
        <w:pStyle w:val="19"/>
        <w:spacing w:line="360" w:lineRule="auto"/>
        <w:ind w:left="0"/>
        <w:jc w:val="both"/>
        <w:rPr>
          <w:b/>
          <w:szCs w:val="20"/>
          <w:lang w:eastAsia="zh-CN"/>
        </w:rPr>
      </w:pPr>
      <w:r w:rsidRPr="007154FA">
        <w:rPr>
          <w:b/>
          <w:szCs w:val="20"/>
          <w:lang w:eastAsia="zh-CN"/>
        </w:rPr>
        <w:br w:type="page"/>
      </w:r>
    </w:p>
    <w:p w:rsidR="00F02592" w:rsidRPr="007154FA" w:rsidRDefault="00CD4C47">
      <w:pPr>
        <w:pStyle w:val="1"/>
        <w:numPr>
          <w:ilvl w:val="0"/>
          <w:numId w:val="0"/>
        </w:numPr>
        <w:tabs>
          <w:tab w:val="left" w:pos="3704"/>
          <w:tab w:val="center" w:pos="5035"/>
        </w:tabs>
        <w:ind w:left="432"/>
        <w:rPr>
          <w:rFonts w:eastAsia="Malgun Gothic"/>
          <w:lang w:eastAsia="zh-CN"/>
        </w:rPr>
      </w:pPr>
      <w:bookmarkStart w:id="7" w:name="_Toc446335261"/>
      <w:r w:rsidRPr="007154FA">
        <w:rPr>
          <w:rFonts w:eastAsia="Malgun Gothic"/>
          <w:lang w:eastAsia="zh-CN"/>
        </w:rPr>
        <w:lastRenderedPageBreak/>
        <w:tab/>
      </w:r>
      <w:r w:rsidRPr="007154FA">
        <w:rPr>
          <w:rFonts w:eastAsia="Malgun Gothic"/>
          <w:lang w:eastAsia="zh-CN"/>
        </w:rPr>
        <w:tab/>
        <w:t>A</w:t>
      </w:r>
      <w:r w:rsidRPr="007154FA">
        <w:rPr>
          <w:rFonts w:eastAsia="Malgun Gothic" w:hint="eastAsia"/>
          <w:lang w:eastAsia="zh-CN"/>
        </w:rPr>
        <w:t>nnex</w:t>
      </w:r>
      <w:r w:rsidRPr="007154FA">
        <w:rPr>
          <w:rFonts w:eastAsia="Malgun Gothic"/>
          <w:lang w:eastAsia="zh-CN"/>
        </w:rPr>
        <w:t xml:space="preserve"> I</w:t>
      </w:r>
      <w:r w:rsidRPr="007154FA">
        <w:rPr>
          <w:rFonts w:eastAsia="Malgun Gothic" w:hint="eastAsia"/>
          <w:lang w:eastAsia="zh-CN"/>
        </w:rPr>
        <w:t>I</w:t>
      </w:r>
    </w:p>
    <w:p w:rsidR="00F02592" w:rsidRPr="007154FA" w:rsidRDefault="00F02592">
      <w:pPr>
        <w:widowControl w:val="0"/>
        <w:spacing w:before="0"/>
        <w:rPr>
          <w:rFonts w:ascii="TimesNewRoman,Bold" w:hAnsi="TimesNewRoman,Bold" w:cs="TimesNewRoman,Bold"/>
          <w:b/>
          <w:bCs/>
          <w:sz w:val="28"/>
          <w:szCs w:val="28"/>
          <w:lang w:val="en-US" w:eastAsia="zh-CN"/>
        </w:rPr>
      </w:pPr>
    </w:p>
    <w:p w:rsidR="00F02592" w:rsidRPr="007154FA" w:rsidRDefault="00CD4C47">
      <w:pPr>
        <w:pStyle w:val="RecNo"/>
        <w:ind w:left="425"/>
        <w:rPr>
          <w:b w:val="0"/>
          <w:bCs/>
          <w:lang w:eastAsia="zh-CN"/>
        </w:rPr>
      </w:pPr>
      <w:bookmarkStart w:id="8" w:name="_Toc21694"/>
      <w:bookmarkStart w:id="9" w:name="_Toc1043670784"/>
      <w:r w:rsidRPr="007154FA">
        <w:rPr>
          <w:b w:val="0"/>
          <w:bCs/>
          <w:lang w:eastAsia="zh-CN"/>
        </w:rPr>
        <w:t xml:space="preserve">Draft Recommendation ITU-T </w:t>
      </w:r>
      <w:r w:rsidR="008D4D2D" w:rsidRPr="007154FA">
        <w:rPr>
          <w:rFonts w:hint="eastAsia"/>
          <w:b w:val="0"/>
          <w:bCs/>
          <w:lang w:eastAsia="zh-CN"/>
        </w:rPr>
        <w:t>X.</w:t>
      </w:r>
      <w:r w:rsidR="008D4D2D" w:rsidRPr="007154FA">
        <w:rPr>
          <w:b w:val="0"/>
          <w:bCs/>
          <w:lang w:eastAsia="zh-CN"/>
        </w:rPr>
        <w:t>MBSL</w:t>
      </w:r>
      <w:r w:rsidR="008D4D2D" w:rsidRPr="007154FA">
        <w:rPr>
          <w:rFonts w:hint="eastAsia"/>
          <w:b w:val="0"/>
          <w:bCs/>
          <w:lang w:eastAsia="zh-CN"/>
        </w:rPr>
        <w:t>-sec</w:t>
      </w:r>
    </w:p>
    <w:p w:rsidR="00F02592" w:rsidRPr="007154FA" w:rsidRDefault="00F02592">
      <w:pPr>
        <w:pStyle w:val="affffd"/>
        <w:ind w:left="425"/>
        <w:rPr>
          <w:lang w:eastAsia="zh-CN"/>
        </w:rPr>
      </w:pPr>
    </w:p>
    <w:p w:rsidR="00F02592" w:rsidRPr="007154FA" w:rsidRDefault="00B90E7A">
      <w:pPr>
        <w:pStyle w:val="RecNo"/>
        <w:jc w:val="center"/>
        <w:rPr>
          <w:lang w:eastAsia="zh-CN"/>
        </w:rPr>
      </w:pPr>
      <w:r w:rsidRPr="00B90E7A">
        <w:rPr>
          <w:rFonts w:eastAsia="黑体"/>
          <w:noProof/>
          <w:szCs w:val="28"/>
          <w:lang w:eastAsia="zh-CN"/>
        </w:rPr>
        <w:t xml:space="preserve">Secure Extension of </w:t>
      </w:r>
      <w:r w:rsidR="008D6823">
        <w:rPr>
          <w:rFonts w:eastAsia="黑体"/>
          <w:noProof/>
          <w:szCs w:val="28"/>
          <w:lang w:eastAsia="zh-CN"/>
        </w:rPr>
        <w:t>Modbus Serial Link Communication Security Protocol Reference Specification and Implementation Guide</w:t>
      </w:r>
    </w:p>
    <w:p w:rsidR="00F02592" w:rsidRPr="007154FA" w:rsidRDefault="00CD4C47">
      <w:pPr>
        <w:pStyle w:val="Headingb"/>
        <w:rPr>
          <w:lang w:val="en-US"/>
        </w:rPr>
      </w:pPr>
      <w:r w:rsidRPr="007154FA">
        <w:rPr>
          <w:lang w:val="en-US"/>
        </w:rPr>
        <w:t>Summary</w:t>
      </w:r>
    </w:p>
    <w:p w:rsidR="00F02592" w:rsidRPr="007154FA" w:rsidRDefault="00CD4C47" w:rsidP="002F7B10">
      <w:pPr>
        <w:jc w:val="both"/>
        <w:rPr>
          <w:rFonts w:eastAsia="宋体"/>
          <w:lang w:eastAsia="zh-CN"/>
        </w:rPr>
      </w:pPr>
      <w:r w:rsidRPr="007154FA">
        <w:rPr>
          <w:rFonts w:eastAsia="宋体" w:hint="eastAsia"/>
          <w:lang w:eastAsia="zh-CN"/>
        </w:rPr>
        <w:t>This</w:t>
      </w:r>
      <w:r w:rsidRPr="007154FA">
        <w:rPr>
          <w:rFonts w:eastAsia="宋体"/>
          <w:lang w:eastAsia="zh-CN"/>
        </w:rPr>
        <w:t xml:space="preserve"> </w:t>
      </w:r>
      <w:r w:rsidRPr="007154FA">
        <w:rPr>
          <w:rFonts w:eastAsia="宋体" w:hint="eastAsia"/>
          <w:lang w:eastAsia="zh-CN"/>
        </w:rPr>
        <w:t>dra</w:t>
      </w:r>
      <w:r w:rsidRPr="007154FA">
        <w:rPr>
          <w:rFonts w:eastAsia="宋体"/>
          <w:lang w:eastAsia="zh-CN"/>
        </w:rPr>
        <w:t>ft recommendation</w:t>
      </w:r>
      <w:r w:rsidRPr="007154FA">
        <w:rPr>
          <w:lang w:val="en-US" w:eastAsia="zh-CN"/>
        </w:rPr>
        <w:t xml:space="preserve"> provides </w:t>
      </w:r>
      <w:r w:rsidR="002F7B10" w:rsidRPr="007154FA">
        <w:rPr>
          <w:lang w:val="en-US" w:eastAsia="zh-CN"/>
        </w:rPr>
        <w:t xml:space="preserve">the </w:t>
      </w:r>
      <w:r w:rsidR="008E2787">
        <w:rPr>
          <w:rFonts w:eastAsia="宋体" w:hint="eastAsia"/>
          <w:lang w:eastAsia="zh-CN"/>
        </w:rPr>
        <w:t>ex</w:t>
      </w:r>
      <w:r w:rsidR="008E2787">
        <w:rPr>
          <w:rFonts w:eastAsia="宋体"/>
          <w:lang w:eastAsia="zh-CN"/>
        </w:rPr>
        <w:t xml:space="preserve">tended </w:t>
      </w:r>
      <w:r w:rsidR="00F15A3D" w:rsidRPr="007154FA">
        <w:rPr>
          <w:rFonts w:eastAsia="宋体"/>
          <w:lang w:eastAsia="zh-CN"/>
        </w:rPr>
        <w:t>security service definition</w:t>
      </w:r>
      <w:r w:rsidR="00B61C9D">
        <w:rPr>
          <w:rFonts w:eastAsia="宋体"/>
          <w:lang w:eastAsia="zh-CN"/>
        </w:rPr>
        <w:t xml:space="preserve"> </w:t>
      </w:r>
      <w:r w:rsidR="006F1818">
        <w:rPr>
          <w:rFonts w:eastAsia="宋体"/>
          <w:lang w:eastAsia="zh-CN"/>
        </w:rPr>
        <w:t xml:space="preserve">of </w:t>
      </w:r>
      <w:r w:rsidR="00B61C9D" w:rsidRPr="007154FA">
        <w:rPr>
          <w:rFonts w:eastAsia="宋体"/>
          <w:lang w:eastAsia="zh-CN"/>
        </w:rPr>
        <w:t>Modbus serial bus</w:t>
      </w:r>
      <w:r w:rsidR="002F7B10" w:rsidRPr="007154FA">
        <w:rPr>
          <w:lang w:val="en-US" w:eastAsia="zh-CN"/>
        </w:rPr>
        <w:t>, protocol specifications, system dependencies, and corresponding requirements for the Modbus serial link communication security protocol.</w:t>
      </w:r>
      <w:r w:rsidR="000B306E" w:rsidRPr="007154FA">
        <w:rPr>
          <w:lang w:val="en-US" w:eastAsia="zh-CN"/>
        </w:rPr>
        <w:t xml:space="preserve"> </w:t>
      </w:r>
      <w:r w:rsidR="002F7B10" w:rsidRPr="007154FA">
        <w:rPr>
          <w:lang w:val="en-US" w:eastAsia="zh-CN"/>
        </w:rPr>
        <w:t xml:space="preserve">This </w:t>
      </w:r>
      <w:r w:rsidR="002B4FCC" w:rsidRPr="007154FA">
        <w:rPr>
          <w:rFonts w:eastAsia="宋体" w:hint="eastAsia"/>
          <w:lang w:eastAsia="zh-CN"/>
        </w:rPr>
        <w:t>dra</w:t>
      </w:r>
      <w:r w:rsidR="002B4FCC" w:rsidRPr="007154FA">
        <w:rPr>
          <w:rFonts w:eastAsia="宋体"/>
          <w:lang w:eastAsia="zh-CN"/>
        </w:rPr>
        <w:t>ft recommendation</w:t>
      </w:r>
      <w:r w:rsidR="002B4FCC" w:rsidRPr="007154FA">
        <w:rPr>
          <w:lang w:val="en-US" w:eastAsia="zh-CN"/>
        </w:rPr>
        <w:t xml:space="preserve"> </w:t>
      </w:r>
      <w:r w:rsidR="002F7B10" w:rsidRPr="007154FA">
        <w:rPr>
          <w:lang w:val="en-US" w:eastAsia="zh-CN"/>
        </w:rPr>
        <w:t>is applicable to institutions and organizations involved in the development or testing of Modbus products.</w:t>
      </w:r>
    </w:p>
    <w:p w:rsidR="00F02592" w:rsidRPr="007154FA" w:rsidRDefault="00CD4C47">
      <w:pPr>
        <w:pStyle w:val="Headingb"/>
        <w:rPr>
          <w:lang w:val="en-US"/>
        </w:rPr>
      </w:pPr>
      <w:r w:rsidRPr="007154FA">
        <w:rPr>
          <w:lang w:val="en-US"/>
        </w:rPr>
        <w:t>Keywords</w:t>
      </w:r>
    </w:p>
    <w:p w:rsidR="00F02592" w:rsidRPr="007154FA" w:rsidRDefault="00592CD4">
      <w:pPr>
        <w:rPr>
          <w:rFonts w:eastAsia="MS Mincho"/>
          <w:lang w:val="en-US"/>
        </w:rPr>
      </w:pPr>
      <w:r w:rsidRPr="007154FA">
        <w:rPr>
          <w:rFonts w:eastAsia="宋体"/>
          <w:lang w:eastAsia="zh-CN"/>
        </w:rPr>
        <w:t>Modbus</w:t>
      </w:r>
      <w:r w:rsidR="00B41B5F" w:rsidRPr="007154FA">
        <w:rPr>
          <w:lang w:val="en-US"/>
        </w:rPr>
        <w:t xml:space="preserve"> protocol, </w:t>
      </w:r>
      <w:r w:rsidR="009E6025" w:rsidRPr="007154FA">
        <w:rPr>
          <w:lang w:val="en-US"/>
        </w:rPr>
        <w:t>S</w:t>
      </w:r>
      <w:r w:rsidR="00B41B5F" w:rsidRPr="007154FA">
        <w:rPr>
          <w:lang w:val="en-US"/>
        </w:rPr>
        <w:t>erial bus communication, Security.</w:t>
      </w:r>
    </w:p>
    <w:p w:rsidR="00F02592" w:rsidRPr="007154FA" w:rsidRDefault="00CD4C47" w:rsidP="0079547B">
      <w:pPr>
        <w:pStyle w:val="1"/>
        <w:numPr>
          <w:ilvl w:val="0"/>
          <w:numId w:val="18"/>
        </w:numPr>
      </w:pPr>
      <w:r w:rsidRPr="007154FA">
        <w:t>Scope</w:t>
      </w:r>
      <w:bookmarkEnd w:id="7"/>
      <w:bookmarkEnd w:id="8"/>
      <w:bookmarkEnd w:id="9"/>
    </w:p>
    <w:p w:rsidR="00F02592" w:rsidRPr="007154FA" w:rsidRDefault="00CD4C47">
      <w:pPr>
        <w:spacing w:line="360" w:lineRule="auto"/>
        <w:jc w:val="both"/>
      </w:pPr>
      <w:bookmarkStart w:id="10" w:name="_Toc10778"/>
      <w:bookmarkStart w:id="11" w:name="_Toc446335262"/>
      <w:r w:rsidRPr="007154FA">
        <w:t xml:space="preserve">This </w:t>
      </w:r>
      <w:r w:rsidR="00D307AD" w:rsidRPr="007154FA">
        <w:rPr>
          <w:rFonts w:eastAsia="宋体" w:hint="eastAsia"/>
          <w:lang w:eastAsia="zh-CN"/>
        </w:rPr>
        <w:t>dra</w:t>
      </w:r>
      <w:r w:rsidR="00D307AD" w:rsidRPr="007154FA">
        <w:rPr>
          <w:rFonts w:eastAsia="宋体"/>
          <w:lang w:eastAsia="zh-CN"/>
        </w:rPr>
        <w:t xml:space="preserve">ft </w:t>
      </w:r>
      <w:r w:rsidRPr="007154FA">
        <w:t xml:space="preserve">Recommendation aims to study the </w:t>
      </w:r>
      <w:r w:rsidR="00597A45" w:rsidRPr="007154FA">
        <w:t xml:space="preserve">security protocol </w:t>
      </w:r>
      <w:r w:rsidR="00917A9C" w:rsidRPr="007154FA">
        <w:t xml:space="preserve">specification </w:t>
      </w:r>
      <w:r w:rsidR="00597A45" w:rsidRPr="007154FA">
        <w:t>for Modbus serial bus communication</w:t>
      </w:r>
      <w:r w:rsidRPr="007154FA">
        <w:t>.</w:t>
      </w:r>
    </w:p>
    <w:p w:rsidR="00F02592" w:rsidRPr="007154FA" w:rsidRDefault="00CD4C47">
      <w:pPr>
        <w:jc w:val="both"/>
        <w:rPr>
          <w:rFonts w:eastAsia="宋体"/>
          <w:lang w:eastAsia="zh-CN"/>
        </w:rPr>
      </w:pPr>
      <w:r w:rsidRPr="007154FA">
        <w:rPr>
          <w:rFonts w:eastAsia="宋体"/>
          <w:lang w:eastAsia="zh-CN"/>
        </w:rPr>
        <w:t>The scope of this draft recommendation includes:</w:t>
      </w:r>
    </w:p>
    <w:p w:rsidR="00B32DBD" w:rsidRPr="007154FA" w:rsidRDefault="0048250B" w:rsidP="0079547B">
      <w:pPr>
        <w:pStyle w:val="ListParagraph1"/>
        <w:numPr>
          <w:ilvl w:val="0"/>
          <w:numId w:val="19"/>
        </w:numPr>
        <w:spacing w:line="360" w:lineRule="auto"/>
        <w:ind w:firstLineChars="0"/>
        <w:jc w:val="both"/>
      </w:pPr>
      <w:r w:rsidRPr="007154FA">
        <w:t xml:space="preserve">Modbus </w:t>
      </w:r>
      <w:r w:rsidR="00A80C2B" w:rsidRPr="007154FA">
        <w:t>s</w:t>
      </w:r>
      <w:r w:rsidRPr="007154FA">
        <w:t xml:space="preserve">erial </w:t>
      </w:r>
      <w:r w:rsidR="00A80C2B" w:rsidRPr="007154FA">
        <w:t>l</w:t>
      </w:r>
      <w:r w:rsidRPr="007154FA">
        <w:t xml:space="preserve">ink </w:t>
      </w:r>
      <w:r w:rsidR="00A80C2B" w:rsidRPr="007154FA">
        <w:t>c</w:t>
      </w:r>
      <w:r w:rsidRPr="007154FA">
        <w:t xml:space="preserve">ommunication </w:t>
      </w:r>
      <w:r w:rsidR="00A80C2B" w:rsidRPr="007154FA">
        <w:t>s</w:t>
      </w:r>
      <w:r w:rsidRPr="007154FA">
        <w:t xml:space="preserve">ecurity </w:t>
      </w:r>
      <w:r w:rsidR="00A80C2B" w:rsidRPr="007154FA">
        <w:t>s</w:t>
      </w:r>
      <w:r w:rsidRPr="007154FA">
        <w:t xml:space="preserve">ervice </w:t>
      </w:r>
      <w:r w:rsidR="00A80C2B" w:rsidRPr="007154FA">
        <w:t>d</w:t>
      </w:r>
      <w:r w:rsidRPr="007154FA">
        <w:t>efinition</w:t>
      </w:r>
      <w:r w:rsidR="00B32DBD" w:rsidRPr="007154FA">
        <w:rPr>
          <w:rFonts w:eastAsia="宋体"/>
          <w:lang w:eastAsia="zh-CN"/>
        </w:rPr>
        <w:t xml:space="preserve">, </w:t>
      </w:r>
    </w:p>
    <w:p w:rsidR="00DE1D46" w:rsidRPr="007154FA" w:rsidRDefault="00A80C97" w:rsidP="0079547B">
      <w:pPr>
        <w:pStyle w:val="ListParagraph1"/>
        <w:numPr>
          <w:ilvl w:val="0"/>
          <w:numId w:val="19"/>
        </w:numPr>
        <w:spacing w:line="360" w:lineRule="auto"/>
        <w:ind w:firstLineChars="0"/>
        <w:jc w:val="both"/>
      </w:pPr>
      <w:r w:rsidRPr="007154FA">
        <w:rPr>
          <w:rFonts w:eastAsia="宋体"/>
          <w:lang w:eastAsia="zh-CN"/>
        </w:rPr>
        <w:t>P</w:t>
      </w:r>
      <w:r w:rsidR="00B32DBD" w:rsidRPr="007154FA">
        <w:rPr>
          <w:rFonts w:eastAsia="宋体"/>
          <w:lang w:eastAsia="zh-CN"/>
        </w:rPr>
        <w:t xml:space="preserve">rotocol </w:t>
      </w:r>
      <w:r w:rsidR="008A7D14" w:rsidRPr="007154FA">
        <w:rPr>
          <w:szCs w:val="22"/>
          <w:lang w:eastAsia="zh-CN"/>
        </w:rPr>
        <w:t xml:space="preserve">reference </w:t>
      </w:r>
      <w:r w:rsidR="00B32DBD" w:rsidRPr="007154FA">
        <w:rPr>
          <w:rFonts w:eastAsia="宋体"/>
          <w:lang w:eastAsia="zh-CN"/>
        </w:rPr>
        <w:t>specifications</w:t>
      </w:r>
      <w:r w:rsidR="00892247" w:rsidRPr="007154FA">
        <w:rPr>
          <w:rFonts w:eastAsia="宋体"/>
          <w:lang w:eastAsia="zh-CN"/>
        </w:rPr>
        <w:t>,</w:t>
      </w:r>
    </w:p>
    <w:p w:rsidR="00B32DBD" w:rsidRPr="007154FA" w:rsidRDefault="00DE1D46" w:rsidP="0079547B">
      <w:pPr>
        <w:pStyle w:val="ListParagraph1"/>
        <w:numPr>
          <w:ilvl w:val="0"/>
          <w:numId w:val="19"/>
        </w:numPr>
        <w:spacing w:line="360" w:lineRule="auto"/>
        <w:ind w:firstLineChars="0"/>
        <w:jc w:val="both"/>
      </w:pPr>
      <w:r w:rsidRPr="007154FA">
        <w:rPr>
          <w:rFonts w:eastAsia="宋体"/>
          <w:lang w:eastAsia="zh-CN"/>
        </w:rPr>
        <w:t>S</w:t>
      </w:r>
      <w:r w:rsidR="00B32DBD" w:rsidRPr="007154FA">
        <w:rPr>
          <w:rFonts w:eastAsia="宋体"/>
          <w:lang w:eastAsia="zh-CN"/>
        </w:rPr>
        <w:t>ystem dependencies</w:t>
      </w:r>
      <w:r w:rsidR="00A92BD9" w:rsidRPr="007154FA">
        <w:rPr>
          <w:rFonts w:eastAsia="宋体"/>
          <w:lang w:eastAsia="zh-CN"/>
        </w:rPr>
        <w:t>, guideline</w:t>
      </w:r>
      <w:r w:rsidR="00FA7EC0" w:rsidRPr="007154FA">
        <w:rPr>
          <w:rFonts w:eastAsia="宋体" w:hint="eastAsia"/>
          <w:lang w:eastAsia="zh-CN"/>
        </w:rPr>
        <w:t>,</w:t>
      </w:r>
      <w:r w:rsidR="00FA7EC0" w:rsidRPr="007154FA">
        <w:rPr>
          <w:rFonts w:eastAsia="宋体"/>
          <w:lang w:eastAsia="zh-CN"/>
        </w:rPr>
        <w:t xml:space="preserve"> </w:t>
      </w:r>
      <w:r w:rsidR="00BE7964" w:rsidRPr="007154FA">
        <w:rPr>
          <w:rFonts w:eastAsia="宋体"/>
          <w:lang w:eastAsia="zh-CN"/>
        </w:rPr>
        <w:t>including t</w:t>
      </w:r>
      <w:r w:rsidR="00FA7EC0" w:rsidRPr="007154FA">
        <w:rPr>
          <w:lang w:val="en-US" w:eastAsia="zh-CN"/>
        </w:rPr>
        <w:t xml:space="preserve">rust </w:t>
      </w:r>
      <w:r w:rsidR="0021100B" w:rsidRPr="007154FA">
        <w:rPr>
          <w:lang w:val="en-US" w:eastAsia="zh-CN"/>
        </w:rPr>
        <w:t>m</w:t>
      </w:r>
      <w:r w:rsidR="00FA7EC0" w:rsidRPr="007154FA">
        <w:rPr>
          <w:lang w:val="en-US" w:eastAsia="zh-CN"/>
        </w:rPr>
        <w:t xml:space="preserve">odel and </w:t>
      </w:r>
      <w:r w:rsidR="00BE7964" w:rsidRPr="007154FA">
        <w:rPr>
          <w:lang w:val="en-US" w:eastAsia="zh-CN"/>
        </w:rPr>
        <w:t>c</w:t>
      </w:r>
      <w:r w:rsidR="00FA7EC0" w:rsidRPr="007154FA">
        <w:rPr>
          <w:lang w:val="en-US" w:eastAsia="zh-CN"/>
        </w:rPr>
        <w:t xml:space="preserve">ertificate </w:t>
      </w:r>
      <w:r w:rsidR="0021100B" w:rsidRPr="007154FA">
        <w:rPr>
          <w:lang w:val="en-US" w:eastAsia="zh-CN"/>
        </w:rPr>
        <w:t>f</w:t>
      </w:r>
      <w:r w:rsidR="00FA7EC0" w:rsidRPr="007154FA">
        <w:rPr>
          <w:lang w:val="en-US" w:eastAsia="zh-CN"/>
        </w:rPr>
        <w:t>ormat</w:t>
      </w:r>
      <w:r w:rsidR="00BE7964" w:rsidRPr="007154FA">
        <w:rPr>
          <w:lang w:val="en-US" w:eastAsia="zh-CN"/>
        </w:rPr>
        <w:t xml:space="preserve"> etc</w:t>
      </w:r>
      <w:r w:rsidR="00A508D1" w:rsidRPr="007154FA">
        <w:rPr>
          <w:lang w:val="en-US" w:eastAsia="zh-CN"/>
        </w:rPr>
        <w:t>.</w:t>
      </w:r>
      <w:r w:rsidR="00892247" w:rsidRPr="007154FA">
        <w:rPr>
          <w:lang w:val="en-US" w:eastAsia="zh-CN"/>
        </w:rPr>
        <w:t>,</w:t>
      </w:r>
    </w:p>
    <w:p w:rsidR="0007102D" w:rsidRPr="007154FA" w:rsidRDefault="0007102D" w:rsidP="0079547B">
      <w:pPr>
        <w:pStyle w:val="ListParagraph1"/>
        <w:numPr>
          <w:ilvl w:val="0"/>
          <w:numId w:val="19"/>
        </w:numPr>
        <w:spacing w:line="360" w:lineRule="auto"/>
        <w:ind w:firstLineChars="0"/>
        <w:jc w:val="both"/>
      </w:pPr>
      <w:r w:rsidRPr="007154FA">
        <w:rPr>
          <w:lang w:val="en-US" w:eastAsia="zh-CN"/>
        </w:rPr>
        <w:t>Security consideration</w:t>
      </w:r>
      <w:r w:rsidR="009D475B" w:rsidRPr="007154FA">
        <w:rPr>
          <w:lang w:val="en-US" w:eastAsia="zh-CN"/>
        </w:rPr>
        <w:t>s</w:t>
      </w:r>
      <w:r w:rsidR="00892247" w:rsidRPr="007154FA">
        <w:rPr>
          <w:lang w:val="en-US" w:eastAsia="zh-CN"/>
        </w:rPr>
        <w:t>.</w:t>
      </w:r>
    </w:p>
    <w:p w:rsidR="00F02592" w:rsidRPr="007154FA" w:rsidRDefault="00CD4C47" w:rsidP="0079547B">
      <w:pPr>
        <w:pStyle w:val="1"/>
        <w:numPr>
          <w:ilvl w:val="0"/>
          <w:numId w:val="18"/>
        </w:numPr>
        <w:ind w:left="432" w:hanging="432"/>
      </w:pPr>
      <w:bookmarkStart w:id="12" w:name="_Toc328437992"/>
      <w:r w:rsidRPr="007154FA">
        <w:t>References</w:t>
      </w:r>
      <w:bookmarkEnd w:id="10"/>
      <w:bookmarkEnd w:id="11"/>
      <w:bookmarkEnd w:id="12"/>
    </w:p>
    <w:p w:rsidR="00F02592" w:rsidRPr="007154FA" w:rsidRDefault="00CD4C47">
      <w:pPr>
        <w:spacing w:line="360" w:lineRule="auto"/>
        <w:jc w:val="both"/>
      </w:pPr>
      <w:r w:rsidRPr="007154FA">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w:t>
      </w:r>
    </w:p>
    <w:p w:rsidR="00F02592" w:rsidRPr="007154FA" w:rsidRDefault="00CD4C47">
      <w:pPr>
        <w:spacing w:line="360" w:lineRule="auto"/>
        <w:jc w:val="both"/>
      </w:pPr>
      <w:r w:rsidRPr="007154FA">
        <w:t>The reference to a draft recommendation within this Recommendation does not give it, as a stand-alone draft recommendation, the status of a Recommendation.</w:t>
      </w:r>
    </w:p>
    <w:p w:rsidR="00F02592" w:rsidRPr="007154FA" w:rsidRDefault="00CD4C47">
      <w:pPr>
        <w:spacing w:line="360" w:lineRule="auto"/>
        <w:jc w:val="both"/>
        <w:rPr>
          <w:rFonts w:eastAsia="宋体"/>
        </w:rPr>
      </w:pPr>
      <w:r w:rsidRPr="007154FA">
        <w:t>[</w:t>
      </w:r>
      <w:r w:rsidR="00912458" w:rsidRPr="007154FA">
        <w:rPr>
          <w:rFonts w:hint="eastAsia"/>
        </w:rPr>
        <w:t>GB/T</w:t>
      </w:r>
      <w:r w:rsidR="00912458" w:rsidRPr="007154FA">
        <w:t xml:space="preserve"> </w:t>
      </w:r>
      <w:r w:rsidR="00912458" w:rsidRPr="007154FA">
        <w:rPr>
          <w:rFonts w:hint="eastAsia"/>
        </w:rPr>
        <w:t>16262.1-2006</w:t>
      </w:r>
      <w:r w:rsidRPr="007154FA">
        <w:t xml:space="preserve">] </w:t>
      </w:r>
      <w:r w:rsidRPr="007154FA">
        <w:rPr>
          <w:rFonts w:eastAsia="宋体"/>
          <w:lang w:val="en-US"/>
        </w:rPr>
        <w:t>Recommendation ITU-T</w:t>
      </w:r>
      <w:r w:rsidRPr="007154FA">
        <w:rPr>
          <w:rFonts w:eastAsia="宋体"/>
        </w:rPr>
        <w:t xml:space="preserve"> </w:t>
      </w:r>
      <w:r w:rsidRPr="007154FA">
        <w:rPr>
          <w:rFonts w:eastAsia="宋体"/>
          <w:lang w:val="en-US"/>
        </w:rPr>
        <w:t>X.500</w:t>
      </w:r>
      <w:r w:rsidRPr="007154FA">
        <w:rPr>
          <w:rFonts w:eastAsia="宋体"/>
        </w:rPr>
        <w:t xml:space="preserve"> | ISO/IEC 9594-1, Information Technology-Open System Interconnection-The Directory: Overview of concepts, models and services.</w:t>
      </w:r>
    </w:p>
    <w:p w:rsidR="00F02592" w:rsidRPr="007154FA" w:rsidRDefault="00CD4C47">
      <w:pPr>
        <w:spacing w:line="360" w:lineRule="auto"/>
        <w:jc w:val="both"/>
        <w:rPr>
          <w:lang w:eastAsia="zh-CN"/>
        </w:rPr>
      </w:pPr>
      <w:r w:rsidRPr="007154FA">
        <w:t xml:space="preserve">[ITU-T </w:t>
      </w:r>
      <w:r w:rsidRPr="007154FA">
        <w:rPr>
          <w:rFonts w:hint="eastAsia"/>
          <w:lang w:eastAsia="zh-CN"/>
        </w:rPr>
        <w:t>X</w:t>
      </w:r>
      <w:r w:rsidRPr="007154FA">
        <w:rPr>
          <w:lang w:eastAsia="zh-CN"/>
        </w:rPr>
        <w:t>.501</w:t>
      </w:r>
      <w:r w:rsidRPr="007154FA">
        <w:t xml:space="preserve">] </w:t>
      </w:r>
      <w:r w:rsidRPr="007154FA">
        <w:rPr>
          <w:rFonts w:eastAsia="宋体"/>
          <w:lang w:val="en-US"/>
        </w:rPr>
        <w:t>Recommendation ITU-T</w:t>
      </w:r>
      <w:r w:rsidRPr="007154FA">
        <w:rPr>
          <w:rFonts w:eastAsia="宋体"/>
        </w:rPr>
        <w:t xml:space="preserve"> </w:t>
      </w:r>
      <w:r w:rsidRPr="007154FA">
        <w:rPr>
          <w:rFonts w:eastAsia="宋体"/>
          <w:lang w:val="en-US"/>
        </w:rPr>
        <w:t>X.501</w:t>
      </w:r>
      <w:r w:rsidRPr="007154FA">
        <w:rPr>
          <w:rFonts w:eastAsia="宋体"/>
        </w:rPr>
        <w:t xml:space="preserve"> | ISO/IEC 9594-2, Information Technology-Open System Interconnection-The Directory: Models.</w:t>
      </w:r>
    </w:p>
    <w:p w:rsidR="00F02592" w:rsidRPr="007154FA" w:rsidRDefault="00CD4C47">
      <w:pPr>
        <w:spacing w:line="360" w:lineRule="auto"/>
        <w:jc w:val="both"/>
        <w:rPr>
          <w:rFonts w:eastAsia="宋体"/>
        </w:rPr>
      </w:pPr>
      <w:r w:rsidRPr="007154FA">
        <w:rPr>
          <w:rFonts w:eastAsia="宋体" w:hint="eastAsia"/>
          <w:lang w:val="en-US" w:eastAsia="zh-CN"/>
        </w:rPr>
        <w:lastRenderedPageBreak/>
        <w:t>[</w:t>
      </w:r>
      <w:r w:rsidRPr="007154FA">
        <w:rPr>
          <w:rFonts w:eastAsia="宋体"/>
          <w:lang w:val="en-US"/>
        </w:rPr>
        <w:t xml:space="preserve">ITU-T </w:t>
      </w:r>
      <w:r w:rsidRPr="007154FA">
        <w:rPr>
          <w:rFonts w:eastAsia="宋体" w:hint="eastAsia"/>
          <w:lang w:val="en-US" w:eastAsia="zh-CN"/>
        </w:rPr>
        <w:t xml:space="preserve">X.509] </w:t>
      </w:r>
      <w:r w:rsidRPr="007154FA">
        <w:rPr>
          <w:rFonts w:eastAsia="宋体"/>
          <w:lang w:val="en-US"/>
        </w:rPr>
        <w:t xml:space="preserve">Recommendation ITU-TX.509 | </w:t>
      </w:r>
      <w:r w:rsidRPr="007154FA">
        <w:rPr>
          <w:rFonts w:eastAsia="宋体"/>
        </w:rPr>
        <w:t>ISO/IEC 9594-8</w:t>
      </w:r>
      <w:r w:rsidRPr="007154FA">
        <w:rPr>
          <w:rFonts w:eastAsia="宋体"/>
          <w:lang w:val="en-US"/>
        </w:rPr>
        <w:t xml:space="preserve">, </w:t>
      </w:r>
      <w:r w:rsidRPr="007154FA">
        <w:rPr>
          <w:rFonts w:eastAsia="宋体"/>
        </w:rPr>
        <w:t>Information Technology-Open System Interconnection-The Directory: Public-key and attribute certificate framework.</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[GB/T 16262.1-2006] Information Technology Abstract Syntax Notation 1 (ASN. 1) Part 1: Basic Notation Specification</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[GB/T 16264.8-2005] Information Technology - Open Systems Interconnection Catalog - Part 8: Public Key and Attribute Certificate Framework</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[GB/T 20518] Information Security Technology Public Key Infrastructure Digital Certificate Format</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[IETF RFC 5280] Internet X.509 Public Key Infrastructure Certificate and Certificate Revocation List (CRL) Profile</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[FIPS 197-2001] Advanced Encryption Standard</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[RFC3566-2003] AES-XCBC-MAC-96 Algorithm and Its Use with IPsec</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[BS ISO/IEC 15946-1-2003] Information technology - Security techniques - General principles for elliptic curve cryptography</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[BS ISO/IEC 15946-2:2003] Information technology security techniques - Cryptography techniques based on elliptic curves - Digital signatures</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[BS ISO/IEC 15946-3-2003] Information technology security techniques - Cryptography based on elliptic curves - Determination of keys</w:t>
      </w:r>
    </w:p>
    <w:p w:rsidR="00374F88" w:rsidRPr="007154FA" w:rsidRDefault="00374F88" w:rsidP="00746D4F">
      <w:pPr>
        <w:spacing w:line="360" w:lineRule="auto"/>
        <w:jc w:val="both"/>
        <w:rPr>
          <w:rFonts w:eastAsia="宋体"/>
          <w:lang w:val="en-US" w:eastAsia="zh-CN"/>
        </w:rPr>
      </w:pPr>
      <w:r w:rsidRPr="007154FA">
        <w:t>[ISO/IEC 14888-3:2018] IT Security techniques — Digital signatures with appendix — Part 3: Discrete logarithm based mechanisms</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[FIPS 140-2-2002] Security Requirements for Cryptographic Modules</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[FIPS 180-2-2002] Secure Hash Standard</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[IEEE 1363-2000] IEEE standard specifications for public key cryptography</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[GM/T 0006] Password Application Identification Specification</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[GM/T BBBBB] SM2 Password Algorithm Usage Specification</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[GM/T CCCCC] SM2 Cryptography Algorithm Encryption Signature Message Syntax Specification</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[GB/T 25056] Information Security Technology Certificate Certification System Code and Related Security Technology Specifications</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[GB/T 32905] Information Security Technology SM3 Password Hash Algorithm</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 xml:space="preserve">[GB/T 32907] Information Security Technology SM4 </w:t>
      </w:r>
      <w:r w:rsidR="001C69FD" w:rsidRPr="007154FA">
        <w:rPr>
          <w:rFonts w:eastAsia="宋体"/>
          <w:lang w:val="en-US" w:eastAsia="zh-CN"/>
        </w:rPr>
        <w:t>Block</w:t>
      </w:r>
      <w:r w:rsidRPr="007154FA">
        <w:rPr>
          <w:rFonts w:eastAsia="宋体"/>
          <w:lang w:val="en-US" w:eastAsia="zh-CN"/>
        </w:rPr>
        <w:t xml:space="preserve"> Key Algorithm</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lastRenderedPageBreak/>
        <w:t>[GB/T 32918] Information Security Technology SM2 Circular Curve Public Key Algorithm</w:t>
      </w:r>
    </w:p>
    <w:p w:rsidR="00746D4F" w:rsidRPr="007154FA" w:rsidRDefault="00746D4F" w:rsidP="00746D4F">
      <w:pPr>
        <w:spacing w:line="360" w:lineRule="auto"/>
        <w:jc w:val="both"/>
        <w:rPr>
          <w:rFonts w:eastAsia="宋体"/>
          <w:lang w:val="en-US" w:eastAsia="zh-CN"/>
        </w:rPr>
      </w:pPr>
      <w:r w:rsidRPr="007154FA">
        <w:rPr>
          <w:rFonts w:eastAsia="宋体"/>
          <w:lang w:val="en-US" w:eastAsia="zh-CN"/>
        </w:rPr>
        <w:t>[GB/T 36624] Information Technology - Security Techniques - Verifiable Encryption Mechanisms</w:t>
      </w:r>
    </w:p>
    <w:p w:rsidR="00D42BC1" w:rsidRPr="007154FA" w:rsidRDefault="00D42BC1" w:rsidP="00D42BC1">
      <w:pPr>
        <w:spacing w:line="360" w:lineRule="auto"/>
        <w:jc w:val="both"/>
        <w:rPr>
          <w:rFonts w:eastAsia="宋体"/>
          <w:lang w:val="en-US" w:eastAsia="zh-CN"/>
        </w:rPr>
      </w:pPr>
      <w:r w:rsidRPr="007154FA">
        <w:rPr>
          <w:rFonts w:eastAsia="宋体"/>
          <w:lang w:val="en-US" w:eastAsia="zh-CN"/>
        </w:rPr>
        <w:t>[IEC 62443-3-3:2013] System Security Requirements and Security Levels</w:t>
      </w:r>
    </w:p>
    <w:p w:rsidR="002140A4" w:rsidRPr="007154FA" w:rsidRDefault="002140A4" w:rsidP="002140A4">
      <w:pPr>
        <w:spacing w:line="360" w:lineRule="auto"/>
        <w:jc w:val="both"/>
        <w:rPr>
          <w:rFonts w:eastAsia="宋体"/>
          <w:lang w:val="en-US" w:eastAsia="zh-CN"/>
        </w:rPr>
      </w:pPr>
      <w:r w:rsidRPr="007154FA">
        <w:rPr>
          <w:rFonts w:eastAsia="宋体"/>
          <w:lang w:val="en-US" w:eastAsia="zh-CN"/>
        </w:rPr>
        <w:t>[IEC 62443-4-2:2019] Technical Security Requirements for IACS Components</w:t>
      </w:r>
    </w:p>
    <w:p w:rsidR="00284688" w:rsidRPr="007154FA" w:rsidRDefault="00284688" w:rsidP="00284688">
      <w:pPr>
        <w:spacing w:line="360" w:lineRule="auto"/>
        <w:jc w:val="both"/>
        <w:rPr>
          <w:rFonts w:eastAsia="宋体"/>
          <w:lang w:val="en-US" w:eastAsia="zh-CN"/>
        </w:rPr>
      </w:pPr>
      <w:r w:rsidRPr="007154FA">
        <w:rPr>
          <w:rFonts w:eastAsia="宋体"/>
          <w:lang w:val="en-US" w:eastAsia="zh-CN"/>
        </w:rPr>
        <w:t>[SCTE 41:2004] POD copy protection system. Society of Cable Telecommunications Engineers.</w:t>
      </w:r>
    </w:p>
    <w:p w:rsidR="00D9731B" w:rsidRPr="007154FA" w:rsidRDefault="00284688" w:rsidP="00284688">
      <w:pPr>
        <w:spacing w:line="360" w:lineRule="auto"/>
        <w:jc w:val="both"/>
        <w:rPr>
          <w:rFonts w:eastAsia="宋体"/>
          <w:lang w:val="en-US" w:eastAsia="zh-CN"/>
        </w:rPr>
      </w:pPr>
      <w:r w:rsidRPr="007154FA">
        <w:rPr>
          <w:rFonts w:eastAsia="宋体"/>
          <w:lang w:val="en-US" w:eastAsia="zh-CN"/>
        </w:rPr>
        <w:t>http://www.scte.org/documents/pdf/ANSISCTE412004.pdf</w:t>
      </w:r>
    </w:p>
    <w:p w:rsidR="00451B07" w:rsidRPr="007154FA" w:rsidRDefault="00451B07" w:rsidP="00451B07">
      <w:pPr>
        <w:spacing w:line="360" w:lineRule="auto"/>
        <w:jc w:val="both"/>
        <w:rPr>
          <w:rFonts w:eastAsia="宋体"/>
          <w:lang w:val="en-US" w:eastAsia="zh-CN"/>
        </w:rPr>
      </w:pPr>
      <w:r w:rsidRPr="007154FA">
        <w:rPr>
          <w:rFonts w:eastAsia="宋体"/>
          <w:lang w:val="en-US" w:eastAsia="zh-CN"/>
        </w:rPr>
        <w:t>[ANSI X 9.31:1998] American National Standards Institute, Digital Signatures using reversible public key cryptography for financial services industry (</w:t>
      </w:r>
      <w:proofErr w:type="spellStart"/>
      <w:r w:rsidRPr="007154FA">
        <w:rPr>
          <w:rFonts w:eastAsia="宋体"/>
          <w:lang w:val="en-US" w:eastAsia="zh-CN"/>
        </w:rPr>
        <w:t>rDSA</w:t>
      </w:r>
      <w:proofErr w:type="spellEnd"/>
      <w:r w:rsidRPr="007154FA">
        <w:rPr>
          <w:rFonts w:eastAsia="宋体"/>
          <w:lang w:val="en-US" w:eastAsia="zh-CN"/>
        </w:rPr>
        <w:t>).</w:t>
      </w:r>
    </w:p>
    <w:p w:rsidR="00B473CE" w:rsidRPr="007154FA" w:rsidRDefault="00B473CE" w:rsidP="00B473CE">
      <w:pPr>
        <w:spacing w:line="360" w:lineRule="auto"/>
        <w:jc w:val="both"/>
        <w:rPr>
          <w:rFonts w:eastAsia="宋体"/>
          <w:lang w:val="en-US" w:eastAsia="zh-CN"/>
        </w:rPr>
      </w:pPr>
      <w:r w:rsidRPr="007154FA">
        <w:rPr>
          <w:rFonts w:eastAsia="宋体"/>
          <w:lang w:val="en-US" w:eastAsia="zh-CN"/>
        </w:rPr>
        <w:t>[ETSI/SAGE TS35.221</w:t>
      </w:r>
      <w:r w:rsidR="006E2079" w:rsidRPr="007154FA">
        <w:rPr>
          <w:rFonts w:eastAsia="宋体"/>
          <w:lang w:val="en-US" w:eastAsia="zh-CN"/>
        </w:rPr>
        <w:t>:2020</w:t>
      </w:r>
      <w:r w:rsidRPr="007154FA">
        <w:rPr>
          <w:rFonts w:eastAsia="宋体"/>
          <w:lang w:val="en-US" w:eastAsia="zh-CN"/>
        </w:rPr>
        <w:t>] Specification of the 3GPP Confidentiality and Integrity Algorithms 128-EEA3 &amp;.128-EIA3.Document 1:128-EEA3 and 128-EIA3 Specification</w:t>
      </w:r>
    </w:p>
    <w:p w:rsidR="00B473CE" w:rsidRPr="007154FA" w:rsidRDefault="00B473CE" w:rsidP="00B473CE">
      <w:pPr>
        <w:spacing w:line="360" w:lineRule="auto"/>
        <w:jc w:val="both"/>
        <w:rPr>
          <w:rFonts w:eastAsia="宋体"/>
          <w:lang w:val="en-US" w:eastAsia="zh-CN"/>
        </w:rPr>
      </w:pPr>
      <w:r w:rsidRPr="007154FA">
        <w:rPr>
          <w:rFonts w:eastAsia="宋体"/>
          <w:lang w:val="en-US" w:eastAsia="zh-CN"/>
        </w:rPr>
        <w:t>[ETSI/SAGE TS35.222</w:t>
      </w:r>
      <w:r w:rsidR="009F511B" w:rsidRPr="007154FA">
        <w:rPr>
          <w:rFonts w:eastAsia="宋体"/>
          <w:lang w:val="en-US" w:eastAsia="zh-CN"/>
        </w:rPr>
        <w:t>:202</w:t>
      </w:r>
      <w:r w:rsidR="00DF17FE" w:rsidRPr="007154FA">
        <w:rPr>
          <w:rFonts w:eastAsia="宋体"/>
          <w:lang w:val="en-US" w:eastAsia="zh-CN"/>
        </w:rPr>
        <w:t>4</w:t>
      </w:r>
      <w:r w:rsidRPr="007154FA">
        <w:rPr>
          <w:rFonts w:eastAsia="宋体"/>
          <w:lang w:val="en-US" w:eastAsia="zh-CN"/>
        </w:rPr>
        <w:t>] Specification of the 3GPP Confidentiality and Integrity Algorithms 128-FEA3 &amp; 128-EIA3.Document 2:</w:t>
      </w:r>
      <w:r w:rsidR="000F132E" w:rsidRPr="007154FA">
        <w:rPr>
          <w:rFonts w:eastAsia="宋体"/>
          <w:lang w:val="en-US" w:eastAsia="zh-CN"/>
        </w:rPr>
        <w:t xml:space="preserve"> </w:t>
      </w:r>
      <w:r w:rsidRPr="007154FA">
        <w:rPr>
          <w:rFonts w:eastAsia="宋体"/>
          <w:lang w:val="en-US" w:eastAsia="zh-CN"/>
        </w:rPr>
        <w:t>ZUC Specification</w:t>
      </w:r>
    </w:p>
    <w:p w:rsidR="00B473CE" w:rsidRPr="007154FA" w:rsidRDefault="00B473CE" w:rsidP="00B473CE">
      <w:pPr>
        <w:spacing w:line="360" w:lineRule="auto"/>
        <w:jc w:val="both"/>
        <w:rPr>
          <w:rFonts w:eastAsia="宋体"/>
          <w:lang w:val="en-US" w:eastAsia="zh-CN"/>
        </w:rPr>
      </w:pPr>
      <w:r w:rsidRPr="007154FA">
        <w:rPr>
          <w:rFonts w:eastAsia="宋体"/>
          <w:lang w:val="en-US" w:eastAsia="zh-CN"/>
        </w:rPr>
        <w:t>[</w:t>
      </w:r>
      <w:r w:rsidRPr="007154FA">
        <w:rPr>
          <w:rFonts w:eastAsia="宋体" w:hint="eastAsia"/>
          <w:lang w:val="en-US" w:eastAsia="zh-CN"/>
        </w:rPr>
        <w:t>GB</w:t>
      </w:r>
      <w:r w:rsidRPr="007154FA">
        <w:rPr>
          <w:rFonts w:eastAsia="宋体"/>
          <w:lang w:val="en-US" w:eastAsia="zh-CN"/>
        </w:rPr>
        <w:t>/</w:t>
      </w:r>
      <w:r w:rsidRPr="007154FA">
        <w:rPr>
          <w:rFonts w:eastAsia="宋体" w:hint="eastAsia"/>
          <w:lang w:val="en-US" w:eastAsia="zh-CN"/>
        </w:rPr>
        <w:t>T</w:t>
      </w:r>
      <w:r w:rsidRPr="007154FA">
        <w:rPr>
          <w:rFonts w:eastAsia="宋体"/>
          <w:lang w:val="en-US" w:eastAsia="zh-CN"/>
        </w:rPr>
        <w:t xml:space="preserve"> </w:t>
      </w:r>
      <w:r w:rsidRPr="007154FA">
        <w:rPr>
          <w:rFonts w:eastAsia="宋体" w:hint="eastAsia"/>
          <w:lang w:val="en-US" w:eastAsia="zh-CN"/>
        </w:rPr>
        <w:t>33133.1-2016</w:t>
      </w:r>
      <w:r w:rsidRPr="007154FA">
        <w:rPr>
          <w:rFonts w:eastAsia="宋体"/>
          <w:lang w:val="en-US" w:eastAsia="zh-CN"/>
        </w:rPr>
        <w:t>]</w:t>
      </w:r>
      <w:r w:rsidR="0061556C" w:rsidRPr="007154FA">
        <w:rPr>
          <w:rFonts w:eastAsia="宋体"/>
          <w:lang w:val="en-US" w:eastAsia="zh-CN"/>
        </w:rPr>
        <w:t xml:space="preserve"> Information security technology ZUC stream cipher algorithm Part 1:</w:t>
      </w:r>
      <w:r w:rsidR="002362BD" w:rsidRPr="007154FA">
        <w:rPr>
          <w:rFonts w:eastAsia="宋体"/>
          <w:lang w:val="en-US" w:eastAsia="zh-CN"/>
        </w:rPr>
        <w:t xml:space="preserve"> </w:t>
      </w:r>
      <w:r w:rsidR="0061556C" w:rsidRPr="007154FA">
        <w:rPr>
          <w:rFonts w:eastAsia="宋体"/>
          <w:lang w:val="en-US" w:eastAsia="zh-CN"/>
        </w:rPr>
        <w:t>Algorithm description</w:t>
      </w:r>
      <w:r w:rsidR="00037E27" w:rsidRPr="007154FA">
        <w:t xml:space="preserve"> </w:t>
      </w:r>
    </w:p>
    <w:p w:rsidR="002354C0" w:rsidRPr="007154FA" w:rsidRDefault="00B473CE" w:rsidP="002354C0">
      <w:pPr>
        <w:spacing w:line="360" w:lineRule="auto"/>
        <w:jc w:val="both"/>
        <w:rPr>
          <w:rFonts w:eastAsia="宋体"/>
          <w:lang w:val="en-US" w:eastAsia="zh-CN"/>
        </w:rPr>
      </w:pPr>
      <w:r w:rsidRPr="007154FA">
        <w:rPr>
          <w:rFonts w:eastAsia="宋体"/>
          <w:lang w:val="en-US" w:eastAsia="zh-CN"/>
        </w:rPr>
        <w:t>[</w:t>
      </w:r>
      <w:r w:rsidRPr="007154FA">
        <w:rPr>
          <w:rFonts w:eastAsia="宋体" w:hint="eastAsia"/>
          <w:lang w:val="en-US" w:eastAsia="zh-CN"/>
        </w:rPr>
        <w:t>GB</w:t>
      </w:r>
      <w:r w:rsidRPr="007154FA">
        <w:rPr>
          <w:rFonts w:eastAsia="宋体"/>
          <w:lang w:val="en-US" w:eastAsia="zh-CN"/>
        </w:rPr>
        <w:t>/</w:t>
      </w:r>
      <w:r w:rsidRPr="007154FA">
        <w:rPr>
          <w:rFonts w:eastAsia="宋体" w:hint="eastAsia"/>
          <w:lang w:val="en-US" w:eastAsia="zh-CN"/>
        </w:rPr>
        <w:t>T</w:t>
      </w:r>
      <w:r w:rsidRPr="007154FA">
        <w:rPr>
          <w:rFonts w:eastAsia="宋体"/>
          <w:lang w:val="en-US" w:eastAsia="zh-CN"/>
        </w:rPr>
        <w:t xml:space="preserve"> </w:t>
      </w:r>
      <w:r w:rsidRPr="007154FA">
        <w:rPr>
          <w:rFonts w:eastAsia="宋体" w:hint="eastAsia"/>
          <w:lang w:val="en-US" w:eastAsia="zh-CN"/>
        </w:rPr>
        <w:t>33133.2-2021</w:t>
      </w:r>
      <w:r w:rsidRPr="007154FA">
        <w:rPr>
          <w:rFonts w:eastAsia="宋体"/>
          <w:lang w:val="en-US" w:eastAsia="zh-CN"/>
        </w:rPr>
        <w:t xml:space="preserve">] </w:t>
      </w:r>
      <w:r w:rsidR="002354C0" w:rsidRPr="007154FA">
        <w:rPr>
          <w:rFonts w:eastAsia="宋体"/>
          <w:lang w:val="en-US" w:eastAsia="zh-CN"/>
        </w:rPr>
        <w:t xml:space="preserve">Information security technology ZUC stream cipher algorithm Part </w:t>
      </w:r>
      <w:r w:rsidR="00037E27" w:rsidRPr="007154FA">
        <w:rPr>
          <w:rFonts w:eastAsia="宋体"/>
          <w:lang w:val="en-US" w:eastAsia="zh-CN"/>
        </w:rPr>
        <w:t>2</w:t>
      </w:r>
      <w:r w:rsidR="002354C0" w:rsidRPr="007154FA">
        <w:rPr>
          <w:rFonts w:eastAsia="宋体"/>
          <w:lang w:val="en-US" w:eastAsia="zh-CN"/>
        </w:rPr>
        <w:t xml:space="preserve">: </w:t>
      </w:r>
      <w:r w:rsidR="003E7883" w:rsidRPr="007154FA">
        <w:rPr>
          <w:rFonts w:eastAsia="宋体"/>
          <w:lang w:val="en-US" w:eastAsia="zh-CN"/>
        </w:rPr>
        <w:t>Confidentiality algorithm</w:t>
      </w:r>
    </w:p>
    <w:p w:rsidR="003E7883" w:rsidRPr="007154FA" w:rsidRDefault="003E7883" w:rsidP="003E7883">
      <w:pPr>
        <w:spacing w:line="360" w:lineRule="auto"/>
        <w:jc w:val="both"/>
        <w:rPr>
          <w:rFonts w:eastAsia="宋体"/>
          <w:lang w:val="en-US" w:eastAsia="zh-CN"/>
        </w:rPr>
      </w:pPr>
      <w:r w:rsidRPr="007154FA">
        <w:rPr>
          <w:rFonts w:eastAsia="宋体"/>
          <w:lang w:val="en-US" w:eastAsia="zh-CN"/>
        </w:rPr>
        <w:t>[</w:t>
      </w:r>
      <w:r w:rsidRPr="007154FA">
        <w:rPr>
          <w:rFonts w:eastAsia="宋体" w:hint="eastAsia"/>
          <w:lang w:val="en-US" w:eastAsia="zh-CN"/>
        </w:rPr>
        <w:t>GB</w:t>
      </w:r>
      <w:r w:rsidRPr="007154FA">
        <w:rPr>
          <w:rFonts w:eastAsia="宋体"/>
          <w:lang w:val="en-US" w:eastAsia="zh-CN"/>
        </w:rPr>
        <w:t>/</w:t>
      </w:r>
      <w:r w:rsidRPr="007154FA">
        <w:rPr>
          <w:rFonts w:eastAsia="宋体" w:hint="eastAsia"/>
          <w:lang w:val="en-US" w:eastAsia="zh-CN"/>
        </w:rPr>
        <w:t>T</w:t>
      </w:r>
      <w:r w:rsidRPr="007154FA">
        <w:rPr>
          <w:rFonts w:eastAsia="宋体"/>
          <w:lang w:val="en-US" w:eastAsia="zh-CN"/>
        </w:rPr>
        <w:t xml:space="preserve"> </w:t>
      </w:r>
      <w:r w:rsidRPr="007154FA">
        <w:rPr>
          <w:rFonts w:eastAsia="宋体" w:hint="eastAsia"/>
          <w:lang w:val="en-US" w:eastAsia="zh-CN"/>
        </w:rPr>
        <w:t>33133.2-2021</w:t>
      </w:r>
      <w:r w:rsidRPr="007154FA">
        <w:rPr>
          <w:rFonts w:eastAsia="宋体"/>
          <w:lang w:val="en-US" w:eastAsia="zh-CN"/>
        </w:rPr>
        <w:t xml:space="preserve">] Information security technology ZUC stream cipher algorithm Part 3: </w:t>
      </w:r>
      <w:r w:rsidR="009733DA" w:rsidRPr="007154FA">
        <w:rPr>
          <w:rFonts w:eastAsia="宋体"/>
          <w:lang w:val="en-US" w:eastAsia="zh-CN"/>
        </w:rPr>
        <w:t>Integrity algorithm</w:t>
      </w:r>
    </w:p>
    <w:p w:rsidR="00915B27" w:rsidRPr="007154FA" w:rsidRDefault="00B65B67" w:rsidP="00915B27">
      <w:pPr>
        <w:spacing w:line="360" w:lineRule="auto"/>
        <w:jc w:val="both"/>
        <w:rPr>
          <w:rFonts w:eastAsia="宋体"/>
          <w:lang w:val="en-US" w:eastAsia="zh-CN"/>
        </w:rPr>
      </w:pPr>
      <w:r w:rsidRPr="007154FA">
        <w:rPr>
          <w:rFonts w:eastAsia="宋体"/>
          <w:lang w:val="en-US" w:eastAsia="zh-CN"/>
        </w:rPr>
        <w:t>[</w:t>
      </w:r>
      <w:r w:rsidR="00915B27" w:rsidRPr="007154FA">
        <w:rPr>
          <w:rFonts w:eastAsia="宋体" w:hint="eastAsia"/>
          <w:lang w:val="en-US" w:eastAsia="zh-CN"/>
        </w:rPr>
        <w:t xml:space="preserve">IETF RFC </w:t>
      </w:r>
      <w:r w:rsidR="00915B27" w:rsidRPr="007154FA">
        <w:rPr>
          <w:rFonts w:eastAsia="宋体"/>
          <w:lang w:val="en-US" w:eastAsia="zh-CN"/>
        </w:rPr>
        <w:t>8439</w:t>
      </w:r>
      <w:r w:rsidRPr="007154FA">
        <w:rPr>
          <w:rFonts w:eastAsia="宋体"/>
          <w:lang w:val="en-US" w:eastAsia="zh-CN"/>
        </w:rPr>
        <w:t>]</w:t>
      </w:r>
      <w:r w:rsidR="00915B27" w:rsidRPr="007154FA">
        <w:rPr>
          <w:rFonts w:eastAsia="宋体"/>
          <w:lang w:val="en-US" w:eastAsia="zh-CN"/>
        </w:rPr>
        <w:t xml:space="preserve"> ChaCha20 and Poly1305 for IETF Protocols</w:t>
      </w:r>
    </w:p>
    <w:p w:rsidR="00BF6E4C" w:rsidRPr="007154FA" w:rsidRDefault="00BF6E4C" w:rsidP="00BF6E4C">
      <w:pPr>
        <w:spacing w:line="360" w:lineRule="auto"/>
        <w:jc w:val="both"/>
        <w:rPr>
          <w:rFonts w:eastAsia="宋体"/>
          <w:lang w:val="en-US" w:eastAsia="zh-CN"/>
        </w:rPr>
      </w:pPr>
      <w:r w:rsidRPr="007154FA">
        <w:rPr>
          <w:rFonts w:eastAsia="宋体"/>
          <w:lang w:val="en-US" w:eastAsia="zh-CN"/>
        </w:rPr>
        <w:t>[NIST.FIPS.203] Module-Lattice-Based Key-Encapsulation Mechanism Standard</w:t>
      </w:r>
    </w:p>
    <w:p w:rsidR="00BF6E4C" w:rsidRPr="007154FA" w:rsidRDefault="00BF6E4C" w:rsidP="00BF6E4C">
      <w:pPr>
        <w:spacing w:line="360" w:lineRule="auto"/>
        <w:jc w:val="both"/>
        <w:rPr>
          <w:rFonts w:eastAsia="宋体"/>
          <w:lang w:val="en-US" w:eastAsia="zh-CN"/>
        </w:rPr>
      </w:pPr>
      <w:r w:rsidRPr="007154FA">
        <w:rPr>
          <w:rFonts w:eastAsia="宋体"/>
          <w:lang w:val="en-US" w:eastAsia="zh-CN"/>
        </w:rPr>
        <w:t>[NIST.FIPS.204] Module-Lattice-Based Digital Signature Standard</w:t>
      </w:r>
    </w:p>
    <w:p w:rsidR="00B473CE" w:rsidRPr="007154FA" w:rsidRDefault="00B473CE" w:rsidP="00451B07">
      <w:pPr>
        <w:spacing w:line="360" w:lineRule="auto"/>
        <w:jc w:val="both"/>
        <w:rPr>
          <w:rFonts w:eastAsia="宋体"/>
          <w:lang w:val="en-US" w:eastAsia="zh-CN"/>
        </w:rPr>
      </w:pPr>
    </w:p>
    <w:p w:rsidR="00F02592" w:rsidRPr="007154FA" w:rsidRDefault="00CD4C47" w:rsidP="0079547B">
      <w:pPr>
        <w:pStyle w:val="1"/>
        <w:numPr>
          <w:ilvl w:val="0"/>
          <w:numId w:val="18"/>
        </w:numPr>
        <w:ind w:left="432" w:hanging="432"/>
        <w:rPr>
          <w:lang w:eastAsia="zh-CN"/>
        </w:rPr>
      </w:pPr>
      <w:bookmarkStart w:id="13" w:name="_Toc1024358754"/>
      <w:r w:rsidRPr="007154FA">
        <w:rPr>
          <w:rFonts w:hint="eastAsia"/>
        </w:rPr>
        <w:t>Definitions</w:t>
      </w:r>
      <w:bookmarkEnd w:id="13"/>
    </w:p>
    <w:p w:rsidR="00F02592" w:rsidRPr="007154FA" w:rsidRDefault="00CD4C47" w:rsidP="0079547B">
      <w:pPr>
        <w:pStyle w:val="21"/>
        <w:numPr>
          <w:ilvl w:val="1"/>
          <w:numId w:val="18"/>
        </w:numPr>
        <w:ind w:left="576" w:hanging="576"/>
      </w:pPr>
      <w:bookmarkStart w:id="14" w:name="_Toc21180479"/>
      <w:bookmarkStart w:id="15" w:name="_Toc446335264"/>
      <w:bookmarkStart w:id="16" w:name="_Toc23869"/>
      <w:r w:rsidRPr="007154FA">
        <w:t>Terms defined elsewhere</w:t>
      </w:r>
      <w:bookmarkEnd w:id="14"/>
      <w:bookmarkEnd w:id="15"/>
      <w:bookmarkEnd w:id="16"/>
    </w:p>
    <w:p w:rsidR="00F02592" w:rsidRPr="007154FA" w:rsidRDefault="00CD4C47">
      <w:pPr>
        <w:spacing w:line="360" w:lineRule="auto"/>
        <w:jc w:val="both"/>
        <w:rPr>
          <w:lang w:val="en-US" w:eastAsia="zh-CN"/>
        </w:rPr>
      </w:pPr>
      <w:r w:rsidRPr="007154FA">
        <w:rPr>
          <w:lang w:val="en-US"/>
        </w:rPr>
        <w:t>This Recommendation uses the following terms defined elsewhere:</w:t>
      </w:r>
    </w:p>
    <w:p w:rsidR="00F02592" w:rsidRPr="007154FA" w:rsidRDefault="00CD4C47">
      <w:pPr>
        <w:kinsoku w:val="0"/>
        <w:overflowPunct w:val="0"/>
        <w:jc w:val="both"/>
        <w:rPr>
          <w:rFonts w:eastAsia="MS Mincho"/>
        </w:rPr>
      </w:pPr>
      <w:r w:rsidRPr="007154FA">
        <w:rPr>
          <w:b/>
        </w:rPr>
        <w:t xml:space="preserve">3.1.1 Root certificate </w:t>
      </w:r>
      <w:r w:rsidRPr="007154FA">
        <w:rPr>
          <w:sz w:val="23"/>
          <w:szCs w:val="23"/>
        </w:rPr>
        <w:t>[b-ITU-T X.509]</w:t>
      </w:r>
      <w:r w:rsidRPr="007154FA">
        <w:t>: A root certificate is a certificate issued by a Root Certificate Authority (CA) to itself, serving as the starting point of the trust chain and representing the top of the certificate trust chain. The root certificate contains the public key and certificate signature of the root CA, used to sign and verify all certificates issued by that CA or its subordinate intermediate CAs.</w:t>
      </w:r>
    </w:p>
    <w:p w:rsidR="00F02592" w:rsidRPr="007154FA" w:rsidRDefault="00CD4C47">
      <w:pPr>
        <w:kinsoku w:val="0"/>
        <w:overflowPunct w:val="0"/>
        <w:jc w:val="both"/>
      </w:pPr>
      <w:r w:rsidRPr="007154FA">
        <w:rPr>
          <w:b/>
        </w:rPr>
        <w:t xml:space="preserve">3.1.2 Intermediate certificate </w:t>
      </w:r>
      <w:r w:rsidRPr="007154FA">
        <w:rPr>
          <w:sz w:val="23"/>
          <w:szCs w:val="23"/>
        </w:rPr>
        <w:t xml:space="preserve">[b-ITU-T X.509]: </w:t>
      </w:r>
      <w:r w:rsidRPr="007154FA">
        <w:t xml:space="preserve">The intermediate certificate is a certificate obtained by the root certificate authority CA digitally signing the public key of the intermediate certificate </w:t>
      </w:r>
      <w:r w:rsidRPr="007154FA">
        <w:lastRenderedPageBreak/>
        <w:t xml:space="preserve">authority (ICAA), and is located in the intermediate link of the certificate chain between the root certificate and the server certificate. Intermediate certificates are used to establish a trust chain from the root certificate to the server certificate. </w:t>
      </w:r>
    </w:p>
    <w:p w:rsidR="00F02592" w:rsidRPr="007154FA" w:rsidRDefault="00CD4C47">
      <w:pPr>
        <w:kinsoku w:val="0"/>
        <w:overflowPunct w:val="0"/>
        <w:jc w:val="both"/>
      </w:pPr>
      <w:r w:rsidRPr="007154FA">
        <w:rPr>
          <w:b/>
          <w:lang w:eastAsia="zh-CN"/>
        </w:rPr>
        <w:t>3.1.</w:t>
      </w:r>
      <w:r w:rsidR="0045206E" w:rsidRPr="007154FA">
        <w:rPr>
          <w:b/>
          <w:lang w:eastAsia="zh-CN"/>
        </w:rPr>
        <w:t>3</w:t>
      </w:r>
      <w:r w:rsidRPr="007154FA">
        <w:rPr>
          <w:b/>
          <w:lang w:eastAsia="zh-CN"/>
        </w:rPr>
        <w:t xml:space="preserve"> PKI </w:t>
      </w:r>
      <w:r w:rsidRPr="007154FA">
        <w:rPr>
          <w:sz w:val="23"/>
          <w:szCs w:val="23"/>
        </w:rPr>
        <w:t>[b-ITU-T X.509]: In public key infrastructure, an information system based on public key cryptography that enables the issuance, revocation, and management of digital certificates, and provides corresponding services to subscribers</w:t>
      </w:r>
      <w:proofErr w:type="gramStart"/>
      <w:r w:rsidRPr="007154FA">
        <w:rPr>
          <w:sz w:val="23"/>
          <w:szCs w:val="23"/>
        </w:rPr>
        <w:t>..</w:t>
      </w:r>
      <w:proofErr w:type="gramEnd"/>
      <w:r w:rsidRPr="007154FA">
        <w:rPr>
          <w:sz w:val="23"/>
          <w:szCs w:val="23"/>
        </w:rPr>
        <w:t xml:space="preserve"> </w:t>
      </w:r>
    </w:p>
    <w:p w:rsidR="00F02592" w:rsidRPr="007154FA" w:rsidRDefault="00CD4C47">
      <w:pPr>
        <w:kinsoku w:val="0"/>
        <w:overflowPunct w:val="0"/>
        <w:jc w:val="both"/>
        <w:rPr>
          <w:sz w:val="23"/>
          <w:szCs w:val="23"/>
        </w:rPr>
      </w:pPr>
      <w:r w:rsidRPr="007154FA">
        <w:rPr>
          <w:b/>
          <w:lang w:eastAsia="zh-CN"/>
        </w:rPr>
        <w:t>3.1.</w:t>
      </w:r>
      <w:r w:rsidR="0045206E" w:rsidRPr="007154FA">
        <w:rPr>
          <w:b/>
          <w:lang w:eastAsia="zh-CN"/>
        </w:rPr>
        <w:t>4</w:t>
      </w:r>
      <w:r w:rsidRPr="007154FA">
        <w:rPr>
          <w:b/>
          <w:lang w:eastAsia="zh-CN"/>
        </w:rPr>
        <w:t xml:space="preserve"> Public key certificate </w:t>
      </w:r>
      <w:r w:rsidRPr="007154FA">
        <w:rPr>
          <w:sz w:val="23"/>
          <w:szCs w:val="23"/>
        </w:rPr>
        <w:t xml:space="preserve">[b-ITU-T X.509]: The user's public key, along with other information, is signed by the private key of the certificate authority that issued the certificate to make it unforgeable. </w:t>
      </w:r>
    </w:p>
    <w:p w:rsidR="00F02592" w:rsidRPr="007154FA" w:rsidRDefault="00CD4C47">
      <w:pPr>
        <w:kinsoku w:val="0"/>
        <w:overflowPunct w:val="0"/>
        <w:jc w:val="both"/>
        <w:rPr>
          <w:sz w:val="23"/>
          <w:szCs w:val="23"/>
        </w:rPr>
      </w:pPr>
      <w:r w:rsidRPr="007154FA">
        <w:rPr>
          <w:b/>
          <w:lang w:eastAsia="zh-CN"/>
        </w:rPr>
        <w:t>3.1.</w:t>
      </w:r>
      <w:r w:rsidR="0045206E" w:rsidRPr="007154FA">
        <w:rPr>
          <w:b/>
          <w:lang w:eastAsia="zh-CN"/>
        </w:rPr>
        <w:t>5</w:t>
      </w:r>
      <w:r w:rsidRPr="007154FA">
        <w:rPr>
          <w:b/>
          <w:lang w:eastAsia="zh-CN"/>
        </w:rPr>
        <w:t xml:space="preserve"> Trust anchor </w:t>
      </w:r>
      <w:r w:rsidRPr="007154FA">
        <w:rPr>
          <w:sz w:val="23"/>
          <w:szCs w:val="23"/>
        </w:rPr>
        <w:t>[b-ITU-T X.509]: An entity that is trusted by a relying party and used for validating public-key certificates.</w:t>
      </w:r>
    </w:p>
    <w:p w:rsidR="00F02592" w:rsidRPr="007154FA" w:rsidRDefault="00CD4C47">
      <w:pPr>
        <w:kinsoku w:val="0"/>
        <w:overflowPunct w:val="0"/>
        <w:jc w:val="both"/>
        <w:rPr>
          <w:sz w:val="23"/>
          <w:szCs w:val="23"/>
        </w:rPr>
      </w:pPr>
      <w:r w:rsidRPr="007154FA">
        <w:rPr>
          <w:b/>
          <w:lang w:eastAsia="zh-CN"/>
        </w:rPr>
        <w:t>3.1.</w:t>
      </w:r>
      <w:r w:rsidR="0045206E" w:rsidRPr="007154FA">
        <w:rPr>
          <w:b/>
          <w:lang w:eastAsia="zh-CN"/>
        </w:rPr>
        <w:t>6</w:t>
      </w:r>
      <w:r w:rsidRPr="007154FA">
        <w:rPr>
          <w:b/>
          <w:lang w:eastAsia="zh-CN"/>
        </w:rPr>
        <w:t xml:space="preserve"> Certification authority </w:t>
      </w:r>
      <w:r w:rsidRPr="007154FA">
        <w:rPr>
          <w:sz w:val="23"/>
          <w:szCs w:val="23"/>
        </w:rPr>
        <w:t>[b-ITU-T X.509]: An authoritative organization trusted by users and responsible for creating and distributing certificates. Certificate authorities can also create keys for users.</w:t>
      </w:r>
    </w:p>
    <w:p w:rsidR="00037AFA" w:rsidRPr="007154FA" w:rsidRDefault="00037AFA" w:rsidP="00037AFA">
      <w:pPr>
        <w:kinsoku w:val="0"/>
        <w:overflowPunct w:val="0"/>
        <w:jc w:val="both"/>
        <w:rPr>
          <w:sz w:val="23"/>
          <w:szCs w:val="23"/>
        </w:rPr>
      </w:pPr>
      <w:r w:rsidRPr="007154FA">
        <w:rPr>
          <w:b/>
          <w:lang w:eastAsia="zh-CN"/>
        </w:rPr>
        <w:t>3.1.</w:t>
      </w:r>
      <w:r w:rsidR="0045206E" w:rsidRPr="007154FA">
        <w:rPr>
          <w:b/>
          <w:lang w:eastAsia="zh-CN"/>
        </w:rPr>
        <w:t>7</w:t>
      </w:r>
      <w:r w:rsidRPr="007154FA">
        <w:rPr>
          <w:b/>
          <w:lang w:eastAsia="zh-CN"/>
        </w:rPr>
        <w:t xml:space="preserve"> </w:t>
      </w:r>
      <w:r w:rsidR="00673256" w:rsidRPr="007154FA">
        <w:rPr>
          <w:b/>
          <w:lang w:eastAsia="zh-CN"/>
        </w:rPr>
        <w:t xml:space="preserve">RS232 </w:t>
      </w:r>
      <w:r w:rsidR="00673256" w:rsidRPr="007154FA">
        <w:rPr>
          <w:rFonts w:hint="eastAsia"/>
          <w:b/>
          <w:lang w:eastAsia="zh-CN"/>
        </w:rPr>
        <w:t>bus</w:t>
      </w:r>
      <w:r w:rsidRPr="007154FA">
        <w:rPr>
          <w:b/>
          <w:lang w:eastAsia="zh-CN"/>
        </w:rPr>
        <w:t xml:space="preserve"> </w:t>
      </w:r>
      <w:r w:rsidR="00A228EB" w:rsidRPr="007154FA">
        <w:rPr>
          <w:sz w:val="23"/>
          <w:szCs w:val="23"/>
        </w:rPr>
        <w:t>[b-</w:t>
      </w:r>
      <w:r w:rsidR="00A228EB" w:rsidRPr="007154FA">
        <w:rPr>
          <w:rFonts w:eastAsia="宋体"/>
          <w:lang w:val="en-US" w:eastAsia="zh-CN"/>
        </w:rPr>
        <w:t>IEC 62443</w:t>
      </w:r>
      <w:r w:rsidR="00A228EB" w:rsidRPr="007154FA">
        <w:rPr>
          <w:sz w:val="23"/>
          <w:szCs w:val="23"/>
        </w:rPr>
        <w:t>]</w:t>
      </w:r>
      <w:r w:rsidRPr="007154FA">
        <w:rPr>
          <w:sz w:val="23"/>
          <w:szCs w:val="23"/>
        </w:rPr>
        <w:t xml:space="preserve">: </w:t>
      </w:r>
      <w:r w:rsidR="00BA7F00" w:rsidRPr="007154FA">
        <w:rPr>
          <w:sz w:val="23"/>
          <w:szCs w:val="23"/>
        </w:rPr>
        <w:t>A data communication bus implemented based on the EIA/TIA-232 standard. The RS-232 standard interface (also known as EIA RS-232) is one of the commonly used serial communication interface standards. It was jointly developed by the Electronic Industry Association (EIA), Bell Systems, modem manufacturers, and computer terminal manufacturers in 1970. Its full name is "Technical Standard for Serial Binary Data Exchange Interface between Data Terminal Equipment (DTE) and Data Communication Equipment (DCE)"</w:t>
      </w:r>
      <w:r w:rsidRPr="007154FA">
        <w:rPr>
          <w:sz w:val="23"/>
          <w:szCs w:val="23"/>
        </w:rPr>
        <w:t>.</w:t>
      </w:r>
    </w:p>
    <w:p w:rsidR="00037AFA" w:rsidRPr="007154FA" w:rsidRDefault="00037AFA" w:rsidP="00037AFA">
      <w:pPr>
        <w:kinsoku w:val="0"/>
        <w:overflowPunct w:val="0"/>
        <w:jc w:val="both"/>
        <w:rPr>
          <w:sz w:val="23"/>
          <w:szCs w:val="23"/>
        </w:rPr>
      </w:pPr>
      <w:r w:rsidRPr="007154FA">
        <w:rPr>
          <w:b/>
          <w:lang w:eastAsia="zh-CN"/>
        </w:rPr>
        <w:t>3.1.</w:t>
      </w:r>
      <w:r w:rsidR="0045206E" w:rsidRPr="007154FA">
        <w:rPr>
          <w:b/>
          <w:lang w:eastAsia="zh-CN"/>
        </w:rPr>
        <w:t>8</w:t>
      </w:r>
      <w:r w:rsidRPr="007154FA">
        <w:rPr>
          <w:b/>
          <w:lang w:eastAsia="zh-CN"/>
        </w:rPr>
        <w:t xml:space="preserve"> </w:t>
      </w:r>
      <w:r w:rsidR="005B1BFD" w:rsidRPr="007154FA">
        <w:rPr>
          <w:b/>
          <w:lang w:eastAsia="zh-CN"/>
        </w:rPr>
        <w:t xml:space="preserve">RS485 </w:t>
      </w:r>
      <w:r w:rsidR="005B1BFD" w:rsidRPr="007154FA">
        <w:rPr>
          <w:rFonts w:hint="eastAsia"/>
          <w:b/>
          <w:lang w:eastAsia="zh-CN"/>
        </w:rPr>
        <w:t>bus</w:t>
      </w:r>
      <w:r w:rsidRPr="007154FA">
        <w:rPr>
          <w:b/>
          <w:lang w:eastAsia="zh-CN"/>
        </w:rPr>
        <w:t xml:space="preserve"> </w:t>
      </w:r>
      <w:r w:rsidR="00A228EB" w:rsidRPr="007154FA">
        <w:rPr>
          <w:sz w:val="23"/>
          <w:szCs w:val="23"/>
        </w:rPr>
        <w:t>[b-</w:t>
      </w:r>
      <w:r w:rsidR="00A228EB" w:rsidRPr="007154FA">
        <w:rPr>
          <w:rFonts w:eastAsia="宋体"/>
          <w:lang w:val="en-US" w:eastAsia="zh-CN"/>
        </w:rPr>
        <w:t>IEC 62443</w:t>
      </w:r>
      <w:r w:rsidR="00A228EB" w:rsidRPr="007154FA">
        <w:rPr>
          <w:sz w:val="23"/>
          <w:szCs w:val="23"/>
        </w:rPr>
        <w:t>]</w:t>
      </w:r>
      <w:r w:rsidRPr="007154FA">
        <w:rPr>
          <w:sz w:val="23"/>
          <w:szCs w:val="23"/>
        </w:rPr>
        <w:t xml:space="preserve">: </w:t>
      </w:r>
      <w:r w:rsidR="00136364" w:rsidRPr="007154FA">
        <w:rPr>
          <w:sz w:val="23"/>
          <w:szCs w:val="23"/>
        </w:rPr>
        <w:t>A data communication bus implemented based on the EIA/TIA-485 standard. EIA-485 (formerly known as RS-485 or RS485) is a standard for electrical characteristics specified as 2-wire, half duplex, balanced transmission line multipoint communication belonging to the OSI model physical layer. It is a standard jointly released by the Telecommunications Industry Association (TIA) and the Electronic Industries Alliance (EIA). The digital communication network that implements this standard can efficiently communicate over long distances in environments with electronic noise. In a linear multipoint bus configuration, multiple receivers can be present on a network</w:t>
      </w:r>
      <w:r w:rsidRPr="007154FA">
        <w:rPr>
          <w:sz w:val="23"/>
          <w:szCs w:val="23"/>
        </w:rPr>
        <w:t>.</w:t>
      </w:r>
    </w:p>
    <w:p w:rsidR="00E378CD" w:rsidRPr="007154FA" w:rsidRDefault="00E378CD">
      <w:pPr>
        <w:kinsoku w:val="0"/>
        <w:overflowPunct w:val="0"/>
        <w:jc w:val="both"/>
        <w:rPr>
          <w:sz w:val="23"/>
          <w:szCs w:val="23"/>
        </w:rPr>
      </w:pPr>
    </w:p>
    <w:p w:rsidR="00F02592" w:rsidRPr="007154FA" w:rsidRDefault="00CD4C47" w:rsidP="0079547B">
      <w:pPr>
        <w:pStyle w:val="21"/>
        <w:numPr>
          <w:ilvl w:val="1"/>
          <w:numId w:val="18"/>
        </w:numPr>
        <w:ind w:left="576" w:hanging="576"/>
      </w:pPr>
      <w:bookmarkStart w:id="17" w:name="_Toc15965"/>
      <w:bookmarkStart w:id="18" w:name="_Toc1645508798"/>
      <w:bookmarkStart w:id="19" w:name="_Toc446335265"/>
      <w:r w:rsidRPr="007154FA">
        <w:t>Terms defined in this Recommendation</w:t>
      </w:r>
      <w:bookmarkEnd w:id="17"/>
      <w:bookmarkEnd w:id="18"/>
      <w:bookmarkEnd w:id="19"/>
    </w:p>
    <w:p w:rsidR="00F02592" w:rsidRPr="007154FA" w:rsidRDefault="00CD4C47">
      <w:pPr>
        <w:spacing w:line="360" w:lineRule="auto"/>
        <w:rPr>
          <w:lang w:val="en-US"/>
        </w:rPr>
      </w:pPr>
      <w:r w:rsidRPr="007154FA">
        <w:rPr>
          <w:lang w:val="en-US"/>
        </w:rPr>
        <w:t>This Recommendation defines the following terms:</w:t>
      </w:r>
    </w:p>
    <w:p w:rsidR="00F02592" w:rsidRPr="007154FA" w:rsidRDefault="00CD4C47">
      <w:pPr>
        <w:spacing w:line="360" w:lineRule="auto"/>
        <w:rPr>
          <w:lang w:val="en-US"/>
        </w:rPr>
      </w:pPr>
      <w:r w:rsidRPr="007154FA">
        <w:rPr>
          <w:b/>
          <w:lang w:eastAsia="zh-CN"/>
        </w:rPr>
        <w:t xml:space="preserve">3.2.1 Trust anchor: </w:t>
      </w:r>
      <w:r w:rsidRPr="007154FA">
        <w:t>An entity that is trusted by relying parties to validate the ownership, delegation, and authenticity of network resources. It serves as a root of trust for establishing and verifying resource allocation chains across multiple infrastructure services through cryptographic mechanisms and distributed consensus.</w:t>
      </w:r>
    </w:p>
    <w:p w:rsidR="00EA44E0" w:rsidRPr="007154FA" w:rsidRDefault="00CD4C47" w:rsidP="0054075F">
      <w:pPr>
        <w:spacing w:line="360" w:lineRule="auto"/>
        <w:rPr>
          <w:b/>
          <w:lang w:eastAsia="zh-CN"/>
        </w:rPr>
      </w:pPr>
      <w:r w:rsidRPr="007154FA">
        <w:rPr>
          <w:b/>
          <w:lang w:eastAsia="zh-CN"/>
        </w:rPr>
        <w:t xml:space="preserve">3.2.2 </w:t>
      </w:r>
      <w:r w:rsidR="00EA44E0" w:rsidRPr="007154FA">
        <w:rPr>
          <w:b/>
          <w:lang w:eastAsia="zh-CN"/>
        </w:rPr>
        <w:t>M</w:t>
      </w:r>
      <w:r w:rsidR="00EA44E0" w:rsidRPr="007154FA">
        <w:rPr>
          <w:rFonts w:hint="eastAsia"/>
          <w:b/>
          <w:lang w:eastAsia="zh-CN"/>
        </w:rPr>
        <w:t xml:space="preserve">odbus </w:t>
      </w:r>
      <w:r w:rsidR="00ED2BC6" w:rsidRPr="007154FA">
        <w:rPr>
          <w:b/>
          <w:lang w:eastAsia="zh-CN"/>
        </w:rPr>
        <w:t>d</w:t>
      </w:r>
      <w:r w:rsidR="00EA44E0" w:rsidRPr="007154FA">
        <w:rPr>
          <w:rFonts w:hint="eastAsia"/>
          <w:b/>
          <w:lang w:eastAsia="zh-CN"/>
        </w:rPr>
        <w:t>evice</w:t>
      </w:r>
      <w:r w:rsidR="00EA44E0" w:rsidRPr="007154FA">
        <w:rPr>
          <w:b/>
          <w:lang w:eastAsia="zh-CN"/>
        </w:rPr>
        <w:t xml:space="preserve">: </w:t>
      </w:r>
      <w:r w:rsidR="00EA44E0" w:rsidRPr="007154FA">
        <w:rPr>
          <w:lang w:eastAsia="zh-CN"/>
        </w:rPr>
        <w:t>A device that implements Modbus on a serial link and follows its technical specifications.</w:t>
      </w:r>
    </w:p>
    <w:p w:rsidR="00D92D5E" w:rsidRPr="007154FA" w:rsidRDefault="00D92D5E" w:rsidP="0054075F">
      <w:pPr>
        <w:spacing w:line="360" w:lineRule="auto"/>
        <w:rPr>
          <w:lang w:eastAsia="zh-CN"/>
        </w:rPr>
      </w:pPr>
      <w:r w:rsidRPr="007154FA">
        <w:rPr>
          <w:b/>
          <w:lang w:eastAsia="zh-CN"/>
        </w:rPr>
        <w:t>3.2.3</w:t>
      </w:r>
      <w:r w:rsidR="0045574F" w:rsidRPr="007154FA">
        <w:rPr>
          <w:b/>
          <w:lang w:eastAsia="zh-CN"/>
        </w:rPr>
        <w:t xml:space="preserve"> </w:t>
      </w:r>
      <w:r w:rsidR="00B13F6C" w:rsidRPr="007154FA">
        <w:rPr>
          <w:b/>
          <w:lang w:eastAsia="zh-CN"/>
        </w:rPr>
        <w:t>S</w:t>
      </w:r>
      <w:r w:rsidR="00B13F6C" w:rsidRPr="007154FA">
        <w:rPr>
          <w:rFonts w:hint="eastAsia"/>
          <w:b/>
          <w:lang w:eastAsia="zh-CN"/>
        </w:rPr>
        <w:t xml:space="preserve">ecure </w:t>
      </w:r>
      <w:r w:rsidR="00ED2BC6" w:rsidRPr="007154FA">
        <w:rPr>
          <w:b/>
          <w:lang w:eastAsia="zh-CN"/>
        </w:rPr>
        <w:t>a</w:t>
      </w:r>
      <w:r w:rsidR="00B13F6C" w:rsidRPr="007154FA">
        <w:rPr>
          <w:rFonts w:hint="eastAsia"/>
          <w:b/>
          <w:lang w:eastAsia="zh-CN"/>
        </w:rPr>
        <w:t xml:space="preserve">uthenticated </w:t>
      </w:r>
      <w:r w:rsidR="00ED2BC6" w:rsidRPr="007154FA">
        <w:rPr>
          <w:b/>
          <w:lang w:eastAsia="zh-CN"/>
        </w:rPr>
        <w:t>c</w:t>
      </w:r>
      <w:r w:rsidR="00B13F6C" w:rsidRPr="007154FA">
        <w:rPr>
          <w:rFonts w:hint="eastAsia"/>
          <w:b/>
          <w:lang w:eastAsia="zh-CN"/>
        </w:rPr>
        <w:t>hannel</w:t>
      </w:r>
      <w:r w:rsidRPr="007154FA">
        <w:rPr>
          <w:b/>
          <w:lang w:eastAsia="zh-CN"/>
        </w:rPr>
        <w:t xml:space="preserve">: </w:t>
      </w:r>
      <w:r w:rsidR="00997A3F" w:rsidRPr="007154FA">
        <w:rPr>
          <w:lang w:eastAsia="zh-CN"/>
        </w:rPr>
        <w:t>A logical channel established using password methods between the master and slave stations that supports authentication and encryption of data.</w:t>
      </w:r>
    </w:p>
    <w:p w:rsidR="00F70923" w:rsidRPr="007154FA" w:rsidRDefault="00F70923" w:rsidP="00F70923">
      <w:pPr>
        <w:spacing w:line="360" w:lineRule="auto"/>
        <w:rPr>
          <w:lang w:eastAsia="zh-CN"/>
        </w:rPr>
      </w:pPr>
      <w:r w:rsidRPr="007154FA">
        <w:rPr>
          <w:b/>
          <w:lang w:eastAsia="zh-CN"/>
        </w:rPr>
        <w:t>3.2.</w:t>
      </w:r>
      <w:r w:rsidR="00FB184E" w:rsidRPr="007154FA">
        <w:rPr>
          <w:b/>
          <w:lang w:eastAsia="zh-CN"/>
        </w:rPr>
        <w:t>4</w:t>
      </w:r>
      <w:r w:rsidRPr="007154FA">
        <w:rPr>
          <w:b/>
          <w:lang w:eastAsia="zh-CN"/>
        </w:rPr>
        <w:t xml:space="preserve"> </w:t>
      </w:r>
      <w:r w:rsidR="00977DB1" w:rsidRPr="007154FA">
        <w:rPr>
          <w:b/>
          <w:lang w:eastAsia="zh-CN"/>
        </w:rPr>
        <w:t>N</w:t>
      </w:r>
      <w:r w:rsidRPr="007154FA">
        <w:rPr>
          <w:rFonts w:hint="eastAsia"/>
          <w:b/>
          <w:lang w:eastAsia="zh-CN"/>
        </w:rPr>
        <w:t>once</w:t>
      </w:r>
      <w:r w:rsidRPr="007154FA">
        <w:rPr>
          <w:b/>
          <w:lang w:eastAsia="zh-CN"/>
        </w:rPr>
        <w:t xml:space="preserve">: </w:t>
      </w:r>
      <w:r w:rsidR="00070935" w:rsidRPr="007154FA">
        <w:rPr>
          <w:lang w:eastAsia="zh-CN"/>
        </w:rPr>
        <w:t>A randomly selected one-time value used to add to a message or protocol to prevent replay attacks.</w:t>
      </w:r>
    </w:p>
    <w:p w:rsidR="00F70923" w:rsidRPr="007154FA" w:rsidRDefault="00F70923" w:rsidP="00F70923">
      <w:pPr>
        <w:spacing w:line="360" w:lineRule="auto"/>
        <w:rPr>
          <w:lang w:eastAsia="zh-CN"/>
        </w:rPr>
      </w:pPr>
      <w:r w:rsidRPr="007154FA">
        <w:rPr>
          <w:b/>
          <w:lang w:eastAsia="zh-CN"/>
        </w:rPr>
        <w:t>3.2.</w:t>
      </w:r>
      <w:r w:rsidR="00FB184E" w:rsidRPr="007154FA">
        <w:rPr>
          <w:b/>
          <w:lang w:eastAsia="zh-CN"/>
        </w:rPr>
        <w:t>5</w:t>
      </w:r>
      <w:r w:rsidRPr="007154FA">
        <w:rPr>
          <w:b/>
          <w:lang w:eastAsia="zh-CN"/>
        </w:rPr>
        <w:t xml:space="preserve"> </w:t>
      </w:r>
      <w:r w:rsidR="0074616E" w:rsidRPr="007154FA">
        <w:rPr>
          <w:b/>
          <w:lang w:eastAsia="zh-CN"/>
        </w:rPr>
        <w:t>E</w:t>
      </w:r>
      <w:r w:rsidR="0074616E" w:rsidRPr="007154FA">
        <w:rPr>
          <w:rFonts w:hint="eastAsia"/>
          <w:b/>
          <w:lang w:eastAsia="zh-CN"/>
        </w:rPr>
        <w:t>ncrypt</w:t>
      </w:r>
      <w:r w:rsidRPr="007154FA">
        <w:rPr>
          <w:b/>
          <w:lang w:eastAsia="zh-CN"/>
        </w:rPr>
        <w:t xml:space="preserve">: </w:t>
      </w:r>
      <w:r w:rsidR="006E53FC" w:rsidRPr="007154FA">
        <w:rPr>
          <w:lang w:eastAsia="zh-CN"/>
        </w:rPr>
        <w:t>Process data using specific algorithms</w:t>
      </w:r>
      <w:r w:rsidR="0005354D" w:rsidRPr="007154FA">
        <w:rPr>
          <w:lang w:eastAsia="zh-CN"/>
        </w:rPr>
        <w:t xml:space="preserve"> to prevent unauthorized access</w:t>
      </w:r>
      <w:r w:rsidRPr="007154FA">
        <w:rPr>
          <w:lang w:eastAsia="zh-CN"/>
        </w:rPr>
        <w:t>.</w:t>
      </w:r>
    </w:p>
    <w:p w:rsidR="00754DAC" w:rsidRPr="007154FA" w:rsidRDefault="00754DAC" w:rsidP="00754DAC">
      <w:pPr>
        <w:spacing w:line="360" w:lineRule="auto"/>
        <w:rPr>
          <w:lang w:eastAsia="zh-CN"/>
        </w:rPr>
      </w:pPr>
      <w:r w:rsidRPr="007154FA">
        <w:rPr>
          <w:b/>
          <w:lang w:eastAsia="zh-CN"/>
        </w:rPr>
        <w:lastRenderedPageBreak/>
        <w:t xml:space="preserve">3.2.6 </w:t>
      </w:r>
      <w:r w:rsidR="00ED2BC6" w:rsidRPr="007154FA">
        <w:rPr>
          <w:b/>
          <w:lang w:eastAsia="zh-CN"/>
        </w:rPr>
        <w:t>M</w:t>
      </w:r>
      <w:r w:rsidRPr="007154FA">
        <w:rPr>
          <w:b/>
          <w:lang w:eastAsia="zh-CN"/>
        </w:rPr>
        <w:t xml:space="preserve">aster client: </w:t>
      </w:r>
      <w:r w:rsidR="00FD03B6" w:rsidRPr="007154FA">
        <w:rPr>
          <w:lang w:eastAsia="zh-CN"/>
        </w:rPr>
        <w:t>The master client is a device on the serial communication link that sends instruction request</w:t>
      </w:r>
      <w:r w:rsidR="00A97A7A" w:rsidRPr="007154FA">
        <w:t xml:space="preserve"> </w:t>
      </w:r>
      <w:r w:rsidR="00A97A7A" w:rsidRPr="007154FA">
        <w:rPr>
          <w:lang w:eastAsia="zh-CN"/>
        </w:rPr>
        <w:t>and there is usually only one such device on a serial communication link.</w:t>
      </w:r>
    </w:p>
    <w:p w:rsidR="00784E89" w:rsidRPr="007154FA" w:rsidRDefault="00754DAC" w:rsidP="00784E89">
      <w:pPr>
        <w:spacing w:line="360" w:lineRule="auto"/>
        <w:rPr>
          <w:lang w:eastAsia="zh-CN"/>
        </w:rPr>
      </w:pPr>
      <w:r w:rsidRPr="007154FA">
        <w:rPr>
          <w:b/>
          <w:lang w:eastAsia="zh-CN"/>
        </w:rPr>
        <w:t xml:space="preserve">3.2.7 </w:t>
      </w:r>
      <w:r w:rsidR="00ED2BC6" w:rsidRPr="007154FA">
        <w:rPr>
          <w:b/>
          <w:lang w:eastAsia="zh-CN"/>
        </w:rPr>
        <w:t>S</w:t>
      </w:r>
      <w:r w:rsidRPr="007154FA">
        <w:rPr>
          <w:b/>
          <w:lang w:eastAsia="zh-CN"/>
        </w:rPr>
        <w:t xml:space="preserve">lave server: </w:t>
      </w:r>
      <w:r w:rsidR="00784E89" w:rsidRPr="007154FA">
        <w:rPr>
          <w:lang w:eastAsia="zh-CN"/>
        </w:rPr>
        <w:t xml:space="preserve">The slave client is a device on the serial communication link that sends instruction </w:t>
      </w:r>
      <w:r w:rsidR="00233EB0" w:rsidRPr="007154FA">
        <w:rPr>
          <w:lang w:eastAsia="zh-CN"/>
        </w:rPr>
        <w:t>response</w:t>
      </w:r>
      <w:r w:rsidR="00784E89" w:rsidRPr="007154FA">
        <w:rPr>
          <w:lang w:eastAsia="zh-CN"/>
        </w:rPr>
        <w:t>.</w:t>
      </w:r>
      <w:r w:rsidR="00EC153F" w:rsidRPr="007154FA">
        <w:t xml:space="preserve"> </w:t>
      </w:r>
      <w:r w:rsidR="00EC153F" w:rsidRPr="007154FA">
        <w:rPr>
          <w:lang w:eastAsia="zh-CN"/>
        </w:rPr>
        <w:t>Generally, there can be multiple such devices on a single serial communication link.</w:t>
      </w:r>
    </w:p>
    <w:p w:rsidR="00754DAC" w:rsidRPr="007154FA" w:rsidRDefault="00754DAC" w:rsidP="00754DAC">
      <w:pPr>
        <w:spacing w:line="360" w:lineRule="auto"/>
        <w:rPr>
          <w:lang w:eastAsia="zh-CN"/>
        </w:rPr>
      </w:pPr>
    </w:p>
    <w:p w:rsidR="00F02592" w:rsidRPr="007154FA" w:rsidRDefault="00CD4C47" w:rsidP="0079547B">
      <w:pPr>
        <w:pStyle w:val="1"/>
        <w:numPr>
          <w:ilvl w:val="0"/>
          <w:numId w:val="18"/>
        </w:numPr>
        <w:ind w:left="432" w:hanging="432"/>
      </w:pPr>
      <w:bookmarkStart w:id="20" w:name="_Toc11984"/>
      <w:bookmarkStart w:id="21" w:name="_Toc771961920"/>
      <w:bookmarkStart w:id="22" w:name="_Toc446335266"/>
      <w:r w:rsidRPr="007154FA">
        <w:t>Abbreviations and acronyms</w:t>
      </w:r>
      <w:bookmarkEnd w:id="20"/>
      <w:bookmarkEnd w:id="21"/>
      <w:bookmarkEnd w:id="22"/>
    </w:p>
    <w:p w:rsidR="00F02592" w:rsidRPr="007154FA" w:rsidRDefault="00CD4C47">
      <w:pPr>
        <w:spacing w:line="360" w:lineRule="auto"/>
        <w:jc w:val="both"/>
        <w:rPr>
          <w:lang w:val="en-US"/>
        </w:rPr>
      </w:pPr>
      <w:r w:rsidRPr="007154FA">
        <w:rPr>
          <w:lang w:val="en-US"/>
        </w:rPr>
        <w:t>This Recommendation uses the following abbreviations and acronyms:</w:t>
      </w:r>
    </w:p>
    <w:p w:rsidR="00C2178B" w:rsidRPr="007154FA" w:rsidRDefault="00C2178B" w:rsidP="00C2178B">
      <w:pPr>
        <w:kinsoku w:val="0"/>
        <w:overflowPunct w:val="0"/>
        <w:rPr>
          <w:lang w:eastAsia="zh-CN"/>
        </w:rPr>
      </w:pPr>
      <w:r w:rsidRPr="007154FA">
        <w:rPr>
          <w:lang w:eastAsia="zh-CN"/>
        </w:rPr>
        <w:t>AES</w:t>
      </w:r>
      <w:r w:rsidRPr="007154FA">
        <w:rPr>
          <w:lang w:eastAsia="zh-CN"/>
        </w:rPr>
        <w:tab/>
      </w:r>
      <w:r w:rsidRPr="007154FA">
        <w:rPr>
          <w:lang w:eastAsia="zh-CN"/>
        </w:rPr>
        <w:tab/>
        <w:t>Advanced Encryption Standard</w:t>
      </w:r>
    </w:p>
    <w:p w:rsidR="00C2178B" w:rsidRPr="007154FA" w:rsidRDefault="00C2178B" w:rsidP="00C2178B">
      <w:pPr>
        <w:kinsoku w:val="0"/>
        <w:overflowPunct w:val="0"/>
        <w:rPr>
          <w:lang w:eastAsia="zh-CN"/>
        </w:rPr>
      </w:pPr>
      <w:r w:rsidRPr="007154FA">
        <w:rPr>
          <w:lang w:eastAsia="zh-CN"/>
        </w:rPr>
        <w:t>ADU</w:t>
      </w:r>
      <w:r w:rsidRPr="007154FA">
        <w:rPr>
          <w:lang w:eastAsia="zh-CN"/>
        </w:rPr>
        <w:tab/>
      </w:r>
      <w:r w:rsidRPr="007154FA">
        <w:rPr>
          <w:lang w:eastAsia="zh-CN"/>
        </w:rPr>
        <w:tab/>
        <w:t>Application Data Unit</w:t>
      </w:r>
    </w:p>
    <w:p w:rsidR="00C2178B" w:rsidRPr="007154FA" w:rsidRDefault="00C2178B" w:rsidP="00C2178B">
      <w:pPr>
        <w:kinsoku w:val="0"/>
        <w:overflowPunct w:val="0"/>
        <w:rPr>
          <w:lang w:eastAsia="zh-CN"/>
        </w:rPr>
      </w:pPr>
      <w:r w:rsidRPr="007154FA">
        <w:rPr>
          <w:lang w:eastAsia="zh-CN"/>
        </w:rPr>
        <w:t>AKH</w:t>
      </w:r>
      <w:r w:rsidRPr="007154FA">
        <w:rPr>
          <w:lang w:eastAsia="zh-CN"/>
        </w:rPr>
        <w:tab/>
      </w:r>
      <w:r w:rsidRPr="007154FA">
        <w:rPr>
          <w:lang w:eastAsia="zh-CN"/>
        </w:rPr>
        <w:tab/>
        <w:t>Authentication key H</w:t>
      </w:r>
      <w:r w:rsidRPr="007154FA">
        <w:rPr>
          <w:rFonts w:hint="eastAsia"/>
          <w:lang w:eastAsia="zh-CN"/>
        </w:rPr>
        <w:t>ost</w:t>
      </w:r>
    </w:p>
    <w:p w:rsidR="00C2178B" w:rsidRPr="007154FA" w:rsidRDefault="00C2178B" w:rsidP="00C2178B">
      <w:pPr>
        <w:kinsoku w:val="0"/>
        <w:overflowPunct w:val="0"/>
        <w:rPr>
          <w:lang w:eastAsia="zh-CN"/>
        </w:rPr>
      </w:pPr>
      <w:r w:rsidRPr="007154FA">
        <w:rPr>
          <w:lang w:eastAsia="zh-CN"/>
        </w:rPr>
        <w:t>APDU</w:t>
      </w:r>
      <w:r w:rsidRPr="007154FA">
        <w:rPr>
          <w:lang w:eastAsia="zh-CN"/>
        </w:rPr>
        <w:tab/>
      </w:r>
      <w:r w:rsidRPr="007154FA">
        <w:rPr>
          <w:lang w:eastAsia="zh-CN"/>
        </w:rPr>
        <w:tab/>
        <w:t>Application Protocol Data Unit</w:t>
      </w:r>
    </w:p>
    <w:p w:rsidR="00C2178B" w:rsidRPr="007154FA" w:rsidRDefault="00C2178B" w:rsidP="00C2178B">
      <w:pPr>
        <w:kinsoku w:val="0"/>
        <w:overflowPunct w:val="0"/>
        <w:rPr>
          <w:lang w:eastAsia="zh-CN"/>
        </w:rPr>
      </w:pPr>
      <w:proofErr w:type="spellStart"/>
      <w:r w:rsidRPr="007154FA">
        <w:rPr>
          <w:lang w:eastAsia="zh-CN"/>
        </w:rPr>
        <w:t>AuthZ</w:t>
      </w:r>
      <w:proofErr w:type="spellEnd"/>
      <w:r w:rsidRPr="007154FA">
        <w:rPr>
          <w:lang w:eastAsia="zh-CN"/>
        </w:rPr>
        <w:tab/>
      </w:r>
      <w:r w:rsidRPr="007154FA">
        <w:rPr>
          <w:lang w:eastAsia="zh-CN"/>
        </w:rPr>
        <w:tab/>
        <w:t>Authorization</w:t>
      </w:r>
    </w:p>
    <w:p w:rsidR="00C2178B" w:rsidRPr="007154FA" w:rsidRDefault="00C2178B" w:rsidP="00C2178B">
      <w:pPr>
        <w:kinsoku w:val="0"/>
        <w:overflowPunct w:val="0"/>
        <w:rPr>
          <w:lang w:eastAsia="zh-CN"/>
        </w:rPr>
      </w:pPr>
      <w:r w:rsidRPr="007154FA">
        <w:rPr>
          <w:lang w:eastAsia="zh-CN"/>
        </w:rPr>
        <w:t>ASN.1</w:t>
      </w:r>
      <w:r w:rsidRPr="007154FA">
        <w:rPr>
          <w:lang w:eastAsia="zh-CN"/>
        </w:rPr>
        <w:tab/>
      </w:r>
      <w:r w:rsidRPr="007154FA">
        <w:rPr>
          <w:lang w:eastAsia="zh-CN"/>
        </w:rPr>
        <w:tab/>
        <w:t>Abstract Syntax Notation One</w:t>
      </w:r>
    </w:p>
    <w:p w:rsidR="00C2178B" w:rsidRPr="007154FA" w:rsidRDefault="00C2178B" w:rsidP="00C2178B">
      <w:pPr>
        <w:kinsoku w:val="0"/>
        <w:overflowPunct w:val="0"/>
        <w:rPr>
          <w:lang w:eastAsia="zh-CN"/>
        </w:rPr>
      </w:pPr>
      <w:r w:rsidRPr="007154FA">
        <w:rPr>
          <w:lang w:eastAsia="zh-CN"/>
        </w:rPr>
        <w:t>BCK</w:t>
      </w:r>
      <w:r w:rsidRPr="007154FA">
        <w:rPr>
          <w:lang w:eastAsia="zh-CN"/>
        </w:rPr>
        <w:tab/>
      </w:r>
      <w:r w:rsidRPr="007154FA">
        <w:rPr>
          <w:lang w:eastAsia="zh-CN"/>
        </w:rPr>
        <w:tab/>
      </w:r>
      <w:r w:rsidRPr="007154FA">
        <w:rPr>
          <w:rFonts w:hint="eastAsia"/>
          <w:lang w:eastAsia="zh-CN"/>
        </w:rPr>
        <w:t>Br</w:t>
      </w:r>
      <w:r w:rsidRPr="007154FA">
        <w:rPr>
          <w:lang w:eastAsia="zh-CN"/>
        </w:rPr>
        <w:t>oadcast C</w:t>
      </w:r>
      <w:r w:rsidRPr="007154FA">
        <w:rPr>
          <w:rFonts w:hint="eastAsia"/>
          <w:lang w:eastAsia="zh-CN"/>
        </w:rPr>
        <w:t>ont</w:t>
      </w:r>
      <w:r w:rsidRPr="007154FA">
        <w:rPr>
          <w:lang w:eastAsia="zh-CN"/>
        </w:rPr>
        <w:t>ent Key</w:t>
      </w:r>
    </w:p>
    <w:p w:rsidR="00C2178B" w:rsidRPr="007154FA" w:rsidRDefault="00C2178B" w:rsidP="00C2178B">
      <w:pPr>
        <w:kinsoku w:val="0"/>
        <w:overflowPunct w:val="0"/>
        <w:rPr>
          <w:lang w:eastAsia="zh-CN"/>
        </w:rPr>
      </w:pPr>
      <w:r w:rsidRPr="007154FA">
        <w:rPr>
          <w:lang w:eastAsia="zh-CN"/>
        </w:rPr>
        <w:t>BER</w:t>
      </w:r>
      <w:r w:rsidRPr="007154FA">
        <w:rPr>
          <w:lang w:eastAsia="zh-CN"/>
        </w:rPr>
        <w:tab/>
      </w:r>
      <w:r w:rsidRPr="007154FA">
        <w:rPr>
          <w:lang w:eastAsia="zh-CN"/>
        </w:rPr>
        <w:tab/>
        <w:t>Basic</w:t>
      </w:r>
      <w:r w:rsidR="009D63BE" w:rsidRPr="007154FA">
        <w:rPr>
          <w:lang w:eastAsia="zh-CN"/>
        </w:rPr>
        <w:t xml:space="preserve"> </w:t>
      </w:r>
      <w:r w:rsidRPr="007154FA">
        <w:rPr>
          <w:lang w:eastAsia="zh-CN"/>
        </w:rPr>
        <w:t>Encoding</w:t>
      </w:r>
      <w:r w:rsidR="009D63BE" w:rsidRPr="007154FA">
        <w:rPr>
          <w:lang w:eastAsia="zh-CN"/>
        </w:rPr>
        <w:t xml:space="preserve"> </w:t>
      </w:r>
      <w:r w:rsidRPr="007154FA">
        <w:rPr>
          <w:lang w:eastAsia="zh-CN"/>
        </w:rPr>
        <w:t>Rules</w:t>
      </w:r>
    </w:p>
    <w:p w:rsidR="00C2178B" w:rsidRPr="007154FA" w:rsidRDefault="00C2178B" w:rsidP="00C2178B">
      <w:pPr>
        <w:kinsoku w:val="0"/>
        <w:overflowPunct w:val="0"/>
        <w:rPr>
          <w:lang w:eastAsia="zh-CN"/>
        </w:rPr>
      </w:pPr>
      <w:proofErr w:type="spellStart"/>
      <w:r w:rsidRPr="007154FA">
        <w:rPr>
          <w:lang w:eastAsia="zh-CN"/>
        </w:rPr>
        <w:t>Bslbf</w:t>
      </w:r>
      <w:proofErr w:type="spellEnd"/>
      <w:r w:rsidRPr="007154FA">
        <w:rPr>
          <w:lang w:eastAsia="zh-CN"/>
        </w:rPr>
        <w:tab/>
      </w:r>
      <w:r w:rsidRPr="007154FA">
        <w:rPr>
          <w:lang w:eastAsia="zh-CN"/>
        </w:rPr>
        <w:tab/>
      </w:r>
      <w:r w:rsidR="004E4247" w:rsidRPr="007154FA">
        <w:rPr>
          <w:lang w:eastAsia="zh-CN"/>
        </w:rPr>
        <w:t>B</w:t>
      </w:r>
      <w:r w:rsidRPr="007154FA">
        <w:rPr>
          <w:rFonts w:hint="eastAsia"/>
          <w:lang w:eastAsia="zh-CN"/>
        </w:rPr>
        <w:t>it</w:t>
      </w:r>
      <w:r w:rsidRPr="007154FA">
        <w:rPr>
          <w:lang w:eastAsia="zh-CN"/>
        </w:rPr>
        <w:t xml:space="preserve"> serial leftmost </w:t>
      </w:r>
      <w:r w:rsidRPr="007154FA">
        <w:rPr>
          <w:rFonts w:hint="eastAsia"/>
          <w:lang w:eastAsia="zh-CN"/>
        </w:rPr>
        <w:t>bit</w:t>
      </w:r>
      <w:r w:rsidRPr="007154FA">
        <w:rPr>
          <w:lang w:eastAsia="zh-CN"/>
        </w:rPr>
        <w:t xml:space="preserve"> first</w:t>
      </w:r>
    </w:p>
    <w:p w:rsidR="00C2178B" w:rsidRPr="007154FA" w:rsidRDefault="00C2178B" w:rsidP="00C2178B">
      <w:pPr>
        <w:kinsoku w:val="0"/>
        <w:overflowPunct w:val="0"/>
        <w:rPr>
          <w:lang w:eastAsia="zh-CN"/>
        </w:rPr>
      </w:pPr>
      <w:r w:rsidRPr="007154FA">
        <w:rPr>
          <w:rFonts w:hint="eastAsia"/>
          <w:lang w:eastAsia="zh-CN"/>
        </w:rPr>
        <w:t>CA</w:t>
      </w:r>
      <w:r w:rsidRPr="007154FA">
        <w:rPr>
          <w:lang w:eastAsia="zh-CN"/>
        </w:rPr>
        <w:tab/>
      </w:r>
      <w:r w:rsidRPr="007154FA">
        <w:rPr>
          <w:lang w:eastAsia="zh-CN"/>
        </w:rPr>
        <w:tab/>
      </w:r>
      <w:r w:rsidRPr="007154FA">
        <w:rPr>
          <w:rFonts w:hint="eastAsia"/>
          <w:lang w:eastAsia="zh-CN"/>
        </w:rPr>
        <w:t>Certificate Authority</w:t>
      </w:r>
    </w:p>
    <w:p w:rsidR="00C2178B" w:rsidRPr="007154FA" w:rsidRDefault="00C2178B" w:rsidP="00C2178B">
      <w:pPr>
        <w:kinsoku w:val="0"/>
        <w:overflowPunct w:val="0"/>
        <w:rPr>
          <w:lang w:eastAsia="zh-CN"/>
        </w:rPr>
      </w:pPr>
      <w:r w:rsidRPr="007154FA">
        <w:rPr>
          <w:lang w:eastAsia="zh-CN"/>
        </w:rPr>
        <w:t>CBC</w:t>
      </w:r>
      <w:r w:rsidRPr="007154FA">
        <w:rPr>
          <w:lang w:eastAsia="zh-CN"/>
        </w:rPr>
        <w:tab/>
      </w:r>
      <w:r w:rsidRPr="007154FA">
        <w:rPr>
          <w:lang w:eastAsia="zh-CN"/>
        </w:rPr>
        <w:tab/>
        <w:t>Cipher Block Chaining</w:t>
      </w:r>
    </w:p>
    <w:p w:rsidR="00C2178B" w:rsidRPr="007154FA" w:rsidRDefault="00C2178B" w:rsidP="00C2178B">
      <w:pPr>
        <w:kinsoku w:val="0"/>
        <w:overflowPunct w:val="0"/>
        <w:rPr>
          <w:lang w:eastAsia="zh-CN"/>
        </w:rPr>
      </w:pPr>
      <w:r w:rsidRPr="007154FA">
        <w:rPr>
          <w:lang w:eastAsia="zh-CN"/>
        </w:rPr>
        <w:t>CDP</w:t>
      </w:r>
      <w:r w:rsidRPr="007154FA">
        <w:rPr>
          <w:lang w:eastAsia="zh-CN"/>
        </w:rPr>
        <w:tab/>
      </w:r>
      <w:r w:rsidRPr="007154FA">
        <w:rPr>
          <w:lang w:eastAsia="zh-CN"/>
        </w:rPr>
        <w:tab/>
        <w:t>CRL Distribution Point</w:t>
      </w:r>
    </w:p>
    <w:p w:rsidR="00C2178B" w:rsidRPr="007154FA" w:rsidRDefault="00C2178B" w:rsidP="00C2178B">
      <w:pPr>
        <w:kinsoku w:val="0"/>
        <w:overflowPunct w:val="0"/>
        <w:rPr>
          <w:lang w:eastAsia="zh-CN"/>
        </w:rPr>
      </w:pPr>
      <w:r w:rsidRPr="007154FA">
        <w:rPr>
          <w:lang w:eastAsia="zh-CN"/>
        </w:rPr>
        <w:t>CK</w:t>
      </w:r>
      <w:r w:rsidRPr="007154FA">
        <w:rPr>
          <w:lang w:eastAsia="zh-CN"/>
        </w:rPr>
        <w:tab/>
      </w:r>
      <w:r w:rsidRPr="007154FA">
        <w:rPr>
          <w:lang w:eastAsia="zh-CN"/>
        </w:rPr>
        <w:tab/>
        <w:t>C</w:t>
      </w:r>
      <w:r w:rsidRPr="007154FA">
        <w:rPr>
          <w:rFonts w:hint="eastAsia"/>
          <w:lang w:eastAsia="zh-CN"/>
        </w:rPr>
        <w:t>ont</w:t>
      </w:r>
      <w:r w:rsidRPr="007154FA">
        <w:rPr>
          <w:lang w:eastAsia="zh-CN"/>
        </w:rPr>
        <w:t>ent Key</w:t>
      </w:r>
    </w:p>
    <w:p w:rsidR="00C2178B" w:rsidRPr="007154FA" w:rsidRDefault="00C2178B" w:rsidP="00C2178B">
      <w:pPr>
        <w:kinsoku w:val="0"/>
        <w:overflowPunct w:val="0"/>
        <w:rPr>
          <w:lang w:eastAsia="zh-CN"/>
        </w:rPr>
      </w:pPr>
      <w:r w:rsidRPr="007154FA">
        <w:rPr>
          <w:rFonts w:hint="eastAsia"/>
          <w:lang w:eastAsia="zh-CN"/>
        </w:rPr>
        <w:t>CRL</w:t>
      </w:r>
      <w:r w:rsidRPr="007154FA">
        <w:rPr>
          <w:lang w:eastAsia="zh-CN"/>
        </w:rPr>
        <w:tab/>
      </w:r>
      <w:r w:rsidRPr="007154FA">
        <w:rPr>
          <w:lang w:eastAsia="zh-CN"/>
        </w:rPr>
        <w:tab/>
      </w:r>
      <w:r w:rsidRPr="007154FA">
        <w:rPr>
          <w:rFonts w:hint="eastAsia"/>
          <w:lang w:eastAsia="zh-CN"/>
        </w:rPr>
        <w:t>Certificate Revocation List</w:t>
      </w:r>
    </w:p>
    <w:p w:rsidR="00C2178B" w:rsidRPr="007154FA" w:rsidRDefault="00C2178B" w:rsidP="00C2178B">
      <w:pPr>
        <w:kinsoku w:val="0"/>
        <w:overflowPunct w:val="0"/>
        <w:rPr>
          <w:lang w:eastAsia="zh-CN"/>
        </w:rPr>
      </w:pPr>
      <w:r w:rsidRPr="007154FA">
        <w:rPr>
          <w:lang w:eastAsia="zh-CN"/>
        </w:rPr>
        <w:t>DCE</w:t>
      </w:r>
      <w:r w:rsidRPr="007154FA">
        <w:rPr>
          <w:lang w:eastAsia="zh-CN"/>
        </w:rPr>
        <w:tab/>
      </w:r>
      <w:r w:rsidRPr="007154FA">
        <w:rPr>
          <w:lang w:eastAsia="zh-CN"/>
        </w:rPr>
        <w:tab/>
        <w:t>Data Communication Equipment</w:t>
      </w:r>
    </w:p>
    <w:p w:rsidR="00C2178B" w:rsidRPr="007154FA" w:rsidRDefault="00C2178B" w:rsidP="00C2178B">
      <w:pPr>
        <w:kinsoku w:val="0"/>
        <w:overflowPunct w:val="0"/>
        <w:rPr>
          <w:lang w:eastAsia="zh-CN"/>
        </w:rPr>
      </w:pPr>
      <w:r w:rsidRPr="007154FA">
        <w:rPr>
          <w:rFonts w:hint="eastAsia"/>
          <w:lang w:eastAsia="zh-CN"/>
        </w:rPr>
        <w:t>DH</w:t>
      </w:r>
      <w:r w:rsidRPr="007154FA">
        <w:rPr>
          <w:lang w:eastAsia="zh-CN"/>
        </w:rPr>
        <w:tab/>
      </w:r>
      <w:r w:rsidRPr="007154FA">
        <w:rPr>
          <w:lang w:eastAsia="zh-CN"/>
        </w:rPr>
        <w:tab/>
      </w:r>
      <w:proofErr w:type="spellStart"/>
      <w:r w:rsidRPr="007154FA">
        <w:rPr>
          <w:rFonts w:hint="eastAsia"/>
          <w:lang w:eastAsia="zh-CN"/>
        </w:rPr>
        <w:t>Diffie</w:t>
      </w:r>
      <w:proofErr w:type="spellEnd"/>
      <w:r w:rsidRPr="007154FA">
        <w:rPr>
          <w:rFonts w:hint="eastAsia"/>
          <w:lang w:eastAsia="zh-CN"/>
        </w:rPr>
        <w:t>-Hellman key exchange</w:t>
      </w:r>
    </w:p>
    <w:p w:rsidR="00C2178B" w:rsidRPr="007154FA" w:rsidRDefault="00C2178B" w:rsidP="00C2178B">
      <w:pPr>
        <w:kinsoku w:val="0"/>
        <w:overflowPunct w:val="0"/>
        <w:rPr>
          <w:lang w:eastAsia="zh-CN"/>
        </w:rPr>
      </w:pPr>
      <w:r w:rsidRPr="007154FA">
        <w:rPr>
          <w:rFonts w:hint="eastAsia"/>
          <w:lang w:eastAsia="zh-CN"/>
        </w:rPr>
        <w:t>DHSK</w:t>
      </w:r>
      <w:r w:rsidRPr="007154FA">
        <w:rPr>
          <w:lang w:eastAsia="zh-CN"/>
        </w:rPr>
        <w:tab/>
      </w:r>
      <w:r w:rsidRPr="007154FA">
        <w:rPr>
          <w:lang w:eastAsia="zh-CN"/>
        </w:rPr>
        <w:tab/>
      </w:r>
      <w:proofErr w:type="spellStart"/>
      <w:r w:rsidRPr="007154FA">
        <w:rPr>
          <w:rFonts w:hint="eastAsia"/>
          <w:lang w:eastAsia="zh-CN"/>
        </w:rPr>
        <w:t>Diffie</w:t>
      </w:r>
      <w:proofErr w:type="spellEnd"/>
      <w:r w:rsidRPr="007154FA">
        <w:rPr>
          <w:rFonts w:hint="eastAsia"/>
          <w:lang w:eastAsia="zh-CN"/>
        </w:rPr>
        <w:t>-Hellman</w:t>
      </w:r>
      <w:r w:rsidRPr="007154FA">
        <w:rPr>
          <w:lang w:eastAsia="zh-CN"/>
        </w:rPr>
        <w:t xml:space="preserve"> </w:t>
      </w:r>
      <w:r w:rsidRPr="007154FA">
        <w:rPr>
          <w:rFonts w:hint="eastAsia"/>
          <w:lang w:eastAsia="zh-CN"/>
        </w:rPr>
        <w:t>se</w:t>
      </w:r>
      <w:r w:rsidRPr="007154FA">
        <w:rPr>
          <w:lang w:eastAsia="zh-CN"/>
        </w:rPr>
        <w:t>ssion key</w:t>
      </w:r>
    </w:p>
    <w:p w:rsidR="00C2178B" w:rsidRPr="007154FA" w:rsidRDefault="00C2178B" w:rsidP="00C2178B">
      <w:pPr>
        <w:kinsoku w:val="0"/>
        <w:overflowPunct w:val="0"/>
        <w:rPr>
          <w:lang w:eastAsia="zh-CN"/>
        </w:rPr>
      </w:pPr>
      <w:r w:rsidRPr="007154FA">
        <w:rPr>
          <w:lang w:eastAsia="zh-CN"/>
        </w:rPr>
        <w:t>DTE</w:t>
      </w:r>
      <w:r w:rsidRPr="007154FA">
        <w:rPr>
          <w:lang w:eastAsia="zh-CN"/>
        </w:rPr>
        <w:tab/>
      </w:r>
      <w:r w:rsidRPr="007154FA">
        <w:rPr>
          <w:lang w:eastAsia="zh-CN"/>
        </w:rPr>
        <w:tab/>
        <w:t>Data Terminal Equipment</w:t>
      </w:r>
    </w:p>
    <w:p w:rsidR="00C2178B" w:rsidRPr="007154FA" w:rsidRDefault="00C2178B" w:rsidP="00C2178B">
      <w:pPr>
        <w:kinsoku w:val="0"/>
        <w:overflowPunct w:val="0"/>
        <w:rPr>
          <w:lang w:eastAsia="zh-CN"/>
        </w:rPr>
      </w:pPr>
      <w:r w:rsidRPr="007154FA">
        <w:rPr>
          <w:rFonts w:hint="eastAsia"/>
          <w:lang w:eastAsia="zh-CN"/>
        </w:rPr>
        <w:t>DN</w:t>
      </w:r>
      <w:r w:rsidRPr="007154FA">
        <w:rPr>
          <w:lang w:eastAsia="zh-CN"/>
        </w:rPr>
        <w:tab/>
      </w:r>
      <w:r w:rsidRPr="007154FA">
        <w:rPr>
          <w:lang w:eastAsia="zh-CN"/>
        </w:rPr>
        <w:tab/>
        <w:t>D</w:t>
      </w:r>
      <w:r w:rsidRPr="007154FA">
        <w:rPr>
          <w:rFonts w:hint="eastAsia"/>
          <w:lang w:eastAsia="zh-CN"/>
        </w:rPr>
        <w:t>istinguished name</w:t>
      </w:r>
    </w:p>
    <w:p w:rsidR="00C2178B" w:rsidRPr="007154FA" w:rsidRDefault="00C2178B" w:rsidP="00C2178B">
      <w:pPr>
        <w:kinsoku w:val="0"/>
        <w:overflowPunct w:val="0"/>
        <w:rPr>
          <w:lang w:eastAsia="zh-CN"/>
        </w:rPr>
      </w:pPr>
      <w:r w:rsidRPr="007154FA">
        <w:rPr>
          <w:rFonts w:hint="eastAsia"/>
          <w:lang w:eastAsia="zh-CN"/>
        </w:rPr>
        <w:t>ECC</w:t>
      </w:r>
      <w:r w:rsidRPr="007154FA">
        <w:rPr>
          <w:lang w:eastAsia="zh-CN"/>
        </w:rPr>
        <w:tab/>
      </w:r>
      <w:r w:rsidRPr="007154FA">
        <w:rPr>
          <w:lang w:eastAsia="zh-CN"/>
        </w:rPr>
        <w:tab/>
      </w:r>
      <w:r w:rsidRPr="007154FA">
        <w:rPr>
          <w:rFonts w:hint="eastAsia"/>
          <w:lang w:eastAsia="zh-CN"/>
        </w:rPr>
        <w:t>Elliptic Curves Cryptography</w:t>
      </w:r>
    </w:p>
    <w:p w:rsidR="00C2178B" w:rsidRDefault="00C2178B" w:rsidP="00C2178B">
      <w:pPr>
        <w:kinsoku w:val="0"/>
        <w:overflowPunct w:val="0"/>
        <w:rPr>
          <w:lang w:eastAsia="zh-CN"/>
        </w:rPr>
      </w:pPr>
      <w:r w:rsidRPr="007154FA">
        <w:rPr>
          <w:lang w:eastAsia="zh-CN"/>
        </w:rPr>
        <w:t>HMAC</w:t>
      </w:r>
      <w:r w:rsidRPr="007154FA">
        <w:rPr>
          <w:lang w:eastAsia="zh-CN"/>
        </w:rPr>
        <w:tab/>
        <w:t>Keyed-hash Message Authentication Code</w:t>
      </w:r>
    </w:p>
    <w:p w:rsidR="008008B4" w:rsidRPr="00063D34" w:rsidRDefault="008008B4" w:rsidP="008008B4">
      <w:pPr>
        <w:kinsoku w:val="0"/>
        <w:overflowPunct w:val="0"/>
        <w:rPr>
          <w:lang w:eastAsia="zh-CN"/>
        </w:rPr>
      </w:pPr>
      <w:r w:rsidRPr="00D84323">
        <w:rPr>
          <w:lang w:eastAsia="zh-CN"/>
        </w:rPr>
        <w:t>HKDF</w:t>
      </w:r>
      <w:r>
        <w:rPr>
          <w:lang w:eastAsia="zh-CN"/>
        </w:rPr>
        <w:tab/>
      </w:r>
      <w:r>
        <w:rPr>
          <w:lang w:eastAsia="zh-CN"/>
        </w:rPr>
        <w:tab/>
      </w:r>
      <w:r w:rsidRPr="000B32DE">
        <w:rPr>
          <w:lang w:eastAsia="zh-CN"/>
        </w:rPr>
        <w:t>HAMC</w:t>
      </w:r>
      <w:r>
        <w:rPr>
          <w:lang w:eastAsia="zh-CN"/>
        </w:rPr>
        <w:t>-</w:t>
      </w:r>
      <w:r>
        <w:rPr>
          <w:rFonts w:hint="eastAsia"/>
          <w:lang w:eastAsia="zh-CN"/>
        </w:rPr>
        <w:t>based</w:t>
      </w:r>
      <w:r>
        <w:rPr>
          <w:lang w:eastAsia="zh-CN"/>
        </w:rPr>
        <w:t xml:space="preserve"> </w:t>
      </w:r>
      <w:r w:rsidRPr="000B32DE">
        <w:rPr>
          <w:lang w:eastAsia="zh-CN"/>
        </w:rPr>
        <w:t xml:space="preserve">Key </w:t>
      </w:r>
      <w:r>
        <w:rPr>
          <w:lang w:eastAsia="zh-CN"/>
        </w:rPr>
        <w:t>D</w:t>
      </w:r>
      <w:r w:rsidRPr="000B32DE">
        <w:rPr>
          <w:lang w:eastAsia="zh-CN"/>
        </w:rPr>
        <w:t xml:space="preserve">erivation </w:t>
      </w:r>
      <w:r>
        <w:rPr>
          <w:lang w:eastAsia="zh-CN"/>
        </w:rPr>
        <w:t>F</w:t>
      </w:r>
      <w:r w:rsidRPr="000B32DE">
        <w:rPr>
          <w:lang w:eastAsia="zh-CN"/>
        </w:rPr>
        <w:t>unction</w:t>
      </w:r>
    </w:p>
    <w:p w:rsidR="00C2178B" w:rsidRPr="007154FA" w:rsidRDefault="00C2178B" w:rsidP="00C2178B">
      <w:pPr>
        <w:kinsoku w:val="0"/>
        <w:overflowPunct w:val="0"/>
        <w:rPr>
          <w:lang w:eastAsia="zh-CN"/>
        </w:rPr>
      </w:pPr>
      <w:r w:rsidRPr="007154FA">
        <w:rPr>
          <w:lang w:eastAsia="zh-CN"/>
        </w:rPr>
        <w:t>IANA</w:t>
      </w:r>
      <w:r w:rsidRPr="007154FA">
        <w:rPr>
          <w:lang w:eastAsia="zh-CN"/>
        </w:rPr>
        <w:tab/>
      </w:r>
      <w:r w:rsidRPr="007154FA">
        <w:rPr>
          <w:lang w:eastAsia="zh-CN"/>
        </w:rPr>
        <w:tab/>
        <w:t>Internet Assigned Numbers Authority</w:t>
      </w:r>
    </w:p>
    <w:p w:rsidR="00C2178B" w:rsidRPr="007154FA" w:rsidRDefault="00C2178B" w:rsidP="00C2178B">
      <w:pPr>
        <w:kinsoku w:val="0"/>
        <w:overflowPunct w:val="0"/>
        <w:rPr>
          <w:lang w:eastAsia="zh-CN"/>
        </w:rPr>
      </w:pPr>
      <w:r w:rsidRPr="007154FA">
        <w:rPr>
          <w:lang w:eastAsia="zh-CN"/>
        </w:rPr>
        <w:t>ICS</w:t>
      </w:r>
      <w:r w:rsidRPr="007154FA">
        <w:rPr>
          <w:lang w:eastAsia="zh-CN"/>
        </w:rPr>
        <w:tab/>
      </w:r>
      <w:r w:rsidRPr="007154FA">
        <w:rPr>
          <w:lang w:eastAsia="zh-CN"/>
        </w:rPr>
        <w:tab/>
        <w:t>Industrial Control System</w:t>
      </w:r>
    </w:p>
    <w:p w:rsidR="00C2178B" w:rsidRPr="007154FA" w:rsidRDefault="00C2178B" w:rsidP="00C2178B">
      <w:pPr>
        <w:kinsoku w:val="0"/>
        <w:overflowPunct w:val="0"/>
        <w:rPr>
          <w:lang w:eastAsia="zh-CN"/>
        </w:rPr>
      </w:pPr>
      <w:r w:rsidRPr="007154FA">
        <w:rPr>
          <w:lang w:eastAsia="zh-CN"/>
        </w:rPr>
        <w:t>IV</w:t>
      </w:r>
      <w:r w:rsidRPr="007154FA">
        <w:rPr>
          <w:lang w:eastAsia="zh-CN"/>
        </w:rPr>
        <w:tab/>
      </w:r>
      <w:r w:rsidRPr="007154FA">
        <w:rPr>
          <w:lang w:eastAsia="zh-CN"/>
        </w:rPr>
        <w:tab/>
        <w:t>Initialisation Vector</w:t>
      </w:r>
    </w:p>
    <w:p w:rsidR="00C2178B" w:rsidRPr="007154FA" w:rsidRDefault="00C2178B" w:rsidP="00C2178B">
      <w:pPr>
        <w:kinsoku w:val="0"/>
        <w:overflowPunct w:val="0"/>
        <w:rPr>
          <w:lang w:eastAsia="zh-CN"/>
        </w:rPr>
      </w:pPr>
      <w:r w:rsidRPr="007154FA">
        <w:rPr>
          <w:rFonts w:hint="eastAsia"/>
          <w:lang w:eastAsia="zh-CN"/>
        </w:rPr>
        <w:t>LPDU</w:t>
      </w:r>
      <w:r w:rsidRPr="007154FA">
        <w:rPr>
          <w:lang w:eastAsia="zh-CN"/>
        </w:rPr>
        <w:tab/>
      </w:r>
      <w:r w:rsidRPr="007154FA">
        <w:rPr>
          <w:lang w:eastAsia="zh-CN"/>
        </w:rPr>
        <w:tab/>
        <w:t>Link Protocol Data Unit</w:t>
      </w:r>
    </w:p>
    <w:p w:rsidR="00C2178B" w:rsidRPr="007154FA" w:rsidRDefault="00C2178B" w:rsidP="00C2178B">
      <w:pPr>
        <w:kinsoku w:val="0"/>
        <w:overflowPunct w:val="0"/>
        <w:rPr>
          <w:lang w:eastAsia="zh-CN"/>
        </w:rPr>
      </w:pPr>
      <w:r w:rsidRPr="007154FA">
        <w:rPr>
          <w:lang w:eastAsia="zh-CN"/>
        </w:rPr>
        <w:t>LSB</w:t>
      </w:r>
      <w:r w:rsidRPr="007154FA">
        <w:rPr>
          <w:lang w:eastAsia="zh-CN"/>
        </w:rPr>
        <w:tab/>
      </w:r>
      <w:r w:rsidRPr="007154FA">
        <w:rPr>
          <w:lang w:eastAsia="zh-CN"/>
        </w:rPr>
        <w:tab/>
        <w:t>Least significant bit</w:t>
      </w:r>
    </w:p>
    <w:p w:rsidR="00C2178B" w:rsidRPr="007154FA" w:rsidRDefault="00C2178B" w:rsidP="00C2178B">
      <w:pPr>
        <w:kinsoku w:val="0"/>
        <w:overflowPunct w:val="0"/>
        <w:rPr>
          <w:lang w:eastAsia="zh-CN"/>
        </w:rPr>
      </w:pPr>
      <w:r w:rsidRPr="007154FA">
        <w:rPr>
          <w:lang w:eastAsia="zh-CN"/>
        </w:rPr>
        <w:lastRenderedPageBreak/>
        <w:t>MAC</w:t>
      </w:r>
      <w:r w:rsidRPr="007154FA">
        <w:rPr>
          <w:lang w:eastAsia="zh-CN"/>
        </w:rPr>
        <w:tab/>
      </w:r>
      <w:r w:rsidRPr="007154FA">
        <w:rPr>
          <w:lang w:eastAsia="zh-CN"/>
        </w:rPr>
        <w:tab/>
        <w:t>Message Authentication Code</w:t>
      </w:r>
    </w:p>
    <w:p w:rsidR="00C2178B" w:rsidRPr="007154FA" w:rsidRDefault="00C2178B" w:rsidP="00C2178B">
      <w:pPr>
        <w:kinsoku w:val="0"/>
        <w:overflowPunct w:val="0"/>
        <w:rPr>
          <w:lang w:eastAsia="zh-CN"/>
        </w:rPr>
      </w:pPr>
      <w:r w:rsidRPr="007154FA">
        <w:rPr>
          <w:lang w:eastAsia="zh-CN"/>
        </w:rPr>
        <w:t>MBAP</w:t>
      </w:r>
      <w:r w:rsidRPr="007154FA">
        <w:rPr>
          <w:lang w:eastAsia="zh-CN"/>
        </w:rPr>
        <w:tab/>
      </w:r>
      <w:r w:rsidRPr="007154FA">
        <w:rPr>
          <w:lang w:eastAsia="zh-CN"/>
        </w:rPr>
        <w:tab/>
        <w:t>Modbus Application Protocol</w:t>
      </w:r>
    </w:p>
    <w:p w:rsidR="00C2178B" w:rsidRPr="007154FA" w:rsidRDefault="00C2178B" w:rsidP="00C2178B">
      <w:pPr>
        <w:kinsoku w:val="0"/>
        <w:overflowPunct w:val="0"/>
        <w:rPr>
          <w:lang w:eastAsia="zh-CN"/>
        </w:rPr>
      </w:pPr>
      <w:r w:rsidRPr="007154FA">
        <w:rPr>
          <w:lang w:eastAsia="zh-CN"/>
        </w:rPr>
        <w:t>MBAPS</w:t>
      </w:r>
      <w:r w:rsidRPr="007154FA">
        <w:rPr>
          <w:lang w:eastAsia="zh-CN"/>
        </w:rPr>
        <w:tab/>
        <w:t>Modbus Security Application Protocol</w:t>
      </w:r>
    </w:p>
    <w:p w:rsidR="00C2178B" w:rsidRPr="007154FA" w:rsidRDefault="00C2178B" w:rsidP="00C2178B">
      <w:pPr>
        <w:kinsoku w:val="0"/>
        <w:overflowPunct w:val="0"/>
        <w:rPr>
          <w:lang w:eastAsia="zh-CN"/>
        </w:rPr>
      </w:pPr>
      <w:r w:rsidRPr="007154FA">
        <w:rPr>
          <w:rFonts w:hint="eastAsia"/>
          <w:lang w:eastAsia="zh-CN"/>
        </w:rPr>
        <w:t>NVM</w:t>
      </w:r>
      <w:r w:rsidRPr="007154FA">
        <w:rPr>
          <w:lang w:eastAsia="zh-CN"/>
        </w:rPr>
        <w:tab/>
      </w:r>
      <w:r w:rsidRPr="007154FA">
        <w:rPr>
          <w:lang w:eastAsia="zh-CN"/>
        </w:rPr>
        <w:tab/>
        <w:t>Non-volatile memory</w:t>
      </w:r>
    </w:p>
    <w:p w:rsidR="00013F46" w:rsidRPr="007154FA" w:rsidRDefault="00013F46" w:rsidP="00013F46">
      <w:pPr>
        <w:kinsoku w:val="0"/>
        <w:overflowPunct w:val="0"/>
        <w:rPr>
          <w:lang w:eastAsia="zh-CN"/>
        </w:rPr>
      </w:pPr>
      <w:r w:rsidRPr="007154FA">
        <w:rPr>
          <w:lang w:eastAsia="zh-CN"/>
        </w:rPr>
        <w:t>OTP</w:t>
      </w:r>
      <w:r w:rsidRPr="007154FA">
        <w:rPr>
          <w:lang w:eastAsia="zh-CN"/>
        </w:rPr>
        <w:tab/>
      </w:r>
      <w:r w:rsidRPr="007154FA">
        <w:rPr>
          <w:lang w:eastAsia="zh-CN"/>
        </w:rPr>
        <w:tab/>
        <w:t>One-Time Programmable</w:t>
      </w:r>
    </w:p>
    <w:p w:rsidR="00C2178B" w:rsidRPr="007154FA" w:rsidRDefault="00C2178B" w:rsidP="00C2178B">
      <w:pPr>
        <w:kinsoku w:val="0"/>
        <w:overflowPunct w:val="0"/>
        <w:rPr>
          <w:lang w:eastAsia="zh-CN"/>
        </w:rPr>
      </w:pPr>
      <w:r w:rsidRPr="007154FA">
        <w:rPr>
          <w:rFonts w:hint="eastAsia"/>
          <w:lang w:eastAsia="zh-CN"/>
        </w:rPr>
        <w:t>PDU</w:t>
      </w:r>
      <w:r w:rsidRPr="007154FA">
        <w:rPr>
          <w:lang w:eastAsia="zh-CN"/>
        </w:rPr>
        <w:tab/>
      </w:r>
      <w:r w:rsidRPr="007154FA">
        <w:rPr>
          <w:lang w:eastAsia="zh-CN"/>
        </w:rPr>
        <w:tab/>
      </w:r>
      <w:r w:rsidRPr="007154FA">
        <w:rPr>
          <w:rFonts w:hint="eastAsia"/>
          <w:lang w:eastAsia="zh-CN"/>
        </w:rPr>
        <w:t>Protocol Data Unit</w:t>
      </w:r>
    </w:p>
    <w:p w:rsidR="00C2178B" w:rsidRPr="007154FA" w:rsidRDefault="00C2178B" w:rsidP="00C2178B">
      <w:pPr>
        <w:kinsoku w:val="0"/>
        <w:overflowPunct w:val="0"/>
        <w:rPr>
          <w:lang w:eastAsia="zh-CN"/>
        </w:rPr>
      </w:pPr>
      <w:r w:rsidRPr="007154FA">
        <w:rPr>
          <w:rFonts w:hint="eastAsia"/>
          <w:lang w:eastAsia="zh-CN"/>
        </w:rPr>
        <w:t>PKI</w:t>
      </w:r>
      <w:r w:rsidRPr="007154FA">
        <w:rPr>
          <w:lang w:eastAsia="zh-CN"/>
        </w:rPr>
        <w:tab/>
      </w:r>
      <w:r w:rsidRPr="007154FA">
        <w:rPr>
          <w:lang w:eastAsia="zh-CN"/>
        </w:rPr>
        <w:tab/>
      </w:r>
      <w:r w:rsidRPr="007154FA">
        <w:rPr>
          <w:rFonts w:hint="eastAsia"/>
          <w:lang w:eastAsia="zh-CN"/>
        </w:rPr>
        <w:t>Public Key Infrastructure</w:t>
      </w:r>
    </w:p>
    <w:p w:rsidR="00C2178B" w:rsidRPr="007154FA" w:rsidRDefault="00C2178B" w:rsidP="00C2178B">
      <w:pPr>
        <w:kinsoku w:val="0"/>
        <w:overflowPunct w:val="0"/>
        <w:rPr>
          <w:lang w:eastAsia="zh-CN"/>
        </w:rPr>
      </w:pPr>
      <w:r w:rsidRPr="007154FA">
        <w:rPr>
          <w:lang w:eastAsia="zh-CN"/>
        </w:rPr>
        <w:t>PLC</w:t>
      </w:r>
      <w:r w:rsidRPr="007154FA">
        <w:rPr>
          <w:lang w:eastAsia="zh-CN"/>
        </w:rPr>
        <w:tab/>
      </w:r>
      <w:r w:rsidRPr="007154FA">
        <w:rPr>
          <w:lang w:eastAsia="zh-CN"/>
        </w:rPr>
        <w:tab/>
        <w:t>Programmable Logic Controller</w:t>
      </w:r>
    </w:p>
    <w:p w:rsidR="00C2178B" w:rsidRPr="007154FA" w:rsidRDefault="00C2178B" w:rsidP="00C2178B">
      <w:pPr>
        <w:kinsoku w:val="0"/>
        <w:overflowPunct w:val="0"/>
        <w:rPr>
          <w:lang w:eastAsia="zh-CN"/>
        </w:rPr>
      </w:pPr>
      <w:r w:rsidRPr="007154FA">
        <w:rPr>
          <w:rFonts w:hint="eastAsia"/>
          <w:lang w:eastAsia="zh-CN"/>
        </w:rPr>
        <w:t>PRF</w:t>
      </w:r>
      <w:r w:rsidRPr="007154FA">
        <w:rPr>
          <w:lang w:eastAsia="zh-CN"/>
        </w:rPr>
        <w:tab/>
      </w:r>
      <w:r w:rsidRPr="007154FA">
        <w:rPr>
          <w:lang w:eastAsia="zh-CN"/>
        </w:rPr>
        <w:tab/>
      </w:r>
      <w:r w:rsidRPr="007154FA">
        <w:rPr>
          <w:rFonts w:hint="eastAsia"/>
          <w:lang w:eastAsia="zh-CN"/>
        </w:rPr>
        <w:t>Pseudorandom Function Family</w:t>
      </w:r>
    </w:p>
    <w:p w:rsidR="00C2178B" w:rsidRPr="007154FA" w:rsidRDefault="00C2178B" w:rsidP="00C2178B">
      <w:pPr>
        <w:kinsoku w:val="0"/>
        <w:overflowPunct w:val="0"/>
        <w:rPr>
          <w:lang w:eastAsia="zh-CN"/>
        </w:rPr>
      </w:pPr>
      <w:r w:rsidRPr="007154FA">
        <w:rPr>
          <w:lang w:eastAsia="zh-CN"/>
        </w:rPr>
        <w:t>ROT</w:t>
      </w:r>
      <w:r w:rsidRPr="007154FA">
        <w:rPr>
          <w:lang w:eastAsia="zh-CN"/>
        </w:rPr>
        <w:tab/>
      </w:r>
      <w:r w:rsidRPr="007154FA">
        <w:rPr>
          <w:lang w:eastAsia="zh-CN"/>
        </w:rPr>
        <w:tab/>
        <w:t xml:space="preserve">Root </w:t>
      </w:r>
      <w:proofErr w:type="gramStart"/>
      <w:r w:rsidRPr="007154FA">
        <w:rPr>
          <w:lang w:eastAsia="zh-CN"/>
        </w:rPr>
        <w:t>Of</w:t>
      </w:r>
      <w:proofErr w:type="gramEnd"/>
      <w:r w:rsidRPr="007154FA">
        <w:rPr>
          <w:lang w:eastAsia="zh-CN"/>
        </w:rPr>
        <w:t xml:space="preserve"> Trust (i.e. Trust Authority)</w:t>
      </w:r>
    </w:p>
    <w:p w:rsidR="00C2178B" w:rsidRPr="007154FA" w:rsidRDefault="00C2178B" w:rsidP="00C2178B">
      <w:pPr>
        <w:kinsoku w:val="0"/>
        <w:overflowPunct w:val="0"/>
        <w:rPr>
          <w:lang w:eastAsia="zh-CN"/>
        </w:rPr>
      </w:pPr>
      <w:r w:rsidRPr="007154FA">
        <w:rPr>
          <w:lang w:eastAsia="zh-CN"/>
        </w:rPr>
        <w:t>RS-232</w:t>
      </w:r>
      <w:r w:rsidRPr="007154FA">
        <w:rPr>
          <w:lang w:eastAsia="zh-CN"/>
        </w:rPr>
        <w:tab/>
        <w:t>Recommended Standard-232</w:t>
      </w:r>
    </w:p>
    <w:p w:rsidR="00C2178B" w:rsidRPr="007154FA" w:rsidRDefault="00C2178B" w:rsidP="00C2178B">
      <w:pPr>
        <w:kinsoku w:val="0"/>
        <w:overflowPunct w:val="0"/>
        <w:rPr>
          <w:lang w:eastAsia="zh-CN"/>
        </w:rPr>
      </w:pPr>
      <w:r w:rsidRPr="007154FA">
        <w:rPr>
          <w:lang w:eastAsia="zh-CN"/>
        </w:rPr>
        <w:t>RS-485</w:t>
      </w:r>
      <w:r w:rsidRPr="007154FA">
        <w:rPr>
          <w:lang w:eastAsia="zh-CN"/>
        </w:rPr>
        <w:tab/>
        <w:t>Recommended Standard-485</w:t>
      </w:r>
    </w:p>
    <w:p w:rsidR="00C2178B" w:rsidRPr="007154FA" w:rsidRDefault="00C2178B" w:rsidP="00C2178B">
      <w:pPr>
        <w:kinsoku w:val="0"/>
        <w:overflowPunct w:val="0"/>
        <w:rPr>
          <w:lang w:eastAsia="zh-CN"/>
        </w:rPr>
      </w:pPr>
      <w:r w:rsidRPr="007154FA">
        <w:rPr>
          <w:rFonts w:hint="eastAsia"/>
          <w:lang w:eastAsia="zh-CN"/>
        </w:rPr>
        <w:t>SAC</w:t>
      </w:r>
      <w:r w:rsidRPr="007154FA">
        <w:rPr>
          <w:lang w:eastAsia="zh-CN"/>
        </w:rPr>
        <w:tab/>
      </w:r>
      <w:r w:rsidRPr="007154FA">
        <w:rPr>
          <w:lang w:eastAsia="zh-CN"/>
        </w:rPr>
        <w:tab/>
      </w:r>
      <w:r w:rsidRPr="007154FA">
        <w:rPr>
          <w:rFonts w:hint="eastAsia"/>
          <w:lang w:eastAsia="zh-CN"/>
        </w:rPr>
        <w:t>Secure Authenticated Channel</w:t>
      </w:r>
    </w:p>
    <w:p w:rsidR="00C2178B" w:rsidRPr="007154FA" w:rsidRDefault="00C2178B" w:rsidP="00C2178B">
      <w:pPr>
        <w:kinsoku w:val="0"/>
        <w:overflowPunct w:val="0"/>
        <w:rPr>
          <w:lang w:eastAsia="zh-CN"/>
        </w:rPr>
      </w:pPr>
      <w:r w:rsidRPr="007154FA">
        <w:rPr>
          <w:lang w:eastAsia="zh-CN"/>
        </w:rPr>
        <w:t>SAK</w:t>
      </w:r>
      <w:r w:rsidRPr="007154FA">
        <w:rPr>
          <w:lang w:eastAsia="zh-CN"/>
        </w:rPr>
        <w:tab/>
      </w:r>
      <w:r w:rsidRPr="007154FA">
        <w:rPr>
          <w:lang w:eastAsia="zh-CN"/>
        </w:rPr>
        <w:tab/>
        <w:t>SAC Authentication Key</w:t>
      </w:r>
    </w:p>
    <w:p w:rsidR="00C2178B" w:rsidRPr="007154FA" w:rsidRDefault="00C2178B" w:rsidP="00C2178B">
      <w:pPr>
        <w:kinsoku w:val="0"/>
        <w:overflowPunct w:val="0"/>
        <w:rPr>
          <w:lang w:eastAsia="zh-CN"/>
        </w:rPr>
      </w:pPr>
      <w:r w:rsidRPr="007154FA">
        <w:rPr>
          <w:rFonts w:hint="eastAsia"/>
          <w:lang w:eastAsia="zh-CN"/>
        </w:rPr>
        <w:t>SM3</w:t>
      </w:r>
      <w:r w:rsidRPr="007154FA">
        <w:rPr>
          <w:lang w:eastAsia="zh-CN"/>
        </w:rPr>
        <w:tab/>
      </w:r>
      <w:r w:rsidRPr="007154FA">
        <w:rPr>
          <w:lang w:eastAsia="zh-CN"/>
        </w:rPr>
        <w:tab/>
      </w:r>
      <w:r w:rsidRPr="007154FA">
        <w:rPr>
          <w:rFonts w:hint="eastAsia"/>
          <w:lang w:eastAsia="zh-CN"/>
        </w:rPr>
        <w:t>Secure Hash Algorithm 256-bit</w:t>
      </w:r>
    </w:p>
    <w:p w:rsidR="00C2178B" w:rsidRPr="007154FA" w:rsidRDefault="00C2178B" w:rsidP="00C2178B">
      <w:pPr>
        <w:kinsoku w:val="0"/>
        <w:overflowPunct w:val="0"/>
        <w:rPr>
          <w:lang w:eastAsia="zh-CN"/>
        </w:rPr>
      </w:pPr>
      <w:r w:rsidRPr="007154FA">
        <w:rPr>
          <w:lang w:eastAsia="zh-CN"/>
        </w:rPr>
        <w:t>SEK</w:t>
      </w:r>
      <w:r w:rsidRPr="007154FA">
        <w:rPr>
          <w:lang w:eastAsia="zh-CN"/>
        </w:rPr>
        <w:tab/>
      </w:r>
      <w:r w:rsidRPr="007154FA">
        <w:rPr>
          <w:lang w:eastAsia="zh-CN"/>
        </w:rPr>
        <w:tab/>
        <w:t>SAC Encryption Key</w:t>
      </w:r>
    </w:p>
    <w:p w:rsidR="00C2178B" w:rsidRPr="007154FA" w:rsidRDefault="00C2178B" w:rsidP="00C2178B">
      <w:pPr>
        <w:kinsoku w:val="0"/>
        <w:overflowPunct w:val="0"/>
        <w:rPr>
          <w:lang w:eastAsia="zh-CN"/>
        </w:rPr>
      </w:pPr>
      <w:r w:rsidRPr="007154FA">
        <w:rPr>
          <w:rFonts w:hint="eastAsia"/>
          <w:lang w:eastAsia="zh-CN"/>
        </w:rPr>
        <w:t>S</w:t>
      </w:r>
      <w:r w:rsidRPr="007154FA">
        <w:rPr>
          <w:lang w:eastAsia="zh-CN"/>
        </w:rPr>
        <w:t>HA256</w:t>
      </w:r>
      <w:r w:rsidRPr="007154FA">
        <w:rPr>
          <w:lang w:eastAsia="zh-CN"/>
        </w:rPr>
        <w:tab/>
      </w:r>
      <w:r w:rsidRPr="007154FA">
        <w:rPr>
          <w:rFonts w:hint="eastAsia"/>
          <w:lang w:eastAsia="zh-CN"/>
        </w:rPr>
        <w:t>Secure Hash Algorithm 256-bit</w:t>
      </w:r>
    </w:p>
    <w:p w:rsidR="00C2178B" w:rsidRPr="007154FA" w:rsidRDefault="00C2178B" w:rsidP="00C2178B">
      <w:pPr>
        <w:kinsoku w:val="0"/>
        <w:overflowPunct w:val="0"/>
        <w:rPr>
          <w:lang w:eastAsia="zh-CN"/>
        </w:rPr>
      </w:pPr>
      <w:r w:rsidRPr="007154FA">
        <w:rPr>
          <w:lang w:eastAsia="zh-CN"/>
        </w:rPr>
        <w:t>SIV</w:t>
      </w:r>
      <w:r w:rsidRPr="007154FA">
        <w:rPr>
          <w:lang w:eastAsia="zh-CN"/>
        </w:rPr>
        <w:tab/>
      </w:r>
      <w:r w:rsidRPr="007154FA">
        <w:rPr>
          <w:lang w:eastAsia="zh-CN"/>
        </w:rPr>
        <w:tab/>
        <w:t>SAC Initialisation Vector</w:t>
      </w:r>
    </w:p>
    <w:p w:rsidR="00C2178B" w:rsidRPr="007154FA" w:rsidRDefault="00C2178B" w:rsidP="00C2178B">
      <w:pPr>
        <w:kinsoku w:val="0"/>
        <w:overflowPunct w:val="0"/>
        <w:rPr>
          <w:lang w:eastAsia="zh-CN"/>
        </w:rPr>
      </w:pPr>
      <w:r w:rsidRPr="007154FA">
        <w:rPr>
          <w:rFonts w:hint="eastAsia"/>
          <w:lang w:eastAsia="zh-CN"/>
        </w:rPr>
        <w:t>SSL</w:t>
      </w:r>
      <w:r w:rsidRPr="007154FA">
        <w:rPr>
          <w:lang w:eastAsia="zh-CN"/>
        </w:rPr>
        <w:tab/>
      </w:r>
      <w:r w:rsidRPr="007154FA">
        <w:rPr>
          <w:lang w:eastAsia="zh-CN"/>
        </w:rPr>
        <w:tab/>
      </w:r>
      <w:r w:rsidRPr="007154FA">
        <w:rPr>
          <w:rFonts w:hint="eastAsia"/>
          <w:lang w:eastAsia="zh-CN"/>
        </w:rPr>
        <w:t xml:space="preserve">Secure Socket Layer </w:t>
      </w:r>
    </w:p>
    <w:p w:rsidR="00C2178B" w:rsidRPr="007154FA" w:rsidRDefault="00C2178B" w:rsidP="00C2178B">
      <w:pPr>
        <w:kinsoku w:val="0"/>
        <w:overflowPunct w:val="0"/>
        <w:rPr>
          <w:lang w:eastAsia="zh-CN"/>
        </w:rPr>
      </w:pPr>
      <w:r w:rsidRPr="007154FA">
        <w:rPr>
          <w:lang w:eastAsia="zh-CN"/>
        </w:rPr>
        <w:t>TCP</w:t>
      </w:r>
      <w:r w:rsidRPr="007154FA">
        <w:rPr>
          <w:lang w:eastAsia="zh-CN"/>
        </w:rPr>
        <w:tab/>
      </w:r>
      <w:r w:rsidRPr="007154FA">
        <w:rPr>
          <w:lang w:eastAsia="zh-CN"/>
        </w:rPr>
        <w:tab/>
        <w:t>Transport Control Protocol</w:t>
      </w:r>
    </w:p>
    <w:p w:rsidR="00C2178B" w:rsidRPr="007154FA" w:rsidRDefault="00C2178B" w:rsidP="00C2178B">
      <w:pPr>
        <w:kinsoku w:val="0"/>
        <w:overflowPunct w:val="0"/>
        <w:rPr>
          <w:lang w:eastAsia="zh-CN"/>
        </w:rPr>
      </w:pPr>
      <w:r w:rsidRPr="007154FA">
        <w:rPr>
          <w:rFonts w:hint="eastAsia"/>
          <w:lang w:eastAsia="zh-CN"/>
        </w:rPr>
        <w:t>TLS</w:t>
      </w:r>
      <w:r w:rsidRPr="007154FA">
        <w:rPr>
          <w:lang w:eastAsia="zh-CN"/>
        </w:rPr>
        <w:tab/>
      </w:r>
      <w:r w:rsidRPr="007154FA">
        <w:rPr>
          <w:lang w:eastAsia="zh-CN"/>
        </w:rPr>
        <w:tab/>
      </w:r>
      <w:r w:rsidRPr="007154FA">
        <w:rPr>
          <w:rFonts w:hint="eastAsia"/>
          <w:lang w:eastAsia="zh-CN"/>
        </w:rPr>
        <w:t>Transport Layer Security</w:t>
      </w:r>
    </w:p>
    <w:p w:rsidR="00C2178B" w:rsidRPr="007154FA" w:rsidRDefault="00C2178B" w:rsidP="00C2178B">
      <w:pPr>
        <w:kinsoku w:val="0"/>
        <w:overflowPunct w:val="0"/>
        <w:rPr>
          <w:lang w:eastAsia="zh-CN"/>
        </w:rPr>
      </w:pPr>
      <w:proofErr w:type="spellStart"/>
      <w:r w:rsidRPr="007154FA">
        <w:rPr>
          <w:lang w:eastAsia="zh-CN"/>
        </w:rPr>
        <w:t>Uimsbf</w:t>
      </w:r>
      <w:proofErr w:type="spellEnd"/>
      <w:r w:rsidRPr="007154FA">
        <w:rPr>
          <w:lang w:eastAsia="zh-CN"/>
        </w:rPr>
        <w:tab/>
      </w:r>
      <w:r w:rsidR="00AA4095" w:rsidRPr="007154FA">
        <w:rPr>
          <w:lang w:eastAsia="zh-CN"/>
        </w:rPr>
        <w:t>U</w:t>
      </w:r>
      <w:r w:rsidRPr="007154FA">
        <w:rPr>
          <w:lang w:eastAsia="zh-CN"/>
        </w:rPr>
        <w:t xml:space="preserve">nsigned integer most significant </w:t>
      </w:r>
      <w:r w:rsidRPr="007154FA">
        <w:rPr>
          <w:rFonts w:hint="eastAsia"/>
          <w:lang w:eastAsia="zh-CN"/>
        </w:rPr>
        <w:t>bit</w:t>
      </w:r>
      <w:r w:rsidRPr="007154FA">
        <w:rPr>
          <w:lang w:eastAsia="zh-CN"/>
        </w:rPr>
        <w:t xml:space="preserve"> first</w:t>
      </w:r>
    </w:p>
    <w:p w:rsidR="00F02592" w:rsidRPr="007154FA" w:rsidRDefault="00AA5397">
      <w:pPr>
        <w:kinsoku w:val="0"/>
        <w:overflowPunct w:val="0"/>
        <w:rPr>
          <w:lang w:eastAsia="zh-CN"/>
        </w:rPr>
      </w:pPr>
      <w:r w:rsidRPr="007154FA">
        <w:rPr>
          <w:rFonts w:hint="eastAsia"/>
          <w:lang w:eastAsia="zh-CN"/>
        </w:rPr>
        <w:t>Z</w:t>
      </w:r>
      <w:r w:rsidRPr="007154FA">
        <w:rPr>
          <w:lang w:eastAsia="zh-CN"/>
        </w:rPr>
        <w:t xml:space="preserve">UC                </w:t>
      </w:r>
      <w:r w:rsidR="00B911BF" w:rsidRPr="007154FA">
        <w:rPr>
          <w:lang w:eastAsia="zh-CN"/>
        </w:rPr>
        <w:t xml:space="preserve">ZU </w:t>
      </w:r>
      <w:proofErr w:type="spellStart"/>
      <w:r w:rsidR="00B911BF" w:rsidRPr="007154FA">
        <w:rPr>
          <w:lang w:eastAsia="zh-CN"/>
        </w:rPr>
        <w:t>Chongzhi</w:t>
      </w:r>
      <w:proofErr w:type="spellEnd"/>
    </w:p>
    <w:p w:rsidR="00F02592" w:rsidRPr="007154FA" w:rsidRDefault="00F02592">
      <w:pPr>
        <w:kinsoku w:val="0"/>
        <w:overflowPunct w:val="0"/>
        <w:rPr>
          <w:lang w:val="en-US"/>
        </w:rPr>
      </w:pPr>
    </w:p>
    <w:p w:rsidR="00F02592" w:rsidRPr="007154FA" w:rsidRDefault="00CD4C47" w:rsidP="0079547B">
      <w:pPr>
        <w:pStyle w:val="1"/>
        <w:numPr>
          <w:ilvl w:val="0"/>
          <w:numId w:val="18"/>
        </w:numPr>
        <w:ind w:left="432" w:hanging="432"/>
      </w:pPr>
      <w:bookmarkStart w:id="23" w:name="_Toc1415277913"/>
      <w:bookmarkStart w:id="24" w:name="_Toc22450"/>
      <w:bookmarkStart w:id="25" w:name="_Toc446335267"/>
      <w:r w:rsidRPr="007154FA">
        <w:t>Conventions</w:t>
      </w:r>
      <w:bookmarkEnd w:id="23"/>
      <w:bookmarkEnd w:id="24"/>
      <w:bookmarkEnd w:id="25"/>
    </w:p>
    <w:p w:rsidR="00F02592" w:rsidRPr="007154FA" w:rsidRDefault="00CD4C47" w:rsidP="006C121B">
      <w:pPr>
        <w:jc w:val="both"/>
        <w:rPr>
          <w:lang w:eastAsia="zh-CN"/>
        </w:rPr>
      </w:pPr>
      <w:r w:rsidRPr="007154FA">
        <w:rPr>
          <w:lang w:eastAsia="zh-CN"/>
        </w:rPr>
        <w:t xml:space="preserve">In this </w:t>
      </w:r>
      <w:r w:rsidR="00024CE1" w:rsidRPr="007154FA">
        <w:rPr>
          <w:lang w:eastAsia="zh-CN"/>
        </w:rPr>
        <w:t>d</w:t>
      </w:r>
      <w:r w:rsidR="006C121B" w:rsidRPr="007154FA">
        <w:rPr>
          <w:rFonts w:hint="eastAsia"/>
          <w:lang w:eastAsia="zh-CN"/>
        </w:rPr>
        <w:t>r</w:t>
      </w:r>
      <w:r w:rsidR="006C121B" w:rsidRPr="007154FA">
        <w:rPr>
          <w:lang w:eastAsia="zh-CN"/>
        </w:rPr>
        <w:t xml:space="preserve">aft </w:t>
      </w:r>
      <w:r w:rsidRPr="007154FA">
        <w:rPr>
          <w:lang w:eastAsia="zh-CN"/>
        </w:rPr>
        <w:t>Recommendation:</w:t>
      </w:r>
    </w:p>
    <w:p w:rsidR="00F02592" w:rsidRPr="007154FA" w:rsidRDefault="00CD4C47" w:rsidP="00813E6E">
      <w:pPr>
        <w:jc w:val="both"/>
        <w:rPr>
          <w:lang w:eastAsia="zh-CN"/>
        </w:rPr>
      </w:pPr>
      <w:r w:rsidRPr="007154FA">
        <w:rPr>
          <w:lang w:eastAsia="zh-CN"/>
        </w:rPr>
        <w:t>The keywords "</w:t>
      </w:r>
      <w:r w:rsidR="00FB7AE6" w:rsidRPr="007154FA">
        <w:rPr>
          <w:lang w:eastAsia="zh-CN"/>
        </w:rPr>
        <w:t>shall/</w:t>
      </w:r>
      <w:r w:rsidR="00211C0D" w:rsidRPr="007154FA">
        <w:rPr>
          <w:lang w:eastAsia="zh-CN"/>
        </w:rPr>
        <w:t>necessary/</w:t>
      </w:r>
      <w:r w:rsidRPr="007154FA">
        <w:rPr>
          <w:lang w:eastAsia="zh-CN"/>
        </w:rPr>
        <w:t>is required to" indicate a requirement which must be strictly followed and from which no deviation is permitted, if conformance to this Recommendation is to be claimed.</w:t>
      </w:r>
    </w:p>
    <w:p w:rsidR="00F02592" w:rsidRPr="007154FA" w:rsidRDefault="00CD4C47" w:rsidP="00813E6E">
      <w:pPr>
        <w:jc w:val="both"/>
        <w:rPr>
          <w:lang w:eastAsia="zh-CN"/>
        </w:rPr>
      </w:pPr>
      <w:r w:rsidRPr="007154FA">
        <w:rPr>
          <w:lang w:eastAsia="zh-CN"/>
        </w:rPr>
        <w:t>The keywords "</w:t>
      </w:r>
      <w:r w:rsidR="000D5216" w:rsidRPr="007154FA">
        <w:rPr>
          <w:rFonts w:hint="eastAsia"/>
          <w:lang w:eastAsia="zh-CN"/>
        </w:rPr>
        <w:t>should</w:t>
      </w:r>
      <w:r w:rsidR="000D5216" w:rsidRPr="007154FA">
        <w:rPr>
          <w:lang w:eastAsia="zh-CN"/>
        </w:rPr>
        <w:t>/</w:t>
      </w:r>
      <w:r w:rsidRPr="007154FA">
        <w:rPr>
          <w:lang w:eastAsia="zh-CN"/>
        </w:rPr>
        <w:t>recommend" indicate a requirement which is recommended but which is not absolutely required. Thus, this requirement need not be present to claim conformance.</w:t>
      </w:r>
    </w:p>
    <w:p w:rsidR="00F02592" w:rsidRPr="007154FA" w:rsidRDefault="007008CF" w:rsidP="00813E6E">
      <w:pPr>
        <w:jc w:val="both"/>
        <w:rPr>
          <w:lang w:eastAsia="zh-CN"/>
        </w:rPr>
      </w:pPr>
      <w:r w:rsidRPr="007154FA">
        <w:rPr>
          <w:lang w:eastAsia="zh-CN"/>
        </w:rPr>
        <w:t>The keywords "can/optional</w:t>
      </w:r>
      <w:r w:rsidR="00CD4C47" w:rsidRPr="007154FA">
        <w:rPr>
          <w:lang w:eastAsia="zh-CN"/>
        </w:rPr>
        <w:t>" indicate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conformance with this Recommendation.</w:t>
      </w:r>
    </w:p>
    <w:p w:rsidR="00F02592" w:rsidRPr="007154FA" w:rsidRDefault="00CD4C47" w:rsidP="0079547B">
      <w:pPr>
        <w:pStyle w:val="1"/>
        <w:numPr>
          <w:ilvl w:val="0"/>
          <w:numId w:val="18"/>
        </w:numPr>
        <w:ind w:left="432" w:hanging="432"/>
        <w:rPr>
          <w:lang w:eastAsia="zh-CN"/>
        </w:rPr>
      </w:pPr>
      <w:bookmarkStart w:id="26" w:name="_Toc1047009619"/>
      <w:bookmarkStart w:id="27" w:name="_Toc483467593"/>
      <w:r w:rsidRPr="007154FA">
        <w:rPr>
          <w:lang w:eastAsia="zh-CN"/>
        </w:rPr>
        <w:lastRenderedPageBreak/>
        <w:t>Background</w:t>
      </w:r>
      <w:r w:rsidRPr="007154FA">
        <w:rPr>
          <w:rFonts w:hint="eastAsia"/>
          <w:lang w:eastAsia="zh-CN"/>
        </w:rPr>
        <w:t xml:space="preserve"> and motivations</w:t>
      </w:r>
      <w:bookmarkEnd w:id="26"/>
      <w:r w:rsidRPr="007154FA">
        <w:rPr>
          <w:lang w:eastAsia="zh-CN"/>
        </w:rPr>
        <w:t xml:space="preserve"> </w:t>
      </w:r>
      <w:bookmarkEnd w:id="27"/>
    </w:p>
    <w:p w:rsidR="00F02592" w:rsidRPr="007154FA" w:rsidRDefault="00681886" w:rsidP="0079547B">
      <w:pPr>
        <w:pStyle w:val="21"/>
        <w:numPr>
          <w:ilvl w:val="1"/>
          <w:numId w:val="18"/>
        </w:numPr>
        <w:rPr>
          <w:lang w:val="en-US" w:eastAsia="zh-CN"/>
        </w:rPr>
      </w:pPr>
      <w:bookmarkStart w:id="28" w:name="_Toc12971"/>
      <w:r w:rsidRPr="007154FA">
        <w:rPr>
          <w:lang w:val="en-US" w:eastAsia="zh-CN"/>
        </w:rPr>
        <w:t>The Security Status and Vulnerabilities of Modbus Protocol</w:t>
      </w:r>
    </w:p>
    <w:p w:rsidR="005147B3" w:rsidRPr="007154FA" w:rsidRDefault="005147B3" w:rsidP="00C5545E">
      <w:pPr>
        <w:jc w:val="both"/>
        <w:rPr>
          <w:lang w:eastAsia="zh-CN"/>
        </w:rPr>
      </w:pPr>
      <w:r w:rsidRPr="007154FA">
        <w:rPr>
          <w:lang w:eastAsia="zh-CN"/>
        </w:rPr>
        <w:t xml:space="preserve">Industrial control systems widely use the Modbus protocol for communication between devices, especially in the fields of manufacturing, energy, and automation. However, traditional Modbus protocol data is unencrypted, vulnerable to tampering and eavesdropping attacks, lacks authentication mechanisms, and is susceptible to unauthorized access. The Modbus protocol was first used in 1979 as a serial protocol for communication between industrial controllers and computers or other upper level computers. In 1996, the Modbus protocol was extended to Ethernet using IANA registered port 502, supporting Modbus TCP based Ethernet protocols. Meanwhile, Modbus TCP maintains consistency and compatibility with the Modbus RTU serial protocol, making it very easy for Modbus serial devices to achieve bridge communication through Modbus TCP. In 2002, Modbus abstracted the Modbus application layer applicable to serial and Ethernet, began to use the concept of Modbus protocol data unit (PDU), and released the Modbus application layer specification. For </w:t>
      </w:r>
      <w:r w:rsidRPr="007154FA">
        <w:rPr>
          <w:rFonts w:hint="eastAsia"/>
          <w:lang w:eastAsia="zh-CN"/>
        </w:rPr>
        <w:t>a</w:t>
      </w:r>
      <w:r w:rsidRPr="007154FA">
        <w:rPr>
          <w:lang w:eastAsia="zh-CN"/>
        </w:rPr>
        <w:t xml:space="preserve">pplication data units (ADUs) different from serial bus and TCP, specifications for serial bus and Ethernet were also released. Meanwhile, Modbus has also incorporated IEC61784 as one of the industry standards. Based on the Modbus protocol specification in IEC 61784, China has released the GB/T19582 Modbus series recommended national standard. Also, due to the release of national standards, it is possible to conduct interoperability testing in accordance with regulatory standards. Later, the GB/T25919 series standards were formulated and released, which greatly improved the consistency and interoperability of a large number of Modbus applications, and was beneficial for the development and integration of industrial automation systems. </w:t>
      </w:r>
    </w:p>
    <w:p w:rsidR="00A952F0" w:rsidRPr="007154FA" w:rsidRDefault="005147B3" w:rsidP="00C5545E">
      <w:pPr>
        <w:pStyle w:val="afffa"/>
        <w:jc w:val="both"/>
        <w:rPr>
          <w:rFonts w:ascii="宋体" w:eastAsia="宋体" w:hAnsi="宋体" w:cs="宋体"/>
          <w:lang w:val="en-US" w:eastAsia="zh-CN"/>
        </w:rPr>
      </w:pPr>
      <w:r w:rsidRPr="007154FA">
        <w:rPr>
          <w:lang w:eastAsia="zh-CN"/>
        </w:rPr>
        <w:t xml:space="preserve">Like all industrial communication protocols, Modbus was not originally designed with information security features. The current security standards still mainly rely on patch based reinforcement, and there is no unified standard for upgrading native protocols. With the increasing demand for data confidentiality and integrity, device identification, and other requirements in industrial communication and applications, </w:t>
      </w:r>
      <w:r w:rsidRPr="007154FA">
        <w:t>Modbus Security Specification</w:t>
      </w:r>
      <w:r w:rsidRPr="007154FA">
        <w:rPr>
          <w:lang w:eastAsia="zh-CN"/>
        </w:rPr>
        <w:t xml:space="preserve"> and GB/T 41868-2022 standard has expanded the Modbus protocol using universal TLS transport layer encryption technology for Ethernet communication, enabling encrypted Modbus communication to increase its resistance to common attacks such as replay and man in the middle. Modbus TCP security maintains an ADU consistent with Modbus TCP, which enables easy migration of Modbus TCP communication to Modbus Security. Modbus TCP security uses port 802 registered by IANA for secure communication. Modbus security only allows the use of TLS1.2 and above versions. Modbus TCP security also uses X.509v3 digital signature certificate, which uses mutual authentication during TLS negotiation handshake between the client and server. At the same time, OID extension is used in the certificate, which allows device manufacturers to specify client roles and permissions, enabling user identification and role-based control required for industrial information security.</w:t>
      </w:r>
      <w:r w:rsidRPr="007154FA">
        <w:t xml:space="preserve"> And also, Modbus</w:t>
      </w:r>
      <w:r w:rsidRPr="007154FA">
        <w:rPr>
          <w:rFonts w:hint="eastAsia"/>
          <w:lang w:eastAsia="zh-CN"/>
        </w:rPr>
        <w:t>,</w:t>
      </w:r>
      <w:r w:rsidRPr="007154FA">
        <w:rPr>
          <w:lang w:eastAsia="zh-CN"/>
        </w:rPr>
        <w:t xml:space="preserve"> </w:t>
      </w:r>
      <w:r w:rsidRPr="007154FA">
        <w:t>IEC, NIST and ENISA</w:t>
      </w:r>
      <w:r w:rsidRPr="007154FA">
        <w:rPr>
          <w:lang w:eastAsia="zh-CN"/>
        </w:rPr>
        <w:t xml:space="preserve">, have mainly carried out standardization work on Modbus TCP and its management. For example </w:t>
      </w:r>
      <w:r w:rsidRPr="007154FA">
        <w:t>Modbus Security Specification, IEC 62443 Series, IEC 62351 Series, NIST SP 800-82 and ENISA ICS Security Guidelines etc.</w:t>
      </w:r>
      <w:r w:rsidRPr="007154FA">
        <w:rPr>
          <w:lang w:eastAsia="zh-CN"/>
        </w:rPr>
        <w:t xml:space="preserve"> And the Chinese national standards for Modbus protocol that have been released so far include: GB/T 19582.1-2008 "Industrial Automation Network Specification Based on Modbus Protocol Part 1: Modbus Application Protocol"; GB/T 19582.2-2008 "Industrial Automation Network Specification Based on Modbus Protocol Part 2: </w:t>
      </w:r>
      <w:r w:rsidR="00C27471" w:rsidRPr="007154FA">
        <w:rPr>
          <w:lang w:eastAsia="zh-CN"/>
        </w:rPr>
        <w:t>Implementation Guideline</w:t>
      </w:r>
      <w:r w:rsidRPr="007154FA">
        <w:rPr>
          <w:lang w:eastAsia="zh-CN"/>
        </w:rPr>
        <w:t xml:space="preserve"> for Modbus Protocol on Serial Link"; GB/T 19582.3-2008 "Industrial Automation Network Specification Based on Modbus Protocol Part 3: </w:t>
      </w:r>
      <w:r w:rsidR="00C27471" w:rsidRPr="007154FA">
        <w:rPr>
          <w:lang w:eastAsia="zh-CN"/>
        </w:rPr>
        <w:t>Implementation Guideline</w:t>
      </w:r>
      <w:r w:rsidRPr="007154FA">
        <w:rPr>
          <w:lang w:eastAsia="zh-CN"/>
        </w:rPr>
        <w:t xml:space="preserve"> for Modbus Protocol on TCP/IP";GB/T 25919.1-2010 "Modbus Test Specification Part 1: Modbus Serial Link Consistency Test Specification"; GB/T 25919.2-2010 "Modbus Test Specification Part 2: Modbus Serial Link Interoperability Test Specification"; GB/T 41868-2022 "Modbus TCP Security Protocol Specification"; </w:t>
      </w:r>
      <w:r w:rsidRPr="007154FA">
        <w:t xml:space="preserve">These standards provide a comprehensive framework to strengthen Modbus security in industrial environments. However, In terms of security, these standards currently mainly establish protocol level specifications for Modbus TCP communication based on Ethernet. These standards are insufficient in terms of scenario </w:t>
      </w:r>
      <w:r w:rsidRPr="007154FA">
        <w:rPr>
          <w:lang w:eastAsia="zh-CN"/>
        </w:rPr>
        <w:t xml:space="preserve">application security. The serial-based Modbus </w:t>
      </w:r>
      <w:r w:rsidRPr="007154FA">
        <w:rPr>
          <w:lang w:eastAsia="zh-CN"/>
        </w:rPr>
        <w:lastRenderedPageBreak/>
        <w:t>communication remains vulnerable due to the lack of formalized security standards. Future work must focus on enhancing serial link security through lightweight encryption and authentication mechanisms, ensuring compatibility with existing systems while addressing modern security challenges.</w:t>
      </w:r>
    </w:p>
    <w:p w:rsidR="00A952F0" w:rsidRPr="007154FA" w:rsidRDefault="00A952F0" w:rsidP="00A952F0">
      <w:pPr>
        <w:rPr>
          <w:lang w:val="en-US" w:eastAsia="zh-CN"/>
        </w:rPr>
      </w:pPr>
    </w:p>
    <w:p w:rsidR="00F02592" w:rsidRPr="007154FA" w:rsidRDefault="00CD4C47" w:rsidP="0079547B">
      <w:pPr>
        <w:pStyle w:val="21"/>
        <w:numPr>
          <w:ilvl w:val="1"/>
          <w:numId w:val="18"/>
        </w:numPr>
        <w:ind w:left="576" w:hanging="576"/>
        <w:rPr>
          <w:lang w:val="en-US" w:eastAsia="zh-CN"/>
        </w:rPr>
      </w:pPr>
      <w:r w:rsidRPr="007154FA">
        <w:rPr>
          <w:lang w:val="en-US" w:eastAsia="zh-CN"/>
        </w:rPr>
        <w:t>Motivations</w:t>
      </w:r>
    </w:p>
    <w:p w:rsidR="005A19E3" w:rsidRPr="007154FA" w:rsidRDefault="005A19E3" w:rsidP="003E58C3">
      <w:pPr>
        <w:jc w:val="both"/>
        <w:rPr>
          <w:lang w:eastAsia="zh-CN"/>
        </w:rPr>
      </w:pPr>
      <w:r w:rsidRPr="007154FA">
        <w:t xml:space="preserve">The Modbus protocol, widely used in industrial communication, was not originally designed with security in mind. Its lack of encryption, authentication, and data integrity mechanisms makes it vulnerable to various cyberattacks, including replay, man-in-the-middle (MITM), and unauthorized access. Currently, for any EIA/TIA-485 multi-point system, whether it is a 2-wire or 4-wire configuration, the maximum length for cables with a maximum baud rate of 9600bit/s and AWG26 (or thicker) specifications can reach over 1000m. For RS485 Modbus, a sufficiently wide cable diameter should allow for a maximum length of over 1000m, and for RS485 Modbus using Category 5 cables, the maximum length can reach 600m. Currently, there is no relevant security communication standard for the existing Modbus serial link communication method. As an industrial communication protocol at the application level, </w:t>
      </w:r>
      <w:r w:rsidRPr="007154FA">
        <w:rPr>
          <w:rFonts w:hint="eastAsia"/>
          <w:lang w:eastAsia="zh-CN"/>
        </w:rPr>
        <w:t>w</w:t>
      </w:r>
      <w:r w:rsidRPr="007154FA">
        <w:t xml:space="preserve">ith the </w:t>
      </w:r>
      <w:r>
        <w:rPr>
          <w:rFonts w:hint="eastAsia"/>
          <w:lang w:eastAsia="zh-CN"/>
        </w:rPr>
        <w:t>fa</w:t>
      </w:r>
      <w:r>
        <w:t xml:space="preserve">st </w:t>
      </w:r>
      <w:r w:rsidRPr="007154FA">
        <w:t xml:space="preserve">evolution of precision attack technology, Modbus needs to provide targeted security technology standards for different deployment scenarios to continuously improve the Modbus industrial application security guarantee system and ecology. For example, in the presence of modern advanced hardware side channel attacks, transmitting Modbus industrial control protocol data in plaintext over a fully serial link medium can easily lead to data leakage or malicious modification by intermediaries, especially in the case of long-distance relay serial or bridged networks, </w:t>
      </w:r>
      <w:r>
        <w:t xml:space="preserve">the case will also </w:t>
      </w:r>
      <w:r w:rsidRPr="007154FA">
        <w:t>pos</w:t>
      </w:r>
      <w:r>
        <w:t xml:space="preserve">e more </w:t>
      </w:r>
      <w:r w:rsidRPr="007154FA">
        <w:t xml:space="preserve">serious data </w:t>
      </w:r>
      <w:r w:rsidR="002E3BE8">
        <w:rPr>
          <w:rFonts w:hint="eastAsia"/>
          <w:lang w:eastAsia="zh-CN"/>
        </w:rPr>
        <w:t>pri</w:t>
      </w:r>
      <w:r w:rsidR="002E3BE8">
        <w:t xml:space="preserve">vacy </w:t>
      </w:r>
      <w:r w:rsidRPr="007154FA">
        <w:t xml:space="preserve">or instruction security risks. </w:t>
      </w:r>
    </w:p>
    <w:p w:rsidR="00B95AA7" w:rsidRPr="007154FA" w:rsidRDefault="00B95AA7" w:rsidP="00B95AA7">
      <w:pPr>
        <w:jc w:val="both"/>
      </w:pPr>
      <w:r w:rsidRPr="007154FA">
        <w:t>For Modbus TCP, significant progress has been made to address these vulnerabilities. The Modbus Security Specification introduces Transport Layer Security (TLS) to encrypt and authenticate communications. TLS 1.2 or higher is mandated, ensuring protection against eavesdropping and MITM attacks. Additionally, X.509v3 certificates enable mutual authentication between clients and servers, while role-based access control (RBAC) allows granular security configurations. The Chinese standard GB/T 41868-2022 has further expanded Modbus TCP security by adopting TLS encryption while maintaining compatibility with the original Application Data Unit (ADU) format. Modbus TCP Security uses IANA-registered port 802 for secure communication, providing a clear upgrade path for existing systems.</w:t>
      </w:r>
    </w:p>
    <w:p w:rsidR="00B95AA7" w:rsidRPr="007154FA" w:rsidRDefault="00B95AA7" w:rsidP="00B95AA7">
      <w:pPr>
        <w:jc w:val="both"/>
      </w:pPr>
      <w:r w:rsidRPr="007154FA">
        <w:t xml:space="preserve">However, the security of serial link communication (e.g., RS485-based Modbus) remains an unresolved challenge. Serial Modbus transmits data in plaintext, leaving it susceptible to interception, modification, and hardware-based side-channel attacks. There are currently no formal standards addressing security for Modbus over RS485, which is still widely used due to its simplicity and long-distance capabilities. This lack of encryption and authentication mechanisms poses risks, particularly in scenarios involving relays or bridged networks. While Modbus TCP has seen notable advancements in security through TLS-based solutions, serial Modbus communication requires </w:t>
      </w:r>
      <w:r w:rsidR="00715D73">
        <w:t>more</w:t>
      </w:r>
      <w:r w:rsidRPr="007154FA">
        <w:t xml:space="preserve"> attention. Introducing lightweight encryption and authentication mechanisms for serial links could provide a practical way to enhance security and protect legacy systems without significant infrastructure changes. Therefore, it is </w:t>
      </w:r>
      <w:r w:rsidR="005E3905">
        <w:t>v</w:t>
      </w:r>
      <w:r w:rsidR="005E3905" w:rsidRPr="005E3905">
        <w:t xml:space="preserve">ery necessary and valuable </w:t>
      </w:r>
      <w:r w:rsidRPr="007154FA">
        <w:t>to improve and enhance the communication security of Modbus protocol under serial link mode, for reference by relevant institutions and organizations in various industries, in order to ensure the practical application security of various industrial control systems. With the introduction of the Modbus serial link security standard, the introduction of encryption and authentication mechanisms in the serial link communication channel of the Modbus protocol significantly improves its security, providing a relatively simple and direct upgrade path for existing devices that use Modbus extensively</w:t>
      </w:r>
      <w:r w:rsidRPr="007154FA">
        <w:rPr>
          <w:lang w:eastAsia="zh-CN"/>
        </w:rPr>
        <w:t>.</w:t>
      </w:r>
    </w:p>
    <w:p w:rsidR="006A56D7" w:rsidRPr="007154FA" w:rsidRDefault="006A56D7" w:rsidP="00012EDA">
      <w:pPr>
        <w:jc w:val="both"/>
      </w:pPr>
    </w:p>
    <w:p w:rsidR="00F02592" w:rsidRPr="007154FA" w:rsidRDefault="007B6023" w:rsidP="007B6023">
      <w:pPr>
        <w:pStyle w:val="1"/>
        <w:numPr>
          <w:ilvl w:val="0"/>
          <w:numId w:val="18"/>
        </w:numPr>
        <w:rPr>
          <w:lang w:eastAsia="zh-CN"/>
        </w:rPr>
      </w:pPr>
      <w:r w:rsidRPr="007154FA">
        <w:rPr>
          <w:lang w:eastAsia="zh-CN"/>
        </w:rPr>
        <w:lastRenderedPageBreak/>
        <w:t>Overview of Modbus Serial Link Protocol Principles and Background</w:t>
      </w:r>
    </w:p>
    <w:p w:rsidR="00E176BD" w:rsidRPr="007154FA" w:rsidRDefault="000D6381" w:rsidP="00E176BD">
      <w:pPr>
        <w:pStyle w:val="afffa"/>
        <w:jc w:val="both"/>
        <w:rPr>
          <w:lang w:eastAsia="zh-CN"/>
        </w:rPr>
      </w:pPr>
      <w:r w:rsidRPr="007154FA">
        <w:rPr>
          <w:lang w:eastAsia="zh-CN"/>
        </w:rPr>
        <w:t>According to the definition in the standard GB/T 19582.2-2008</w:t>
      </w:r>
      <w:r w:rsidR="009914C5" w:rsidRPr="007154FA">
        <w:rPr>
          <w:lang w:eastAsia="zh-CN"/>
        </w:rPr>
        <w:t xml:space="preserve"> </w:t>
      </w:r>
      <w:r w:rsidR="009914C5" w:rsidRPr="007154FA">
        <w:rPr>
          <w:rFonts w:hint="eastAsia"/>
          <w:lang w:eastAsia="zh-CN"/>
        </w:rPr>
        <w:t>a</w:t>
      </w:r>
      <w:r w:rsidR="009914C5" w:rsidRPr="007154FA">
        <w:rPr>
          <w:lang w:eastAsia="zh-CN"/>
        </w:rPr>
        <w:t>nd IEC 61158 CPF15</w:t>
      </w:r>
      <w:r w:rsidR="00325411" w:rsidRPr="007154FA">
        <w:rPr>
          <w:lang w:eastAsia="zh-CN"/>
        </w:rPr>
        <w:t xml:space="preserve"> </w:t>
      </w:r>
      <w:r w:rsidR="009914C5" w:rsidRPr="007154FA">
        <w:rPr>
          <w:lang w:eastAsia="zh-CN"/>
        </w:rPr>
        <w:t>(FDIS)-2006</w:t>
      </w:r>
      <w:r w:rsidRPr="007154FA">
        <w:rPr>
          <w:lang w:eastAsia="zh-CN"/>
        </w:rPr>
        <w:t>, the Modbus serial link communication protocol based on EIA/TIA-485-A and EIA/TIA-232-E is a widely used master-slave application layer protocol in industrial control systems. At present, the national standard requires any EIA/TIA-485 multi-point system, whether it is a 2-wire configuration or a 4-wire configuration, to have a maximum length of 1000m for cables with a maximum baud rate of 9600bit/s and AWG26 (or thicker) specifications. GB/T 19582.2-2008 also specifies that for RS485 Modbus, a sufficiently wide cable diameter should allow for a maximum length of 1000m, and for RS485 Modbus using Category 5 cables, the maximum length can reach 600m.</w:t>
      </w:r>
      <w:r w:rsidR="00E176BD" w:rsidRPr="007154FA">
        <w:rPr>
          <w:lang w:eastAsia="zh-CN"/>
        </w:rPr>
        <w:t xml:space="preserve"> At the same time, there can only be one master station and one or more (up to 247) slave stations on the serial link bus. Modbus communication is always initiated by the master station. When the slave station does not receive a request from the master station, it will not send any data and cannot communicate with each other. In addition, the master station can only initiate one Modbus transaction at a time, and can only start the next transaction after one transaction is completed.</w:t>
      </w:r>
    </w:p>
    <w:p w:rsidR="00C37081" w:rsidRPr="007154FA" w:rsidRDefault="005535FB" w:rsidP="00A7247C">
      <w:pPr>
        <w:pStyle w:val="afffa"/>
        <w:jc w:val="center"/>
      </w:pPr>
      <w:r w:rsidRPr="007154FA">
        <w:object w:dxaOrig="13728" w:dyaOrig="5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1pt;height:171.7pt" o:ole="">
            <v:imagedata r:id="rId8" o:title=""/>
          </v:shape>
          <o:OLEObject Type="Embed" ProgID="Visio.Drawing.15" ShapeID="_x0000_i1025" DrawAspect="Content" ObjectID="_1843022973" r:id="rId9"/>
        </w:object>
      </w:r>
    </w:p>
    <w:p w:rsidR="007B337D" w:rsidRPr="007154FA" w:rsidRDefault="007B337D" w:rsidP="007B337D">
      <w:pPr>
        <w:pStyle w:val="afffa"/>
        <w:jc w:val="center"/>
        <w:rPr>
          <w:lang w:eastAsia="zh-CN"/>
        </w:rPr>
      </w:pPr>
      <w:r w:rsidRPr="007154FA">
        <w:rPr>
          <w:rFonts w:hint="eastAsia"/>
          <w:lang w:eastAsia="zh-CN"/>
        </w:rPr>
        <w:t>F</w:t>
      </w:r>
      <w:r w:rsidRPr="007154FA">
        <w:rPr>
          <w:lang w:eastAsia="zh-CN"/>
        </w:rPr>
        <w:t>igure 1: Modbus Serial Link C</w:t>
      </w:r>
      <w:r w:rsidRPr="007154FA">
        <w:rPr>
          <w:rFonts w:hint="eastAsia"/>
          <w:lang w:eastAsia="zh-CN"/>
        </w:rPr>
        <w:t>om</w:t>
      </w:r>
      <w:r w:rsidRPr="007154FA">
        <w:rPr>
          <w:lang w:eastAsia="zh-CN"/>
        </w:rPr>
        <w:t>munication</w:t>
      </w:r>
      <w:r w:rsidR="00D454B7" w:rsidRPr="007154FA">
        <w:rPr>
          <w:lang w:eastAsia="zh-CN"/>
        </w:rPr>
        <w:t xml:space="preserve"> Network</w:t>
      </w:r>
    </w:p>
    <w:p w:rsidR="00E176BD" w:rsidRPr="007154FA" w:rsidRDefault="00E176BD" w:rsidP="00E176BD">
      <w:pPr>
        <w:pStyle w:val="afffa"/>
        <w:jc w:val="both"/>
        <w:rPr>
          <w:lang w:eastAsia="zh-CN"/>
        </w:rPr>
      </w:pPr>
      <w:r w:rsidRPr="007154FA">
        <w:rPr>
          <w:lang w:eastAsia="zh-CN"/>
        </w:rPr>
        <w:t>The master station generally sends Modbus requests to the slave stations through two working modes: unicast and broadcast. Among them, in unicast mode, the master station addresses a single slave station, and after the slave station receives and processes the request, it returns a message to the master station as a "response". A Modbus transaction consists of two messages: one is a request from the master station, and the other is a response from the slave station. Each slave station must have a unique address (1-247) in order to be addressed independently from other stations. In broadcast mode, when the broadcast address is 0, the master station can send requests to all slave stations with write commands, and the slave stations do not need to return a response.</w:t>
      </w:r>
    </w:p>
    <w:p w:rsidR="00E176BD" w:rsidRPr="007154FA" w:rsidRDefault="00E176BD" w:rsidP="00E176BD">
      <w:pPr>
        <w:pStyle w:val="afffa"/>
        <w:jc w:val="both"/>
        <w:rPr>
          <w:lang w:eastAsia="zh-CN"/>
        </w:rPr>
      </w:pPr>
      <w:r w:rsidRPr="007154FA">
        <w:rPr>
          <w:lang w:eastAsia="zh-CN"/>
        </w:rPr>
        <w:t>The Modbus master station does not have a specific addressing address, and the Modbus addressing space is used to define the slave stations, consisting of 256 different addresses. Address 0 is the broadcast address, and all slave stations must recognize the broadcast address. The currently defined effective Modbus addressing space is 1-247, and the reserved addressing space is 248-255. Only the slave station has one address and the address must be unique on the Modbus serial bus.</w:t>
      </w:r>
    </w:p>
    <w:p w:rsidR="00F02592" w:rsidRPr="007154FA" w:rsidRDefault="00E176BD" w:rsidP="008819A2">
      <w:pPr>
        <w:pStyle w:val="afffa"/>
        <w:rPr>
          <w:noProof/>
          <w:lang w:val="en-US" w:eastAsia="zh-CN"/>
        </w:rPr>
      </w:pPr>
      <w:r w:rsidRPr="007154FA">
        <w:rPr>
          <w:lang w:eastAsia="zh-CN"/>
        </w:rPr>
        <w:t xml:space="preserve">The Modbus application protocol defines a simple protocol data unit PDU (Modbus PDU) that is independent of lower level communication. Modbus serial link communication defines Modbus serial link frames by adding address fields and CRC/LRC checksum fields based on this PDU. The definition of Modbus serial link frame format is shown in Figure </w:t>
      </w:r>
      <w:r w:rsidR="00253066" w:rsidRPr="007154FA">
        <w:rPr>
          <w:lang w:eastAsia="zh-CN"/>
        </w:rPr>
        <w:t>2</w:t>
      </w:r>
      <w:r w:rsidRPr="007154FA">
        <w:rPr>
          <w:lang w:eastAsia="zh-CN"/>
        </w:rPr>
        <w:t xml:space="preserve"> below:</w:t>
      </w:r>
    </w:p>
    <w:p w:rsidR="00877BB9" w:rsidRPr="007154FA" w:rsidRDefault="00075C0C" w:rsidP="00877BB9">
      <w:pPr>
        <w:pStyle w:val="afffa"/>
        <w:jc w:val="center"/>
        <w:rPr>
          <w:lang w:eastAsia="zh-CN"/>
        </w:rPr>
      </w:pPr>
      <w:r w:rsidRPr="007154FA">
        <w:object w:dxaOrig="11436" w:dyaOrig="4404">
          <v:shape id="_x0000_i1026" type="#_x0000_t75" style="width:418.6pt;height:142.6pt" o:ole="">
            <v:imagedata r:id="rId10" o:title=""/>
          </v:shape>
          <o:OLEObject Type="Embed" ProgID="Visio.Drawing.15" ShapeID="_x0000_i1026" DrawAspect="Content" ObjectID="_1843022974" r:id="rId11"/>
        </w:object>
      </w:r>
    </w:p>
    <w:p w:rsidR="00F02592" w:rsidRPr="007154FA" w:rsidRDefault="00CD4C47">
      <w:pPr>
        <w:pStyle w:val="afffa"/>
        <w:jc w:val="center"/>
        <w:rPr>
          <w:lang w:eastAsia="zh-CN"/>
        </w:rPr>
      </w:pPr>
      <w:r w:rsidRPr="007154FA">
        <w:rPr>
          <w:rFonts w:hint="eastAsia"/>
          <w:lang w:eastAsia="zh-CN"/>
        </w:rPr>
        <w:t>F</w:t>
      </w:r>
      <w:r w:rsidRPr="007154FA">
        <w:rPr>
          <w:lang w:eastAsia="zh-CN"/>
        </w:rPr>
        <w:t xml:space="preserve">igure </w:t>
      </w:r>
      <w:r w:rsidR="00253066" w:rsidRPr="007154FA">
        <w:rPr>
          <w:lang w:eastAsia="zh-CN"/>
        </w:rPr>
        <w:t>2</w:t>
      </w:r>
      <w:r w:rsidRPr="007154FA">
        <w:rPr>
          <w:lang w:eastAsia="zh-CN"/>
        </w:rPr>
        <w:t xml:space="preserve">: </w:t>
      </w:r>
      <w:bookmarkStart w:id="29" w:name="_Toc135421800"/>
      <w:r w:rsidR="00793AC4" w:rsidRPr="007154FA">
        <w:rPr>
          <w:lang w:eastAsia="zh-CN"/>
        </w:rPr>
        <w:t>Modbus Serial Link Frame</w:t>
      </w:r>
    </w:p>
    <w:p w:rsidR="00875262" w:rsidRPr="007154FA" w:rsidRDefault="00875262" w:rsidP="00875262">
      <w:pPr>
        <w:pStyle w:val="afffa"/>
        <w:jc w:val="both"/>
        <w:rPr>
          <w:rFonts w:eastAsia="宋体"/>
          <w:lang w:val="en-US" w:eastAsia="zh-CN"/>
        </w:rPr>
      </w:pPr>
      <w:r w:rsidRPr="007154FA">
        <w:rPr>
          <w:rFonts w:eastAsia="宋体"/>
          <w:lang w:val="en-US" w:eastAsia="zh-CN"/>
        </w:rPr>
        <w:t>The master station addresses the slave station by placing its address in the Modbus serial link frame address field. When a slave station returns a response, it puts its address in the response address field so that the master station knows which slave station is responding. The function code indicates what operation the server should perform. After the function code is a data field containing request or response parameters. The CRC or LRC error check fields correspond to the serial RTU or ASCII transmission mode, respectively, and their values are calculated based on the redundancy check performed on the message content. On the Modbus serial link, the transmission mode (and serial port parameters) of all devices must be the same. Although ASCII mode is required in certain specific applications, interoperability between Modbus devices can only be achieved if each device has the same mode: all devices must implement RTU serial transmission mode, with ASCII serial transmission mode being an optional option. Users should set the device to the desired mode: RTU or ASCII mode, and the default setting must be RTU mode.</w:t>
      </w:r>
    </w:p>
    <w:p w:rsidR="00A23820" w:rsidRPr="007154FA" w:rsidRDefault="00875262" w:rsidP="00875262">
      <w:pPr>
        <w:pStyle w:val="afffa"/>
        <w:jc w:val="both"/>
        <w:rPr>
          <w:rFonts w:eastAsia="宋体"/>
          <w:lang w:val="en-US" w:eastAsia="zh-CN"/>
        </w:rPr>
      </w:pPr>
      <w:r w:rsidRPr="007154FA">
        <w:rPr>
          <w:rFonts w:eastAsia="宋体"/>
          <w:lang w:val="en-US" w:eastAsia="zh-CN"/>
        </w:rPr>
        <w:t xml:space="preserve">Each 8-bit byte in the Modbus RTU mode message frame contains two 4-bit hexadecimal characters. The main advantage of this mode is that it has a higher character density and higher data throughput than ASCII mode at the same baud rate. In RTU transmission mode, each byte occupies 11 bits when sending a frame, and its format is: 1 start bit; 8 data bits, first send the least significant bit; 1 parity bit; 1 stop position. By default, even parity is used, but it can also be left unchecked. Without parity, an additional stop bit is used to fill the character frame into a complete 11 bit asynchronous character. The maximum length of a Modbus RTU frame is 256 bytes, and the message frame format can be seen in Figure </w:t>
      </w:r>
      <w:r w:rsidR="00253066" w:rsidRPr="007154FA">
        <w:rPr>
          <w:rFonts w:eastAsia="宋体"/>
          <w:lang w:val="en-US" w:eastAsia="zh-CN"/>
        </w:rPr>
        <w:t>3</w:t>
      </w:r>
      <w:r w:rsidRPr="007154FA">
        <w:rPr>
          <w:rFonts w:eastAsia="宋体"/>
          <w:lang w:val="en-US" w:eastAsia="zh-CN"/>
        </w:rPr>
        <w:t>.</w:t>
      </w:r>
    </w:p>
    <w:p w:rsidR="00DA0945" w:rsidRPr="007154FA" w:rsidRDefault="00583579" w:rsidP="00DA0945">
      <w:pPr>
        <w:pStyle w:val="afffa"/>
        <w:jc w:val="center"/>
      </w:pPr>
      <w:r w:rsidRPr="007154FA">
        <w:object w:dxaOrig="11436" w:dyaOrig="3505">
          <v:shape id="_x0000_i1027" type="#_x0000_t75" style="width:393.25pt;height:107.55pt" o:ole="">
            <v:imagedata r:id="rId12" o:title=""/>
          </v:shape>
          <o:OLEObject Type="Embed" ProgID="Visio.Drawing.15" ShapeID="_x0000_i1027" DrawAspect="Content" ObjectID="_1843022975" r:id="rId13"/>
        </w:object>
      </w:r>
    </w:p>
    <w:p w:rsidR="00DA0945" w:rsidRPr="007154FA" w:rsidRDefault="00DA0945" w:rsidP="00DA0945">
      <w:pPr>
        <w:pStyle w:val="afffa"/>
        <w:jc w:val="center"/>
        <w:rPr>
          <w:rFonts w:eastAsia="宋体"/>
          <w:lang w:val="en-US" w:eastAsia="zh-CN"/>
        </w:rPr>
      </w:pPr>
      <w:r w:rsidRPr="007154FA">
        <w:rPr>
          <w:rFonts w:eastAsia="宋体"/>
          <w:lang w:val="en-US" w:eastAsia="zh-CN"/>
        </w:rPr>
        <w:t xml:space="preserve">Figure </w:t>
      </w:r>
      <w:r w:rsidR="00253066" w:rsidRPr="007154FA">
        <w:rPr>
          <w:rFonts w:eastAsia="宋体"/>
          <w:lang w:val="en-US" w:eastAsia="zh-CN"/>
        </w:rPr>
        <w:t>3</w:t>
      </w:r>
      <w:r w:rsidRPr="007154FA">
        <w:rPr>
          <w:rFonts w:eastAsia="宋体"/>
          <w:lang w:val="en-US" w:eastAsia="zh-CN"/>
        </w:rPr>
        <w:t>: Modbus RTU Message Frame</w:t>
      </w:r>
    </w:p>
    <w:p w:rsidR="00DA0945" w:rsidRPr="007154FA" w:rsidRDefault="00177BC2" w:rsidP="00875262">
      <w:pPr>
        <w:pStyle w:val="afffa"/>
        <w:jc w:val="both"/>
        <w:rPr>
          <w:rFonts w:eastAsia="宋体"/>
          <w:lang w:val="en-US" w:eastAsia="zh-CN"/>
        </w:rPr>
      </w:pPr>
      <w:r w:rsidRPr="007154FA">
        <w:rPr>
          <w:rFonts w:eastAsia="宋体"/>
          <w:lang w:val="en-US" w:eastAsia="zh-CN"/>
        </w:rPr>
        <w:t xml:space="preserve">When using Modbus ASCII transmission mode, the bus uses two ASCII characters to send an 8-bit byte in the message. When the physical communication link or device capability cannot meet the timing management requirements of RTU mode, this mode is used. Due to the requirement of sending two characters per byte, this mode is less efficient than RTU mode. The ASCII transmission mode occupies 10 bits per byte when sending frames, and its format is: 1 starting bit; 7 data bits, first send the least significant bit; 1 parity bit; 1 stop position. To ensure maximum compatibility with other products, it is recommended to also support the no checksum mode, which requires 2 stop bits when using no checksum to ensure complete 10 bit timing. In ASCII transmission mode, a message is distinguished by specific frame start and frame end characters. A message must start with a colon (:) character (in hexadecimal ASCII code 3A) and end with carriage return line break (CRLF) (in </w:t>
      </w:r>
      <w:r w:rsidRPr="007154FA">
        <w:rPr>
          <w:rFonts w:eastAsia="宋体"/>
          <w:lang w:val="en-US" w:eastAsia="zh-CN"/>
        </w:rPr>
        <w:lastRenderedPageBreak/>
        <w:t xml:space="preserve">hexadecimal ASCII code OD and OA). The end character can be changed by specific Modbus application commands to modify the LF character (see GB/T19582.1-2008). The ASCII transmission mode message frame format can be seen in Figure </w:t>
      </w:r>
      <w:r w:rsidR="00253066" w:rsidRPr="007154FA">
        <w:rPr>
          <w:rFonts w:eastAsia="宋体"/>
          <w:lang w:val="en-US" w:eastAsia="zh-CN"/>
        </w:rPr>
        <w:t>4</w:t>
      </w:r>
      <w:r w:rsidRPr="007154FA">
        <w:rPr>
          <w:rFonts w:eastAsia="宋体"/>
          <w:lang w:val="en-US" w:eastAsia="zh-CN"/>
        </w:rPr>
        <w:t>.</w:t>
      </w:r>
    </w:p>
    <w:p w:rsidR="00177BC2" w:rsidRPr="007154FA" w:rsidRDefault="00790103" w:rsidP="009B684A">
      <w:pPr>
        <w:pStyle w:val="afffa"/>
        <w:jc w:val="center"/>
      </w:pPr>
      <w:r w:rsidRPr="007154FA">
        <w:object w:dxaOrig="17113" w:dyaOrig="3505">
          <v:shape id="_x0000_i1028" type="#_x0000_t75" style="width:481.85pt;height:98.3pt" o:ole="">
            <v:imagedata r:id="rId14" o:title=""/>
          </v:shape>
          <o:OLEObject Type="Embed" ProgID="Visio.Drawing.15" ShapeID="_x0000_i1028" DrawAspect="Content" ObjectID="_1843022976" r:id="rId15"/>
        </w:object>
      </w:r>
    </w:p>
    <w:p w:rsidR="00D70E82" w:rsidRPr="007154FA" w:rsidRDefault="00D70E82" w:rsidP="009B684A">
      <w:pPr>
        <w:pStyle w:val="afffa"/>
        <w:jc w:val="center"/>
        <w:rPr>
          <w:rFonts w:eastAsia="宋体"/>
          <w:lang w:val="en-US" w:eastAsia="zh-CN"/>
        </w:rPr>
      </w:pPr>
      <w:r w:rsidRPr="007154FA">
        <w:rPr>
          <w:rFonts w:eastAsia="宋体"/>
          <w:lang w:val="en-US" w:eastAsia="zh-CN"/>
        </w:rPr>
        <w:t xml:space="preserve">Figure </w:t>
      </w:r>
      <w:r w:rsidR="00253066" w:rsidRPr="007154FA">
        <w:rPr>
          <w:rFonts w:eastAsia="宋体"/>
          <w:lang w:val="en-US" w:eastAsia="zh-CN"/>
        </w:rPr>
        <w:t>4</w:t>
      </w:r>
      <w:r w:rsidRPr="007154FA">
        <w:rPr>
          <w:rFonts w:eastAsia="宋体"/>
          <w:lang w:val="en-US" w:eastAsia="zh-CN"/>
        </w:rPr>
        <w:t>: Modbus ASCII Message Frame</w:t>
      </w:r>
    </w:p>
    <w:p w:rsidR="00D70E82" w:rsidRPr="007154FA" w:rsidRDefault="00EE79EB" w:rsidP="00875262">
      <w:pPr>
        <w:pStyle w:val="afffa"/>
        <w:jc w:val="both"/>
        <w:rPr>
          <w:rFonts w:eastAsia="宋体"/>
          <w:lang w:val="en-US" w:eastAsia="zh-CN"/>
        </w:rPr>
      </w:pPr>
      <w:r w:rsidRPr="007154FA">
        <w:rPr>
          <w:rFonts w:eastAsia="宋体"/>
          <w:lang w:val="en-US" w:eastAsia="zh-CN"/>
        </w:rPr>
        <w:t>Each data byte needs to be encoded with two characters. Therefore, in order to ensure compatibility between ASCII mode and RTU mode at the Modbus application level, the maximum data length of ASCII data fields (2x252) is twice the maximum data length of RTU data fields (252). Therefore, the maximum length of a Modbus ASCII frame is 513 characters.</w:t>
      </w:r>
    </w:p>
    <w:bookmarkEnd w:id="28"/>
    <w:bookmarkEnd w:id="29"/>
    <w:p w:rsidR="00F02592" w:rsidRPr="007154FA" w:rsidRDefault="00486135" w:rsidP="0079547B">
      <w:pPr>
        <w:pStyle w:val="1"/>
        <w:numPr>
          <w:ilvl w:val="0"/>
          <w:numId w:val="18"/>
        </w:numPr>
        <w:rPr>
          <w:lang w:val="en-US" w:eastAsia="zh-CN"/>
        </w:rPr>
      </w:pPr>
      <w:r w:rsidRPr="007154FA">
        <w:rPr>
          <w:lang w:val="en-US" w:eastAsia="zh-CN"/>
        </w:rPr>
        <w:t>Modbus Serial Link Communication Security Service Definition</w:t>
      </w:r>
      <w:r w:rsidR="005C3097" w:rsidRPr="007154FA">
        <w:rPr>
          <w:lang w:val="en-US" w:eastAsia="zh-CN"/>
        </w:rPr>
        <w:t xml:space="preserve"> and Description</w:t>
      </w:r>
    </w:p>
    <w:p w:rsidR="00D74F0A" w:rsidRPr="007154FA" w:rsidRDefault="00D74F0A" w:rsidP="00D74F0A">
      <w:pPr>
        <w:kinsoku w:val="0"/>
        <w:overflowPunct w:val="0"/>
        <w:autoSpaceDE w:val="0"/>
        <w:autoSpaceDN w:val="0"/>
        <w:spacing w:before="0" w:line="276" w:lineRule="auto"/>
        <w:jc w:val="both"/>
        <w:rPr>
          <w:lang w:eastAsia="zh-CN"/>
        </w:rPr>
      </w:pPr>
      <w:r w:rsidRPr="007154FA">
        <w:rPr>
          <w:lang w:eastAsia="zh-CN"/>
        </w:rPr>
        <w:t>At present, according to the definition in the standard GB/T 19582.2-2008</w:t>
      </w:r>
      <w:r w:rsidR="00641C11" w:rsidRPr="007154FA">
        <w:rPr>
          <w:lang w:eastAsia="zh-CN"/>
        </w:rPr>
        <w:t xml:space="preserve"> and IEC 61158 CPF15 (FDIS)-2006</w:t>
      </w:r>
      <w:r w:rsidRPr="007154FA">
        <w:rPr>
          <w:lang w:eastAsia="zh-CN"/>
        </w:rPr>
        <w:t>, for Modbus serial links based on EIA/TIA-485-A and EIA/TIA-232-E, the standard requires any EIA/TIA-485 multi-point system, whether in a 2-wire configuration or a 4-wire configuration, to have a maximum length of 1000m for cables with a maximum baud rate of 9600bit/s and AWG</w:t>
      </w:r>
      <w:r w:rsidR="007C6E35" w:rsidRPr="007154FA">
        <w:rPr>
          <w:lang w:eastAsia="zh-CN"/>
        </w:rPr>
        <w:t xml:space="preserve">26 (or thicker) specifications, and </w:t>
      </w:r>
      <w:r w:rsidRPr="007154FA">
        <w:rPr>
          <w:lang w:eastAsia="zh-CN"/>
        </w:rPr>
        <w:t xml:space="preserve">also explicitly requires that for RS485 Modbus, a sufficiently wide cable diameter should allow for a maximum length of 1000m, and for RS485 Modbus using Category 5 cables, the maximum length can reach 600m, </w:t>
      </w:r>
      <w:r w:rsidR="00B869DC" w:rsidRPr="007154FA">
        <w:rPr>
          <w:lang w:eastAsia="zh-CN"/>
        </w:rPr>
        <w:t xml:space="preserve">currently </w:t>
      </w:r>
      <w:r w:rsidRPr="007154FA">
        <w:rPr>
          <w:lang w:eastAsia="zh-CN"/>
        </w:rPr>
        <w:t xml:space="preserve">there is no </w:t>
      </w:r>
      <w:r w:rsidR="00B869DC" w:rsidRPr="007154FA">
        <w:rPr>
          <w:lang w:eastAsia="zh-CN"/>
        </w:rPr>
        <w:t>related</w:t>
      </w:r>
      <w:r w:rsidRPr="007154FA">
        <w:rPr>
          <w:lang w:eastAsia="zh-CN"/>
        </w:rPr>
        <w:t xml:space="preserve"> security standard for serial link communication scenarios. As an application level industrial communication protocol, with the evolution of more advanced attack technologies, it is </w:t>
      </w:r>
      <w:r w:rsidR="0036570C">
        <w:rPr>
          <w:lang w:eastAsia="zh-CN"/>
        </w:rPr>
        <w:t>v</w:t>
      </w:r>
      <w:r w:rsidR="0036570C" w:rsidRPr="0036570C">
        <w:rPr>
          <w:lang w:eastAsia="zh-CN"/>
        </w:rPr>
        <w:t xml:space="preserve">ery necessary and valuable </w:t>
      </w:r>
      <w:r w:rsidRPr="007154FA">
        <w:rPr>
          <w:lang w:eastAsia="zh-CN"/>
        </w:rPr>
        <w:t xml:space="preserve">to provide targeted security technology standards for different deployment scenarios to continuously improve the Modbus industrial application security guarantee system and ecosystem. For example, in the case of modern advanced hardware side channel attacks, especially in the presence of relay serial or bridged networks, transmitting Modbus industrial control protocol instructions and data in plaintext over a fully serial link medium can easily lead to data leakage or malicious modification by intermediaries, posing serious data or instruction security risks. Therefore, it is </w:t>
      </w:r>
      <w:r w:rsidR="003A5DE5" w:rsidRPr="007154FA">
        <w:rPr>
          <w:lang w:eastAsia="zh-CN"/>
        </w:rPr>
        <w:t>necessary</w:t>
      </w:r>
      <w:r w:rsidRPr="007154FA">
        <w:rPr>
          <w:lang w:eastAsia="zh-CN"/>
        </w:rPr>
        <w:t xml:space="preserve"> to supplement, improve and enhance the intrinsic communication security of Modbus protocol under serial link mode, in order to adapt to various rich networking scenarios allowed in the </w:t>
      </w:r>
      <w:r w:rsidR="009B5370" w:rsidRPr="007154FA">
        <w:rPr>
          <w:lang w:eastAsia="zh-CN"/>
        </w:rPr>
        <w:t xml:space="preserve">related </w:t>
      </w:r>
      <w:r w:rsidRPr="007154FA">
        <w:rPr>
          <w:lang w:eastAsia="zh-CN"/>
        </w:rPr>
        <w:t>standard</w:t>
      </w:r>
      <w:r w:rsidR="009B5370" w:rsidRPr="007154FA">
        <w:rPr>
          <w:lang w:eastAsia="zh-CN"/>
        </w:rPr>
        <w:t>s</w:t>
      </w:r>
      <w:r w:rsidRPr="007154FA">
        <w:rPr>
          <w:lang w:eastAsia="zh-CN"/>
        </w:rPr>
        <w:t>, for reference by relevant institutions and organizations in various industries, and to ensure the application security of various industrial control systems in actual operation.</w:t>
      </w:r>
    </w:p>
    <w:p w:rsidR="00D74F0A" w:rsidRPr="007154FA" w:rsidRDefault="00D74F0A" w:rsidP="00D74F0A">
      <w:pPr>
        <w:kinsoku w:val="0"/>
        <w:overflowPunct w:val="0"/>
        <w:autoSpaceDE w:val="0"/>
        <w:autoSpaceDN w:val="0"/>
        <w:spacing w:before="0" w:line="276" w:lineRule="auto"/>
        <w:jc w:val="both"/>
        <w:rPr>
          <w:lang w:eastAsia="zh-CN"/>
        </w:rPr>
      </w:pPr>
      <w:r w:rsidRPr="007154FA">
        <w:rPr>
          <w:lang w:eastAsia="zh-CN"/>
        </w:rPr>
        <w:t xml:space="preserve">Considering the various performance differences between master and slave devices in industrial networks, the implementation of the </w:t>
      </w:r>
      <w:r w:rsidR="007077A3">
        <w:rPr>
          <w:lang w:eastAsia="zh-CN"/>
        </w:rPr>
        <w:t xml:space="preserve">extended </w:t>
      </w:r>
      <w:r w:rsidRPr="007154FA">
        <w:rPr>
          <w:lang w:eastAsia="zh-CN"/>
        </w:rPr>
        <w:t xml:space="preserve">serial link secure communication function defined in this </w:t>
      </w:r>
      <w:r w:rsidR="006C0EC3" w:rsidRPr="007154FA">
        <w:rPr>
          <w:lang w:eastAsia="zh-CN"/>
        </w:rPr>
        <w:t xml:space="preserve">draft recommendation </w:t>
      </w:r>
      <w:r w:rsidRPr="007154FA">
        <w:rPr>
          <w:lang w:eastAsia="zh-CN"/>
        </w:rPr>
        <w:t>can be achieved by</w:t>
      </w:r>
      <w:r w:rsidR="00E57F97" w:rsidRPr="007154FA">
        <w:rPr>
          <w:lang w:eastAsia="zh-CN"/>
        </w:rPr>
        <w:t xml:space="preserve"> </w:t>
      </w:r>
      <w:r w:rsidR="008B3569" w:rsidRPr="007154FA">
        <w:rPr>
          <w:lang w:eastAsia="zh-CN"/>
        </w:rPr>
        <w:t>(</w:t>
      </w:r>
      <w:r w:rsidR="00E57F97" w:rsidRPr="007154FA">
        <w:rPr>
          <w:lang w:eastAsia="zh-CN"/>
        </w:rPr>
        <w:t>1)</w:t>
      </w:r>
      <w:r w:rsidR="009C6DBE" w:rsidRPr="007154FA">
        <w:rPr>
          <w:lang w:eastAsia="zh-CN"/>
        </w:rPr>
        <w:t xml:space="preserve"> directly integrating </w:t>
      </w:r>
      <w:r w:rsidR="009E0787">
        <w:rPr>
          <w:lang w:eastAsia="zh-CN"/>
        </w:rPr>
        <w:t>the exten</w:t>
      </w:r>
      <w:r w:rsidR="005C3AB6">
        <w:rPr>
          <w:lang w:eastAsia="zh-CN"/>
        </w:rPr>
        <w:t>d</w:t>
      </w:r>
      <w:r w:rsidR="009E0787">
        <w:rPr>
          <w:lang w:eastAsia="zh-CN"/>
        </w:rPr>
        <w:t>ed</w:t>
      </w:r>
      <w:r w:rsidR="009C6DBE" w:rsidRPr="007154FA">
        <w:rPr>
          <w:lang w:eastAsia="zh-CN"/>
        </w:rPr>
        <w:t xml:space="preserve"> </w:t>
      </w:r>
      <w:r w:rsidR="005C3AB6">
        <w:rPr>
          <w:lang w:eastAsia="zh-CN"/>
        </w:rPr>
        <w:t xml:space="preserve">and </w:t>
      </w:r>
      <w:r w:rsidR="009C6DBE" w:rsidRPr="007154FA">
        <w:rPr>
          <w:lang w:eastAsia="zh-CN"/>
        </w:rPr>
        <w:t>embedded security modules on the master and slave devices</w:t>
      </w:r>
      <w:r w:rsidRPr="007154FA">
        <w:rPr>
          <w:lang w:eastAsia="zh-CN"/>
        </w:rPr>
        <w:t xml:space="preserve">, or </w:t>
      </w:r>
      <w:r w:rsidR="008B3569" w:rsidRPr="007154FA">
        <w:rPr>
          <w:lang w:eastAsia="zh-CN"/>
        </w:rPr>
        <w:t>(</w:t>
      </w:r>
      <w:r w:rsidR="00E57F97" w:rsidRPr="007154FA">
        <w:rPr>
          <w:lang w:eastAsia="zh-CN"/>
        </w:rPr>
        <w:t xml:space="preserve">2) </w:t>
      </w:r>
      <w:r w:rsidR="009C6DBE" w:rsidRPr="007154FA">
        <w:rPr>
          <w:lang w:eastAsia="zh-CN"/>
        </w:rPr>
        <w:t xml:space="preserve">adding separate </w:t>
      </w:r>
      <w:r w:rsidR="00327B68">
        <w:rPr>
          <w:lang w:eastAsia="zh-CN"/>
        </w:rPr>
        <w:t>extended</w:t>
      </w:r>
      <w:r w:rsidR="00327B68" w:rsidRPr="007154FA">
        <w:rPr>
          <w:lang w:eastAsia="zh-CN"/>
        </w:rPr>
        <w:t xml:space="preserve"> </w:t>
      </w:r>
      <w:r w:rsidR="009C6DBE" w:rsidRPr="007154FA">
        <w:rPr>
          <w:lang w:eastAsia="zh-CN"/>
        </w:rPr>
        <w:t>secure external modules or secure proxy modules to the master and slave devices</w:t>
      </w:r>
      <w:r w:rsidRPr="007154FA">
        <w:rPr>
          <w:lang w:eastAsia="zh-CN"/>
        </w:rPr>
        <w:t xml:space="preserve">, as shown in Figure 5. The specific implementation form is not within the scope of this </w:t>
      </w:r>
      <w:r w:rsidR="006C0EC3" w:rsidRPr="007154FA">
        <w:rPr>
          <w:lang w:eastAsia="zh-CN"/>
        </w:rPr>
        <w:t>draft recommendation</w:t>
      </w:r>
      <w:r w:rsidRPr="007154FA">
        <w:rPr>
          <w:lang w:eastAsia="zh-CN"/>
        </w:rPr>
        <w:t>.</w:t>
      </w:r>
    </w:p>
    <w:p w:rsidR="00941B46" w:rsidRPr="007154FA" w:rsidRDefault="00BE006E" w:rsidP="00095751">
      <w:pPr>
        <w:kinsoku w:val="0"/>
        <w:overflowPunct w:val="0"/>
        <w:autoSpaceDE w:val="0"/>
        <w:autoSpaceDN w:val="0"/>
        <w:spacing w:before="0" w:line="276" w:lineRule="auto"/>
        <w:jc w:val="center"/>
      </w:pPr>
      <w:r w:rsidRPr="007154FA">
        <w:object w:dxaOrig="14268" w:dyaOrig="16044">
          <v:shape id="_x0000_i1029" type="#_x0000_t75" style="width:429.7pt;height:482.75pt" o:ole="">
            <v:imagedata r:id="rId16" o:title=""/>
          </v:shape>
          <o:OLEObject Type="Embed" ProgID="Visio.Drawing.15" ShapeID="_x0000_i1029" DrawAspect="Content" ObjectID="_1843022977" r:id="rId17"/>
        </w:object>
      </w:r>
    </w:p>
    <w:p w:rsidR="00D21B81" w:rsidRPr="007154FA" w:rsidRDefault="00095751" w:rsidP="00095751">
      <w:pPr>
        <w:kinsoku w:val="0"/>
        <w:overflowPunct w:val="0"/>
        <w:autoSpaceDE w:val="0"/>
        <w:autoSpaceDN w:val="0"/>
        <w:spacing w:before="0" w:line="276" w:lineRule="auto"/>
        <w:jc w:val="center"/>
        <w:rPr>
          <w:lang w:eastAsia="zh-CN"/>
        </w:rPr>
      </w:pPr>
      <w:r w:rsidRPr="007154FA">
        <w:rPr>
          <w:lang w:eastAsia="zh-CN"/>
        </w:rPr>
        <w:t>Figure 5: Implementation form of reference function for Modbus security</w:t>
      </w:r>
    </w:p>
    <w:p w:rsidR="00506F31" w:rsidRPr="007154FA" w:rsidRDefault="00126400" w:rsidP="00486135">
      <w:pPr>
        <w:kinsoku w:val="0"/>
        <w:overflowPunct w:val="0"/>
        <w:autoSpaceDE w:val="0"/>
        <w:autoSpaceDN w:val="0"/>
        <w:spacing w:before="0" w:line="276" w:lineRule="auto"/>
        <w:jc w:val="both"/>
        <w:rPr>
          <w:lang w:eastAsia="zh-CN"/>
        </w:rPr>
      </w:pPr>
      <w:r w:rsidRPr="007154FA">
        <w:rPr>
          <w:lang w:eastAsia="zh-CN"/>
        </w:rPr>
        <w:t>The Modbus application layer protocol and its standard function codes used on serial links are described in detail in the national standards</w:t>
      </w:r>
      <w:r w:rsidR="000B5020" w:rsidRPr="007154FA">
        <w:rPr>
          <w:lang w:eastAsia="zh-CN"/>
        </w:rPr>
        <w:t xml:space="preserve"> Modbus Security Specification,</w:t>
      </w:r>
      <w:r w:rsidRPr="007154FA">
        <w:rPr>
          <w:lang w:eastAsia="zh-CN"/>
        </w:rPr>
        <w:t xml:space="preserve"> GB/T 19582.1-2008 and GB/T 19582.2-2008. The function code field of the Modbus data unit is encoded with one byte, and the valid function code range is decimal 1-255 (with 128-255 reserved for exception response). When sending a message from the client to the server device, the function code field notifies the server of which operation to perform, where the function code '0' is invalid. In the standard </w:t>
      </w:r>
      <w:r w:rsidR="009236B9" w:rsidRPr="007154FA">
        <w:rPr>
          <w:lang w:eastAsia="zh-CN"/>
        </w:rPr>
        <w:t xml:space="preserve">Modbus Security Specification, </w:t>
      </w:r>
      <w:r w:rsidRPr="007154FA">
        <w:rPr>
          <w:lang w:eastAsia="zh-CN"/>
        </w:rPr>
        <w:t>GB/T 19582.1-2008, the following function codes and sub</w:t>
      </w:r>
      <w:r w:rsidR="00006C2C" w:rsidRPr="007154FA">
        <w:rPr>
          <w:lang w:eastAsia="zh-CN"/>
        </w:rPr>
        <w:t>-</w:t>
      </w:r>
      <w:r w:rsidRPr="007154FA">
        <w:rPr>
          <w:lang w:eastAsia="zh-CN"/>
        </w:rPr>
        <w:t>codes are not included in the content of this standard. These function codes and sub codes are specially reserved in the format of function codes/sub codes, or only function codes, and all sub</w:t>
      </w:r>
      <w:r w:rsidR="00067CC6" w:rsidRPr="007154FA">
        <w:rPr>
          <w:lang w:eastAsia="zh-CN"/>
        </w:rPr>
        <w:t>-</w:t>
      </w:r>
      <w:r w:rsidRPr="007154FA">
        <w:rPr>
          <w:lang w:eastAsia="zh-CN"/>
        </w:rPr>
        <w:t xml:space="preserve">codes (0-255) are reserved: 8/19, 8/21-65535, 9, 10, 13, 14, 41, 42, 90, 91, 125, 126, and 127. Please refer to </w:t>
      </w:r>
      <w:r w:rsidR="0015122F" w:rsidRPr="007154FA">
        <w:rPr>
          <w:lang w:eastAsia="zh-CN"/>
        </w:rPr>
        <w:t>Annex III</w:t>
      </w:r>
      <w:r w:rsidRPr="007154FA">
        <w:rPr>
          <w:lang w:eastAsia="zh-CN"/>
        </w:rPr>
        <w:t xml:space="preserve"> of the standard GB/T 19582.1-2008. For the standard function codes defined in</w:t>
      </w:r>
      <w:r w:rsidR="006D101E" w:rsidRPr="007154FA">
        <w:rPr>
          <w:lang w:eastAsia="zh-CN"/>
        </w:rPr>
        <w:t xml:space="preserve"> Modbus Security Specification,</w:t>
      </w:r>
      <w:r w:rsidRPr="007154FA">
        <w:rPr>
          <w:lang w:eastAsia="zh-CN"/>
        </w:rPr>
        <w:t xml:space="preserve"> GB/T 19582.1-2008 and GB/T 19582.2-2008, </w:t>
      </w:r>
      <w:r w:rsidR="00D42E83" w:rsidRPr="007154FA">
        <w:rPr>
          <w:lang w:eastAsia="zh-CN"/>
        </w:rPr>
        <w:t>t</w:t>
      </w:r>
      <w:r w:rsidR="00B5544E" w:rsidRPr="007154FA">
        <w:rPr>
          <w:lang w:eastAsia="zh-CN"/>
        </w:rPr>
        <w:t>his draft recommendation</w:t>
      </w:r>
      <w:r w:rsidRPr="007154FA">
        <w:rPr>
          <w:lang w:eastAsia="zh-CN"/>
        </w:rPr>
        <w:t xml:space="preserve"> does not make any modifications to the function definitions. In addition, </w:t>
      </w:r>
      <w:r w:rsidR="00D42E83" w:rsidRPr="007154FA">
        <w:rPr>
          <w:lang w:eastAsia="zh-CN"/>
        </w:rPr>
        <w:t>t</w:t>
      </w:r>
      <w:r w:rsidR="00B5544E" w:rsidRPr="007154FA">
        <w:rPr>
          <w:lang w:eastAsia="zh-CN"/>
        </w:rPr>
        <w:t>his draft recommendation</w:t>
      </w:r>
      <w:r w:rsidRPr="007154FA">
        <w:rPr>
          <w:lang w:eastAsia="zh-CN"/>
        </w:rPr>
        <w:t xml:space="preserve"> does not occupy the valid business function code resources defined in the standard </w:t>
      </w:r>
      <w:r w:rsidR="00622722" w:rsidRPr="007154FA">
        <w:rPr>
          <w:lang w:eastAsia="zh-CN"/>
        </w:rPr>
        <w:t xml:space="preserve">Modbus Security Specification, </w:t>
      </w:r>
      <w:r w:rsidRPr="007154FA">
        <w:rPr>
          <w:lang w:eastAsia="zh-CN"/>
        </w:rPr>
        <w:t xml:space="preserve">GB/T 19582.1-2008 </w:t>
      </w:r>
      <w:r w:rsidRPr="007154FA">
        <w:rPr>
          <w:lang w:eastAsia="zh-CN"/>
        </w:rPr>
        <w:lastRenderedPageBreak/>
        <w:t xml:space="preserve">to implement security service functions, while maintaining compatibility with the Modbus serial link protocol. </w:t>
      </w:r>
      <w:r w:rsidR="00775F86" w:rsidRPr="007154FA">
        <w:rPr>
          <w:lang w:eastAsia="zh-CN"/>
        </w:rPr>
        <w:t>This</w:t>
      </w:r>
      <w:r w:rsidR="00B5544E" w:rsidRPr="007154FA">
        <w:rPr>
          <w:lang w:eastAsia="zh-CN"/>
        </w:rPr>
        <w:t xml:space="preserve"> draft recommendation</w:t>
      </w:r>
      <w:r w:rsidRPr="007154FA">
        <w:rPr>
          <w:lang w:eastAsia="zh-CN"/>
        </w:rPr>
        <w:t xml:space="preserve"> defines the function code "0" for the serial link secure communication service, which occupies an 8-bit byte and is used to define the content related to the </w:t>
      </w:r>
      <w:r w:rsidR="00C021ED">
        <w:rPr>
          <w:lang w:eastAsia="zh-CN"/>
        </w:rPr>
        <w:t xml:space="preserve">extended </w:t>
      </w:r>
      <w:r w:rsidRPr="007154FA">
        <w:rPr>
          <w:lang w:eastAsia="zh-CN"/>
        </w:rPr>
        <w:t xml:space="preserve">Modbus serial link secure communication protocol. Among them, the original Modbus serial link protocol function codes and data fields are included as relevant parameters in the security protocol data to ensure that the corresponding function codes and data are confidential or </w:t>
      </w:r>
      <w:r w:rsidR="00DD55B0">
        <w:rPr>
          <w:lang w:eastAsia="zh-CN"/>
        </w:rPr>
        <w:t>integral</w:t>
      </w:r>
      <w:r w:rsidRPr="007154FA">
        <w:rPr>
          <w:lang w:eastAsia="zh-CN"/>
        </w:rPr>
        <w:t xml:space="preserve"> during serial link communication.</w:t>
      </w:r>
    </w:p>
    <w:p w:rsidR="00F02592" w:rsidRPr="007154FA" w:rsidRDefault="00126400" w:rsidP="00486135">
      <w:pPr>
        <w:kinsoku w:val="0"/>
        <w:overflowPunct w:val="0"/>
        <w:autoSpaceDE w:val="0"/>
        <w:autoSpaceDN w:val="0"/>
        <w:spacing w:before="0" w:line="276" w:lineRule="auto"/>
        <w:jc w:val="both"/>
        <w:rPr>
          <w:lang w:eastAsia="zh-CN"/>
        </w:rPr>
      </w:pPr>
      <w:r w:rsidRPr="007154FA">
        <w:rPr>
          <w:lang w:eastAsia="zh-CN"/>
        </w:rPr>
        <w:t xml:space="preserve">In the secure mode of serial link communication, when using Modbus RTU transmission mode, the corresponding relationship between the </w:t>
      </w:r>
      <w:r w:rsidR="007D49A4" w:rsidRPr="007154FA">
        <w:rPr>
          <w:lang w:eastAsia="zh-CN"/>
        </w:rPr>
        <w:t xml:space="preserve">original Modbus RTU </w:t>
      </w:r>
      <w:r w:rsidRPr="007154FA">
        <w:rPr>
          <w:lang w:eastAsia="zh-CN"/>
        </w:rPr>
        <w:t xml:space="preserve">frame </w:t>
      </w:r>
      <w:r w:rsidR="007D49A4" w:rsidRPr="007154FA">
        <w:rPr>
          <w:lang w:eastAsia="zh-CN"/>
        </w:rPr>
        <w:t xml:space="preserve">and the Modbus secure RTU frame </w:t>
      </w:r>
      <w:r w:rsidRPr="007154FA">
        <w:rPr>
          <w:lang w:eastAsia="zh-CN"/>
        </w:rPr>
        <w:t xml:space="preserve">is shown in Figure </w:t>
      </w:r>
      <w:r w:rsidR="00541C9D" w:rsidRPr="007154FA">
        <w:rPr>
          <w:lang w:eastAsia="zh-CN"/>
        </w:rPr>
        <w:t>6</w:t>
      </w:r>
      <w:r w:rsidR="00092419" w:rsidRPr="007154FA">
        <w:rPr>
          <w:lang w:eastAsia="zh-CN"/>
        </w:rPr>
        <w:t xml:space="preserve">, </w:t>
      </w:r>
      <w:r w:rsidR="009C0F17" w:rsidRPr="007154FA">
        <w:rPr>
          <w:lang w:eastAsia="zh-CN"/>
        </w:rPr>
        <w:t xml:space="preserve">where </w:t>
      </w:r>
      <w:r w:rsidR="00092419" w:rsidRPr="007154FA">
        <w:rPr>
          <w:lang w:eastAsia="zh-CN"/>
        </w:rPr>
        <w:t xml:space="preserve">the function code and data field </w:t>
      </w:r>
      <w:r w:rsidR="00C12539" w:rsidRPr="007154FA">
        <w:rPr>
          <w:lang w:eastAsia="zh-CN"/>
        </w:rPr>
        <w:t xml:space="preserve">of the original RTU frame </w:t>
      </w:r>
      <w:r w:rsidR="00092419" w:rsidRPr="007154FA">
        <w:rPr>
          <w:lang w:eastAsia="zh-CN"/>
        </w:rPr>
        <w:t>ar</w:t>
      </w:r>
      <w:r w:rsidR="007A0B10" w:rsidRPr="007154FA">
        <w:rPr>
          <w:lang w:eastAsia="zh-CN"/>
        </w:rPr>
        <w:t>e encrypted</w:t>
      </w:r>
      <w:r w:rsidR="00092419" w:rsidRPr="007154FA">
        <w:rPr>
          <w:lang w:eastAsia="zh-CN"/>
        </w:rPr>
        <w:t xml:space="preserve"> </w:t>
      </w:r>
      <w:r w:rsidR="007A0B10" w:rsidRPr="007154FA">
        <w:rPr>
          <w:lang w:eastAsia="zh-CN"/>
        </w:rPr>
        <w:t xml:space="preserve">and </w:t>
      </w:r>
      <w:r w:rsidR="00092419" w:rsidRPr="007154FA">
        <w:rPr>
          <w:lang w:eastAsia="zh-CN"/>
        </w:rPr>
        <w:t>included in protocol data field</w:t>
      </w:r>
      <w:r w:rsidR="00355404" w:rsidRPr="007154FA">
        <w:rPr>
          <w:lang w:eastAsia="zh-CN"/>
        </w:rPr>
        <w:t xml:space="preserve"> of the secure RTU frame</w:t>
      </w:r>
      <w:r w:rsidRPr="007154FA">
        <w:rPr>
          <w:lang w:eastAsia="zh-CN"/>
        </w:rPr>
        <w:t>:</w:t>
      </w:r>
    </w:p>
    <w:p w:rsidR="009605AA" w:rsidRPr="007154FA" w:rsidRDefault="00790103" w:rsidP="009605AA">
      <w:pPr>
        <w:kinsoku w:val="0"/>
        <w:overflowPunct w:val="0"/>
        <w:autoSpaceDE w:val="0"/>
        <w:autoSpaceDN w:val="0"/>
        <w:spacing w:before="0" w:line="276" w:lineRule="auto"/>
        <w:jc w:val="center"/>
      </w:pPr>
      <w:r w:rsidRPr="007154FA">
        <w:object w:dxaOrig="14665" w:dyaOrig="8580">
          <v:shape id="_x0000_i1030" type="#_x0000_t75" style="width:404.75pt;height:207.7pt" o:ole="">
            <v:imagedata r:id="rId18" o:title=""/>
          </v:shape>
          <o:OLEObject Type="Embed" ProgID="Visio.Drawing.15" ShapeID="_x0000_i1030" DrawAspect="Content" ObjectID="_1843022978" r:id="rId19"/>
        </w:object>
      </w:r>
    </w:p>
    <w:p w:rsidR="009605AA" w:rsidRPr="007154FA" w:rsidRDefault="009605AA" w:rsidP="009605AA">
      <w:pPr>
        <w:kinsoku w:val="0"/>
        <w:overflowPunct w:val="0"/>
        <w:autoSpaceDE w:val="0"/>
        <w:autoSpaceDN w:val="0"/>
        <w:spacing w:before="0" w:line="276" w:lineRule="auto"/>
        <w:jc w:val="center"/>
        <w:rPr>
          <w:lang w:eastAsia="zh-CN"/>
        </w:rPr>
      </w:pPr>
      <w:r w:rsidRPr="007154FA">
        <w:rPr>
          <w:lang w:eastAsia="zh-CN"/>
        </w:rPr>
        <w:t xml:space="preserve">Figure </w:t>
      </w:r>
      <w:r w:rsidR="00541C9D" w:rsidRPr="007154FA">
        <w:rPr>
          <w:lang w:eastAsia="zh-CN"/>
        </w:rPr>
        <w:t>6</w:t>
      </w:r>
      <w:r w:rsidRPr="007154FA">
        <w:rPr>
          <w:lang w:eastAsia="zh-CN"/>
        </w:rPr>
        <w:t>: Modbus Secure RTU Message Frame</w:t>
      </w:r>
    </w:p>
    <w:p w:rsidR="0069104A" w:rsidRPr="007154FA" w:rsidRDefault="00E156CE" w:rsidP="0069104A">
      <w:pPr>
        <w:kinsoku w:val="0"/>
        <w:overflowPunct w:val="0"/>
        <w:autoSpaceDE w:val="0"/>
        <w:autoSpaceDN w:val="0"/>
        <w:spacing w:before="0" w:line="276" w:lineRule="auto"/>
        <w:jc w:val="both"/>
        <w:rPr>
          <w:lang w:eastAsia="zh-CN"/>
        </w:rPr>
      </w:pPr>
      <w:r w:rsidRPr="007154FA">
        <w:rPr>
          <w:lang w:eastAsia="zh-CN"/>
        </w:rPr>
        <w:t xml:space="preserve">In the secure mode of serial link communication, when using Modbus ASCII transmission mode, the corresponding relationship </w:t>
      </w:r>
      <w:r w:rsidR="00C01F6A" w:rsidRPr="007154FA">
        <w:rPr>
          <w:lang w:eastAsia="zh-CN"/>
        </w:rPr>
        <w:t xml:space="preserve">between the original Modbus </w:t>
      </w:r>
      <w:r w:rsidR="001E5374" w:rsidRPr="007154FA">
        <w:rPr>
          <w:lang w:eastAsia="zh-CN"/>
        </w:rPr>
        <w:t xml:space="preserve">ASCII </w:t>
      </w:r>
      <w:r w:rsidR="00C01F6A" w:rsidRPr="007154FA">
        <w:rPr>
          <w:lang w:eastAsia="zh-CN"/>
        </w:rPr>
        <w:t xml:space="preserve">frame and the Modbus secure </w:t>
      </w:r>
      <w:r w:rsidR="001E5374" w:rsidRPr="007154FA">
        <w:rPr>
          <w:lang w:eastAsia="zh-CN"/>
        </w:rPr>
        <w:t xml:space="preserve">ASCII </w:t>
      </w:r>
      <w:r w:rsidR="00C01F6A" w:rsidRPr="007154FA">
        <w:rPr>
          <w:lang w:eastAsia="zh-CN"/>
        </w:rPr>
        <w:t>frame</w:t>
      </w:r>
      <w:r w:rsidRPr="007154FA">
        <w:rPr>
          <w:lang w:eastAsia="zh-CN"/>
        </w:rPr>
        <w:t xml:space="preserve"> is shown in Figure </w:t>
      </w:r>
      <w:r w:rsidR="00541C9D" w:rsidRPr="007154FA">
        <w:rPr>
          <w:lang w:eastAsia="zh-CN"/>
        </w:rPr>
        <w:t>7</w:t>
      </w:r>
      <w:r w:rsidR="0069104A" w:rsidRPr="007154FA">
        <w:rPr>
          <w:lang w:eastAsia="zh-CN"/>
        </w:rPr>
        <w:t xml:space="preserve">, where the function code and data field of the original </w:t>
      </w:r>
      <w:r w:rsidR="001E5374" w:rsidRPr="007154FA">
        <w:rPr>
          <w:lang w:eastAsia="zh-CN"/>
        </w:rPr>
        <w:t xml:space="preserve">ASCII </w:t>
      </w:r>
      <w:r w:rsidR="0069104A" w:rsidRPr="007154FA">
        <w:rPr>
          <w:lang w:eastAsia="zh-CN"/>
        </w:rPr>
        <w:t xml:space="preserve">frame are encrypted and included in protocol data field of the secure </w:t>
      </w:r>
      <w:r w:rsidR="001E5374" w:rsidRPr="007154FA">
        <w:rPr>
          <w:lang w:eastAsia="zh-CN"/>
        </w:rPr>
        <w:t xml:space="preserve">ASCII </w:t>
      </w:r>
      <w:r w:rsidR="0069104A" w:rsidRPr="007154FA">
        <w:rPr>
          <w:lang w:eastAsia="zh-CN"/>
        </w:rPr>
        <w:t>frame:</w:t>
      </w:r>
    </w:p>
    <w:p w:rsidR="00E156CE" w:rsidRPr="007154FA" w:rsidRDefault="00790103" w:rsidP="00474F14">
      <w:pPr>
        <w:kinsoku w:val="0"/>
        <w:overflowPunct w:val="0"/>
        <w:autoSpaceDE w:val="0"/>
        <w:autoSpaceDN w:val="0"/>
        <w:spacing w:before="0" w:line="276" w:lineRule="auto"/>
        <w:jc w:val="center"/>
      </w:pPr>
      <w:r w:rsidRPr="007154FA">
        <w:object w:dxaOrig="20760" w:dyaOrig="8532">
          <v:shape id="_x0000_i1031" type="#_x0000_t75" style="width:481.85pt;height:198pt" o:ole="">
            <v:imagedata r:id="rId20" o:title=""/>
          </v:shape>
          <o:OLEObject Type="Embed" ProgID="Visio.Drawing.15" ShapeID="_x0000_i1031" DrawAspect="Content" ObjectID="_1843022979" r:id="rId21"/>
        </w:object>
      </w:r>
    </w:p>
    <w:p w:rsidR="00474F14" w:rsidRPr="007154FA" w:rsidRDefault="00474F14" w:rsidP="00474F14">
      <w:pPr>
        <w:kinsoku w:val="0"/>
        <w:overflowPunct w:val="0"/>
        <w:autoSpaceDE w:val="0"/>
        <w:autoSpaceDN w:val="0"/>
        <w:spacing w:before="0" w:line="276" w:lineRule="auto"/>
        <w:jc w:val="center"/>
        <w:rPr>
          <w:lang w:eastAsia="zh-CN"/>
        </w:rPr>
      </w:pPr>
      <w:r w:rsidRPr="007154FA">
        <w:rPr>
          <w:lang w:eastAsia="zh-CN"/>
        </w:rPr>
        <w:t xml:space="preserve">Figure </w:t>
      </w:r>
      <w:r w:rsidR="00541C9D" w:rsidRPr="007154FA">
        <w:rPr>
          <w:lang w:eastAsia="zh-CN"/>
        </w:rPr>
        <w:t>7</w:t>
      </w:r>
      <w:r w:rsidRPr="007154FA">
        <w:rPr>
          <w:lang w:eastAsia="zh-CN"/>
        </w:rPr>
        <w:t>: Modbus Secure ASCII Message Frame</w:t>
      </w:r>
    </w:p>
    <w:p w:rsidR="0094541B" w:rsidRPr="007154FA" w:rsidRDefault="001D0BD5" w:rsidP="0079547B">
      <w:pPr>
        <w:pStyle w:val="1"/>
        <w:numPr>
          <w:ilvl w:val="0"/>
          <w:numId w:val="18"/>
        </w:numPr>
        <w:rPr>
          <w:lang w:eastAsia="zh-CN"/>
        </w:rPr>
      </w:pPr>
      <w:r w:rsidRPr="007154FA">
        <w:rPr>
          <w:lang w:eastAsia="zh-CN"/>
        </w:rPr>
        <w:lastRenderedPageBreak/>
        <w:t xml:space="preserve">Modbus Serial Link Security Protocol </w:t>
      </w:r>
      <w:r w:rsidR="00E46D9C" w:rsidRPr="007154FA">
        <w:rPr>
          <w:lang w:eastAsia="zh-CN"/>
        </w:rPr>
        <w:t xml:space="preserve">Reference </w:t>
      </w:r>
      <w:r w:rsidRPr="007154FA">
        <w:rPr>
          <w:lang w:eastAsia="zh-CN"/>
        </w:rPr>
        <w:t>Specification</w:t>
      </w:r>
    </w:p>
    <w:p w:rsidR="0094541B" w:rsidRPr="007154FA" w:rsidRDefault="006C0E16" w:rsidP="0079547B">
      <w:pPr>
        <w:pStyle w:val="21"/>
        <w:numPr>
          <w:ilvl w:val="1"/>
          <w:numId w:val="18"/>
        </w:numPr>
        <w:rPr>
          <w:lang w:val="en-US" w:eastAsia="zh-CN"/>
        </w:rPr>
      </w:pPr>
      <w:r w:rsidRPr="007154FA">
        <w:rPr>
          <w:lang w:val="en-US" w:eastAsia="zh-CN"/>
        </w:rPr>
        <w:t>System workflow</w:t>
      </w:r>
    </w:p>
    <w:p w:rsidR="00DE5CDA" w:rsidRPr="007154FA" w:rsidRDefault="0046559C" w:rsidP="0046559C">
      <w:pPr>
        <w:jc w:val="both"/>
        <w:rPr>
          <w:lang w:val="en-US" w:eastAsia="zh-CN"/>
        </w:rPr>
      </w:pPr>
      <w:r w:rsidRPr="007154FA">
        <w:rPr>
          <w:lang w:val="en-US" w:eastAsia="zh-CN"/>
        </w:rPr>
        <w:t xml:space="preserve">The </w:t>
      </w:r>
      <w:r w:rsidR="00D46AB8">
        <w:rPr>
          <w:lang w:eastAsia="zh-CN"/>
        </w:rPr>
        <w:t xml:space="preserve">extended </w:t>
      </w:r>
      <w:r w:rsidRPr="007154FA">
        <w:rPr>
          <w:lang w:val="en-US" w:eastAsia="zh-CN"/>
        </w:rPr>
        <w:t xml:space="preserve">Modbus serial link security protocol specification defined in </w:t>
      </w:r>
      <w:r w:rsidR="00D42E83" w:rsidRPr="007154FA">
        <w:rPr>
          <w:lang w:val="en-US" w:eastAsia="zh-CN"/>
        </w:rPr>
        <w:t>t</w:t>
      </w:r>
      <w:r w:rsidR="00B5544E" w:rsidRPr="007154FA">
        <w:rPr>
          <w:lang w:val="en-US" w:eastAsia="zh-CN"/>
        </w:rPr>
        <w:t>his draft recommendation</w:t>
      </w:r>
      <w:r w:rsidRPr="007154FA">
        <w:rPr>
          <w:lang w:val="en-US" w:eastAsia="zh-CN"/>
        </w:rPr>
        <w:t xml:space="preserve"> aims to protect the transmission of industrial control system protocol parameters between master/slave stations (clients/servers) through the serial bus interface using the Modbus protocol, ensuring that protocol parameters are not maliciously modified or intercepted by intermediaries. On a Modbus serial link, the master station on the serial bus acts as the client and the slave station acts as the server. The specific workflow varies depending on the security protocols used.</w:t>
      </w:r>
      <w:r w:rsidR="00DE5CDA" w:rsidRPr="007154FA">
        <w:rPr>
          <w:lang w:val="en-US" w:eastAsia="zh-CN"/>
        </w:rPr>
        <w:t xml:space="preserve"> </w:t>
      </w:r>
      <w:r w:rsidR="00AD4DF6" w:rsidRPr="007154FA">
        <w:rPr>
          <w:lang w:val="en-US" w:eastAsia="zh-CN"/>
        </w:rPr>
        <w:t>This</w:t>
      </w:r>
      <w:r w:rsidR="00B5544E" w:rsidRPr="007154FA">
        <w:rPr>
          <w:lang w:val="en-US" w:eastAsia="zh-CN"/>
        </w:rPr>
        <w:t xml:space="preserve"> draft recommendation</w:t>
      </w:r>
      <w:r w:rsidRPr="007154FA">
        <w:rPr>
          <w:lang w:val="en-US" w:eastAsia="zh-CN"/>
        </w:rPr>
        <w:t xml:space="preserve"> provides multiple security protocols for industry reference and implementation.</w:t>
      </w:r>
    </w:p>
    <w:p w:rsidR="0094541B" w:rsidRPr="007154FA" w:rsidRDefault="003677FF" w:rsidP="0046559C">
      <w:pPr>
        <w:jc w:val="both"/>
        <w:rPr>
          <w:lang w:val="en-US" w:eastAsia="zh-CN"/>
        </w:rPr>
      </w:pPr>
      <w:r w:rsidRPr="007154FA">
        <w:rPr>
          <w:lang w:val="en-US" w:eastAsia="zh-CN"/>
        </w:rPr>
        <w:t xml:space="preserve">1) </w:t>
      </w:r>
      <w:r w:rsidR="00D46135" w:rsidRPr="007154FA">
        <w:rPr>
          <w:lang w:val="en-US" w:eastAsia="zh-CN"/>
        </w:rPr>
        <w:t>Modbus serial link security protocol based on ECC public key certificate</w:t>
      </w:r>
      <w:r w:rsidR="0046559C" w:rsidRPr="007154FA">
        <w:rPr>
          <w:lang w:val="en-US" w:eastAsia="zh-CN"/>
        </w:rPr>
        <w:t xml:space="preserve"> is mainly implemented through the following six processes, which will be described separately in the following chapters.</w:t>
      </w:r>
    </w:p>
    <w:p w:rsidR="00DE465B" w:rsidRPr="007154FA" w:rsidRDefault="00DE465B" w:rsidP="0079547B">
      <w:pPr>
        <w:pStyle w:val="affffd"/>
        <w:numPr>
          <w:ilvl w:val="0"/>
          <w:numId w:val="20"/>
        </w:numPr>
        <w:jc w:val="both"/>
        <w:rPr>
          <w:lang w:val="en-US" w:eastAsia="zh-CN"/>
        </w:rPr>
      </w:pPr>
      <w:r w:rsidRPr="007154FA">
        <w:rPr>
          <w:lang w:val="en-US" w:eastAsia="zh-CN"/>
        </w:rPr>
        <w:t>Bidirectional public key authentication between client and server. When the client and server are bound for the first time, a mutual authentication protocol needs to be executed. Successfully executing the protocol can make the client and server confident in each other's reliability, and can also share a master key between both parties for secure processing of the protocol.</w:t>
      </w:r>
    </w:p>
    <w:p w:rsidR="00DE465B" w:rsidRPr="007154FA" w:rsidRDefault="00DE465B" w:rsidP="0079547B">
      <w:pPr>
        <w:pStyle w:val="affffd"/>
        <w:numPr>
          <w:ilvl w:val="0"/>
          <w:numId w:val="20"/>
        </w:numPr>
        <w:jc w:val="both"/>
        <w:rPr>
          <w:lang w:val="en-US" w:eastAsia="zh-CN"/>
        </w:rPr>
      </w:pPr>
      <w:r w:rsidRPr="007154FA">
        <w:rPr>
          <w:lang w:val="en-US" w:eastAsia="zh-CN"/>
        </w:rPr>
        <w:t>Re</w:t>
      </w:r>
      <w:r w:rsidR="00A64A48" w:rsidRPr="007154FA">
        <w:rPr>
          <w:lang w:val="en-US" w:eastAsia="zh-CN"/>
        </w:rPr>
        <w:t>-</w:t>
      </w:r>
      <w:r w:rsidRPr="007154FA">
        <w:rPr>
          <w:lang w:val="en-US" w:eastAsia="zh-CN"/>
        </w:rPr>
        <w:t>authentication of client and server. On the basis of the first binding and sharing of the master key, the mutual authentication protocol is generally not executed when booting up again, but the re authentication protocol is executed.</w:t>
      </w:r>
    </w:p>
    <w:p w:rsidR="00DE465B" w:rsidRPr="007154FA" w:rsidRDefault="00DE465B" w:rsidP="0079547B">
      <w:pPr>
        <w:pStyle w:val="affffd"/>
        <w:numPr>
          <w:ilvl w:val="0"/>
          <w:numId w:val="20"/>
        </w:numPr>
        <w:jc w:val="both"/>
        <w:rPr>
          <w:lang w:val="en-US" w:eastAsia="zh-CN"/>
        </w:rPr>
      </w:pPr>
      <w:r w:rsidRPr="007154FA">
        <w:rPr>
          <w:lang w:val="en-US" w:eastAsia="zh-CN"/>
        </w:rPr>
        <w:t>SAC secure channel establishment. After successful authentication, the system enters the process of establishing the SAC secure channel. SAC secure channel is a secure channel established by the original Modbus protocol function code and data encryption and authentication key (referred to as content key).</w:t>
      </w:r>
    </w:p>
    <w:p w:rsidR="00DE465B" w:rsidRPr="007154FA" w:rsidRDefault="00DE465B" w:rsidP="0079547B">
      <w:pPr>
        <w:pStyle w:val="affffd"/>
        <w:numPr>
          <w:ilvl w:val="0"/>
          <w:numId w:val="20"/>
        </w:numPr>
        <w:jc w:val="both"/>
        <w:rPr>
          <w:lang w:val="en-US" w:eastAsia="zh-CN"/>
        </w:rPr>
      </w:pPr>
      <w:r w:rsidRPr="007154FA">
        <w:rPr>
          <w:lang w:val="en-US" w:eastAsia="zh-CN"/>
        </w:rPr>
        <w:t>Content key establishment. On the SAC secure channel, the client and server can establish content keys for encrypting the original Modbus protocol function codes and data.</w:t>
      </w:r>
    </w:p>
    <w:p w:rsidR="00DE465B" w:rsidRPr="007154FA" w:rsidRDefault="00DE465B" w:rsidP="0079547B">
      <w:pPr>
        <w:pStyle w:val="affffd"/>
        <w:numPr>
          <w:ilvl w:val="0"/>
          <w:numId w:val="20"/>
        </w:numPr>
        <w:jc w:val="both"/>
        <w:rPr>
          <w:lang w:val="en-US" w:eastAsia="zh-CN"/>
        </w:rPr>
      </w:pPr>
      <w:r w:rsidRPr="007154FA">
        <w:rPr>
          <w:lang w:val="en-US" w:eastAsia="zh-CN"/>
        </w:rPr>
        <w:t>Protocol function code and data encryption transmission. On the basis of establishing the content key, when sending a request, the client transmits the encrypted original Modbus protocol request function code and data to the server through Modbus secure RTU or ASCII message frames. The encrypted original Modbus protocol function code and data are decrypted and further processed on the server. When sending a response, the server transmits the encrypted original Modbus protocol response function code and data to the client through Modbus secure RTU or ASCII message frames. The encrypted original Modbus protocol function code and data are decrypted and further processed on the client.</w:t>
      </w:r>
    </w:p>
    <w:p w:rsidR="00DE465B" w:rsidRPr="007154FA" w:rsidRDefault="00DE465B" w:rsidP="0079547B">
      <w:pPr>
        <w:pStyle w:val="affffd"/>
        <w:numPr>
          <w:ilvl w:val="0"/>
          <w:numId w:val="20"/>
        </w:numPr>
        <w:jc w:val="both"/>
        <w:rPr>
          <w:lang w:val="en-US" w:eastAsia="zh-CN"/>
        </w:rPr>
      </w:pPr>
      <w:r w:rsidRPr="007154FA">
        <w:rPr>
          <w:lang w:val="en-US" w:eastAsia="zh-CN"/>
        </w:rPr>
        <w:t>For Modbus broadcast protocol interaction, based on the SAC secure channel, when establishing a content key, the client directly sends the corresponding individual broadcast content key to all slave servers on the bus. The content key for Modbus communication is the same for all slave servers. When sending a broadcast request, the client uses the broadcast content key to transmit the encrypted original Modbus protocol broadcast request function code and data to the server through Modbus secure RTU or ASCII message frames. The encrypted original Modbus protocol function code and data are decrypted and further processed on the server. When sending a response, the server uses the broadcast content key to transmit the encrypted original Modbus protocol response function code and data to the client through Modbus secure RTU or ASCII message frames. The encrypted original Modbus protocol function code and data are decrypted and further processed on the client.</w:t>
      </w:r>
    </w:p>
    <w:p w:rsidR="00DE465B" w:rsidRPr="007154FA" w:rsidRDefault="004F0390" w:rsidP="0046559C">
      <w:pPr>
        <w:jc w:val="both"/>
        <w:rPr>
          <w:lang w:val="en-US" w:eastAsia="zh-CN"/>
        </w:rPr>
      </w:pPr>
      <w:r w:rsidRPr="007154FA">
        <w:rPr>
          <w:lang w:val="en-US" w:eastAsia="zh-CN"/>
        </w:rPr>
        <w:t xml:space="preserve">2) </w:t>
      </w:r>
      <w:r w:rsidR="0069180D" w:rsidRPr="007154FA">
        <w:rPr>
          <w:lang w:val="en-US" w:eastAsia="zh-CN"/>
        </w:rPr>
        <w:t>The Modbus serial link security protocol based on passwords or pre</w:t>
      </w:r>
      <w:r w:rsidR="00D8283D" w:rsidRPr="007154FA">
        <w:rPr>
          <w:lang w:val="en-US" w:eastAsia="zh-CN"/>
        </w:rPr>
        <w:t>-</w:t>
      </w:r>
      <w:r w:rsidR="0069180D" w:rsidRPr="007154FA">
        <w:rPr>
          <w:lang w:val="en-US" w:eastAsia="zh-CN"/>
        </w:rPr>
        <w:t>shared keys mainly includes the following four processes, which will be described separately in the following chapters.</w:t>
      </w:r>
    </w:p>
    <w:p w:rsidR="004A08C0" w:rsidRPr="007154FA" w:rsidRDefault="004A08C0" w:rsidP="0079547B">
      <w:pPr>
        <w:pStyle w:val="affffd"/>
        <w:numPr>
          <w:ilvl w:val="0"/>
          <w:numId w:val="21"/>
        </w:numPr>
        <w:jc w:val="both"/>
        <w:rPr>
          <w:lang w:val="en-US" w:eastAsia="zh-CN"/>
        </w:rPr>
      </w:pPr>
      <w:r w:rsidRPr="007154FA">
        <w:rPr>
          <w:lang w:val="en-US" w:eastAsia="zh-CN"/>
        </w:rPr>
        <w:t>Bidirectional authentication between client and server. When the client and server are bound for the first time, a mutual authentication protocol needs to be executed. Successfully executing the protocol can make the client and server confident in each other's reliability, and can also share a master key between both parties for secure processing of the protocol.</w:t>
      </w:r>
    </w:p>
    <w:p w:rsidR="004A08C0" w:rsidRPr="007154FA" w:rsidRDefault="004A08C0" w:rsidP="0079547B">
      <w:pPr>
        <w:pStyle w:val="affffd"/>
        <w:numPr>
          <w:ilvl w:val="0"/>
          <w:numId w:val="21"/>
        </w:numPr>
        <w:jc w:val="both"/>
        <w:rPr>
          <w:lang w:val="en-US" w:eastAsia="zh-CN"/>
        </w:rPr>
      </w:pPr>
      <w:r w:rsidRPr="007154FA">
        <w:rPr>
          <w:lang w:val="en-US" w:eastAsia="zh-CN"/>
        </w:rPr>
        <w:lastRenderedPageBreak/>
        <w:t>Content encryption key establishment. The client and server establish two content encryption keys based on passwords or pre shared keys to encrypt and protect the original Modbus protocol function codes and data, one for broadcasting Modbus communication and the other for separate communication between the slave and master stations. The content key used for broadcasting Modbus communication is the same for all slave servers.</w:t>
      </w:r>
    </w:p>
    <w:p w:rsidR="004A08C0" w:rsidRPr="007154FA" w:rsidRDefault="004A08C0" w:rsidP="0079547B">
      <w:pPr>
        <w:pStyle w:val="affffd"/>
        <w:numPr>
          <w:ilvl w:val="0"/>
          <w:numId w:val="21"/>
        </w:numPr>
        <w:jc w:val="both"/>
        <w:rPr>
          <w:lang w:val="en-US" w:eastAsia="zh-CN"/>
        </w:rPr>
      </w:pPr>
      <w:r w:rsidRPr="007154FA">
        <w:rPr>
          <w:lang w:val="en-US" w:eastAsia="zh-CN"/>
        </w:rPr>
        <w:t>Protocol function code and data encryption transmission. On the basis of establishing the content key, when sending a request, the client transmits the encrypted original Modbus protocol request function code and data to the server through Modbus secure RTU or ASCII message frames. The encrypted original Modbus protocol function code and data are decrypted and further processed on the server. When sending a response, the server transmits the encrypted original Modbus protocol response function code and data to the client through Modbus secure RTU or ASCII message frames. The encrypted original Modbus protocol function code and data are decrypted and further processed on the client.</w:t>
      </w:r>
    </w:p>
    <w:p w:rsidR="0069180D" w:rsidRPr="007154FA" w:rsidRDefault="004A08C0" w:rsidP="0079547B">
      <w:pPr>
        <w:pStyle w:val="affffd"/>
        <w:numPr>
          <w:ilvl w:val="0"/>
          <w:numId w:val="21"/>
        </w:numPr>
        <w:jc w:val="both"/>
        <w:rPr>
          <w:lang w:val="en-US" w:eastAsia="zh-CN"/>
        </w:rPr>
      </w:pPr>
      <w:r w:rsidRPr="007154FA">
        <w:rPr>
          <w:lang w:val="en-US" w:eastAsia="zh-CN"/>
        </w:rPr>
        <w:t>Regarding Modbus broadcast protocol interaction. When sending a broadcast request, the client uses the broadcast content key to transmit the encrypted original Modbus protocol broadcast request function code and data to the server through Modbus secure RTU or ASCII message frames. The encrypted original Modbus protocol function code and data are decrypted and further processed on the server. When sending a response, the server uses the broadcast content key to transmit the encrypted original Modbus protocol response function code and data to the client through Modbus secure RTU or ASCII message frames. The encrypted original Modbus protocol function code and data are decrypted and further processed on the client.</w:t>
      </w:r>
    </w:p>
    <w:p w:rsidR="00302106" w:rsidRPr="007154FA" w:rsidRDefault="00302106" w:rsidP="00302106">
      <w:pPr>
        <w:jc w:val="both"/>
        <w:rPr>
          <w:lang w:val="en-US" w:eastAsia="zh-CN"/>
        </w:rPr>
      </w:pPr>
      <w:r w:rsidRPr="007154FA">
        <w:rPr>
          <w:rFonts w:hint="eastAsia"/>
          <w:lang w:val="en-US" w:eastAsia="zh-CN"/>
        </w:rPr>
        <w:t>3</w:t>
      </w:r>
      <w:r w:rsidRPr="007154FA">
        <w:rPr>
          <w:lang w:val="en-US" w:eastAsia="zh-CN"/>
        </w:rPr>
        <w:t>)</w:t>
      </w:r>
      <w:r w:rsidR="00221920" w:rsidRPr="007154FA">
        <w:rPr>
          <w:lang w:val="en-US" w:eastAsia="zh-CN"/>
        </w:rPr>
        <w:t xml:space="preserve"> The Modbus serial link security protocol based on post quantum hybrid signature public key certificate mainly includes the following five processes, which will be described separately in the following chapters.</w:t>
      </w:r>
    </w:p>
    <w:p w:rsidR="00D44558" w:rsidRPr="007154FA" w:rsidRDefault="00D44558" w:rsidP="00C72C1B">
      <w:pPr>
        <w:pStyle w:val="affffd"/>
        <w:numPr>
          <w:ilvl w:val="0"/>
          <w:numId w:val="44"/>
        </w:numPr>
        <w:jc w:val="both"/>
        <w:rPr>
          <w:lang w:val="en-US" w:eastAsia="zh-CN"/>
        </w:rPr>
      </w:pPr>
      <w:r w:rsidRPr="007154FA">
        <w:rPr>
          <w:lang w:val="en-US" w:eastAsia="zh-CN"/>
        </w:rPr>
        <w:t>Bidirectional authentication between client and server. When the client and server are first bound, a certificate based bidirectional authentication protocol needs to be executed. Successfully executing this protocol can make the client and server confident in each other's reliability, and can also share a master key between both parties, which can be used for protocol simplification and key derivation services.</w:t>
      </w:r>
    </w:p>
    <w:p w:rsidR="00D44558" w:rsidRPr="007154FA" w:rsidRDefault="00D44558" w:rsidP="00C72C1B">
      <w:pPr>
        <w:pStyle w:val="affffd"/>
        <w:numPr>
          <w:ilvl w:val="0"/>
          <w:numId w:val="44"/>
        </w:numPr>
        <w:jc w:val="both"/>
        <w:rPr>
          <w:lang w:val="en-US" w:eastAsia="zh-CN"/>
        </w:rPr>
      </w:pPr>
      <w:r w:rsidRPr="007154FA">
        <w:rPr>
          <w:lang w:val="en-US" w:eastAsia="zh-CN"/>
        </w:rPr>
        <w:t>Re-authentication of client and server. On the basis of the first binding and sharing of the master key, the mutual authentication protocol is generally not executed when booting up again, but the re authentication protocol is executed.</w:t>
      </w:r>
    </w:p>
    <w:p w:rsidR="00D44558" w:rsidRPr="007154FA" w:rsidRDefault="00D44558" w:rsidP="00C72C1B">
      <w:pPr>
        <w:pStyle w:val="affffd"/>
        <w:numPr>
          <w:ilvl w:val="0"/>
          <w:numId w:val="44"/>
        </w:numPr>
        <w:jc w:val="both"/>
        <w:rPr>
          <w:lang w:val="en-US" w:eastAsia="zh-CN"/>
        </w:rPr>
      </w:pPr>
      <w:r w:rsidRPr="007154FA">
        <w:rPr>
          <w:lang w:val="en-US" w:eastAsia="zh-CN"/>
        </w:rPr>
        <w:t>Content encryption key establishment. The client and server establish two content encryption keys based on post quantum encapsulation algorithm for encrypting and protecting the original Modbus protocol function codes and data, one for broadcasting Modbus communication and the other for separate communication between the slave and master stations. The content key used for broadcasting Modbus communication is the same for all slave servers.</w:t>
      </w:r>
    </w:p>
    <w:p w:rsidR="00D44558" w:rsidRPr="007154FA" w:rsidRDefault="00D44558" w:rsidP="00C72C1B">
      <w:pPr>
        <w:pStyle w:val="affffd"/>
        <w:numPr>
          <w:ilvl w:val="0"/>
          <w:numId w:val="44"/>
        </w:numPr>
        <w:jc w:val="both"/>
        <w:rPr>
          <w:lang w:val="en-US" w:eastAsia="zh-CN"/>
        </w:rPr>
      </w:pPr>
      <w:r w:rsidRPr="007154FA">
        <w:rPr>
          <w:lang w:val="en-US" w:eastAsia="zh-CN"/>
        </w:rPr>
        <w:t>Protocol function code and data encryption transmission. On the basis of establishing the content key, when sending a request, the client transmits the encrypted original Modbus protocol request function code and data to the server through Modbus secure RTU or ASCII message frames. The encrypted original Modbus protocol function code and data are decrypted and further processed on the server. When sending a response, the server transmits the encrypted original Modbus protocol response function code and data to the client through Modbus secure RTU or ASCII message frames. The encrypted original Modbus protocol function code and data are decrypted and further processed on the client.</w:t>
      </w:r>
    </w:p>
    <w:p w:rsidR="00D44558" w:rsidRPr="007154FA" w:rsidRDefault="00D44558" w:rsidP="00C72C1B">
      <w:pPr>
        <w:pStyle w:val="affffd"/>
        <w:numPr>
          <w:ilvl w:val="0"/>
          <w:numId w:val="44"/>
        </w:numPr>
        <w:jc w:val="both"/>
        <w:rPr>
          <w:lang w:val="en-US" w:eastAsia="zh-CN"/>
        </w:rPr>
      </w:pPr>
      <w:r w:rsidRPr="007154FA">
        <w:rPr>
          <w:lang w:val="en-US" w:eastAsia="zh-CN"/>
        </w:rPr>
        <w:t xml:space="preserve">Regarding Modbus broadcast protocol interaction. When sending a broadcast request, the client uses the broadcast content key to transmit the encrypted original Modbus protocol broadcast request function code and data to the server through Modbus secure RTU or ASCII message frames. The encrypted original Modbus protocol function code and data are decrypted and further processed on the server. When sending a response, the server uses the broadcast content key to transmit the encrypted original Modbus protocol response function code and data to the client </w:t>
      </w:r>
      <w:r w:rsidRPr="007154FA">
        <w:rPr>
          <w:lang w:val="en-US" w:eastAsia="zh-CN"/>
        </w:rPr>
        <w:lastRenderedPageBreak/>
        <w:t>through Modbus secure RTU or ASCII message frames. The encrypted original Modbus protocol function code and data are decrypted and further processed on the client.</w:t>
      </w:r>
    </w:p>
    <w:p w:rsidR="0094541B" w:rsidRPr="007154FA" w:rsidRDefault="009664C2" w:rsidP="0079547B">
      <w:pPr>
        <w:pStyle w:val="21"/>
        <w:numPr>
          <w:ilvl w:val="1"/>
          <w:numId w:val="18"/>
        </w:numPr>
        <w:rPr>
          <w:lang w:val="en-US" w:eastAsia="zh-CN"/>
        </w:rPr>
      </w:pPr>
      <w:r w:rsidRPr="007154FA">
        <w:rPr>
          <w:lang w:val="en-US" w:eastAsia="zh-CN"/>
        </w:rPr>
        <w:t xml:space="preserve">Modbus Serial Link Security Protocol Based on </w:t>
      </w:r>
      <w:r w:rsidR="002F2A96" w:rsidRPr="007154FA">
        <w:rPr>
          <w:lang w:val="en-US" w:eastAsia="zh-CN"/>
        </w:rPr>
        <w:t xml:space="preserve">ECC </w:t>
      </w:r>
      <w:r w:rsidRPr="007154FA">
        <w:rPr>
          <w:lang w:val="en-US" w:eastAsia="zh-CN"/>
        </w:rPr>
        <w:t>Public Key Certificate</w:t>
      </w:r>
    </w:p>
    <w:p w:rsidR="00325E7B" w:rsidRPr="007154FA" w:rsidRDefault="00015F34" w:rsidP="0079547B">
      <w:pPr>
        <w:pStyle w:val="21"/>
        <w:numPr>
          <w:ilvl w:val="2"/>
          <w:numId w:val="18"/>
        </w:numPr>
        <w:tabs>
          <w:tab w:val="clear" w:pos="720"/>
        </w:tabs>
        <w:rPr>
          <w:lang w:val="en-US" w:eastAsia="zh-CN"/>
        </w:rPr>
      </w:pPr>
      <w:r w:rsidRPr="007154FA">
        <w:rPr>
          <w:lang w:val="en-US" w:eastAsia="zh-CN"/>
        </w:rPr>
        <w:t>Key hierarchy structure</w:t>
      </w:r>
    </w:p>
    <w:p w:rsidR="0026253F" w:rsidRPr="007154FA" w:rsidRDefault="0026253F" w:rsidP="004A5A33">
      <w:pPr>
        <w:kinsoku w:val="0"/>
        <w:overflowPunct w:val="0"/>
        <w:autoSpaceDE w:val="0"/>
        <w:autoSpaceDN w:val="0"/>
        <w:spacing w:before="0" w:line="276" w:lineRule="auto"/>
        <w:jc w:val="both"/>
      </w:pPr>
      <w:r w:rsidRPr="007154FA">
        <w:t xml:space="preserve">The key management in the Modbus serial link security protocol based on </w:t>
      </w:r>
      <w:r w:rsidR="00E43F96" w:rsidRPr="007154FA">
        <w:t xml:space="preserve">ECC </w:t>
      </w:r>
      <w:r w:rsidRPr="007154FA">
        <w:t xml:space="preserve">public key certificates is suitable for high-value and high security factories and devices. </w:t>
      </w:r>
      <w:r w:rsidR="00B85A84" w:rsidRPr="007154FA">
        <w:t xml:space="preserve">Its trust model can be found in Appendix </w:t>
      </w:r>
      <w:r w:rsidR="00670D2A" w:rsidRPr="007154FA">
        <w:t>V</w:t>
      </w:r>
      <w:r w:rsidR="00672D95" w:rsidRPr="007154FA">
        <w:t>,</w:t>
      </w:r>
      <w:r w:rsidR="00B85A84" w:rsidRPr="007154FA">
        <w:t xml:space="preserve"> and the key management scheme is</w:t>
      </w:r>
      <w:r w:rsidRPr="007154FA">
        <w:t xml:space="preserve"> divid</w:t>
      </w:r>
      <w:r w:rsidR="007C7FA2" w:rsidRPr="007154FA">
        <w:t xml:space="preserve">ed into four levels: Credentials </w:t>
      </w:r>
      <w:r w:rsidR="00D961FC" w:rsidRPr="007154FA">
        <w:t>layer</w:t>
      </w:r>
      <w:r w:rsidRPr="007154FA">
        <w:t xml:space="preserve">, </w:t>
      </w:r>
      <w:r w:rsidR="006C099E" w:rsidRPr="007154FA">
        <w:t>A</w:t>
      </w:r>
      <w:r w:rsidRPr="007154FA">
        <w:t xml:space="preserve">uthentication </w:t>
      </w:r>
      <w:r w:rsidR="00D961FC" w:rsidRPr="007154FA">
        <w:t>layer</w:t>
      </w:r>
      <w:r w:rsidRPr="007154FA">
        <w:t xml:space="preserve">, SAC secure channel </w:t>
      </w:r>
      <w:r w:rsidR="00D961FC" w:rsidRPr="007154FA">
        <w:t>layer</w:t>
      </w:r>
      <w:r w:rsidRPr="007154FA">
        <w:t xml:space="preserve">, and </w:t>
      </w:r>
      <w:r w:rsidR="007C7FA2" w:rsidRPr="007154FA">
        <w:t>C</w:t>
      </w:r>
      <w:r w:rsidRPr="007154FA">
        <w:t xml:space="preserve">ontent key </w:t>
      </w:r>
      <w:r w:rsidR="00D961FC" w:rsidRPr="007154FA">
        <w:t>layer</w:t>
      </w:r>
      <w:r w:rsidRPr="007154FA">
        <w:t xml:space="preserve">, as shown in Figure </w:t>
      </w:r>
      <w:r w:rsidR="00E3397F" w:rsidRPr="007154FA">
        <w:t>8</w:t>
      </w:r>
      <w:r w:rsidRPr="007154FA">
        <w:t xml:space="preserve">. Table 1 and 2 summarize the names, storage, and usage of the main parameters in the </w:t>
      </w:r>
      <w:r w:rsidR="003C069E" w:rsidRPr="007154FA">
        <w:t xml:space="preserve">security </w:t>
      </w:r>
      <w:r w:rsidR="00A2313B" w:rsidRPr="007154FA">
        <w:t>protocol, where the requirement for random numbers generators can be found in Appendix I</w:t>
      </w:r>
      <w:r w:rsidR="005D4E54" w:rsidRPr="007154FA">
        <w:t>V.</w:t>
      </w:r>
    </w:p>
    <w:p w:rsidR="0026253F" w:rsidRPr="007154FA" w:rsidRDefault="0026253F" w:rsidP="004A5A33">
      <w:pPr>
        <w:kinsoku w:val="0"/>
        <w:overflowPunct w:val="0"/>
        <w:autoSpaceDE w:val="0"/>
        <w:autoSpaceDN w:val="0"/>
        <w:spacing w:before="0" w:line="276" w:lineRule="auto"/>
        <w:jc w:val="both"/>
      </w:pPr>
      <w:r w:rsidRPr="007154FA">
        <w:t xml:space="preserve">The keys at the </w:t>
      </w:r>
      <w:r w:rsidR="00962B7F" w:rsidRPr="007154FA">
        <w:t xml:space="preserve">credentials </w:t>
      </w:r>
      <w:r w:rsidR="008372FE" w:rsidRPr="007154FA">
        <w:t xml:space="preserve">layer </w:t>
      </w:r>
      <w:r w:rsidRPr="007154FA">
        <w:t xml:space="preserve">mainly include ECC public cryptographic protocol parameters, private keys of the master client and slave server, and public key certificate chains. The public key certificate chain includes root certificates, </w:t>
      </w:r>
      <w:r w:rsidR="00C9475A" w:rsidRPr="007154FA">
        <w:rPr>
          <w:rFonts w:hint="eastAsia"/>
          <w:lang w:eastAsia="zh-CN"/>
        </w:rPr>
        <w:t>brand</w:t>
      </w:r>
      <w:r w:rsidRPr="007154FA">
        <w:t xml:space="preserve"> certificates, and device certificates. The device certificate includes the device's ID number, ECC public key, and other attribute information of the certificate. The key data at this level is mainly used to execute authentication protocols. After device initialization, the certificate must not be changed or replaced. It is recommended to use mature OTP memory based on </w:t>
      </w:r>
      <w:proofErr w:type="spellStart"/>
      <w:r w:rsidRPr="007154FA">
        <w:t>eFuse</w:t>
      </w:r>
      <w:proofErr w:type="spellEnd"/>
      <w:r w:rsidRPr="007154FA">
        <w:t xml:space="preserve"> or Anti</w:t>
      </w:r>
      <w:r w:rsidR="009E0C50" w:rsidRPr="007154FA">
        <w:t>-</w:t>
      </w:r>
      <w:r w:rsidR="00900AFB" w:rsidRPr="007154FA">
        <w:t>F</w:t>
      </w:r>
      <w:r w:rsidR="00FA2636" w:rsidRPr="007154FA">
        <w:t>u</w:t>
      </w:r>
      <w:r w:rsidRPr="007154FA">
        <w:t xml:space="preserve">se technology, one-time programmable non-volatile memory, and data that cannot be reversibly modified after writing. The definition of protection methods for these data is not within the scope of </w:t>
      </w:r>
      <w:r w:rsidR="005260F3" w:rsidRPr="007154FA">
        <w:t>t</w:t>
      </w:r>
      <w:r w:rsidR="00B5544E" w:rsidRPr="007154FA">
        <w:t>his draft recommendation</w:t>
      </w:r>
      <w:r w:rsidRPr="007154FA">
        <w:t>.</w:t>
      </w:r>
    </w:p>
    <w:p w:rsidR="0026253F" w:rsidRPr="007154FA" w:rsidRDefault="0026253F" w:rsidP="004A5A33">
      <w:pPr>
        <w:kinsoku w:val="0"/>
        <w:overflowPunct w:val="0"/>
        <w:autoSpaceDE w:val="0"/>
        <w:autoSpaceDN w:val="0"/>
        <w:spacing w:before="0" w:line="276" w:lineRule="auto"/>
        <w:jc w:val="both"/>
      </w:pPr>
      <w:r w:rsidRPr="007154FA">
        <w:t xml:space="preserve">For the </w:t>
      </w:r>
      <w:r w:rsidR="00706D02" w:rsidRPr="007154FA">
        <w:t xml:space="preserve">master </w:t>
      </w:r>
      <w:r w:rsidRPr="007154FA">
        <w:t xml:space="preserve">client, the keys at the authentication </w:t>
      </w:r>
      <w:r w:rsidR="00132FA8" w:rsidRPr="007154FA">
        <w:t xml:space="preserve">layer </w:t>
      </w:r>
      <w:r w:rsidRPr="007154FA">
        <w:t xml:space="preserve">are mainly DHSK and AKM; </w:t>
      </w:r>
      <w:r w:rsidR="0038585A" w:rsidRPr="007154FA">
        <w:t>for</w:t>
      </w:r>
      <w:r w:rsidRPr="007154FA">
        <w:t xml:space="preserve"> the slave server, there are mainly two keys, namely DHSK and AKH. Among them, DHSK is a shared master key negotiated after a two-way authentication protocol, while AKM and AKH are exported by DHSK. These three keys are long-term keys that should be stored in the device's NVM and must be guaranteed not to be modified or intercepted by third parties. It is recommended to use a mature TEE environment, and the protection methods for these keys are not within the scope of </w:t>
      </w:r>
      <w:r w:rsidR="005260F3" w:rsidRPr="007154FA">
        <w:t>t</w:t>
      </w:r>
      <w:r w:rsidR="00B5544E" w:rsidRPr="007154FA">
        <w:t>his draft recommendation</w:t>
      </w:r>
      <w:r w:rsidRPr="007154FA">
        <w:t>.</w:t>
      </w:r>
    </w:p>
    <w:p w:rsidR="0026253F" w:rsidRPr="007154FA" w:rsidRDefault="0026253F" w:rsidP="004A5A33">
      <w:pPr>
        <w:kinsoku w:val="0"/>
        <w:overflowPunct w:val="0"/>
        <w:autoSpaceDE w:val="0"/>
        <w:autoSpaceDN w:val="0"/>
        <w:spacing w:before="0" w:line="276" w:lineRule="auto"/>
        <w:jc w:val="both"/>
      </w:pPr>
      <w:r w:rsidRPr="007154FA">
        <w:t xml:space="preserve">The SAC secure channel </w:t>
      </w:r>
      <w:r w:rsidR="00BE3073" w:rsidRPr="007154FA">
        <w:t>layer</w:t>
      </w:r>
      <w:r w:rsidRPr="007154FA">
        <w:t xml:space="preserve"> has two keys, SAK and SEK. The former is used for message authentication based on SAC, while the latter is used for message encryption based on SAC. The SAK and SEK keys are generated through the SAC initialization protocol executed by both parties and are temporary keys shared between the client and server. It should be stored in the NVM of the device and must ensure that it cannot be modified or accessed by third parties. It is recommended to use a mature TEE environment, and the definition of protection methods for SAK and SEK keys is not within the scope of </w:t>
      </w:r>
      <w:r w:rsidR="005260F3" w:rsidRPr="007154FA">
        <w:t>t</w:t>
      </w:r>
      <w:r w:rsidR="00B5544E" w:rsidRPr="007154FA">
        <w:t>his draft recommendation</w:t>
      </w:r>
      <w:r w:rsidRPr="007154FA">
        <w:t>.</w:t>
      </w:r>
    </w:p>
    <w:p w:rsidR="00325E7B" w:rsidRPr="007154FA" w:rsidRDefault="0026253F" w:rsidP="004A5A33">
      <w:pPr>
        <w:kinsoku w:val="0"/>
        <w:overflowPunct w:val="0"/>
        <w:autoSpaceDE w:val="0"/>
        <w:autoSpaceDN w:val="0"/>
        <w:spacing w:before="0" w:line="276" w:lineRule="auto"/>
        <w:jc w:val="both"/>
      </w:pPr>
      <w:r w:rsidRPr="007154FA">
        <w:t>The content key layer first generates the content key CK and an initial vector CIV based on the SAC secure channel, while generating the keys BCK and BCIV required for broadcast communication. Then, the content key CK and initial vector CIV are used to encrypt and decrypt Modbus communication data using AES. The generation of CK key and vector CIV key is led by the master client, and the slave server obtains the same CK key and vector CIV through the SAC secure channel. Both are generated temporarily, and under certain conditions, the system must update the content key to provide high-strength security. Please refer to the following chapters for detailed instructions.</w:t>
      </w:r>
    </w:p>
    <w:p w:rsidR="004863A8" w:rsidRPr="007154FA" w:rsidRDefault="004863A8" w:rsidP="004863A8">
      <w:pPr>
        <w:kinsoku w:val="0"/>
        <w:overflowPunct w:val="0"/>
        <w:autoSpaceDE w:val="0"/>
        <w:autoSpaceDN w:val="0"/>
        <w:spacing w:before="0" w:line="276" w:lineRule="auto"/>
        <w:jc w:val="center"/>
        <w:rPr>
          <w:rFonts w:eastAsia="MS Mincho"/>
        </w:rPr>
      </w:pPr>
      <w:r w:rsidRPr="007154FA">
        <w:rPr>
          <w:rFonts w:eastAsia="MS Mincho"/>
        </w:rPr>
        <w:t>Table 1</w:t>
      </w:r>
      <w:r w:rsidR="00C6517C" w:rsidRPr="007154FA">
        <w:rPr>
          <w:rFonts w:eastAsia="MS Mincho"/>
        </w:rPr>
        <w:t>:</w:t>
      </w:r>
      <w:r w:rsidRPr="007154FA">
        <w:rPr>
          <w:rFonts w:eastAsia="MS Mincho"/>
        </w:rPr>
        <w:t xml:space="preserve"> </w:t>
      </w:r>
      <w:r w:rsidR="00D870DE" w:rsidRPr="007154FA">
        <w:t>Credential</w:t>
      </w:r>
      <w:r w:rsidR="00D870DE" w:rsidRPr="007154FA">
        <w:rPr>
          <w:rFonts w:eastAsia="MS Mincho"/>
        </w:rPr>
        <w:t xml:space="preserve"> </w:t>
      </w:r>
      <w:r w:rsidRPr="007154FA">
        <w:rPr>
          <w:rFonts w:eastAsia="MS Mincho"/>
        </w:rPr>
        <w:t>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3057"/>
        <w:gridCol w:w="2393"/>
        <w:gridCol w:w="2393"/>
      </w:tblGrid>
      <w:tr w:rsidR="004863A8" w:rsidRPr="007154FA" w:rsidTr="00842430">
        <w:trPr>
          <w:jc w:val="center"/>
        </w:trPr>
        <w:tc>
          <w:tcPr>
            <w:tcW w:w="1728" w:type="dxa"/>
            <w:shd w:val="clear" w:color="auto" w:fill="BFBFBF" w:themeFill="background1" w:themeFillShade="BF"/>
          </w:tcPr>
          <w:p w:rsidR="004863A8" w:rsidRPr="007154FA" w:rsidRDefault="005B07AA" w:rsidP="005B07AA">
            <w:pPr>
              <w:pStyle w:val="afffff4"/>
              <w:ind w:firstLineChars="0" w:firstLine="0"/>
              <w:jc w:val="center"/>
              <w:rPr>
                <w:rFonts w:ascii="Times New Roman"/>
                <w:szCs w:val="21"/>
              </w:rPr>
            </w:pPr>
            <w:r w:rsidRPr="007154FA">
              <w:rPr>
                <w:rFonts w:ascii="Times New Roman" w:eastAsia="MS Mincho"/>
                <w:szCs w:val="21"/>
              </w:rPr>
              <w:t>Parameter</w:t>
            </w:r>
          </w:p>
        </w:tc>
        <w:tc>
          <w:tcPr>
            <w:tcW w:w="3057" w:type="dxa"/>
            <w:shd w:val="clear" w:color="auto" w:fill="BFBFBF" w:themeFill="background1" w:themeFillShade="BF"/>
          </w:tcPr>
          <w:p w:rsidR="004863A8" w:rsidRPr="007154FA" w:rsidRDefault="00D15C60" w:rsidP="00842430">
            <w:pPr>
              <w:pStyle w:val="afffff4"/>
              <w:ind w:firstLineChars="0" w:firstLine="0"/>
              <w:jc w:val="center"/>
              <w:rPr>
                <w:rFonts w:ascii="Times New Roman"/>
                <w:szCs w:val="21"/>
              </w:rPr>
            </w:pPr>
            <w:r w:rsidRPr="007154FA">
              <w:rPr>
                <w:rFonts w:ascii="Times New Roman"/>
                <w:szCs w:val="21"/>
              </w:rPr>
              <w:t>Description</w:t>
            </w:r>
          </w:p>
        </w:tc>
        <w:tc>
          <w:tcPr>
            <w:tcW w:w="2393" w:type="dxa"/>
            <w:shd w:val="clear" w:color="auto" w:fill="BFBFBF" w:themeFill="background1" w:themeFillShade="BF"/>
          </w:tcPr>
          <w:p w:rsidR="004863A8" w:rsidRPr="007154FA" w:rsidRDefault="00CA38C4" w:rsidP="00842430">
            <w:pPr>
              <w:pStyle w:val="afffff4"/>
              <w:ind w:firstLineChars="0" w:firstLine="0"/>
              <w:jc w:val="center"/>
              <w:rPr>
                <w:rFonts w:ascii="Times New Roman"/>
                <w:szCs w:val="21"/>
              </w:rPr>
            </w:pPr>
            <w:r w:rsidRPr="007154FA">
              <w:rPr>
                <w:rFonts w:ascii="Times New Roman"/>
                <w:szCs w:val="21"/>
              </w:rPr>
              <w:t>Volatile or non-volatile storage</w:t>
            </w:r>
          </w:p>
        </w:tc>
        <w:tc>
          <w:tcPr>
            <w:tcW w:w="2393" w:type="dxa"/>
            <w:shd w:val="clear" w:color="auto" w:fill="BFBFBF" w:themeFill="background1" w:themeFillShade="BF"/>
          </w:tcPr>
          <w:p w:rsidR="004863A8" w:rsidRPr="007154FA" w:rsidRDefault="00E21AC4" w:rsidP="00842430">
            <w:pPr>
              <w:pStyle w:val="afffff4"/>
              <w:ind w:firstLineChars="0" w:firstLine="0"/>
              <w:jc w:val="center"/>
              <w:rPr>
                <w:rFonts w:ascii="Times New Roman"/>
                <w:szCs w:val="21"/>
              </w:rPr>
            </w:pPr>
            <w:r w:rsidRPr="007154FA">
              <w:rPr>
                <w:rFonts w:ascii="Times New Roman"/>
                <w:szCs w:val="21"/>
              </w:rPr>
              <w:t>Used for exchange or local use</w:t>
            </w:r>
          </w:p>
        </w:tc>
      </w:tr>
      <w:tr w:rsidR="004863A8" w:rsidRPr="007154FA" w:rsidTr="00842430">
        <w:trPr>
          <w:jc w:val="center"/>
        </w:trPr>
        <w:tc>
          <w:tcPr>
            <w:tcW w:w="1728" w:type="dxa"/>
          </w:tcPr>
          <w:p w:rsidR="004863A8" w:rsidRPr="007154FA" w:rsidRDefault="009676A9" w:rsidP="00842430">
            <w:pPr>
              <w:pStyle w:val="afffff4"/>
              <w:ind w:firstLineChars="0" w:firstLine="0"/>
              <w:jc w:val="center"/>
              <w:rPr>
                <w:rFonts w:ascii="Times New Roman"/>
                <w:szCs w:val="21"/>
              </w:rPr>
            </w:pPr>
            <w:r w:rsidRPr="007154FA">
              <w:rPr>
                <w:rFonts w:ascii="Times New Roman"/>
                <w:szCs w:val="21"/>
              </w:rPr>
              <w:t>R</w:t>
            </w:r>
            <w:r w:rsidR="003D3488" w:rsidRPr="007154FA">
              <w:rPr>
                <w:rFonts w:ascii="Times New Roman"/>
                <w:szCs w:val="21"/>
              </w:rPr>
              <w:t>oot certificate</w:t>
            </w:r>
          </w:p>
        </w:tc>
        <w:tc>
          <w:tcPr>
            <w:tcW w:w="3057" w:type="dxa"/>
          </w:tcPr>
          <w:p w:rsidR="004863A8" w:rsidRPr="007154FA" w:rsidRDefault="003D3488" w:rsidP="00842430">
            <w:pPr>
              <w:pStyle w:val="afffff4"/>
              <w:ind w:firstLineChars="0" w:firstLine="0"/>
              <w:jc w:val="center"/>
              <w:rPr>
                <w:rFonts w:ascii="Times New Roman"/>
                <w:szCs w:val="21"/>
              </w:rPr>
            </w:pPr>
            <w:r w:rsidRPr="007154FA">
              <w:rPr>
                <w:rFonts w:ascii="Times New Roman"/>
                <w:szCs w:val="21"/>
              </w:rPr>
              <w:t>Certificate of system trust root</w:t>
            </w:r>
          </w:p>
        </w:tc>
        <w:tc>
          <w:tcPr>
            <w:tcW w:w="2393" w:type="dxa"/>
          </w:tcPr>
          <w:p w:rsidR="004863A8" w:rsidRPr="007154FA" w:rsidRDefault="008A01BC" w:rsidP="00842430">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Pr>
          <w:p w:rsidR="004863A8" w:rsidRPr="007154FA" w:rsidRDefault="008A01BC" w:rsidP="00842430">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4863A8" w:rsidRPr="007154FA" w:rsidTr="00842430">
        <w:trPr>
          <w:jc w:val="center"/>
        </w:trPr>
        <w:tc>
          <w:tcPr>
            <w:tcW w:w="1728" w:type="dxa"/>
          </w:tcPr>
          <w:p w:rsidR="004863A8" w:rsidRPr="007154FA" w:rsidRDefault="00206CCD" w:rsidP="00842430">
            <w:pPr>
              <w:pStyle w:val="afffff4"/>
              <w:ind w:firstLineChars="0" w:firstLine="0"/>
              <w:jc w:val="center"/>
              <w:rPr>
                <w:rFonts w:ascii="Times New Roman"/>
                <w:szCs w:val="21"/>
              </w:rPr>
            </w:pPr>
            <w:r w:rsidRPr="007154FA">
              <w:rPr>
                <w:rFonts w:ascii="Times New Roman"/>
                <w:szCs w:val="21"/>
              </w:rPr>
              <w:lastRenderedPageBreak/>
              <w:t>Brand certificate</w:t>
            </w:r>
          </w:p>
        </w:tc>
        <w:tc>
          <w:tcPr>
            <w:tcW w:w="3057" w:type="dxa"/>
          </w:tcPr>
          <w:p w:rsidR="004863A8" w:rsidRPr="007154FA" w:rsidRDefault="0031287A" w:rsidP="00AE03E0">
            <w:pPr>
              <w:pStyle w:val="afffff4"/>
              <w:ind w:firstLineChars="0" w:firstLine="0"/>
              <w:jc w:val="center"/>
              <w:rPr>
                <w:rFonts w:ascii="Times New Roman"/>
                <w:szCs w:val="21"/>
              </w:rPr>
            </w:pPr>
            <w:r w:rsidRPr="007154FA">
              <w:rPr>
                <w:rFonts w:ascii="Times New Roman"/>
                <w:szCs w:val="21"/>
              </w:rPr>
              <w:t xml:space="preserve">Brand certificate of </w:t>
            </w:r>
            <w:r w:rsidR="00AE03E0" w:rsidRPr="007154FA">
              <w:rPr>
                <w:rFonts w:ascii="Times New Roman"/>
                <w:szCs w:val="21"/>
              </w:rPr>
              <w:t>device</w:t>
            </w:r>
            <w:r w:rsidRPr="007154FA">
              <w:rPr>
                <w:rFonts w:ascii="Times New Roman"/>
                <w:szCs w:val="21"/>
              </w:rPr>
              <w:t xml:space="preserve"> manufacturer</w:t>
            </w:r>
          </w:p>
        </w:tc>
        <w:tc>
          <w:tcPr>
            <w:tcW w:w="2393" w:type="dxa"/>
          </w:tcPr>
          <w:p w:rsidR="004863A8" w:rsidRPr="007154FA" w:rsidRDefault="008A01BC" w:rsidP="00842430">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Pr>
          <w:p w:rsidR="004863A8" w:rsidRPr="007154FA" w:rsidRDefault="00926102" w:rsidP="00842430">
            <w:pPr>
              <w:pStyle w:val="afffff4"/>
              <w:ind w:firstLineChars="0" w:firstLine="0"/>
              <w:jc w:val="center"/>
              <w:rPr>
                <w:rFonts w:ascii="Times New Roman"/>
                <w:szCs w:val="21"/>
              </w:rPr>
            </w:pPr>
            <w:r w:rsidRPr="007154FA">
              <w:rPr>
                <w:rFonts w:ascii="Times New Roman"/>
                <w:szCs w:val="21"/>
              </w:rPr>
              <w:t>Used for exchange (</w:t>
            </w:r>
            <w:proofErr w:type="spellStart"/>
            <w:r w:rsidRPr="007154FA">
              <w:rPr>
                <w:rFonts w:ascii="Times New Roman"/>
                <w:szCs w:val="21"/>
              </w:rPr>
              <w:t>non replaceable</w:t>
            </w:r>
            <w:proofErr w:type="spellEnd"/>
            <w:r w:rsidRPr="007154FA">
              <w:rPr>
                <w:rFonts w:ascii="Times New Roman"/>
                <w:szCs w:val="21"/>
              </w:rPr>
              <w:t>)</w:t>
            </w:r>
          </w:p>
        </w:tc>
      </w:tr>
      <w:tr w:rsidR="004863A8" w:rsidRPr="007154FA" w:rsidTr="00842430">
        <w:trPr>
          <w:jc w:val="center"/>
        </w:trPr>
        <w:tc>
          <w:tcPr>
            <w:tcW w:w="1728" w:type="dxa"/>
          </w:tcPr>
          <w:p w:rsidR="004863A8" w:rsidRPr="007154FA" w:rsidRDefault="00BA2C0E" w:rsidP="00842430">
            <w:pPr>
              <w:pStyle w:val="afffff4"/>
              <w:ind w:firstLineChars="0" w:firstLine="0"/>
              <w:jc w:val="center"/>
              <w:rPr>
                <w:rFonts w:ascii="Times New Roman"/>
                <w:szCs w:val="21"/>
              </w:rPr>
            </w:pPr>
            <w:r w:rsidRPr="007154FA">
              <w:rPr>
                <w:rFonts w:ascii="Times New Roman"/>
                <w:szCs w:val="21"/>
              </w:rPr>
              <w:t>Device certificate</w:t>
            </w:r>
          </w:p>
        </w:tc>
        <w:tc>
          <w:tcPr>
            <w:tcW w:w="3057" w:type="dxa"/>
          </w:tcPr>
          <w:p w:rsidR="004863A8" w:rsidRPr="007154FA" w:rsidRDefault="00CA4CA8" w:rsidP="00842430">
            <w:pPr>
              <w:pStyle w:val="afffff4"/>
              <w:ind w:firstLineChars="0" w:firstLine="0"/>
              <w:jc w:val="center"/>
              <w:rPr>
                <w:rFonts w:ascii="Times New Roman"/>
                <w:szCs w:val="21"/>
              </w:rPr>
            </w:pPr>
            <w:r w:rsidRPr="007154FA">
              <w:rPr>
                <w:rFonts w:ascii="Times New Roman"/>
                <w:szCs w:val="21"/>
              </w:rPr>
              <w:t>Public key certificates for the main and slave devices under the brand</w:t>
            </w:r>
          </w:p>
        </w:tc>
        <w:tc>
          <w:tcPr>
            <w:tcW w:w="2393" w:type="dxa"/>
          </w:tcPr>
          <w:p w:rsidR="004863A8" w:rsidRPr="007154FA" w:rsidRDefault="008A01BC" w:rsidP="00842430">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Pr>
          <w:p w:rsidR="004863A8" w:rsidRPr="007154FA" w:rsidRDefault="00926102" w:rsidP="00842430">
            <w:pPr>
              <w:pStyle w:val="afffff4"/>
              <w:ind w:firstLineChars="0" w:firstLine="0"/>
              <w:jc w:val="center"/>
              <w:rPr>
                <w:rFonts w:ascii="Times New Roman"/>
                <w:szCs w:val="21"/>
              </w:rPr>
            </w:pPr>
            <w:r w:rsidRPr="007154FA">
              <w:rPr>
                <w:rFonts w:ascii="Times New Roman"/>
                <w:szCs w:val="21"/>
              </w:rPr>
              <w:t>Used for exchange (</w:t>
            </w:r>
            <w:proofErr w:type="spellStart"/>
            <w:r w:rsidRPr="007154FA">
              <w:rPr>
                <w:rFonts w:ascii="Times New Roman"/>
                <w:szCs w:val="21"/>
              </w:rPr>
              <w:t>non replaceable</w:t>
            </w:r>
            <w:proofErr w:type="spellEnd"/>
            <w:r w:rsidRPr="007154FA">
              <w:rPr>
                <w:rFonts w:ascii="Times New Roman"/>
                <w:szCs w:val="21"/>
              </w:rPr>
              <w:t>)</w:t>
            </w:r>
          </w:p>
        </w:tc>
      </w:tr>
    </w:tbl>
    <w:p w:rsidR="004863A8" w:rsidRPr="007154FA" w:rsidRDefault="003A184D" w:rsidP="003A184D">
      <w:pPr>
        <w:kinsoku w:val="0"/>
        <w:overflowPunct w:val="0"/>
        <w:autoSpaceDE w:val="0"/>
        <w:autoSpaceDN w:val="0"/>
        <w:spacing w:before="0" w:line="276" w:lineRule="auto"/>
        <w:jc w:val="center"/>
        <w:rPr>
          <w:rFonts w:eastAsia="MS Mincho"/>
        </w:rPr>
      </w:pPr>
      <w:r w:rsidRPr="007154FA">
        <w:rPr>
          <w:rFonts w:eastAsia="MS Mincho"/>
        </w:rPr>
        <w:t>Table 2: Main Parameters and Symbols of the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3057"/>
        <w:gridCol w:w="2393"/>
        <w:gridCol w:w="2393"/>
      </w:tblGrid>
      <w:tr w:rsidR="008C70F6" w:rsidRPr="007154FA" w:rsidTr="00842430">
        <w:trPr>
          <w:jc w:val="center"/>
        </w:trPr>
        <w:tc>
          <w:tcPr>
            <w:tcW w:w="1728" w:type="dxa"/>
            <w:shd w:val="clear" w:color="auto" w:fill="BFBFBF" w:themeFill="background1" w:themeFillShade="BF"/>
          </w:tcPr>
          <w:p w:rsidR="008C70F6" w:rsidRPr="007154FA" w:rsidRDefault="008C70F6" w:rsidP="008C70F6">
            <w:pPr>
              <w:pStyle w:val="afffff4"/>
              <w:ind w:firstLineChars="0" w:firstLine="0"/>
              <w:jc w:val="center"/>
              <w:rPr>
                <w:rFonts w:ascii="Times New Roman"/>
                <w:szCs w:val="21"/>
              </w:rPr>
            </w:pPr>
            <w:r w:rsidRPr="007154FA">
              <w:rPr>
                <w:rFonts w:ascii="Times New Roman" w:eastAsia="MS Mincho"/>
                <w:szCs w:val="21"/>
              </w:rPr>
              <w:t>Parameter</w:t>
            </w:r>
          </w:p>
        </w:tc>
        <w:tc>
          <w:tcPr>
            <w:tcW w:w="3057" w:type="dxa"/>
            <w:shd w:val="clear" w:color="auto" w:fill="BFBFBF" w:themeFill="background1" w:themeFillShade="BF"/>
          </w:tcPr>
          <w:p w:rsidR="008C70F6" w:rsidRPr="007154FA" w:rsidRDefault="008C70F6" w:rsidP="008C70F6">
            <w:pPr>
              <w:pStyle w:val="afffff4"/>
              <w:ind w:firstLineChars="0" w:firstLine="0"/>
              <w:jc w:val="center"/>
              <w:rPr>
                <w:rFonts w:ascii="Times New Roman"/>
                <w:szCs w:val="21"/>
              </w:rPr>
            </w:pPr>
            <w:r w:rsidRPr="007154FA">
              <w:rPr>
                <w:rFonts w:ascii="Times New Roman"/>
                <w:szCs w:val="21"/>
              </w:rPr>
              <w:t>Description</w:t>
            </w:r>
          </w:p>
        </w:tc>
        <w:tc>
          <w:tcPr>
            <w:tcW w:w="2393" w:type="dxa"/>
            <w:shd w:val="clear" w:color="auto" w:fill="BFBFBF" w:themeFill="background1" w:themeFillShade="BF"/>
          </w:tcPr>
          <w:p w:rsidR="008C70F6" w:rsidRPr="007154FA" w:rsidRDefault="008C70F6" w:rsidP="008C70F6">
            <w:pPr>
              <w:pStyle w:val="afffff4"/>
              <w:ind w:firstLineChars="0" w:firstLine="0"/>
              <w:jc w:val="center"/>
              <w:rPr>
                <w:rFonts w:ascii="Times New Roman"/>
                <w:szCs w:val="21"/>
              </w:rPr>
            </w:pPr>
            <w:r w:rsidRPr="007154FA">
              <w:rPr>
                <w:rFonts w:ascii="Times New Roman"/>
                <w:szCs w:val="21"/>
              </w:rPr>
              <w:t>Volatile or non-volatile storage</w:t>
            </w:r>
          </w:p>
        </w:tc>
        <w:tc>
          <w:tcPr>
            <w:tcW w:w="2393" w:type="dxa"/>
            <w:shd w:val="clear" w:color="auto" w:fill="BFBFBF" w:themeFill="background1" w:themeFillShade="BF"/>
          </w:tcPr>
          <w:p w:rsidR="008C70F6" w:rsidRPr="007154FA" w:rsidRDefault="008C70F6" w:rsidP="008C70F6">
            <w:pPr>
              <w:pStyle w:val="afffff4"/>
              <w:ind w:firstLineChars="0" w:firstLine="0"/>
              <w:jc w:val="center"/>
              <w:rPr>
                <w:rFonts w:ascii="Times New Roman"/>
                <w:szCs w:val="21"/>
              </w:rPr>
            </w:pPr>
            <w:r w:rsidRPr="007154FA">
              <w:rPr>
                <w:rFonts w:ascii="Times New Roman"/>
                <w:szCs w:val="21"/>
              </w:rPr>
              <w:t>Used for exchange or local use</w:t>
            </w:r>
          </w:p>
        </w:tc>
      </w:tr>
      <w:tr w:rsidR="00CB18AB"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proofErr w:type="spellStart"/>
            <w:r w:rsidRPr="007154FA">
              <w:rPr>
                <w:rFonts w:ascii="Times New Roman"/>
                <w:szCs w:val="21"/>
              </w:rPr>
              <w:t>EC_p</w:t>
            </w:r>
            <w:proofErr w:type="spellEnd"/>
          </w:p>
        </w:tc>
        <w:tc>
          <w:tcPr>
            <w:tcW w:w="3057"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ECC Parameters</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CB18AB"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proofErr w:type="spellStart"/>
            <w:r w:rsidRPr="007154FA">
              <w:rPr>
                <w:rFonts w:ascii="Times New Roman"/>
                <w:szCs w:val="21"/>
              </w:rPr>
              <w:t>EC_a</w:t>
            </w:r>
            <w:proofErr w:type="spellEnd"/>
          </w:p>
        </w:tc>
        <w:tc>
          <w:tcPr>
            <w:tcW w:w="3057"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ECC Parameters</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CB18AB"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proofErr w:type="spellStart"/>
            <w:r w:rsidRPr="007154FA">
              <w:rPr>
                <w:rFonts w:ascii="Times New Roman"/>
                <w:szCs w:val="21"/>
              </w:rPr>
              <w:t>EC_b</w:t>
            </w:r>
            <w:proofErr w:type="spellEnd"/>
          </w:p>
        </w:tc>
        <w:tc>
          <w:tcPr>
            <w:tcW w:w="3057"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ECC Parameters</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CB18AB"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EC_N</w:t>
            </w:r>
          </w:p>
        </w:tc>
        <w:tc>
          <w:tcPr>
            <w:tcW w:w="3057"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ECC Parameters</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CB18AB"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EC_G</w:t>
            </w:r>
          </w:p>
        </w:tc>
        <w:tc>
          <w:tcPr>
            <w:tcW w:w="3057"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ECC Parameters</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CB18AB"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MDP/HDP</w:t>
            </w:r>
          </w:p>
        </w:tc>
        <w:tc>
          <w:tcPr>
            <w:tcW w:w="3057" w:type="dxa"/>
            <w:tcBorders>
              <w:top w:val="single" w:sz="4" w:space="0" w:color="auto"/>
              <w:left w:val="single" w:sz="4" w:space="0" w:color="auto"/>
              <w:bottom w:val="single" w:sz="4" w:space="0" w:color="auto"/>
              <w:right w:val="single" w:sz="4" w:space="0" w:color="auto"/>
            </w:tcBorders>
          </w:tcPr>
          <w:p w:rsidR="00CB18AB" w:rsidRPr="007154FA" w:rsidRDefault="00C1528F" w:rsidP="00CB18AB">
            <w:pPr>
              <w:pStyle w:val="afffff4"/>
              <w:ind w:firstLineChars="0" w:firstLine="0"/>
              <w:jc w:val="center"/>
              <w:rPr>
                <w:rFonts w:ascii="Times New Roman"/>
                <w:szCs w:val="21"/>
              </w:rPr>
            </w:pPr>
            <w:r w:rsidRPr="007154FA">
              <w:rPr>
                <w:rFonts w:ascii="Times New Roman"/>
                <w:szCs w:val="21"/>
              </w:rPr>
              <w:t>Device Public Key</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Used for exchange (</w:t>
            </w:r>
            <w:proofErr w:type="spellStart"/>
            <w:r w:rsidRPr="007154FA">
              <w:rPr>
                <w:rFonts w:ascii="Times New Roman"/>
                <w:szCs w:val="21"/>
              </w:rPr>
              <w:t>non replaceable</w:t>
            </w:r>
            <w:proofErr w:type="spellEnd"/>
            <w:r w:rsidRPr="007154FA">
              <w:rPr>
                <w:rFonts w:ascii="Times New Roman"/>
                <w:szCs w:val="21"/>
              </w:rPr>
              <w:t>)</w:t>
            </w:r>
          </w:p>
        </w:tc>
      </w:tr>
      <w:tr w:rsidR="00CB18AB"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MDQ/HDQ</w:t>
            </w:r>
          </w:p>
        </w:tc>
        <w:tc>
          <w:tcPr>
            <w:tcW w:w="3057" w:type="dxa"/>
            <w:tcBorders>
              <w:top w:val="single" w:sz="4" w:space="0" w:color="auto"/>
              <w:left w:val="single" w:sz="4" w:space="0" w:color="auto"/>
              <w:bottom w:val="single" w:sz="4" w:space="0" w:color="auto"/>
              <w:right w:val="single" w:sz="4" w:space="0" w:color="auto"/>
            </w:tcBorders>
          </w:tcPr>
          <w:p w:rsidR="00CB18AB" w:rsidRPr="007154FA" w:rsidRDefault="00322583" w:rsidP="00CB18AB">
            <w:pPr>
              <w:pStyle w:val="afffff4"/>
              <w:ind w:firstLineChars="0" w:firstLine="0"/>
              <w:jc w:val="center"/>
              <w:rPr>
                <w:rFonts w:ascii="Times New Roman"/>
                <w:szCs w:val="21"/>
              </w:rPr>
            </w:pPr>
            <w:r w:rsidRPr="007154FA">
              <w:rPr>
                <w:rFonts w:ascii="Times New Roman"/>
                <w:szCs w:val="21"/>
              </w:rPr>
              <w:t>D</w:t>
            </w:r>
            <w:r w:rsidR="00C1528F" w:rsidRPr="007154FA">
              <w:rPr>
                <w:rFonts w:ascii="Times New Roman"/>
                <w:szCs w:val="21"/>
              </w:rPr>
              <w:t>evice private key</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CB18AB" w:rsidRPr="007154FA" w:rsidRDefault="00CB18AB" w:rsidP="00CB18AB">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AE7927"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AE7927" w:rsidRPr="007154FA" w:rsidRDefault="00AE7927" w:rsidP="00AE7927">
            <w:pPr>
              <w:pStyle w:val="afffff4"/>
              <w:ind w:firstLineChars="0" w:firstLine="0"/>
              <w:jc w:val="center"/>
              <w:rPr>
                <w:rFonts w:ascii="Times New Roman"/>
                <w:szCs w:val="21"/>
              </w:rPr>
            </w:pPr>
            <w:r w:rsidRPr="007154FA">
              <w:rPr>
                <w:rFonts w:ascii="Times New Roman"/>
                <w:szCs w:val="21"/>
              </w:rPr>
              <w:t>DHX/DHY</w:t>
            </w:r>
          </w:p>
        </w:tc>
        <w:tc>
          <w:tcPr>
            <w:tcW w:w="3057" w:type="dxa"/>
            <w:tcBorders>
              <w:top w:val="single" w:sz="4" w:space="0" w:color="auto"/>
              <w:left w:val="single" w:sz="4" w:space="0" w:color="auto"/>
              <w:bottom w:val="single" w:sz="4" w:space="0" w:color="auto"/>
              <w:right w:val="single" w:sz="4" w:space="0" w:color="auto"/>
            </w:tcBorders>
          </w:tcPr>
          <w:p w:rsidR="00AE7927" w:rsidRPr="007154FA" w:rsidRDefault="00737A85" w:rsidP="00AE7927">
            <w:pPr>
              <w:pStyle w:val="afffff4"/>
              <w:ind w:firstLineChars="0" w:firstLine="0"/>
              <w:jc w:val="center"/>
              <w:rPr>
                <w:rFonts w:ascii="Times New Roman"/>
                <w:szCs w:val="21"/>
              </w:rPr>
            </w:pPr>
            <w:r w:rsidRPr="007154FA">
              <w:rPr>
                <w:rFonts w:ascii="Times New Roman"/>
                <w:szCs w:val="21"/>
              </w:rPr>
              <w:t>The power of DH modular exponentiation operation</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DF545A" w:rsidP="00AE7927">
            <w:pPr>
              <w:pStyle w:val="afffff4"/>
              <w:ind w:firstLineChars="0" w:firstLine="0"/>
              <w:jc w:val="center"/>
              <w:rPr>
                <w:rFonts w:ascii="Times New Roman"/>
                <w:szCs w:val="21"/>
              </w:rPr>
            </w:pPr>
            <w:r w:rsidRPr="007154FA">
              <w:rPr>
                <w:rFonts w:ascii="Times New Roman"/>
                <w:szCs w:val="21"/>
              </w:rPr>
              <w:t>volatile storage</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CB18AB" w:rsidP="00AE7927">
            <w:pPr>
              <w:pStyle w:val="afffff4"/>
              <w:ind w:firstLineChars="0" w:firstLine="0"/>
              <w:jc w:val="center"/>
              <w:rPr>
                <w:rFonts w:ascii="Times New Roman"/>
                <w:szCs w:val="21"/>
              </w:rPr>
            </w:pPr>
            <w:r w:rsidRPr="007154FA">
              <w:rPr>
                <w:rFonts w:ascii="Times New Roman"/>
                <w:szCs w:val="21"/>
              </w:rPr>
              <w:t>Local use</w:t>
            </w:r>
          </w:p>
        </w:tc>
      </w:tr>
      <w:tr w:rsidR="00AE7927"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AE7927" w:rsidRPr="007154FA" w:rsidRDefault="00AE7927" w:rsidP="00AE7927">
            <w:pPr>
              <w:pStyle w:val="afffff4"/>
              <w:ind w:firstLineChars="0" w:firstLine="0"/>
              <w:jc w:val="center"/>
              <w:rPr>
                <w:rFonts w:ascii="Times New Roman"/>
                <w:szCs w:val="21"/>
              </w:rPr>
            </w:pPr>
            <w:r w:rsidRPr="007154FA">
              <w:rPr>
                <w:rFonts w:ascii="Times New Roman"/>
                <w:szCs w:val="21"/>
              </w:rPr>
              <w:t>DHPM/DHPH</w:t>
            </w:r>
          </w:p>
        </w:tc>
        <w:tc>
          <w:tcPr>
            <w:tcW w:w="3057" w:type="dxa"/>
            <w:tcBorders>
              <w:top w:val="single" w:sz="4" w:space="0" w:color="auto"/>
              <w:left w:val="single" w:sz="4" w:space="0" w:color="auto"/>
              <w:bottom w:val="single" w:sz="4" w:space="0" w:color="auto"/>
              <w:right w:val="single" w:sz="4" w:space="0" w:color="auto"/>
            </w:tcBorders>
          </w:tcPr>
          <w:p w:rsidR="00AE7927" w:rsidRPr="007154FA" w:rsidRDefault="001B3E6F" w:rsidP="00AE7927">
            <w:pPr>
              <w:pStyle w:val="afffff4"/>
              <w:ind w:firstLineChars="0" w:firstLine="0"/>
              <w:jc w:val="center"/>
              <w:rPr>
                <w:rFonts w:ascii="Times New Roman"/>
                <w:szCs w:val="21"/>
              </w:rPr>
            </w:pPr>
            <w:r w:rsidRPr="007154FA">
              <w:rPr>
                <w:rFonts w:ascii="Times New Roman"/>
                <w:szCs w:val="21"/>
              </w:rPr>
              <w:t>The public key generated after DH modular exponentiation operation</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DF545A" w:rsidP="00AE7927">
            <w:pPr>
              <w:pStyle w:val="afffff4"/>
              <w:ind w:firstLineChars="0" w:firstLine="0"/>
              <w:jc w:val="center"/>
              <w:rPr>
                <w:rFonts w:ascii="Times New Roman"/>
                <w:szCs w:val="21"/>
              </w:rPr>
            </w:pPr>
            <w:r w:rsidRPr="007154FA">
              <w:rPr>
                <w:rFonts w:ascii="Times New Roman"/>
                <w:szCs w:val="21"/>
              </w:rPr>
              <w:t>volatile storage</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CB18AB" w:rsidP="00AE7927">
            <w:pPr>
              <w:pStyle w:val="afffff4"/>
              <w:ind w:firstLineChars="0" w:firstLine="0"/>
              <w:jc w:val="center"/>
              <w:rPr>
                <w:rFonts w:ascii="Times New Roman"/>
                <w:szCs w:val="21"/>
              </w:rPr>
            </w:pPr>
            <w:r w:rsidRPr="007154FA">
              <w:rPr>
                <w:rFonts w:ascii="Times New Roman"/>
                <w:szCs w:val="21"/>
              </w:rPr>
              <w:t>exchange</w:t>
            </w:r>
          </w:p>
        </w:tc>
      </w:tr>
      <w:tr w:rsidR="00DF545A"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r w:rsidRPr="007154FA">
              <w:rPr>
                <w:rFonts w:ascii="Times New Roman"/>
                <w:szCs w:val="21"/>
              </w:rPr>
              <w:t>DHSK</w:t>
            </w:r>
          </w:p>
        </w:tc>
        <w:tc>
          <w:tcPr>
            <w:tcW w:w="3057" w:type="dxa"/>
            <w:tcBorders>
              <w:top w:val="single" w:sz="4" w:space="0" w:color="auto"/>
              <w:left w:val="single" w:sz="4" w:space="0" w:color="auto"/>
              <w:bottom w:val="single" w:sz="4" w:space="0" w:color="auto"/>
              <w:right w:val="single" w:sz="4" w:space="0" w:color="auto"/>
            </w:tcBorders>
          </w:tcPr>
          <w:p w:rsidR="00DF545A" w:rsidRPr="007154FA" w:rsidRDefault="00AD25BA" w:rsidP="00DF545A">
            <w:pPr>
              <w:pStyle w:val="afffff4"/>
              <w:ind w:firstLineChars="0" w:firstLine="0"/>
              <w:jc w:val="center"/>
              <w:rPr>
                <w:rFonts w:ascii="Times New Roman"/>
                <w:szCs w:val="21"/>
              </w:rPr>
            </w:pPr>
            <w:r w:rsidRPr="007154FA">
              <w:rPr>
                <w:rFonts w:ascii="Times New Roman"/>
                <w:szCs w:val="21"/>
              </w:rPr>
              <w:t>DH key (master key)</w:t>
            </w:r>
          </w:p>
        </w:tc>
        <w:tc>
          <w:tcPr>
            <w:tcW w:w="2393"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r w:rsidRPr="007154FA">
              <w:rPr>
                <w:rFonts w:ascii="Times New Roman"/>
                <w:szCs w:val="21"/>
              </w:rPr>
              <w:t>Local use</w:t>
            </w:r>
          </w:p>
        </w:tc>
      </w:tr>
      <w:tr w:rsidR="00DF545A"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r w:rsidRPr="007154FA">
              <w:rPr>
                <w:rFonts w:ascii="Times New Roman"/>
                <w:szCs w:val="21"/>
              </w:rPr>
              <w:t>AKM</w:t>
            </w:r>
          </w:p>
        </w:tc>
        <w:tc>
          <w:tcPr>
            <w:tcW w:w="3057" w:type="dxa"/>
            <w:tcBorders>
              <w:top w:val="single" w:sz="4" w:space="0" w:color="auto"/>
              <w:left w:val="single" w:sz="4" w:space="0" w:color="auto"/>
              <w:bottom w:val="single" w:sz="4" w:space="0" w:color="auto"/>
              <w:right w:val="single" w:sz="4" w:space="0" w:color="auto"/>
            </w:tcBorders>
          </w:tcPr>
          <w:p w:rsidR="00DF545A" w:rsidRPr="007154FA" w:rsidRDefault="00155B5A" w:rsidP="00DF545A">
            <w:pPr>
              <w:pStyle w:val="afffff4"/>
              <w:ind w:firstLineChars="0" w:firstLine="0"/>
              <w:jc w:val="center"/>
              <w:rPr>
                <w:rFonts w:ascii="Times New Roman"/>
                <w:szCs w:val="21"/>
              </w:rPr>
            </w:pPr>
            <w:r w:rsidRPr="007154FA">
              <w:rPr>
                <w:rFonts w:ascii="Times New Roman"/>
                <w:szCs w:val="21"/>
              </w:rPr>
              <w:t>Master authentication key</w:t>
            </w:r>
          </w:p>
        </w:tc>
        <w:tc>
          <w:tcPr>
            <w:tcW w:w="2393"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r w:rsidRPr="007154FA">
              <w:rPr>
                <w:rFonts w:ascii="Times New Roman"/>
                <w:szCs w:val="21"/>
              </w:rPr>
              <w:t>Local use</w:t>
            </w:r>
          </w:p>
        </w:tc>
      </w:tr>
      <w:tr w:rsidR="00DF545A"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r w:rsidRPr="007154FA">
              <w:rPr>
                <w:rFonts w:ascii="Times New Roman"/>
                <w:szCs w:val="21"/>
              </w:rPr>
              <w:t>AKH</w:t>
            </w:r>
          </w:p>
        </w:tc>
        <w:tc>
          <w:tcPr>
            <w:tcW w:w="3057" w:type="dxa"/>
            <w:tcBorders>
              <w:top w:val="single" w:sz="4" w:space="0" w:color="auto"/>
              <w:left w:val="single" w:sz="4" w:space="0" w:color="auto"/>
              <w:bottom w:val="single" w:sz="4" w:space="0" w:color="auto"/>
              <w:right w:val="single" w:sz="4" w:space="0" w:color="auto"/>
            </w:tcBorders>
          </w:tcPr>
          <w:p w:rsidR="00DF545A" w:rsidRPr="007154FA" w:rsidRDefault="00155B5A" w:rsidP="00DF545A">
            <w:pPr>
              <w:pStyle w:val="afffff4"/>
              <w:ind w:firstLineChars="0" w:firstLine="0"/>
              <w:jc w:val="center"/>
              <w:rPr>
                <w:rFonts w:ascii="Times New Roman"/>
                <w:szCs w:val="21"/>
              </w:rPr>
            </w:pPr>
            <w:r w:rsidRPr="007154FA">
              <w:rPr>
                <w:rFonts w:ascii="Times New Roman"/>
                <w:szCs w:val="21"/>
              </w:rPr>
              <w:t>Slave authentication key</w:t>
            </w:r>
          </w:p>
        </w:tc>
        <w:tc>
          <w:tcPr>
            <w:tcW w:w="2393"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r w:rsidRPr="007154FA">
              <w:rPr>
                <w:rFonts w:ascii="Times New Roman"/>
                <w:szCs w:val="21"/>
              </w:rPr>
              <w:t>exchange</w:t>
            </w:r>
          </w:p>
        </w:tc>
      </w:tr>
      <w:tr w:rsidR="00AE7927"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AE7927" w:rsidRPr="007154FA" w:rsidRDefault="00AE7927" w:rsidP="00AE7927">
            <w:pPr>
              <w:pStyle w:val="afffff4"/>
              <w:ind w:firstLineChars="0" w:firstLine="0"/>
              <w:jc w:val="center"/>
              <w:rPr>
                <w:rFonts w:ascii="Times New Roman"/>
                <w:szCs w:val="21"/>
              </w:rPr>
            </w:pPr>
            <w:proofErr w:type="spellStart"/>
            <w:r w:rsidRPr="007154FA">
              <w:rPr>
                <w:rFonts w:ascii="Times New Roman"/>
                <w:szCs w:val="21"/>
              </w:rPr>
              <w:t>Ns_M</w:t>
            </w:r>
            <w:proofErr w:type="spellEnd"/>
            <w:r w:rsidRPr="007154FA">
              <w:rPr>
                <w:rFonts w:ascii="Times New Roman"/>
                <w:szCs w:val="21"/>
              </w:rPr>
              <w:t>/</w:t>
            </w:r>
            <w:proofErr w:type="spellStart"/>
            <w:r w:rsidRPr="007154FA">
              <w:rPr>
                <w:rFonts w:ascii="Times New Roman"/>
                <w:szCs w:val="21"/>
              </w:rPr>
              <w:t>Ns_H</w:t>
            </w:r>
            <w:proofErr w:type="spellEnd"/>
          </w:p>
        </w:tc>
        <w:tc>
          <w:tcPr>
            <w:tcW w:w="3057" w:type="dxa"/>
            <w:tcBorders>
              <w:top w:val="single" w:sz="4" w:space="0" w:color="auto"/>
              <w:left w:val="single" w:sz="4" w:space="0" w:color="auto"/>
              <w:bottom w:val="single" w:sz="4" w:space="0" w:color="auto"/>
              <w:right w:val="single" w:sz="4" w:space="0" w:color="auto"/>
            </w:tcBorders>
          </w:tcPr>
          <w:p w:rsidR="00AE7927" w:rsidRPr="007154FA" w:rsidRDefault="00155B5A" w:rsidP="00AE7927">
            <w:pPr>
              <w:pStyle w:val="afffff4"/>
              <w:ind w:firstLineChars="0" w:firstLine="0"/>
              <w:jc w:val="center"/>
              <w:rPr>
                <w:rFonts w:ascii="Times New Roman"/>
                <w:szCs w:val="21"/>
              </w:rPr>
            </w:pPr>
            <w:r w:rsidRPr="007154FA">
              <w:rPr>
                <w:rFonts w:ascii="Times New Roman"/>
                <w:szCs w:val="21"/>
              </w:rPr>
              <w:t>Random numbers used for SAC channel establishment</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DF545A" w:rsidP="00AE7927">
            <w:pPr>
              <w:pStyle w:val="afffff4"/>
              <w:ind w:firstLineChars="0" w:firstLine="0"/>
              <w:jc w:val="center"/>
              <w:rPr>
                <w:rFonts w:ascii="Times New Roman"/>
                <w:szCs w:val="21"/>
              </w:rPr>
            </w:pPr>
            <w:r w:rsidRPr="007154FA">
              <w:rPr>
                <w:rFonts w:ascii="Times New Roman"/>
                <w:szCs w:val="21"/>
              </w:rPr>
              <w:t>volatile storage</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CB18AB" w:rsidP="00AE7927">
            <w:pPr>
              <w:pStyle w:val="afffff4"/>
              <w:ind w:firstLineChars="0" w:firstLine="0"/>
              <w:jc w:val="center"/>
              <w:rPr>
                <w:rFonts w:ascii="Times New Roman"/>
                <w:szCs w:val="21"/>
              </w:rPr>
            </w:pPr>
            <w:r w:rsidRPr="007154FA">
              <w:rPr>
                <w:rFonts w:ascii="Times New Roman"/>
                <w:szCs w:val="21"/>
              </w:rPr>
              <w:t>exchange</w:t>
            </w:r>
          </w:p>
        </w:tc>
      </w:tr>
      <w:tr w:rsidR="00AE7927"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AE7927" w:rsidRPr="007154FA" w:rsidRDefault="00AE7927" w:rsidP="00AE7927">
            <w:pPr>
              <w:pStyle w:val="afffff4"/>
              <w:ind w:firstLineChars="0" w:firstLine="0"/>
              <w:jc w:val="center"/>
              <w:rPr>
                <w:rFonts w:ascii="Times New Roman"/>
                <w:szCs w:val="21"/>
              </w:rPr>
            </w:pPr>
            <w:r w:rsidRPr="007154FA">
              <w:rPr>
                <w:rFonts w:ascii="Times New Roman"/>
                <w:szCs w:val="21"/>
              </w:rPr>
              <w:t>SEK</w:t>
            </w:r>
          </w:p>
        </w:tc>
        <w:tc>
          <w:tcPr>
            <w:tcW w:w="3057" w:type="dxa"/>
            <w:tcBorders>
              <w:top w:val="single" w:sz="4" w:space="0" w:color="auto"/>
              <w:left w:val="single" w:sz="4" w:space="0" w:color="auto"/>
              <w:bottom w:val="single" w:sz="4" w:space="0" w:color="auto"/>
              <w:right w:val="single" w:sz="4" w:space="0" w:color="auto"/>
            </w:tcBorders>
          </w:tcPr>
          <w:p w:rsidR="00AE7927" w:rsidRPr="007154FA" w:rsidRDefault="00155B5A" w:rsidP="00AE7927">
            <w:pPr>
              <w:pStyle w:val="afffff4"/>
              <w:ind w:firstLineChars="0" w:firstLine="0"/>
              <w:jc w:val="center"/>
              <w:rPr>
                <w:rFonts w:ascii="Times New Roman"/>
                <w:szCs w:val="21"/>
              </w:rPr>
            </w:pPr>
            <w:r w:rsidRPr="007154FA">
              <w:rPr>
                <w:rFonts w:ascii="Times New Roman"/>
                <w:szCs w:val="21"/>
              </w:rPr>
              <w:t>SAC data encryption key</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DF545A" w:rsidP="00AE7927">
            <w:pPr>
              <w:pStyle w:val="afffff4"/>
              <w:ind w:firstLineChars="0" w:firstLine="0"/>
              <w:jc w:val="center"/>
              <w:rPr>
                <w:rFonts w:ascii="Times New Roman"/>
                <w:szCs w:val="21"/>
              </w:rPr>
            </w:pPr>
            <w:r w:rsidRPr="007154FA">
              <w:rPr>
                <w:rFonts w:ascii="Times New Roman"/>
                <w:szCs w:val="21"/>
              </w:rPr>
              <w:t>volatile storage</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CB18AB" w:rsidP="00AE7927">
            <w:pPr>
              <w:pStyle w:val="afffff4"/>
              <w:ind w:firstLineChars="0" w:firstLine="0"/>
              <w:jc w:val="center"/>
              <w:rPr>
                <w:rFonts w:ascii="Times New Roman"/>
                <w:szCs w:val="21"/>
              </w:rPr>
            </w:pPr>
            <w:r w:rsidRPr="007154FA">
              <w:rPr>
                <w:rFonts w:ascii="Times New Roman"/>
                <w:szCs w:val="21"/>
              </w:rPr>
              <w:t>Local use</w:t>
            </w:r>
          </w:p>
        </w:tc>
      </w:tr>
      <w:tr w:rsidR="00AE7927"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AE7927" w:rsidRPr="007154FA" w:rsidRDefault="00AE7927" w:rsidP="00AE7927">
            <w:pPr>
              <w:pStyle w:val="afffff4"/>
              <w:ind w:firstLineChars="0" w:firstLine="0"/>
              <w:jc w:val="center"/>
              <w:rPr>
                <w:rFonts w:ascii="Times New Roman"/>
                <w:szCs w:val="21"/>
              </w:rPr>
            </w:pPr>
            <w:r w:rsidRPr="007154FA">
              <w:rPr>
                <w:rFonts w:ascii="Times New Roman"/>
                <w:szCs w:val="21"/>
              </w:rPr>
              <w:t>SAK</w:t>
            </w:r>
          </w:p>
        </w:tc>
        <w:tc>
          <w:tcPr>
            <w:tcW w:w="3057" w:type="dxa"/>
            <w:tcBorders>
              <w:top w:val="single" w:sz="4" w:space="0" w:color="auto"/>
              <w:left w:val="single" w:sz="4" w:space="0" w:color="auto"/>
              <w:bottom w:val="single" w:sz="4" w:space="0" w:color="auto"/>
              <w:right w:val="single" w:sz="4" w:space="0" w:color="auto"/>
            </w:tcBorders>
          </w:tcPr>
          <w:p w:rsidR="00AE7927" w:rsidRPr="007154FA" w:rsidRDefault="008713D2" w:rsidP="00AE7927">
            <w:pPr>
              <w:pStyle w:val="afffff4"/>
              <w:ind w:firstLineChars="0" w:firstLine="0"/>
              <w:jc w:val="center"/>
              <w:rPr>
                <w:rFonts w:ascii="Times New Roman"/>
                <w:szCs w:val="21"/>
              </w:rPr>
            </w:pPr>
            <w:r w:rsidRPr="007154FA">
              <w:rPr>
                <w:rFonts w:ascii="Times New Roman"/>
                <w:szCs w:val="21"/>
              </w:rPr>
              <w:t>SAC Data Authentication Key</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DF545A" w:rsidP="00AE7927">
            <w:pPr>
              <w:pStyle w:val="afffff4"/>
              <w:ind w:firstLineChars="0" w:firstLine="0"/>
              <w:jc w:val="center"/>
              <w:rPr>
                <w:rFonts w:ascii="Times New Roman"/>
                <w:szCs w:val="21"/>
              </w:rPr>
            </w:pPr>
            <w:r w:rsidRPr="007154FA">
              <w:rPr>
                <w:rFonts w:ascii="Times New Roman"/>
                <w:szCs w:val="21"/>
              </w:rPr>
              <w:t>volatile storage</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CB18AB" w:rsidP="00AE7927">
            <w:pPr>
              <w:pStyle w:val="afffff4"/>
              <w:ind w:firstLineChars="0" w:firstLine="0"/>
              <w:jc w:val="center"/>
              <w:rPr>
                <w:rFonts w:ascii="Times New Roman"/>
                <w:szCs w:val="21"/>
              </w:rPr>
            </w:pPr>
            <w:r w:rsidRPr="007154FA">
              <w:rPr>
                <w:rFonts w:ascii="Times New Roman"/>
                <w:szCs w:val="21"/>
              </w:rPr>
              <w:t>Local use</w:t>
            </w:r>
          </w:p>
        </w:tc>
      </w:tr>
      <w:tr w:rsidR="00DF545A"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r w:rsidRPr="007154FA">
              <w:rPr>
                <w:rFonts w:ascii="Times New Roman"/>
                <w:szCs w:val="21"/>
              </w:rPr>
              <w:t>SIV</w:t>
            </w:r>
          </w:p>
        </w:tc>
        <w:tc>
          <w:tcPr>
            <w:tcW w:w="3057" w:type="dxa"/>
            <w:tcBorders>
              <w:top w:val="single" w:sz="4" w:space="0" w:color="auto"/>
              <w:left w:val="single" w:sz="4" w:space="0" w:color="auto"/>
              <w:bottom w:val="single" w:sz="4" w:space="0" w:color="auto"/>
              <w:right w:val="single" w:sz="4" w:space="0" w:color="auto"/>
            </w:tcBorders>
          </w:tcPr>
          <w:p w:rsidR="00DF545A" w:rsidRPr="007154FA" w:rsidRDefault="001755A8" w:rsidP="00DF545A">
            <w:pPr>
              <w:pStyle w:val="afffff4"/>
              <w:ind w:firstLineChars="0" w:firstLine="0"/>
              <w:jc w:val="center"/>
              <w:rPr>
                <w:rFonts w:ascii="Times New Roman"/>
                <w:szCs w:val="21"/>
              </w:rPr>
            </w:pPr>
            <w:r w:rsidRPr="007154FA">
              <w:rPr>
                <w:rFonts w:ascii="Times New Roman"/>
                <w:szCs w:val="21"/>
              </w:rPr>
              <w:t>SAC initialization vector</w:t>
            </w:r>
          </w:p>
        </w:tc>
        <w:tc>
          <w:tcPr>
            <w:tcW w:w="2393"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F545A" w:rsidRPr="007154FA" w:rsidRDefault="00DF545A" w:rsidP="00DF545A">
            <w:pPr>
              <w:pStyle w:val="afffff4"/>
              <w:ind w:firstLineChars="0" w:firstLine="0"/>
              <w:jc w:val="center"/>
              <w:rPr>
                <w:rFonts w:ascii="Times New Roman"/>
                <w:szCs w:val="21"/>
              </w:rPr>
            </w:pPr>
            <w:r w:rsidRPr="007154FA">
              <w:rPr>
                <w:rFonts w:ascii="Times New Roman"/>
                <w:szCs w:val="21"/>
              </w:rPr>
              <w:t>Local use</w:t>
            </w:r>
          </w:p>
        </w:tc>
      </w:tr>
      <w:tr w:rsidR="00AE7927"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AE7927" w:rsidRPr="007154FA" w:rsidRDefault="00AE7927" w:rsidP="00AE7927">
            <w:pPr>
              <w:pStyle w:val="afffff4"/>
              <w:ind w:firstLineChars="0" w:firstLine="0"/>
              <w:jc w:val="center"/>
              <w:rPr>
                <w:rFonts w:ascii="Times New Roman"/>
                <w:szCs w:val="21"/>
              </w:rPr>
            </w:pPr>
            <w:proofErr w:type="spellStart"/>
            <w:r w:rsidRPr="007154FA">
              <w:rPr>
                <w:rFonts w:ascii="Times New Roman"/>
                <w:szCs w:val="21"/>
              </w:rPr>
              <w:t>Kp</w:t>
            </w:r>
            <w:proofErr w:type="spellEnd"/>
          </w:p>
        </w:tc>
        <w:tc>
          <w:tcPr>
            <w:tcW w:w="3057" w:type="dxa"/>
            <w:tcBorders>
              <w:top w:val="single" w:sz="4" w:space="0" w:color="auto"/>
              <w:left w:val="single" w:sz="4" w:space="0" w:color="auto"/>
              <w:bottom w:val="single" w:sz="4" w:space="0" w:color="auto"/>
              <w:right w:val="single" w:sz="4" w:space="0" w:color="auto"/>
            </w:tcBorders>
          </w:tcPr>
          <w:p w:rsidR="00AE7927" w:rsidRPr="007154FA" w:rsidRDefault="00437CFC" w:rsidP="00AE7927">
            <w:pPr>
              <w:pStyle w:val="afffff4"/>
              <w:ind w:firstLineChars="0" w:firstLine="0"/>
              <w:jc w:val="center"/>
              <w:rPr>
                <w:rFonts w:ascii="Times New Roman"/>
                <w:szCs w:val="21"/>
              </w:rPr>
            </w:pPr>
            <w:r w:rsidRPr="007154FA">
              <w:rPr>
                <w:rFonts w:ascii="Times New Roman"/>
                <w:szCs w:val="21"/>
              </w:rPr>
              <w:t xml:space="preserve">Precursor </w:t>
            </w:r>
            <w:r w:rsidR="001755A8" w:rsidRPr="007154FA">
              <w:rPr>
                <w:rFonts w:ascii="Times New Roman"/>
                <w:szCs w:val="21"/>
              </w:rPr>
              <w:t>used to calculate CK key</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DF545A" w:rsidP="00AE7927">
            <w:pPr>
              <w:pStyle w:val="afffff4"/>
              <w:ind w:firstLineChars="0" w:firstLine="0"/>
              <w:jc w:val="center"/>
              <w:rPr>
                <w:rFonts w:ascii="Times New Roman"/>
                <w:szCs w:val="21"/>
              </w:rPr>
            </w:pPr>
            <w:r w:rsidRPr="007154FA">
              <w:rPr>
                <w:rFonts w:ascii="Times New Roman"/>
                <w:szCs w:val="21"/>
              </w:rPr>
              <w:t>volatile storage</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CB18AB" w:rsidP="00AE7927">
            <w:pPr>
              <w:pStyle w:val="afffff4"/>
              <w:ind w:firstLineChars="0" w:firstLine="0"/>
              <w:jc w:val="center"/>
              <w:rPr>
                <w:rFonts w:ascii="Times New Roman"/>
                <w:szCs w:val="21"/>
              </w:rPr>
            </w:pPr>
            <w:r w:rsidRPr="007154FA">
              <w:rPr>
                <w:rFonts w:ascii="Times New Roman"/>
                <w:szCs w:val="21"/>
              </w:rPr>
              <w:t>exchange</w:t>
            </w:r>
          </w:p>
        </w:tc>
      </w:tr>
      <w:tr w:rsidR="00AE7927"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AE7927" w:rsidRPr="007154FA" w:rsidRDefault="00AE7927" w:rsidP="00AE7927">
            <w:pPr>
              <w:pStyle w:val="afffff4"/>
              <w:ind w:firstLineChars="0" w:firstLine="0"/>
              <w:jc w:val="center"/>
              <w:rPr>
                <w:rFonts w:ascii="Times New Roman"/>
                <w:szCs w:val="21"/>
              </w:rPr>
            </w:pPr>
            <w:r w:rsidRPr="007154FA">
              <w:rPr>
                <w:rFonts w:ascii="Times New Roman"/>
                <w:szCs w:val="21"/>
              </w:rPr>
              <w:t>CK</w:t>
            </w:r>
            <w:r w:rsidR="00C331EC" w:rsidRPr="007154FA">
              <w:rPr>
                <w:rFonts w:ascii="Times New Roman"/>
                <w:szCs w:val="21"/>
              </w:rPr>
              <w:t>/BCK</w:t>
            </w:r>
          </w:p>
        </w:tc>
        <w:tc>
          <w:tcPr>
            <w:tcW w:w="3057" w:type="dxa"/>
            <w:tcBorders>
              <w:top w:val="single" w:sz="4" w:space="0" w:color="auto"/>
              <w:left w:val="single" w:sz="4" w:space="0" w:color="auto"/>
              <w:bottom w:val="single" w:sz="4" w:space="0" w:color="auto"/>
              <w:right w:val="single" w:sz="4" w:space="0" w:color="auto"/>
            </w:tcBorders>
          </w:tcPr>
          <w:p w:rsidR="00AE7927" w:rsidRPr="007154FA" w:rsidRDefault="008E4DF8" w:rsidP="00AE7927">
            <w:pPr>
              <w:pStyle w:val="afffff4"/>
              <w:ind w:firstLineChars="0" w:firstLine="0"/>
              <w:jc w:val="center"/>
              <w:rPr>
                <w:rFonts w:ascii="Times New Roman"/>
                <w:szCs w:val="21"/>
              </w:rPr>
            </w:pPr>
            <w:r w:rsidRPr="007154FA">
              <w:rPr>
                <w:rFonts w:ascii="Times New Roman"/>
                <w:szCs w:val="21"/>
              </w:rPr>
              <w:t>C</w:t>
            </w:r>
            <w:r w:rsidR="001755A8" w:rsidRPr="007154FA">
              <w:rPr>
                <w:rFonts w:ascii="Times New Roman"/>
                <w:szCs w:val="21"/>
              </w:rPr>
              <w:t>ontent encryption key</w:t>
            </w:r>
            <w:r w:rsidRPr="007154FA">
              <w:rPr>
                <w:rFonts w:ascii="Times New Roman"/>
                <w:szCs w:val="21"/>
              </w:rPr>
              <w:t xml:space="preserve"> for Modbus protocol function code and data</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DF545A" w:rsidP="00AE7927">
            <w:pPr>
              <w:pStyle w:val="afffff4"/>
              <w:ind w:firstLineChars="0" w:firstLine="0"/>
              <w:jc w:val="center"/>
              <w:rPr>
                <w:rFonts w:ascii="Times New Roman"/>
                <w:szCs w:val="21"/>
              </w:rPr>
            </w:pPr>
            <w:r w:rsidRPr="007154FA">
              <w:rPr>
                <w:rFonts w:ascii="Times New Roman"/>
                <w:szCs w:val="21"/>
              </w:rPr>
              <w:t>volatile storage</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CB18AB" w:rsidP="00AE7927">
            <w:pPr>
              <w:pStyle w:val="afffff4"/>
              <w:ind w:firstLineChars="0" w:firstLine="0"/>
              <w:jc w:val="center"/>
              <w:rPr>
                <w:rFonts w:ascii="Times New Roman"/>
                <w:szCs w:val="21"/>
              </w:rPr>
            </w:pPr>
            <w:r w:rsidRPr="007154FA">
              <w:rPr>
                <w:rFonts w:ascii="Times New Roman"/>
                <w:szCs w:val="21"/>
              </w:rPr>
              <w:t>Local use</w:t>
            </w:r>
          </w:p>
        </w:tc>
      </w:tr>
      <w:tr w:rsidR="00AE7927" w:rsidRPr="007154FA" w:rsidTr="00842430">
        <w:trPr>
          <w:jc w:val="center"/>
        </w:trPr>
        <w:tc>
          <w:tcPr>
            <w:tcW w:w="1728" w:type="dxa"/>
            <w:tcBorders>
              <w:top w:val="single" w:sz="4" w:space="0" w:color="auto"/>
              <w:left w:val="single" w:sz="4" w:space="0" w:color="auto"/>
              <w:bottom w:val="single" w:sz="4" w:space="0" w:color="auto"/>
              <w:right w:val="single" w:sz="4" w:space="0" w:color="auto"/>
            </w:tcBorders>
          </w:tcPr>
          <w:p w:rsidR="00AE7927" w:rsidRPr="007154FA" w:rsidRDefault="00AE7927" w:rsidP="00AE7927">
            <w:pPr>
              <w:pStyle w:val="afffff4"/>
              <w:ind w:firstLineChars="0" w:firstLine="0"/>
              <w:jc w:val="center"/>
              <w:rPr>
                <w:rFonts w:ascii="Times New Roman"/>
                <w:szCs w:val="21"/>
              </w:rPr>
            </w:pPr>
            <w:r w:rsidRPr="007154FA">
              <w:rPr>
                <w:rFonts w:ascii="Times New Roman"/>
                <w:szCs w:val="21"/>
              </w:rPr>
              <w:t>CIV</w:t>
            </w:r>
            <w:r w:rsidR="00CB48D3" w:rsidRPr="007154FA">
              <w:rPr>
                <w:rFonts w:ascii="Times New Roman"/>
                <w:szCs w:val="21"/>
              </w:rPr>
              <w:t>/BCKIV</w:t>
            </w:r>
          </w:p>
        </w:tc>
        <w:tc>
          <w:tcPr>
            <w:tcW w:w="3057" w:type="dxa"/>
            <w:tcBorders>
              <w:top w:val="single" w:sz="4" w:space="0" w:color="auto"/>
              <w:left w:val="single" w:sz="4" w:space="0" w:color="auto"/>
              <w:bottom w:val="single" w:sz="4" w:space="0" w:color="auto"/>
              <w:right w:val="single" w:sz="4" w:space="0" w:color="auto"/>
            </w:tcBorders>
          </w:tcPr>
          <w:p w:rsidR="00AE7927" w:rsidRPr="007154FA" w:rsidRDefault="00F67BF9" w:rsidP="00AE7927">
            <w:pPr>
              <w:pStyle w:val="afffff4"/>
              <w:ind w:firstLineChars="0" w:firstLine="0"/>
              <w:jc w:val="center"/>
              <w:rPr>
                <w:rFonts w:ascii="Times New Roman"/>
                <w:szCs w:val="21"/>
              </w:rPr>
            </w:pPr>
            <w:r w:rsidRPr="007154FA">
              <w:rPr>
                <w:rFonts w:ascii="Times New Roman"/>
                <w:szCs w:val="21"/>
              </w:rPr>
              <w:t>Content encryption initialization vector</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DF545A" w:rsidP="00AE7927">
            <w:pPr>
              <w:pStyle w:val="afffff4"/>
              <w:ind w:firstLineChars="0" w:firstLine="0"/>
              <w:jc w:val="center"/>
              <w:rPr>
                <w:rFonts w:ascii="Times New Roman"/>
                <w:szCs w:val="21"/>
              </w:rPr>
            </w:pPr>
            <w:r w:rsidRPr="007154FA">
              <w:rPr>
                <w:rFonts w:ascii="Times New Roman"/>
                <w:szCs w:val="21"/>
              </w:rPr>
              <w:t>volatile storage</w:t>
            </w:r>
          </w:p>
        </w:tc>
        <w:tc>
          <w:tcPr>
            <w:tcW w:w="2393" w:type="dxa"/>
            <w:tcBorders>
              <w:top w:val="single" w:sz="4" w:space="0" w:color="auto"/>
              <w:left w:val="single" w:sz="4" w:space="0" w:color="auto"/>
              <w:bottom w:val="single" w:sz="4" w:space="0" w:color="auto"/>
              <w:right w:val="single" w:sz="4" w:space="0" w:color="auto"/>
            </w:tcBorders>
          </w:tcPr>
          <w:p w:rsidR="00AE7927" w:rsidRPr="007154FA" w:rsidRDefault="00CB18AB" w:rsidP="00AE7927">
            <w:pPr>
              <w:pStyle w:val="afffff4"/>
              <w:ind w:firstLineChars="0" w:firstLine="0"/>
              <w:jc w:val="center"/>
              <w:rPr>
                <w:rFonts w:ascii="Times New Roman"/>
                <w:szCs w:val="21"/>
              </w:rPr>
            </w:pPr>
            <w:r w:rsidRPr="007154FA">
              <w:rPr>
                <w:rFonts w:ascii="Times New Roman"/>
                <w:szCs w:val="21"/>
              </w:rPr>
              <w:t>Local use</w:t>
            </w:r>
          </w:p>
        </w:tc>
      </w:tr>
    </w:tbl>
    <w:p w:rsidR="004863A8" w:rsidRPr="007154FA" w:rsidRDefault="004863A8" w:rsidP="004A5A33">
      <w:pPr>
        <w:kinsoku w:val="0"/>
        <w:overflowPunct w:val="0"/>
        <w:autoSpaceDE w:val="0"/>
        <w:autoSpaceDN w:val="0"/>
        <w:spacing w:before="0" w:line="276" w:lineRule="auto"/>
        <w:jc w:val="both"/>
      </w:pPr>
    </w:p>
    <w:p w:rsidR="00895F3C" w:rsidRPr="007154FA" w:rsidRDefault="00202163" w:rsidP="004831CC">
      <w:pPr>
        <w:kinsoku w:val="0"/>
        <w:overflowPunct w:val="0"/>
        <w:autoSpaceDE w:val="0"/>
        <w:autoSpaceDN w:val="0"/>
        <w:spacing w:before="0" w:line="276" w:lineRule="auto"/>
        <w:jc w:val="center"/>
      </w:pPr>
      <w:r w:rsidRPr="007154FA">
        <w:object w:dxaOrig="15348" w:dyaOrig="12252">
          <v:shape id="_x0000_i1032" type="#_x0000_t75" style="width:481.85pt;height:384.9pt" o:ole="">
            <v:imagedata r:id="rId22" o:title=""/>
          </v:shape>
          <o:OLEObject Type="Embed" ProgID="Visio.Drawing.15" ShapeID="_x0000_i1032" DrawAspect="Content" ObjectID="_1843022980" r:id="rId23"/>
        </w:object>
      </w:r>
    </w:p>
    <w:p w:rsidR="002C3917" w:rsidRPr="007154FA" w:rsidRDefault="004831CC" w:rsidP="004831CC">
      <w:pPr>
        <w:kinsoku w:val="0"/>
        <w:overflowPunct w:val="0"/>
        <w:autoSpaceDE w:val="0"/>
        <w:autoSpaceDN w:val="0"/>
        <w:spacing w:before="0" w:line="276" w:lineRule="auto"/>
        <w:jc w:val="center"/>
        <w:rPr>
          <w:rFonts w:eastAsia="MS Mincho"/>
        </w:rPr>
      </w:pPr>
      <w:r w:rsidRPr="007154FA">
        <w:rPr>
          <w:rFonts w:eastAsia="MS Mincho"/>
        </w:rPr>
        <w:t xml:space="preserve">Figure </w:t>
      </w:r>
      <w:r w:rsidR="00E3397F" w:rsidRPr="007154FA">
        <w:rPr>
          <w:rFonts w:eastAsia="MS Mincho"/>
        </w:rPr>
        <w:t>8</w:t>
      </w:r>
      <w:r w:rsidRPr="007154FA">
        <w:rPr>
          <w:rFonts w:eastAsia="MS Mincho"/>
        </w:rPr>
        <w:t>: Key Hierarchy Structure</w:t>
      </w:r>
    </w:p>
    <w:p w:rsidR="00193844" w:rsidRPr="007154FA" w:rsidRDefault="00193844" w:rsidP="001354F0">
      <w:pPr>
        <w:kinsoku w:val="0"/>
        <w:overflowPunct w:val="0"/>
        <w:autoSpaceDE w:val="0"/>
        <w:autoSpaceDN w:val="0"/>
        <w:spacing w:before="0" w:line="276" w:lineRule="auto"/>
        <w:jc w:val="both"/>
      </w:pPr>
      <w:r w:rsidRPr="007154FA">
        <w:t>The overall key generation and usage process is as follows:</w:t>
      </w:r>
    </w:p>
    <w:p w:rsidR="00325E7B" w:rsidRPr="007154FA" w:rsidRDefault="00193844" w:rsidP="001354F0">
      <w:pPr>
        <w:kinsoku w:val="0"/>
        <w:overflowPunct w:val="0"/>
        <w:autoSpaceDE w:val="0"/>
        <w:autoSpaceDN w:val="0"/>
        <w:spacing w:before="0" w:line="276" w:lineRule="auto"/>
        <w:jc w:val="both"/>
      </w:pPr>
      <w:r w:rsidRPr="007154FA">
        <w:t xml:space="preserve">After power on </w:t>
      </w:r>
      <w:r w:rsidR="001A26F3" w:rsidRPr="007154FA">
        <w:t>start-up</w:t>
      </w:r>
      <w:r w:rsidRPr="007154FA">
        <w:t xml:space="preserve">, the master and slave devices first perform a power on self-test. If it is normal, the master client should check if it can be re authenticated after power on; </w:t>
      </w:r>
      <w:proofErr w:type="gramStart"/>
      <w:r w:rsidRPr="007154FA">
        <w:t>If</w:t>
      </w:r>
      <w:proofErr w:type="gramEnd"/>
      <w:r w:rsidRPr="007154FA">
        <w:t xml:space="preserve"> the master client and slave server devices have been successfully bound before, re authentication is not necessary. Under the premise of successful binding, the two stages of certificate verification, DH key exchange, and authentication key verification can be skipped and directly enter the SAC channel establishment process. Otherwise, SAC authentication key generation for identity authentication must be performed first; After the SAC channel is established, the master and slave devices enter the content key establishment process. After the SAC channel and content key are established, the master and slave devices use content key encryption to protect the corresponding business protocol parameters during business operation. If for some reason, such as connection establishment failure or device busy, the protocol runs out of time and SAC or content key cannot be updated in a timely manner, corresponding errors can be prompted to device users or administrators on the industrial site.</w:t>
      </w:r>
    </w:p>
    <w:p w:rsidR="003B086D" w:rsidRPr="007154FA" w:rsidRDefault="005D677A" w:rsidP="0079547B">
      <w:pPr>
        <w:pStyle w:val="21"/>
        <w:numPr>
          <w:ilvl w:val="2"/>
          <w:numId w:val="18"/>
        </w:numPr>
        <w:tabs>
          <w:tab w:val="clear" w:pos="720"/>
        </w:tabs>
        <w:rPr>
          <w:lang w:val="en-US" w:eastAsia="zh-CN"/>
        </w:rPr>
      </w:pPr>
      <w:r w:rsidRPr="007154FA">
        <w:rPr>
          <w:lang w:val="en-US" w:eastAsia="zh-CN"/>
        </w:rPr>
        <w:t xml:space="preserve">Certificate </w:t>
      </w:r>
      <w:r w:rsidR="000905C6" w:rsidRPr="007154FA">
        <w:rPr>
          <w:rFonts w:hint="eastAsia"/>
          <w:lang w:val="en-US" w:eastAsia="zh-CN"/>
        </w:rPr>
        <w:t>and</w:t>
      </w:r>
      <w:r w:rsidR="000905C6" w:rsidRPr="007154FA">
        <w:rPr>
          <w:lang w:val="en-US" w:eastAsia="zh-CN"/>
        </w:rPr>
        <w:t xml:space="preserve"> identity </w:t>
      </w:r>
      <w:r w:rsidRPr="007154FA">
        <w:rPr>
          <w:lang w:val="en-US" w:eastAsia="zh-CN"/>
        </w:rPr>
        <w:t>authentication mechanism</w:t>
      </w:r>
    </w:p>
    <w:p w:rsidR="009755BB" w:rsidRPr="007154FA" w:rsidRDefault="009755BB" w:rsidP="009755BB">
      <w:pPr>
        <w:kinsoku w:val="0"/>
        <w:overflowPunct w:val="0"/>
        <w:autoSpaceDE w:val="0"/>
        <w:autoSpaceDN w:val="0"/>
        <w:spacing w:before="0" w:line="276" w:lineRule="auto"/>
        <w:jc w:val="both"/>
      </w:pPr>
      <w:r w:rsidRPr="007154FA">
        <w:t xml:space="preserve">Authentication based on public key certificates includes certificate verification and DH key exchange, as well as verification of intermediate authentication keys. Firstly, the authentication process of the first stage master client and slave server begins by exchanging their respective certificate chains and DH public keys. The master client must verify the certificate chain of the slave server and the checksum generated by the slave server, and similarly, the slave server must verify the certificate </w:t>
      </w:r>
      <w:r w:rsidRPr="007154FA">
        <w:lastRenderedPageBreak/>
        <w:t>chain of the master client and the checksum generated by the master client. During the verification process, the slave server will extract the CLIENT ID (64 bit data) from the master client's public key certificate, and similarly, the master client will also extract the SERVER ID (64 bit data) from the slave server's public key certificate.</w:t>
      </w:r>
    </w:p>
    <w:p w:rsidR="009755BB" w:rsidRPr="007154FA" w:rsidRDefault="009755BB" w:rsidP="009755BB">
      <w:pPr>
        <w:kinsoku w:val="0"/>
        <w:overflowPunct w:val="0"/>
        <w:autoSpaceDE w:val="0"/>
        <w:autoSpaceDN w:val="0"/>
        <w:spacing w:before="0" w:line="276" w:lineRule="auto"/>
        <w:jc w:val="both"/>
      </w:pPr>
      <w:r w:rsidRPr="007154FA">
        <w:t>Then, in the second stage, the data exchanged between the slave server and the master client using the authentication protocol in the first stage can obtain a long-term DH secret key and a long-term authentication key</w:t>
      </w:r>
      <w:r w:rsidR="009D2A2A" w:rsidRPr="007154FA">
        <w:t xml:space="preserve"> (This </w:t>
      </w:r>
      <w:r w:rsidR="00F652AA" w:rsidRPr="007154FA">
        <w:t xml:space="preserve">long-term </w:t>
      </w:r>
      <w:r w:rsidR="009D2A2A" w:rsidRPr="007154FA">
        <w:t>authentication key can reduce the first stage of public key authentication operations when the master and slave devices are powered on for re authentication, as described in the "Authentication Context and Re</w:t>
      </w:r>
      <w:r w:rsidR="00411E0D" w:rsidRPr="007154FA">
        <w:t>-</w:t>
      </w:r>
      <w:r w:rsidR="009D2A2A" w:rsidRPr="007154FA">
        <w:t>authentication" section later.)</w:t>
      </w:r>
      <w:r w:rsidRPr="007154FA">
        <w:t>. The authentication key is obtained by calculating the DH secret key and the IDs of both parties. Both parties should store the authentication key in NVM for future calculation of SAC secure channel encryption key and content key. Afterwards, the slave server will send a request to the master client to confirm the authentication key. Upon receiving the confirmation message, the slave server must compare the received key value with the stored key value. If the two match, it can prove that the master client is legitimate.</w:t>
      </w:r>
    </w:p>
    <w:p w:rsidR="009755BB" w:rsidRPr="007154FA" w:rsidRDefault="009755BB" w:rsidP="009755BB">
      <w:pPr>
        <w:kinsoku w:val="0"/>
        <w:overflowPunct w:val="0"/>
        <w:autoSpaceDE w:val="0"/>
        <w:autoSpaceDN w:val="0"/>
        <w:spacing w:before="0" w:line="276" w:lineRule="auto"/>
        <w:jc w:val="both"/>
      </w:pPr>
      <w:r w:rsidRPr="007154FA">
        <w:t xml:space="preserve">The steps of the device authentication protocol based on public key certificates are shown in Figure </w:t>
      </w:r>
      <w:r w:rsidR="00E3397F" w:rsidRPr="007154FA">
        <w:t>9</w:t>
      </w:r>
      <w:r w:rsidRPr="007154FA">
        <w:t xml:space="preserve">, and the message semantics are </w:t>
      </w:r>
      <w:r w:rsidR="006D5344" w:rsidRPr="007154FA">
        <w:t>described in</w:t>
      </w:r>
      <w:r w:rsidRPr="007154FA">
        <w:t xml:space="preserve"> Table 3:</w:t>
      </w:r>
    </w:p>
    <w:p w:rsidR="009755BB" w:rsidRPr="007154FA" w:rsidRDefault="00AF5DD7" w:rsidP="00FC689E">
      <w:pPr>
        <w:kinsoku w:val="0"/>
        <w:overflowPunct w:val="0"/>
        <w:autoSpaceDE w:val="0"/>
        <w:autoSpaceDN w:val="0"/>
        <w:spacing w:before="0" w:line="276" w:lineRule="auto"/>
        <w:jc w:val="center"/>
      </w:pPr>
      <w:r>
        <w:object w:dxaOrig="10320" w:dyaOrig="5604">
          <v:shape id="_x0000_i1033" type="#_x0000_t75" style="width:481.85pt;height:261.7pt" o:ole="">
            <v:imagedata r:id="rId24" o:title=""/>
          </v:shape>
          <o:OLEObject Type="Embed" ProgID="Visio.Drawing.15" ShapeID="_x0000_i1033" DrawAspect="Content" ObjectID="_1843022981" r:id="rId25"/>
        </w:object>
      </w:r>
    </w:p>
    <w:p w:rsidR="00DF6217" w:rsidRPr="007154FA" w:rsidRDefault="00DF6217" w:rsidP="00FC689E">
      <w:pPr>
        <w:kinsoku w:val="0"/>
        <w:overflowPunct w:val="0"/>
        <w:autoSpaceDE w:val="0"/>
        <w:autoSpaceDN w:val="0"/>
        <w:spacing w:before="0" w:line="276" w:lineRule="auto"/>
        <w:jc w:val="center"/>
      </w:pPr>
      <w:r w:rsidRPr="007154FA">
        <w:t xml:space="preserve">Figure </w:t>
      </w:r>
      <w:r w:rsidR="00E3397F" w:rsidRPr="007154FA">
        <w:t>9</w:t>
      </w:r>
      <w:r w:rsidRPr="007154FA">
        <w:t>: Authentication Message Exchange</w:t>
      </w:r>
    </w:p>
    <w:p w:rsidR="00360F5D" w:rsidRPr="007154FA" w:rsidRDefault="00360F5D" w:rsidP="00360F5D">
      <w:pPr>
        <w:kinsoku w:val="0"/>
        <w:overflowPunct w:val="0"/>
        <w:autoSpaceDE w:val="0"/>
        <w:autoSpaceDN w:val="0"/>
        <w:spacing w:before="0" w:line="276" w:lineRule="auto"/>
        <w:jc w:val="center"/>
      </w:pPr>
      <w:r w:rsidRPr="007154FA">
        <w:t>Table 3: Authentication Message Exchange Instructions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7540"/>
      </w:tblGrid>
      <w:tr w:rsidR="007154FA" w:rsidRPr="007154FA" w:rsidTr="00842430">
        <w:trPr>
          <w:jc w:val="center"/>
        </w:trPr>
        <w:tc>
          <w:tcPr>
            <w:tcW w:w="648" w:type="dxa"/>
            <w:shd w:val="clear" w:color="auto" w:fill="D9D9D9" w:themeFill="background1" w:themeFillShade="D9"/>
          </w:tcPr>
          <w:p w:rsidR="00360F5D" w:rsidRPr="007154FA" w:rsidRDefault="00207BDB" w:rsidP="006C3DE6">
            <w:pPr>
              <w:rPr>
                <w:sz w:val="21"/>
                <w:szCs w:val="21"/>
                <w:lang w:eastAsia="zh-CN"/>
              </w:rPr>
            </w:pPr>
            <w:r w:rsidRPr="007154FA">
              <w:rPr>
                <w:sz w:val="21"/>
                <w:szCs w:val="21"/>
                <w:lang w:eastAsia="zh-CN"/>
              </w:rPr>
              <w:t>N</w:t>
            </w:r>
            <w:r w:rsidR="006C3DE6" w:rsidRPr="007154FA">
              <w:rPr>
                <w:sz w:val="21"/>
                <w:szCs w:val="21"/>
                <w:lang w:eastAsia="zh-CN"/>
              </w:rPr>
              <w:t>o</w:t>
            </w:r>
            <w:r w:rsidRPr="007154FA">
              <w:rPr>
                <w:sz w:val="21"/>
                <w:szCs w:val="21"/>
                <w:lang w:eastAsia="zh-CN"/>
              </w:rPr>
              <w:t>.</w:t>
            </w:r>
          </w:p>
        </w:tc>
        <w:tc>
          <w:tcPr>
            <w:tcW w:w="7540" w:type="dxa"/>
            <w:shd w:val="clear" w:color="auto" w:fill="D9D9D9" w:themeFill="background1" w:themeFillShade="D9"/>
          </w:tcPr>
          <w:p w:rsidR="00360F5D" w:rsidRPr="007154FA" w:rsidRDefault="00207BDB" w:rsidP="00842430">
            <w:pPr>
              <w:jc w:val="center"/>
              <w:rPr>
                <w:sz w:val="21"/>
                <w:szCs w:val="21"/>
              </w:rPr>
            </w:pPr>
            <w:r w:rsidRPr="007154FA">
              <w:rPr>
                <w:sz w:val="21"/>
                <w:szCs w:val="21"/>
              </w:rPr>
              <w:t>Description</w:t>
            </w:r>
          </w:p>
        </w:tc>
      </w:tr>
      <w:tr w:rsidR="007154FA" w:rsidRPr="007154FA" w:rsidTr="00842430">
        <w:trPr>
          <w:jc w:val="center"/>
        </w:trPr>
        <w:tc>
          <w:tcPr>
            <w:tcW w:w="648" w:type="dxa"/>
          </w:tcPr>
          <w:p w:rsidR="00A249EC" w:rsidRPr="007154FA" w:rsidRDefault="00A249EC" w:rsidP="00A249EC">
            <w:pPr>
              <w:rPr>
                <w:sz w:val="21"/>
                <w:szCs w:val="21"/>
              </w:rPr>
            </w:pPr>
            <w:r w:rsidRPr="007154FA">
              <w:rPr>
                <w:sz w:val="21"/>
                <w:szCs w:val="21"/>
              </w:rPr>
              <w:t>1</w:t>
            </w:r>
          </w:p>
        </w:tc>
        <w:tc>
          <w:tcPr>
            <w:tcW w:w="7540" w:type="dxa"/>
          </w:tcPr>
          <w:p w:rsidR="00A249EC" w:rsidRPr="007154FA" w:rsidRDefault="00A249EC" w:rsidP="00A249EC">
            <w:pPr>
              <w:rPr>
                <w:sz w:val="21"/>
                <w:szCs w:val="21"/>
              </w:rPr>
            </w:pPr>
            <w:r w:rsidRPr="007154FA">
              <w:rPr>
                <w:sz w:val="21"/>
                <w:szCs w:val="21"/>
              </w:rPr>
              <w:t xml:space="preserve">The slave server sends </w:t>
            </w:r>
            <w:proofErr w:type="spellStart"/>
            <w:r w:rsidRPr="007154FA">
              <w:rPr>
                <w:sz w:val="21"/>
                <w:szCs w:val="21"/>
              </w:rPr>
              <w:t>ss_open_req</w:t>
            </w:r>
            <w:proofErr w:type="spellEnd"/>
            <w:r w:rsidRPr="007154FA">
              <w:rPr>
                <w:sz w:val="21"/>
                <w:szCs w:val="21"/>
              </w:rPr>
              <w:t xml:space="preserve"> APDU to the master client.</w:t>
            </w:r>
          </w:p>
        </w:tc>
      </w:tr>
      <w:tr w:rsidR="007154FA" w:rsidRPr="007154FA" w:rsidTr="00842430">
        <w:trPr>
          <w:jc w:val="center"/>
        </w:trPr>
        <w:tc>
          <w:tcPr>
            <w:tcW w:w="648" w:type="dxa"/>
          </w:tcPr>
          <w:p w:rsidR="00360F5D" w:rsidRPr="007154FA" w:rsidRDefault="00360F5D" w:rsidP="00842430">
            <w:pPr>
              <w:rPr>
                <w:sz w:val="21"/>
                <w:szCs w:val="21"/>
              </w:rPr>
            </w:pPr>
            <w:r w:rsidRPr="007154FA">
              <w:rPr>
                <w:sz w:val="21"/>
                <w:szCs w:val="21"/>
              </w:rPr>
              <w:t>2</w:t>
            </w:r>
          </w:p>
        </w:tc>
        <w:tc>
          <w:tcPr>
            <w:tcW w:w="7540" w:type="dxa"/>
          </w:tcPr>
          <w:p w:rsidR="00360F5D" w:rsidRPr="007154FA" w:rsidRDefault="00E936D1" w:rsidP="00842430">
            <w:pPr>
              <w:rPr>
                <w:sz w:val="21"/>
                <w:szCs w:val="21"/>
              </w:rPr>
            </w:pPr>
            <w:r w:rsidRPr="007154FA">
              <w:rPr>
                <w:sz w:val="21"/>
                <w:szCs w:val="21"/>
              </w:rPr>
              <w:t xml:space="preserve">The master client responds with </w:t>
            </w:r>
            <w:proofErr w:type="spellStart"/>
            <w:r w:rsidRPr="007154FA">
              <w:rPr>
                <w:sz w:val="21"/>
                <w:szCs w:val="21"/>
              </w:rPr>
              <w:t>ss_open_cnf</w:t>
            </w:r>
            <w:proofErr w:type="spellEnd"/>
            <w:r w:rsidRPr="007154FA">
              <w:rPr>
                <w:sz w:val="21"/>
                <w:szCs w:val="21"/>
              </w:rPr>
              <w:t xml:space="preserve"> APDU.</w:t>
            </w:r>
          </w:p>
        </w:tc>
      </w:tr>
      <w:tr w:rsidR="007154FA" w:rsidRPr="007154FA" w:rsidTr="00842430">
        <w:trPr>
          <w:jc w:val="center"/>
        </w:trPr>
        <w:tc>
          <w:tcPr>
            <w:tcW w:w="648" w:type="dxa"/>
          </w:tcPr>
          <w:p w:rsidR="00360F5D" w:rsidRPr="007154FA" w:rsidRDefault="00360F5D" w:rsidP="00842430">
            <w:pPr>
              <w:rPr>
                <w:sz w:val="21"/>
                <w:szCs w:val="21"/>
              </w:rPr>
            </w:pPr>
            <w:r w:rsidRPr="007154FA">
              <w:rPr>
                <w:sz w:val="21"/>
                <w:szCs w:val="21"/>
              </w:rPr>
              <w:t>3</w:t>
            </w:r>
          </w:p>
        </w:tc>
        <w:tc>
          <w:tcPr>
            <w:tcW w:w="7540" w:type="dxa"/>
          </w:tcPr>
          <w:p w:rsidR="007D366A" w:rsidRPr="007154FA" w:rsidRDefault="007D366A" w:rsidP="007D366A">
            <w:pPr>
              <w:rPr>
                <w:sz w:val="21"/>
                <w:szCs w:val="21"/>
              </w:rPr>
            </w:pPr>
            <w:r w:rsidRPr="007154FA">
              <w:rPr>
                <w:sz w:val="21"/>
                <w:szCs w:val="21"/>
              </w:rPr>
              <w:t xml:space="preserve">Send </w:t>
            </w:r>
            <w:proofErr w:type="spellStart"/>
            <w:r w:rsidRPr="007154FA">
              <w:rPr>
                <w:sz w:val="21"/>
                <w:szCs w:val="21"/>
              </w:rPr>
              <w:t>ss_data_</w:t>
            </w:r>
            <w:r w:rsidR="00526CC3" w:rsidRPr="007154FA">
              <w:rPr>
                <w:sz w:val="21"/>
                <w:szCs w:val="21"/>
              </w:rPr>
              <w:t>r</w:t>
            </w:r>
            <w:r w:rsidRPr="007154FA">
              <w:rPr>
                <w:sz w:val="21"/>
                <w:szCs w:val="21"/>
              </w:rPr>
              <w:t>eq</w:t>
            </w:r>
            <w:proofErr w:type="spellEnd"/>
            <w:r w:rsidRPr="007154FA">
              <w:rPr>
                <w:sz w:val="21"/>
                <w:szCs w:val="21"/>
              </w:rPr>
              <w:t xml:space="preserve"> APDU from the slave server to the master client. The message contains:</w:t>
            </w:r>
          </w:p>
          <w:p w:rsidR="007D366A" w:rsidRPr="007154FA" w:rsidRDefault="00366D62" w:rsidP="0079547B">
            <w:pPr>
              <w:pStyle w:val="affffd"/>
              <w:numPr>
                <w:ilvl w:val="0"/>
                <w:numId w:val="22"/>
              </w:numPr>
              <w:rPr>
                <w:sz w:val="21"/>
                <w:szCs w:val="21"/>
              </w:rPr>
            </w:pPr>
            <w:r w:rsidRPr="007154FA">
              <w:rPr>
                <w:sz w:val="21"/>
                <w:szCs w:val="21"/>
              </w:rPr>
              <w:t>D</w:t>
            </w:r>
            <w:r w:rsidR="007D366A" w:rsidRPr="007154FA">
              <w:rPr>
                <w:sz w:val="21"/>
                <w:szCs w:val="21"/>
              </w:rPr>
              <w:t>evice certificate (</w:t>
            </w:r>
            <w:proofErr w:type="spellStart"/>
            <w:r w:rsidR="007D366A" w:rsidRPr="007154FA">
              <w:rPr>
                <w:sz w:val="21"/>
                <w:szCs w:val="21"/>
              </w:rPr>
              <w:t>Server_</w:t>
            </w:r>
            <w:r w:rsidRPr="007154FA">
              <w:rPr>
                <w:sz w:val="21"/>
                <w:szCs w:val="21"/>
              </w:rPr>
              <w:t>d</w:t>
            </w:r>
            <w:r w:rsidR="007D366A" w:rsidRPr="007154FA">
              <w:rPr>
                <w:sz w:val="21"/>
                <w:szCs w:val="21"/>
              </w:rPr>
              <w:t>ev_Cert</w:t>
            </w:r>
            <w:proofErr w:type="spellEnd"/>
            <w:r w:rsidR="007D366A" w:rsidRPr="007154FA">
              <w:rPr>
                <w:sz w:val="21"/>
                <w:szCs w:val="21"/>
              </w:rPr>
              <w:t>)</w:t>
            </w:r>
            <w:r w:rsidR="00AA0AD4" w:rsidRPr="007154FA">
              <w:rPr>
                <w:sz w:val="21"/>
                <w:szCs w:val="21"/>
              </w:rPr>
              <w:t xml:space="preserve"> of </w:t>
            </w:r>
            <w:r w:rsidR="009F078C" w:rsidRPr="007154FA">
              <w:rPr>
                <w:sz w:val="21"/>
                <w:szCs w:val="21"/>
              </w:rPr>
              <w:t xml:space="preserve">slave </w:t>
            </w:r>
            <w:r w:rsidR="00AA0AD4" w:rsidRPr="007154FA">
              <w:rPr>
                <w:sz w:val="21"/>
                <w:szCs w:val="21"/>
              </w:rPr>
              <w:t>server</w:t>
            </w:r>
            <w:r w:rsidR="007D366A" w:rsidRPr="007154FA">
              <w:rPr>
                <w:sz w:val="21"/>
                <w:szCs w:val="21"/>
              </w:rPr>
              <w:t>;</w:t>
            </w:r>
          </w:p>
          <w:p w:rsidR="007D366A" w:rsidRPr="007154FA" w:rsidRDefault="007D366A" w:rsidP="0079547B">
            <w:pPr>
              <w:pStyle w:val="affffd"/>
              <w:numPr>
                <w:ilvl w:val="0"/>
                <w:numId w:val="22"/>
              </w:numPr>
              <w:rPr>
                <w:sz w:val="21"/>
                <w:szCs w:val="21"/>
              </w:rPr>
            </w:pPr>
            <w:r w:rsidRPr="007154FA">
              <w:rPr>
                <w:sz w:val="21"/>
                <w:szCs w:val="21"/>
              </w:rPr>
              <w:t>Brand certificate (</w:t>
            </w:r>
            <w:proofErr w:type="spellStart"/>
            <w:r w:rsidRPr="007154FA">
              <w:rPr>
                <w:sz w:val="21"/>
                <w:szCs w:val="21"/>
              </w:rPr>
              <w:t>Server_</w:t>
            </w:r>
            <w:r w:rsidR="00E21C8D" w:rsidRPr="007154FA">
              <w:rPr>
                <w:sz w:val="21"/>
                <w:szCs w:val="21"/>
              </w:rPr>
              <w:t>B</w:t>
            </w:r>
            <w:r w:rsidRPr="007154FA">
              <w:rPr>
                <w:sz w:val="21"/>
                <w:szCs w:val="21"/>
              </w:rPr>
              <w:t>rand_Cert</w:t>
            </w:r>
            <w:proofErr w:type="spellEnd"/>
            <w:r w:rsidRPr="007154FA">
              <w:rPr>
                <w:sz w:val="21"/>
                <w:szCs w:val="21"/>
              </w:rPr>
              <w:t xml:space="preserve">) </w:t>
            </w:r>
            <w:r w:rsidR="00545652" w:rsidRPr="007154FA">
              <w:rPr>
                <w:sz w:val="21"/>
                <w:szCs w:val="21"/>
              </w:rPr>
              <w:t xml:space="preserve">of </w:t>
            </w:r>
            <w:r w:rsidRPr="007154FA">
              <w:rPr>
                <w:sz w:val="21"/>
                <w:szCs w:val="21"/>
              </w:rPr>
              <w:t>slave server;</w:t>
            </w:r>
          </w:p>
          <w:p w:rsidR="00360F5D" w:rsidRPr="007154FA" w:rsidRDefault="007D366A" w:rsidP="0079547B">
            <w:pPr>
              <w:pStyle w:val="affffd"/>
              <w:numPr>
                <w:ilvl w:val="0"/>
                <w:numId w:val="22"/>
              </w:numPr>
              <w:rPr>
                <w:sz w:val="21"/>
                <w:szCs w:val="21"/>
              </w:rPr>
            </w:pPr>
            <w:r w:rsidRPr="007154FA">
              <w:rPr>
                <w:sz w:val="21"/>
                <w:szCs w:val="21"/>
              </w:rPr>
              <w:t>ID of the requested data type.</w:t>
            </w:r>
          </w:p>
        </w:tc>
      </w:tr>
      <w:tr w:rsidR="007154FA" w:rsidRPr="007154FA" w:rsidTr="00842430">
        <w:trPr>
          <w:jc w:val="center"/>
        </w:trPr>
        <w:tc>
          <w:tcPr>
            <w:tcW w:w="648" w:type="dxa"/>
          </w:tcPr>
          <w:p w:rsidR="00360F5D" w:rsidRPr="007154FA" w:rsidRDefault="00360F5D" w:rsidP="00842430">
            <w:pPr>
              <w:rPr>
                <w:sz w:val="21"/>
                <w:szCs w:val="21"/>
              </w:rPr>
            </w:pPr>
            <w:r w:rsidRPr="007154FA">
              <w:rPr>
                <w:sz w:val="21"/>
                <w:szCs w:val="21"/>
              </w:rPr>
              <w:t>4</w:t>
            </w:r>
          </w:p>
        </w:tc>
        <w:tc>
          <w:tcPr>
            <w:tcW w:w="7540" w:type="dxa"/>
          </w:tcPr>
          <w:p w:rsidR="00C360C0" w:rsidRPr="007154FA" w:rsidRDefault="00C360C0" w:rsidP="00C360C0">
            <w:pPr>
              <w:rPr>
                <w:sz w:val="21"/>
                <w:szCs w:val="21"/>
              </w:rPr>
            </w:pPr>
            <w:r w:rsidRPr="007154FA">
              <w:rPr>
                <w:sz w:val="21"/>
                <w:szCs w:val="21"/>
              </w:rPr>
              <w:t xml:space="preserve">The master client responds with </w:t>
            </w:r>
            <w:proofErr w:type="spellStart"/>
            <w:r w:rsidRPr="007154FA">
              <w:rPr>
                <w:sz w:val="21"/>
                <w:szCs w:val="21"/>
              </w:rPr>
              <w:t>ss_data_cnf</w:t>
            </w:r>
            <w:proofErr w:type="spellEnd"/>
            <w:r w:rsidRPr="007154FA">
              <w:rPr>
                <w:sz w:val="21"/>
                <w:szCs w:val="21"/>
              </w:rPr>
              <w:t xml:space="preserve"> APDU. The message contains:</w:t>
            </w:r>
          </w:p>
          <w:p w:rsidR="00C360C0" w:rsidRPr="007154FA" w:rsidRDefault="00C360C0" w:rsidP="0079547B">
            <w:pPr>
              <w:pStyle w:val="affffd"/>
              <w:numPr>
                <w:ilvl w:val="0"/>
                <w:numId w:val="23"/>
              </w:numPr>
              <w:rPr>
                <w:sz w:val="21"/>
                <w:szCs w:val="21"/>
              </w:rPr>
            </w:pPr>
            <w:r w:rsidRPr="007154FA">
              <w:rPr>
                <w:sz w:val="21"/>
                <w:szCs w:val="21"/>
              </w:rPr>
              <w:lastRenderedPageBreak/>
              <w:t xml:space="preserve">DH public key (DHPH) of </w:t>
            </w:r>
            <w:r w:rsidR="00CB615C" w:rsidRPr="007154FA">
              <w:rPr>
                <w:sz w:val="21"/>
                <w:szCs w:val="21"/>
              </w:rPr>
              <w:t xml:space="preserve">master </w:t>
            </w:r>
            <w:r w:rsidRPr="007154FA">
              <w:rPr>
                <w:sz w:val="21"/>
                <w:szCs w:val="21"/>
              </w:rPr>
              <w:t>client;</w:t>
            </w:r>
          </w:p>
          <w:p w:rsidR="00C360C0" w:rsidRPr="007154FA" w:rsidRDefault="00BA1268" w:rsidP="0079547B">
            <w:pPr>
              <w:pStyle w:val="affffd"/>
              <w:numPr>
                <w:ilvl w:val="0"/>
                <w:numId w:val="23"/>
              </w:numPr>
              <w:rPr>
                <w:sz w:val="21"/>
                <w:szCs w:val="21"/>
              </w:rPr>
            </w:pPr>
            <w:r w:rsidRPr="007154FA">
              <w:rPr>
                <w:rFonts w:hint="eastAsia"/>
                <w:sz w:val="21"/>
                <w:szCs w:val="21"/>
                <w:lang w:eastAsia="zh-CN"/>
              </w:rPr>
              <w:t>D</w:t>
            </w:r>
            <w:r w:rsidRPr="007154FA">
              <w:rPr>
                <w:sz w:val="21"/>
                <w:szCs w:val="21"/>
              </w:rPr>
              <w:t>evice certificate</w:t>
            </w:r>
            <w:r w:rsidR="00C360C0" w:rsidRPr="007154FA">
              <w:rPr>
                <w:sz w:val="21"/>
                <w:szCs w:val="21"/>
              </w:rPr>
              <w:t xml:space="preserve"> for </w:t>
            </w:r>
            <w:r w:rsidR="005654DC" w:rsidRPr="007154FA">
              <w:rPr>
                <w:sz w:val="21"/>
                <w:szCs w:val="21"/>
              </w:rPr>
              <w:t>master</w:t>
            </w:r>
            <w:r w:rsidR="00C360C0" w:rsidRPr="007154FA">
              <w:rPr>
                <w:sz w:val="21"/>
                <w:szCs w:val="21"/>
              </w:rPr>
              <w:t xml:space="preserve"> Client (</w:t>
            </w:r>
            <w:proofErr w:type="spellStart"/>
            <w:r w:rsidR="00C360C0" w:rsidRPr="007154FA">
              <w:rPr>
                <w:sz w:val="21"/>
                <w:szCs w:val="21"/>
              </w:rPr>
              <w:t>Client_</w:t>
            </w:r>
            <w:r w:rsidR="00F77308" w:rsidRPr="007154FA">
              <w:rPr>
                <w:sz w:val="21"/>
                <w:szCs w:val="21"/>
              </w:rPr>
              <w:t>D</w:t>
            </w:r>
            <w:r w:rsidR="00C360C0" w:rsidRPr="007154FA">
              <w:rPr>
                <w:sz w:val="21"/>
                <w:szCs w:val="21"/>
              </w:rPr>
              <w:t>ev_Cert</w:t>
            </w:r>
            <w:proofErr w:type="spellEnd"/>
            <w:r w:rsidR="00C360C0" w:rsidRPr="007154FA">
              <w:rPr>
                <w:sz w:val="21"/>
                <w:szCs w:val="21"/>
              </w:rPr>
              <w:t>);</w:t>
            </w:r>
          </w:p>
          <w:p w:rsidR="00C360C0" w:rsidRPr="007154FA" w:rsidRDefault="00C360C0" w:rsidP="0079547B">
            <w:pPr>
              <w:pStyle w:val="affffd"/>
              <w:numPr>
                <w:ilvl w:val="0"/>
                <w:numId w:val="23"/>
              </w:numPr>
              <w:rPr>
                <w:sz w:val="21"/>
                <w:szCs w:val="21"/>
              </w:rPr>
            </w:pPr>
            <w:r w:rsidRPr="007154FA">
              <w:rPr>
                <w:sz w:val="21"/>
                <w:szCs w:val="21"/>
              </w:rPr>
              <w:t>Brand certificate (</w:t>
            </w:r>
            <w:proofErr w:type="spellStart"/>
            <w:r w:rsidRPr="007154FA">
              <w:rPr>
                <w:sz w:val="21"/>
                <w:szCs w:val="21"/>
              </w:rPr>
              <w:t>Client_</w:t>
            </w:r>
            <w:r w:rsidR="00BA1268" w:rsidRPr="007154FA">
              <w:rPr>
                <w:sz w:val="21"/>
                <w:szCs w:val="21"/>
              </w:rPr>
              <w:t>B</w:t>
            </w:r>
            <w:r w:rsidRPr="007154FA">
              <w:rPr>
                <w:sz w:val="21"/>
                <w:szCs w:val="21"/>
              </w:rPr>
              <w:t>rand_Cert</w:t>
            </w:r>
            <w:proofErr w:type="spellEnd"/>
            <w:r w:rsidRPr="007154FA">
              <w:rPr>
                <w:sz w:val="21"/>
                <w:szCs w:val="21"/>
              </w:rPr>
              <w:t xml:space="preserve">) </w:t>
            </w:r>
            <w:r w:rsidR="00BA1268" w:rsidRPr="007154FA">
              <w:rPr>
                <w:sz w:val="21"/>
                <w:szCs w:val="21"/>
              </w:rPr>
              <w:t>of master client</w:t>
            </w:r>
            <w:r w:rsidRPr="007154FA">
              <w:rPr>
                <w:sz w:val="21"/>
                <w:szCs w:val="21"/>
              </w:rPr>
              <w:t>.</w:t>
            </w:r>
          </w:p>
          <w:p w:rsidR="00360F5D" w:rsidRPr="007154FA" w:rsidRDefault="00C360C0" w:rsidP="00C360C0">
            <w:pPr>
              <w:rPr>
                <w:sz w:val="21"/>
                <w:szCs w:val="21"/>
              </w:rPr>
            </w:pPr>
            <w:r w:rsidRPr="007154FA">
              <w:rPr>
                <w:sz w:val="21"/>
                <w:szCs w:val="21"/>
              </w:rPr>
              <w:t xml:space="preserve">Failure to respond to this message may result in a system error, possibly due to the </w:t>
            </w:r>
            <w:r w:rsidR="0088048D" w:rsidRPr="007154FA">
              <w:rPr>
                <w:sz w:val="21"/>
                <w:szCs w:val="21"/>
              </w:rPr>
              <w:t xml:space="preserve">master </w:t>
            </w:r>
            <w:r w:rsidRPr="007154FA">
              <w:rPr>
                <w:sz w:val="21"/>
                <w:szCs w:val="21"/>
              </w:rPr>
              <w:t xml:space="preserve">client being unable to verify data from the </w:t>
            </w:r>
            <w:r w:rsidR="00462A08" w:rsidRPr="007154FA">
              <w:rPr>
                <w:sz w:val="21"/>
                <w:szCs w:val="21"/>
              </w:rPr>
              <w:t xml:space="preserve">slave </w:t>
            </w:r>
            <w:r w:rsidRPr="007154FA">
              <w:rPr>
                <w:sz w:val="21"/>
                <w:szCs w:val="21"/>
              </w:rPr>
              <w:t>server.</w:t>
            </w:r>
          </w:p>
        </w:tc>
      </w:tr>
      <w:tr w:rsidR="007154FA"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360F5D" w:rsidRPr="007154FA" w:rsidRDefault="00360F5D" w:rsidP="00842430">
            <w:pPr>
              <w:rPr>
                <w:sz w:val="21"/>
                <w:szCs w:val="21"/>
              </w:rPr>
            </w:pPr>
            <w:r w:rsidRPr="007154FA">
              <w:rPr>
                <w:sz w:val="21"/>
                <w:szCs w:val="21"/>
              </w:rPr>
              <w:lastRenderedPageBreak/>
              <w:t>5</w:t>
            </w:r>
          </w:p>
        </w:tc>
        <w:tc>
          <w:tcPr>
            <w:tcW w:w="7540" w:type="dxa"/>
            <w:tcBorders>
              <w:top w:val="single" w:sz="4" w:space="0" w:color="auto"/>
              <w:left w:val="single" w:sz="4" w:space="0" w:color="auto"/>
              <w:bottom w:val="single" w:sz="4" w:space="0" w:color="auto"/>
              <w:right w:val="single" w:sz="4" w:space="0" w:color="auto"/>
            </w:tcBorders>
          </w:tcPr>
          <w:p w:rsidR="00193729" w:rsidRPr="007154FA" w:rsidRDefault="00193729" w:rsidP="00193729">
            <w:pPr>
              <w:rPr>
                <w:sz w:val="21"/>
                <w:szCs w:val="21"/>
              </w:rPr>
            </w:pPr>
            <w:r w:rsidRPr="007154FA">
              <w:rPr>
                <w:sz w:val="21"/>
                <w:szCs w:val="21"/>
              </w:rPr>
              <w:t xml:space="preserve">The slave server then sends the </w:t>
            </w:r>
            <w:proofErr w:type="spellStart"/>
            <w:r w:rsidRPr="007154FA">
              <w:rPr>
                <w:sz w:val="21"/>
                <w:szCs w:val="21"/>
              </w:rPr>
              <w:t>ss_data_</w:t>
            </w:r>
            <w:r w:rsidR="00526CC3" w:rsidRPr="007154FA">
              <w:rPr>
                <w:sz w:val="21"/>
                <w:szCs w:val="21"/>
              </w:rPr>
              <w:t>r</w:t>
            </w:r>
            <w:r w:rsidRPr="007154FA">
              <w:rPr>
                <w:sz w:val="21"/>
                <w:szCs w:val="21"/>
              </w:rPr>
              <w:t>eq</w:t>
            </w:r>
            <w:proofErr w:type="spellEnd"/>
            <w:r w:rsidRPr="007154FA">
              <w:rPr>
                <w:sz w:val="21"/>
                <w:szCs w:val="21"/>
              </w:rPr>
              <w:t xml:space="preserve"> APDU. The message contains:</w:t>
            </w:r>
          </w:p>
          <w:p w:rsidR="00193729" w:rsidRPr="007154FA" w:rsidRDefault="00193729" w:rsidP="0079547B">
            <w:pPr>
              <w:pStyle w:val="affffd"/>
              <w:numPr>
                <w:ilvl w:val="0"/>
                <w:numId w:val="24"/>
              </w:numPr>
              <w:rPr>
                <w:sz w:val="21"/>
                <w:szCs w:val="21"/>
              </w:rPr>
            </w:pPr>
            <w:r w:rsidRPr="007154FA">
              <w:rPr>
                <w:sz w:val="21"/>
                <w:szCs w:val="21"/>
              </w:rPr>
              <w:t>DH public key (DHPM) of slave server;</w:t>
            </w:r>
          </w:p>
          <w:p w:rsidR="00193729" w:rsidRPr="007154FA" w:rsidRDefault="00193729" w:rsidP="0079547B">
            <w:pPr>
              <w:pStyle w:val="affffd"/>
              <w:numPr>
                <w:ilvl w:val="0"/>
                <w:numId w:val="24"/>
              </w:numPr>
              <w:rPr>
                <w:sz w:val="21"/>
                <w:szCs w:val="21"/>
              </w:rPr>
            </w:pPr>
            <w:r w:rsidRPr="007154FA">
              <w:rPr>
                <w:sz w:val="21"/>
                <w:szCs w:val="21"/>
              </w:rPr>
              <w:t>Verification value RM;</w:t>
            </w:r>
          </w:p>
          <w:p w:rsidR="00193729" w:rsidRPr="007154FA" w:rsidRDefault="00193729" w:rsidP="0079547B">
            <w:pPr>
              <w:pStyle w:val="affffd"/>
              <w:numPr>
                <w:ilvl w:val="0"/>
                <w:numId w:val="24"/>
              </w:numPr>
              <w:rPr>
                <w:sz w:val="21"/>
                <w:szCs w:val="21"/>
              </w:rPr>
            </w:pPr>
            <w:r w:rsidRPr="007154FA">
              <w:rPr>
                <w:sz w:val="21"/>
                <w:szCs w:val="21"/>
              </w:rPr>
              <w:t>ID of the requested data type.</w:t>
            </w:r>
          </w:p>
          <w:p w:rsidR="00360F5D" w:rsidRPr="007154FA" w:rsidRDefault="00193729" w:rsidP="00193729">
            <w:pPr>
              <w:rPr>
                <w:sz w:val="21"/>
                <w:szCs w:val="21"/>
              </w:rPr>
            </w:pPr>
            <w:r w:rsidRPr="007154FA">
              <w:rPr>
                <w:sz w:val="21"/>
                <w:szCs w:val="21"/>
              </w:rPr>
              <w:t>Failure to respond to this message may result in a system error, possibly due to the slave server being unable to verify data from the master client.</w:t>
            </w:r>
          </w:p>
        </w:tc>
      </w:tr>
      <w:tr w:rsidR="007154FA"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360F5D" w:rsidRPr="007154FA" w:rsidRDefault="00360F5D" w:rsidP="00842430">
            <w:pPr>
              <w:rPr>
                <w:sz w:val="21"/>
                <w:szCs w:val="21"/>
              </w:rPr>
            </w:pPr>
            <w:r w:rsidRPr="007154FA">
              <w:rPr>
                <w:sz w:val="21"/>
                <w:szCs w:val="21"/>
              </w:rPr>
              <w:t>6</w:t>
            </w:r>
          </w:p>
        </w:tc>
        <w:tc>
          <w:tcPr>
            <w:tcW w:w="7540" w:type="dxa"/>
            <w:tcBorders>
              <w:top w:val="single" w:sz="4" w:space="0" w:color="auto"/>
              <w:left w:val="single" w:sz="4" w:space="0" w:color="auto"/>
              <w:bottom w:val="single" w:sz="4" w:space="0" w:color="auto"/>
              <w:right w:val="single" w:sz="4" w:space="0" w:color="auto"/>
            </w:tcBorders>
          </w:tcPr>
          <w:p w:rsidR="00FB5335" w:rsidRPr="007154FA" w:rsidRDefault="00FB5335" w:rsidP="00FB5335">
            <w:pPr>
              <w:rPr>
                <w:sz w:val="21"/>
                <w:szCs w:val="21"/>
              </w:rPr>
            </w:pPr>
            <w:r w:rsidRPr="007154FA">
              <w:rPr>
                <w:sz w:val="21"/>
                <w:szCs w:val="21"/>
              </w:rPr>
              <w:t xml:space="preserve">The master client responds with </w:t>
            </w:r>
            <w:proofErr w:type="spellStart"/>
            <w:r w:rsidRPr="007154FA">
              <w:rPr>
                <w:sz w:val="21"/>
                <w:szCs w:val="21"/>
              </w:rPr>
              <w:t>ss_data_cnf</w:t>
            </w:r>
            <w:proofErr w:type="spellEnd"/>
            <w:r w:rsidRPr="007154FA">
              <w:rPr>
                <w:sz w:val="21"/>
                <w:szCs w:val="21"/>
              </w:rPr>
              <w:t xml:space="preserve"> APDU. The message contains:</w:t>
            </w:r>
          </w:p>
          <w:p w:rsidR="00FB5335" w:rsidRPr="007154FA" w:rsidRDefault="00FB5335" w:rsidP="0079547B">
            <w:pPr>
              <w:pStyle w:val="affffd"/>
              <w:numPr>
                <w:ilvl w:val="0"/>
                <w:numId w:val="25"/>
              </w:numPr>
              <w:rPr>
                <w:sz w:val="21"/>
                <w:szCs w:val="21"/>
              </w:rPr>
            </w:pPr>
            <w:r w:rsidRPr="007154FA">
              <w:rPr>
                <w:sz w:val="21"/>
                <w:szCs w:val="21"/>
              </w:rPr>
              <w:t>A verification value RH.</w:t>
            </w:r>
          </w:p>
          <w:p w:rsidR="00360F5D" w:rsidRPr="007154FA" w:rsidRDefault="000F7477" w:rsidP="00CF7771">
            <w:pPr>
              <w:rPr>
                <w:sz w:val="21"/>
                <w:szCs w:val="21"/>
              </w:rPr>
            </w:pPr>
            <w:r w:rsidRPr="007154FA">
              <w:rPr>
                <w:sz w:val="21"/>
                <w:szCs w:val="21"/>
              </w:rPr>
              <w:t>Failure</w:t>
            </w:r>
            <w:r w:rsidR="00FB5335" w:rsidRPr="007154FA">
              <w:rPr>
                <w:sz w:val="21"/>
                <w:szCs w:val="21"/>
              </w:rPr>
              <w:t xml:space="preserve"> to respond to this message resulted in a system error, possibly due to the inability of the </w:t>
            </w:r>
            <w:r w:rsidR="00CF7771" w:rsidRPr="007154FA">
              <w:rPr>
                <w:sz w:val="21"/>
                <w:szCs w:val="21"/>
              </w:rPr>
              <w:t>master</w:t>
            </w:r>
            <w:r w:rsidR="00FB5335" w:rsidRPr="007154FA">
              <w:rPr>
                <w:sz w:val="21"/>
                <w:szCs w:val="21"/>
              </w:rPr>
              <w:t xml:space="preserve"> client to verify data from the </w:t>
            </w:r>
            <w:r w:rsidR="007D7452" w:rsidRPr="007154FA">
              <w:rPr>
                <w:sz w:val="21"/>
                <w:szCs w:val="21"/>
              </w:rPr>
              <w:t xml:space="preserve">slave </w:t>
            </w:r>
            <w:r w:rsidR="00FB5335" w:rsidRPr="007154FA">
              <w:rPr>
                <w:sz w:val="21"/>
                <w:szCs w:val="21"/>
              </w:rPr>
              <w:t>server.</w:t>
            </w:r>
          </w:p>
        </w:tc>
      </w:tr>
      <w:tr w:rsidR="007154FA"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360F5D" w:rsidRPr="007154FA" w:rsidRDefault="00360F5D" w:rsidP="00842430">
            <w:pPr>
              <w:rPr>
                <w:sz w:val="21"/>
                <w:szCs w:val="21"/>
              </w:rPr>
            </w:pPr>
            <w:r w:rsidRPr="007154FA">
              <w:rPr>
                <w:sz w:val="21"/>
                <w:szCs w:val="21"/>
              </w:rPr>
              <w:t>7</w:t>
            </w:r>
          </w:p>
        </w:tc>
        <w:tc>
          <w:tcPr>
            <w:tcW w:w="7540" w:type="dxa"/>
            <w:tcBorders>
              <w:top w:val="single" w:sz="4" w:space="0" w:color="auto"/>
              <w:left w:val="single" w:sz="4" w:space="0" w:color="auto"/>
              <w:bottom w:val="single" w:sz="4" w:space="0" w:color="auto"/>
              <w:right w:val="single" w:sz="4" w:space="0" w:color="auto"/>
            </w:tcBorders>
          </w:tcPr>
          <w:p w:rsidR="00C13C97" w:rsidRPr="007154FA" w:rsidRDefault="00075E27" w:rsidP="00C13C97">
            <w:pPr>
              <w:rPr>
                <w:sz w:val="21"/>
                <w:szCs w:val="21"/>
              </w:rPr>
            </w:pPr>
            <w:r w:rsidRPr="007154FA">
              <w:rPr>
                <w:sz w:val="21"/>
                <w:szCs w:val="21"/>
              </w:rPr>
              <w:t xml:space="preserve">The slave server </w:t>
            </w:r>
            <w:proofErr w:type="spellStart"/>
            <w:r w:rsidRPr="007154FA">
              <w:rPr>
                <w:sz w:val="21"/>
                <w:szCs w:val="21"/>
              </w:rPr>
              <w:t>sens</w:t>
            </w:r>
            <w:proofErr w:type="spellEnd"/>
            <w:r w:rsidRPr="007154FA">
              <w:rPr>
                <w:sz w:val="21"/>
                <w:szCs w:val="21"/>
              </w:rPr>
              <w:t xml:space="preserve"> </w:t>
            </w:r>
            <w:proofErr w:type="spellStart"/>
            <w:r w:rsidR="00947B18" w:rsidRPr="007154FA">
              <w:rPr>
                <w:sz w:val="21"/>
                <w:szCs w:val="21"/>
              </w:rPr>
              <w:t>ss_data_r</w:t>
            </w:r>
            <w:r w:rsidR="00C13C97" w:rsidRPr="007154FA">
              <w:rPr>
                <w:sz w:val="21"/>
                <w:szCs w:val="21"/>
              </w:rPr>
              <w:t>eq</w:t>
            </w:r>
            <w:proofErr w:type="spellEnd"/>
            <w:r w:rsidR="00C13C97" w:rsidRPr="007154FA">
              <w:rPr>
                <w:sz w:val="21"/>
                <w:szCs w:val="21"/>
              </w:rPr>
              <w:t xml:space="preserve"> APDU to the master client. The message contains:</w:t>
            </w:r>
          </w:p>
          <w:p w:rsidR="00360F5D" w:rsidRPr="007154FA" w:rsidRDefault="00C13C97" w:rsidP="00F311B3">
            <w:pPr>
              <w:pStyle w:val="affffd"/>
              <w:numPr>
                <w:ilvl w:val="0"/>
                <w:numId w:val="43"/>
              </w:numPr>
              <w:rPr>
                <w:sz w:val="21"/>
                <w:szCs w:val="21"/>
              </w:rPr>
            </w:pPr>
            <w:r w:rsidRPr="007154FA">
              <w:rPr>
                <w:sz w:val="21"/>
                <w:szCs w:val="21"/>
              </w:rPr>
              <w:t>The data type ID of the requested</w:t>
            </w:r>
            <w:r w:rsidR="00E56448">
              <w:rPr>
                <w:sz w:val="21"/>
                <w:szCs w:val="21"/>
              </w:rPr>
              <w:t xml:space="preserve"> </w:t>
            </w:r>
            <w:r w:rsidR="001C1A68">
              <w:rPr>
                <w:sz w:val="21"/>
                <w:szCs w:val="21"/>
              </w:rPr>
              <w:t>n</w:t>
            </w:r>
            <w:r w:rsidR="00E56448">
              <w:rPr>
                <w:sz w:val="21"/>
                <w:szCs w:val="21"/>
              </w:rPr>
              <w:t>o</w:t>
            </w:r>
            <w:r w:rsidR="00E56448">
              <w:rPr>
                <w:rFonts w:hint="eastAsia"/>
                <w:sz w:val="21"/>
                <w:szCs w:val="21"/>
                <w:lang w:eastAsia="zh-CN"/>
              </w:rPr>
              <w:t>n</w:t>
            </w:r>
            <w:r w:rsidR="00E56448">
              <w:rPr>
                <w:sz w:val="21"/>
                <w:szCs w:val="21"/>
              </w:rPr>
              <w:t>ce</w:t>
            </w:r>
            <w:r w:rsidR="00F311B3">
              <w:rPr>
                <w:sz w:val="21"/>
                <w:szCs w:val="21"/>
              </w:rPr>
              <w:t xml:space="preserve"> as</w:t>
            </w:r>
            <w:r w:rsidRPr="007154FA">
              <w:rPr>
                <w:sz w:val="21"/>
                <w:szCs w:val="21"/>
              </w:rPr>
              <w:t xml:space="preserve"> </w:t>
            </w:r>
            <w:r w:rsidR="002E6009" w:rsidRPr="002E6009">
              <w:rPr>
                <w:rFonts w:hint="eastAsia"/>
                <w:sz w:val="21"/>
                <w:szCs w:val="21"/>
              </w:rPr>
              <w:t>Challenge</w:t>
            </w:r>
            <w:r w:rsidRPr="007154FA">
              <w:rPr>
                <w:sz w:val="21"/>
                <w:szCs w:val="21"/>
              </w:rPr>
              <w:t>.</w:t>
            </w:r>
          </w:p>
        </w:tc>
      </w:tr>
      <w:tr w:rsidR="007154FA"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360F5D" w:rsidRPr="007154FA" w:rsidRDefault="00360F5D" w:rsidP="00842430">
            <w:pPr>
              <w:rPr>
                <w:sz w:val="21"/>
                <w:szCs w:val="21"/>
              </w:rPr>
            </w:pPr>
            <w:r w:rsidRPr="007154FA">
              <w:rPr>
                <w:sz w:val="21"/>
                <w:szCs w:val="21"/>
              </w:rPr>
              <w:t>8</w:t>
            </w:r>
          </w:p>
        </w:tc>
        <w:tc>
          <w:tcPr>
            <w:tcW w:w="7540" w:type="dxa"/>
            <w:tcBorders>
              <w:top w:val="single" w:sz="4" w:space="0" w:color="auto"/>
              <w:left w:val="single" w:sz="4" w:space="0" w:color="auto"/>
              <w:bottom w:val="single" w:sz="4" w:space="0" w:color="auto"/>
              <w:right w:val="single" w:sz="4" w:space="0" w:color="auto"/>
            </w:tcBorders>
          </w:tcPr>
          <w:p w:rsidR="00C051BE" w:rsidRPr="007154FA" w:rsidRDefault="00C051BE" w:rsidP="00C051BE">
            <w:pPr>
              <w:rPr>
                <w:sz w:val="21"/>
                <w:szCs w:val="21"/>
              </w:rPr>
            </w:pPr>
            <w:r w:rsidRPr="007154FA">
              <w:rPr>
                <w:sz w:val="21"/>
                <w:szCs w:val="21"/>
              </w:rPr>
              <w:t xml:space="preserve">The master client responds with </w:t>
            </w:r>
            <w:proofErr w:type="spellStart"/>
            <w:r w:rsidRPr="007154FA">
              <w:rPr>
                <w:sz w:val="21"/>
                <w:szCs w:val="21"/>
              </w:rPr>
              <w:t>ss_data_cnf</w:t>
            </w:r>
            <w:proofErr w:type="spellEnd"/>
            <w:r w:rsidRPr="007154FA">
              <w:rPr>
                <w:sz w:val="21"/>
                <w:szCs w:val="21"/>
              </w:rPr>
              <w:t xml:space="preserve"> APDU. The message contains</w:t>
            </w:r>
            <w:r w:rsidR="00A41480" w:rsidRPr="007154FA">
              <w:rPr>
                <w:sz w:val="21"/>
                <w:szCs w:val="21"/>
              </w:rPr>
              <w:t xml:space="preserve"> </w:t>
            </w:r>
            <w:r w:rsidR="005E5381" w:rsidRPr="007154FA">
              <w:rPr>
                <w:sz w:val="21"/>
                <w:szCs w:val="21"/>
              </w:rPr>
              <w:t>an</w:t>
            </w:r>
            <w:r w:rsidR="00AA6CD1" w:rsidRPr="007154FA">
              <w:rPr>
                <w:sz w:val="21"/>
                <w:szCs w:val="21"/>
              </w:rPr>
              <w:t xml:space="preserve"> </w:t>
            </w:r>
            <w:proofErr w:type="gramStart"/>
            <w:r w:rsidR="00821CDF" w:rsidRPr="00821CDF">
              <w:rPr>
                <w:sz w:val="21"/>
                <w:szCs w:val="21"/>
              </w:rPr>
              <w:t>SM3</w:t>
            </w:r>
            <w:r w:rsidR="00821CDF" w:rsidRPr="00821CDF">
              <w:rPr>
                <w:rFonts w:hint="eastAsia"/>
                <w:sz w:val="21"/>
                <w:szCs w:val="21"/>
              </w:rPr>
              <w:t>(</w:t>
            </w:r>
            <w:proofErr w:type="gramEnd"/>
            <w:r w:rsidR="00821CDF" w:rsidRPr="00821CDF">
              <w:rPr>
                <w:rFonts w:hint="eastAsia"/>
                <w:sz w:val="21"/>
                <w:szCs w:val="21"/>
              </w:rPr>
              <w:t>AKH, Challenge)</w:t>
            </w:r>
            <w:r w:rsidR="004658F0" w:rsidRPr="007154FA">
              <w:rPr>
                <w:rFonts w:hint="eastAsia"/>
                <w:sz w:val="21"/>
                <w:szCs w:val="21"/>
              </w:rPr>
              <w:t>,</w:t>
            </w:r>
            <w:r w:rsidRPr="007154FA">
              <w:rPr>
                <w:rFonts w:hint="eastAsia"/>
                <w:sz w:val="21"/>
                <w:szCs w:val="21"/>
              </w:rPr>
              <w:t xml:space="preserve"> Either it is valid or it is all zero, indicating illegality.</w:t>
            </w:r>
          </w:p>
          <w:p w:rsidR="00360F5D" w:rsidRPr="007154FA" w:rsidRDefault="00C051BE" w:rsidP="00C051BE">
            <w:pPr>
              <w:rPr>
                <w:sz w:val="21"/>
                <w:szCs w:val="21"/>
              </w:rPr>
            </w:pPr>
            <w:r w:rsidRPr="007154FA">
              <w:rPr>
                <w:sz w:val="21"/>
                <w:szCs w:val="21"/>
              </w:rPr>
              <w:t>Failure to respond to this message will result in a system error.</w:t>
            </w:r>
          </w:p>
        </w:tc>
      </w:tr>
      <w:tr w:rsidR="007154FA"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360F5D" w:rsidRPr="007154FA" w:rsidRDefault="00360F5D" w:rsidP="00842430">
            <w:pPr>
              <w:rPr>
                <w:sz w:val="21"/>
                <w:szCs w:val="21"/>
              </w:rPr>
            </w:pPr>
            <w:r w:rsidRPr="007154FA">
              <w:rPr>
                <w:sz w:val="21"/>
                <w:szCs w:val="21"/>
              </w:rPr>
              <w:t>9</w:t>
            </w:r>
          </w:p>
        </w:tc>
        <w:tc>
          <w:tcPr>
            <w:tcW w:w="7540" w:type="dxa"/>
            <w:tcBorders>
              <w:top w:val="single" w:sz="4" w:space="0" w:color="auto"/>
              <w:left w:val="single" w:sz="4" w:space="0" w:color="auto"/>
              <w:bottom w:val="single" w:sz="4" w:space="0" w:color="auto"/>
              <w:right w:val="single" w:sz="4" w:space="0" w:color="auto"/>
            </w:tcBorders>
          </w:tcPr>
          <w:p w:rsidR="008F6BB0" w:rsidRPr="007154FA" w:rsidRDefault="008F6BB0" w:rsidP="008F6BB0">
            <w:pPr>
              <w:rPr>
                <w:sz w:val="21"/>
                <w:szCs w:val="21"/>
              </w:rPr>
            </w:pPr>
            <w:r w:rsidRPr="007154FA">
              <w:rPr>
                <w:sz w:val="21"/>
                <w:szCs w:val="21"/>
              </w:rPr>
              <w:t xml:space="preserve">The slave server </w:t>
            </w:r>
            <w:r w:rsidR="002F7093">
              <w:rPr>
                <w:sz w:val="21"/>
                <w:szCs w:val="21"/>
              </w:rPr>
              <w:t>c</w:t>
            </w:r>
            <w:r w:rsidR="00634D33" w:rsidRPr="00634D33">
              <w:rPr>
                <w:sz w:val="21"/>
                <w:szCs w:val="21"/>
              </w:rPr>
              <w:t>alculate</w:t>
            </w:r>
            <w:r w:rsidR="002F7093">
              <w:rPr>
                <w:sz w:val="21"/>
                <w:szCs w:val="21"/>
              </w:rPr>
              <w:t>s</w:t>
            </w:r>
            <w:r w:rsidR="00634D33" w:rsidRPr="00634D33">
              <w:rPr>
                <w:sz w:val="21"/>
                <w:szCs w:val="21"/>
              </w:rPr>
              <w:t xml:space="preserve"> and compare</w:t>
            </w:r>
            <w:r w:rsidR="002F7093">
              <w:rPr>
                <w:sz w:val="21"/>
                <w:szCs w:val="21"/>
              </w:rPr>
              <w:t>s</w:t>
            </w:r>
            <w:r w:rsidR="00634D33" w:rsidRPr="00634D33">
              <w:rPr>
                <w:sz w:val="21"/>
                <w:szCs w:val="21"/>
              </w:rPr>
              <w:t xml:space="preserve"> the response values received locally from the station.</w:t>
            </w:r>
          </w:p>
          <w:p w:rsidR="00360F5D" w:rsidRPr="007154FA" w:rsidRDefault="008F6BB0" w:rsidP="008F6BB0">
            <w:pPr>
              <w:rPr>
                <w:sz w:val="21"/>
                <w:szCs w:val="21"/>
              </w:rPr>
            </w:pPr>
            <w:r w:rsidRPr="007154FA">
              <w:rPr>
                <w:sz w:val="21"/>
                <w:szCs w:val="21"/>
              </w:rPr>
              <w:t>If there is inconsistency, it will result in a system error.</w:t>
            </w:r>
          </w:p>
        </w:tc>
      </w:tr>
    </w:tbl>
    <w:p w:rsidR="00527DFE" w:rsidRPr="007154FA" w:rsidRDefault="00527DFE" w:rsidP="00527DFE">
      <w:pPr>
        <w:kinsoku w:val="0"/>
        <w:overflowPunct w:val="0"/>
        <w:autoSpaceDE w:val="0"/>
        <w:autoSpaceDN w:val="0"/>
        <w:spacing w:before="0" w:line="276" w:lineRule="auto"/>
        <w:jc w:val="both"/>
      </w:pPr>
      <w:r w:rsidRPr="007154FA">
        <w:t xml:space="preserve">1) The definition of </w:t>
      </w:r>
      <w:proofErr w:type="spellStart"/>
      <w:r w:rsidRPr="007154FA">
        <w:t>ss_open_</w:t>
      </w:r>
      <w:r w:rsidRPr="007154FA">
        <w:rPr>
          <w:rFonts w:hint="eastAsia"/>
          <w:lang w:eastAsia="zh-CN"/>
        </w:rPr>
        <w:t>r</w:t>
      </w:r>
      <w:r w:rsidRPr="007154FA">
        <w:t>eq</w:t>
      </w:r>
      <w:proofErr w:type="spellEnd"/>
      <w:r w:rsidRPr="007154FA">
        <w:t xml:space="preserve"> APDU is as follows:</w:t>
      </w:r>
    </w:p>
    <w:p w:rsidR="00DF6217" w:rsidRPr="007154FA" w:rsidRDefault="00527DFE" w:rsidP="00527DFE">
      <w:pPr>
        <w:kinsoku w:val="0"/>
        <w:overflowPunct w:val="0"/>
        <w:autoSpaceDE w:val="0"/>
        <w:autoSpaceDN w:val="0"/>
        <w:spacing w:before="0" w:line="276" w:lineRule="auto"/>
        <w:jc w:val="both"/>
      </w:pPr>
      <w:r w:rsidRPr="007154FA">
        <w:t>The slave server sends this APDU to inquire about the ID mask of the encryption system supported by the master client. The syntax is shown in Table 4.</w:t>
      </w:r>
    </w:p>
    <w:p w:rsidR="00366197" w:rsidRPr="007154FA" w:rsidRDefault="00D22310" w:rsidP="003B1B56">
      <w:pPr>
        <w:kinsoku w:val="0"/>
        <w:overflowPunct w:val="0"/>
        <w:autoSpaceDE w:val="0"/>
        <w:autoSpaceDN w:val="0"/>
        <w:spacing w:before="0" w:line="276" w:lineRule="auto"/>
        <w:jc w:val="center"/>
      </w:pPr>
      <w:r w:rsidRPr="007154FA">
        <w:t xml:space="preserve">Table 4: </w:t>
      </w:r>
      <w:proofErr w:type="spellStart"/>
      <w:r w:rsidRPr="007154FA">
        <w:t>ss_open_req</w:t>
      </w:r>
      <w:proofErr w:type="spellEnd"/>
      <w:r w:rsidRPr="007154FA">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3"/>
        <w:gridCol w:w="1080"/>
        <w:gridCol w:w="1800"/>
      </w:tblGrid>
      <w:tr w:rsidR="003B1B56" w:rsidRPr="007154FA" w:rsidTr="00842430">
        <w:trPr>
          <w:jc w:val="center"/>
        </w:trPr>
        <w:tc>
          <w:tcPr>
            <w:tcW w:w="2883" w:type="dxa"/>
            <w:shd w:val="clear" w:color="auto" w:fill="D9D9D9" w:themeFill="background1" w:themeFillShade="D9"/>
          </w:tcPr>
          <w:p w:rsidR="003B1B56" w:rsidRPr="007154FA" w:rsidRDefault="003B1B56" w:rsidP="00842430">
            <w:pPr>
              <w:jc w:val="center"/>
              <w:rPr>
                <w:sz w:val="21"/>
                <w:szCs w:val="21"/>
              </w:rPr>
            </w:pPr>
            <w:r w:rsidRPr="007154FA">
              <w:rPr>
                <w:sz w:val="21"/>
                <w:szCs w:val="21"/>
              </w:rPr>
              <w:t>syntax</w:t>
            </w:r>
          </w:p>
        </w:tc>
        <w:tc>
          <w:tcPr>
            <w:tcW w:w="1080" w:type="dxa"/>
            <w:shd w:val="clear" w:color="auto" w:fill="D9D9D9" w:themeFill="background1" w:themeFillShade="D9"/>
          </w:tcPr>
          <w:p w:rsidR="003B1B56" w:rsidRPr="007154FA" w:rsidRDefault="0051769D" w:rsidP="00842430">
            <w:pPr>
              <w:jc w:val="center"/>
              <w:rPr>
                <w:sz w:val="21"/>
                <w:szCs w:val="21"/>
                <w:lang w:eastAsia="zh-CN"/>
              </w:rPr>
            </w:pPr>
            <w:r w:rsidRPr="007154FA">
              <w:rPr>
                <w:sz w:val="21"/>
                <w:szCs w:val="21"/>
                <w:lang w:eastAsia="zh-CN"/>
              </w:rPr>
              <w:t>No. of bits</w:t>
            </w:r>
          </w:p>
        </w:tc>
        <w:tc>
          <w:tcPr>
            <w:tcW w:w="1800" w:type="dxa"/>
            <w:shd w:val="clear" w:color="auto" w:fill="D9D9D9" w:themeFill="background1" w:themeFillShade="D9"/>
          </w:tcPr>
          <w:p w:rsidR="003B1B56" w:rsidRPr="007154FA" w:rsidRDefault="007D2AE2" w:rsidP="00842430">
            <w:pPr>
              <w:jc w:val="center"/>
              <w:rPr>
                <w:sz w:val="21"/>
                <w:szCs w:val="21"/>
              </w:rPr>
            </w:pPr>
            <w:r w:rsidRPr="007154FA">
              <w:rPr>
                <w:sz w:val="21"/>
                <w:szCs w:val="21"/>
              </w:rPr>
              <w:t>Mnemonic</w:t>
            </w:r>
          </w:p>
        </w:tc>
      </w:tr>
      <w:tr w:rsidR="003B1B56" w:rsidRPr="007154FA" w:rsidTr="00842430">
        <w:trPr>
          <w:trHeight w:val="1076"/>
          <w:jc w:val="center"/>
        </w:trPr>
        <w:tc>
          <w:tcPr>
            <w:tcW w:w="2883" w:type="dxa"/>
          </w:tcPr>
          <w:p w:rsidR="003B1B56" w:rsidRPr="007154FA" w:rsidRDefault="003B1B56" w:rsidP="00842430">
            <w:pPr>
              <w:autoSpaceDE w:val="0"/>
              <w:autoSpaceDN w:val="0"/>
              <w:rPr>
                <w:sz w:val="21"/>
                <w:szCs w:val="21"/>
              </w:rPr>
            </w:pPr>
            <w:proofErr w:type="spellStart"/>
            <w:r w:rsidRPr="007154FA">
              <w:rPr>
                <w:sz w:val="21"/>
                <w:szCs w:val="21"/>
              </w:rPr>
              <w:t>ss_open_req</w:t>
            </w:r>
            <w:proofErr w:type="spellEnd"/>
            <w:r w:rsidRPr="007154FA">
              <w:rPr>
                <w:sz w:val="21"/>
                <w:szCs w:val="21"/>
              </w:rPr>
              <w:t>() {</w:t>
            </w:r>
          </w:p>
          <w:p w:rsidR="003B1B56" w:rsidRPr="007154FA" w:rsidRDefault="003B1B56" w:rsidP="00842430">
            <w:pPr>
              <w:autoSpaceDE w:val="0"/>
              <w:autoSpaceDN w:val="0"/>
              <w:ind w:firstLineChars="150" w:firstLine="315"/>
              <w:rPr>
                <w:sz w:val="21"/>
                <w:szCs w:val="21"/>
              </w:rPr>
            </w:pPr>
            <w:proofErr w:type="spellStart"/>
            <w:r w:rsidRPr="007154FA">
              <w:rPr>
                <w:sz w:val="21"/>
                <w:szCs w:val="21"/>
              </w:rPr>
              <w:t>ss_open_req_tag</w:t>
            </w:r>
            <w:proofErr w:type="spellEnd"/>
          </w:p>
          <w:p w:rsidR="003B1B56" w:rsidRPr="007154FA" w:rsidRDefault="003B1B56" w:rsidP="00842430">
            <w:pPr>
              <w:autoSpaceDE w:val="0"/>
              <w:autoSpaceDN w:val="0"/>
              <w:ind w:firstLineChars="150" w:firstLine="315"/>
              <w:rPr>
                <w:sz w:val="21"/>
                <w:szCs w:val="21"/>
              </w:rPr>
            </w:pPr>
            <w:proofErr w:type="spellStart"/>
            <w:r w:rsidRPr="007154FA">
              <w:rPr>
                <w:sz w:val="21"/>
                <w:szCs w:val="21"/>
              </w:rPr>
              <w:t>length_field</w:t>
            </w:r>
            <w:proofErr w:type="spellEnd"/>
            <w:r w:rsidRPr="007154FA">
              <w:rPr>
                <w:sz w:val="21"/>
                <w:szCs w:val="21"/>
              </w:rPr>
              <w:t>()=0</w:t>
            </w:r>
          </w:p>
          <w:p w:rsidR="003B1B56" w:rsidRPr="007154FA" w:rsidRDefault="003B1B56" w:rsidP="00842430">
            <w:pPr>
              <w:rPr>
                <w:sz w:val="21"/>
                <w:szCs w:val="21"/>
              </w:rPr>
            </w:pPr>
            <w:r w:rsidRPr="007154FA">
              <w:rPr>
                <w:sz w:val="21"/>
                <w:szCs w:val="21"/>
              </w:rPr>
              <w:t>}</w:t>
            </w:r>
          </w:p>
        </w:tc>
        <w:tc>
          <w:tcPr>
            <w:tcW w:w="1080" w:type="dxa"/>
          </w:tcPr>
          <w:p w:rsidR="003B1B56" w:rsidRPr="007154FA" w:rsidRDefault="003B1B56" w:rsidP="00842430">
            <w:pPr>
              <w:jc w:val="center"/>
              <w:rPr>
                <w:sz w:val="21"/>
                <w:szCs w:val="21"/>
              </w:rPr>
            </w:pPr>
          </w:p>
          <w:p w:rsidR="003B1B56" w:rsidRPr="007154FA" w:rsidRDefault="003B1B56" w:rsidP="00842430">
            <w:pPr>
              <w:jc w:val="center"/>
              <w:rPr>
                <w:sz w:val="21"/>
                <w:szCs w:val="21"/>
              </w:rPr>
            </w:pPr>
            <w:r w:rsidRPr="007154FA">
              <w:rPr>
                <w:sz w:val="21"/>
                <w:szCs w:val="21"/>
              </w:rPr>
              <w:t>24</w:t>
            </w:r>
          </w:p>
        </w:tc>
        <w:tc>
          <w:tcPr>
            <w:tcW w:w="1800" w:type="dxa"/>
          </w:tcPr>
          <w:p w:rsidR="003B1B56" w:rsidRPr="007154FA" w:rsidRDefault="003B1B56" w:rsidP="00842430">
            <w:pPr>
              <w:jc w:val="center"/>
              <w:rPr>
                <w:sz w:val="21"/>
                <w:szCs w:val="21"/>
              </w:rPr>
            </w:pPr>
          </w:p>
          <w:p w:rsidR="003B1B56" w:rsidRPr="007154FA" w:rsidRDefault="003B1B56" w:rsidP="00842430">
            <w:pPr>
              <w:jc w:val="center"/>
              <w:rPr>
                <w:sz w:val="21"/>
                <w:szCs w:val="21"/>
              </w:rPr>
            </w:pPr>
            <w:proofErr w:type="spellStart"/>
            <w:r w:rsidRPr="007154FA">
              <w:rPr>
                <w:sz w:val="21"/>
                <w:szCs w:val="21"/>
              </w:rPr>
              <w:t>uimsbf</w:t>
            </w:r>
            <w:proofErr w:type="spellEnd"/>
          </w:p>
        </w:tc>
      </w:tr>
    </w:tbl>
    <w:p w:rsidR="00C154DA" w:rsidRPr="007154FA" w:rsidRDefault="00C154DA" w:rsidP="004E0DDF">
      <w:pPr>
        <w:kinsoku w:val="0"/>
        <w:overflowPunct w:val="0"/>
        <w:autoSpaceDE w:val="0"/>
        <w:autoSpaceDN w:val="0"/>
        <w:spacing w:before="0" w:line="276" w:lineRule="auto"/>
        <w:jc w:val="both"/>
      </w:pPr>
      <w:proofErr w:type="spellStart"/>
      <w:r w:rsidRPr="007154FA">
        <w:rPr>
          <w:rFonts w:hint="eastAsia"/>
        </w:rPr>
        <w:t>ss_open_req_tag</w:t>
      </w:r>
      <w:proofErr w:type="spellEnd"/>
      <w:r w:rsidR="00E36109" w:rsidRPr="007154FA">
        <w:t xml:space="preserve">: </w:t>
      </w:r>
      <w:r w:rsidRPr="007154FA">
        <w:rPr>
          <w:rFonts w:hint="eastAsia"/>
        </w:rPr>
        <w:t>0x9F 90 01</w:t>
      </w:r>
      <w:r w:rsidR="004E0DDF" w:rsidRPr="007154FA">
        <w:rPr>
          <w:rFonts w:hint="eastAsia"/>
        </w:rPr>
        <w:t>.</w:t>
      </w:r>
    </w:p>
    <w:p w:rsidR="00D22310" w:rsidRPr="007154FA" w:rsidRDefault="00AD6389" w:rsidP="004E0DDF">
      <w:pPr>
        <w:kinsoku w:val="0"/>
        <w:overflowPunct w:val="0"/>
        <w:autoSpaceDE w:val="0"/>
        <w:autoSpaceDN w:val="0"/>
        <w:spacing w:before="0" w:line="276" w:lineRule="auto"/>
        <w:jc w:val="both"/>
      </w:pPr>
      <w:proofErr w:type="spellStart"/>
      <w:r w:rsidRPr="007154FA">
        <w:t>l</w:t>
      </w:r>
      <w:r w:rsidR="00C154DA" w:rsidRPr="007154FA">
        <w:t>ength_field</w:t>
      </w:r>
      <w:proofErr w:type="spellEnd"/>
      <w:r w:rsidR="006B2020" w:rsidRPr="007154FA">
        <w:t xml:space="preserve">: </w:t>
      </w:r>
      <w:r w:rsidR="00C154DA" w:rsidRPr="007154FA">
        <w:t>The length of the APDU payload, expressed in ASN. 1 BER format.</w:t>
      </w:r>
    </w:p>
    <w:p w:rsidR="00184AAF" w:rsidRPr="007154FA" w:rsidRDefault="00184AAF" w:rsidP="004E0DDF">
      <w:pPr>
        <w:kinsoku w:val="0"/>
        <w:overflowPunct w:val="0"/>
        <w:autoSpaceDE w:val="0"/>
        <w:autoSpaceDN w:val="0"/>
        <w:spacing w:before="0" w:line="276" w:lineRule="auto"/>
        <w:jc w:val="both"/>
      </w:pPr>
      <w:r w:rsidRPr="007154FA">
        <w:t xml:space="preserve">2) The definition of </w:t>
      </w:r>
      <w:proofErr w:type="spellStart"/>
      <w:r w:rsidRPr="007154FA">
        <w:t>ss_open_cnf</w:t>
      </w:r>
      <w:proofErr w:type="spellEnd"/>
      <w:r w:rsidRPr="007154FA">
        <w:t xml:space="preserve"> APDU is as follows:</w:t>
      </w:r>
    </w:p>
    <w:p w:rsidR="00E169A3" w:rsidRPr="007154FA" w:rsidRDefault="00184AAF" w:rsidP="004E0DDF">
      <w:pPr>
        <w:kinsoku w:val="0"/>
        <w:overflowPunct w:val="0"/>
        <w:autoSpaceDE w:val="0"/>
        <w:autoSpaceDN w:val="0"/>
        <w:spacing w:before="0" w:line="276" w:lineRule="auto"/>
        <w:jc w:val="both"/>
      </w:pPr>
      <w:r w:rsidRPr="007154FA">
        <w:t>The master client sends this APDU to the slave server, notifying them of the encryption system IDs supported by the slave server. The syntax is shown in Table 5.</w:t>
      </w:r>
    </w:p>
    <w:p w:rsidR="00DF0204" w:rsidRPr="007154FA" w:rsidRDefault="006C05B7" w:rsidP="006C05B7">
      <w:pPr>
        <w:kinsoku w:val="0"/>
        <w:overflowPunct w:val="0"/>
        <w:autoSpaceDE w:val="0"/>
        <w:autoSpaceDN w:val="0"/>
        <w:spacing w:before="0" w:line="276" w:lineRule="auto"/>
        <w:jc w:val="center"/>
      </w:pPr>
      <w:r w:rsidRPr="007154FA">
        <w:t xml:space="preserve">Table 5 </w:t>
      </w:r>
      <w:proofErr w:type="spellStart"/>
      <w:r w:rsidRPr="007154FA">
        <w:t>ss_open_cnf</w:t>
      </w:r>
      <w:proofErr w:type="spellEnd"/>
      <w:r w:rsidRPr="007154FA">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3"/>
        <w:gridCol w:w="991"/>
        <w:gridCol w:w="1889"/>
      </w:tblGrid>
      <w:tr w:rsidR="00B5214B" w:rsidRPr="007154FA" w:rsidTr="00842430">
        <w:trPr>
          <w:jc w:val="center"/>
        </w:trPr>
        <w:tc>
          <w:tcPr>
            <w:tcW w:w="3063" w:type="dxa"/>
            <w:shd w:val="clear" w:color="auto" w:fill="D9D9D9" w:themeFill="background1" w:themeFillShade="D9"/>
          </w:tcPr>
          <w:p w:rsidR="00B5214B" w:rsidRPr="007154FA" w:rsidRDefault="00B5214B" w:rsidP="00B5214B">
            <w:pPr>
              <w:jc w:val="center"/>
              <w:rPr>
                <w:sz w:val="21"/>
                <w:szCs w:val="21"/>
              </w:rPr>
            </w:pPr>
            <w:r w:rsidRPr="007154FA">
              <w:rPr>
                <w:sz w:val="21"/>
                <w:szCs w:val="21"/>
              </w:rPr>
              <w:t>syntax</w:t>
            </w:r>
          </w:p>
        </w:tc>
        <w:tc>
          <w:tcPr>
            <w:tcW w:w="991" w:type="dxa"/>
            <w:shd w:val="clear" w:color="auto" w:fill="D9D9D9" w:themeFill="background1" w:themeFillShade="D9"/>
          </w:tcPr>
          <w:p w:rsidR="00B5214B" w:rsidRPr="007154FA" w:rsidRDefault="00B5214B" w:rsidP="00B5214B">
            <w:pPr>
              <w:jc w:val="center"/>
              <w:rPr>
                <w:sz w:val="21"/>
                <w:szCs w:val="21"/>
                <w:lang w:eastAsia="zh-CN"/>
              </w:rPr>
            </w:pPr>
            <w:r w:rsidRPr="007154FA">
              <w:rPr>
                <w:sz w:val="21"/>
                <w:szCs w:val="21"/>
                <w:lang w:eastAsia="zh-CN"/>
              </w:rPr>
              <w:t>No. of bits</w:t>
            </w:r>
          </w:p>
        </w:tc>
        <w:tc>
          <w:tcPr>
            <w:tcW w:w="1889" w:type="dxa"/>
            <w:shd w:val="clear" w:color="auto" w:fill="D9D9D9" w:themeFill="background1" w:themeFillShade="D9"/>
          </w:tcPr>
          <w:p w:rsidR="00B5214B" w:rsidRPr="007154FA" w:rsidRDefault="00B5214B" w:rsidP="00B5214B">
            <w:pPr>
              <w:jc w:val="center"/>
              <w:rPr>
                <w:sz w:val="21"/>
                <w:szCs w:val="21"/>
              </w:rPr>
            </w:pPr>
            <w:r w:rsidRPr="007154FA">
              <w:rPr>
                <w:sz w:val="21"/>
                <w:szCs w:val="21"/>
              </w:rPr>
              <w:t>Mnemonic</w:t>
            </w:r>
          </w:p>
        </w:tc>
      </w:tr>
      <w:tr w:rsidR="00B5214B" w:rsidRPr="007154FA" w:rsidTr="00842430">
        <w:trPr>
          <w:trHeight w:val="445"/>
          <w:jc w:val="center"/>
        </w:trPr>
        <w:tc>
          <w:tcPr>
            <w:tcW w:w="3063" w:type="dxa"/>
          </w:tcPr>
          <w:p w:rsidR="00B5214B" w:rsidRPr="007154FA" w:rsidRDefault="00B5214B" w:rsidP="00842430">
            <w:pPr>
              <w:autoSpaceDE w:val="0"/>
              <w:autoSpaceDN w:val="0"/>
              <w:rPr>
                <w:sz w:val="21"/>
                <w:szCs w:val="21"/>
              </w:rPr>
            </w:pPr>
            <w:proofErr w:type="spellStart"/>
            <w:r w:rsidRPr="007154FA">
              <w:rPr>
                <w:sz w:val="21"/>
                <w:szCs w:val="21"/>
              </w:rPr>
              <w:t>ss_open_cnf</w:t>
            </w:r>
            <w:proofErr w:type="spellEnd"/>
            <w:r w:rsidRPr="007154FA">
              <w:rPr>
                <w:sz w:val="21"/>
                <w:szCs w:val="21"/>
              </w:rPr>
              <w:t>() {</w:t>
            </w:r>
          </w:p>
          <w:p w:rsidR="00B5214B" w:rsidRPr="007154FA" w:rsidRDefault="00B5214B" w:rsidP="00842430">
            <w:pPr>
              <w:autoSpaceDE w:val="0"/>
              <w:autoSpaceDN w:val="0"/>
              <w:ind w:firstLineChars="150" w:firstLine="315"/>
              <w:rPr>
                <w:sz w:val="21"/>
                <w:szCs w:val="21"/>
              </w:rPr>
            </w:pPr>
            <w:proofErr w:type="spellStart"/>
            <w:r w:rsidRPr="007154FA">
              <w:rPr>
                <w:sz w:val="21"/>
                <w:szCs w:val="21"/>
              </w:rPr>
              <w:t>ss_open_cnf_tag</w:t>
            </w:r>
            <w:proofErr w:type="spellEnd"/>
          </w:p>
          <w:p w:rsidR="00B5214B" w:rsidRPr="007154FA" w:rsidRDefault="00B5214B" w:rsidP="00842430">
            <w:pPr>
              <w:autoSpaceDE w:val="0"/>
              <w:autoSpaceDN w:val="0"/>
              <w:ind w:firstLineChars="150" w:firstLine="315"/>
              <w:rPr>
                <w:sz w:val="21"/>
                <w:szCs w:val="21"/>
              </w:rPr>
            </w:pPr>
            <w:proofErr w:type="spellStart"/>
            <w:r w:rsidRPr="007154FA">
              <w:rPr>
                <w:sz w:val="21"/>
                <w:szCs w:val="21"/>
              </w:rPr>
              <w:t>length_field</w:t>
            </w:r>
            <w:proofErr w:type="spellEnd"/>
            <w:r w:rsidRPr="007154FA">
              <w:rPr>
                <w:sz w:val="21"/>
                <w:szCs w:val="21"/>
              </w:rPr>
              <w:t>()</w:t>
            </w:r>
          </w:p>
          <w:p w:rsidR="00B5214B" w:rsidRPr="007154FA" w:rsidRDefault="00B5214B" w:rsidP="00842430">
            <w:pPr>
              <w:autoSpaceDE w:val="0"/>
              <w:autoSpaceDN w:val="0"/>
              <w:ind w:firstLineChars="150" w:firstLine="315"/>
              <w:rPr>
                <w:sz w:val="21"/>
                <w:szCs w:val="21"/>
              </w:rPr>
            </w:pPr>
            <w:proofErr w:type="spellStart"/>
            <w:r w:rsidRPr="007154FA">
              <w:rPr>
                <w:sz w:val="21"/>
                <w:szCs w:val="21"/>
              </w:rPr>
              <w:lastRenderedPageBreak/>
              <w:t>ss_system_id_bitmask</w:t>
            </w:r>
            <w:proofErr w:type="spellEnd"/>
          </w:p>
          <w:p w:rsidR="00B5214B" w:rsidRPr="007154FA" w:rsidRDefault="00B5214B" w:rsidP="00842430">
            <w:pPr>
              <w:rPr>
                <w:sz w:val="21"/>
                <w:szCs w:val="21"/>
              </w:rPr>
            </w:pPr>
            <w:r w:rsidRPr="007154FA">
              <w:rPr>
                <w:sz w:val="21"/>
                <w:szCs w:val="21"/>
              </w:rPr>
              <w:t>}</w:t>
            </w:r>
          </w:p>
        </w:tc>
        <w:tc>
          <w:tcPr>
            <w:tcW w:w="991" w:type="dxa"/>
          </w:tcPr>
          <w:p w:rsidR="00B5214B" w:rsidRPr="007154FA" w:rsidRDefault="00B5214B" w:rsidP="00842430">
            <w:pPr>
              <w:jc w:val="center"/>
              <w:rPr>
                <w:sz w:val="21"/>
                <w:szCs w:val="21"/>
              </w:rPr>
            </w:pPr>
          </w:p>
          <w:p w:rsidR="00B5214B" w:rsidRPr="007154FA" w:rsidRDefault="00B5214B" w:rsidP="00842430">
            <w:pPr>
              <w:jc w:val="center"/>
              <w:rPr>
                <w:sz w:val="21"/>
                <w:szCs w:val="21"/>
              </w:rPr>
            </w:pPr>
            <w:r w:rsidRPr="007154FA">
              <w:rPr>
                <w:sz w:val="21"/>
                <w:szCs w:val="21"/>
              </w:rPr>
              <w:t>24</w:t>
            </w:r>
          </w:p>
          <w:p w:rsidR="00B5214B" w:rsidRPr="007154FA" w:rsidRDefault="00B5214B" w:rsidP="00842430">
            <w:pPr>
              <w:jc w:val="center"/>
              <w:rPr>
                <w:sz w:val="21"/>
                <w:szCs w:val="21"/>
              </w:rPr>
            </w:pPr>
          </w:p>
          <w:p w:rsidR="00B5214B" w:rsidRPr="007154FA" w:rsidRDefault="00B5214B" w:rsidP="00842430">
            <w:pPr>
              <w:jc w:val="center"/>
              <w:rPr>
                <w:sz w:val="21"/>
                <w:szCs w:val="21"/>
              </w:rPr>
            </w:pPr>
            <w:r w:rsidRPr="007154FA">
              <w:rPr>
                <w:sz w:val="21"/>
                <w:szCs w:val="21"/>
              </w:rPr>
              <w:lastRenderedPageBreak/>
              <w:t>8</w:t>
            </w:r>
          </w:p>
        </w:tc>
        <w:tc>
          <w:tcPr>
            <w:tcW w:w="1889" w:type="dxa"/>
          </w:tcPr>
          <w:p w:rsidR="00B5214B" w:rsidRPr="007154FA" w:rsidRDefault="00B5214B" w:rsidP="00842430">
            <w:pPr>
              <w:jc w:val="center"/>
              <w:rPr>
                <w:sz w:val="21"/>
                <w:szCs w:val="21"/>
              </w:rPr>
            </w:pPr>
          </w:p>
          <w:p w:rsidR="00B5214B" w:rsidRPr="007154FA" w:rsidRDefault="00B5214B" w:rsidP="00842430">
            <w:pPr>
              <w:jc w:val="center"/>
              <w:rPr>
                <w:sz w:val="21"/>
                <w:szCs w:val="21"/>
              </w:rPr>
            </w:pPr>
            <w:proofErr w:type="spellStart"/>
            <w:r w:rsidRPr="007154FA">
              <w:rPr>
                <w:sz w:val="21"/>
                <w:szCs w:val="21"/>
              </w:rPr>
              <w:t>uimsbf</w:t>
            </w:r>
            <w:proofErr w:type="spellEnd"/>
          </w:p>
          <w:p w:rsidR="00B5214B" w:rsidRPr="007154FA" w:rsidRDefault="00B5214B" w:rsidP="00842430">
            <w:pPr>
              <w:jc w:val="center"/>
              <w:rPr>
                <w:sz w:val="21"/>
                <w:szCs w:val="21"/>
              </w:rPr>
            </w:pPr>
          </w:p>
          <w:p w:rsidR="00B5214B" w:rsidRPr="007154FA" w:rsidRDefault="00B5214B" w:rsidP="00842430">
            <w:pPr>
              <w:jc w:val="center"/>
              <w:rPr>
                <w:sz w:val="21"/>
                <w:szCs w:val="21"/>
              </w:rPr>
            </w:pPr>
            <w:proofErr w:type="spellStart"/>
            <w:r w:rsidRPr="007154FA">
              <w:rPr>
                <w:sz w:val="21"/>
                <w:szCs w:val="21"/>
              </w:rPr>
              <w:lastRenderedPageBreak/>
              <w:t>bslbf</w:t>
            </w:r>
            <w:proofErr w:type="spellEnd"/>
          </w:p>
        </w:tc>
      </w:tr>
    </w:tbl>
    <w:p w:rsidR="005C0DA5" w:rsidRPr="007154FA" w:rsidRDefault="005C0DA5" w:rsidP="004E0DDF">
      <w:pPr>
        <w:kinsoku w:val="0"/>
        <w:overflowPunct w:val="0"/>
        <w:autoSpaceDE w:val="0"/>
        <w:autoSpaceDN w:val="0"/>
        <w:spacing w:before="0" w:line="276" w:lineRule="auto"/>
        <w:jc w:val="both"/>
        <w:rPr>
          <w:rFonts w:eastAsia="MS Mincho"/>
        </w:rPr>
      </w:pPr>
      <w:proofErr w:type="spellStart"/>
      <w:r w:rsidRPr="007154FA">
        <w:rPr>
          <w:rFonts w:eastAsia="MS Mincho" w:hint="eastAsia"/>
        </w:rPr>
        <w:lastRenderedPageBreak/>
        <w:t>ss_open_cnf_tag</w:t>
      </w:r>
      <w:proofErr w:type="spellEnd"/>
      <w:r w:rsidR="00B42995" w:rsidRPr="007154FA">
        <w:rPr>
          <w:rFonts w:eastAsia="MS Mincho"/>
        </w:rPr>
        <w:t xml:space="preserve">: </w:t>
      </w:r>
      <w:r w:rsidRPr="007154FA">
        <w:rPr>
          <w:rFonts w:eastAsia="MS Mincho" w:hint="eastAsia"/>
        </w:rPr>
        <w:t>0x9F 90 02</w:t>
      </w:r>
      <w:r w:rsidR="004E0DDF" w:rsidRPr="007154FA">
        <w:rPr>
          <w:rFonts w:eastAsia="MS Mincho" w:hint="eastAsia"/>
        </w:rPr>
        <w:t>.</w:t>
      </w:r>
    </w:p>
    <w:p w:rsidR="006C05B7" w:rsidRPr="007154FA" w:rsidRDefault="00754287" w:rsidP="004E0DDF">
      <w:pPr>
        <w:kinsoku w:val="0"/>
        <w:overflowPunct w:val="0"/>
        <w:autoSpaceDE w:val="0"/>
        <w:autoSpaceDN w:val="0"/>
        <w:spacing w:before="0" w:line="276" w:lineRule="auto"/>
        <w:jc w:val="both"/>
        <w:rPr>
          <w:rFonts w:eastAsia="MS Mincho"/>
        </w:rPr>
      </w:pPr>
      <w:proofErr w:type="spellStart"/>
      <w:r w:rsidRPr="007154FA">
        <w:rPr>
          <w:rFonts w:eastAsia="MS Mincho"/>
        </w:rPr>
        <w:t>s</w:t>
      </w:r>
      <w:r w:rsidR="005C0DA5" w:rsidRPr="007154FA">
        <w:rPr>
          <w:rFonts w:eastAsia="MS Mincho"/>
        </w:rPr>
        <w:t>s_</w:t>
      </w:r>
      <w:r w:rsidRPr="007154FA">
        <w:rPr>
          <w:rFonts w:eastAsia="MS Mincho"/>
        </w:rPr>
        <w:t>s</w:t>
      </w:r>
      <w:r w:rsidR="005C0DA5" w:rsidRPr="007154FA">
        <w:rPr>
          <w:rFonts w:eastAsia="MS Mincho"/>
        </w:rPr>
        <w:t>ystem_id_bitmask</w:t>
      </w:r>
      <w:proofErr w:type="spellEnd"/>
      <w:r w:rsidR="006B2020" w:rsidRPr="007154FA">
        <w:rPr>
          <w:rFonts w:eastAsia="MS Mincho"/>
        </w:rPr>
        <w:t xml:space="preserve">: </w:t>
      </w:r>
      <w:r w:rsidR="005C0DA5" w:rsidRPr="007154FA">
        <w:rPr>
          <w:rFonts w:eastAsia="MS Mincho"/>
        </w:rPr>
        <w:t xml:space="preserve">Each of the 8 bits indicates the encryption system version supported by a master client. The slave server can choose the highest version supported by both ends. The lowest bit indicates version 1, there is no version 0. The encrypted version defined in this section is 1. </w:t>
      </w:r>
      <w:proofErr w:type="spellStart"/>
      <w:proofErr w:type="gramStart"/>
      <w:r w:rsidR="004B71FC" w:rsidRPr="007154FA">
        <w:rPr>
          <w:rFonts w:eastAsia="MS Mincho"/>
        </w:rPr>
        <w:t>s</w:t>
      </w:r>
      <w:r w:rsidR="005C0DA5" w:rsidRPr="007154FA">
        <w:rPr>
          <w:rFonts w:eastAsia="MS Mincho"/>
        </w:rPr>
        <w:t>s_</w:t>
      </w:r>
      <w:r w:rsidR="004B71FC" w:rsidRPr="007154FA">
        <w:rPr>
          <w:rFonts w:eastAsia="MS Mincho"/>
        </w:rPr>
        <w:t>s</w:t>
      </w:r>
      <w:r w:rsidR="005C0DA5" w:rsidRPr="007154FA">
        <w:rPr>
          <w:rFonts w:eastAsia="MS Mincho"/>
        </w:rPr>
        <w:t>ystem_id_bitmask</w:t>
      </w:r>
      <w:proofErr w:type="spellEnd"/>
      <w:proofErr w:type="gramEnd"/>
      <w:r w:rsidR="005C0DA5" w:rsidRPr="007154FA">
        <w:rPr>
          <w:rFonts w:eastAsia="MS Mincho"/>
        </w:rPr>
        <w:t xml:space="preserve"> lowest position 1 (indicating support for version 1)</w:t>
      </w:r>
      <w:r w:rsidR="001B5B46" w:rsidRPr="007154FA">
        <w:rPr>
          <w:rFonts w:eastAsia="MS Mincho"/>
        </w:rPr>
        <w:t>.</w:t>
      </w:r>
    </w:p>
    <w:p w:rsidR="00BC6307" w:rsidRPr="007154FA" w:rsidRDefault="00BC6307" w:rsidP="004E0DDF">
      <w:pPr>
        <w:kinsoku w:val="0"/>
        <w:overflowPunct w:val="0"/>
        <w:autoSpaceDE w:val="0"/>
        <w:autoSpaceDN w:val="0"/>
        <w:spacing w:before="0" w:line="276" w:lineRule="auto"/>
        <w:jc w:val="both"/>
        <w:rPr>
          <w:rFonts w:eastAsia="MS Mincho"/>
        </w:rPr>
      </w:pPr>
      <w:r w:rsidRPr="007154FA">
        <w:rPr>
          <w:rFonts w:eastAsia="MS Mincho"/>
        </w:rPr>
        <w:t xml:space="preserve">3) The definition of </w:t>
      </w:r>
      <w:proofErr w:type="spellStart"/>
      <w:r w:rsidRPr="007154FA">
        <w:rPr>
          <w:rFonts w:eastAsia="MS Mincho"/>
        </w:rPr>
        <w:t>ss_data_req</w:t>
      </w:r>
      <w:proofErr w:type="spellEnd"/>
      <w:r w:rsidRPr="007154FA">
        <w:rPr>
          <w:rFonts w:eastAsia="MS Mincho"/>
        </w:rPr>
        <w:t xml:space="preserve"> APDU is as follows:</w:t>
      </w:r>
    </w:p>
    <w:p w:rsidR="001B5B46" w:rsidRPr="007154FA" w:rsidRDefault="00BC6307" w:rsidP="004E0DDF">
      <w:pPr>
        <w:kinsoku w:val="0"/>
        <w:overflowPunct w:val="0"/>
        <w:autoSpaceDE w:val="0"/>
        <w:autoSpaceDN w:val="0"/>
        <w:spacing w:before="0" w:line="276" w:lineRule="auto"/>
        <w:jc w:val="both"/>
        <w:rPr>
          <w:rFonts w:eastAsia="MS Mincho"/>
        </w:rPr>
      </w:pPr>
      <w:r w:rsidRPr="007154FA">
        <w:rPr>
          <w:rFonts w:eastAsia="MS Mincho"/>
        </w:rPr>
        <w:t xml:space="preserve">The slave server sends an </w:t>
      </w:r>
      <w:proofErr w:type="spellStart"/>
      <w:r w:rsidRPr="007154FA">
        <w:rPr>
          <w:rFonts w:eastAsia="MS Mincho"/>
        </w:rPr>
        <w:t>ss_data.r</w:t>
      </w:r>
      <w:r w:rsidR="003E510A" w:rsidRPr="007154FA">
        <w:rPr>
          <w:rFonts w:eastAsia="MS Mincho"/>
        </w:rPr>
        <w:t>e</w:t>
      </w:r>
      <w:r w:rsidRPr="007154FA">
        <w:rPr>
          <w:rFonts w:eastAsia="MS Mincho"/>
        </w:rPr>
        <w:t>q</w:t>
      </w:r>
      <w:proofErr w:type="spellEnd"/>
      <w:r w:rsidRPr="007154FA">
        <w:rPr>
          <w:rFonts w:eastAsia="MS Mincho"/>
        </w:rPr>
        <w:t xml:space="preserve"> message to the master client to transmit protocol related data, while requesting a response from the master client. The </w:t>
      </w:r>
      <w:proofErr w:type="spellStart"/>
      <w:r w:rsidRPr="007154FA">
        <w:rPr>
          <w:rFonts w:eastAsia="MS Mincho"/>
        </w:rPr>
        <w:t>ss_data</w:t>
      </w:r>
      <w:r w:rsidR="00BE17F8" w:rsidRPr="007154FA">
        <w:rPr>
          <w:rFonts w:eastAsia="MS Mincho"/>
        </w:rPr>
        <w:t>_</w:t>
      </w:r>
      <w:r w:rsidRPr="007154FA">
        <w:rPr>
          <w:rFonts w:eastAsia="MS Mincho"/>
        </w:rPr>
        <w:t>r</w:t>
      </w:r>
      <w:r w:rsidR="003B641B" w:rsidRPr="007154FA">
        <w:rPr>
          <w:rFonts w:eastAsia="MS Mincho"/>
        </w:rPr>
        <w:t>e</w:t>
      </w:r>
      <w:r w:rsidRPr="007154FA">
        <w:rPr>
          <w:rFonts w:eastAsia="MS Mincho"/>
        </w:rPr>
        <w:t>q</w:t>
      </w:r>
      <w:proofErr w:type="spellEnd"/>
      <w:r w:rsidRPr="007154FA">
        <w:rPr>
          <w:rFonts w:eastAsia="MS Mincho"/>
        </w:rPr>
        <w:t xml:space="preserve"> APDU syntax is shown in Table 6. </w:t>
      </w:r>
      <w:proofErr w:type="spellStart"/>
      <w:proofErr w:type="gramStart"/>
      <w:r w:rsidR="0065087A" w:rsidRPr="007154FA">
        <w:rPr>
          <w:rFonts w:eastAsia="MS Mincho"/>
        </w:rPr>
        <w:t>s</w:t>
      </w:r>
      <w:r w:rsidRPr="007154FA">
        <w:rPr>
          <w:rFonts w:eastAsia="MS Mincho"/>
        </w:rPr>
        <w:t>s_data_</w:t>
      </w:r>
      <w:r w:rsidR="007330E7" w:rsidRPr="007154FA">
        <w:rPr>
          <w:rFonts w:eastAsia="MS Mincho"/>
        </w:rPr>
        <w:t>r</w:t>
      </w:r>
      <w:r w:rsidRPr="007154FA">
        <w:rPr>
          <w:rFonts w:eastAsia="MS Mincho"/>
        </w:rPr>
        <w:t>eq</w:t>
      </w:r>
      <w:proofErr w:type="spellEnd"/>
      <w:proofErr w:type="gramEnd"/>
      <w:r w:rsidRPr="007154FA">
        <w:rPr>
          <w:rFonts w:eastAsia="MS Mincho"/>
        </w:rPr>
        <w:t xml:space="preserve"> APDU is used for data transmission that does not require authentication or encryption. Mainly used for authentication, authentication key verification, and SAC key calculation.</w:t>
      </w:r>
    </w:p>
    <w:p w:rsidR="005C0DA5" w:rsidRPr="007154FA" w:rsidRDefault="00D1364D" w:rsidP="00AF55E8">
      <w:pPr>
        <w:kinsoku w:val="0"/>
        <w:overflowPunct w:val="0"/>
        <w:autoSpaceDE w:val="0"/>
        <w:autoSpaceDN w:val="0"/>
        <w:spacing w:before="0" w:line="276" w:lineRule="auto"/>
        <w:jc w:val="center"/>
        <w:rPr>
          <w:rFonts w:eastAsia="MS Mincho"/>
        </w:rPr>
      </w:pPr>
      <w:r w:rsidRPr="007154FA">
        <w:rPr>
          <w:rFonts w:eastAsia="MS Mincho"/>
        </w:rPr>
        <w:t xml:space="preserve">Table 6: </w:t>
      </w:r>
      <w:proofErr w:type="spellStart"/>
      <w:r w:rsidRPr="007154FA">
        <w:rPr>
          <w:rFonts w:eastAsia="MS Mincho"/>
        </w:rPr>
        <w:t>ss_data_req</w:t>
      </w:r>
      <w:proofErr w:type="spellEnd"/>
      <w:r w:rsidRPr="007154FA">
        <w:rPr>
          <w:rFonts w:eastAsia="MS Mincho"/>
        </w:rPr>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15"/>
        <w:gridCol w:w="1768"/>
        <w:gridCol w:w="1620"/>
      </w:tblGrid>
      <w:tr w:rsidR="00AF55E8" w:rsidRPr="007154FA" w:rsidTr="00842430">
        <w:trPr>
          <w:jc w:val="center"/>
        </w:trPr>
        <w:tc>
          <w:tcPr>
            <w:tcW w:w="4715" w:type="dxa"/>
            <w:shd w:val="clear" w:color="auto" w:fill="D9D9D9" w:themeFill="background1" w:themeFillShade="D9"/>
          </w:tcPr>
          <w:p w:rsidR="00AF55E8" w:rsidRPr="007154FA" w:rsidRDefault="00AF55E8" w:rsidP="00AF55E8">
            <w:pPr>
              <w:jc w:val="center"/>
              <w:rPr>
                <w:sz w:val="21"/>
                <w:szCs w:val="21"/>
              </w:rPr>
            </w:pPr>
            <w:r w:rsidRPr="007154FA">
              <w:rPr>
                <w:sz w:val="21"/>
                <w:szCs w:val="21"/>
              </w:rPr>
              <w:t>syntax</w:t>
            </w:r>
          </w:p>
        </w:tc>
        <w:tc>
          <w:tcPr>
            <w:tcW w:w="1768" w:type="dxa"/>
            <w:shd w:val="clear" w:color="auto" w:fill="D9D9D9" w:themeFill="background1" w:themeFillShade="D9"/>
          </w:tcPr>
          <w:p w:rsidR="00AF55E8" w:rsidRPr="007154FA" w:rsidRDefault="00AF55E8" w:rsidP="00AF55E8">
            <w:pPr>
              <w:jc w:val="center"/>
              <w:rPr>
                <w:sz w:val="21"/>
                <w:szCs w:val="21"/>
                <w:lang w:eastAsia="zh-CN"/>
              </w:rPr>
            </w:pPr>
            <w:r w:rsidRPr="007154FA">
              <w:rPr>
                <w:sz w:val="21"/>
                <w:szCs w:val="21"/>
                <w:lang w:eastAsia="zh-CN"/>
              </w:rPr>
              <w:t>No. of bits</w:t>
            </w:r>
          </w:p>
        </w:tc>
        <w:tc>
          <w:tcPr>
            <w:tcW w:w="1620" w:type="dxa"/>
            <w:shd w:val="clear" w:color="auto" w:fill="D9D9D9" w:themeFill="background1" w:themeFillShade="D9"/>
          </w:tcPr>
          <w:p w:rsidR="00AF55E8" w:rsidRPr="007154FA" w:rsidRDefault="00AF55E8" w:rsidP="00AF55E8">
            <w:pPr>
              <w:jc w:val="center"/>
              <w:rPr>
                <w:sz w:val="21"/>
                <w:szCs w:val="21"/>
              </w:rPr>
            </w:pPr>
            <w:r w:rsidRPr="007154FA">
              <w:rPr>
                <w:sz w:val="21"/>
                <w:szCs w:val="21"/>
              </w:rPr>
              <w:t>Mnemonic</w:t>
            </w:r>
          </w:p>
        </w:tc>
      </w:tr>
      <w:tr w:rsidR="00AF55E8" w:rsidRPr="007154FA" w:rsidTr="001B3AD7">
        <w:trPr>
          <w:trHeight w:val="5227"/>
          <w:jc w:val="center"/>
        </w:trPr>
        <w:tc>
          <w:tcPr>
            <w:tcW w:w="4715" w:type="dxa"/>
          </w:tcPr>
          <w:p w:rsidR="00AF55E8" w:rsidRPr="007154FA" w:rsidRDefault="00AF55E8" w:rsidP="00842430">
            <w:pPr>
              <w:autoSpaceDE w:val="0"/>
              <w:autoSpaceDN w:val="0"/>
              <w:rPr>
                <w:sz w:val="21"/>
                <w:szCs w:val="21"/>
                <w:lang w:val="it-IT"/>
              </w:rPr>
            </w:pPr>
            <w:r w:rsidRPr="007154FA">
              <w:rPr>
                <w:sz w:val="21"/>
                <w:szCs w:val="21"/>
                <w:lang w:val="it-IT"/>
              </w:rPr>
              <w:t>ss_data_req() {</w:t>
            </w:r>
          </w:p>
          <w:p w:rsidR="00AF55E8" w:rsidRPr="007154FA" w:rsidRDefault="00AF55E8" w:rsidP="00842430">
            <w:pPr>
              <w:autoSpaceDE w:val="0"/>
              <w:autoSpaceDN w:val="0"/>
              <w:ind w:firstLineChars="150" w:firstLine="315"/>
              <w:rPr>
                <w:sz w:val="21"/>
                <w:szCs w:val="21"/>
                <w:lang w:val="it-IT"/>
              </w:rPr>
            </w:pPr>
            <w:r w:rsidRPr="007154FA">
              <w:rPr>
                <w:sz w:val="21"/>
                <w:szCs w:val="21"/>
                <w:lang w:val="it-IT"/>
              </w:rPr>
              <w:t>ss_data_req_tag</w:t>
            </w:r>
          </w:p>
          <w:p w:rsidR="00AF55E8" w:rsidRPr="007154FA" w:rsidRDefault="00AF55E8" w:rsidP="00842430">
            <w:pPr>
              <w:autoSpaceDE w:val="0"/>
              <w:autoSpaceDN w:val="0"/>
              <w:ind w:firstLineChars="150" w:firstLine="315"/>
              <w:rPr>
                <w:sz w:val="21"/>
                <w:szCs w:val="21"/>
              </w:rPr>
            </w:pPr>
            <w:proofErr w:type="spellStart"/>
            <w:r w:rsidRPr="007154FA">
              <w:rPr>
                <w:sz w:val="21"/>
                <w:szCs w:val="21"/>
              </w:rPr>
              <w:t>length_field</w:t>
            </w:r>
            <w:proofErr w:type="spellEnd"/>
            <w:r w:rsidRPr="007154FA">
              <w:rPr>
                <w:sz w:val="21"/>
                <w:szCs w:val="21"/>
              </w:rPr>
              <w:t>()</w:t>
            </w:r>
          </w:p>
          <w:p w:rsidR="00AF55E8" w:rsidRPr="007154FA" w:rsidRDefault="00AF55E8" w:rsidP="00842430">
            <w:pPr>
              <w:autoSpaceDE w:val="0"/>
              <w:autoSpaceDN w:val="0"/>
              <w:ind w:firstLineChars="150" w:firstLine="315"/>
              <w:rPr>
                <w:sz w:val="21"/>
                <w:szCs w:val="21"/>
              </w:rPr>
            </w:pPr>
            <w:proofErr w:type="spellStart"/>
            <w:r w:rsidRPr="007154FA">
              <w:rPr>
                <w:sz w:val="21"/>
                <w:szCs w:val="21"/>
              </w:rPr>
              <w:t>ss_system_id_bitmask</w:t>
            </w:r>
            <w:proofErr w:type="spellEnd"/>
          </w:p>
          <w:p w:rsidR="00AF55E8" w:rsidRPr="007154FA" w:rsidRDefault="00AF55E8" w:rsidP="00842430">
            <w:pPr>
              <w:autoSpaceDE w:val="0"/>
              <w:autoSpaceDN w:val="0"/>
              <w:ind w:firstLineChars="150" w:firstLine="315"/>
              <w:rPr>
                <w:sz w:val="21"/>
                <w:szCs w:val="21"/>
                <w:lang w:val="nb-NO"/>
              </w:rPr>
            </w:pPr>
            <w:r w:rsidRPr="007154FA">
              <w:rPr>
                <w:sz w:val="21"/>
                <w:szCs w:val="21"/>
                <w:lang w:val="nb-NO"/>
              </w:rPr>
              <w:t>send_datatype_nbr</w:t>
            </w:r>
          </w:p>
          <w:p w:rsidR="00AF55E8" w:rsidRPr="007154FA" w:rsidRDefault="00AF55E8" w:rsidP="00842430">
            <w:pPr>
              <w:autoSpaceDE w:val="0"/>
              <w:autoSpaceDN w:val="0"/>
              <w:ind w:firstLineChars="150" w:firstLine="315"/>
              <w:rPr>
                <w:sz w:val="21"/>
                <w:szCs w:val="21"/>
                <w:lang w:val="nb-NO"/>
              </w:rPr>
            </w:pPr>
            <w:r w:rsidRPr="007154FA">
              <w:rPr>
                <w:sz w:val="21"/>
                <w:szCs w:val="21"/>
                <w:lang w:val="nb-NO"/>
              </w:rPr>
              <w:t>for (i=0; i&lt;send_datatype_nbr; i++) {</w:t>
            </w:r>
          </w:p>
          <w:p w:rsidR="00AF55E8" w:rsidRPr="007154FA" w:rsidRDefault="00AF55E8" w:rsidP="00842430">
            <w:pPr>
              <w:autoSpaceDE w:val="0"/>
              <w:autoSpaceDN w:val="0"/>
              <w:ind w:firstLineChars="400" w:firstLine="840"/>
              <w:rPr>
                <w:sz w:val="21"/>
                <w:szCs w:val="21"/>
                <w:lang w:val="it-IT"/>
              </w:rPr>
            </w:pPr>
            <w:r w:rsidRPr="007154FA">
              <w:rPr>
                <w:sz w:val="21"/>
                <w:szCs w:val="21"/>
                <w:lang w:val="it-IT"/>
              </w:rPr>
              <w:t>datatype_id</w:t>
            </w:r>
          </w:p>
          <w:p w:rsidR="00AF55E8" w:rsidRPr="007154FA" w:rsidRDefault="00AF55E8" w:rsidP="00842430">
            <w:pPr>
              <w:autoSpaceDE w:val="0"/>
              <w:autoSpaceDN w:val="0"/>
              <w:ind w:firstLineChars="400" w:firstLine="840"/>
              <w:rPr>
                <w:sz w:val="21"/>
                <w:szCs w:val="21"/>
                <w:lang w:val="it-IT"/>
              </w:rPr>
            </w:pPr>
            <w:r w:rsidRPr="007154FA">
              <w:rPr>
                <w:sz w:val="21"/>
                <w:szCs w:val="21"/>
                <w:lang w:val="it-IT"/>
              </w:rPr>
              <w:t>datatype_length</w:t>
            </w:r>
          </w:p>
          <w:p w:rsidR="00AF55E8" w:rsidRPr="007154FA" w:rsidRDefault="00AF55E8" w:rsidP="00842430">
            <w:pPr>
              <w:autoSpaceDE w:val="0"/>
              <w:autoSpaceDN w:val="0"/>
              <w:ind w:firstLineChars="400" w:firstLine="840"/>
              <w:rPr>
                <w:sz w:val="21"/>
                <w:szCs w:val="21"/>
                <w:lang w:val="it-IT"/>
              </w:rPr>
            </w:pPr>
            <w:r w:rsidRPr="007154FA">
              <w:rPr>
                <w:sz w:val="21"/>
                <w:szCs w:val="21"/>
                <w:lang w:val="it-IT"/>
              </w:rPr>
              <w:t>data_type</w:t>
            </w:r>
          </w:p>
          <w:p w:rsidR="00AF55E8" w:rsidRPr="007154FA" w:rsidRDefault="00AF55E8" w:rsidP="00842430">
            <w:pPr>
              <w:autoSpaceDE w:val="0"/>
              <w:autoSpaceDN w:val="0"/>
              <w:ind w:firstLineChars="200" w:firstLine="420"/>
              <w:rPr>
                <w:sz w:val="21"/>
                <w:szCs w:val="21"/>
                <w:lang w:val="it-IT"/>
              </w:rPr>
            </w:pPr>
            <w:r w:rsidRPr="007154FA">
              <w:rPr>
                <w:sz w:val="21"/>
                <w:szCs w:val="21"/>
                <w:lang w:val="it-IT"/>
              </w:rPr>
              <w:t>}</w:t>
            </w:r>
          </w:p>
          <w:p w:rsidR="00AF55E8" w:rsidRPr="007154FA" w:rsidRDefault="00AF55E8" w:rsidP="00842430">
            <w:pPr>
              <w:autoSpaceDE w:val="0"/>
              <w:autoSpaceDN w:val="0"/>
              <w:ind w:firstLineChars="200" w:firstLine="420"/>
              <w:rPr>
                <w:sz w:val="21"/>
                <w:szCs w:val="21"/>
                <w:lang w:val="it-IT"/>
              </w:rPr>
            </w:pPr>
            <w:r w:rsidRPr="007154FA">
              <w:rPr>
                <w:sz w:val="21"/>
                <w:szCs w:val="21"/>
                <w:lang w:val="it-IT"/>
              </w:rPr>
              <w:t>request_datatype_nbr</w:t>
            </w:r>
          </w:p>
          <w:p w:rsidR="00AF55E8" w:rsidRPr="007154FA" w:rsidRDefault="00AF55E8" w:rsidP="00842430">
            <w:pPr>
              <w:autoSpaceDE w:val="0"/>
              <w:autoSpaceDN w:val="0"/>
              <w:ind w:firstLineChars="200" w:firstLine="420"/>
              <w:rPr>
                <w:sz w:val="21"/>
                <w:szCs w:val="21"/>
                <w:lang w:val="it-IT"/>
              </w:rPr>
            </w:pPr>
            <w:r w:rsidRPr="007154FA">
              <w:rPr>
                <w:sz w:val="21"/>
                <w:szCs w:val="21"/>
                <w:lang w:val="it-IT"/>
              </w:rPr>
              <w:t>for (i=0; i&lt;request_datatype_nbr; i++) {</w:t>
            </w:r>
          </w:p>
          <w:p w:rsidR="00AF55E8" w:rsidRPr="007154FA" w:rsidRDefault="00AF55E8" w:rsidP="00842430">
            <w:pPr>
              <w:autoSpaceDE w:val="0"/>
              <w:autoSpaceDN w:val="0"/>
              <w:ind w:firstLineChars="400" w:firstLine="840"/>
              <w:rPr>
                <w:sz w:val="21"/>
                <w:szCs w:val="21"/>
                <w:lang w:val="it-IT"/>
              </w:rPr>
            </w:pPr>
            <w:r w:rsidRPr="007154FA">
              <w:rPr>
                <w:sz w:val="21"/>
                <w:szCs w:val="21"/>
                <w:lang w:val="it-IT"/>
              </w:rPr>
              <w:t>datatype_id</w:t>
            </w:r>
          </w:p>
          <w:p w:rsidR="00AF55E8" w:rsidRPr="007154FA" w:rsidRDefault="00AF55E8" w:rsidP="00842430">
            <w:pPr>
              <w:autoSpaceDE w:val="0"/>
              <w:autoSpaceDN w:val="0"/>
              <w:ind w:firstLineChars="200" w:firstLine="420"/>
              <w:rPr>
                <w:sz w:val="21"/>
                <w:szCs w:val="21"/>
                <w:lang w:val="it-IT"/>
              </w:rPr>
            </w:pPr>
            <w:r w:rsidRPr="007154FA">
              <w:rPr>
                <w:sz w:val="21"/>
                <w:szCs w:val="21"/>
                <w:lang w:val="it-IT"/>
              </w:rPr>
              <w:t>}</w:t>
            </w:r>
          </w:p>
          <w:p w:rsidR="00AF55E8" w:rsidRPr="007154FA" w:rsidRDefault="00AF55E8" w:rsidP="00842430">
            <w:pPr>
              <w:autoSpaceDE w:val="0"/>
              <w:autoSpaceDN w:val="0"/>
              <w:rPr>
                <w:sz w:val="21"/>
                <w:szCs w:val="21"/>
                <w:lang w:val="nb-NO"/>
              </w:rPr>
            </w:pPr>
            <w:r w:rsidRPr="007154FA">
              <w:rPr>
                <w:sz w:val="21"/>
                <w:szCs w:val="21"/>
                <w:lang w:val="it-IT"/>
              </w:rPr>
              <w:t>}</w:t>
            </w:r>
          </w:p>
        </w:tc>
        <w:tc>
          <w:tcPr>
            <w:tcW w:w="1768" w:type="dxa"/>
          </w:tcPr>
          <w:p w:rsidR="00AF55E8" w:rsidRPr="007154FA" w:rsidRDefault="00AF55E8" w:rsidP="00842430">
            <w:pPr>
              <w:jc w:val="center"/>
              <w:rPr>
                <w:sz w:val="21"/>
                <w:szCs w:val="21"/>
              </w:rPr>
            </w:pPr>
          </w:p>
          <w:p w:rsidR="00AF55E8" w:rsidRPr="007154FA" w:rsidRDefault="00AF55E8" w:rsidP="00842430">
            <w:pPr>
              <w:jc w:val="center"/>
              <w:rPr>
                <w:sz w:val="21"/>
                <w:szCs w:val="21"/>
              </w:rPr>
            </w:pPr>
            <w:r w:rsidRPr="007154FA">
              <w:rPr>
                <w:sz w:val="21"/>
                <w:szCs w:val="21"/>
              </w:rPr>
              <w:t>24</w:t>
            </w:r>
          </w:p>
          <w:p w:rsidR="00AF55E8" w:rsidRPr="007154FA" w:rsidRDefault="00AF55E8" w:rsidP="00842430">
            <w:pPr>
              <w:jc w:val="center"/>
              <w:rPr>
                <w:sz w:val="21"/>
                <w:szCs w:val="21"/>
              </w:rPr>
            </w:pPr>
          </w:p>
          <w:p w:rsidR="00AF55E8" w:rsidRPr="007154FA" w:rsidRDefault="00AF55E8" w:rsidP="00842430">
            <w:pPr>
              <w:jc w:val="center"/>
              <w:rPr>
                <w:sz w:val="21"/>
                <w:szCs w:val="21"/>
              </w:rPr>
            </w:pPr>
            <w:r w:rsidRPr="007154FA">
              <w:rPr>
                <w:sz w:val="21"/>
                <w:szCs w:val="21"/>
              </w:rPr>
              <w:t>8</w:t>
            </w:r>
          </w:p>
          <w:p w:rsidR="00AF55E8" w:rsidRPr="007154FA" w:rsidRDefault="00AF55E8" w:rsidP="00842430">
            <w:pPr>
              <w:jc w:val="center"/>
              <w:rPr>
                <w:sz w:val="21"/>
                <w:szCs w:val="21"/>
              </w:rPr>
            </w:pPr>
            <w:r w:rsidRPr="007154FA">
              <w:rPr>
                <w:sz w:val="21"/>
                <w:szCs w:val="21"/>
              </w:rPr>
              <w:t>8</w:t>
            </w:r>
          </w:p>
          <w:p w:rsidR="00AF55E8" w:rsidRPr="007154FA" w:rsidRDefault="00AF55E8" w:rsidP="00842430">
            <w:pPr>
              <w:jc w:val="center"/>
              <w:rPr>
                <w:sz w:val="21"/>
                <w:szCs w:val="21"/>
              </w:rPr>
            </w:pPr>
          </w:p>
          <w:p w:rsidR="00AF55E8" w:rsidRPr="007154FA" w:rsidRDefault="00AF55E8" w:rsidP="00842430">
            <w:pPr>
              <w:jc w:val="center"/>
              <w:rPr>
                <w:sz w:val="21"/>
                <w:szCs w:val="21"/>
              </w:rPr>
            </w:pPr>
            <w:r w:rsidRPr="007154FA">
              <w:rPr>
                <w:sz w:val="21"/>
                <w:szCs w:val="21"/>
              </w:rPr>
              <w:t>8</w:t>
            </w:r>
          </w:p>
          <w:p w:rsidR="00AF55E8" w:rsidRPr="007154FA" w:rsidRDefault="00AF55E8" w:rsidP="00842430">
            <w:pPr>
              <w:jc w:val="center"/>
              <w:rPr>
                <w:sz w:val="21"/>
                <w:szCs w:val="21"/>
              </w:rPr>
            </w:pPr>
            <w:r w:rsidRPr="007154FA">
              <w:rPr>
                <w:sz w:val="21"/>
                <w:szCs w:val="21"/>
              </w:rPr>
              <w:t>16</w:t>
            </w:r>
          </w:p>
          <w:p w:rsidR="00AF55E8" w:rsidRPr="007154FA" w:rsidRDefault="00AF55E8" w:rsidP="00842430">
            <w:pPr>
              <w:jc w:val="center"/>
              <w:rPr>
                <w:sz w:val="21"/>
                <w:szCs w:val="21"/>
              </w:rPr>
            </w:pPr>
            <w:r w:rsidRPr="007154FA">
              <w:rPr>
                <w:sz w:val="21"/>
                <w:szCs w:val="21"/>
              </w:rPr>
              <w:t>8*</w:t>
            </w:r>
            <w:proofErr w:type="spellStart"/>
            <w:r w:rsidRPr="007154FA">
              <w:rPr>
                <w:sz w:val="21"/>
                <w:szCs w:val="21"/>
              </w:rPr>
              <w:t>datatype_length</w:t>
            </w:r>
            <w:proofErr w:type="spellEnd"/>
          </w:p>
          <w:p w:rsidR="00AF55E8" w:rsidRPr="007154FA" w:rsidRDefault="00AF55E8" w:rsidP="00842430">
            <w:pPr>
              <w:jc w:val="center"/>
              <w:rPr>
                <w:sz w:val="21"/>
                <w:szCs w:val="21"/>
              </w:rPr>
            </w:pPr>
          </w:p>
          <w:p w:rsidR="00AF55E8" w:rsidRPr="007154FA" w:rsidRDefault="00AF55E8" w:rsidP="00842430">
            <w:pPr>
              <w:jc w:val="center"/>
              <w:rPr>
                <w:sz w:val="21"/>
                <w:szCs w:val="21"/>
              </w:rPr>
            </w:pPr>
            <w:r w:rsidRPr="007154FA">
              <w:rPr>
                <w:sz w:val="21"/>
                <w:szCs w:val="21"/>
              </w:rPr>
              <w:t>8</w:t>
            </w:r>
          </w:p>
          <w:p w:rsidR="00AF55E8" w:rsidRPr="007154FA" w:rsidRDefault="00AF55E8" w:rsidP="00842430">
            <w:pPr>
              <w:jc w:val="center"/>
              <w:rPr>
                <w:sz w:val="21"/>
                <w:szCs w:val="21"/>
              </w:rPr>
            </w:pPr>
          </w:p>
          <w:p w:rsidR="00AF55E8" w:rsidRPr="007154FA" w:rsidRDefault="00AF55E8" w:rsidP="00842430">
            <w:pPr>
              <w:jc w:val="center"/>
              <w:rPr>
                <w:sz w:val="21"/>
                <w:szCs w:val="21"/>
              </w:rPr>
            </w:pPr>
            <w:r w:rsidRPr="007154FA">
              <w:rPr>
                <w:sz w:val="21"/>
                <w:szCs w:val="21"/>
              </w:rPr>
              <w:t>8</w:t>
            </w:r>
          </w:p>
        </w:tc>
        <w:tc>
          <w:tcPr>
            <w:tcW w:w="1620" w:type="dxa"/>
          </w:tcPr>
          <w:p w:rsidR="00AF55E8" w:rsidRPr="007154FA" w:rsidRDefault="00AF55E8" w:rsidP="00842430">
            <w:pPr>
              <w:jc w:val="center"/>
              <w:rPr>
                <w:sz w:val="21"/>
                <w:szCs w:val="21"/>
              </w:rPr>
            </w:pPr>
          </w:p>
          <w:p w:rsidR="00AF55E8" w:rsidRPr="007154FA" w:rsidRDefault="00AF55E8" w:rsidP="00842430">
            <w:pPr>
              <w:jc w:val="center"/>
              <w:rPr>
                <w:sz w:val="21"/>
                <w:szCs w:val="21"/>
              </w:rPr>
            </w:pPr>
            <w:proofErr w:type="spellStart"/>
            <w:r w:rsidRPr="007154FA">
              <w:rPr>
                <w:sz w:val="21"/>
                <w:szCs w:val="21"/>
              </w:rPr>
              <w:t>uimsbf</w:t>
            </w:r>
            <w:proofErr w:type="spellEnd"/>
          </w:p>
          <w:p w:rsidR="00AF55E8" w:rsidRPr="007154FA" w:rsidRDefault="00AF55E8" w:rsidP="00842430">
            <w:pPr>
              <w:jc w:val="center"/>
              <w:rPr>
                <w:sz w:val="21"/>
                <w:szCs w:val="21"/>
              </w:rPr>
            </w:pPr>
          </w:p>
          <w:p w:rsidR="00AF55E8" w:rsidRPr="007154FA" w:rsidRDefault="00AF55E8" w:rsidP="00842430">
            <w:pPr>
              <w:jc w:val="center"/>
              <w:rPr>
                <w:sz w:val="21"/>
                <w:szCs w:val="21"/>
              </w:rPr>
            </w:pPr>
            <w:proofErr w:type="spellStart"/>
            <w:r w:rsidRPr="007154FA">
              <w:rPr>
                <w:sz w:val="21"/>
                <w:szCs w:val="21"/>
              </w:rPr>
              <w:t>bslbf</w:t>
            </w:r>
            <w:proofErr w:type="spellEnd"/>
          </w:p>
          <w:p w:rsidR="00AF55E8" w:rsidRPr="007154FA" w:rsidRDefault="00AF55E8" w:rsidP="00842430">
            <w:pPr>
              <w:jc w:val="center"/>
              <w:rPr>
                <w:sz w:val="21"/>
                <w:szCs w:val="21"/>
              </w:rPr>
            </w:pPr>
            <w:proofErr w:type="spellStart"/>
            <w:r w:rsidRPr="007154FA">
              <w:rPr>
                <w:sz w:val="21"/>
                <w:szCs w:val="21"/>
              </w:rPr>
              <w:t>uimsbf</w:t>
            </w:r>
            <w:proofErr w:type="spellEnd"/>
          </w:p>
          <w:p w:rsidR="00AF55E8" w:rsidRPr="007154FA" w:rsidRDefault="00AF55E8" w:rsidP="00842430">
            <w:pPr>
              <w:jc w:val="center"/>
              <w:rPr>
                <w:sz w:val="21"/>
                <w:szCs w:val="21"/>
              </w:rPr>
            </w:pPr>
          </w:p>
          <w:p w:rsidR="00AF55E8" w:rsidRPr="007154FA" w:rsidRDefault="00AF55E8" w:rsidP="00842430">
            <w:pPr>
              <w:jc w:val="center"/>
              <w:rPr>
                <w:sz w:val="21"/>
                <w:szCs w:val="21"/>
              </w:rPr>
            </w:pPr>
            <w:proofErr w:type="spellStart"/>
            <w:r w:rsidRPr="007154FA">
              <w:rPr>
                <w:sz w:val="21"/>
                <w:szCs w:val="21"/>
              </w:rPr>
              <w:t>uimsbf</w:t>
            </w:r>
            <w:proofErr w:type="spellEnd"/>
          </w:p>
          <w:p w:rsidR="00AF55E8" w:rsidRPr="007154FA" w:rsidRDefault="00AF55E8" w:rsidP="00842430">
            <w:pPr>
              <w:jc w:val="center"/>
              <w:rPr>
                <w:sz w:val="21"/>
                <w:szCs w:val="21"/>
              </w:rPr>
            </w:pPr>
            <w:proofErr w:type="spellStart"/>
            <w:r w:rsidRPr="007154FA">
              <w:rPr>
                <w:sz w:val="21"/>
                <w:szCs w:val="21"/>
              </w:rPr>
              <w:t>uimsbf</w:t>
            </w:r>
            <w:proofErr w:type="spellEnd"/>
          </w:p>
          <w:p w:rsidR="00AF55E8" w:rsidRPr="007154FA" w:rsidRDefault="00AF55E8" w:rsidP="00842430">
            <w:pPr>
              <w:jc w:val="center"/>
              <w:rPr>
                <w:sz w:val="21"/>
                <w:szCs w:val="21"/>
              </w:rPr>
            </w:pPr>
            <w:proofErr w:type="spellStart"/>
            <w:r w:rsidRPr="007154FA">
              <w:rPr>
                <w:sz w:val="21"/>
                <w:szCs w:val="21"/>
              </w:rPr>
              <w:t>bslbf</w:t>
            </w:r>
            <w:proofErr w:type="spellEnd"/>
          </w:p>
          <w:p w:rsidR="00AF55E8" w:rsidRPr="007154FA" w:rsidRDefault="00AF55E8" w:rsidP="00842430">
            <w:pPr>
              <w:jc w:val="center"/>
              <w:rPr>
                <w:sz w:val="21"/>
                <w:szCs w:val="21"/>
              </w:rPr>
            </w:pPr>
          </w:p>
          <w:p w:rsidR="00AF55E8" w:rsidRPr="007154FA" w:rsidRDefault="00AF55E8" w:rsidP="00842430">
            <w:pPr>
              <w:jc w:val="center"/>
              <w:rPr>
                <w:sz w:val="21"/>
                <w:szCs w:val="21"/>
              </w:rPr>
            </w:pPr>
            <w:proofErr w:type="spellStart"/>
            <w:r w:rsidRPr="007154FA">
              <w:rPr>
                <w:sz w:val="21"/>
                <w:szCs w:val="21"/>
              </w:rPr>
              <w:t>uimsbf</w:t>
            </w:r>
            <w:proofErr w:type="spellEnd"/>
          </w:p>
          <w:p w:rsidR="00AF55E8" w:rsidRPr="007154FA" w:rsidRDefault="00AF55E8" w:rsidP="00842430">
            <w:pPr>
              <w:jc w:val="center"/>
              <w:rPr>
                <w:sz w:val="21"/>
                <w:szCs w:val="21"/>
              </w:rPr>
            </w:pPr>
          </w:p>
          <w:p w:rsidR="00AF55E8" w:rsidRPr="007154FA" w:rsidRDefault="00AF55E8" w:rsidP="00842430">
            <w:pPr>
              <w:jc w:val="center"/>
              <w:rPr>
                <w:sz w:val="21"/>
                <w:szCs w:val="21"/>
              </w:rPr>
            </w:pPr>
            <w:proofErr w:type="spellStart"/>
            <w:r w:rsidRPr="007154FA">
              <w:rPr>
                <w:sz w:val="21"/>
                <w:szCs w:val="21"/>
              </w:rPr>
              <w:t>uimsbf</w:t>
            </w:r>
            <w:proofErr w:type="spellEnd"/>
          </w:p>
        </w:tc>
      </w:tr>
    </w:tbl>
    <w:p w:rsidR="00B140DE" w:rsidRPr="007154FA" w:rsidRDefault="00B140DE" w:rsidP="00B140DE">
      <w:pPr>
        <w:kinsoku w:val="0"/>
        <w:overflowPunct w:val="0"/>
        <w:autoSpaceDE w:val="0"/>
        <w:autoSpaceDN w:val="0"/>
        <w:spacing w:before="0" w:line="276" w:lineRule="auto"/>
        <w:rPr>
          <w:lang w:val="en-US" w:eastAsia="zh-CN"/>
        </w:rPr>
      </w:pPr>
      <w:proofErr w:type="spellStart"/>
      <w:r w:rsidRPr="007154FA">
        <w:rPr>
          <w:rFonts w:eastAsia="MS Mincho" w:hint="eastAsia"/>
          <w:lang w:val="en-US"/>
        </w:rPr>
        <w:t>ss_data_req_tag</w:t>
      </w:r>
      <w:proofErr w:type="spellEnd"/>
      <w:r w:rsidRPr="007154FA">
        <w:rPr>
          <w:rFonts w:eastAsia="MS Mincho" w:hint="eastAsia"/>
          <w:lang w:val="en-US"/>
        </w:rPr>
        <w:t>: 0x9F 90 03</w:t>
      </w:r>
      <w:r w:rsidRPr="007154FA">
        <w:rPr>
          <w:lang w:val="en-US" w:eastAsia="zh-CN"/>
        </w:rPr>
        <w:t>.</w:t>
      </w:r>
    </w:p>
    <w:p w:rsidR="00B140DE" w:rsidRPr="007154FA" w:rsidRDefault="00E437FA" w:rsidP="00B140DE">
      <w:pPr>
        <w:kinsoku w:val="0"/>
        <w:overflowPunct w:val="0"/>
        <w:autoSpaceDE w:val="0"/>
        <w:autoSpaceDN w:val="0"/>
        <w:spacing w:before="0" w:line="276" w:lineRule="auto"/>
        <w:rPr>
          <w:rFonts w:eastAsia="MS Mincho"/>
          <w:lang w:val="en-US"/>
        </w:rPr>
      </w:pPr>
      <w:proofErr w:type="spellStart"/>
      <w:r w:rsidRPr="007154FA">
        <w:rPr>
          <w:rFonts w:eastAsia="MS Mincho"/>
          <w:lang w:val="en-US"/>
        </w:rPr>
        <w:t>s</w:t>
      </w:r>
      <w:r w:rsidR="00B140DE" w:rsidRPr="007154FA">
        <w:rPr>
          <w:rFonts w:eastAsia="MS Mincho"/>
          <w:lang w:val="en-US"/>
        </w:rPr>
        <w:t>s_</w:t>
      </w:r>
      <w:r w:rsidRPr="007154FA">
        <w:rPr>
          <w:rFonts w:eastAsia="MS Mincho"/>
          <w:lang w:val="en-US"/>
        </w:rPr>
        <w:t>s</w:t>
      </w:r>
      <w:r w:rsidR="00B140DE" w:rsidRPr="007154FA">
        <w:rPr>
          <w:rFonts w:eastAsia="MS Mincho"/>
          <w:lang w:val="en-US"/>
        </w:rPr>
        <w:t>ystem_id_bitmask</w:t>
      </w:r>
      <w:proofErr w:type="spellEnd"/>
      <w:r w:rsidR="00B140DE" w:rsidRPr="007154FA">
        <w:rPr>
          <w:rFonts w:eastAsia="MS Mincho"/>
          <w:lang w:val="en-US"/>
        </w:rPr>
        <w:t>: Each of the 8 bits indicates the encryption system version supported by a master client.</w:t>
      </w:r>
    </w:p>
    <w:p w:rsidR="00B140DE" w:rsidRPr="007154FA" w:rsidRDefault="009A7C73" w:rsidP="00B140DE">
      <w:pPr>
        <w:kinsoku w:val="0"/>
        <w:overflowPunct w:val="0"/>
        <w:autoSpaceDE w:val="0"/>
        <w:autoSpaceDN w:val="0"/>
        <w:spacing w:before="0" w:line="276" w:lineRule="auto"/>
        <w:rPr>
          <w:rFonts w:eastAsia="MS Mincho"/>
          <w:lang w:val="en-US"/>
        </w:rPr>
      </w:pPr>
      <w:proofErr w:type="spellStart"/>
      <w:r w:rsidRPr="007154FA">
        <w:rPr>
          <w:rFonts w:eastAsia="MS Mincho"/>
          <w:lang w:val="en-US"/>
        </w:rPr>
        <w:t>s</w:t>
      </w:r>
      <w:r w:rsidR="00B140DE" w:rsidRPr="007154FA">
        <w:rPr>
          <w:rFonts w:eastAsia="MS Mincho"/>
          <w:lang w:val="en-US"/>
        </w:rPr>
        <w:t>end_datatype_nbr</w:t>
      </w:r>
      <w:proofErr w:type="spellEnd"/>
      <w:r w:rsidR="00B140DE" w:rsidRPr="007154FA">
        <w:rPr>
          <w:rFonts w:eastAsia="MS Mincho"/>
          <w:lang w:val="en-US"/>
        </w:rPr>
        <w:t>: This message contains the number of data categories.</w:t>
      </w:r>
    </w:p>
    <w:p w:rsidR="00B140DE" w:rsidRPr="007154FA" w:rsidRDefault="009A7C73" w:rsidP="00B140DE">
      <w:pPr>
        <w:kinsoku w:val="0"/>
        <w:overflowPunct w:val="0"/>
        <w:autoSpaceDE w:val="0"/>
        <w:autoSpaceDN w:val="0"/>
        <w:spacing w:before="0" w:line="276" w:lineRule="auto"/>
        <w:rPr>
          <w:rFonts w:eastAsia="MS Mincho"/>
          <w:lang w:val="en-US"/>
        </w:rPr>
      </w:pPr>
      <w:proofErr w:type="spellStart"/>
      <w:r w:rsidRPr="007154FA">
        <w:rPr>
          <w:rFonts w:eastAsia="MS Mincho"/>
          <w:lang w:val="en-US"/>
        </w:rPr>
        <w:t>d</w:t>
      </w:r>
      <w:r w:rsidR="00B140DE" w:rsidRPr="007154FA">
        <w:rPr>
          <w:rFonts w:eastAsia="MS Mincho"/>
          <w:lang w:val="en-US"/>
        </w:rPr>
        <w:t>atatype_id</w:t>
      </w:r>
      <w:proofErr w:type="spellEnd"/>
      <w:r w:rsidR="00B140DE" w:rsidRPr="007154FA">
        <w:rPr>
          <w:rFonts w:eastAsia="MS Mincho"/>
          <w:lang w:val="en-US"/>
        </w:rPr>
        <w:t xml:space="preserve">: Data type ID, see </w:t>
      </w:r>
      <w:r w:rsidR="0015122F" w:rsidRPr="007154FA">
        <w:rPr>
          <w:rFonts w:eastAsia="MS Mincho"/>
          <w:lang w:val="en-US"/>
        </w:rPr>
        <w:t>Annex III</w:t>
      </w:r>
      <w:r w:rsidR="00B140DE" w:rsidRPr="007154FA">
        <w:rPr>
          <w:rFonts w:eastAsia="MS Mincho"/>
          <w:lang w:val="en-US"/>
        </w:rPr>
        <w:t>.</w:t>
      </w:r>
    </w:p>
    <w:p w:rsidR="00B140DE" w:rsidRPr="007154FA" w:rsidRDefault="009A7C73" w:rsidP="00B140DE">
      <w:pPr>
        <w:kinsoku w:val="0"/>
        <w:overflowPunct w:val="0"/>
        <w:autoSpaceDE w:val="0"/>
        <w:autoSpaceDN w:val="0"/>
        <w:spacing w:before="0" w:line="276" w:lineRule="auto"/>
        <w:rPr>
          <w:rFonts w:eastAsia="MS Mincho"/>
          <w:lang w:val="en-US"/>
        </w:rPr>
      </w:pPr>
      <w:r w:rsidRPr="007154FA">
        <w:rPr>
          <w:rFonts w:eastAsia="MS Mincho"/>
          <w:lang w:val="en-US"/>
        </w:rPr>
        <w:t>d</w:t>
      </w:r>
      <w:r w:rsidR="00B140DE" w:rsidRPr="007154FA">
        <w:rPr>
          <w:rFonts w:eastAsia="MS Mincho"/>
          <w:lang w:val="en-US"/>
        </w:rPr>
        <w:t>atatype_1ength: The byte length of datatype shaped data.</w:t>
      </w:r>
    </w:p>
    <w:p w:rsidR="00B140DE" w:rsidRPr="007154FA" w:rsidRDefault="009A7C73" w:rsidP="00B140DE">
      <w:pPr>
        <w:kinsoku w:val="0"/>
        <w:overflowPunct w:val="0"/>
        <w:autoSpaceDE w:val="0"/>
        <w:autoSpaceDN w:val="0"/>
        <w:spacing w:before="0" w:line="276" w:lineRule="auto"/>
        <w:rPr>
          <w:rFonts w:eastAsia="MS Mincho"/>
          <w:lang w:val="en-US"/>
        </w:rPr>
      </w:pPr>
      <w:proofErr w:type="spellStart"/>
      <w:r w:rsidRPr="007154FA">
        <w:rPr>
          <w:rFonts w:eastAsia="MS Mincho"/>
          <w:lang w:val="en-US"/>
        </w:rPr>
        <w:t>d</w:t>
      </w:r>
      <w:r w:rsidR="00B140DE" w:rsidRPr="007154FA">
        <w:rPr>
          <w:rFonts w:eastAsia="MS Mincho"/>
          <w:lang w:val="en-US"/>
        </w:rPr>
        <w:t>ata_type</w:t>
      </w:r>
      <w:proofErr w:type="spellEnd"/>
      <w:r w:rsidR="00B140DE" w:rsidRPr="007154FA">
        <w:rPr>
          <w:rFonts w:eastAsia="MS Mincho"/>
          <w:lang w:val="en-US"/>
        </w:rPr>
        <w:t xml:space="preserve">: The specific data represented by </w:t>
      </w:r>
      <w:proofErr w:type="spellStart"/>
      <w:r w:rsidR="00B140DE" w:rsidRPr="007154FA">
        <w:rPr>
          <w:rFonts w:eastAsia="MS Mincho"/>
          <w:lang w:val="en-US"/>
        </w:rPr>
        <w:t>datatype_id</w:t>
      </w:r>
      <w:proofErr w:type="spellEnd"/>
      <w:r w:rsidR="00B140DE" w:rsidRPr="007154FA">
        <w:rPr>
          <w:rFonts w:eastAsia="MS Mincho"/>
          <w:lang w:val="en-US"/>
        </w:rPr>
        <w:t>.</w:t>
      </w:r>
    </w:p>
    <w:p w:rsidR="00B140DE" w:rsidRPr="007154FA" w:rsidRDefault="009A7C73" w:rsidP="00B140DE">
      <w:pPr>
        <w:kinsoku w:val="0"/>
        <w:overflowPunct w:val="0"/>
        <w:autoSpaceDE w:val="0"/>
        <w:autoSpaceDN w:val="0"/>
        <w:spacing w:before="0" w:line="276" w:lineRule="auto"/>
        <w:rPr>
          <w:rFonts w:eastAsia="MS Mincho"/>
          <w:lang w:val="en-US"/>
        </w:rPr>
      </w:pPr>
      <w:proofErr w:type="spellStart"/>
      <w:r w:rsidRPr="007154FA">
        <w:rPr>
          <w:rFonts w:eastAsia="MS Mincho"/>
          <w:lang w:val="en-US"/>
        </w:rPr>
        <w:t>r</w:t>
      </w:r>
      <w:r w:rsidR="00B140DE" w:rsidRPr="007154FA">
        <w:rPr>
          <w:rFonts w:eastAsia="MS Mincho"/>
          <w:lang w:val="en-US"/>
        </w:rPr>
        <w:t>equest_datatype_nbr</w:t>
      </w:r>
      <w:proofErr w:type="spellEnd"/>
      <w:r w:rsidR="00B140DE" w:rsidRPr="007154FA">
        <w:rPr>
          <w:rFonts w:eastAsia="MS Mincho"/>
          <w:lang w:val="en-US"/>
        </w:rPr>
        <w:t xml:space="preserve">: The number of data categories that the </w:t>
      </w:r>
      <w:r w:rsidR="00844F6E" w:rsidRPr="007154FA">
        <w:rPr>
          <w:rFonts w:eastAsia="MS Mincho"/>
          <w:lang w:val="en-US"/>
        </w:rPr>
        <w:t>master client</w:t>
      </w:r>
      <w:r w:rsidR="00B140DE" w:rsidRPr="007154FA">
        <w:rPr>
          <w:rFonts w:eastAsia="MS Mincho"/>
          <w:lang w:val="en-US"/>
        </w:rPr>
        <w:t xml:space="preserve"> should include in its response.</w:t>
      </w:r>
    </w:p>
    <w:p w:rsidR="00BE707D" w:rsidRPr="007154FA" w:rsidRDefault="009A7C73" w:rsidP="00B140DE">
      <w:pPr>
        <w:kinsoku w:val="0"/>
        <w:overflowPunct w:val="0"/>
        <w:autoSpaceDE w:val="0"/>
        <w:autoSpaceDN w:val="0"/>
        <w:spacing w:before="0" w:line="276" w:lineRule="auto"/>
        <w:rPr>
          <w:rFonts w:eastAsia="宋体"/>
          <w:lang w:eastAsia="zh-CN"/>
        </w:rPr>
      </w:pPr>
      <w:proofErr w:type="spellStart"/>
      <w:r w:rsidRPr="007154FA">
        <w:rPr>
          <w:rFonts w:eastAsia="MS Mincho"/>
          <w:lang w:val="en-US"/>
        </w:rPr>
        <w:t>d</w:t>
      </w:r>
      <w:r w:rsidR="00B140DE" w:rsidRPr="007154FA">
        <w:rPr>
          <w:rFonts w:eastAsia="MS Mincho"/>
          <w:lang w:val="en-US"/>
        </w:rPr>
        <w:t>atatype_id</w:t>
      </w:r>
      <w:proofErr w:type="spellEnd"/>
      <w:r w:rsidR="00B140DE" w:rsidRPr="007154FA">
        <w:rPr>
          <w:rFonts w:eastAsia="MS Mincho"/>
          <w:lang w:val="en-US"/>
        </w:rPr>
        <w:t xml:space="preserve">: The data number that should be included in the response of the </w:t>
      </w:r>
      <w:proofErr w:type="gramStart"/>
      <w:r w:rsidR="00706D02" w:rsidRPr="007154FA">
        <w:rPr>
          <w:rFonts w:eastAsia="MS Mincho"/>
          <w:lang w:val="en-US"/>
        </w:rPr>
        <w:t xml:space="preserve">master </w:t>
      </w:r>
      <w:r w:rsidR="00B140DE" w:rsidRPr="007154FA">
        <w:rPr>
          <w:rFonts w:eastAsia="MS Mincho"/>
          <w:lang w:val="en-US"/>
        </w:rPr>
        <w:t xml:space="preserve"> client</w:t>
      </w:r>
      <w:proofErr w:type="gramEnd"/>
      <w:r w:rsidR="00B140DE" w:rsidRPr="007154FA">
        <w:rPr>
          <w:rFonts w:eastAsia="MS Mincho"/>
          <w:lang w:val="en-US"/>
        </w:rPr>
        <w:t xml:space="preserve">, see </w:t>
      </w:r>
      <w:r w:rsidR="00CE4A83" w:rsidRPr="007154FA">
        <w:rPr>
          <w:rFonts w:eastAsia="MS Mincho"/>
          <w:lang w:val="en-US"/>
        </w:rPr>
        <w:t>Annex</w:t>
      </w:r>
      <w:r w:rsidR="00B140DE" w:rsidRPr="007154FA">
        <w:rPr>
          <w:rFonts w:eastAsia="MS Mincho"/>
          <w:lang w:val="en-US"/>
        </w:rPr>
        <w:t xml:space="preserve"> </w:t>
      </w:r>
      <w:r w:rsidR="005504C1" w:rsidRPr="007154FA">
        <w:rPr>
          <w:rFonts w:hint="eastAsia"/>
          <w:lang w:eastAsia="zh-CN"/>
        </w:rPr>
        <w:t>I</w:t>
      </w:r>
      <w:r w:rsidR="005504C1" w:rsidRPr="007154FA">
        <w:rPr>
          <w:lang w:eastAsia="zh-CN"/>
        </w:rPr>
        <w:t>I</w:t>
      </w:r>
      <w:r w:rsidR="005504C1" w:rsidRPr="007154FA">
        <w:rPr>
          <w:rFonts w:eastAsia="宋体" w:hint="eastAsia"/>
          <w:lang w:eastAsia="zh-CN"/>
        </w:rPr>
        <w:t>I</w:t>
      </w:r>
      <w:r w:rsidR="005504C1" w:rsidRPr="007154FA">
        <w:rPr>
          <w:rFonts w:eastAsia="宋体"/>
          <w:lang w:eastAsia="zh-CN"/>
        </w:rPr>
        <w:t>.</w:t>
      </w:r>
    </w:p>
    <w:p w:rsidR="00424AA3" w:rsidRPr="007154FA" w:rsidRDefault="00424AA3" w:rsidP="00424AA3">
      <w:pPr>
        <w:kinsoku w:val="0"/>
        <w:overflowPunct w:val="0"/>
        <w:autoSpaceDE w:val="0"/>
        <w:autoSpaceDN w:val="0"/>
        <w:spacing w:before="0" w:line="276" w:lineRule="auto"/>
        <w:rPr>
          <w:rFonts w:eastAsia="MS Mincho"/>
          <w:lang w:val="en-US"/>
        </w:rPr>
      </w:pPr>
      <w:r w:rsidRPr="007154FA">
        <w:rPr>
          <w:rFonts w:eastAsia="MS Mincho"/>
          <w:lang w:val="en-US"/>
        </w:rPr>
        <w:t xml:space="preserve">4) The definition of </w:t>
      </w:r>
      <w:proofErr w:type="spellStart"/>
      <w:r w:rsidRPr="007154FA">
        <w:rPr>
          <w:rFonts w:eastAsia="MS Mincho"/>
          <w:lang w:val="en-US"/>
        </w:rPr>
        <w:t>ss_data_cnf</w:t>
      </w:r>
      <w:proofErr w:type="spellEnd"/>
      <w:r w:rsidRPr="007154FA">
        <w:rPr>
          <w:rFonts w:eastAsia="MS Mincho"/>
          <w:lang w:val="en-US"/>
        </w:rPr>
        <w:t xml:space="preserve"> APDU is as follows:</w:t>
      </w:r>
    </w:p>
    <w:p w:rsidR="00DB7FCE" w:rsidRPr="007154FA" w:rsidRDefault="00424AA3" w:rsidP="00424AA3">
      <w:pPr>
        <w:kinsoku w:val="0"/>
        <w:overflowPunct w:val="0"/>
        <w:autoSpaceDE w:val="0"/>
        <w:autoSpaceDN w:val="0"/>
        <w:spacing w:before="0" w:line="276" w:lineRule="auto"/>
        <w:rPr>
          <w:rFonts w:eastAsia="MS Mincho"/>
          <w:lang w:val="en-US"/>
        </w:rPr>
      </w:pPr>
      <w:r w:rsidRPr="007154FA">
        <w:rPr>
          <w:rFonts w:eastAsia="MS Mincho"/>
          <w:lang w:val="en-US"/>
        </w:rPr>
        <w:t xml:space="preserve">The master client sends an </w:t>
      </w:r>
      <w:proofErr w:type="spellStart"/>
      <w:r w:rsidRPr="007154FA">
        <w:rPr>
          <w:rFonts w:eastAsia="MS Mincho"/>
          <w:lang w:val="en-US"/>
        </w:rPr>
        <w:t>ss_data_cnf</w:t>
      </w:r>
      <w:proofErr w:type="spellEnd"/>
      <w:r w:rsidRPr="007154FA">
        <w:rPr>
          <w:rFonts w:eastAsia="MS Mincho"/>
          <w:lang w:val="en-US"/>
        </w:rPr>
        <w:t xml:space="preserve"> message to transmit protocol related data to the slave server. The </w:t>
      </w:r>
      <w:proofErr w:type="spellStart"/>
      <w:r w:rsidRPr="007154FA">
        <w:rPr>
          <w:rFonts w:eastAsia="MS Mincho"/>
          <w:lang w:val="en-US"/>
        </w:rPr>
        <w:t>ss_data_cnf</w:t>
      </w:r>
      <w:proofErr w:type="spellEnd"/>
      <w:r w:rsidRPr="007154FA">
        <w:rPr>
          <w:rFonts w:eastAsia="MS Mincho"/>
          <w:lang w:val="en-US"/>
        </w:rPr>
        <w:t xml:space="preserve"> APDU syntax is shown in Table 7. </w:t>
      </w:r>
      <w:proofErr w:type="spellStart"/>
      <w:proofErr w:type="gramStart"/>
      <w:r w:rsidRPr="007154FA">
        <w:rPr>
          <w:rFonts w:eastAsia="MS Mincho"/>
          <w:lang w:val="en-US"/>
        </w:rPr>
        <w:t>ss_data_cnf</w:t>
      </w:r>
      <w:proofErr w:type="spellEnd"/>
      <w:proofErr w:type="gramEnd"/>
      <w:r w:rsidRPr="007154FA">
        <w:rPr>
          <w:rFonts w:eastAsia="MS Mincho"/>
          <w:lang w:val="en-US"/>
        </w:rPr>
        <w:t xml:space="preserve"> APDU is used for data that does </w:t>
      </w:r>
      <w:r w:rsidRPr="007154FA">
        <w:rPr>
          <w:rFonts w:eastAsia="MS Mincho"/>
          <w:lang w:val="en-US"/>
        </w:rPr>
        <w:lastRenderedPageBreak/>
        <w:t xml:space="preserve">not require authentication or encryption, mainly for authentication, authentication key verification, and SAC key calculation. For data that requires authentication or encryption, use </w:t>
      </w:r>
      <w:proofErr w:type="spellStart"/>
      <w:r w:rsidRPr="007154FA">
        <w:rPr>
          <w:rFonts w:eastAsia="MS Mincho"/>
          <w:lang w:val="en-US"/>
        </w:rPr>
        <w:t>ss_Sac_data_cnf</w:t>
      </w:r>
      <w:proofErr w:type="spellEnd"/>
      <w:r w:rsidRPr="007154FA">
        <w:rPr>
          <w:rFonts w:eastAsia="MS Mincho"/>
          <w:lang w:val="en-US"/>
        </w:rPr>
        <w:t xml:space="preserve"> APDU.</w:t>
      </w:r>
    </w:p>
    <w:p w:rsidR="00BE707D" w:rsidRPr="007154FA" w:rsidRDefault="001B3AD7" w:rsidP="001B3AD7">
      <w:pPr>
        <w:kinsoku w:val="0"/>
        <w:overflowPunct w:val="0"/>
        <w:autoSpaceDE w:val="0"/>
        <w:autoSpaceDN w:val="0"/>
        <w:spacing w:before="0" w:line="276" w:lineRule="auto"/>
        <w:jc w:val="center"/>
        <w:rPr>
          <w:rFonts w:eastAsia="MS Mincho"/>
        </w:rPr>
      </w:pPr>
      <w:r w:rsidRPr="007154FA">
        <w:rPr>
          <w:rFonts w:eastAsia="MS Mincho"/>
        </w:rPr>
        <w:t xml:space="preserve">Table 7: </w:t>
      </w:r>
      <w:proofErr w:type="spellStart"/>
      <w:r w:rsidRPr="007154FA">
        <w:rPr>
          <w:rFonts w:eastAsia="MS Mincho"/>
        </w:rPr>
        <w:t>ss_data_cnf</w:t>
      </w:r>
      <w:proofErr w:type="spellEnd"/>
      <w:r w:rsidRPr="007154FA">
        <w:rPr>
          <w:rFonts w:eastAsia="MS Mincho"/>
        </w:rPr>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15"/>
        <w:gridCol w:w="1768"/>
        <w:gridCol w:w="1620"/>
      </w:tblGrid>
      <w:tr w:rsidR="001B3AD7" w:rsidRPr="007154FA" w:rsidTr="00842430">
        <w:trPr>
          <w:jc w:val="center"/>
        </w:trPr>
        <w:tc>
          <w:tcPr>
            <w:tcW w:w="4715" w:type="dxa"/>
            <w:shd w:val="clear" w:color="auto" w:fill="D9D9D9" w:themeFill="background1" w:themeFillShade="D9"/>
          </w:tcPr>
          <w:p w:rsidR="001B3AD7" w:rsidRPr="007154FA" w:rsidRDefault="001B3AD7" w:rsidP="001B3AD7">
            <w:pPr>
              <w:jc w:val="center"/>
              <w:rPr>
                <w:sz w:val="21"/>
                <w:szCs w:val="21"/>
              </w:rPr>
            </w:pPr>
            <w:r w:rsidRPr="007154FA">
              <w:rPr>
                <w:sz w:val="21"/>
                <w:szCs w:val="21"/>
              </w:rPr>
              <w:t>syntax</w:t>
            </w:r>
          </w:p>
        </w:tc>
        <w:tc>
          <w:tcPr>
            <w:tcW w:w="1768" w:type="dxa"/>
            <w:shd w:val="clear" w:color="auto" w:fill="D9D9D9" w:themeFill="background1" w:themeFillShade="D9"/>
          </w:tcPr>
          <w:p w:rsidR="001B3AD7" w:rsidRPr="007154FA" w:rsidRDefault="001B3AD7" w:rsidP="001B3AD7">
            <w:pPr>
              <w:jc w:val="center"/>
              <w:rPr>
                <w:sz w:val="21"/>
                <w:szCs w:val="21"/>
                <w:lang w:eastAsia="zh-CN"/>
              </w:rPr>
            </w:pPr>
            <w:r w:rsidRPr="007154FA">
              <w:rPr>
                <w:sz w:val="21"/>
                <w:szCs w:val="21"/>
                <w:lang w:eastAsia="zh-CN"/>
              </w:rPr>
              <w:t>No. of bits</w:t>
            </w:r>
          </w:p>
        </w:tc>
        <w:tc>
          <w:tcPr>
            <w:tcW w:w="1620" w:type="dxa"/>
            <w:shd w:val="clear" w:color="auto" w:fill="D9D9D9" w:themeFill="background1" w:themeFillShade="D9"/>
          </w:tcPr>
          <w:p w:rsidR="001B3AD7" w:rsidRPr="007154FA" w:rsidRDefault="001B3AD7" w:rsidP="001B3AD7">
            <w:pPr>
              <w:jc w:val="center"/>
              <w:rPr>
                <w:sz w:val="21"/>
                <w:szCs w:val="21"/>
              </w:rPr>
            </w:pPr>
            <w:r w:rsidRPr="007154FA">
              <w:rPr>
                <w:sz w:val="21"/>
                <w:szCs w:val="21"/>
              </w:rPr>
              <w:t>Mnemonic</w:t>
            </w:r>
          </w:p>
        </w:tc>
      </w:tr>
      <w:tr w:rsidR="001B3AD7" w:rsidRPr="007154FA" w:rsidTr="00842430">
        <w:trPr>
          <w:trHeight w:val="1076"/>
          <w:jc w:val="center"/>
        </w:trPr>
        <w:tc>
          <w:tcPr>
            <w:tcW w:w="4715" w:type="dxa"/>
          </w:tcPr>
          <w:p w:rsidR="001B3AD7" w:rsidRPr="007154FA" w:rsidRDefault="001B3AD7" w:rsidP="00842430">
            <w:pPr>
              <w:autoSpaceDE w:val="0"/>
              <w:autoSpaceDN w:val="0"/>
              <w:rPr>
                <w:sz w:val="21"/>
                <w:szCs w:val="21"/>
                <w:lang w:val="it-IT"/>
              </w:rPr>
            </w:pPr>
            <w:r w:rsidRPr="007154FA">
              <w:rPr>
                <w:sz w:val="21"/>
                <w:szCs w:val="21"/>
                <w:lang w:val="it-IT"/>
              </w:rPr>
              <w:t>ss_data_cnf() {</w:t>
            </w:r>
          </w:p>
          <w:p w:rsidR="001B3AD7" w:rsidRPr="007154FA" w:rsidRDefault="001B3AD7" w:rsidP="00842430">
            <w:pPr>
              <w:autoSpaceDE w:val="0"/>
              <w:autoSpaceDN w:val="0"/>
              <w:ind w:firstLineChars="150" w:firstLine="315"/>
              <w:rPr>
                <w:sz w:val="21"/>
                <w:szCs w:val="21"/>
                <w:lang w:val="it-IT"/>
              </w:rPr>
            </w:pPr>
            <w:r w:rsidRPr="007154FA">
              <w:rPr>
                <w:sz w:val="21"/>
                <w:szCs w:val="21"/>
                <w:lang w:val="it-IT"/>
              </w:rPr>
              <w:t>ss_data_cnf_tag</w:t>
            </w:r>
          </w:p>
          <w:p w:rsidR="001B3AD7" w:rsidRPr="007154FA" w:rsidRDefault="001B3AD7" w:rsidP="00842430">
            <w:pPr>
              <w:autoSpaceDE w:val="0"/>
              <w:autoSpaceDN w:val="0"/>
              <w:ind w:firstLineChars="150" w:firstLine="315"/>
              <w:rPr>
                <w:sz w:val="21"/>
                <w:szCs w:val="21"/>
              </w:rPr>
            </w:pPr>
            <w:proofErr w:type="spellStart"/>
            <w:r w:rsidRPr="007154FA">
              <w:rPr>
                <w:sz w:val="21"/>
                <w:szCs w:val="21"/>
              </w:rPr>
              <w:t>length_field</w:t>
            </w:r>
            <w:proofErr w:type="spellEnd"/>
            <w:r w:rsidRPr="007154FA">
              <w:rPr>
                <w:sz w:val="21"/>
                <w:szCs w:val="21"/>
              </w:rPr>
              <w:t>()</w:t>
            </w:r>
          </w:p>
          <w:p w:rsidR="001B3AD7" w:rsidRPr="007154FA" w:rsidRDefault="001B3AD7" w:rsidP="00842430">
            <w:pPr>
              <w:autoSpaceDE w:val="0"/>
              <w:autoSpaceDN w:val="0"/>
              <w:ind w:firstLineChars="150" w:firstLine="315"/>
              <w:rPr>
                <w:sz w:val="21"/>
                <w:szCs w:val="21"/>
              </w:rPr>
            </w:pPr>
            <w:proofErr w:type="spellStart"/>
            <w:r w:rsidRPr="007154FA">
              <w:rPr>
                <w:sz w:val="21"/>
                <w:szCs w:val="21"/>
              </w:rPr>
              <w:t>ss_system_id_bitmask</w:t>
            </w:r>
            <w:proofErr w:type="spellEnd"/>
          </w:p>
          <w:p w:rsidR="001B3AD7" w:rsidRPr="007154FA" w:rsidRDefault="001B3AD7" w:rsidP="00842430">
            <w:pPr>
              <w:autoSpaceDE w:val="0"/>
              <w:autoSpaceDN w:val="0"/>
              <w:ind w:firstLineChars="150" w:firstLine="315"/>
              <w:rPr>
                <w:sz w:val="21"/>
                <w:szCs w:val="21"/>
                <w:lang w:val="nb-NO"/>
              </w:rPr>
            </w:pPr>
            <w:r w:rsidRPr="007154FA">
              <w:rPr>
                <w:sz w:val="21"/>
                <w:szCs w:val="21"/>
                <w:lang w:val="nb-NO"/>
              </w:rPr>
              <w:t>send_datatype_nbr</w:t>
            </w:r>
          </w:p>
          <w:p w:rsidR="001B3AD7" w:rsidRPr="007154FA" w:rsidRDefault="001B3AD7" w:rsidP="00842430">
            <w:pPr>
              <w:autoSpaceDE w:val="0"/>
              <w:autoSpaceDN w:val="0"/>
              <w:ind w:firstLineChars="150" w:firstLine="315"/>
              <w:rPr>
                <w:sz w:val="21"/>
                <w:szCs w:val="21"/>
                <w:lang w:val="nb-NO"/>
              </w:rPr>
            </w:pPr>
            <w:r w:rsidRPr="007154FA">
              <w:rPr>
                <w:sz w:val="21"/>
                <w:szCs w:val="21"/>
                <w:lang w:val="nb-NO"/>
              </w:rPr>
              <w:t>for (i=0; i&lt;send_datatype_nbr; i++) {</w:t>
            </w:r>
          </w:p>
          <w:p w:rsidR="001B3AD7" w:rsidRPr="007154FA" w:rsidRDefault="001B3AD7" w:rsidP="00842430">
            <w:pPr>
              <w:autoSpaceDE w:val="0"/>
              <w:autoSpaceDN w:val="0"/>
              <w:ind w:firstLineChars="300" w:firstLine="630"/>
              <w:rPr>
                <w:sz w:val="21"/>
                <w:szCs w:val="21"/>
                <w:lang w:val="nb-NO"/>
              </w:rPr>
            </w:pPr>
            <w:r w:rsidRPr="007154FA">
              <w:rPr>
                <w:sz w:val="21"/>
                <w:szCs w:val="21"/>
                <w:lang w:val="nb-NO"/>
              </w:rPr>
              <w:t>datatype_id</w:t>
            </w:r>
          </w:p>
          <w:p w:rsidR="001B3AD7" w:rsidRPr="007154FA" w:rsidRDefault="001B3AD7" w:rsidP="00842430">
            <w:pPr>
              <w:autoSpaceDE w:val="0"/>
              <w:autoSpaceDN w:val="0"/>
              <w:ind w:firstLineChars="300" w:firstLine="630"/>
              <w:rPr>
                <w:sz w:val="21"/>
                <w:szCs w:val="21"/>
                <w:lang w:val="nb-NO"/>
              </w:rPr>
            </w:pPr>
            <w:r w:rsidRPr="007154FA">
              <w:rPr>
                <w:sz w:val="21"/>
                <w:szCs w:val="21"/>
                <w:lang w:val="nb-NO"/>
              </w:rPr>
              <w:t>datatype_length</w:t>
            </w:r>
          </w:p>
          <w:p w:rsidR="001B3AD7" w:rsidRPr="007154FA" w:rsidRDefault="001B3AD7" w:rsidP="00842430">
            <w:pPr>
              <w:autoSpaceDE w:val="0"/>
              <w:autoSpaceDN w:val="0"/>
              <w:ind w:firstLineChars="300" w:firstLine="630"/>
              <w:rPr>
                <w:sz w:val="21"/>
                <w:szCs w:val="21"/>
              </w:rPr>
            </w:pPr>
            <w:proofErr w:type="spellStart"/>
            <w:r w:rsidRPr="007154FA">
              <w:rPr>
                <w:sz w:val="21"/>
                <w:szCs w:val="21"/>
              </w:rPr>
              <w:t>data_type</w:t>
            </w:r>
            <w:proofErr w:type="spellEnd"/>
          </w:p>
          <w:p w:rsidR="001B3AD7" w:rsidRPr="007154FA" w:rsidRDefault="001B3AD7" w:rsidP="00842430">
            <w:pPr>
              <w:autoSpaceDE w:val="0"/>
              <w:autoSpaceDN w:val="0"/>
              <w:ind w:firstLineChars="150" w:firstLine="315"/>
              <w:rPr>
                <w:sz w:val="21"/>
                <w:szCs w:val="21"/>
              </w:rPr>
            </w:pPr>
            <w:r w:rsidRPr="007154FA">
              <w:rPr>
                <w:sz w:val="21"/>
                <w:szCs w:val="21"/>
              </w:rPr>
              <w:t>}</w:t>
            </w:r>
          </w:p>
          <w:p w:rsidR="001B3AD7" w:rsidRPr="007154FA" w:rsidRDefault="001B3AD7" w:rsidP="00842430">
            <w:pPr>
              <w:rPr>
                <w:sz w:val="21"/>
                <w:szCs w:val="21"/>
              </w:rPr>
            </w:pPr>
            <w:r w:rsidRPr="007154FA">
              <w:rPr>
                <w:sz w:val="21"/>
                <w:szCs w:val="21"/>
              </w:rPr>
              <w:t>}</w:t>
            </w:r>
          </w:p>
        </w:tc>
        <w:tc>
          <w:tcPr>
            <w:tcW w:w="1768" w:type="dxa"/>
          </w:tcPr>
          <w:p w:rsidR="001B3AD7" w:rsidRPr="007154FA" w:rsidRDefault="001B3AD7" w:rsidP="00842430">
            <w:pPr>
              <w:jc w:val="center"/>
              <w:rPr>
                <w:sz w:val="21"/>
                <w:szCs w:val="21"/>
              </w:rPr>
            </w:pPr>
          </w:p>
          <w:p w:rsidR="001B3AD7" w:rsidRPr="007154FA" w:rsidRDefault="001B3AD7" w:rsidP="00842430">
            <w:pPr>
              <w:jc w:val="center"/>
              <w:rPr>
                <w:sz w:val="21"/>
                <w:szCs w:val="21"/>
              </w:rPr>
            </w:pPr>
            <w:r w:rsidRPr="007154FA">
              <w:rPr>
                <w:sz w:val="21"/>
                <w:szCs w:val="21"/>
              </w:rPr>
              <w:t>24</w:t>
            </w:r>
          </w:p>
          <w:p w:rsidR="001B3AD7" w:rsidRPr="007154FA" w:rsidRDefault="001B3AD7" w:rsidP="00842430">
            <w:pPr>
              <w:jc w:val="center"/>
              <w:rPr>
                <w:sz w:val="21"/>
                <w:szCs w:val="21"/>
              </w:rPr>
            </w:pPr>
          </w:p>
          <w:p w:rsidR="001B3AD7" w:rsidRPr="007154FA" w:rsidRDefault="001B3AD7" w:rsidP="00842430">
            <w:pPr>
              <w:jc w:val="center"/>
              <w:rPr>
                <w:sz w:val="21"/>
                <w:szCs w:val="21"/>
              </w:rPr>
            </w:pPr>
            <w:r w:rsidRPr="007154FA">
              <w:rPr>
                <w:sz w:val="21"/>
                <w:szCs w:val="21"/>
              </w:rPr>
              <w:t>8</w:t>
            </w:r>
          </w:p>
          <w:p w:rsidR="001B3AD7" w:rsidRPr="007154FA" w:rsidRDefault="001B3AD7" w:rsidP="00842430">
            <w:pPr>
              <w:jc w:val="center"/>
              <w:rPr>
                <w:sz w:val="21"/>
                <w:szCs w:val="21"/>
              </w:rPr>
            </w:pPr>
            <w:r w:rsidRPr="007154FA">
              <w:rPr>
                <w:sz w:val="21"/>
                <w:szCs w:val="21"/>
              </w:rPr>
              <w:t>8</w:t>
            </w:r>
          </w:p>
          <w:p w:rsidR="001B3AD7" w:rsidRPr="007154FA" w:rsidRDefault="001B3AD7" w:rsidP="00842430">
            <w:pPr>
              <w:jc w:val="center"/>
              <w:rPr>
                <w:sz w:val="21"/>
                <w:szCs w:val="21"/>
              </w:rPr>
            </w:pPr>
          </w:p>
          <w:p w:rsidR="001B3AD7" w:rsidRPr="007154FA" w:rsidRDefault="001B3AD7" w:rsidP="00842430">
            <w:pPr>
              <w:jc w:val="center"/>
              <w:rPr>
                <w:sz w:val="21"/>
                <w:szCs w:val="21"/>
              </w:rPr>
            </w:pPr>
            <w:r w:rsidRPr="007154FA">
              <w:rPr>
                <w:sz w:val="21"/>
                <w:szCs w:val="21"/>
              </w:rPr>
              <w:t>8</w:t>
            </w:r>
          </w:p>
          <w:p w:rsidR="001B3AD7" w:rsidRPr="007154FA" w:rsidRDefault="001B3AD7" w:rsidP="00842430">
            <w:pPr>
              <w:jc w:val="center"/>
              <w:rPr>
                <w:sz w:val="21"/>
                <w:szCs w:val="21"/>
              </w:rPr>
            </w:pPr>
            <w:r w:rsidRPr="007154FA">
              <w:rPr>
                <w:sz w:val="21"/>
                <w:szCs w:val="21"/>
              </w:rPr>
              <w:t>16</w:t>
            </w:r>
          </w:p>
          <w:p w:rsidR="001B3AD7" w:rsidRPr="007154FA" w:rsidRDefault="001B3AD7" w:rsidP="00842430">
            <w:pPr>
              <w:jc w:val="center"/>
              <w:rPr>
                <w:sz w:val="21"/>
                <w:szCs w:val="21"/>
              </w:rPr>
            </w:pPr>
            <w:r w:rsidRPr="007154FA">
              <w:rPr>
                <w:sz w:val="21"/>
                <w:szCs w:val="21"/>
              </w:rPr>
              <w:t>8*</w:t>
            </w:r>
            <w:proofErr w:type="spellStart"/>
            <w:r w:rsidRPr="007154FA">
              <w:rPr>
                <w:sz w:val="21"/>
                <w:szCs w:val="21"/>
              </w:rPr>
              <w:t>datatype_length</w:t>
            </w:r>
            <w:proofErr w:type="spellEnd"/>
          </w:p>
        </w:tc>
        <w:tc>
          <w:tcPr>
            <w:tcW w:w="1620" w:type="dxa"/>
          </w:tcPr>
          <w:p w:rsidR="001B3AD7" w:rsidRPr="007154FA" w:rsidRDefault="001B3AD7" w:rsidP="00842430">
            <w:pPr>
              <w:jc w:val="center"/>
              <w:rPr>
                <w:sz w:val="21"/>
                <w:szCs w:val="21"/>
              </w:rPr>
            </w:pPr>
          </w:p>
          <w:p w:rsidR="001B3AD7" w:rsidRPr="007154FA" w:rsidRDefault="001B3AD7" w:rsidP="00842430">
            <w:pPr>
              <w:jc w:val="center"/>
              <w:rPr>
                <w:sz w:val="21"/>
                <w:szCs w:val="21"/>
              </w:rPr>
            </w:pPr>
            <w:proofErr w:type="spellStart"/>
            <w:r w:rsidRPr="007154FA">
              <w:rPr>
                <w:sz w:val="21"/>
                <w:szCs w:val="21"/>
              </w:rPr>
              <w:t>uimsbf</w:t>
            </w:r>
            <w:proofErr w:type="spellEnd"/>
          </w:p>
          <w:p w:rsidR="001B3AD7" w:rsidRPr="007154FA" w:rsidRDefault="001B3AD7" w:rsidP="00842430">
            <w:pPr>
              <w:jc w:val="center"/>
              <w:rPr>
                <w:sz w:val="21"/>
                <w:szCs w:val="21"/>
              </w:rPr>
            </w:pPr>
          </w:p>
          <w:p w:rsidR="001B3AD7" w:rsidRPr="007154FA" w:rsidRDefault="001B3AD7" w:rsidP="00842430">
            <w:pPr>
              <w:jc w:val="center"/>
              <w:rPr>
                <w:sz w:val="21"/>
                <w:szCs w:val="21"/>
              </w:rPr>
            </w:pPr>
            <w:proofErr w:type="spellStart"/>
            <w:r w:rsidRPr="007154FA">
              <w:rPr>
                <w:sz w:val="21"/>
                <w:szCs w:val="21"/>
              </w:rPr>
              <w:t>bslbf</w:t>
            </w:r>
            <w:proofErr w:type="spellEnd"/>
          </w:p>
          <w:p w:rsidR="001B3AD7" w:rsidRPr="007154FA" w:rsidRDefault="001B3AD7" w:rsidP="00842430">
            <w:pPr>
              <w:jc w:val="center"/>
              <w:rPr>
                <w:sz w:val="21"/>
                <w:szCs w:val="21"/>
              </w:rPr>
            </w:pPr>
            <w:proofErr w:type="spellStart"/>
            <w:r w:rsidRPr="007154FA">
              <w:rPr>
                <w:sz w:val="21"/>
                <w:szCs w:val="21"/>
              </w:rPr>
              <w:t>uimsbf</w:t>
            </w:r>
            <w:proofErr w:type="spellEnd"/>
          </w:p>
          <w:p w:rsidR="001B3AD7" w:rsidRPr="007154FA" w:rsidRDefault="001B3AD7" w:rsidP="00842430">
            <w:pPr>
              <w:jc w:val="center"/>
              <w:rPr>
                <w:sz w:val="21"/>
                <w:szCs w:val="21"/>
              </w:rPr>
            </w:pPr>
          </w:p>
          <w:p w:rsidR="001B3AD7" w:rsidRPr="007154FA" w:rsidRDefault="001B3AD7" w:rsidP="00842430">
            <w:pPr>
              <w:jc w:val="center"/>
              <w:rPr>
                <w:sz w:val="21"/>
                <w:szCs w:val="21"/>
              </w:rPr>
            </w:pPr>
            <w:proofErr w:type="spellStart"/>
            <w:r w:rsidRPr="007154FA">
              <w:rPr>
                <w:sz w:val="21"/>
                <w:szCs w:val="21"/>
              </w:rPr>
              <w:t>uimsbf</w:t>
            </w:r>
            <w:proofErr w:type="spellEnd"/>
          </w:p>
          <w:p w:rsidR="001B3AD7" w:rsidRPr="007154FA" w:rsidRDefault="001B3AD7" w:rsidP="00842430">
            <w:pPr>
              <w:jc w:val="center"/>
              <w:rPr>
                <w:sz w:val="21"/>
                <w:szCs w:val="21"/>
              </w:rPr>
            </w:pPr>
            <w:proofErr w:type="spellStart"/>
            <w:r w:rsidRPr="007154FA">
              <w:rPr>
                <w:sz w:val="21"/>
                <w:szCs w:val="21"/>
              </w:rPr>
              <w:t>uimsbf</w:t>
            </w:r>
            <w:proofErr w:type="spellEnd"/>
          </w:p>
          <w:p w:rsidR="001B3AD7" w:rsidRPr="007154FA" w:rsidRDefault="001B3AD7" w:rsidP="00842430">
            <w:pPr>
              <w:jc w:val="center"/>
              <w:rPr>
                <w:sz w:val="21"/>
                <w:szCs w:val="21"/>
              </w:rPr>
            </w:pPr>
            <w:proofErr w:type="spellStart"/>
            <w:r w:rsidRPr="007154FA">
              <w:rPr>
                <w:sz w:val="21"/>
                <w:szCs w:val="21"/>
              </w:rPr>
              <w:t>bslbf</w:t>
            </w:r>
            <w:proofErr w:type="spellEnd"/>
          </w:p>
        </w:tc>
      </w:tr>
    </w:tbl>
    <w:p w:rsidR="00050CC1" w:rsidRPr="007154FA" w:rsidRDefault="00050CC1" w:rsidP="005612B3">
      <w:pPr>
        <w:kinsoku w:val="0"/>
        <w:overflowPunct w:val="0"/>
        <w:autoSpaceDE w:val="0"/>
        <w:autoSpaceDN w:val="0"/>
        <w:spacing w:before="0" w:line="276" w:lineRule="auto"/>
        <w:jc w:val="both"/>
        <w:rPr>
          <w:lang w:eastAsia="zh-CN"/>
        </w:rPr>
      </w:pPr>
      <w:proofErr w:type="spellStart"/>
      <w:r w:rsidRPr="007154FA">
        <w:rPr>
          <w:rFonts w:eastAsia="MS Mincho" w:hint="eastAsia"/>
        </w:rPr>
        <w:t>ss_data_cnf_tag</w:t>
      </w:r>
      <w:proofErr w:type="spellEnd"/>
      <w:r w:rsidRPr="007154FA">
        <w:rPr>
          <w:rFonts w:eastAsia="MS Mincho" w:hint="eastAsia"/>
        </w:rPr>
        <w:t>: 0x9F 90 04</w:t>
      </w:r>
      <w:r w:rsidR="005612B3" w:rsidRPr="007154FA">
        <w:rPr>
          <w:rFonts w:hint="eastAsia"/>
          <w:lang w:eastAsia="zh-CN"/>
        </w:rPr>
        <w:t>.</w:t>
      </w:r>
    </w:p>
    <w:p w:rsidR="00050CC1" w:rsidRPr="007154FA" w:rsidRDefault="00050CC1" w:rsidP="005612B3">
      <w:pPr>
        <w:kinsoku w:val="0"/>
        <w:overflowPunct w:val="0"/>
        <w:autoSpaceDE w:val="0"/>
        <w:autoSpaceDN w:val="0"/>
        <w:spacing w:before="0" w:line="276" w:lineRule="auto"/>
        <w:jc w:val="both"/>
        <w:rPr>
          <w:rFonts w:eastAsia="MS Mincho"/>
        </w:rPr>
      </w:pPr>
      <w:proofErr w:type="spellStart"/>
      <w:r w:rsidRPr="007154FA">
        <w:rPr>
          <w:rFonts w:eastAsia="MS Mincho"/>
        </w:rPr>
        <w:t>ss_system_id_bitmask</w:t>
      </w:r>
      <w:proofErr w:type="spellEnd"/>
      <w:r w:rsidRPr="007154FA">
        <w:rPr>
          <w:rFonts w:eastAsia="MS Mincho"/>
        </w:rPr>
        <w:t>: Each of the 8 bits indicates the encryption system version supported by a master client.</w:t>
      </w:r>
    </w:p>
    <w:p w:rsidR="00050CC1" w:rsidRPr="007154FA" w:rsidRDefault="00050CC1" w:rsidP="005612B3">
      <w:pPr>
        <w:kinsoku w:val="0"/>
        <w:overflowPunct w:val="0"/>
        <w:autoSpaceDE w:val="0"/>
        <w:autoSpaceDN w:val="0"/>
        <w:spacing w:before="0" w:line="276" w:lineRule="auto"/>
        <w:jc w:val="both"/>
        <w:rPr>
          <w:rFonts w:eastAsia="MS Mincho"/>
        </w:rPr>
      </w:pPr>
      <w:proofErr w:type="spellStart"/>
      <w:r w:rsidRPr="007154FA">
        <w:rPr>
          <w:rFonts w:eastAsia="MS Mincho"/>
        </w:rPr>
        <w:t>send_datatype_nbr</w:t>
      </w:r>
      <w:proofErr w:type="spellEnd"/>
      <w:r w:rsidRPr="007154FA">
        <w:rPr>
          <w:rFonts w:eastAsia="MS Mincho"/>
        </w:rPr>
        <w:t>: This message contains the number of data categories.</w:t>
      </w:r>
    </w:p>
    <w:p w:rsidR="00050CC1" w:rsidRPr="007154FA" w:rsidRDefault="00050CC1" w:rsidP="005612B3">
      <w:pPr>
        <w:kinsoku w:val="0"/>
        <w:overflowPunct w:val="0"/>
        <w:autoSpaceDE w:val="0"/>
        <w:autoSpaceDN w:val="0"/>
        <w:spacing w:before="0" w:line="276" w:lineRule="auto"/>
        <w:jc w:val="both"/>
        <w:rPr>
          <w:rFonts w:eastAsia="MS Mincho"/>
        </w:rPr>
      </w:pPr>
      <w:proofErr w:type="spellStart"/>
      <w:r w:rsidRPr="007154FA">
        <w:rPr>
          <w:rFonts w:eastAsia="MS Mincho"/>
        </w:rPr>
        <w:t>datatype_id</w:t>
      </w:r>
      <w:proofErr w:type="spellEnd"/>
      <w:r w:rsidRPr="007154FA">
        <w:rPr>
          <w:rFonts w:eastAsia="MS Mincho"/>
        </w:rPr>
        <w:t xml:space="preserve">: See </w:t>
      </w:r>
      <w:r w:rsidRPr="007154FA">
        <w:rPr>
          <w:rFonts w:eastAsia="MS Mincho"/>
          <w:lang w:val="en-US"/>
        </w:rPr>
        <w:t xml:space="preserve">Annex </w:t>
      </w:r>
      <w:r w:rsidRPr="007154FA">
        <w:rPr>
          <w:rFonts w:hint="eastAsia"/>
          <w:lang w:eastAsia="zh-CN"/>
        </w:rPr>
        <w:t>I</w:t>
      </w:r>
      <w:r w:rsidRPr="007154FA">
        <w:rPr>
          <w:lang w:eastAsia="zh-CN"/>
        </w:rPr>
        <w:t>I</w:t>
      </w:r>
      <w:r w:rsidRPr="007154FA">
        <w:rPr>
          <w:rFonts w:eastAsia="宋体" w:hint="eastAsia"/>
          <w:lang w:eastAsia="zh-CN"/>
        </w:rPr>
        <w:t>I</w:t>
      </w:r>
      <w:r w:rsidRPr="007154FA">
        <w:rPr>
          <w:rFonts w:eastAsia="MS Mincho"/>
        </w:rPr>
        <w:t>.</w:t>
      </w:r>
    </w:p>
    <w:p w:rsidR="00050CC1" w:rsidRPr="007154FA" w:rsidRDefault="00050CC1" w:rsidP="005612B3">
      <w:pPr>
        <w:kinsoku w:val="0"/>
        <w:overflowPunct w:val="0"/>
        <w:autoSpaceDE w:val="0"/>
        <w:autoSpaceDN w:val="0"/>
        <w:spacing w:before="0" w:line="276" w:lineRule="auto"/>
        <w:jc w:val="both"/>
        <w:rPr>
          <w:rFonts w:eastAsia="MS Mincho"/>
        </w:rPr>
      </w:pPr>
      <w:proofErr w:type="gramStart"/>
      <w:r w:rsidRPr="007154FA">
        <w:rPr>
          <w:rFonts w:eastAsia="MS Mincho"/>
        </w:rPr>
        <w:t>datatype-length</w:t>
      </w:r>
      <w:proofErr w:type="gramEnd"/>
      <w:r w:rsidRPr="007154FA">
        <w:rPr>
          <w:rFonts w:eastAsia="MS Mincho"/>
        </w:rPr>
        <w:t>: The byte length of the data.</w:t>
      </w:r>
    </w:p>
    <w:p w:rsidR="00050CC1" w:rsidRPr="007154FA" w:rsidRDefault="00050CC1" w:rsidP="005612B3">
      <w:pPr>
        <w:kinsoku w:val="0"/>
        <w:overflowPunct w:val="0"/>
        <w:autoSpaceDE w:val="0"/>
        <w:autoSpaceDN w:val="0"/>
        <w:spacing w:before="0" w:line="276" w:lineRule="auto"/>
        <w:jc w:val="both"/>
        <w:rPr>
          <w:rFonts w:eastAsia="MS Mincho"/>
        </w:rPr>
      </w:pPr>
      <w:r w:rsidRPr="007154FA">
        <w:rPr>
          <w:rFonts w:eastAsia="MS Mincho"/>
        </w:rPr>
        <w:t xml:space="preserve">The specific data represented by </w:t>
      </w:r>
      <w:proofErr w:type="spellStart"/>
      <w:r w:rsidRPr="007154FA">
        <w:rPr>
          <w:rFonts w:eastAsia="MS Mincho"/>
        </w:rPr>
        <w:t>data_type</w:t>
      </w:r>
      <w:proofErr w:type="spellEnd"/>
      <w:r w:rsidRPr="007154FA">
        <w:rPr>
          <w:rFonts w:eastAsia="MS Mincho"/>
        </w:rPr>
        <w:t xml:space="preserve">: </w:t>
      </w:r>
      <w:proofErr w:type="spellStart"/>
      <w:r w:rsidRPr="007154FA">
        <w:rPr>
          <w:rFonts w:eastAsia="MS Mincho"/>
        </w:rPr>
        <w:t>datatype_id</w:t>
      </w:r>
      <w:proofErr w:type="spellEnd"/>
      <w:r w:rsidRPr="007154FA">
        <w:rPr>
          <w:rFonts w:eastAsia="MS Mincho"/>
        </w:rPr>
        <w:t xml:space="preserve"> can be found in </w:t>
      </w:r>
      <w:r w:rsidRPr="007154FA">
        <w:rPr>
          <w:rFonts w:eastAsia="MS Mincho"/>
          <w:lang w:val="en-US"/>
        </w:rPr>
        <w:t xml:space="preserve">Annex </w:t>
      </w:r>
      <w:r w:rsidRPr="007154FA">
        <w:rPr>
          <w:rFonts w:hint="eastAsia"/>
          <w:lang w:eastAsia="zh-CN"/>
        </w:rPr>
        <w:t>I</w:t>
      </w:r>
      <w:r w:rsidRPr="007154FA">
        <w:rPr>
          <w:lang w:eastAsia="zh-CN"/>
        </w:rPr>
        <w:t>I</w:t>
      </w:r>
      <w:r w:rsidRPr="007154FA">
        <w:rPr>
          <w:rFonts w:eastAsia="宋体" w:hint="eastAsia"/>
          <w:lang w:eastAsia="zh-CN"/>
        </w:rPr>
        <w:t>I</w:t>
      </w:r>
      <w:r w:rsidRPr="007154FA">
        <w:rPr>
          <w:rFonts w:eastAsia="MS Mincho"/>
        </w:rPr>
        <w:t>.</w:t>
      </w:r>
    </w:p>
    <w:p w:rsidR="00BE707D" w:rsidRPr="007154FA" w:rsidRDefault="00050CC1" w:rsidP="005612B3">
      <w:pPr>
        <w:kinsoku w:val="0"/>
        <w:overflowPunct w:val="0"/>
        <w:autoSpaceDE w:val="0"/>
        <w:autoSpaceDN w:val="0"/>
        <w:spacing w:before="0" w:line="276" w:lineRule="auto"/>
        <w:jc w:val="both"/>
        <w:rPr>
          <w:rFonts w:eastAsia="MS Mincho"/>
        </w:rPr>
      </w:pPr>
      <w:r w:rsidRPr="007154FA">
        <w:rPr>
          <w:rFonts w:eastAsia="MS Mincho"/>
        </w:rPr>
        <w:t>The protocol APDU format that includes specific data types in the authentication protocol is shown in Table 8 below:</w:t>
      </w:r>
    </w:p>
    <w:p w:rsidR="003F0BD8" w:rsidRPr="007154FA" w:rsidRDefault="00B76181" w:rsidP="00B76181">
      <w:pPr>
        <w:kinsoku w:val="0"/>
        <w:overflowPunct w:val="0"/>
        <w:autoSpaceDE w:val="0"/>
        <w:autoSpaceDN w:val="0"/>
        <w:spacing w:before="0" w:line="276" w:lineRule="auto"/>
        <w:jc w:val="center"/>
        <w:rPr>
          <w:rFonts w:eastAsia="MS Mincho"/>
        </w:rPr>
      </w:pPr>
      <w:r w:rsidRPr="007154FA">
        <w:rPr>
          <w:rFonts w:eastAsia="MS Mincho"/>
        </w:rPr>
        <w:t>Table 8: APDUs containing specific data type parameters in the authentication protocol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2043"/>
        <w:gridCol w:w="1231"/>
        <w:gridCol w:w="489"/>
        <w:gridCol w:w="8"/>
        <w:gridCol w:w="12"/>
        <w:gridCol w:w="2141"/>
        <w:gridCol w:w="35"/>
        <w:gridCol w:w="11"/>
        <w:gridCol w:w="1537"/>
        <w:gridCol w:w="46"/>
      </w:tblGrid>
      <w:tr w:rsidR="00F22D0F" w:rsidRPr="007154FA" w:rsidTr="00842430">
        <w:trPr>
          <w:trHeight w:val="132"/>
          <w:jc w:val="center"/>
        </w:trPr>
        <w:tc>
          <w:tcPr>
            <w:tcW w:w="673" w:type="dxa"/>
            <w:shd w:val="clear" w:color="auto" w:fill="D9D9D9" w:themeFill="background1" w:themeFillShade="D9"/>
          </w:tcPr>
          <w:p w:rsidR="00F22D0F" w:rsidRPr="007154FA" w:rsidRDefault="00F22D0F" w:rsidP="00842430">
            <w:pPr>
              <w:jc w:val="center"/>
              <w:rPr>
                <w:lang w:eastAsia="zh-CN"/>
              </w:rPr>
            </w:pPr>
            <w:r w:rsidRPr="007154FA">
              <w:rPr>
                <w:lang w:eastAsia="zh-CN"/>
              </w:rPr>
              <w:t>Step</w:t>
            </w:r>
          </w:p>
        </w:tc>
        <w:tc>
          <w:tcPr>
            <w:tcW w:w="2043" w:type="dxa"/>
            <w:shd w:val="clear" w:color="auto" w:fill="D9D9D9" w:themeFill="background1" w:themeFillShade="D9"/>
          </w:tcPr>
          <w:p w:rsidR="00F22D0F" w:rsidRPr="007154FA" w:rsidRDefault="00F22D0F" w:rsidP="00842430">
            <w:pPr>
              <w:jc w:val="center"/>
              <w:rPr>
                <w:lang w:eastAsia="zh-CN"/>
              </w:rPr>
            </w:pPr>
            <w:r w:rsidRPr="007154FA">
              <w:rPr>
                <w:lang w:eastAsia="zh-CN"/>
              </w:rPr>
              <w:t>action</w:t>
            </w:r>
          </w:p>
        </w:tc>
        <w:tc>
          <w:tcPr>
            <w:tcW w:w="1231" w:type="dxa"/>
            <w:shd w:val="clear" w:color="auto" w:fill="D9D9D9" w:themeFill="background1" w:themeFillShade="D9"/>
          </w:tcPr>
          <w:p w:rsidR="00F22D0F" w:rsidRPr="007154FA" w:rsidRDefault="00F22D0F" w:rsidP="00842430">
            <w:pPr>
              <w:jc w:val="center"/>
            </w:pPr>
            <w:r w:rsidRPr="007154FA">
              <w:t>APDU</w:t>
            </w:r>
          </w:p>
        </w:tc>
        <w:tc>
          <w:tcPr>
            <w:tcW w:w="4279" w:type="dxa"/>
            <w:gridSpan w:val="8"/>
            <w:shd w:val="clear" w:color="auto" w:fill="D9D9D9" w:themeFill="background1" w:themeFillShade="D9"/>
          </w:tcPr>
          <w:p w:rsidR="00F22D0F" w:rsidRPr="007154FA" w:rsidRDefault="00F22D0F" w:rsidP="00842430">
            <w:pPr>
              <w:jc w:val="center"/>
              <w:rPr>
                <w:lang w:eastAsia="zh-CN"/>
              </w:rPr>
            </w:pPr>
            <w:r w:rsidRPr="007154FA">
              <w:rPr>
                <w:lang w:eastAsia="zh-CN"/>
              </w:rPr>
              <w:t>content</w:t>
            </w:r>
          </w:p>
        </w:tc>
      </w:tr>
      <w:tr w:rsidR="00F22D0F" w:rsidRPr="007154FA" w:rsidTr="00842430">
        <w:trPr>
          <w:trHeight w:val="299"/>
          <w:jc w:val="center"/>
        </w:trPr>
        <w:tc>
          <w:tcPr>
            <w:tcW w:w="673" w:type="dxa"/>
            <w:vMerge w:val="restart"/>
          </w:tcPr>
          <w:p w:rsidR="00F22D0F" w:rsidRPr="007154FA" w:rsidRDefault="00F22D0F" w:rsidP="00842430">
            <w:pPr>
              <w:jc w:val="center"/>
            </w:pPr>
            <w:r w:rsidRPr="007154FA">
              <w:t>1</w:t>
            </w:r>
          </w:p>
        </w:tc>
        <w:tc>
          <w:tcPr>
            <w:tcW w:w="2043" w:type="dxa"/>
            <w:vMerge w:val="restart"/>
          </w:tcPr>
          <w:p w:rsidR="00F22D0F" w:rsidRPr="007154FA" w:rsidRDefault="00A01A78" w:rsidP="00842430">
            <w:r w:rsidRPr="007154FA">
              <w:t>Send public key certificate chain from the slave server to the master client</w:t>
            </w:r>
          </w:p>
        </w:tc>
        <w:tc>
          <w:tcPr>
            <w:tcW w:w="1231" w:type="dxa"/>
            <w:vMerge w:val="restart"/>
          </w:tcPr>
          <w:p w:rsidR="00F22D0F" w:rsidRPr="007154FA" w:rsidRDefault="00F22D0F" w:rsidP="00842430">
            <w:pPr>
              <w:jc w:val="center"/>
            </w:pPr>
            <w:proofErr w:type="spellStart"/>
            <w:r w:rsidRPr="007154FA">
              <w:t>ss_data_req</w:t>
            </w:r>
            <w:proofErr w:type="spellEnd"/>
          </w:p>
        </w:tc>
        <w:tc>
          <w:tcPr>
            <w:tcW w:w="4279" w:type="dxa"/>
            <w:gridSpan w:val="8"/>
          </w:tcPr>
          <w:p w:rsidR="00F22D0F" w:rsidRPr="007154FA" w:rsidRDefault="00F22D0F" w:rsidP="00842430">
            <w:r w:rsidRPr="007154FA">
              <w:t>send _</w:t>
            </w:r>
            <w:proofErr w:type="spellStart"/>
            <w:r w:rsidRPr="007154FA">
              <w:t>datatype_nbr</w:t>
            </w:r>
            <w:proofErr w:type="spellEnd"/>
            <w:r w:rsidRPr="007154FA">
              <w:t>=2</w:t>
            </w:r>
          </w:p>
        </w:tc>
      </w:tr>
      <w:tr w:rsidR="00F22D0F" w:rsidRPr="007154FA" w:rsidTr="00842430">
        <w:trPr>
          <w:trHeight w:val="112"/>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proofErr w:type="spellStart"/>
            <w:r w:rsidRPr="007154FA">
              <w:t>i</w:t>
            </w:r>
            <w:proofErr w:type="spellEnd"/>
          </w:p>
        </w:tc>
        <w:tc>
          <w:tcPr>
            <w:tcW w:w="2199" w:type="dxa"/>
            <w:gridSpan w:val="4"/>
          </w:tcPr>
          <w:p w:rsidR="00F22D0F" w:rsidRPr="007154FA" w:rsidRDefault="00F22D0F" w:rsidP="00842430">
            <w:proofErr w:type="spellStart"/>
            <w:r w:rsidRPr="007154FA">
              <w:t>datatype_id</w:t>
            </w:r>
            <w:proofErr w:type="spellEnd"/>
          </w:p>
        </w:tc>
        <w:tc>
          <w:tcPr>
            <w:tcW w:w="1583" w:type="dxa"/>
            <w:gridSpan w:val="2"/>
          </w:tcPr>
          <w:p w:rsidR="00F22D0F" w:rsidRPr="007154FA" w:rsidRDefault="00F22D0F" w:rsidP="00842430">
            <w:proofErr w:type="spellStart"/>
            <w:r w:rsidRPr="007154FA">
              <w:t>datatype_len</w:t>
            </w:r>
            <w:proofErr w:type="spellEnd"/>
          </w:p>
        </w:tc>
      </w:tr>
      <w:tr w:rsidR="00F22D0F" w:rsidRPr="007154FA" w:rsidTr="00842430">
        <w:trPr>
          <w:trHeight w:val="271"/>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r w:rsidRPr="007154FA">
              <w:t>0</w:t>
            </w:r>
          </w:p>
        </w:tc>
        <w:tc>
          <w:tcPr>
            <w:tcW w:w="2199" w:type="dxa"/>
            <w:gridSpan w:val="4"/>
          </w:tcPr>
          <w:p w:rsidR="00F22D0F" w:rsidRPr="007154FA" w:rsidRDefault="00F22D0F" w:rsidP="00842430">
            <w:r w:rsidRPr="007154FA">
              <w:t>11(</w:t>
            </w:r>
            <w:proofErr w:type="spellStart"/>
            <w:r w:rsidRPr="007154FA">
              <w:t>Server_Dev_Cert</w:t>
            </w:r>
            <w:proofErr w:type="spellEnd"/>
            <w:r w:rsidRPr="007154FA">
              <w:t>)</w:t>
            </w:r>
          </w:p>
        </w:tc>
        <w:tc>
          <w:tcPr>
            <w:tcW w:w="1583" w:type="dxa"/>
            <w:gridSpan w:val="2"/>
          </w:tcPr>
          <w:p w:rsidR="00F22D0F" w:rsidRPr="007154FA" w:rsidRDefault="00F22D0F" w:rsidP="002331EB">
            <w:pPr>
              <w:rPr>
                <w:lang w:eastAsia="zh-CN"/>
              </w:rPr>
            </w:pPr>
            <w:r w:rsidRPr="007154FA">
              <w:t>1280</w:t>
            </w:r>
            <w:r w:rsidR="00C039AF" w:rsidRPr="007154FA">
              <w:t xml:space="preserve"> </w:t>
            </w:r>
            <w:r w:rsidR="002331EB" w:rsidRPr="007154FA">
              <w:rPr>
                <w:lang w:eastAsia="zh-CN"/>
              </w:rPr>
              <w:t>bits</w:t>
            </w:r>
          </w:p>
        </w:tc>
      </w:tr>
      <w:tr w:rsidR="00F22D0F" w:rsidRPr="007154FA" w:rsidTr="00842430">
        <w:trPr>
          <w:trHeight w:val="271"/>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r w:rsidRPr="007154FA">
              <w:t>1</w:t>
            </w:r>
          </w:p>
        </w:tc>
        <w:tc>
          <w:tcPr>
            <w:tcW w:w="2199" w:type="dxa"/>
            <w:gridSpan w:val="4"/>
          </w:tcPr>
          <w:p w:rsidR="00F22D0F" w:rsidRPr="007154FA" w:rsidRDefault="00F22D0F" w:rsidP="00842430">
            <w:r w:rsidRPr="007154FA">
              <w:t>4(</w:t>
            </w:r>
            <w:proofErr w:type="spellStart"/>
            <w:r w:rsidRPr="007154FA">
              <w:t>Server_Brand_Cert</w:t>
            </w:r>
            <w:proofErr w:type="spellEnd"/>
            <w:r w:rsidRPr="007154FA">
              <w:t>)</w:t>
            </w:r>
          </w:p>
        </w:tc>
        <w:tc>
          <w:tcPr>
            <w:tcW w:w="1583" w:type="dxa"/>
            <w:gridSpan w:val="2"/>
          </w:tcPr>
          <w:p w:rsidR="00F22D0F" w:rsidRPr="007154FA" w:rsidRDefault="002331EB" w:rsidP="00842430">
            <w:r w:rsidRPr="007154FA">
              <w:t>1280</w:t>
            </w:r>
            <w:r w:rsidR="00C039AF" w:rsidRPr="007154FA">
              <w:t xml:space="preserve"> </w:t>
            </w:r>
            <w:r w:rsidRPr="007154FA">
              <w:rPr>
                <w:lang w:eastAsia="zh-CN"/>
              </w:rPr>
              <w:t>bits</w:t>
            </w:r>
          </w:p>
        </w:tc>
      </w:tr>
      <w:tr w:rsidR="00F22D0F" w:rsidRPr="007154FA" w:rsidTr="00842430">
        <w:trPr>
          <w:trHeight w:val="271"/>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279" w:type="dxa"/>
            <w:gridSpan w:val="8"/>
          </w:tcPr>
          <w:p w:rsidR="00F22D0F" w:rsidRPr="007154FA" w:rsidRDefault="00F22D0F" w:rsidP="00842430">
            <w:proofErr w:type="spellStart"/>
            <w:r w:rsidRPr="007154FA">
              <w:t>request_datatype_nbr</w:t>
            </w:r>
            <w:proofErr w:type="spellEnd"/>
            <w:r w:rsidRPr="007154FA">
              <w:t>=3</w:t>
            </w:r>
          </w:p>
        </w:tc>
      </w:tr>
      <w:tr w:rsidR="00F22D0F" w:rsidRPr="007154FA" w:rsidTr="00842430">
        <w:trPr>
          <w:trHeight w:val="258"/>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proofErr w:type="spellStart"/>
            <w:r w:rsidRPr="007154FA">
              <w:t>i</w:t>
            </w:r>
            <w:proofErr w:type="spellEnd"/>
          </w:p>
        </w:tc>
        <w:tc>
          <w:tcPr>
            <w:tcW w:w="3782" w:type="dxa"/>
            <w:gridSpan w:val="6"/>
          </w:tcPr>
          <w:p w:rsidR="00F22D0F" w:rsidRPr="007154FA" w:rsidRDefault="00F22D0F" w:rsidP="00842430">
            <w:proofErr w:type="spellStart"/>
            <w:r w:rsidRPr="007154FA">
              <w:t>datatype_id</w:t>
            </w:r>
            <w:proofErr w:type="spellEnd"/>
          </w:p>
        </w:tc>
      </w:tr>
      <w:tr w:rsidR="00F22D0F" w:rsidRPr="007154FA" w:rsidTr="00842430">
        <w:trPr>
          <w:trHeight w:val="353"/>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r w:rsidRPr="007154FA">
              <w:t>0</w:t>
            </w:r>
          </w:p>
        </w:tc>
        <w:tc>
          <w:tcPr>
            <w:tcW w:w="3782" w:type="dxa"/>
            <w:gridSpan w:val="6"/>
          </w:tcPr>
          <w:p w:rsidR="00F22D0F" w:rsidRPr="007154FA" w:rsidRDefault="00F22D0F" w:rsidP="00842430">
            <w:r w:rsidRPr="007154FA">
              <w:t>8 (DHPH)</w:t>
            </w:r>
          </w:p>
        </w:tc>
      </w:tr>
      <w:tr w:rsidR="00F22D0F" w:rsidRPr="007154FA" w:rsidTr="00842430">
        <w:trPr>
          <w:trHeight w:val="326"/>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r w:rsidRPr="007154FA">
              <w:t>1</w:t>
            </w:r>
          </w:p>
        </w:tc>
        <w:tc>
          <w:tcPr>
            <w:tcW w:w="3782" w:type="dxa"/>
            <w:gridSpan w:val="6"/>
          </w:tcPr>
          <w:p w:rsidR="00F22D0F" w:rsidRPr="007154FA" w:rsidRDefault="00F22D0F" w:rsidP="00842430">
            <w:r w:rsidRPr="007154FA">
              <w:t>10 (</w:t>
            </w:r>
            <w:proofErr w:type="spellStart"/>
            <w:r w:rsidRPr="007154FA">
              <w:t>Client_Dev_Cert</w:t>
            </w:r>
            <w:proofErr w:type="spellEnd"/>
            <w:r w:rsidRPr="007154FA">
              <w:t>)</w:t>
            </w:r>
          </w:p>
        </w:tc>
      </w:tr>
      <w:tr w:rsidR="00F22D0F" w:rsidRPr="007154FA" w:rsidTr="00842430">
        <w:trPr>
          <w:trHeight w:val="64"/>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r w:rsidRPr="007154FA">
              <w:t>2</w:t>
            </w:r>
          </w:p>
        </w:tc>
        <w:tc>
          <w:tcPr>
            <w:tcW w:w="3782" w:type="dxa"/>
            <w:gridSpan w:val="6"/>
          </w:tcPr>
          <w:p w:rsidR="00F22D0F" w:rsidRPr="007154FA" w:rsidRDefault="00F22D0F" w:rsidP="00842430">
            <w:r w:rsidRPr="007154FA">
              <w:t>3 (</w:t>
            </w:r>
            <w:proofErr w:type="spellStart"/>
            <w:r w:rsidRPr="007154FA">
              <w:t>Client_Brand_Cert</w:t>
            </w:r>
            <w:proofErr w:type="spellEnd"/>
            <w:r w:rsidRPr="007154FA">
              <w:t>)</w:t>
            </w:r>
          </w:p>
        </w:tc>
      </w:tr>
      <w:tr w:rsidR="00F22D0F" w:rsidRPr="007154FA" w:rsidTr="00842430">
        <w:trPr>
          <w:trHeight w:val="163"/>
          <w:jc w:val="center"/>
        </w:trPr>
        <w:tc>
          <w:tcPr>
            <w:tcW w:w="673" w:type="dxa"/>
            <w:vMerge w:val="restart"/>
          </w:tcPr>
          <w:p w:rsidR="00F22D0F" w:rsidRPr="007154FA" w:rsidRDefault="00F22D0F" w:rsidP="00842430">
            <w:pPr>
              <w:jc w:val="center"/>
            </w:pPr>
            <w:r w:rsidRPr="007154FA">
              <w:t>2</w:t>
            </w:r>
          </w:p>
        </w:tc>
        <w:tc>
          <w:tcPr>
            <w:tcW w:w="2043" w:type="dxa"/>
            <w:vMerge w:val="restart"/>
          </w:tcPr>
          <w:p w:rsidR="00F22D0F" w:rsidRPr="007154FA" w:rsidRDefault="00E67DF5" w:rsidP="00E67DF5">
            <w:r w:rsidRPr="007154FA">
              <w:t xml:space="preserve">The master client sends DHPH and </w:t>
            </w:r>
            <w:r w:rsidRPr="007154FA">
              <w:lastRenderedPageBreak/>
              <w:t>two public key certificates</w:t>
            </w:r>
          </w:p>
        </w:tc>
        <w:tc>
          <w:tcPr>
            <w:tcW w:w="1231" w:type="dxa"/>
            <w:vMerge w:val="restart"/>
          </w:tcPr>
          <w:p w:rsidR="00F22D0F" w:rsidRPr="007154FA" w:rsidRDefault="00F22D0F" w:rsidP="00842430">
            <w:pPr>
              <w:jc w:val="center"/>
            </w:pPr>
            <w:proofErr w:type="spellStart"/>
            <w:r w:rsidRPr="007154FA">
              <w:lastRenderedPageBreak/>
              <w:t>ss_data_cnf</w:t>
            </w:r>
            <w:proofErr w:type="spellEnd"/>
          </w:p>
        </w:tc>
        <w:tc>
          <w:tcPr>
            <w:tcW w:w="4279" w:type="dxa"/>
            <w:gridSpan w:val="8"/>
          </w:tcPr>
          <w:p w:rsidR="00F22D0F" w:rsidRPr="007154FA" w:rsidRDefault="00F22D0F" w:rsidP="00842430">
            <w:proofErr w:type="spellStart"/>
            <w:r w:rsidRPr="007154FA">
              <w:t>send_datatype_nbr</w:t>
            </w:r>
            <w:proofErr w:type="spellEnd"/>
            <w:r w:rsidRPr="007154FA">
              <w:t>=3</w:t>
            </w:r>
          </w:p>
        </w:tc>
      </w:tr>
      <w:tr w:rsidR="00F22D0F" w:rsidRPr="007154FA" w:rsidTr="00842430">
        <w:trPr>
          <w:trHeight w:val="285"/>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proofErr w:type="spellStart"/>
            <w:r w:rsidRPr="007154FA">
              <w:t>i</w:t>
            </w:r>
            <w:proofErr w:type="spellEnd"/>
          </w:p>
        </w:tc>
        <w:tc>
          <w:tcPr>
            <w:tcW w:w="2199" w:type="dxa"/>
            <w:gridSpan w:val="4"/>
          </w:tcPr>
          <w:p w:rsidR="00F22D0F" w:rsidRPr="007154FA" w:rsidRDefault="00F22D0F" w:rsidP="00842430">
            <w:proofErr w:type="spellStart"/>
            <w:r w:rsidRPr="007154FA">
              <w:t>datatype_id</w:t>
            </w:r>
            <w:proofErr w:type="spellEnd"/>
          </w:p>
        </w:tc>
        <w:tc>
          <w:tcPr>
            <w:tcW w:w="1583" w:type="dxa"/>
            <w:gridSpan w:val="2"/>
          </w:tcPr>
          <w:p w:rsidR="00F22D0F" w:rsidRPr="007154FA" w:rsidRDefault="00F22D0F" w:rsidP="00842430">
            <w:proofErr w:type="spellStart"/>
            <w:r w:rsidRPr="007154FA">
              <w:t>datatype_len</w:t>
            </w:r>
            <w:proofErr w:type="spellEnd"/>
          </w:p>
        </w:tc>
      </w:tr>
      <w:tr w:rsidR="00F22D0F" w:rsidRPr="007154FA" w:rsidTr="00842430">
        <w:trPr>
          <w:trHeight w:val="271"/>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r w:rsidRPr="007154FA">
              <w:t>0</w:t>
            </w:r>
          </w:p>
        </w:tc>
        <w:tc>
          <w:tcPr>
            <w:tcW w:w="2199" w:type="dxa"/>
            <w:gridSpan w:val="4"/>
          </w:tcPr>
          <w:p w:rsidR="00F22D0F" w:rsidRPr="007154FA" w:rsidRDefault="00F22D0F" w:rsidP="00842430">
            <w:r w:rsidRPr="007154FA">
              <w:t>8(DHPH)</w:t>
            </w:r>
          </w:p>
        </w:tc>
        <w:tc>
          <w:tcPr>
            <w:tcW w:w="1583" w:type="dxa"/>
            <w:gridSpan w:val="2"/>
          </w:tcPr>
          <w:p w:rsidR="00F22D0F" w:rsidRPr="007154FA" w:rsidRDefault="00F22D0F" w:rsidP="00842430">
            <w:r w:rsidRPr="007154FA">
              <w:t>512</w:t>
            </w:r>
            <w:r w:rsidR="00C039AF" w:rsidRPr="007154FA">
              <w:rPr>
                <w:lang w:eastAsia="zh-CN"/>
              </w:rPr>
              <w:t xml:space="preserve"> bits</w:t>
            </w:r>
          </w:p>
        </w:tc>
      </w:tr>
      <w:tr w:rsidR="00F22D0F" w:rsidRPr="007154FA" w:rsidTr="00842430">
        <w:trPr>
          <w:trHeight w:val="258"/>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r w:rsidRPr="007154FA">
              <w:t>1</w:t>
            </w:r>
          </w:p>
        </w:tc>
        <w:tc>
          <w:tcPr>
            <w:tcW w:w="2199" w:type="dxa"/>
            <w:gridSpan w:val="4"/>
          </w:tcPr>
          <w:p w:rsidR="00F22D0F" w:rsidRPr="007154FA" w:rsidRDefault="00F22D0F" w:rsidP="00842430">
            <w:r w:rsidRPr="007154FA">
              <w:t>10(</w:t>
            </w:r>
            <w:proofErr w:type="spellStart"/>
            <w:r w:rsidRPr="007154FA">
              <w:t>Client_Dev_Cert</w:t>
            </w:r>
            <w:proofErr w:type="spellEnd"/>
            <w:r w:rsidRPr="007154FA">
              <w:t>)</w:t>
            </w:r>
          </w:p>
        </w:tc>
        <w:tc>
          <w:tcPr>
            <w:tcW w:w="1583" w:type="dxa"/>
            <w:gridSpan w:val="2"/>
          </w:tcPr>
          <w:p w:rsidR="00F22D0F" w:rsidRPr="007154FA" w:rsidRDefault="00F22D0F" w:rsidP="00842430">
            <w:r w:rsidRPr="007154FA">
              <w:t>1280</w:t>
            </w:r>
            <w:r w:rsidR="00C039AF" w:rsidRPr="007154FA">
              <w:rPr>
                <w:lang w:eastAsia="zh-CN"/>
              </w:rPr>
              <w:t xml:space="preserve"> bits</w:t>
            </w:r>
          </w:p>
        </w:tc>
      </w:tr>
      <w:tr w:rsidR="00F22D0F" w:rsidRPr="007154FA" w:rsidTr="00842430">
        <w:trPr>
          <w:trHeight w:val="237"/>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97" w:type="dxa"/>
            <w:gridSpan w:val="2"/>
          </w:tcPr>
          <w:p w:rsidR="00F22D0F" w:rsidRPr="007154FA" w:rsidRDefault="00F22D0F" w:rsidP="00842430">
            <w:r w:rsidRPr="007154FA">
              <w:t>2</w:t>
            </w:r>
          </w:p>
        </w:tc>
        <w:tc>
          <w:tcPr>
            <w:tcW w:w="2199" w:type="dxa"/>
            <w:gridSpan w:val="4"/>
          </w:tcPr>
          <w:p w:rsidR="00F22D0F" w:rsidRPr="007154FA" w:rsidRDefault="00F22D0F" w:rsidP="00842430">
            <w:r w:rsidRPr="007154FA">
              <w:t>3(</w:t>
            </w:r>
            <w:proofErr w:type="spellStart"/>
            <w:r w:rsidRPr="007154FA">
              <w:t>Client_Brand_Cert</w:t>
            </w:r>
            <w:proofErr w:type="spellEnd"/>
            <w:r w:rsidRPr="007154FA">
              <w:t>)</w:t>
            </w:r>
          </w:p>
        </w:tc>
        <w:tc>
          <w:tcPr>
            <w:tcW w:w="1583" w:type="dxa"/>
            <w:gridSpan w:val="2"/>
          </w:tcPr>
          <w:p w:rsidR="00F22D0F" w:rsidRPr="007154FA" w:rsidRDefault="00F22D0F" w:rsidP="00842430">
            <w:r w:rsidRPr="007154FA">
              <w:t xml:space="preserve">1280 </w:t>
            </w:r>
            <w:r w:rsidR="00C039AF" w:rsidRPr="007154FA">
              <w:rPr>
                <w:lang w:eastAsia="zh-CN"/>
              </w:rPr>
              <w:t>bits</w:t>
            </w:r>
          </w:p>
        </w:tc>
      </w:tr>
      <w:tr w:rsidR="00F22D0F" w:rsidRPr="007154FA" w:rsidTr="00842430">
        <w:trPr>
          <w:trHeight w:val="245"/>
          <w:jc w:val="center"/>
        </w:trPr>
        <w:tc>
          <w:tcPr>
            <w:tcW w:w="673" w:type="dxa"/>
            <w:vMerge w:val="restart"/>
          </w:tcPr>
          <w:p w:rsidR="00F22D0F" w:rsidRPr="007154FA" w:rsidRDefault="00F22D0F" w:rsidP="00842430">
            <w:pPr>
              <w:jc w:val="center"/>
            </w:pPr>
            <w:r w:rsidRPr="007154FA">
              <w:t>3</w:t>
            </w:r>
          </w:p>
        </w:tc>
        <w:tc>
          <w:tcPr>
            <w:tcW w:w="2043" w:type="dxa"/>
            <w:vMerge w:val="restart"/>
          </w:tcPr>
          <w:p w:rsidR="00F22D0F" w:rsidRPr="007154FA" w:rsidRDefault="00D54242" w:rsidP="00842430">
            <w:r w:rsidRPr="007154FA">
              <w:t>Sending DHPM and checksum RM from the slave server</w:t>
            </w:r>
          </w:p>
          <w:p w:rsidR="00F22D0F" w:rsidRPr="007154FA" w:rsidRDefault="00F22D0F" w:rsidP="00842430"/>
        </w:tc>
        <w:tc>
          <w:tcPr>
            <w:tcW w:w="1231" w:type="dxa"/>
            <w:vMerge w:val="restart"/>
          </w:tcPr>
          <w:p w:rsidR="00F22D0F" w:rsidRPr="007154FA" w:rsidRDefault="00F22D0F" w:rsidP="00842430">
            <w:pPr>
              <w:jc w:val="center"/>
            </w:pPr>
            <w:proofErr w:type="spellStart"/>
            <w:r w:rsidRPr="007154FA">
              <w:t>ss_data_req</w:t>
            </w:r>
            <w:proofErr w:type="spellEnd"/>
          </w:p>
        </w:tc>
        <w:tc>
          <w:tcPr>
            <w:tcW w:w="4279" w:type="dxa"/>
            <w:gridSpan w:val="8"/>
          </w:tcPr>
          <w:p w:rsidR="00F22D0F" w:rsidRPr="007154FA" w:rsidRDefault="00F22D0F" w:rsidP="00842430">
            <w:proofErr w:type="spellStart"/>
            <w:r w:rsidRPr="007154FA">
              <w:t>send_datatype_nbr</w:t>
            </w:r>
            <w:proofErr w:type="spellEnd"/>
            <w:r w:rsidRPr="007154FA">
              <w:t>=4</w:t>
            </w:r>
          </w:p>
        </w:tc>
      </w:tr>
      <w:tr w:rsidR="00F22D0F" w:rsidRPr="007154FA" w:rsidTr="00842430">
        <w:trPr>
          <w:trHeight w:val="231"/>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509" w:type="dxa"/>
            <w:gridSpan w:val="3"/>
          </w:tcPr>
          <w:p w:rsidR="00F22D0F" w:rsidRPr="007154FA" w:rsidRDefault="00F22D0F" w:rsidP="00842430">
            <w:proofErr w:type="spellStart"/>
            <w:r w:rsidRPr="007154FA">
              <w:t>i</w:t>
            </w:r>
            <w:proofErr w:type="spellEnd"/>
          </w:p>
        </w:tc>
        <w:tc>
          <w:tcPr>
            <w:tcW w:w="2176" w:type="dxa"/>
            <w:gridSpan w:val="2"/>
          </w:tcPr>
          <w:p w:rsidR="00F22D0F" w:rsidRPr="007154FA" w:rsidRDefault="00F22D0F" w:rsidP="00842430">
            <w:proofErr w:type="spellStart"/>
            <w:r w:rsidRPr="007154FA">
              <w:t>datatype_id</w:t>
            </w:r>
            <w:proofErr w:type="spellEnd"/>
          </w:p>
        </w:tc>
        <w:tc>
          <w:tcPr>
            <w:tcW w:w="1594" w:type="dxa"/>
            <w:gridSpan w:val="3"/>
          </w:tcPr>
          <w:p w:rsidR="00F22D0F" w:rsidRPr="007154FA" w:rsidRDefault="00F22D0F" w:rsidP="00842430">
            <w:proofErr w:type="spellStart"/>
            <w:r w:rsidRPr="007154FA">
              <w:t>datatype_len</w:t>
            </w:r>
            <w:proofErr w:type="spellEnd"/>
          </w:p>
        </w:tc>
      </w:tr>
      <w:tr w:rsidR="00F22D0F" w:rsidRPr="007154FA" w:rsidTr="00842430">
        <w:trPr>
          <w:trHeight w:val="217"/>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509" w:type="dxa"/>
            <w:gridSpan w:val="3"/>
          </w:tcPr>
          <w:p w:rsidR="00F22D0F" w:rsidRPr="007154FA" w:rsidRDefault="00F22D0F" w:rsidP="00842430">
            <w:r w:rsidRPr="007154FA">
              <w:t>0</w:t>
            </w:r>
          </w:p>
        </w:tc>
        <w:tc>
          <w:tcPr>
            <w:tcW w:w="2176" w:type="dxa"/>
            <w:gridSpan w:val="2"/>
          </w:tcPr>
          <w:p w:rsidR="00F22D0F" w:rsidRPr="007154FA" w:rsidRDefault="00F22D0F" w:rsidP="00842430">
            <w:r w:rsidRPr="007154FA">
              <w:t>9(DHPM)</w:t>
            </w:r>
          </w:p>
        </w:tc>
        <w:tc>
          <w:tcPr>
            <w:tcW w:w="1594" w:type="dxa"/>
            <w:gridSpan w:val="3"/>
          </w:tcPr>
          <w:p w:rsidR="00F22D0F" w:rsidRPr="007154FA" w:rsidRDefault="00F22D0F" w:rsidP="00842430">
            <w:r w:rsidRPr="007154FA">
              <w:t xml:space="preserve">512 </w:t>
            </w:r>
            <w:r w:rsidR="00C039AF" w:rsidRPr="007154FA">
              <w:rPr>
                <w:lang w:eastAsia="zh-CN"/>
              </w:rPr>
              <w:t>bits</w:t>
            </w:r>
          </w:p>
        </w:tc>
      </w:tr>
      <w:tr w:rsidR="00F22D0F" w:rsidRPr="007154FA" w:rsidTr="00842430">
        <w:trPr>
          <w:trHeight w:val="366"/>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509" w:type="dxa"/>
            <w:gridSpan w:val="3"/>
          </w:tcPr>
          <w:p w:rsidR="00F22D0F" w:rsidRPr="007154FA" w:rsidRDefault="00F22D0F" w:rsidP="00842430">
            <w:r w:rsidRPr="007154FA">
              <w:t>1</w:t>
            </w:r>
          </w:p>
        </w:tc>
        <w:tc>
          <w:tcPr>
            <w:tcW w:w="2176" w:type="dxa"/>
            <w:gridSpan w:val="2"/>
          </w:tcPr>
          <w:p w:rsidR="00F22D0F" w:rsidRPr="007154FA" w:rsidRDefault="00F22D0F" w:rsidP="00842430">
            <w:r w:rsidRPr="007154FA">
              <w:t>12(RM)</w:t>
            </w:r>
          </w:p>
        </w:tc>
        <w:tc>
          <w:tcPr>
            <w:tcW w:w="1594" w:type="dxa"/>
            <w:gridSpan w:val="3"/>
          </w:tcPr>
          <w:p w:rsidR="00F22D0F" w:rsidRPr="007154FA" w:rsidRDefault="00F22D0F" w:rsidP="00842430">
            <w:r w:rsidRPr="007154FA">
              <w:t xml:space="preserve">256 </w:t>
            </w:r>
            <w:r w:rsidR="00C039AF" w:rsidRPr="007154FA">
              <w:rPr>
                <w:lang w:eastAsia="zh-CN"/>
              </w:rPr>
              <w:t>bits</w:t>
            </w:r>
          </w:p>
        </w:tc>
      </w:tr>
      <w:tr w:rsidR="00F22D0F" w:rsidRPr="007154FA" w:rsidTr="00842430">
        <w:trPr>
          <w:trHeight w:val="326"/>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279" w:type="dxa"/>
            <w:gridSpan w:val="8"/>
          </w:tcPr>
          <w:p w:rsidR="00F22D0F" w:rsidRPr="007154FA" w:rsidRDefault="00F22D0F" w:rsidP="00842430">
            <w:proofErr w:type="spellStart"/>
            <w:r w:rsidRPr="007154FA">
              <w:t>request_datatype_nbr</w:t>
            </w:r>
            <w:proofErr w:type="spellEnd"/>
            <w:r w:rsidRPr="007154FA">
              <w:t>=1</w:t>
            </w:r>
          </w:p>
        </w:tc>
      </w:tr>
      <w:tr w:rsidR="00FC71C3" w:rsidRPr="007154FA" w:rsidTr="00842430">
        <w:trPr>
          <w:trHeight w:val="177"/>
          <w:jc w:val="center"/>
        </w:trPr>
        <w:tc>
          <w:tcPr>
            <w:tcW w:w="673" w:type="dxa"/>
            <w:vMerge/>
          </w:tcPr>
          <w:p w:rsidR="00FC71C3" w:rsidRPr="007154FA" w:rsidRDefault="00FC71C3" w:rsidP="00FC71C3">
            <w:pPr>
              <w:jc w:val="center"/>
            </w:pPr>
          </w:p>
        </w:tc>
        <w:tc>
          <w:tcPr>
            <w:tcW w:w="2043" w:type="dxa"/>
            <w:vMerge/>
          </w:tcPr>
          <w:p w:rsidR="00FC71C3" w:rsidRPr="007154FA" w:rsidRDefault="00FC71C3" w:rsidP="00FC71C3"/>
        </w:tc>
        <w:tc>
          <w:tcPr>
            <w:tcW w:w="1231" w:type="dxa"/>
            <w:vMerge/>
          </w:tcPr>
          <w:p w:rsidR="00FC71C3" w:rsidRPr="007154FA" w:rsidRDefault="00FC71C3" w:rsidP="00FC71C3">
            <w:pPr>
              <w:jc w:val="center"/>
            </w:pPr>
          </w:p>
        </w:tc>
        <w:tc>
          <w:tcPr>
            <w:tcW w:w="489" w:type="dxa"/>
          </w:tcPr>
          <w:p w:rsidR="00FC71C3" w:rsidRPr="007154FA" w:rsidRDefault="00FC71C3" w:rsidP="00FC71C3">
            <w:proofErr w:type="spellStart"/>
            <w:r w:rsidRPr="007154FA">
              <w:t>i</w:t>
            </w:r>
            <w:proofErr w:type="spellEnd"/>
          </w:p>
        </w:tc>
        <w:tc>
          <w:tcPr>
            <w:tcW w:w="3790" w:type="dxa"/>
            <w:gridSpan w:val="7"/>
          </w:tcPr>
          <w:p w:rsidR="00FC71C3" w:rsidRPr="007154FA" w:rsidRDefault="00FC71C3" w:rsidP="00FC71C3">
            <w:proofErr w:type="spellStart"/>
            <w:r w:rsidRPr="007154FA">
              <w:t>datatype_id</w:t>
            </w:r>
            <w:proofErr w:type="spellEnd"/>
          </w:p>
        </w:tc>
      </w:tr>
      <w:tr w:rsidR="00F22D0F" w:rsidRPr="007154FA" w:rsidTr="00842430">
        <w:trPr>
          <w:trHeight w:val="177"/>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89" w:type="dxa"/>
          </w:tcPr>
          <w:p w:rsidR="00F22D0F" w:rsidRPr="007154FA" w:rsidRDefault="00C14675" w:rsidP="00842430">
            <w:r w:rsidRPr="007154FA">
              <w:t>0</w:t>
            </w:r>
          </w:p>
        </w:tc>
        <w:tc>
          <w:tcPr>
            <w:tcW w:w="3790" w:type="dxa"/>
            <w:gridSpan w:val="7"/>
          </w:tcPr>
          <w:p w:rsidR="00F22D0F" w:rsidRPr="007154FA" w:rsidRDefault="00612719" w:rsidP="00842430">
            <w:r w:rsidRPr="007154FA">
              <w:t>20</w:t>
            </w:r>
            <w:r w:rsidR="007B7CC8" w:rsidRPr="007154FA">
              <w:t xml:space="preserve"> (</w:t>
            </w:r>
            <w:proofErr w:type="spellStart"/>
            <w:r w:rsidR="00F22D0F" w:rsidRPr="007154FA">
              <w:t>status_field</w:t>
            </w:r>
            <w:proofErr w:type="spellEnd"/>
            <w:r w:rsidR="007B7CC8" w:rsidRPr="007154FA">
              <w:t>)</w:t>
            </w:r>
          </w:p>
        </w:tc>
      </w:tr>
      <w:tr w:rsidR="00F22D0F" w:rsidRPr="007154FA" w:rsidTr="00842430">
        <w:trPr>
          <w:trHeight w:val="299"/>
          <w:jc w:val="center"/>
        </w:trPr>
        <w:tc>
          <w:tcPr>
            <w:tcW w:w="673" w:type="dxa"/>
            <w:vMerge w:val="restart"/>
          </w:tcPr>
          <w:p w:rsidR="00F22D0F" w:rsidRPr="007154FA" w:rsidRDefault="00F22D0F" w:rsidP="00842430">
            <w:pPr>
              <w:jc w:val="center"/>
            </w:pPr>
            <w:r w:rsidRPr="007154FA">
              <w:t>4</w:t>
            </w:r>
          </w:p>
        </w:tc>
        <w:tc>
          <w:tcPr>
            <w:tcW w:w="2043" w:type="dxa"/>
            <w:vMerge w:val="restart"/>
          </w:tcPr>
          <w:p w:rsidR="00F22D0F" w:rsidRPr="007154FA" w:rsidRDefault="00280A07" w:rsidP="00280A07">
            <w:r w:rsidRPr="007154FA">
              <w:t>The master client sends the verification value RH</w:t>
            </w:r>
          </w:p>
        </w:tc>
        <w:tc>
          <w:tcPr>
            <w:tcW w:w="1231" w:type="dxa"/>
            <w:vMerge w:val="restart"/>
          </w:tcPr>
          <w:p w:rsidR="00F22D0F" w:rsidRPr="007154FA" w:rsidRDefault="00F22D0F" w:rsidP="00842430">
            <w:pPr>
              <w:jc w:val="center"/>
            </w:pPr>
            <w:proofErr w:type="spellStart"/>
            <w:r w:rsidRPr="007154FA">
              <w:t>ss_data_cnf</w:t>
            </w:r>
            <w:proofErr w:type="spellEnd"/>
          </w:p>
        </w:tc>
        <w:tc>
          <w:tcPr>
            <w:tcW w:w="4279" w:type="dxa"/>
            <w:gridSpan w:val="8"/>
          </w:tcPr>
          <w:p w:rsidR="00F22D0F" w:rsidRPr="007154FA" w:rsidRDefault="00F22D0F" w:rsidP="00842430">
            <w:proofErr w:type="spellStart"/>
            <w:r w:rsidRPr="007154FA">
              <w:t>send_datatype_nbr</w:t>
            </w:r>
            <w:proofErr w:type="spellEnd"/>
            <w:r w:rsidRPr="007154FA">
              <w:t>=1</w:t>
            </w:r>
          </w:p>
        </w:tc>
      </w:tr>
      <w:tr w:rsidR="00F22D0F" w:rsidRPr="007154FA" w:rsidTr="00842430">
        <w:trPr>
          <w:trHeight w:val="299"/>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89" w:type="dxa"/>
          </w:tcPr>
          <w:p w:rsidR="00F22D0F" w:rsidRPr="007154FA" w:rsidRDefault="00F22D0F" w:rsidP="00842430">
            <w:proofErr w:type="spellStart"/>
            <w:r w:rsidRPr="007154FA">
              <w:t>i</w:t>
            </w:r>
            <w:proofErr w:type="spellEnd"/>
          </w:p>
        </w:tc>
        <w:tc>
          <w:tcPr>
            <w:tcW w:w="2207" w:type="dxa"/>
            <w:gridSpan w:val="5"/>
          </w:tcPr>
          <w:p w:rsidR="00F22D0F" w:rsidRPr="007154FA" w:rsidRDefault="00F22D0F" w:rsidP="00842430">
            <w:proofErr w:type="spellStart"/>
            <w:r w:rsidRPr="007154FA">
              <w:t>datatype_id</w:t>
            </w:r>
            <w:proofErr w:type="spellEnd"/>
          </w:p>
        </w:tc>
        <w:tc>
          <w:tcPr>
            <w:tcW w:w="1583" w:type="dxa"/>
            <w:gridSpan w:val="2"/>
          </w:tcPr>
          <w:p w:rsidR="00F22D0F" w:rsidRPr="007154FA" w:rsidRDefault="00F22D0F" w:rsidP="00842430">
            <w:proofErr w:type="spellStart"/>
            <w:r w:rsidRPr="007154FA">
              <w:t>datatype_len</w:t>
            </w:r>
            <w:proofErr w:type="spellEnd"/>
          </w:p>
        </w:tc>
      </w:tr>
      <w:tr w:rsidR="00F22D0F" w:rsidRPr="007154FA" w:rsidTr="00842430">
        <w:trPr>
          <w:trHeight w:val="263"/>
          <w:jc w:val="center"/>
        </w:trPr>
        <w:tc>
          <w:tcPr>
            <w:tcW w:w="673" w:type="dxa"/>
            <w:vMerge/>
          </w:tcPr>
          <w:p w:rsidR="00F22D0F" w:rsidRPr="007154FA" w:rsidRDefault="00F22D0F" w:rsidP="00842430">
            <w:pPr>
              <w:jc w:val="center"/>
            </w:pPr>
          </w:p>
        </w:tc>
        <w:tc>
          <w:tcPr>
            <w:tcW w:w="2043" w:type="dxa"/>
            <w:vMerge/>
          </w:tcPr>
          <w:p w:rsidR="00F22D0F" w:rsidRPr="007154FA" w:rsidRDefault="00F22D0F" w:rsidP="00842430"/>
        </w:tc>
        <w:tc>
          <w:tcPr>
            <w:tcW w:w="1231" w:type="dxa"/>
            <w:vMerge/>
          </w:tcPr>
          <w:p w:rsidR="00F22D0F" w:rsidRPr="007154FA" w:rsidRDefault="00F22D0F" w:rsidP="00842430">
            <w:pPr>
              <w:jc w:val="center"/>
            </w:pPr>
          </w:p>
        </w:tc>
        <w:tc>
          <w:tcPr>
            <w:tcW w:w="489" w:type="dxa"/>
          </w:tcPr>
          <w:p w:rsidR="00F22D0F" w:rsidRPr="007154FA" w:rsidRDefault="00F22D0F" w:rsidP="00842430">
            <w:r w:rsidRPr="007154FA">
              <w:t>0</w:t>
            </w:r>
          </w:p>
        </w:tc>
        <w:tc>
          <w:tcPr>
            <w:tcW w:w="2207" w:type="dxa"/>
            <w:gridSpan w:val="5"/>
          </w:tcPr>
          <w:p w:rsidR="00F22D0F" w:rsidRPr="007154FA" w:rsidRDefault="00F22D0F" w:rsidP="00842430">
            <w:r w:rsidRPr="007154FA">
              <w:t xml:space="preserve">13(RH) </w:t>
            </w:r>
          </w:p>
        </w:tc>
        <w:tc>
          <w:tcPr>
            <w:tcW w:w="1583" w:type="dxa"/>
            <w:gridSpan w:val="2"/>
          </w:tcPr>
          <w:p w:rsidR="00F22D0F" w:rsidRPr="007154FA" w:rsidRDefault="00F22D0F" w:rsidP="00842430">
            <w:r w:rsidRPr="007154FA">
              <w:t xml:space="preserve">256 </w:t>
            </w:r>
            <w:r w:rsidR="00C039AF" w:rsidRPr="007154FA">
              <w:rPr>
                <w:lang w:eastAsia="zh-CN"/>
              </w:rPr>
              <w:t>bits</w:t>
            </w:r>
          </w:p>
        </w:tc>
      </w:tr>
      <w:tr w:rsidR="00F22D0F" w:rsidRPr="007154FA" w:rsidTr="00842430">
        <w:trPr>
          <w:gridAfter w:val="1"/>
          <w:wAfter w:w="46" w:type="dxa"/>
          <w:trHeight w:val="299"/>
          <w:jc w:val="center"/>
        </w:trPr>
        <w:tc>
          <w:tcPr>
            <w:tcW w:w="673" w:type="dxa"/>
            <w:vMerge w:val="restart"/>
            <w:vAlign w:val="center"/>
          </w:tcPr>
          <w:p w:rsidR="00F22D0F" w:rsidRPr="007154FA" w:rsidRDefault="00F22D0F" w:rsidP="00842430">
            <w:pPr>
              <w:jc w:val="center"/>
            </w:pPr>
            <w:r w:rsidRPr="007154FA">
              <w:t>5</w:t>
            </w:r>
          </w:p>
        </w:tc>
        <w:tc>
          <w:tcPr>
            <w:tcW w:w="2043" w:type="dxa"/>
            <w:vMerge w:val="restart"/>
            <w:vAlign w:val="center"/>
          </w:tcPr>
          <w:p w:rsidR="00F22D0F" w:rsidRPr="007154FA" w:rsidRDefault="000A6540" w:rsidP="00842430">
            <w:pPr>
              <w:jc w:val="center"/>
            </w:pPr>
            <w:r w:rsidRPr="007154FA">
              <w:t xml:space="preserve">Request </w:t>
            </w:r>
            <w:r w:rsidR="00DF1268">
              <w:rPr>
                <w:rFonts w:hint="eastAsia"/>
                <w:lang w:eastAsia="zh-CN"/>
              </w:rPr>
              <w:t>cha</w:t>
            </w:r>
            <w:r w:rsidR="00DF1268">
              <w:t xml:space="preserve">llenge </w:t>
            </w:r>
            <w:r w:rsidRPr="007154FA">
              <w:t>from the slave server to the master client</w:t>
            </w:r>
          </w:p>
        </w:tc>
        <w:tc>
          <w:tcPr>
            <w:tcW w:w="1231" w:type="dxa"/>
            <w:vMerge w:val="restart"/>
            <w:vAlign w:val="center"/>
          </w:tcPr>
          <w:p w:rsidR="00F22D0F" w:rsidRPr="007154FA" w:rsidRDefault="00F22D0F" w:rsidP="00842430">
            <w:pPr>
              <w:jc w:val="center"/>
            </w:pPr>
            <w:proofErr w:type="spellStart"/>
            <w:r w:rsidRPr="007154FA">
              <w:t>ss_data_req</w:t>
            </w:r>
            <w:proofErr w:type="spellEnd"/>
          </w:p>
        </w:tc>
        <w:tc>
          <w:tcPr>
            <w:tcW w:w="4233" w:type="dxa"/>
            <w:gridSpan w:val="7"/>
            <w:vAlign w:val="center"/>
          </w:tcPr>
          <w:p w:rsidR="00F22D0F" w:rsidRPr="007154FA" w:rsidRDefault="006F78E8" w:rsidP="00842430">
            <w:pPr>
              <w:jc w:val="center"/>
            </w:pPr>
            <w:proofErr w:type="spellStart"/>
            <w:r w:rsidRPr="007154FA">
              <w:t>request</w:t>
            </w:r>
            <w:r w:rsidR="00F22D0F" w:rsidRPr="007154FA">
              <w:t>_datatype_nbr</w:t>
            </w:r>
            <w:proofErr w:type="spellEnd"/>
            <w:r w:rsidR="00F22D0F" w:rsidRPr="007154FA">
              <w:t>=1</w:t>
            </w:r>
          </w:p>
        </w:tc>
      </w:tr>
      <w:tr w:rsidR="00F22D0F" w:rsidRPr="007154FA" w:rsidTr="00842430">
        <w:trPr>
          <w:gridAfter w:val="1"/>
          <w:wAfter w:w="46" w:type="dxa"/>
          <w:trHeight w:val="112"/>
          <w:jc w:val="center"/>
        </w:trPr>
        <w:tc>
          <w:tcPr>
            <w:tcW w:w="673" w:type="dxa"/>
            <w:vMerge/>
            <w:vAlign w:val="center"/>
          </w:tcPr>
          <w:p w:rsidR="00F22D0F" w:rsidRPr="007154FA" w:rsidRDefault="00F22D0F" w:rsidP="00842430">
            <w:pPr>
              <w:jc w:val="center"/>
            </w:pPr>
          </w:p>
        </w:tc>
        <w:tc>
          <w:tcPr>
            <w:tcW w:w="2043" w:type="dxa"/>
            <w:vMerge/>
            <w:vAlign w:val="center"/>
          </w:tcPr>
          <w:p w:rsidR="00F22D0F" w:rsidRPr="007154FA" w:rsidRDefault="00F22D0F" w:rsidP="00842430">
            <w:pPr>
              <w:jc w:val="center"/>
            </w:pPr>
          </w:p>
        </w:tc>
        <w:tc>
          <w:tcPr>
            <w:tcW w:w="1231" w:type="dxa"/>
            <w:vMerge/>
            <w:vAlign w:val="center"/>
          </w:tcPr>
          <w:p w:rsidR="00F22D0F" w:rsidRPr="007154FA" w:rsidRDefault="00F22D0F" w:rsidP="00842430">
            <w:pPr>
              <w:jc w:val="center"/>
            </w:pPr>
          </w:p>
        </w:tc>
        <w:tc>
          <w:tcPr>
            <w:tcW w:w="497" w:type="dxa"/>
            <w:gridSpan w:val="2"/>
            <w:vAlign w:val="center"/>
          </w:tcPr>
          <w:p w:rsidR="00F22D0F" w:rsidRPr="007154FA" w:rsidRDefault="00F22D0F" w:rsidP="00842430">
            <w:pPr>
              <w:jc w:val="center"/>
            </w:pPr>
            <w:proofErr w:type="spellStart"/>
            <w:r w:rsidRPr="007154FA">
              <w:t>i</w:t>
            </w:r>
            <w:proofErr w:type="spellEnd"/>
          </w:p>
        </w:tc>
        <w:tc>
          <w:tcPr>
            <w:tcW w:w="3736" w:type="dxa"/>
            <w:gridSpan w:val="5"/>
            <w:vAlign w:val="center"/>
          </w:tcPr>
          <w:p w:rsidR="00F22D0F" w:rsidRPr="007154FA" w:rsidRDefault="00F22D0F" w:rsidP="00842430">
            <w:pPr>
              <w:jc w:val="center"/>
            </w:pPr>
            <w:proofErr w:type="spellStart"/>
            <w:r w:rsidRPr="007154FA">
              <w:t>datatype_id</w:t>
            </w:r>
            <w:proofErr w:type="spellEnd"/>
          </w:p>
        </w:tc>
      </w:tr>
      <w:tr w:rsidR="00F22D0F" w:rsidRPr="007154FA" w:rsidTr="00842430">
        <w:trPr>
          <w:gridAfter w:val="1"/>
          <w:wAfter w:w="46" w:type="dxa"/>
          <w:trHeight w:val="271"/>
          <w:jc w:val="center"/>
        </w:trPr>
        <w:tc>
          <w:tcPr>
            <w:tcW w:w="673" w:type="dxa"/>
            <w:vMerge/>
            <w:vAlign w:val="center"/>
          </w:tcPr>
          <w:p w:rsidR="00F22D0F" w:rsidRPr="007154FA" w:rsidRDefault="00F22D0F" w:rsidP="00842430">
            <w:pPr>
              <w:jc w:val="center"/>
            </w:pPr>
          </w:p>
        </w:tc>
        <w:tc>
          <w:tcPr>
            <w:tcW w:w="2043" w:type="dxa"/>
            <w:vMerge/>
            <w:vAlign w:val="center"/>
          </w:tcPr>
          <w:p w:rsidR="00F22D0F" w:rsidRPr="007154FA" w:rsidRDefault="00F22D0F" w:rsidP="00842430">
            <w:pPr>
              <w:jc w:val="center"/>
            </w:pPr>
          </w:p>
        </w:tc>
        <w:tc>
          <w:tcPr>
            <w:tcW w:w="1231" w:type="dxa"/>
            <w:vMerge/>
            <w:vAlign w:val="center"/>
          </w:tcPr>
          <w:p w:rsidR="00F22D0F" w:rsidRPr="007154FA" w:rsidRDefault="00F22D0F" w:rsidP="00842430">
            <w:pPr>
              <w:jc w:val="center"/>
            </w:pPr>
          </w:p>
        </w:tc>
        <w:tc>
          <w:tcPr>
            <w:tcW w:w="497" w:type="dxa"/>
            <w:gridSpan w:val="2"/>
            <w:vAlign w:val="center"/>
          </w:tcPr>
          <w:p w:rsidR="00F22D0F" w:rsidRPr="007154FA" w:rsidRDefault="00F22D0F" w:rsidP="00842430">
            <w:pPr>
              <w:jc w:val="center"/>
            </w:pPr>
            <w:r w:rsidRPr="007154FA">
              <w:t>0</w:t>
            </w:r>
          </w:p>
        </w:tc>
        <w:tc>
          <w:tcPr>
            <w:tcW w:w="3736" w:type="dxa"/>
            <w:gridSpan w:val="5"/>
            <w:vAlign w:val="center"/>
          </w:tcPr>
          <w:p w:rsidR="00F22D0F" w:rsidRPr="007154FA" w:rsidRDefault="007D5D5A" w:rsidP="00842430">
            <w:pPr>
              <w:jc w:val="center"/>
            </w:pPr>
            <w:r w:rsidRPr="007D5D5A">
              <w:t>14</w:t>
            </w:r>
            <w:r w:rsidRPr="007D5D5A">
              <w:rPr>
                <w:rFonts w:hint="eastAsia"/>
              </w:rPr>
              <w:t>(</w:t>
            </w:r>
            <w:proofErr w:type="spellStart"/>
            <w:r w:rsidRPr="007D5D5A">
              <w:t>auth_nonce</w:t>
            </w:r>
            <w:proofErr w:type="spellEnd"/>
            <w:r w:rsidRPr="007D5D5A">
              <w:rPr>
                <w:rFonts w:hint="eastAsia"/>
              </w:rPr>
              <w:t>)</w:t>
            </w:r>
          </w:p>
        </w:tc>
      </w:tr>
      <w:tr w:rsidR="00F22D0F" w:rsidRPr="007154FA" w:rsidTr="00842430">
        <w:trPr>
          <w:gridAfter w:val="1"/>
          <w:wAfter w:w="46" w:type="dxa"/>
          <w:trHeight w:val="299"/>
          <w:jc w:val="center"/>
        </w:trPr>
        <w:tc>
          <w:tcPr>
            <w:tcW w:w="673" w:type="dxa"/>
            <w:vMerge w:val="restart"/>
            <w:vAlign w:val="center"/>
          </w:tcPr>
          <w:p w:rsidR="00F22D0F" w:rsidRPr="007154FA" w:rsidRDefault="00F22D0F" w:rsidP="00842430">
            <w:pPr>
              <w:jc w:val="center"/>
            </w:pPr>
            <w:r w:rsidRPr="007154FA">
              <w:t>6</w:t>
            </w:r>
          </w:p>
        </w:tc>
        <w:tc>
          <w:tcPr>
            <w:tcW w:w="2043" w:type="dxa"/>
            <w:vMerge w:val="restart"/>
            <w:vAlign w:val="center"/>
          </w:tcPr>
          <w:p w:rsidR="00F22D0F" w:rsidRPr="007154FA" w:rsidRDefault="000A6540" w:rsidP="00FF5B48">
            <w:pPr>
              <w:jc w:val="center"/>
            </w:pPr>
            <w:r w:rsidRPr="007154FA">
              <w:t xml:space="preserve">The master client sends </w:t>
            </w:r>
            <w:r w:rsidR="00FF5B48">
              <w:t>response</w:t>
            </w:r>
          </w:p>
        </w:tc>
        <w:tc>
          <w:tcPr>
            <w:tcW w:w="1231" w:type="dxa"/>
            <w:vMerge w:val="restart"/>
            <w:vAlign w:val="center"/>
          </w:tcPr>
          <w:p w:rsidR="00F22D0F" w:rsidRPr="007154FA" w:rsidRDefault="00F22D0F" w:rsidP="00842430">
            <w:pPr>
              <w:jc w:val="center"/>
            </w:pPr>
            <w:proofErr w:type="spellStart"/>
            <w:r w:rsidRPr="007154FA">
              <w:t>ss_data_cnf</w:t>
            </w:r>
            <w:proofErr w:type="spellEnd"/>
          </w:p>
        </w:tc>
        <w:tc>
          <w:tcPr>
            <w:tcW w:w="4233" w:type="dxa"/>
            <w:gridSpan w:val="7"/>
            <w:vAlign w:val="center"/>
          </w:tcPr>
          <w:p w:rsidR="00F22D0F" w:rsidRPr="007154FA" w:rsidRDefault="00F22D0F" w:rsidP="00842430">
            <w:pPr>
              <w:jc w:val="center"/>
            </w:pPr>
            <w:proofErr w:type="spellStart"/>
            <w:r w:rsidRPr="007154FA">
              <w:t>send_datatype_nbr</w:t>
            </w:r>
            <w:proofErr w:type="spellEnd"/>
            <w:r w:rsidRPr="007154FA">
              <w:t>=1</w:t>
            </w:r>
          </w:p>
        </w:tc>
      </w:tr>
      <w:tr w:rsidR="00F22D0F" w:rsidRPr="007154FA" w:rsidTr="00842430">
        <w:trPr>
          <w:gridAfter w:val="1"/>
          <w:wAfter w:w="46" w:type="dxa"/>
          <w:trHeight w:val="299"/>
          <w:jc w:val="center"/>
        </w:trPr>
        <w:tc>
          <w:tcPr>
            <w:tcW w:w="673" w:type="dxa"/>
            <w:vMerge/>
            <w:vAlign w:val="center"/>
          </w:tcPr>
          <w:p w:rsidR="00F22D0F" w:rsidRPr="007154FA" w:rsidRDefault="00F22D0F" w:rsidP="00842430">
            <w:pPr>
              <w:jc w:val="center"/>
            </w:pPr>
          </w:p>
        </w:tc>
        <w:tc>
          <w:tcPr>
            <w:tcW w:w="2043" w:type="dxa"/>
            <w:vMerge/>
            <w:vAlign w:val="center"/>
          </w:tcPr>
          <w:p w:rsidR="00F22D0F" w:rsidRPr="007154FA" w:rsidRDefault="00F22D0F" w:rsidP="00842430">
            <w:pPr>
              <w:jc w:val="center"/>
            </w:pPr>
          </w:p>
        </w:tc>
        <w:tc>
          <w:tcPr>
            <w:tcW w:w="1231" w:type="dxa"/>
            <w:vMerge/>
            <w:vAlign w:val="center"/>
          </w:tcPr>
          <w:p w:rsidR="00F22D0F" w:rsidRPr="007154FA" w:rsidRDefault="00F22D0F" w:rsidP="00842430">
            <w:pPr>
              <w:jc w:val="center"/>
            </w:pPr>
          </w:p>
        </w:tc>
        <w:tc>
          <w:tcPr>
            <w:tcW w:w="489" w:type="dxa"/>
            <w:vAlign w:val="center"/>
          </w:tcPr>
          <w:p w:rsidR="00F22D0F" w:rsidRPr="007154FA" w:rsidRDefault="00F22D0F" w:rsidP="00842430">
            <w:pPr>
              <w:jc w:val="center"/>
            </w:pPr>
            <w:proofErr w:type="spellStart"/>
            <w:r w:rsidRPr="007154FA">
              <w:t>i</w:t>
            </w:r>
            <w:proofErr w:type="spellEnd"/>
          </w:p>
        </w:tc>
        <w:tc>
          <w:tcPr>
            <w:tcW w:w="2161" w:type="dxa"/>
            <w:gridSpan w:val="3"/>
            <w:vAlign w:val="center"/>
          </w:tcPr>
          <w:p w:rsidR="00F22D0F" w:rsidRPr="007154FA" w:rsidRDefault="00F22D0F" w:rsidP="00842430">
            <w:pPr>
              <w:jc w:val="center"/>
            </w:pPr>
            <w:proofErr w:type="spellStart"/>
            <w:r w:rsidRPr="007154FA">
              <w:t>datatype_id</w:t>
            </w:r>
            <w:proofErr w:type="spellEnd"/>
          </w:p>
        </w:tc>
        <w:tc>
          <w:tcPr>
            <w:tcW w:w="1583" w:type="dxa"/>
            <w:gridSpan w:val="3"/>
            <w:vAlign w:val="center"/>
          </w:tcPr>
          <w:p w:rsidR="00F22D0F" w:rsidRPr="007154FA" w:rsidRDefault="00F22D0F" w:rsidP="00842430">
            <w:pPr>
              <w:jc w:val="center"/>
            </w:pPr>
            <w:proofErr w:type="spellStart"/>
            <w:r w:rsidRPr="007154FA">
              <w:t>datatype_len</w:t>
            </w:r>
            <w:proofErr w:type="spellEnd"/>
          </w:p>
        </w:tc>
      </w:tr>
      <w:tr w:rsidR="0077629F" w:rsidRPr="007154FA" w:rsidTr="00842430">
        <w:trPr>
          <w:gridAfter w:val="1"/>
          <w:wAfter w:w="46" w:type="dxa"/>
          <w:trHeight w:val="263"/>
          <w:jc w:val="center"/>
        </w:trPr>
        <w:tc>
          <w:tcPr>
            <w:tcW w:w="673" w:type="dxa"/>
            <w:vMerge/>
            <w:vAlign w:val="center"/>
          </w:tcPr>
          <w:p w:rsidR="0077629F" w:rsidRPr="007154FA" w:rsidRDefault="0077629F" w:rsidP="0077629F">
            <w:pPr>
              <w:jc w:val="center"/>
            </w:pPr>
          </w:p>
        </w:tc>
        <w:tc>
          <w:tcPr>
            <w:tcW w:w="2043" w:type="dxa"/>
            <w:vMerge/>
            <w:vAlign w:val="center"/>
          </w:tcPr>
          <w:p w:rsidR="0077629F" w:rsidRPr="007154FA" w:rsidRDefault="0077629F" w:rsidP="0077629F">
            <w:pPr>
              <w:jc w:val="center"/>
            </w:pPr>
          </w:p>
        </w:tc>
        <w:tc>
          <w:tcPr>
            <w:tcW w:w="1231" w:type="dxa"/>
            <w:vMerge/>
            <w:vAlign w:val="center"/>
          </w:tcPr>
          <w:p w:rsidR="0077629F" w:rsidRPr="007154FA" w:rsidRDefault="0077629F" w:rsidP="0077629F">
            <w:pPr>
              <w:jc w:val="center"/>
            </w:pPr>
          </w:p>
        </w:tc>
        <w:tc>
          <w:tcPr>
            <w:tcW w:w="489" w:type="dxa"/>
            <w:vAlign w:val="center"/>
          </w:tcPr>
          <w:p w:rsidR="0077629F" w:rsidRPr="007154FA" w:rsidRDefault="0077629F" w:rsidP="0077629F">
            <w:pPr>
              <w:jc w:val="center"/>
            </w:pPr>
            <w:r w:rsidRPr="007154FA">
              <w:t>0</w:t>
            </w:r>
          </w:p>
        </w:tc>
        <w:tc>
          <w:tcPr>
            <w:tcW w:w="2161" w:type="dxa"/>
            <w:gridSpan w:val="3"/>
            <w:vAlign w:val="center"/>
          </w:tcPr>
          <w:p w:rsidR="0077629F" w:rsidRPr="00BA0423" w:rsidRDefault="0077629F" w:rsidP="0077629F">
            <w:pPr>
              <w:jc w:val="center"/>
            </w:pPr>
            <w:r w:rsidRPr="0077629F">
              <w:t>28</w:t>
            </w:r>
            <w:r w:rsidRPr="0077629F">
              <w:rPr>
                <w:rFonts w:hint="eastAsia"/>
              </w:rPr>
              <w:t>(</w:t>
            </w:r>
            <w:proofErr w:type="spellStart"/>
            <w:r w:rsidRPr="0077629F">
              <w:t>C</w:t>
            </w:r>
            <w:r w:rsidRPr="0077629F">
              <w:rPr>
                <w:rFonts w:hint="eastAsia"/>
              </w:rPr>
              <w:t>ha</w:t>
            </w:r>
            <w:r w:rsidRPr="0077629F">
              <w:t>llenge_response</w:t>
            </w:r>
            <w:proofErr w:type="spellEnd"/>
            <w:r w:rsidRPr="0077629F">
              <w:rPr>
                <w:rFonts w:hint="eastAsia"/>
              </w:rPr>
              <w:t>)</w:t>
            </w:r>
          </w:p>
        </w:tc>
        <w:tc>
          <w:tcPr>
            <w:tcW w:w="1583" w:type="dxa"/>
            <w:gridSpan w:val="3"/>
            <w:vAlign w:val="center"/>
          </w:tcPr>
          <w:p w:rsidR="0077629F" w:rsidRPr="007154FA" w:rsidRDefault="0077629F" w:rsidP="0077629F">
            <w:pPr>
              <w:jc w:val="center"/>
            </w:pPr>
            <w:r w:rsidRPr="007154FA">
              <w:t>256 bits</w:t>
            </w:r>
          </w:p>
        </w:tc>
      </w:tr>
    </w:tbl>
    <w:p w:rsidR="00B76181" w:rsidRPr="007154FA" w:rsidRDefault="0078043C" w:rsidP="005612B3">
      <w:pPr>
        <w:kinsoku w:val="0"/>
        <w:overflowPunct w:val="0"/>
        <w:autoSpaceDE w:val="0"/>
        <w:autoSpaceDN w:val="0"/>
        <w:spacing w:before="0" w:line="276" w:lineRule="auto"/>
        <w:jc w:val="both"/>
        <w:rPr>
          <w:rFonts w:eastAsia="MS Mincho"/>
        </w:rPr>
      </w:pPr>
      <w:r w:rsidRPr="007154FA">
        <w:rPr>
          <w:rFonts w:eastAsia="MS Mincho"/>
        </w:rPr>
        <w:t xml:space="preserve">Note: During the certificate authentication phase, APDU messages will encapsulate the Modbus serial link data unit field with a success number of 0. For APDUs larger than 252 bytes (the maximum data field length of Modbus RTU frames), such as </w:t>
      </w:r>
      <w:proofErr w:type="spellStart"/>
      <w:r w:rsidRPr="007154FA">
        <w:rPr>
          <w:rFonts w:eastAsia="MS Mincho"/>
        </w:rPr>
        <w:t>ss_data_req</w:t>
      </w:r>
      <w:proofErr w:type="spellEnd"/>
      <w:r w:rsidRPr="007154FA">
        <w:rPr>
          <w:rFonts w:eastAsia="MS Mincho"/>
        </w:rPr>
        <w:t xml:space="preserve"> APDUs, which exchange certificates with approximately 422 bytes, they can be divided into two Modbus serial link message frames for transmission. Since the transmission operation is strictly serial and has a sequence, the upper layer application can concatenate two or more segmented APDUs based on the tag (</w:t>
      </w:r>
      <w:proofErr w:type="spellStart"/>
      <w:r w:rsidRPr="007154FA">
        <w:rPr>
          <w:rFonts w:eastAsia="MS Mincho"/>
        </w:rPr>
        <w:t>ss_data_cnf_tag</w:t>
      </w:r>
      <w:proofErr w:type="spellEnd"/>
      <w:r w:rsidRPr="007154FA">
        <w:rPr>
          <w:rFonts w:eastAsia="MS Mincho"/>
        </w:rPr>
        <w:t xml:space="preserve">) and </w:t>
      </w:r>
      <w:proofErr w:type="spellStart"/>
      <w:r w:rsidRPr="007154FA">
        <w:rPr>
          <w:rFonts w:eastAsia="MS Mincho"/>
        </w:rPr>
        <w:t>length_field</w:t>
      </w:r>
      <w:proofErr w:type="spellEnd"/>
      <w:r w:rsidRPr="007154FA">
        <w:rPr>
          <w:rFonts w:eastAsia="MS Mincho"/>
        </w:rPr>
        <w:t xml:space="preserve"> () fields of the protocol.</w:t>
      </w:r>
    </w:p>
    <w:p w:rsidR="0016275F" w:rsidRPr="007154FA" w:rsidRDefault="0016275F" w:rsidP="00693F51">
      <w:pPr>
        <w:kinsoku w:val="0"/>
        <w:overflowPunct w:val="0"/>
        <w:autoSpaceDE w:val="0"/>
        <w:autoSpaceDN w:val="0"/>
        <w:spacing w:before="0" w:line="276" w:lineRule="auto"/>
        <w:rPr>
          <w:rFonts w:eastAsia="MS Mincho"/>
        </w:rPr>
      </w:pPr>
    </w:p>
    <w:p w:rsidR="00F81684" w:rsidRPr="007154FA" w:rsidRDefault="0016275F" w:rsidP="005612B3">
      <w:pPr>
        <w:kinsoku w:val="0"/>
        <w:overflowPunct w:val="0"/>
        <w:autoSpaceDE w:val="0"/>
        <w:autoSpaceDN w:val="0"/>
        <w:spacing w:before="0" w:line="276" w:lineRule="auto"/>
        <w:jc w:val="both"/>
        <w:rPr>
          <w:rFonts w:eastAsia="MS Mincho"/>
        </w:rPr>
      </w:pPr>
      <w:r w:rsidRPr="007154FA">
        <w:rPr>
          <w:rFonts w:eastAsia="MS Mincho"/>
        </w:rPr>
        <w:t xml:space="preserve">The authentication process of the slave server is shown in Figure </w:t>
      </w:r>
      <w:r w:rsidR="00E3397F" w:rsidRPr="007154FA">
        <w:rPr>
          <w:rFonts w:eastAsia="MS Mincho"/>
        </w:rPr>
        <w:t>10</w:t>
      </w:r>
      <w:r w:rsidRPr="007154FA">
        <w:rPr>
          <w:rFonts w:eastAsia="MS Mincho"/>
        </w:rPr>
        <w:t>.</w:t>
      </w:r>
    </w:p>
    <w:p w:rsidR="00F22D0F" w:rsidRPr="007154FA" w:rsidRDefault="00805B34" w:rsidP="00C018DF">
      <w:pPr>
        <w:kinsoku w:val="0"/>
        <w:overflowPunct w:val="0"/>
        <w:autoSpaceDE w:val="0"/>
        <w:autoSpaceDN w:val="0"/>
        <w:spacing w:before="0" w:line="276" w:lineRule="auto"/>
        <w:jc w:val="center"/>
      </w:pPr>
      <w:r w:rsidRPr="007154FA">
        <w:object w:dxaOrig="8664" w:dyaOrig="11688">
          <v:shape id="_x0000_i1034" type="#_x0000_t75" style="width:335.1pt;height:452.3pt" o:ole="">
            <v:imagedata r:id="rId26" o:title=""/>
          </v:shape>
          <o:OLEObject Type="Embed" ProgID="Visio.Drawing.15" ShapeID="_x0000_i1034" DrawAspect="Content" ObjectID="_1843022982" r:id="rId27"/>
        </w:object>
      </w:r>
    </w:p>
    <w:p w:rsidR="00C018DF" w:rsidRPr="007154FA" w:rsidRDefault="00C018DF" w:rsidP="00C018DF">
      <w:pPr>
        <w:kinsoku w:val="0"/>
        <w:overflowPunct w:val="0"/>
        <w:autoSpaceDE w:val="0"/>
        <w:autoSpaceDN w:val="0"/>
        <w:spacing w:before="0" w:line="276" w:lineRule="auto"/>
        <w:jc w:val="center"/>
        <w:rPr>
          <w:rFonts w:eastAsia="MS Mincho"/>
        </w:rPr>
      </w:pPr>
      <w:r w:rsidRPr="007154FA">
        <w:rPr>
          <w:rFonts w:eastAsia="MS Mincho"/>
        </w:rPr>
        <w:t xml:space="preserve">Figure </w:t>
      </w:r>
      <w:r w:rsidR="00E3397F" w:rsidRPr="007154FA">
        <w:rPr>
          <w:rFonts w:eastAsia="MS Mincho"/>
        </w:rPr>
        <w:t>10</w:t>
      </w:r>
      <w:r w:rsidRPr="007154FA">
        <w:rPr>
          <w:rFonts w:eastAsia="MS Mincho"/>
        </w:rPr>
        <w:t>: Authentication Process of Slave Server</w:t>
      </w:r>
    </w:p>
    <w:p w:rsidR="00C123EC" w:rsidRPr="007154FA" w:rsidRDefault="00FB4E68" w:rsidP="00C123EC">
      <w:pPr>
        <w:kinsoku w:val="0"/>
        <w:overflowPunct w:val="0"/>
        <w:autoSpaceDE w:val="0"/>
        <w:autoSpaceDN w:val="0"/>
        <w:spacing w:before="0" w:line="276" w:lineRule="auto"/>
        <w:rPr>
          <w:rFonts w:eastAsia="MS Mincho"/>
        </w:rPr>
      </w:pPr>
      <w:r w:rsidRPr="007154FA">
        <w:rPr>
          <w:rFonts w:eastAsia="MS Mincho"/>
        </w:rPr>
        <w:t>The d</w:t>
      </w:r>
      <w:r w:rsidR="008321FE" w:rsidRPr="007154FA">
        <w:rPr>
          <w:rFonts w:eastAsia="MS Mincho"/>
        </w:rPr>
        <w:t>escription</w:t>
      </w:r>
      <w:r w:rsidR="00C123EC" w:rsidRPr="007154FA">
        <w:rPr>
          <w:rFonts w:eastAsia="MS Mincho"/>
        </w:rPr>
        <w:t xml:space="preserve"> of authentication </w:t>
      </w:r>
      <w:r w:rsidR="003D608A" w:rsidRPr="007154FA">
        <w:rPr>
          <w:rFonts w:eastAsia="MS Mincho"/>
        </w:rPr>
        <w:t>process</w:t>
      </w:r>
      <w:r w:rsidR="00C123EC" w:rsidRPr="007154FA">
        <w:rPr>
          <w:rFonts w:eastAsia="MS Mincho"/>
        </w:rPr>
        <w:t xml:space="preserve"> </w:t>
      </w:r>
      <w:r w:rsidR="00665F6E" w:rsidRPr="007154FA">
        <w:rPr>
          <w:rFonts w:eastAsia="MS Mincho"/>
        </w:rPr>
        <w:t>of</w:t>
      </w:r>
      <w:r w:rsidR="00C123EC" w:rsidRPr="007154FA">
        <w:rPr>
          <w:rFonts w:eastAsia="MS Mincho"/>
        </w:rPr>
        <w:t xml:space="preserve"> slave server in Figure </w:t>
      </w:r>
      <w:r w:rsidR="00E3397F" w:rsidRPr="007154FA">
        <w:rPr>
          <w:rFonts w:eastAsia="MS Mincho"/>
        </w:rPr>
        <w:t>10</w:t>
      </w:r>
      <w:r w:rsidRPr="007154FA">
        <w:rPr>
          <w:rFonts w:eastAsia="MS Mincho"/>
        </w:rPr>
        <w:t xml:space="preserve"> is as follows</w:t>
      </w:r>
      <w:r w:rsidR="00C123EC" w:rsidRPr="007154FA">
        <w:rPr>
          <w:rFonts w:eastAsia="MS Mincho"/>
        </w:rPr>
        <w:t>:</w:t>
      </w:r>
    </w:p>
    <w:p w:rsidR="00E836F0" w:rsidRPr="007154FA" w:rsidRDefault="00E836F0" w:rsidP="00C72C1B">
      <w:pPr>
        <w:pStyle w:val="affffd"/>
        <w:numPr>
          <w:ilvl w:val="1"/>
          <w:numId w:val="44"/>
        </w:numPr>
        <w:kinsoku w:val="0"/>
        <w:overflowPunct w:val="0"/>
        <w:autoSpaceDE w:val="0"/>
        <w:autoSpaceDN w:val="0"/>
        <w:spacing w:before="0" w:line="276" w:lineRule="auto"/>
        <w:jc w:val="both"/>
        <w:rPr>
          <w:rFonts w:eastAsia="MS Mincho"/>
        </w:rPr>
      </w:pPr>
      <w:r w:rsidRPr="007154FA">
        <w:rPr>
          <w:rFonts w:eastAsia="宋体"/>
        </w:rPr>
        <w:t>Before starting the authentication process from the server, all sessions should have been opened;</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 xml:space="preserve">Send </w:t>
      </w:r>
      <w:r w:rsidR="00A11E06" w:rsidRPr="007154FA">
        <w:rPr>
          <w:rFonts w:ascii="Times New Roman" w:hint="eastAsia"/>
          <w:sz w:val="24"/>
          <w:szCs w:val="24"/>
        </w:rPr>
        <w:t>its</w:t>
      </w:r>
      <w:r w:rsidR="0034332A" w:rsidRPr="007154FA">
        <w:rPr>
          <w:rFonts w:ascii="Times New Roman"/>
          <w:sz w:val="24"/>
          <w:szCs w:val="24"/>
        </w:rPr>
        <w:t xml:space="preserve"> </w:t>
      </w:r>
      <w:r w:rsidRPr="007154FA">
        <w:rPr>
          <w:rFonts w:ascii="Times New Roman"/>
          <w:sz w:val="24"/>
          <w:szCs w:val="24"/>
        </w:rPr>
        <w:t xml:space="preserve">own certificate chain from the </w:t>
      </w:r>
      <w:r w:rsidR="008C6ACA" w:rsidRPr="007154FA">
        <w:rPr>
          <w:rFonts w:ascii="Times New Roman"/>
          <w:sz w:val="24"/>
          <w:szCs w:val="24"/>
        </w:rPr>
        <w:t>slave</w:t>
      </w:r>
      <w:r w:rsidR="00AC1138" w:rsidRPr="007154FA">
        <w:rPr>
          <w:rFonts w:ascii="Times New Roman"/>
          <w:sz w:val="24"/>
          <w:szCs w:val="24"/>
        </w:rPr>
        <w:t xml:space="preserve"> </w:t>
      </w:r>
      <w:r w:rsidRPr="007154FA">
        <w:rPr>
          <w:rFonts w:ascii="Times New Roman"/>
          <w:sz w:val="24"/>
          <w:szCs w:val="24"/>
        </w:rPr>
        <w:t>server;</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The slave server waits for a response message from the master client;</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The slave server must verify the validity of the certificate responded by the master client. If the certificate is invalid, proceed to step 19);</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The slave server must verify the validity of the DHPH value. If it is invalid, proceed to step 19);</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Generate a random DHY from the slave server;</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Calculate the DH public key DHPM from the slave server;</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The slave server must check if the DHPM value is valid. If it is invalid, proceed to step 19);</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Generate verification value RM from the slave server;</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Sending protocol data from the slave server;</w:t>
      </w:r>
    </w:p>
    <w:p w:rsidR="00E836F0" w:rsidRPr="007154FA" w:rsidRDefault="00E836F0" w:rsidP="00C72C1B">
      <w:pPr>
        <w:pStyle w:val="affffd"/>
        <w:numPr>
          <w:ilvl w:val="1"/>
          <w:numId w:val="44"/>
        </w:numPr>
        <w:kinsoku w:val="0"/>
        <w:overflowPunct w:val="0"/>
        <w:autoSpaceDE w:val="0"/>
        <w:autoSpaceDN w:val="0"/>
        <w:spacing w:before="0" w:line="276" w:lineRule="auto"/>
        <w:jc w:val="both"/>
        <w:rPr>
          <w:rFonts w:eastAsia="MS Mincho"/>
        </w:rPr>
      </w:pPr>
      <w:r w:rsidRPr="007154FA">
        <w:rPr>
          <w:rFonts w:eastAsia="宋体"/>
        </w:rPr>
        <w:t>The slave server waits for the master client to send back a response message;</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The slave server must check whether the RH of the response from the master client is correct. If not correct, proceed to step 19);</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Calculate AKM from the slave server;</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lastRenderedPageBreak/>
        <w:t>Request AKH from the slave server to the master client;</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The slave server should receive AKH within 5 seconds. Otherwise, proceed to step 19);</w:t>
      </w:r>
    </w:p>
    <w:p w:rsidR="00E836F0" w:rsidRPr="007154FA" w:rsidRDefault="00E836F0" w:rsidP="00C72C1B">
      <w:pPr>
        <w:pStyle w:val="affffd"/>
        <w:numPr>
          <w:ilvl w:val="1"/>
          <w:numId w:val="44"/>
        </w:numPr>
        <w:kinsoku w:val="0"/>
        <w:overflowPunct w:val="0"/>
        <w:autoSpaceDE w:val="0"/>
        <w:autoSpaceDN w:val="0"/>
        <w:spacing w:before="0" w:line="276" w:lineRule="auto"/>
        <w:jc w:val="both"/>
        <w:rPr>
          <w:rFonts w:eastAsia="MS Mincho"/>
        </w:rPr>
      </w:pPr>
      <w:r w:rsidRPr="007154FA">
        <w:rPr>
          <w:rFonts w:eastAsia="宋体"/>
        </w:rPr>
        <w:t>The slave server must check if the received response contains a valid AKH. If the received AKH is invalid, proceed to step 19);</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The slave server must check whether the received AKH is consistent with AKM. If there is inconsistency, proceed to step 19);</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The authentication of the slave server has been successfully completed;</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Send error message (optional);</w:t>
      </w:r>
    </w:p>
    <w:p w:rsidR="00E836F0" w:rsidRPr="007154FA" w:rsidRDefault="00E836F0" w:rsidP="00C72C1B">
      <w:pPr>
        <w:pStyle w:val="afffff4"/>
        <w:numPr>
          <w:ilvl w:val="1"/>
          <w:numId w:val="44"/>
        </w:numPr>
        <w:tabs>
          <w:tab w:val="clear" w:pos="4201"/>
          <w:tab w:val="clear" w:pos="9298"/>
        </w:tabs>
        <w:ind w:firstLineChars="0"/>
        <w:rPr>
          <w:rFonts w:ascii="Times New Roman"/>
          <w:sz w:val="24"/>
          <w:szCs w:val="24"/>
        </w:rPr>
      </w:pPr>
      <w:r w:rsidRPr="007154FA">
        <w:rPr>
          <w:rFonts w:ascii="Times New Roman"/>
          <w:sz w:val="24"/>
          <w:szCs w:val="24"/>
        </w:rPr>
        <w:t>Authentication failed.</w:t>
      </w:r>
    </w:p>
    <w:p w:rsidR="00C123EC" w:rsidRPr="007154FA" w:rsidRDefault="00DC4C44" w:rsidP="00EA51DA">
      <w:pPr>
        <w:pStyle w:val="afffff4"/>
        <w:tabs>
          <w:tab w:val="clear" w:pos="4201"/>
          <w:tab w:val="clear" w:pos="9298"/>
        </w:tabs>
        <w:ind w:firstLineChars="0" w:firstLine="0"/>
        <w:jc w:val="center"/>
      </w:pPr>
      <w:r w:rsidRPr="007154FA">
        <w:object w:dxaOrig="8388" w:dyaOrig="10908">
          <v:shape id="_x0000_i1035" type="#_x0000_t75" style="width:313.4pt;height:407.55pt" o:ole="">
            <v:imagedata r:id="rId28" o:title=""/>
          </v:shape>
          <o:OLEObject Type="Embed" ProgID="Visio.Drawing.15" ShapeID="_x0000_i1035" DrawAspect="Content" ObjectID="_1843022983" r:id="rId29"/>
        </w:object>
      </w:r>
    </w:p>
    <w:p w:rsidR="00EA51DA" w:rsidRPr="007154FA" w:rsidRDefault="00EA51DA" w:rsidP="00EA51DA">
      <w:pPr>
        <w:pStyle w:val="afffff4"/>
        <w:tabs>
          <w:tab w:val="clear" w:pos="4201"/>
          <w:tab w:val="clear" w:pos="9298"/>
        </w:tabs>
        <w:ind w:firstLineChars="0" w:firstLine="0"/>
        <w:jc w:val="center"/>
        <w:rPr>
          <w:rFonts w:ascii="Times New Roman"/>
          <w:sz w:val="24"/>
          <w:szCs w:val="24"/>
        </w:rPr>
      </w:pPr>
      <w:r w:rsidRPr="007154FA">
        <w:rPr>
          <w:rFonts w:ascii="Times New Roman"/>
          <w:sz w:val="24"/>
          <w:szCs w:val="24"/>
        </w:rPr>
        <w:t xml:space="preserve">Figure </w:t>
      </w:r>
      <w:r w:rsidR="00253066" w:rsidRPr="007154FA">
        <w:rPr>
          <w:rFonts w:ascii="Times New Roman"/>
          <w:sz w:val="24"/>
          <w:szCs w:val="24"/>
        </w:rPr>
        <w:t>1</w:t>
      </w:r>
      <w:r w:rsidR="00E3397F" w:rsidRPr="007154FA">
        <w:rPr>
          <w:rFonts w:ascii="Times New Roman"/>
          <w:sz w:val="24"/>
          <w:szCs w:val="24"/>
        </w:rPr>
        <w:t>1</w:t>
      </w:r>
      <w:r w:rsidRPr="007154FA">
        <w:rPr>
          <w:rFonts w:ascii="Times New Roman"/>
          <w:sz w:val="24"/>
          <w:szCs w:val="24"/>
        </w:rPr>
        <w:t xml:space="preserve">: Authentication process of the </w:t>
      </w:r>
      <w:r w:rsidR="00A06F11" w:rsidRPr="007154FA">
        <w:rPr>
          <w:rFonts w:ascii="Times New Roman"/>
          <w:sz w:val="24"/>
          <w:szCs w:val="24"/>
        </w:rPr>
        <w:t>master client</w:t>
      </w:r>
    </w:p>
    <w:p w:rsidR="00531BE0" w:rsidRPr="007154FA" w:rsidRDefault="00531BE0" w:rsidP="007413FB">
      <w:pPr>
        <w:kinsoku w:val="0"/>
        <w:overflowPunct w:val="0"/>
        <w:autoSpaceDE w:val="0"/>
        <w:autoSpaceDN w:val="0"/>
        <w:spacing w:before="0" w:line="276" w:lineRule="auto"/>
        <w:jc w:val="both"/>
        <w:rPr>
          <w:rFonts w:eastAsia="MS Mincho"/>
        </w:rPr>
      </w:pPr>
      <w:r w:rsidRPr="007154FA">
        <w:rPr>
          <w:rFonts w:eastAsia="MS Mincho"/>
        </w:rPr>
        <w:t xml:space="preserve">The authentication process of the master client is shown in Figure </w:t>
      </w:r>
      <w:r w:rsidR="00253066" w:rsidRPr="007154FA">
        <w:rPr>
          <w:rFonts w:eastAsia="MS Mincho"/>
        </w:rPr>
        <w:t>1</w:t>
      </w:r>
      <w:r w:rsidR="00E3397F" w:rsidRPr="007154FA">
        <w:rPr>
          <w:rFonts w:eastAsia="MS Mincho"/>
        </w:rPr>
        <w:t>1</w:t>
      </w:r>
      <w:r w:rsidRPr="007154FA">
        <w:rPr>
          <w:rFonts w:eastAsia="MS Mincho"/>
        </w:rPr>
        <w:t>.</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 xml:space="preserve">Session </w:t>
      </w:r>
      <w:r w:rsidR="00C11488" w:rsidRPr="007154FA">
        <w:rPr>
          <w:rFonts w:eastAsia="宋体"/>
        </w:rPr>
        <w:t xml:space="preserve">is </w:t>
      </w:r>
      <w:r w:rsidRPr="007154FA">
        <w:rPr>
          <w:rFonts w:eastAsia="宋体"/>
        </w:rPr>
        <w:t>successfully opened;</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The master client receives a certificate chain from the slave server;</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 xml:space="preserve">The </w:t>
      </w:r>
      <w:r w:rsidR="00706D02" w:rsidRPr="007154FA">
        <w:rPr>
          <w:rFonts w:eastAsia="宋体"/>
        </w:rPr>
        <w:t xml:space="preserve">master </w:t>
      </w:r>
      <w:r w:rsidRPr="007154FA">
        <w:rPr>
          <w:rFonts w:eastAsia="宋体"/>
        </w:rPr>
        <w:t>client must check if the received certificate is valid;</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 xml:space="preserve">The </w:t>
      </w:r>
      <w:r w:rsidR="00706D02" w:rsidRPr="007154FA">
        <w:rPr>
          <w:rFonts w:eastAsia="宋体"/>
        </w:rPr>
        <w:t xml:space="preserve">master </w:t>
      </w:r>
      <w:r w:rsidRPr="007154FA">
        <w:rPr>
          <w:rFonts w:eastAsia="宋体"/>
        </w:rPr>
        <w:t>client generates a random DHX;</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 xml:space="preserve">The </w:t>
      </w:r>
      <w:r w:rsidR="00706D02" w:rsidRPr="007154FA">
        <w:rPr>
          <w:rFonts w:eastAsia="宋体"/>
        </w:rPr>
        <w:t xml:space="preserve">master </w:t>
      </w:r>
      <w:r w:rsidRPr="007154FA">
        <w:rPr>
          <w:rFonts w:eastAsia="宋体"/>
        </w:rPr>
        <w:t>client calculates the DH public key DHPH;</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 xml:space="preserve">The </w:t>
      </w:r>
      <w:r w:rsidR="00706D02" w:rsidRPr="007154FA">
        <w:rPr>
          <w:rFonts w:eastAsia="宋体"/>
        </w:rPr>
        <w:t xml:space="preserve">master </w:t>
      </w:r>
      <w:r w:rsidRPr="007154FA">
        <w:rPr>
          <w:rFonts w:eastAsia="宋体"/>
        </w:rPr>
        <w:t>client must check whether the calculated DHPH is valid;</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The master client sends DHPH and master client certificate chain to the slave server;</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The master client is waiting for a response message from the slave server;</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The master client must verify that the DHPM received from the slave server is valid;</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The master client must verify whether the received slave server checksum is valid;</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lastRenderedPageBreak/>
        <w:t xml:space="preserve">The </w:t>
      </w:r>
      <w:r w:rsidR="00706D02" w:rsidRPr="007154FA">
        <w:rPr>
          <w:rFonts w:eastAsia="宋体"/>
        </w:rPr>
        <w:t xml:space="preserve">master </w:t>
      </w:r>
      <w:r w:rsidRPr="007154FA">
        <w:rPr>
          <w:rFonts w:eastAsia="宋体"/>
        </w:rPr>
        <w:t>client calculates the verification value RH;</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The master client sends RH to the slave server;</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 xml:space="preserve">The </w:t>
      </w:r>
      <w:r w:rsidR="00706D02" w:rsidRPr="007154FA">
        <w:rPr>
          <w:rFonts w:eastAsia="宋体"/>
        </w:rPr>
        <w:t xml:space="preserve">master </w:t>
      </w:r>
      <w:r w:rsidRPr="007154FA">
        <w:rPr>
          <w:rFonts w:eastAsia="宋体"/>
        </w:rPr>
        <w:t>client calculates AKH;</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Authentication successful;</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Any error will result in authentication failure;</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The master client receives a request from the slave server;</w:t>
      </w:r>
    </w:p>
    <w:p w:rsidR="00531BE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 xml:space="preserve">The </w:t>
      </w:r>
      <w:r w:rsidR="00706D02" w:rsidRPr="007154FA">
        <w:rPr>
          <w:rFonts w:eastAsia="宋体"/>
        </w:rPr>
        <w:t xml:space="preserve">master </w:t>
      </w:r>
      <w:r w:rsidRPr="007154FA">
        <w:rPr>
          <w:rFonts w:eastAsia="宋体"/>
        </w:rPr>
        <w:t>client responds with AKH value;</w:t>
      </w:r>
    </w:p>
    <w:p w:rsidR="00531BE0" w:rsidRPr="007154FA" w:rsidRDefault="00531BE0" w:rsidP="007413FB">
      <w:pPr>
        <w:kinsoku w:val="0"/>
        <w:overflowPunct w:val="0"/>
        <w:autoSpaceDE w:val="0"/>
        <w:autoSpaceDN w:val="0"/>
        <w:spacing w:before="0" w:line="276" w:lineRule="auto"/>
        <w:jc w:val="both"/>
        <w:rPr>
          <w:rFonts w:eastAsia="MS Mincho"/>
        </w:rPr>
      </w:pPr>
      <w:r w:rsidRPr="007154FA">
        <w:rPr>
          <w:rFonts w:eastAsia="MS Mincho"/>
        </w:rPr>
        <w:t>Note: The slave server can repeatedly send requests to AKH until the master client responds.</w:t>
      </w:r>
    </w:p>
    <w:p w:rsidR="00632F70" w:rsidRPr="007154FA" w:rsidRDefault="00531BE0" w:rsidP="0079547B">
      <w:pPr>
        <w:pStyle w:val="affffd"/>
        <w:numPr>
          <w:ilvl w:val="0"/>
          <w:numId w:val="26"/>
        </w:numPr>
        <w:kinsoku w:val="0"/>
        <w:overflowPunct w:val="0"/>
        <w:autoSpaceDE w:val="0"/>
        <w:autoSpaceDN w:val="0"/>
        <w:spacing w:before="0" w:line="276" w:lineRule="auto"/>
        <w:jc w:val="both"/>
        <w:rPr>
          <w:rFonts w:eastAsia="宋体"/>
        </w:rPr>
      </w:pPr>
      <w:r w:rsidRPr="007154FA">
        <w:rPr>
          <w:rFonts w:eastAsia="宋体"/>
        </w:rPr>
        <w:t>Authentication completed.</w:t>
      </w:r>
    </w:p>
    <w:p w:rsidR="001E7ED4" w:rsidRPr="007154FA" w:rsidRDefault="001E7ED4" w:rsidP="001E7ED4">
      <w:pPr>
        <w:kinsoku w:val="0"/>
        <w:overflowPunct w:val="0"/>
        <w:autoSpaceDE w:val="0"/>
        <w:autoSpaceDN w:val="0"/>
        <w:spacing w:before="0" w:line="276" w:lineRule="auto"/>
        <w:rPr>
          <w:rFonts w:eastAsia="MS Mincho"/>
        </w:rPr>
      </w:pPr>
    </w:p>
    <w:p w:rsidR="007D1DAD" w:rsidRPr="007154FA" w:rsidRDefault="001E7ED4" w:rsidP="007D1DAD">
      <w:pPr>
        <w:kinsoku w:val="0"/>
        <w:overflowPunct w:val="0"/>
        <w:autoSpaceDE w:val="0"/>
        <w:autoSpaceDN w:val="0"/>
        <w:spacing w:before="0" w:line="276" w:lineRule="auto"/>
        <w:rPr>
          <w:rFonts w:eastAsia="MS Mincho"/>
        </w:rPr>
      </w:pPr>
      <w:r w:rsidRPr="007154FA">
        <w:rPr>
          <w:rFonts w:eastAsia="MS Mincho"/>
        </w:rPr>
        <w:t>The calculations involved in the certificate based authentication process are shown in Figure 1</w:t>
      </w:r>
      <w:r w:rsidR="00E3397F" w:rsidRPr="007154FA">
        <w:rPr>
          <w:rFonts w:eastAsia="MS Mincho"/>
        </w:rPr>
        <w:t>2</w:t>
      </w:r>
      <w:r w:rsidRPr="007154FA">
        <w:rPr>
          <w:rFonts w:eastAsia="MS Mincho"/>
        </w:rPr>
        <w:t xml:space="preserve">, with specific </w:t>
      </w:r>
      <w:r w:rsidR="008321FE" w:rsidRPr="007154FA">
        <w:rPr>
          <w:rFonts w:eastAsia="MS Mincho"/>
        </w:rPr>
        <w:t>Description</w:t>
      </w:r>
      <w:r w:rsidRPr="007154FA">
        <w:rPr>
          <w:rFonts w:eastAsia="MS Mincho"/>
        </w:rPr>
        <w:t>s provided in Table 9.</w:t>
      </w:r>
    </w:p>
    <w:p w:rsidR="001E7ED4" w:rsidRPr="007154FA" w:rsidRDefault="00EF4FF8" w:rsidP="00706D02">
      <w:pPr>
        <w:kinsoku w:val="0"/>
        <w:overflowPunct w:val="0"/>
        <w:autoSpaceDE w:val="0"/>
        <w:autoSpaceDN w:val="0"/>
        <w:spacing w:before="0" w:line="276" w:lineRule="auto"/>
        <w:jc w:val="center"/>
        <w:rPr>
          <w:rFonts w:eastAsia="MS Mincho"/>
        </w:rPr>
      </w:pPr>
      <w:r w:rsidRPr="007154FA">
        <w:object w:dxaOrig="9084" w:dyaOrig="11676">
          <v:shape id="_x0000_i1036" type="#_x0000_t75" style="width:454.15pt;height:583.85pt" o:ole="">
            <v:imagedata r:id="rId30" o:title=""/>
          </v:shape>
          <o:OLEObject Type="Embed" ProgID="Visio.Drawing.15" ShapeID="_x0000_i1036" DrawAspect="Content" ObjectID="_1843022984" r:id="rId31"/>
        </w:object>
      </w:r>
    </w:p>
    <w:p w:rsidR="001E7ED4" w:rsidRPr="007154FA" w:rsidRDefault="00FF5B16" w:rsidP="00706D02">
      <w:pPr>
        <w:kinsoku w:val="0"/>
        <w:overflowPunct w:val="0"/>
        <w:autoSpaceDE w:val="0"/>
        <w:autoSpaceDN w:val="0"/>
        <w:spacing w:before="0" w:line="276" w:lineRule="auto"/>
        <w:jc w:val="center"/>
        <w:rPr>
          <w:rFonts w:eastAsia="MS Mincho"/>
        </w:rPr>
      </w:pPr>
      <w:r w:rsidRPr="007154FA">
        <w:rPr>
          <w:rFonts w:eastAsia="MS Mincho"/>
        </w:rPr>
        <w:t>Figure 1</w:t>
      </w:r>
      <w:r w:rsidR="00E3397F" w:rsidRPr="007154FA">
        <w:rPr>
          <w:rFonts w:eastAsia="MS Mincho"/>
        </w:rPr>
        <w:t>2</w:t>
      </w:r>
      <w:r w:rsidRPr="007154FA">
        <w:rPr>
          <w:rFonts w:eastAsia="MS Mincho"/>
        </w:rPr>
        <w:t>: Calculation steps involved in the authentication process</w:t>
      </w:r>
    </w:p>
    <w:p w:rsidR="001E7ED4" w:rsidRPr="007154FA" w:rsidRDefault="004227B4" w:rsidP="00E7034E">
      <w:pPr>
        <w:kinsoku w:val="0"/>
        <w:overflowPunct w:val="0"/>
        <w:autoSpaceDE w:val="0"/>
        <w:autoSpaceDN w:val="0"/>
        <w:spacing w:before="0" w:line="276" w:lineRule="auto"/>
        <w:jc w:val="center"/>
        <w:rPr>
          <w:rFonts w:eastAsia="MS Mincho"/>
        </w:rPr>
      </w:pPr>
      <w:r w:rsidRPr="007154FA">
        <w:rPr>
          <w:rFonts w:eastAsia="MS Mincho"/>
        </w:rPr>
        <w:t xml:space="preserve">Table 9: </w:t>
      </w:r>
      <w:r w:rsidR="008321FE" w:rsidRPr="007154FA">
        <w:rPr>
          <w:rFonts w:eastAsia="MS Mincho"/>
        </w:rPr>
        <w:t>Description</w:t>
      </w:r>
      <w:r w:rsidRPr="007154FA">
        <w:rPr>
          <w:rFonts w:eastAsia="MS Mincho"/>
        </w:rPr>
        <w:t xml:space="preserve"> of Calculations Involved in the Certification Process</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7569"/>
      </w:tblGrid>
      <w:tr w:rsidR="00E7034E" w:rsidRPr="007154FA" w:rsidTr="00842430">
        <w:trPr>
          <w:jc w:val="center"/>
        </w:trPr>
        <w:tc>
          <w:tcPr>
            <w:tcW w:w="648" w:type="dxa"/>
            <w:shd w:val="clear" w:color="auto" w:fill="D9D9D9" w:themeFill="background1" w:themeFillShade="D9"/>
            <w:vAlign w:val="center"/>
          </w:tcPr>
          <w:p w:rsidR="00E7034E" w:rsidRPr="007154FA" w:rsidRDefault="00F95138" w:rsidP="00842430">
            <w:pPr>
              <w:jc w:val="center"/>
              <w:rPr>
                <w:sz w:val="21"/>
                <w:szCs w:val="21"/>
                <w:lang w:eastAsia="zh-CN"/>
              </w:rPr>
            </w:pPr>
            <w:r w:rsidRPr="007154FA">
              <w:rPr>
                <w:sz w:val="21"/>
                <w:szCs w:val="21"/>
                <w:lang w:eastAsia="zh-CN"/>
              </w:rPr>
              <w:t>No.</w:t>
            </w:r>
          </w:p>
        </w:tc>
        <w:tc>
          <w:tcPr>
            <w:tcW w:w="7569" w:type="dxa"/>
            <w:shd w:val="clear" w:color="auto" w:fill="D9D9D9" w:themeFill="background1" w:themeFillShade="D9"/>
            <w:vAlign w:val="center"/>
          </w:tcPr>
          <w:p w:rsidR="00E7034E" w:rsidRPr="007154FA" w:rsidRDefault="00AD7BA9" w:rsidP="00842430">
            <w:pPr>
              <w:jc w:val="center"/>
              <w:rPr>
                <w:sz w:val="21"/>
                <w:szCs w:val="21"/>
              </w:rPr>
            </w:pPr>
            <w:r w:rsidRPr="007154FA">
              <w:rPr>
                <w:sz w:val="21"/>
                <w:szCs w:val="21"/>
              </w:rPr>
              <w:t>Description</w:t>
            </w:r>
          </w:p>
        </w:tc>
      </w:tr>
      <w:tr w:rsidR="00E7034E" w:rsidRPr="007154FA" w:rsidTr="00842430">
        <w:trPr>
          <w:jc w:val="center"/>
        </w:trPr>
        <w:tc>
          <w:tcPr>
            <w:tcW w:w="648" w:type="dxa"/>
          </w:tcPr>
          <w:p w:rsidR="00E7034E" w:rsidRPr="007154FA" w:rsidRDefault="00E7034E" w:rsidP="008A5D8F">
            <w:pPr>
              <w:jc w:val="center"/>
              <w:rPr>
                <w:sz w:val="21"/>
                <w:szCs w:val="21"/>
                <w:lang w:eastAsia="zh-CN"/>
              </w:rPr>
            </w:pPr>
            <w:r w:rsidRPr="007154FA">
              <w:rPr>
                <w:sz w:val="21"/>
                <w:szCs w:val="21"/>
              </w:rPr>
              <w:t>1</w:t>
            </w:r>
            <w:r w:rsidR="008A5D8F" w:rsidRPr="007154FA">
              <w:rPr>
                <w:rFonts w:hint="eastAsia"/>
                <w:sz w:val="21"/>
                <w:szCs w:val="21"/>
                <w:lang w:eastAsia="zh-CN"/>
              </w:rPr>
              <w:t>)</w:t>
            </w:r>
          </w:p>
        </w:tc>
        <w:tc>
          <w:tcPr>
            <w:tcW w:w="7569" w:type="dxa"/>
          </w:tcPr>
          <w:p w:rsidR="00E7034E" w:rsidRPr="007154FA" w:rsidRDefault="00AD7BA9" w:rsidP="00B51C69">
            <w:pPr>
              <w:rPr>
                <w:sz w:val="21"/>
                <w:szCs w:val="21"/>
              </w:rPr>
            </w:pPr>
            <w:r w:rsidRPr="007154FA">
              <w:rPr>
                <w:sz w:val="21"/>
                <w:szCs w:val="21"/>
              </w:rPr>
              <w:t>The slave server sends its public key certificate chain to the master client</w:t>
            </w:r>
          </w:p>
        </w:tc>
      </w:tr>
      <w:tr w:rsidR="00E7034E" w:rsidRPr="007154FA" w:rsidTr="00842430">
        <w:trPr>
          <w:jc w:val="center"/>
        </w:trPr>
        <w:tc>
          <w:tcPr>
            <w:tcW w:w="648" w:type="dxa"/>
          </w:tcPr>
          <w:p w:rsidR="00E7034E" w:rsidRPr="007154FA" w:rsidRDefault="00E7034E" w:rsidP="008A5D8F">
            <w:pPr>
              <w:jc w:val="center"/>
              <w:rPr>
                <w:sz w:val="21"/>
                <w:szCs w:val="21"/>
                <w:lang w:eastAsia="zh-CN"/>
              </w:rPr>
            </w:pPr>
            <w:r w:rsidRPr="007154FA">
              <w:rPr>
                <w:sz w:val="21"/>
                <w:szCs w:val="21"/>
              </w:rPr>
              <w:t>2</w:t>
            </w:r>
            <w:r w:rsidR="008A5D8F" w:rsidRPr="007154FA">
              <w:rPr>
                <w:rFonts w:hint="eastAsia"/>
                <w:sz w:val="21"/>
                <w:szCs w:val="21"/>
                <w:lang w:eastAsia="zh-CN"/>
              </w:rPr>
              <w:t>)</w:t>
            </w:r>
          </w:p>
        </w:tc>
        <w:tc>
          <w:tcPr>
            <w:tcW w:w="7569" w:type="dxa"/>
          </w:tcPr>
          <w:p w:rsidR="00E7034E" w:rsidRPr="007154FA" w:rsidRDefault="0026785B" w:rsidP="00842430">
            <w:pPr>
              <w:rPr>
                <w:sz w:val="21"/>
                <w:szCs w:val="21"/>
              </w:rPr>
            </w:pPr>
            <w:r w:rsidRPr="007154FA">
              <w:rPr>
                <w:sz w:val="21"/>
                <w:szCs w:val="21"/>
              </w:rPr>
              <w:t>The master client verifies the validity of the two received certificates from the slave servers.</w:t>
            </w:r>
          </w:p>
        </w:tc>
      </w:tr>
      <w:tr w:rsidR="00E7034E" w:rsidRPr="007154FA" w:rsidTr="00842430">
        <w:trPr>
          <w:jc w:val="center"/>
        </w:trPr>
        <w:tc>
          <w:tcPr>
            <w:tcW w:w="648" w:type="dxa"/>
          </w:tcPr>
          <w:p w:rsidR="00E7034E" w:rsidRPr="007154FA" w:rsidRDefault="00E7034E" w:rsidP="008A5D8F">
            <w:pPr>
              <w:jc w:val="center"/>
              <w:rPr>
                <w:sz w:val="21"/>
                <w:szCs w:val="21"/>
                <w:lang w:eastAsia="zh-CN"/>
              </w:rPr>
            </w:pPr>
            <w:r w:rsidRPr="007154FA">
              <w:rPr>
                <w:sz w:val="21"/>
                <w:szCs w:val="21"/>
              </w:rPr>
              <w:t>3</w:t>
            </w:r>
            <w:r w:rsidR="008A5D8F" w:rsidRPr="007154FA">
              <w:rPr>
                <w:rFonts w:hint="eastAsia"/>
                <w:sz w:val="21"/>
                <w:szCs w:val="21"/>
                <w:lang w:eastAsia="zh-CN"/>
              </w:rPr>
              <w:t>)</w:t>
            </w:r>
          </w:p>
        </w:tc>
        <w:tc>
          <w:tcPr>
            <w:tcW w:w="7569" w:type="dxa"/>
          </w:tcPr>
          <w:p w:rsidR="00E7034E" w:rsidRPr="007154FA" w:rsidRDefault="00580ED8" w:rsidP="004E63F7">
            <w:pPr>
              <w:rPr>
                <w:sz w:val="21"/>
                <w:szCs w:val="21"/>
              </w:rPr>
            </w:pPr>
            <w:r w:rsidRPr="007154FA">
              <w:rPr>
                <w:sz w:val="21"/>
                <w:szCs w:val="21"/>
              </w:rPr>
              <w:t xml:space="preserve">The master client uses an appropriate PRNG to generate a random DH </w:t>
            </w:r>
            <w:r w:rsidR="004E63F7" w:rsidRPr="007154FA">
              <w:rPr>
                <w:sz w:val="21"/>
                <w:szCs w:val="21"/>
              </w:rPr>
              <w:t>exponent</w:t>
            </w:r>
            <w:r w:rsidRPr="007154FA">
              <w:rPr>
                <w:sz w:val="21"/>
                <w:szCs w:val="21"/>
              </w:rPr>
              <w:t xml:space="preserve"> x (DHX).</w:t>
            </w:r>
          </w:p>
        </w:tc>
      </w:tr>
      <w:tr w:rsidR="00E7034E" w:rsidRPr="007154FA" w:rsidTr="00842430">
        <w:trPr>
          <w:jc w:val="center"/>
        </w:trPr>
        <w:tc>
          <w:tcPr>
            <w:tcW w:w="648" w:type="dxa"/>
          </w:tcPr>
          <w:p w:rsidR="00E7034E" w:rsidRPr="007154FA" w:rsidRDefault="00E7034E" w:rsidP="00842430">
            <w:pPr>
              <w:jc w:val="center"/>
              <w:rPr>
                <w:rFonts w:eastAsia="MS Mincho"/>
                <w:sz w:val="21"/>
                <w:szCs w:val="21"/>
              </w:rPr>
            </w:pPr>
            <w:r w:rsidRPr="007154FA">
              <w:rPr>
                <w:sz w:val="21"/>
                <w:szCs w:val="21"/>
              </w:rPr>
              <w:lastRenderedPageBreak/>
              <w:t>4</w:t>
            </w:r>
            <w:r w:rsidR="008A5D8F" w:rsidRPr="007154FA">
              <w:rPr>
                <w:rFonts w:hint="eastAsia"/>
                <w:sz w:val="21"/>
                <w:szCs w:val="21"/>
                <w:lang w:eastAsia="zh-CN"/>
              </w:rPr>
              <w:t>)</w:t>
            </w:r>
          </w:p>
        </w:tc>
        <w:tc>
          <w:tcPr>
            <w:tcW w:w="7569" w:type="dxa"/>
          </w:tcPr>
          <w:p w:rsidR="00E7034E" w:rsidRPr="007154FA" w:rsidRDefault="005C1E35" w:rsidP="00842430">
            <w:pPr>
              <w:rPr>
                <w:sz w:val="21"/>
                <w:szCs w:val="21"/>
              </w:rPr>
            </w:pPr>
            <w:r w:rsidRPr="007154FA">
              <w:rPr>
                <w:sz w:val="21"/>
                <w:szCs w:val="21"/>
              </w:rPr>
              <w:t>The master client calculates its own DH public key (DHPH).</w:t>
            </w:r>
          </w:p>
        </w:tc>
      </w:tr>
      <w:tr w:rsidR="00E7034E" w:rsidRPr="007154FA" w:rsidTr="00842430">
        <w:trPr>
          <w:jc w:val="center"/>
        </w:trPr>
        <w:tc>
          <w:tcPr>
            <w:tcW w:w="648" w:type="dxa"/>
          </w:tcPr>
          <w:p w:rsidR="00E7034E" w:rsidRPr="007154FA" w:rsidRDefault="00E7034E" w:rsidP="008A5D8F">
            <w:pPr>
              <w:jc w:val="center"/>
              <w:rPr>
                <w:sz w:val="21"/>
                <w:szCs w:val="21"/>
                <w:lang w:eastAsia="zh-CN"/>
              </w:rPr>
            </w:pPr>
            <w:r w:rsidRPr="007154FA">
              <w:rPr>
                <w:sz w:val="21"/>
                <w:szCs w:val="21"/>
              </w:rPr>
              <w:t>5</w:t>
            </w:r>
            <w:r w:rsidR="008A5D8F" w:rsidRPr="007154FA">
              <w:rPr>
                <w:rFonts w:hint="eastAsia"/>
                <w:sz w:val="21"/>
                <w:szCs w:val="21"/>
                <w:lang w:eastAsia="zh-CN"/>
              </w:rPr>
              <w:t>)</w:t>
            </w:r>
          </w:p>
        </w:tc>
        <w:tc>
          <w:tcPr>
            <w:tcW w:w="7569" w:type="dxa"/>
          </w:tcPr>
          <w:p w:rsidR="00E7034E" w:rsidRPr="007154FA" w:rsidRDefault="00973BFA" w:rsidP="00973BFA">
            <w:pPr>
              <w:rPr>
                <w:sz w:val="21"/>
                <w:szCs w:val="21"/>
              </w:rPr>
            </w:pPr>
            <w:r w:rsidRPr="007154FA">
              <w:rPr>
                <w:sz w:val="21"/>
                <w:szCs w:val="21"/>
              </w:rPr>
              <w:t>The master client sends the DHPH, master client device certificate, and master client device brand certificate to the slave server.</w:t>
            </w:r>
          </w:p>
        </w:tc>
      </w:tr>
      <w:tr w:rsidR="00E7034E" w:rsidRPr="007154FA" w:rsidTr="00842430">
        <w:trPr>
          <w:jc w:val="center"/>
        </w:trPr>
        <w:tc>
          <w:tcPr>
            <w:tcW w:w="648" w:type="dxa"/>
          </w:tcPr>
          <w:p w:rsidR="00E7034E" w:rsidRPr="007154FA" w:rsidRDefault="00E7034E" w:rsidP="008A5D8F">
            <w:pPr>
              <w:jc w:val="center"/>
              <w:rPr>
                <w:sz w:val="21"/>
                <w:szCs w:val="21"/>
                <w:lang w:eastAsia="zh-CN"/>
              </w:rPr>
            </w:pPr>
            <w:r w:rsidRPr="007154FA">
              <w:rPr>
                <w:sz w:val="21"/>
                <w:szCs w:val="21"/>
              </w:rPr>
              <w:t>6</w:t>
            </w:r>
            <w:r w:rsidR="008A5D8F" w:rsidRPr="007154FA">
              <w:rPr>
                <w:rFonts w:hint="eastAsia"/>
                <w:sz w:val="21"/>
                <w:szCs w:val="21"/>
                <w:lang w:eastAsia="zh-CN"/>
              </w:rPr>
              <w:t>)</w:t>
            </w:r>
          </w:p>
        </w:tc>
        <w:tc>
          <w:tcPr>
            <w:tcW w:w="7569" w:type="dxa"/>
          </w:tcPr>
          <w:p w:rsidR="00E7034E" w:rsidRPr="007154FA" w:rsidRDefault="00225F9A" w:rsidP="003D45F3">
            <w:pPr>
              <w:rPr>
                <w:sz w:val="21"/>
                <w:szCs w:val="21"/>
              </w:rPr>
            </w:pPr>
            <w:r w:rsidRPr="007154FA">
              <w:rPr>
                <w:sz w:val="21"/>
                <w:szCs w:val="21"/>
              </w:rPr>
              <w:t>The s</w:t>
            </w:r>
            <w:r w:rsidR="003D45F3" w:rsidRPr="007154FA">
              <w:rPr>
                <w:sz w:val="21"/>
                <w:szCs w:val="21"/>
              </w:rPr>
              <w:t xml:space="preserve">lave </w:t>
            </w:r>
            <w:r w:rsidR="003271DA" w:rsidRPr="007154FA">
              <w:rPr>
                <w:sz w:val="21"/>
                <w:szCs w:val="21"/>
              </w:rPr>
              <w:t>server verifies</w:t>
            </w:r>
            <w:r w:rsidR="003D45F3" w:rsidRPr="007154FA">
              <w:rPr>
                <w:sz w:val="21"/>
                <w:szCs w:val="21"/>
              </w:rPr>
              <w:t xml:space="preserve"> the validity of the two certificates received from the master client.</w:t>
            </w:r>
          </w:p>
        </w:tc>
      </w:tr>
      <w:tr w:rsidR="00E7034E" w:rsidRPr="007154FA" w:rsidTr="00842430">
        <w:trPr>
          <w:jc w:val="center"/>
        </w:trPr>
        <w:tc>
          <w:tcPr>
            <w:tcW w:w="648" w:type="dxa"/>
            <w:tcBorders>
              <w:bottom w:val="single" w:sz="4" w:space="0" w:color="auto"/>
            </w:tcBorders>
          </w:tcPr>
          <w:p w:rsidR="00E7034E" w:rsidRPr="007154FA" w:rsidRDefault="00E7034E" w:rsidP="008A5D8F">
            <w:pPr>
              <w:jc w:val="center"/>
              <w:rPr>
                <w:sz w:val="21"/>
                <w:szCs w:val="21"/>
                <w:lang w:eastAsia="zh-CN"/>
              </w:rPr>
            </w:pPr>
            <w:r w:rsidRPr="007154FA">
              <w:rPr>
                <w:sz w:val="21"/>
                <w:szCs w:val="21"/>
              </w:rPr>
              <w:t>7</w:t>
            </w:r>
            <w:r w:rsidR="008A5D8F" w:rsidRPr="007154FA">
              <w:rPr>
                <w:rFonts w:hint="eastAsia"/>
                <w:sz w:val="21"/>
                <w:szCs w:val="21"/>
                <w:lang w:eastAsia="zh-CN"/>
              </w:rPr>
              <w:t>)</w:t>
            </w:r>
          </w:p>
        </w:tc>
        <w:tc>
          <w:tcPr>
            <w:tcW w:w="7569" w:type="dxa"/>
            <w:tcBorders>
              <w:bottom w:val="single" w:sz="4" w:space="0" w:color="auto"/>
            </w:tcBorders>
          </w:tcPr>
          <w:p w:rsidR="00831BBC" w:rsidRPr="007154FA" w:rsidRDefault="00225F9A" w:rsidP="00831BBC">
            <w:pPr>
              <w:rPr>
                <w:rFonts w:eastAsia="MS Mincho"/>
                <w:sz w:val="21"/>
                <w:szCs w:val="21"/>
              </w:rPr>
            </w:pPr>
            <w:r w:rsidRPr="007154FA">
              <w:rPr>
                <w:sz w:val="21"/>
                <w:szCs w:val="21"/>
              </w:rPr>
              <w:t>The s</w:t>
            </w:r>
            <w:r w:rsidR="00831BBC" w:rsidRPr="007154FA">
              <w:rPr>
                <w:sz w:val="21"/>
                <w:szCs w:val="21"/>
              </w:rPr>
              <w:t xml:space="preserve">lave server </w:t>
            </w:r>
            <w:r w:rsidR="00831BBC" w:rsidRPr="007154FA">
              <w:rPr>
                <w:rFonts w:eastAsia="MS Mincho"/>
                <w:sz w:val="21"/>
                <w:szCs w:val="21"/>
              </w:rPr>
              <w:t xml:space="preserve">generates a random DH </w:t>
            </w:r>
            <w:r w:rsidR="004E63F7" w:rsidRPr="007154FA">
              <w:rPr>
                <w:sz w:val="21"/>
                <w:szCs w:val="21"/>
              </w:rPr>
              <w:t xml:space="preserve">exponent </w:t>
            </w:r>
            <w:r w:rsidR="00831BBC" w:rsidRPr="007154FA">
              <w:rPr>
                <w:rFonts w:eastAsia="MS Mincho"/>
                <w:sz w:val="21"/>
                <w:szCs w:val="21"/>
              </w:rPr>
              <w:t>y (DHY) using an appropriate PRNG.</w:t>
            </w:r>
          </w:p>
        </w:tc>
      </w:tr>
      <w:tr w:rsidR="00E7034E" w:rsidRPr="007154FA" w:rsidTr="00842430">
        <w:trPr>
          <w:jc w:val="center"/>
        </w:trPr>
        <w:tc>
          <w:tcPr>
            <w:tcW w:w="648" w:type="dxa"/>
            <w:tcBorders>
              <w:bottom w:val="single" w:sz="4" w:space="0" w:color="auto"/>
            </w:tcBorders>
          </w:tcPr>
          <w:p w:rsidR="00E7034E" w:rsidRPr="007154FA" w:rsidRDefault="00E7034E" w:rsidP="008A5D8F">
            <w:pPr>
              <w:jc w:val="center"/>
              <w:rPr>
                <w:sz w:val="21"/>
                <w:szCs w:val="21"/>
                <w:lang w:eastAsia="zh-CN"/>
              </w:rPr>
            </w:pPr>
            <w:r w:rsidRPr="007154FA">
              <w:rPr>
                <w:sz w:val="21"/>
                <w:szCs w:val="21"/>
              </w:rPr>
              <w:t>8</w:t>
            </w:r>
            <w:r w:rsidR="008A5D8F" w:rsidRPr="007154FA">
              <w:rPr>
                <w:rFonts w:hint="eastAsia"/>
                <w:sz w:val="21"/>
                <w:szCs w:val="21"/>
                <w:lang w:eastAsia="zh-CN"/>
              </w:rPr>
              <w:t>)</w:t>
            </w:r>
          </w:p>
        </w:tc>
        <w:tc>
          <w:tcPr>
            <w:tcW w:w="7569" w:type="dxa"/>
            <w:tcBorders>
              <w:bottom w:val="single" w:sz="4" w:space="0" w:color="auto"/>
            </w:tcBorders>
          </w:tcPr>
          <w:p w:rsidR="00F83BE5" w:rsidRPr="007154FA" w:rsidRDefault="00225F9A" w:rsidP="003E4CAF">
            <w:pPr>
              <w:rPr>
                <w:rFonts w:eastAsia="MS Mincho"/>
                <w:sz w:val="21"/>
                <w:szCs w:val="21"/>
              </w:rPr>
            </w:pPr>
            <w:r w:rsidRPr="007154FA">
              <w:rPr>
                <w:sz w:val="21"/>
                <w:szCs w:val="21"/>
              </w:rPr>
              <w:t>The s</w:t>
            </w:r>
            <w:r w:rsidR="00F83BE5" w:rsidRPr="007154FA">
              <w:rPr>
                <w:sz w:val="21"/>
                <w:szCs w:val="21"/>
              </w:rPr>
              <w:t xml:space="preserve">lave server </w:t>
            </w:r>
            <w:r w:rsidR="00F83BE5" w:rsidRPr="007154FA">
              <w:rPr>
                <w:rFonts w:eastAsia="MS Mincho"/>
                <w:sz w:val="21"/>
                <w:szCs w:val="21"/>
              </w:rPr>
              <w:t xml:space="preserve">computes </w:t>
            </w:r>
            <w:r w:rsidR="003E4CAF" w:rsidRPr="007154FA">
              <w:rPr>
                <w:rFonts w:eastAsia="MS Mincho"/>
                <w:sz w:val="21"/>
                <w:szCs w:val="21"/>
              </w:rPr>
              <w:t>it</w:t>
            </w:r>
            <w:r w:rsidR="00F83BE5" w:rsidRPr="007154FA">
              <w:rPr>
                <w:rFonts w:eastAsia="MS Mincho"/>
                <w:sz w:val="21"/>
                <w:szCs w:val="21"/>
              </w:rPr>
              <w:t>s own DH public key (DHPM</w:t>
            </w:r>
            <w:proofErr w:type="gramStart"/>
            <w:r w:rsidR="00F83BE5" w:rsidRPr="007154FA">
              <w:rPr>
                <w:rFonts w:eastAsia="MS Mincho"/>
                <w:sz w:val="21"/>
                <w:szCs w:val="21"/>
              </w:rPr>
              <w:t>) .</w:t>
            </w:r>
            <w:proofErr w:type="gramEnd"/>
          </w:p>
        </w:tc>
      </w:tr>
      <w:tr w:rsidR="00E7034E"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E7034E" w:rsidRPr="007154FA" w:rsidRDefault="00E7034E" w:rsidP="008A5D8F">
            <w:pPr>
              <w:jc w:val="center"/>
              <w:rPr>
                <w:sz w:val="21"/>
                <w:szCs w:val="21"/>
                <w:lang w:eastAsia="zh-CN"/>
              </w:rPr>
            </w:pPr>
            <w:r w:rsidRPr="007154FA">
              <w:rPr>
                <w:sz w:val="21"/>
                <w:szCs w:val="21"/>
              </w:rPr>
              <w:t>9</w:t>
            </w:r>
            <w:r w:rsidR="008A5D8F"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994C05" w:rsidRPr="007154FA" w:rsidRDefault="00994C05" w:rsidP="00994C05">
            <w:pPr>
              <w:pStyle w:val="afffff3"/>
              <w:ind w:firstLineChars="0" w:firstLine="0"/>
              <w:rPr>
                <w:rFonts w:ascii="Times New Roman"/>
                <w:szCs w:val="21"/>
              </w:rPr>
            </w:pPr>
            <w:r w:rsidRPr="007154FA">
              <w:rPr>
                <w:rFonts w:ascii="Times New Roman"/>
                <w:szCs w:val="21"/>
              </w:rPr>
              <w:t>The slave server calculates the verification value RM as follows:</w:t>
            </w:r>
          </w:p>
          <w:p w:rsidR="00994C05" w:rsidRPr="007154FA" w:rsidRDefault="00994C05" w:rsidP="00994C05">
            <w:pPr>
              <w:pStyle w:val="afffff3"/>
              <w:ind w:firstLine="420"/>
              <w:rPr>
                <w:rFonts w:ascii="Times New Roman"/>
                <w:szCs w:val="21"/>
              </w:rPr>
            </w:pPr>
            <w:r w:rsidRPr="007154FA">
              <w:rPr>
                <w:rFonts w:ascii="Times New Roman"/>
                <w:szCs w:val="21"/>
              </w:rPr>
              <w:t>a) Firstly, use the inverse element MDQ</w:t>
            </w:r>
            <w:r w:rsidRPr="007154FA">
              <w:rPr>
                <w:rFonts w:ascii="Times New Roman"/>
                <w:szCs w:val="21"/>
                <w:vertAlign w:val="superscript"/>
              </w:rPr>
              <w:t>-1</w:t>
            </w:r>
            <w:r w:rsidRPr="007154FA">
              <w:rPr>
                <w:rFonts w:ascii="Times New Roman"/>
                <w:szCs w:val="21"/>
              </w:rPr>
              <w:t xml:space="preserve"> of its private key to calculate </w:t>
            </w:r>
            <w:proofErr w:type="spellStart"/>
            <w:r w:rsidRPr="007154FA">
              <w:rPr>
                <w:rFonts w:ascii="Times New Roman"/>
                <w:szCs w:val="21"/>
              </w:rPr>
              <w:t>xG</w:t>
            </w:r>
            <w:proofErr w:type="spellEnd"/>
            <w:r w:rsidRPr="007154FA">
              <w:rPr>
                <w:rFonts w:ascii="Times New Roman"/>
                <w:szCs w:val="21"/>
              </w:rPr>
              <w:t xml:space="preserve"> = E_M(MDQ</w:t>
            </w:r>
            <w:r w:rsidRPr="007154FA">
              <w:rPr>
                <w:rFonts w:ascii="Times New Roman"/>
                <w:szCs w:val="21"/>
                <w:vertAlign w:val="superscript"/>
              </w:rPr>
              <w:t>-1</w:t>
            </w:r>
            <w:r w:rsidRPr="007154FA">
              <w:rPr>
                <w:rFonts w:ascii="Times New Roman"/>
                <w:szCs w:val="21"/>
              </w:rPr>
              <w:t>, DHPH);</w:t>
            </w:r>
          </w:p>
          <w:p w:rsidR="00994C05" w:rsidRPr="007154FA" w:rsidRDefault="00994C05" w:rsidP="00994C05">
            <w:pPr>
              <w:pStyle w:val="afffff3"/>
              <w:ind w:firstLine="420"/>
              <w:rPr>
                <w:rFonts w:ascii="Times New Roman"/>
                <w:szCs w:val="21"/>
              </w:rPr>
            </w:pPr>
            <w:r w:rsidRPr="007154FA">
              <w:rPr>
                <w:rFonts w:ascii="Times New Roman"/>
                <w:szCs w:val="21"/>
              </w:rPr>
              <w:t xml:space="preserve">b) Calculate and store DHSK= E_M(y, </w:t>
            </w:r>
            <w:proofErr w:type="spellStart"/>
            <w:r w:rsidRPr="007154FA">
              <w:rPr>
                <w:rFonts w:ascii="Times New Roman"/>
                <w:szCs w:val="21"/>
              </w:rPr>
              <w:t>xG</w:t>
            </w:r>
            <w:proofErr w:type="spellEnd"/>
            <w:r w:rsidRPr="007154FA">
              <w:rPr>
                <w:rFonts w:ascii="Times New Roman"/>
                <w:szCs w:val="21"/>
              </w:rPr>
              <w:t>)</w:t>
            </w:r>
            <w:r w:rsidRPr="007154FA">
              <w:rPr>
                <w:rFonts w:ascii="Times New Roman" w:hint="eastAsia"/>
                <w:szCs w:val="21"/>
              </w:rPr>
              <w:t>;</w:t>
            </w:r>
          </w:p>
          <w:p w:rsidR="00994C05" w:rsidRPr="007154FA" w:rsidRDefault="00994C05" w:rsidP="00994C05">
            <w:pPr>
              <w:pStyle w:val="afffff3"/>
              <w:ind w:firstLine="420"/>
              <w:rPr>
                <w:rFonts w:ascii="Times New Roman"/>
                <w:szCs w:val="21"/>
              </w:rPr>
            </w:pPr>
            <w:r w:rsidRPr="007154FA">
              <w:rPr>
                <w:rFonts w:ascii="Times New Roman"/>
                <w:szCs w:val="21"/>
              </w:rPr>
              <w:t>c) Calculate RM=SM3(</w:t>
            </w:r>
            <w:proofErr w:type="spellStart"/>
            <w:r w:rsidRPr="007154FA">
              <w:rPr>
                <w:rFonts w:ascii="Times New Roman"/>
                <w:szCs w:val="21"/>
              </w:rPr>
              <w:t>xG</w:t>
            </w:r>
            <w:proofErr w:type="spellEnd"/>
            <w:r w:rsidR="000D7897" w:rsidRPr="007154FA">
              <w:rPr>
                <w:rFonts w:ascii="Times New Roman"/>
                <w:szCs w:val="21"/>
              </w:rPr>
              <w:t>||</w:t>
            </w:r>
            <w:r w:rsidRPr="007154FA">
              <w:rPr>
                <w:rFonts w:ascii="Times New Roman"/>
                <w:szCs w:val="21"/>
              </w:rPr>
              <w:t>DHPM</w:t>
            </w:r>
            <w:r w:rsidR="000D7897" w:rsidRPr="007154FA">
              <w:rPr>
                <w:rFonts w:ascii="Times New Roman"/>
                <w:szCs w:val="21"/>
              </w:rPr>
              <w:t>||</w:t>
            </w:r>
            <w:r w:rsidRPr="007154FA">
              <w:rPr>
                <w:rFonts w:ascii="Times New Roman"/>
                <w:szCs w:val="21"/>
              </w:rPr>
              <w:t>DHSK</w:t>
            </w:r>
            <w:r w:rsidR="000D7897" w:rsidRPr="007154FA">
              <w:rPr>
                <w:rFonts w:ascii="Times New Roman"/>
                <w:szCs w:val="21"/>
              </w:rPr>
              <w:t>||</w:t>
            </w:r>
            <w:r w:rsidRPr="007154FA">
              <w:rPr>
                <w:rFonts w:ascii="Times New Roman"/>
                <w:szCs w:val="21"/>
              </w:rPr>
              <w:t>SERVER ID</w:t>
            </w:r>
            <w:r w:rsidR="00B95438">
              <w:rPr>
                <w:rFonts w:ascii="Times New Roman"/>
                <w:szCs w:val="21"/>
              </w:rPr>
              <w:t>||</w:t>
            </w:r>
            <w:proofErr w:type="spellStart"/>
            <w:r w:rsidR="00B95438" w:rsidRPr="0098682D">
              <w:rPr>
                <w:rFonts w:ascii="Times New Roman" w:hint="eastAsia"/>
                <w:szCs w:val="21"/>
              </w:rPr>
              <w:t>ss_system_id_bitmask</w:t>
            </w:r>
            <w:proofErr w:type="spellEnd"/>
            <w:r w:rsidR="000E57C6">
              <w:rPr>
                <w:rFonts w:ascii="Times New Roman"/>
                <w:szCs w:val="21"/>
              </w:rPr>
              <w:t xml:space="preserve"> </w:t>
            </w:r>
            <w:r w:rsidR="00B95438">
              <w:rPr>
                <w:rFonts w:ascii="Times New Roman"/>
                <w:szCs w:val="21"/>
              </w:rPr>
              <w:t>||</w:t>
            </w:r>
            <w:r w:rsidR="00B95438" w:rsidRPr="0098682D">
              <w:rPr>
                <w:rFonts w:ascii="Times New Roman"/>
                <w:szCs w:val="21"/>
              </w:rPr>
              <w:t>mode</w:t>
            </w:r>
            <w:r w:rsidRPr="007154FA">
              <w:rPr>
                <w:rFonts w:ascii="Times New Roman"/>
                <w:szCs w:val="21"/>
              </w:rPr>
              <w:t>);</w:t>
            </w:r>
          </w:p>
          <w:p w:rsidR="00994C05" w:rsidRPr="007154FA" w:rsidRDefault="00994C05" w:rsidP="00994C05">
            <w:pPr>
              <w:pStyle w:val="afffff3"/>
              <w:ind w:firstLineChars="0" w:firstLine="0"/>
              <w:rPr>
                <w:szCs w:val="21"/>
              </w:rPr>
            </w:pPr>
            <w:r w:rsidRPr="007154FA">
              <w:rPr>
                <w:rFonts w:ascii="Times New Roman"/>
                <w:szCs w:val="21"/>
              </w:rPr>
              <w:t>Note: E.M (*, *) represents scalar multiplication on an elliptic curve, where the first parameter is an element in a finite field and the second parameter is a point on the elliptic curve.</w:t>
            </w:r>
          </w:p>
        </w:tc>
      </w:tr>
      <w:tr w:rsidR="00E7034E"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E7034E" w:rsidRPr="007154FA" w:rsidRDefault="00E7034E" w:rsidP="008A5D8F">
            <w:pPr>
              <w:jc w:val="center"/>
              <w:rPr>
                <w:sz w:val="21"/>
                <w:szCs w:val="21"/>
                <w:lang w:eastAsia="zh-CN"/>
              </w:rPr>
            </w:pPr>
            <w:r w:rsidRPr="007154FA">
              <w:rPr>
                <w:sz w:val="21"/>
                <w:szCs w:val="21"/>
              </w:rPr>
              <w:t>10</w:t>
            </w:r>
            <w:r w:rsidR="008A5D8F"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7F6699" w:rsidRPr="007154FA" w:rsidRDefault="007F6699" w:rsidP="00842430">
            <w:pPr>
              <w:rPr>
                <w:rFonts w:eastAsia="MS Mincho"/>
                <w:sz w:val="21"/>
                <w:szCs w:val="21"/>
              </w:rPr>
            </w:pPr>
            <w:r w:rsidRPr="007154FA">
              <w:rPr>
                <w:rFonts w:eastAsia="MS Mincho"/>
                <w:sz w:val="21"/>
                <w:szCs w:val="21"/>
              </w:rPr>
              <w:t>The slave server sends DHPM and RM to the master client.</w:t>
            </w:r>
          </w:p>
        </w:tc>
      </w:tr>
      <w:tr w:rsidR="00E7034E"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E7034E" w:rsidRPr="007154FA" w:rsidRDefault="00E7034E" w:rsidP="008A5D8F">
            <w:pPr>
              <w:jc w:val="center"/>
              <w:rPr>
                <w:sz w:val="21"/>
                <w:szCs w:val="21"/>
                <w:lang w:eastAsia="zh-CN"/>
              </w:rPr>
            </w:pPr>
            <w:r w:rsidRPr="007154FA">
              <w:rPr>
                <w:sz w:val="21"/>
                <w:szCs w:val="21"/>
              </w:rPr>
              <w:t>11</w:t>
            </w:r>
            <w:r w:rsidR="008A5D8F"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AA7BF2" w:rsidRPr="007154FA" w:rsidRDefault="00AA7BF2" w:rsidP="00AA7BF2">
            <w:pPr>
              <w:pStyle w:val="afffff3"/>
              <w:ind w:firstLineChars="0" w:firstLine="0"/>
              <w:rPr>
                <w:rFonts w:ascii="Times New Roman"/>
                <w:szCs w:val="21"/>
              </w:rPr>
            </w:pPr>
            <w:r w:rsidRPr="007154FA">
              <w:rPr>
                <w:rFonts w:ascii="Times New Roman"/>
                <w:szCs w:val="21"/>
              </w:rPr>
              <w:t xml:space="preserve">The </w:t>
            </w:r>
            <w:r w:rsidRPr="007154FA">
              <w:rPr>
                <w:rFonts w:ascii="Times New Roman" w:eastAsia="MS Mincho"/>
                <w:szCs w:val="21"/>
              </w:rPr>
              <w:t>master</w:t>
            </w:r>
            <w:r w:rsidRPr="007154FA">
              <w:rPr>
                <w:rFonts w:eastAsia="MS Mincho"/>
                <w:szCs w:val="21"/>
              </w:rPr>
              <w:t xml:space="preserve"> </w:t>
            </w:r>
            <w:r w:rsidRPr="007154FA">
              <w:rPr>
                <w:rFonts w:ascii="Times New Roman"/>
                <w:szCs w:val="21"/>
              </w:rPr>
              <w:t>client verifies the received parameters as follows:</w:t>
            </w:r>
          </w:p>
          <w:p w:rsidR="00AA7BF2" w:rsidRPr="007154FA" w:rsidRDefault="00AA7BF2" w:rsidP="00AA7BF2">
            <w:pPr>
              <w:pStyle w:val="afffff3"/>
              <w:ind w:firstLine="420"/>
              <w:rPr>
                <w:rFonts w:ascii="Times New Roman"/>
                <w:szCs w:val="21"/>
              </w:rPr>
            </w:pPr>
            <w:r w:rsidRPr="007154FA">
              <w:rPr>
                <w:rFonts w:ascii="Times New Roman"/>
                <w:szCs w:val="21"/>
              </w:rPr>
              <w:t>a) Firstly, use the inverse element HDQ</w:t>
            </w:r>
            <w:r w:rsidRPr="007154FA">
              <w:rPr>
                <w:rFonts w:ascii="Times New Roman"/>
                <w:szCs w:val="21"/>
                <w:vertAlign w:val="superscript"/>
              </w:rPr>
              <w:t>-1</w:t>
            </w:r>
            <w:r w:rsidRPr="007154FA">
              <w:rPr>
                <w:rFonts w:ascii="Times New Roman"/>
                <w:szCs w:val="21"/>
              </w:rPr>
              <w:t xml:space="preserve"> of the private key to calculate </w:t>
            </w:r>
            <w:proofErr w:type="spellStart"/>
            <w:r w:rsidRPr="007154FA">
              <w:rPr>
                <w:rFonts w:ascii="Times New Roman"/>
                <w:szCs w:val="21"/>
              </w:rPr>
              <w:t>yG</w:t>
            </w:r>
            <w:proofErr w:type="spellEnd"/>
            <w:r w:rsidRPr="007154FA">
              <w:rPr>
                <w:rFonts w:ascii="Times New Roman"/>
                <w:szCs w:val="21"/>
              </w:rPr>
              <w:t xml:space="preserve"> = E_M(HDQ</w:t>
            </w:r>
            <w:r w:rsidRPr="007154FA">
              <w:rPr>
                <w:rFonts w:ascii="Times New Roman"/>
                <w:szCs w:val="21"/>
                <w:vertAlign w:val="superscript"/>
              </w:rPr>
              <w:t>-1</w:t>
            </w:r>
            <w:r w:rsidRPr="007154FA">
              <w:rPr>
                <w:rFonts w:ascii="Times New Roman"/>
                <w:szCs w:val="21"/>
              </w:rPr>
              <w:t>, DHPM);</w:t>
            </w:r>
          </w:p>
          <w:p w:rsidR="00AA7BF2" w:rsidRPr="007154FA" w:rsidRDefault="00AA7BF2" w:rsidP="00AA7BF2">
            <w:pPr>
              <w:pStyle w:val="afffff3"/>
              <w:ind w:firstLine="420"/>
              <w:rPr>
                <w:rFonts w:ascii="Times New Roman"/>
                <w:szCs w:val="21"/>
              </w:rPr>
            </w:pPr>
            <w:r w:rsidRPr="007154FA">
              <w:rPr>
                <w:rFonts w:ascii="Times New Roman"/>
                <w:szCs w:val="21"/>
              </w:rPr>
              <w:t>b) Calculate and store DHSK</w:t>
            </w:r>
            <w:r w:rsidR="0041297F" w:rsidRPr="007154FA">
              <w:rPr>
                <w:rFonts w:ascii="Times New Roman"/>
                <w:szCs w:val="21"/>
              </w:rPr>
              <w:t xml:space="preserve"> </w:t>
            </w:r>
            <w:r w:rsidRPr="007154FA">
              <w:rPr>
                <w:rFonts w:ascii="Times New Roman"/>
                <w:szCs w:val="21"/>
              </w:rPr>
              <w:t>=</w:t>
            </w:r>
            <w:r w:rsidR="00534CF5" w:rsidRPr="007154FA">
              <w:rPr>
                <w:rFonts w:ascii="Times New Roman"/>
                <w:szCs w:val="21"/>
              </w:rPr>
              <w:t xml:space="preserve"> E_M(x, </w:t>
            </w:r>
            <w:proofErr w:type="spellStart"/>
            <w:r w:rsidR="00534CF5" w:rsidRPr="007154FA">
              <w:rPr>
                <w:rFonts w:ascii="Times New Roman"/>
                <w:szCs w:val="21"/>
              </w:rPr>
              <w:t>yG</w:t>
            </w:r>
            <w:proofErr w:type="spellEnd"/>
            <w:r w:rsidR="00534CF5" w:rsidRPr="007154FA">
              <w:rPr>
                <w:rFonts w:ascii="Times New Roman"/>
                <w:szCs w:val="21"/>
              </w:rPr>
              <w:t>)</w:t>
            </w:r>
            <w:r w:rsidRPr="007154FA">
              <w:rPr>
                <w:rFonts w:ascii="Times New Roman"/>
                <w:szCs w:val="21"/>
              </w:rPr>
              <w:t>;</w:t>
            </w:r>
          </w:p>
          <w:p w:rsidR="00AA7BF2" w:rsidRPr="007154FA" w:rsidRDefault="00AA7BF2" w:rsidP="00AA7BF2">
            <w:pPr>
              <w:pStyle w:val="afffff3"/>
              <w:ind w:firstLine="420"/>
              <w:rPr>
                <w:rFonts w:ascii="Times New Roman"/>
                <w:szCs w:val="21"/>
              </w:rPr>
            </w:pPr>
            <w:r w:rsidRPr="007154FA">
              <w:rPr>
                <w:rFonts w:ascii="Times New Roman"/>
                <w:szCs w:val="21"/>
              </w:rPr>
              <w:t>c) Calculate RM '=</w:t>
            </w:r>
            <w:r w:rsidR="000B70E9" w:rsidRPr="007154FA">
              <w:rPr>
                <w:rFonts w:ascii="Times New Roman"/>
                <w:szCs w:val="21"/>
              </w:rPr>
              <w:t xml:space="preserve"> SM3(</w:t>
            </w:r>
            <w:proofErr w:type="spellStart"/>
            <w:r w:rsidR="000B70E9" w:rsidRPr="007154FA">
              <w:rPr>
                <w:rFonts w:ascii="Times New Roman"/>
                <w:szCs w:val="21"/>
              </w:rPr>
              <w:t>xG</w:t>
            </w:r>
            <w:proofErr w:type="spellEnd"/>
            <w:r w:rsidR="000B70E9" w:rsidRPr="007154FA">
              <w:rPr>
                <w:rFonts w:ascii="Times New Roman"/>
                <w:szCs w:val="21"/>
              </w:rPr>
              <w:t>||DHPM||DHSK||SERVER_ID</w:t>
            </w:r>
            <w:r w:rsidR="0098682D">
              <w:rPr>
                <w:rFonts w:ascii="Times New Roman"/>
                <w:szCs w:val="21"/>
              </w:rPr>
              <w:t>||</w:t>
            </w:r>
            <w:proofErr w:type="spellStart"/>
            <w:r w:rsidR="0098682D" w:rsidRPr="0098682D">
              <w:rPr>
                <w:rFonts w:ascii="Times New Roman" w:hint="eastAsia"/>
                <w:szCs w:val="21"/>
              </w:rPr>
              <w:t>ss_system_id_bitmask</w:t>
            </w:r>
            <w:proofErr w:type="spellEnd"/>
            <w:r w:rsidR="000E57C6">
              <w:rPr>
                <w:rFonts w:ascii="Times New Roman"/>
                <w:szCs w:val="21"/>
              </w:rPr>
              <w:t xml:space="preserve"> </w:t>
            </w:r>
            <w:r w:rsidR="0098682D">
              <w:rPr>
                <w:rFonts w:ascii="Times New Roman"/>
                <w:szCs w:val="21"/>
              </w:rPr>
              <w:t>||</w:t>
            </w:r>
            <w:r w:rsidR="0098682D" w:rsidRPr="0098682D">
              <w:rPr>
                <w:rFonts w:ascii="Times New Roman"/>
                <w:szCs w:val="21"/>
              </w:rPr>
              <w:t>mode</w:t>
            </w:r>
            <w:r w:rsidR="000B70E9" w:rsidRPr="007154FA">
              <w:rPr>
                <w:rFonts w:ascii="Times New Roman"/>
                <w:szCs w:val="21"/>
              </w:rPr>
              <w:t>)</w:t>
            </w:r>
            <w:r w:rsidRPr="007154FA">
              <w:rPr>
                <w:rFonts w:ascii="Times New Roman"/>
                <w:szCs w:val="21"/>
              </w:rPr>
              <w:t>;</w:t>
            </w:r>
          </w:p>
          <w:p w:rsidR="00AA7BF2" w:rsidRPr="007154FA" w:rsidRDefault="00AA7BF2" w:rsidP="00AA7BF2">
            <w:pPr>
              <w:pStyle w:val="afffff3"/>
              <w:ind w:firstLine="420"/>
              <w:rPr>
                <w:rFonts w:ascii="Times New Roman"/>
                <w:szCs w:val="21"/>
              </w:rPr>
            </w:pPr>
            <w:r w:rsidRPr="007154FA">
              <w:rPr>
                <w:rFonts w:ascii="Times New Roman"/>
                <w:szCs w:val="21"/>
              </w:rPr>
              <w:t>d) Verify whether the received RM is consistent with the calculated RM '.</w:t>
            </w:r>
          </w:p>
          <w:p w:rsidR="00AA7BF2" w:rsidRPr="007154FA" w:rsidRDefault="00AA7BF2" w:rsidP="00AA7BF2">
            <w:pPr>
              <w:pStyle w:val="afffff3"/>
              <w:ind w:firstLineChars="0" w:firstLine="0"/>
              <w:rPr>
                <w:szCs w:val="21"/>
              </w:rPr>
            </w:pPr>
            <w:r w:rsidRPr="007154FA">
              <w:rPr>
                <w:rFonts w:ascii="Times New Roman"/>
                <w:szCs w:val="21"/>
              </w:rPr>
              <w:t>Note: E.M (*, *) represents scalar multiplication on an elliptic curve, where the first parameter is an element in a finite field and the second parameter is a point on the elliptic curve.</w:t>
            </w:r>
          </w:p>
        </w:tc>
      </w:tr>
      <w:tr w:rsidR="00E7034E"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E7034E" w:rsidRPr="007154FA" w:rsidRDefault="00E7034E" w:rsidP="008A5D8F">
            <w:pPr>
              <w:jc w:val="center"/>
              <w:rPr>
                <w:sz w:val="21"/>
                <w:szCs w:val="21"/>
                <w:lang w:eastAsia="zh-CN"/>
              </w:rPr>
            </w:pPr>
            <w:r w:rsidRPr="007154FA">
              <w:rPr>
                <w:sz w:val="21"/>
                <w:szCs w:val="21"/>
              </w:rPr>
              <w:t>12</w:t>
            </w:r>
            <w:r w:rsidR="008A5D8F"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0314DC" w:rsidRPr="007154FA" w:rsidRDefault="000314DC" w:rsidP="000314DC">
            <w:pPr>
              <w:rPr>
                <w:rFonts w:eastAsia="MS Mincho"/>
                <w:sz w:val="21"/>
                <w:szCs w:val="21"/>
              </w:rPr>
            </w:pPr>
            <w:r w:rsidRPr="007154FA">
              <w:rPr>
                <w:rFonts w:eastAsia="MS Mincho"/>
                <w:sz w:val="21"/>
                <w:szCs w:val="21"/>
              </w:rPr>
              <w:t>The master client uses the data calculated in steps 4) and 11) to calculate the verification value RH:</w:t>
            </w:r>
          </w:p>
          <w:p w:rsidR="000314DC" w:rsidRPr="007154FA" w:rsidRDefault="000314DC" w:rsidP="000314DC">
            <w:pPr>
              <w:rPr>
                <w:rFonts w:eastAsia="MS Mincho"/>
                <w:sz w:val="21"/>
                <w:szCs w:val="21"/>
              </w:rPr>
            </w:pPr>
            <w:r w:rsidRPr="007154FA">
              <w:rPr>
                <w:rFonts w:eastAsia="MS Mincho" w:hint="eastAsia"/>
                <w:sz w:val="21"/>
                <w:szCs w:val="21"/>
              </w:rPr>
              <w:t xml:space="preserve">RH = </w:t>
            </w:r>
            <w:proofErr w:type="gramStart"/>
            <w:r w:rsidRPr="007154FA">
              <w:rPr>
                <w:rFonts w:eastAsia="MS Mincho" w:hint="eastAsia"/>
                <w:sz w:val="21"/>
                <w:szCs w:val="21"/>
              </w:rPr>
              <w:t>SM3(</w:t>
            </w:r>
            <w:proofErr w:type="spellStart"/>
            <w:proofErr w:type="gramEnd"/>
            <w:r w:rsidRPr="007154FA">
              <w:rPr>
                <w:rFonts w:eastAsia="MS Mincho" w:hint="eastAsia"/>
                <w:sz w:val="21"/>
                <w:szCs w:val="21"/>
              </w:rPr>
              <w:t>yG</w:t>
            </w:r>
            <w:proofErr w:type="spellEnd"/>
            <w:r w:rsidRPr="007154FA">
              <w:rPr>
                <w:rFonts w:eastAsia="MS Mincho" w:hint="eastAsia"/>
                <w:sz w:val="21"/>
                <w:szCs w:val="21"/>
              </w:rPr>
              <w:t>||DHPH||DHSK||CLIENT_ID</w:t>
            </w:r>
            <w:r w:rsidR="0098682D">
              <w:rPr>
                <w:szCs w:val="21"/>
              </w:rPr>
              <w:t>||</w:t>
            </w:r>
            <w:proofErr w:type="spellStart"/>
            <w:r w:rsidR="0098682D" w:rsidRPr="0098682D">
              <w:rPr>
                <w:rFonts w:hint="eastAsia"/>
                <w:sz w:val="21"/>
                <w:szCs w:val="21"/>
                <w:lang w:eastAsia="zh-CN"/>
              </w:rPr>
              <w:t>ss_system_id_bitmask</w:t>
            </w:r>
            <w:proofErr w:type="spellEnd"/>
            <w:r w:rsidR="0098682D">
              <w:rPr>
                <w:szCs w:val="21"/>
              </w:rPr>
              <w:t>||</w:t>
            </w:r>
            <w:r w:rsidR="0098682D" w:rsidRPr="0098682D">
              <w:rPr>
                <w:sz w:val="21"/>
                <w:szCs w:val="21"/>
                <w:lang w:eastAsia="zh-CN"/>
              </w:rPr>
              <w:t>mod</w:t>
            </w:r>
            <w:r w:rsidR="0098682D" w:rsidRPr="0098682D">
              <w:rPr>
                <w:sz w:val="21"/>
                <w:szCs w:val="21"/>
              </w:rPr>
              <w:t>e</w:t>
            </w:r>
            <w:r w:rsidRPr="007154FA">
              <w:rPr>
                <w:rFonts w:eastAsia="MS Mincho" w:hint="eastAsia"/>
                <w:sz w:val="21"/>
                <w:szCs w:val="21"/>
              </w:rPr>
              <w:t>)</w:t>
            </w:r>
            <w:r w:rsidRPr="007154FA">
              <w:rPr>
                <w:rFonts w:asciiTheme="minorEastAsia" w:hAnsiTheme="minorEastAsia" w:hint="eastAsia"/>
                <w:sz w:val="21"/>
                <w:szCs w:val="21"/>
                <w:lang w:eastAsia="zh-CN"/>
              </w:rPr>
              <w:t>.</w:t>
            </w:r>
          </w:p>
        </w:tc>
      </w:tr>
      <w:tr w:rsidR="00E7034E"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E7034E" w:rsidRPr="007154FA" w:rsidRDefault="00E7034E" w:rsidP="008A5D8F">
            <w:pPr>
              <w:jc w:val="center"/>
              <w:rPr>
                <w:sz w:val="21"/>
                <w:szCs w:val="21"/>
                <w:lang w:eastAsia="zh-CN"/>
              </w:rPr>
            </w:pPr>
            <w:r w:rsidRPr="007154FA">
              <w:rPr>
                <w:sz w:val="21"/>
                <w:szCs w:val="21"/>
              </w:rPr>
              <w:t>13</w:t>
            </w:r>
            <w:r w:rsidR="008A5D8F"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E25B62" w:rsidRPr="007154FA" w:rsidRDefault="00E25B62" w:rsidP="00842430">
            <w:pPr>
              <w:rPr>
                <w:rFonts w:eastAsia="MS Mincho"/>
                <w:sz w:val="21"/>
                <w:szCs w:val="21"/>
              </w:rPr>
            </w:pPr>
            <w:r w:rsidRPr="007154FA">
              <w:rPr>
                <w:rFonts w:eastAsia="MS Mincho"/>
                <w:sz w:val="21"/>
                <w:szCs w:val="21"/>
              </w:rPr>
              <w:t>The master client sends RH to the slave server.</w:t>
            </w:r>
          </w:p>
        </w:tc>
      </w:tr>
      <w:tr w:rsidR="00E7034E"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E7034E" w:rsidRPr="007154FA" w:rsidRDefault="00E7034E" w:rsidP="008A5D8F">
            <w:pPr>
              <w:jc w:val="center"/>
              <w:rPr>
                <w:sz w:val="21"/>
                <w:szCs w:val="21"/>
                <w:lang w:eastAsia="zh-CN"/>
              </w:rPr>
            </w:pPr>
            <w:r w:rsidRPr="007154FA">
              <w:rPr>
                <w:sz w:val="21"/>
                <w:szCs w:val="21"/>
              </w:rPr>
              <w:t>14</w:t>
            </w:r>
            <w:r w:rsidR="008A5D8F"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701F8D" w:rsidRPr="007154FA" w:rsidRDefault="00701F8D" w:rsidP="00701F8D">
            <w:pPr>
              <w:rPr>
                <w:rFonts w:eastAsia="MS Mincho"/>
                <w:sz w:val="21"/>
                <w:szCs w:val="21"/>
              </w:rPr>
            </w:pPr>
            <w:r w:rsidRPr="007154FA">
              <w:rPr>
                <w:sz w:val="21"/>
                <w:szCs w:val="21"/>
              </w:rPr>
              <w:t xml:space="preserve">The slave server </w:t>
            </w:r>
            <w:r w:rsidRPr="007154FA">
              <w:rPr>
                <w:rFonts w:eastAsia="MS Mincho"/>
                <w:sz w:val="21"/>
                <w:szCs w:val="21"/>
              </w:rPr>
              <w:t>verif</w:t>
            </w:r>
            <w:r w:rsidRPr="007154FA">
              <w:rPr>
                <w:sz w:val="21"/>
                <w:szCs w:val="21"/>
                <w:lang w:eastAsia="zh-CN"/>
              </w:rPr>
              <w:t>ies</w:t>
            </w:r>
            <w:r w:rsidRPr="007154FA">
              <w:rPr>
                <w:rFonts w:eastAsia="MS Mincho"/>
                <w:sz w:val="21"/>
                <w:szCs w:val="21"/>
              </w:rPr>
              <w:t xml:space="preserve"> the received parameters using the data calculated in steps 7) and 9):</w:t>
            </w:r>
          </w:p>
          <w:p w:rsidR="00701F8D" w:rsidRPr="007154FA" w:rsidRDefault="00701F8D" w:rsidP="00701F8D">
            <w:pPr>
              <w:rPr>
                <w:rFonts w:eastAsia="MS Mincho"/>
                <w:sz w:val="21"/>
                <w:szCs w:val="21"/>
              </w:rPr>
            </w:pPr>
            <w:r w:rsidRPr="007154FA">
              <w:rPr>
                <w:rFonts w:eastAsia="MS Mincho"/>
                <w:sz w:val="21"/>
                <w:szCs w:val="21"/>
              </w:rPr>
              <w:t>a) Calculate RH '=</w:t>
            </w:r>
            <w:r w:rsidR="002F46B7" w:rsidRPr="007154FA">
              <w:rPr>
                <w:sz w:val="21"/>
                <w:szCs w:val="21"/>
              </w:rPr>
              <w:t xml:space="preserve"> SM3(</w:t>
            </w:r>
            <w:proofErr w:type="spellStart"/>
            <w:r w:rsidR="002F46B7" w:rsidRPr="007154FA">
              <w:rPr>
                <w:sz w:val="21"/>
                <w:szCs w:val="21"/>
              </w:rPr>
              <w:t>yG</w:t>
            </w:r>
            <w:proofErr w:type="spellEnd"/>
            <w:r w:rsidR="002F46B7" w:rsidRPr="007154FA">
              <w:rPr>
                <w:sz w:val="21"/>
                <w:szCs w:val="21"/>
              </w:rPr>
              <w:t>||DHPH||DHSK||CLIENT_ID</w:t>
            </w:r>
            <w:r w:rsidR="00CB7A51">
              <w:rPr>
                <w:szCs w:val="21"/>
              </w:rPr>
              <w:t>||</w:t>
            </w:r>
            <w:proofErr w:type="spellStart"/>
            <w:r w:rsidR="00CB7A51" w:rsidRPr="0098682D">
              <w:rPr>
                <w:rFonts w:hint="eastAsia"/>
                <w:sz w:val="21"/>
                <w:szCs w:val="21"/>
                <w:lang w:eastAsia="zh-CN"/>
              </w:rPr>
              <w:t>ss_system_id_bitmask</w:t>
            </w:r>
            <w:proofErr w:type="spellEnd"/>
            <w:r w:rsidR="00CB7A51">
              <w:rPr>
                <w:szCs w:val="21"/>
              </w:rPr>
              <w:t>||</w:t>
            </w:r>
            <w:r w:rsidR="00CB7A51" w:rsidRPr="0098682D">
              <w:rPr>
                <w:sz w:val="21"/>
                <w:szCs w:val="21"/>
                <w:lang w:eastAsia="zh-CN"/>
              </w:rPr>
              <w:t>mod</w:t>
            </w:r>
            <w:r w:rsidR="00CB7A51" w:rsidRPr="0098682D">
              <w:rPr>
                <w:sz w:val="21"/>
                <w:szCs w:val="21"/>
              </w:rPr>
              <w:t>e</w:t>
            </w:r>
            <w:r w:rsidR="002F46B7" w:rsidRPr="007154FA">
              <w:rPr>
                <w:sz w:val="21"/>
                <w:szCs w:val="21"/>
              </w:rPr>
              <w:t>)</w:t>
            </w:r>
            <w:r w:rsidRPr="007154FA">
              <w:rPr>
                <w:rFonts w:eastAsia="MS Mincho"/>
                <w:sz w:val="21"/>
                <w:szCs w:val="21"/>
              </w:rPr>
              <w:t>;</w:t>
            </w:r>
          </w:p>
          <w:p w:rsidR="00701F8D" w:rsidRPr="007154FA" w:rsidRDefault="00701F8D" w:rsidP="00701F8D">
            <w:pPr>
              <w:rPr>
                <w:rFonts w:eastAsia="MS Mincho"/>
                <w:sz w:val="21"/>
                <w:szCs w:val="21"/>
              </w:rPr>
            </w:pPr>
            <w:r w:rsidRPr="007154FA">
              <w:rPr>
                <w:rFonts w:eastAsia="MS Mincho"/>
                <w:sz w:val="21"/>
                <w:szCs w:val="21"/>
              </w:rPr>
              <w:t>b) Verify whether the received RH is consistent with the calculated RH '.</w:t>
            </w:r>
          </w:p>
          <w:p w:rsidR="00701F8D" w:rsidRPr="007154FA" w:rsidRDefault="00C95DED" w:rsidP="00A27780">
            <w:pPr>
              <w:rPr>
                <w:rFonts w:eastAsia="MS Mincho"/>
                <w:sz w:val="21"/>
                <w:szCs w:val="21"/>
              </w:rPr>
            </w:pPr>
            <w:r w:rsidRPr="007154FA">
              <w:rPr>
                <w:sz w:val="21"/>
                <w:szCs w:val="21"/>
              </w:rPr>
              <w:t xml:space="preserve">The slave server </w:t>
            </w:r>
            <w:r w:rsidRPr="007154FA">
              <w:rPr>
                <w:rFonts w:eastAsia="MS Mincho"/>
                <w:sz w:val="21"/>
                <w:szCs w:val="21"/>
              </w:rPr>
              <w:t>calculates and stores</w:t>
            </w:r>
            <w:r w:rsidR="00701F8D" w:rsidRPr="007154FA">
              <w:rPr>
                <w:rFonts w:eastAsia="MS Mincho"/>
                <w:sz w:val="21"/>
                <w:szCs w:val="21"/>
              </w:rPr>
              <w:t xml:space="preserve"> the authentication key (AKM).</w:t>
            </w:r>
          </w:p>
        </w:tc>
      </w:tr>
      <w:tr w:rsidR="00E7034E"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E7034E" w:rsidRPr="007154FA" w:rsidRDefault="00E7034E" w:rsidP="00564F17">
            <w:pPr>
              <w:jc w:val="center"/>
              <w:rPr>
                <w:sz w:val="21"/>
                <w:szCs w:val="21"/>
                <w:lang w:eastAsia="zh-CN"/>
              </w:rPr>
            </w:pPr>
            <w:r w:rsidRPr="007154FA">
              <w:rPr>
                <w:sz w:val="21"/>
                <w:szCs w:val="21"/>
              </w:rPr>
              <w:t>15</w:t>
            </w:r>
            <w:r w:rsidR="00564F17" w:rsidRPr="007154FA">
              <w:rPr>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C95DED" w:rsidRPr="007154FA" w:rsidRDefault="00C95DED" w:rsidP="00842430">
            <w:pPr>
              <w:rPr>
                <w:rFonts w:eastAsia="MS Mincho"/>
                <w:sz w:val="21"/>
                <w:szCs w:val="21"/>
              </w:rPr>
            </w:pPr>
            <w:r w:rsidRPr="007154FA">
              <w:rPr>
                <w:rFonts w:eastAsia="MS Mincho"/>
                <w:sz w:val="21"/>
                <w:szCs w:val="21"/>
              </w:rPr>
              <w:t>The master client calculates and stores the authentication key (AKH).</w:t>
            </w:r>
          </w:p>
        </w:tc>
      </w:tr>
      <w:tr w:rsidR="00E7034E"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E7034E" w:rsidRPr="007154FA" w:rsidRDefault="00E7034E" w:rsidP="00564F17">
            <w:pPr>
              <w:jc w:val="center"/>
              <w:rPr>
                <w:sz w:val="21"/>
                <w:szCs w:val="21"/>
                <w:lang w:eastAsia="zh-CN"/>
              </w:rPr>
            </w:pPr>
            <w:r w:rsidRPr="007154FA">
              <w:rPr>
                <w:sz w:val="21"/>
                <w:szCs w:val="21"/>
              </w:rPr>
              <w:t>16</w:t>
            </w:r>
            <w:r w:rsidR="00564F17"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BB4F3B" w:rsidRPr="007154FA" w:rsidRDefault="0000305B" w:rsidP="004B6DD0">
            <w:pPr>
              <w:rPr>
                <w:rFonts w:eastAsia="MS Mincho"/>
                <w:sz w:val="21"/>
                <w:szCs w:val="21"/>
              </w:rPr>
            </w:pPr>
            <w:r w:rsidRPr="007154FA">
              <w:rPr>
                <w:rFonts w:eastAsia="MS Mincho"/>
                <w:sz w:val="21"/>
                <w:szCs w:val="21"/>
              </w:rPr>
              <w:t>T</w:t>
            </w:r>
            <w:r w:rsidR="00BB4F3B" w:rsidRPr="007154FA">
              <w:rPr>
                <w:rFonts w:eastAsia="MS Mincho"/>
                <w:sz w:val="21"/>
                <w:szCs w:val="21"/>
              </w:rPr>
              <w:t xml:space="preserve">he </w:t>
            </w:r>
            <w:r w:rsidR="00BB4F3B" w:rsidRPr="007154FA">
              <w:rPr>
                <w:sz w:val="21"/>
                <w:szCs w:val="21"/>
              </w:rPr>
              <w:t xml:space="preserve">slave </w:t>
            </w:r>
            <w:r w:rsidR="00BB4F3B" w:rsidRPr="007154FA">
              <w:rPr>
                <w:rFonts w:eastAsia="MS Mincho"/>
                <w:sz w:val="21"/>
                <w:szCs w:val="21"/>
              </w:rPr>
              <w:t>server</w:t>
            </w:r>
            <w:r w:rsidRPr="007154FA">
              <w:rPr>
                <w:rFonts w:eastAsia="MS Mincho"/>
                <w:sz w:val="21"/>
                <w:szCs w:val="21"/>
              </w:rPr>
              <w:t xml:space="preserve"> start to </w:t>
            </w:r>
            <w:r w:rsidR="00BB4F3B" w:rsidRPr="007154FA">
              <w:rPr>
                <w:rFonts w:eastAsia="MS Mincho"/>
                <w:sz w:val="21"/>
                <w:szCs w:val="21"/>
              </w:rPr>
              <w:t xml:space="preserve">enter the second stage of the authentication process: request the current authentication key AKH from the </w:t>
            </w:r>
            <w:r w:rsidRPr="007154FA">
              <w:rPr>
                <w:rFonts w:eastAsia="MS Mincho"/>
                <w:sz w:val="21"/>
                <w:szCs w:val="21"/>
              </w:rPr>
              <w:t xml:space="preserve">master </w:t>
            </w:r>
            <w:r w:rsidR="00BB4F3B" w:rsidRPr="007154FA">
              <w:rPr>
                <w:rFonts w:eastAsia="MS Mincho"/>
                <w:sz w:val="21"/>
                <w:szCs w:val="21"/>
              </w:rPr>
              <w:t xml:space="preserve">client through the </w:t>
            </w:r>
            <w:r w:rsidR="004B6DD0" w:rsidRPr="007154FA">
              <w:rPr>
                <w:rFonts w:eastAsia="MS Mincho"/>
                <w:sz w:val="21"/>
                <w:szCs w:val="21"/>
              </w:rPr>
              <w:t xml:space="preserve">response </w:t>
            </w:r>
            <w:r w:rsidR="00BB4F3B" w:rsidRPr="007154FA">
              <w:rPr>
                <w:rFonts w:eastAsia="MS Mincho"/>
                <w:sz w:val="21"/>
                <w:szCs w:val="21"/>
              </w:rPr>
              <w:t>APDU.</w:t>
            </w:r>
          </w:p>
        </w:tc>
      </w:tr>
      <w:tr w:rsidR="00E7034E"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E7034E" w:rsidRPr="007154FA" w:rsidRDefault="00E7034E" w:rsidP="008A5D8F">
            <w:pPr>
              <w:jc w:val="center"/>
              <w:rPr>
                <w:sz w:val="21"/>
                <w:szCs w:val="21"/>
                <w:lang w:eastAsia="zh-CN"/>
              </w:rPr>
            </w:pPr>
            <w:r w:rsidRPr="007154FA">
              <w:rPr>
                <w:sz w:val="21"/>
                <w:szCs w:val="21"/>
              </w:rPr>
              <w:t>17</w:t>
            </w:r>
            <w:r w:rsidR="008A5D8F"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233DCA" w:rsidRPr="007154FA" w:rsidRDefault="00233DCA" w:rsidP="00842430">
            <w:pPr>
              <w:rPr>
                <w:rFonts w:eastAsia="MS Mincho"/>
                <w:sz w:val="21"/>
                <w:szCs w:val="21"/>
              </w:rPr>
            </w:pPr>
            <w:r w:rsidRPr="007154FA">
              <w:rPr>
                <w:rFonts w:eastAsia="MS Mincho"/>
                <w:sz w:val="21"/>
                <w:szCs w:val="21"/>
              </w:rPr>
              <w:t>The master client uses the corresponding APDU to send AKH to the slave server.</w:t>
            </w:r>
          </w:p>
        </w:tc>
      </w:tr>
      <w:tr w:rsidR="00E7034E"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E7034E" w:rsidRPr="007154FA" w:rsidRDefault="00E7034E" w:rsidP="008A5D8F">
            <w:pPr>
              <w:jc w:val="center"/>
              <w:rPr>
                <w:sz w:val="21"/>
                <w:szCs w:val="21"/>
                <w:lang w:eastAsia="zh-CN"/>
              </w:rPr>
            </w:pPr>
            <w:r w:rsidRPr="007154FA">
              <w:rPr>
                <w:sz w:val="21"/>
                <w:szCs w:val="21"/>
              </w:rPr>
              <w:t>18</w:t>
            </w:r>
            <w:r w:rsidR="008A5D8F"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886746" w:rsidRPr="007154FA" w:rsidRDefault="00886746" w:rsidP="00842430">
            <w:pPr>
              <w:rPr>
                <w:rFonts w:eastAsia="MS Mincho"/>
                <w:sz w:val="21"/>
                <w:szCs w:val="21"/>
              </w:rPr>
            </w:pPr>
            <w:r w:rsidRPr="007154FA">
              <w:rPr>
                <w:rFonts w:eastAsia="MS Mincho"/>
                <w:sz w:val="21"/>
                <w:szCs w:val="21"/>
              </w:rPr>
              <w:t>The slave server compares the received AKH with its own calculated AKM. If they are different, it will result in a system error.</w:t>
            </w:r>
          </w:p>
        </w:tc>
      </w:tr>
    </w:tbl>
    <w:p w:rsidR="001E7ED4" w:rsidRPr="007154FA" w:rsidRDefault="008F4E81" w:rsidP="007413FB">
      <w:pPr>
        <w:kinsoku w:val="0"/>
        <w:overflowPunct w:val="0"/>
        <w:autoSpaceDE w:val="0"/>
        <w:autoSpaceDN w:val="0"/>
        <w:spacing w:before="0" w:line="276" w:lineRule="auto"/>
        <w:jc w:val="both"/>
        <w:rPr>
          <w:rFonts w:eastAsia="MS Mincho"/>
        </w:rPr>
      </w:pPr>
      <w:r w:rsidRPr="007154FA">
        <w:rPr>
          <w:rFonts w:eastAsia="MS Mincho"/>
        </w:rPr>
        <w:t>The DH public keys (DHPH and DHPM) are temporary data that should be cleared and deleted after the authentication protocol is completed.</w:t>
      </w:r>
    </w:p>
    <w:p w:rsidR="001E7ED4" w:rsidRPr="007154FA" w:rsidRDefault="00454641" w:rsidP="007413FB">
      <w:pPr>
        <w:kinsoku w:val="0"/>
        <w:overflowPunct w:val="0"/>
        <w:autoSpaceDE w:val="0"/>
        <w:autoSpaceDN w:val="0"/>
        <w:spacing w:before="0" w:line="276" w:lineRule="auto"/>
        <w:jc w:val="both"/>
        <w:rPr>
          <w:rFonts w:eastAsia="MS Mincho"/>
        </w:rPr>
      </w:pPr>
      <w:r w:rsidRPr="007154FA">
        <w:rPr>
          <w:rFonts w:eastAsia="MS Mincho"/>
        </w:rPr>
        <w:t>The DH public key is calculated as follows:</w:t>
      </w:r>
    </w:p>
    <w:p w:rsidR="00F73240" w:rsidRPr="007154FA" w:rsidRDefault="00F73240" w:rsidP="007413FB">
      <w:pPr>
        <w:pStyle w:val="afffff3"/>
        <w:ind w:firstLineChars="0" w:firstLine="0"/>
        <w:rPr>
          <w:rFonts w:ascii="Times New Roman"/>
        </w:rPr>
      </w:pPr>
      <w:r w:rsidRPr="007154FA">
        <w:rPr>
          <w:rFonts w:ascii="Times New Roman"/>
        </w:rPr>
        <w:t>DHPH</w:t>
      </w:r>
      <w:r w:rsidRPr="007154FA">
        <w:rPr>
          <w:rFonts w:ascii="Times New Roman"/>
        </w:rPr>
        <w:t>＝</w:t>
      </w:r>
      <w:r w:rsidRPr="007154FA">
        <w:rPr>
          <w:rFonts w:ascii="Times New Roman"/>
        </w:rPr>
        <w:t>E_M(x, MDP)</w:t>
      </w:r>
      <w:r w:rsidRPr="007154FA">
        <w:rPr>
          <w:rFonts w:ascii="Times New Roman"/>
        </w:rPr>
        <w:t>，</w:t>
      </w:r>
      <w:r w:rsidRPr="007154FA">
        <w:rPr>
          <w:rFonts w:ascii="Times New Roman"/>
        </w:rPr>
        <w:t>DHPM</w:t>
      </w:r>
      <w:r w:rsidRPr="007154FA">
        <w:rPr>
          <w:rFonts w:ascii="Times New Roman"/>
        </w:rPr>
        <w:t>＝</w:t>
      </w:r>
      <w:r w:rsidRPr="007154FA">
        <w:rPr>
          <w:rFonts w:ascii="Times New Roman"/>
        </w:rPr>
        <w:t>E_M(y, HDP)</w:t>
      </w:r>
    </w:p>
    <w:p w:rsidR="007413FB" w:rsidRPr="007154FA" w:rsidRDefault="007413FB" w:rsidP="007413FB">
      <w:pPr>
        <w:kinsoku w:val="0"/>
        <w:overflowPunct w:val="0"/>
        <w:autoSpaceDE w:val="0"/>
        <w:autoSpaceDN w:val="0"/>
        <w:spacing w:before="0" w:line="276" w:lineRule="auto"/>
        <w:jc w:val="both"/>
        <w:rPr>
          <w:rFonts w:eastAsia="MS Mincho"/>
          <w:lang w:val="en-US"/>
        </w:rPr>
      </w:pPr>
      <w:r w:rsidRPr="007154FA">
        <w:rPr>
          <w:rFonts w:eastAsia="MS Mincho"/>
          <w:lang w:val="en-US"/>
        </w:rPr>
        <w:lastRenderedPageBreak/>
        <w:t>Note that in the above equation:</w:t>
      </w:r>
    </w:p>
    <w:p w:rsidR="007413FB" w:rsidRPr="007154FA" w:rsidRDefault="007413FB" w:rsidP="007413FB">
      <w:pPr>
        <w:kinsoku w:val="0"/>
        <w:overflowPunct w:val="0"/>
        <w:autoSpaceDE w:val="0"/>
        <w:autoSpaceDN w:val="0"/>
        <w:spacing w:before="0" w:line="276" w:lineRule="auto"/>
        <w:jc w:val="both"/>
        <w:rPr>
          <w:rFonts w:eastAsia="MS Mincho"/>
          <w:lang w:val="en-US"/>
        </w:rPr>
      </w:pPr>
      <w:r w:rsidRPr="007154FA">
        <w:rPr>
          <w:rFonts w:eastAsia="MS Mincho"/>
          <w:lang w:val="en-US"/>
        </w:rPr>
        <w:t>The values x (DHX) and y (DHY) are generated by the built-in PRNG of the device. The values of x (DHX) and y (DHY) should be kept secret locally and cleared and deleted after the authentication protocol ends. In order to generate secure protocol parameters, after the master client calculates DHPH, the following checks must be performed:</w:t>
      </w:r>
    </w:p>
    <w:p w:rsidR="007413FB" w:rsidRPr="007154FA" w:rsidRDefault="007413FB" w:rsidP="007413FB">
      <w:pPr>
        <w:kinsoku w:val="0"/>
        <w:overflowPunct w:val="0"/>
        <w:autoSpaceDE w:val="0"/>
        <w:autoSpaceDN w:val="0"/>
        <w:spacing w:before="0" w:line="276" w:lineRule="auto"/>
        <w:jc w:val="both"/>
        <w:rPr>
          <w:rFonts w:eastAsia="MS Mincho"/>
          <w:lang w:val="en-US"/>
        </w:rPr>
      </w:pPr>
      <w:r w:rsidRPr="007154FA">
        <w:rPr>
          <w:rFonts w:eastAsia="MS Mincho"/>
          <w:lang w:val="en-US"/>
        </w:rPr>
        <w:t>DHPH is neither an infinite point nor a generator G, and the value of E-M (EC-N, DHPH) is an infinite point.</w:t>
      </w:r>
    </w:p>
    <w:p w:rsidR="007413FB" w:rsidRPr="007154FA" w:rsidRDefault="007413FB" w:rsidP="007413FB">
      <w:pPr>
        <w:kinsoku w:val="0"/>
        <w:overflowPunct w:val="0"/>
        <w:autoSpaceDE w:val="0"/>
        <w:autoSpaceDN w:val="0"/>
        <w:spacing w:before="0" w:line="276" w:lineRule="auto"/>
        <w:jc w:val="both"/>
        <w:rPr>
          <w:rFonts w:eastAsia="MS Mincho"/>
          <w:lang w:val="en-US"/>
        </w:rPr>
      </w:pPr>
      <w:r w:rsidRPr="007154FA">
        <w:rPr>
          <w:rFonts w:eastAsia="MS Mincho"/>
          <w:lang w:val="en-US"/>
        </w:rPr>
        <w:t>Similarly, after calculating DHPM from the station server, the following checks must be performed:</w:t>
      </w:r>
    </w:p>
    <w:p w:rsidR="00454641" w:rsidRPr="007154FA" w:rsidRDefault="007413FB" w:rsidP="007413FB">
      <w:pPr>
        <w:kinsoku w:val="0"/>
        <w:overflowPunct w:val="0"/>
        <w:autoSpaceDE w:val="0"/>
        <w:autoSpaceDN w:val="0"/>
        <w:spacing w:before="0" w:line="276" w:lineRule="auto"/>
        <w:jc w:val="both"/>
        <w:rPr>
          <w:rFonts w:eastAsia="MS Mincho"/>
          <w:lang w:val="en-US"/>
        </w:rPr>
      </w:pPr>
      <w:r w:rsidRPr="007154FA">
        <w:rPr>
          <w:rFonts w:eastAsia="MS Mincho"/>
          <w:lang w:val="en-US"/>
        </w:rPr>
        <w:t>DHPM is neither an infinite point nor a generator G, and the value of E-M (EC-N, DHPM) is an infinite point.</w:t>
      </w:r>
    </w:p>
    <w:p w:rsidR="00304074" w:rsidRPr="007154FA" w:rsidRDefault="00131620" w:rsidP="007413FB">
      <w:pPr>
        <w:kinsoku w:val="0"/>
        <w:overflowPunct w:val="0"/>
        <w:autoSpaceDE w:val="0"/>
        <w:autoSpaceDN w:val="0"/>
        <w:spacing w:before="0" w:line="276" w:lineRule="auto"/>
        <w:jc w:val="both"/>
        <w:rPr>
          <w:rFonts w:eastAsia="MS Mincho"/>
          <w:lang w:val="en-US"/>
        </w:rPr>
      </w:pPr>
      <w:r w:rsidRPr="007154FA">
        <w:rPr>
          <w:rFonts w:eastAsia="MS Mincho"/>
          <w:lang w:val="en-US"/>
        </w:rPr>
        <w:t>The authentication keys (AKH and AKM) can be used in the calculation process of SAC keys and CK. The authentication key is generated when the master client and slave server are first bound and stored in NVM, which can be used for repeated authentication in the future. The calculation process is as follows:</w:t>
      </w:r>
    </w:p>
    <w:p w:rsidR="006F3748" w:rsidRDefault="006F3748" w:rsidP="006F3748">
      <w:pPr>
        <w:ind w:firstLine="420"/>
        <w:jc w:val="center"/>
        <w:textAlignment w:val="baseline"/>
      </w:pPr>
      <w:r w:rsidRPr="007154FA">
        <w:t xml:space="preserve">AKM = AKH = </w:t>
      </w:r>
      <w:proofErr w:type="gramStart"/>
      <w:r w:rsidR="00D3323E">
        <w:t>HKDF</w:t>
      </w:r>
      <w:r w:rsidR="00460AD0">
        <w:t>(</w:t>
      </w:r>
      <w:proofErr w:type="gramEnd"/>
      <w:r w:rsidR="00460AD0" w:rsidRPr="007154FA">
        <w:t>DHSK</w:t>
      </w:r>
      <w:r w:rsidR="00460AD0">
        <w:t>, SERVER_ID,CLIENT_ID,</w:t>
      </w:r>
      <w:r w:rsidRPr="007154FA">
        <w:t>)</w:t>
      </w:r>
    </w:p>
    <w:p w:rsidR="003B0738" w:rsidRPr="007154FA" w:rsidRDefault="00775A29" w:rsidP="003B0738">
      <w:pPr>
        <w:textAlignment w:val="baseline"/>
      </w:pPr>
      <w:r w:rsidRPr="00775A29">
        <w:t>Note that this recommendation stipulates that HKDF uses the HAMC function HMAC-SM3 based on SM3</w:t>
      </w:r>
      <w:r w:rsidR="00417387">
        <w:t>,</w:t>
      </w:r>
      <w:r w:rsidR="002F420A">
        <w:t xml:space="preserve"> or </w:t>
      </w:r>
      <w:r w:rsidR="002F420A">
        <w:t>other</w:t>
      </w:r>
      <w:r w:rsidR="00A02EA6">
        <w:t xml:space="preserve"> private</w:t>
      </w:r>
      <w:r w:rsidR="002F420A">
        <w:t xml:space="preserve"> HASH based functions</w:t>
      </w:r>
      <w:r w:rsidR="00A176AC">
        <w:t xml:space="preserve"> </w:t>
      </w:r>
      <w:r w:rsidR="00417387">
        <w:t>if possible</w:t>
      </w:r>
      <w:r w:rsidRPr="00775A29">
        <w:t>. The first parameter is the key, followed by the data. If there are multiple data parameters, all data should be concatenated, the same applies below.</w:t>
      </w:r>
    </w:p>
    <w:p w:rsidR="00FE1F41" w:rsidRPr="007154FA" w:rsidRDefault="00AF0B20" w:rsidP="007413FB">
      <w:pPr>
        <w:kinsoku w:val="0"/>
        <w:overflowPunct w:val="0"/>
        <w:autoSpaceDE w:val="0"/>
        <w:autoSpaceDN w:val="0"/>
        <w:spacing w:before="0" w:line="276" w:lineRule="auto"/>
        <w:jc w:val="both"/>
        <w:rPr>
          <w:rFonts w:eastAsia="MS Mincho"/>
        </w:rPr>
      </w:pPr>
      <w:r w:rsidRPr="007154FA">
        <w:rPr>
          <w:rFonts w:eastAsia="MS Mincho"/>
        </w:rPr>
        <w:t>The relevant parameter columns are shown in Table 10.</w:t>
      </w:r>
    </w:p>
    <w:p w:rsidR="00241C60" w:rsidRPr="007154FA" w:rsidRDefault="00FA3255" w:rsidP="00ED52FA">
      <w:pPr>
        <w:kinsoku w:val="0"/>
        <w:overflowPunct w:val="0"/>
        <w:autoSpaceDE w:val="0"/>
        <w:autoSpaceDN w:val="0"/>
        <w:spacing w:before="0" w:line="276" w:lineRule="auto"/>
        <w:jc w:val="center"/>
        <w:rPr>
          <w:rFonts w:eastAsia="MS Mincho"/>
        </w:rPr>
      </w:pPr>
      <w:r w:rsidRPr="007154FA">
        <w:rPr>
          <w:rFonts w:eastAsia="MS Mincho"/>
        </w:rPr>
        <w:t>Table 10: Parameters in Authentication Key Calculation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080"/>
        <w:gridCol w:w="3420"/>
      </w:tblGrid>
      <w:tr w:rsidR="00ED52FA" w:rsidRPr="007154FA" w:rsidTr="00842430">
        <w:trPr>
          <w:jc w:val="center"/>
        </w:trPr>
        <w:tc>
          <w:tcPr>
            <w:tcW w:w="1548" w:type="dxa"/>
            <w:shd w:val="clear" w:color="auto" w:fill="D9D9D9" w:themeFill="background1" w:themeFillShade="D9"/>
          </w:tcPr>
          <w:p w:rsidR="00ED52FA" w:rsidRPr="007154FA" w:rsidRDefault="00ED52FA" w:rsidP="00842430">
            <w:pPr>
              <w:pStyle w:val="afffff4"/>
              <w:ind w:firstLineChars="0" w:firstLine="0"/>
              <w:jc w:val="center"/>
              <w:rPr>
                <w:rFonts w:ascii="Times New Roman"/>
                <w:szCs w:val="21"/>
              </w:rPr>
            </w:pPr>
            <w:r w:rsidRPr="007154FA">
              <w:rPr>
                <w:rFonts w:ascii="Times New Roman"/>
                <w:szCs w:val="21"/>
              </w:rPr>
              <w:t>Parameter</w:t>
            </w:r>
          </w:p>
        </w:tc>
        <w:tc>
          <w:tcPr>
            <w:tcW w:w="1080" w:type="dxa"/>
            <w:shd w:val="clear" w:color="auto" w:fill="D9D9D9" w:themeFill="background1" w:themeFillShade="D9"/>
          </w:tcPr>
          <w:p w:rsidR="00ED52FA" w:rsidRPr="007154FA" w:rsidRDefault="00ED52FA" w:rsidP="00842430">
            <w:pPr>
              <w:pStyle w:val="afffff4"/>
              <w:ind w:firstLineChars="0" w:firstLine="0"/>
              <w:jc w:val="center"/>
              <w:rPr>
                <w:rFonts w:ascii="Times New Roman"/>
                <w:szCs w:val="21"/>
              </w:rPr>
            </w:pPr>
            <w:r w:rsidRPr="007154FA">
              <w:rPr>
                <w:rFonts w:ascii="Times New Roman"/>
                <w:szCs w:val="21"/>
              </w:rPr>
              <w:t>No. of bits</w:t>
            </w:r>
          </w:p>
        </w:tc>
        <w:tc>
          <w:tcPr>
            <w:tcW w:w="3420" w:type="dxa"/>
            <w:shd w:val="clear" w:color="auto" w:fill="D9D9D9" w:themeFill="background1" w:themeFillShade="D9"/>
          </w:tcPr>
          <w:p w:rsidR="00ED52FA" w:rsidRPr="007154FA" w:rsidRDefault="00ED52FA" w:rsidP="00ED52FA">
            <w:pPr>
              <w:pStyle w:val="afffff4"/>
              <w:tabs>
                <w:tab w:val="left" w:pos="967"/>
                <w:tab w:val="center" w:pos="1602"/>
              </w:tabs>
              <w:ind w:firstLineChars="0" w:firstLine="0"/>
              <w:jc w:val="left"/>
              <w:rPr>
                <w:rFonts w:ascii="Times New Roman"/>
                <w:szCs w:val="21"/>
              </w:rPr>
            </w:pPr>
            <w:r w:rsidRPr="007154FA">
              <w:rPr>
                <w:rFonts w:ascii="Times New Roman"/>
                <w:szCs w:val="21"/>
              </w:rPr>
              <w:tab/>
            </w:r>
            <w:r w:rsidRPr="007154FA">
              <w:rPr>
                <w:rFonts w:ascii="Times New Roman"/>
                <w:szCs w:val="21"/>
              </w:rPr>
              <w:tab/>
              <w:t>description</w:t>
            </w:r>
          </w:p>
        </w:tc>
      </w:tr>
      <w:tr w:rsidR="00ED52FA" w:rsidRPr="007154FA" w:rsidTr="00842430">
        <w:trPr>
          <w:jc w:val="center"/>
        </w:trPr>
        <w:tc>
          <w:tcPr>
            <w:tcW w:w="1548" w:type="dxa"/>
          </w:tcPr>
          <w:p w:rsidR="00ED52FA" w:rsidRPr="007154FA" w:rsidRDefault="00ED52FA" w:rsidP="00842430">
            <w:pPr>
              <w:pStyle w:val="afffff4"/>
              <w:ind w:firstLineChars="0" w:firstLine="0"/>
              <w:jc w:val="center"/>
              <w:rPr>
                <w:rFonts w:ascii="Times New Roman"/>
                <w:szCs w:val="21"/>
              </w:rPr>
            </w:pPr>
            <w:r w:rsidRPr="007154FA">
              <w:rPr>
                <w:rFonts w:ascii="Times New Roman"/>
                <w:szCs w:val="21"/>
              </w:rPr>
              <w:t>DHSK</w:t>
            </w:r>
          </w:p>
        </w:tc>
        <w:tc>
          <w:tcPr>
            <w:tcW w:w="1080" w:type="dxa"/>
          </w:tcPr>
          <w:p w:rsidR="00ED52FA" w:rsidRPr="007154FA" w:rsidRDefault="00ED52FA" w:rsidP="00842430">
            <w:pPr>
              <w:pStyle w:val="afffff4"/>
              <w:ind w:firstLineChars="0" w:firstLine="0"/>
              <w:jc w:val="center"/>
              <w:rPr>
                <w:rFonts w:ascii="Times New Roman"/>
                <w:szCs w:val="21"/>
              </w:rPr>
            </w:pPr>
            <w:r w:rsidRPr="007154FA">
              <w:rPr>
                <w:rFonts w:ascii="Times New Roman"/>
                <w:szCs w:val="21"/>
              </w:rPr>
              <w:t>512</w:t>
            </w:r>
          </w:p>
        </w:tc>
        <w:tc>
          <w:tcPr>
            <w:tcW w:w="3420" w:type="dxa"/>
          </w:tcPr>
          <w:p w:rsidR="00ED52FA" w:rsidRPr="007154FA" w:rsidRDefault="00ED52FA" w:rsidP="00842430">
            <w:pPr>
              <w:pStyle w:val="afffff4"/>
              <w:ind w:firstLineChars="0" w:firstLine="0"/>
              <w:jc w:val="center"/>
              <w:rPr>
                <w:rFonts w:ascii="Times New Roman"/>
                <w:szCs w:val="21"/>
              </w:rPr>
            </w:pPr>
            <w:r w:rsidRPr="007154FA">
              <w:rPr>
                <w:rFonts w:ascii="Times New Roman"/>
                <w:szCs w:val="21"/>
              </w:rPr>
              <w:t>The DH secret key shared during the authentication process.</w:t>
            </w:r>
          </w:p>
        </w:tc>
      </w:tr>
      <w:tr w:rsidR="00ED52FA" w:rsidRPr="007154FA" w:rsidTr="00842430">
        <w:trPr>
          <w:jc w:val="center"/>
        </w:trPr>
        <w:tc>
          <w:tcPr>
            <w:tcW w:w="1548" w:type="dxa"/>
          </w:tcPr>
          <w:p w:rsidR="00ED52FA" w:rsidRPr="007154FA" w:rsidRDefault="00ED52FA" w:rsidP="00842430">
            <w:pPr>
              <w:pStyle w:val="afffff4"/>
              <w:ind w:firstLineChars="0" w:firstLine="0"/>
              <w:jc w:val="center"/>
              <w:rPr>
                <w:rFonts w:ascii="Times New Roman"/>
                <w:szCs w:val="21"/>
              </w:rPr>
            </w:pPr>
            <w:r w:rsidRPr="007154FA">
              <w:rPr>
                <w:rFonts w:ascii="Times New Roman"/>
                <w:szCs w:val="21"/>
              </w:rPr>
              <w:t>CLIENT_ID</w:t>
            </w:r>
          </w:p>
        </w:tc>
        <w:tc>
          <w:tcPr>
            <w:tcW w:w="1080" w:type="dxa"/>
          </w:tcPr>
          <w:p w:rsidR="00ED52FA" w:rsidRPr="007154FA" w:rsidRDefault="00ED52FA" w:rsidP="00842430">
            <w:pPr>
              <w:pStyle w:val="afffff4"/>
              <w:ind w:firstLineChars="0" w:firstLine="0"/>
              <w:jc w:val="center"/>
              <w:rPr>
                <w:rFonts w:ascii="Times New Roman"/>
                <w:szCs w:val="21"/>
              </w:rPr>
            </w:pPr>
            <w:r w:rsidRPr="007154FA">
              <w:rPr>
                <w:rFonts w:ascii="Times New Roman"/>
                <w:szCs w:val="21"/>
              </w:rPr>
              <w:t>64</w:t>
            </w:r>
          </w:p>
        </w:tc>
        <w:tc>
          <w:tcPr>
            <w:tcW w:w="3420" w:type="dxa"/>
          </w:tcPr>
          <w:p w:rsidR="00ED52FA" w:rsidRPr="007154FA" w:rsidRDefault="00ED52FA" w:rsidP="004421E7">
            <w:pPr>
              <w:pStyle w:val="afffff4"/>
              <w:ind w:firstLineChars="0" w:firstLine="0"/>
              <w:jc w:val="center"/>
              <w:rPr>
                <w:rFonts w:ascii="Times New Roman"/>
                <w:szCs w:val="21"/>
              </w:rPr>
            </w:pPr>
            <w:r w:rsidRPr="007154FA">
              <w:rPr>
                <w:rFonts w:ascii="Times New Roman"/>
                <w:szCs w:val="21"/>
              </w:rPr>
              <w:t xml:space="preserve">Included in the public key certificate of the </w:t>
            </w:r>
            <w:r w:rsidR="004421E7" w:rsidRPr="007154FA">
              <w:rPr>
                <w:rFonts w:ascii="Times New Roman"/>
                <w:szCs w:val="21"/>
              </w:rPr>
              <w:t>master</w:t>
            </w:r>
            <w:r w:rsidRPr="007154FA">
              <w:rPr>
                <w:rFonts w:ascii="Times New Roman"/>
                <w:szCs w:val="21"/>
              </w:rPr>
              <w:t xml:space="preserve"> client device.</w:t>
            </w:r>
          </w:p>
        </w:tc>
      </w:tr>
      <w:tr w:rsidR="00A356DA" w:rsidRPr="007154FA" w:rsidTr="00842430">
        <w:trPr>
          <w:jc w:val="center"/>
        </w:trPr>
        <w:tc>
          <w:tcPr>
            <w:tcW w:w="1548" w:type="dxa"/>
          </w:tcPr>
          <w:p w:rsidR="00A356DA" w:rsidRPr="007154FA" w:rsidRDefault="00A356DA" w:rsidP="00A356DA">
            <w:pPr>
              <w:pStyle w:val="afffff4"/>
              <w:ind w:firstLineChars="0" w:firstLine="0"/>
              <w:jc w:val="center"/>
              <w:rPr>
                <w:rFonts w:ascii="Times New Roman"/>
                <w:szCs w:val="21"/>
              </w:rPr>
            </w:pPr>
            <w:r w:rsidRPr="007154FA">
              <w:rPr>
                <w:rFonts w:ascii="Times New Roman"/>
                <w:szCs w:val="21"/>
              </w:rPr>
              <w:t>SERVER_ID</w:t>
            </w:r>
          </w:p>
        </w:tc>
        <w:tc>
          <w:tcPr>
            <w:tcW w:w="1080" w:type="dxa"/>
          </w:tcPr>
          <w:p w:rsidR="00A356DA" w:rsidRPr="007154FA" w:rsidRDefault="00A356DA" w:rsidP="00A356DA">
            <w:pPr>
              <w:pStyle w:val="afffff4"/>
              <w:ind w:firstLineChars="0" w:firstLine="0"/>
              <w:jc w:val="center"/>
              <w:rPr>
                <w:rFonts w:ascii="Times New Roman"/>
                <w:szCs w:val="21"/>
              </w:rPr>
            </w:pPr>
            <w:r w:rsidRPr="007154FA">
              <w:rPr>
                <w:rFonts w:ascii="Times New Roman"/>
                <w:szCs w:val="21"/>
              </w:rPr>
              <w:t>64</w:t>
            </w:r>
          </w:p>
        </w:tc>
        <w:tc>
          <w:tcPr>
            <w:tcW w:w="3420" w:type="dxa"/>
          </w:tcPr>
          <w:p w:rsidR="00A356DA" w:rsidRPr="007154FA" w:rsidRDefault="00A356DA" w:rsidP="00E972D3">
            <w:pPr>
              <w:pStyle w:val="afffff4"/>
              <w:ind w:firstLineChars="0" w:firstLine="0"/>
              <w:jc w:val="center"/>
              <w:rPr>
                <w:rFonts w:ascii="Times New Roman"/>
                <w:szCs w:val="21"/>
              </w:rPr>
            </w:pPr>
            <w:r w:rsidRPr="007154FA">
              <w:rPr>
                <w:rFonts w:ascii="Times New Roman"/>
                <w:szCs w:val="21"/>
              </w:rPr>
              <w:t xml:space="preserve">Included in the public key certificate of the </w:t>
            </w:r>
            <w:r w:rsidR="00E972D3" w:rsidRPr="007154FA">
              <w:rPr>
                <w:rFonts w:ascii="Times New Roman"/>
                <w:szCs w:val="21"/>
              </w:rPr>
              <w:t>slaver</w:t>
            </w:r>
            <w:r w:rsidRPr="007154FA">
              <w:rPr>
                <w:rFonts w:ascii="Times New Roman"/>
                <w:szCs w:val="21"/>
              </w:rPr>
              <w:t xml:space="preserve"> </w:t>
            </w:r>
            <w:r w:rsidR="00E972D3" w:rsidRPr="007154FA">
              <w:rPr>
                <w:rFonts w:ascii="Times New Roman"/>
                <w:szCs w:val="21"/>
              </w:rPr>
              <w:t>server</w:t>
            </w:r>
            <w:r w:rsidRPr="007154FA">
              <w:rPr>
                <w:rFonts w:ascii="Times New Roman"/>
                <w:szCs w:val="21"/>
              </w:rPr>
              <w:t xml:space="preserve"> device.</w:t>
            </w:r>
          </w:p>
        </w:tc>
      </w:tr>
    </w:tbl>
    <w:p w:rsidR="00FA3255" w:rsidRPr="007154FA" w:rsidRDefault="001A74DC" w:rsidP="007413FB">
      <w:pPr>
        <w:kinsoku w:val="0"/>
        <w:overflowPunct w:val="0"/>
        <w:autoSpaceDE w:val="0"/>
        <w:autoSpaceDN w:val="0"/>
        <w:spacing w:before="0" w:line="276" w:lineRule="auto"/>
        <w:jc w:val="both"/>
        <w:rPr>
          <w:rFonts w:eastAsia="MS Mincho"/>
        </w:rPr>
      </w:pPr>
      <w:r w:rsidRPr="007154FA">
        <w:rPr>
          <w:rFonts w:eastAsia="MS Mincho"/>
        </w:rPr>
        <w:t>Authentication context and re</w:t>
      </w:r>
      <w:r w:rsidR="00255FBB" w:rsidRPr="007154FA">
        <w:rPr>
          <w:rFonts w:eastAsia="MS Mincho"/>
        </w:rPr>
        <w:t>-</w:t>
      </w:r>
      <w:r w:rsidRPr="007154FA">
        <w:rPr>
          <w:rFonts w:eastAsia="MS Mincho"/>
        </w:rPr>
        <w:t>authentication: Authentication context is a secure data object stored in NVM</w:t>
      </w:r>
      <w:r w:rsidR="0053513A" w:rsidRPr="0053513A">
        <w:rPr>
          <w:lang w:eastAsia="zh-CN"/>
        </w:rPr>
        <w:t xml:space="preserve"> </w:t>
      </w:r>
      <w:r w:rsidR="0053513A" w:rsidRPr="00405135">
        <w:rPr>
          <w:lang w:eastAsia="zh-CN"/>
        </w:rPr>
        <w:t>with a validity period</w:t>
      </w:r>
      <w:r w:rsidRPr="007154FA">
        <w:rPr>
          <w:rFonts w:eastAsia="MS Mincho"/>
        </w:rPr>
        <w:t xml:space="preserve">, and its storage format is not strictly defined in this </w:t>
      </w:r>
      <w:r w:rsidR="00E83ED7" w:rsidRPr="007154FA">
        <w:rPr>
          <w:rFonts w:eastAsia="MS Mincho"/>
        </w:rPr>
        <w:t xml:space="preserve">draft </w:t>
      </w:r>
      <w:r w:rsidR="00AE4680" w:rsidRPr="007154FA">
        <w:rPr>
          <w:rFonts w:eastAsia="MS Mincho"/>
        </w:rPr>
        <w:t>recommendation</w:t>
      </w:r>
      <w:r w:rsidRPr="007154FA">
        <w:rPr>
          <w:rFonts w:eastAsia="MS Mincho"/>
        </w:rPr>
        <w:t xml:space="preserve">. </w:t>
      </w:r>
      <w:r w:rsidR="00941A31" w:rsidRPr="00CA2661">
        <w:rPr>
          <w:lang w:eastAsia="zh-CN"/>
        </w:rPr>
        <w:t>After the expiration date, it is generally considered that the context is not trustworthy and needs to be deleted and a new binding relationship needs to be established in the future</w:t>
      </w:r>
      <w:r w:rsidR="00AE252E">
        <w:rPr>
          <w:lang w:eastAsia="zh-CN"/>
        </w:rPr>
        <w:t xml:space="preserve">. </w:t>
      </w:r>
      <w:r w:rsidRPr="007154FA">
        <w:rPr>
          <w:rFonts w:eastAsia="MS Mincho"/>
        </w:rPr>
        <w:t>However, in the implementation of actual products, it should be given sufficient security to ensure that it is not changed by attackers. The authentication context is used to store the results of public key authentication between both parties of the device, and is used to perform the re authentication process. The information that should be included in the authentication context of the slave server and master client is shown in Table 11.</w:t>
      </w:r>
    </w:p>
    <w:p w:rsidR="001A74DC" w:rsidRPr="007154FA" w:rsidRDefault="003A1071" w:rsidP="00E75210">
      <w:pPr>
        <w:kinsoku w:val="0"/>
        <w:overflowPunct w:val="0"/>
        <w:autoSpaceDE w:val="0"/>
        <w:autoSpaceDN w:val="0"/>
        <w:spacing w:before="0" w:line="276" w:lineRule="auto"/>
        <w:jc w:val="center"/>
        <w:rPr>
          <w:rFonts w:eastAsia="MS Mincho"/>
        </w:rPr>
      </w:pPr>
      <w:r w:rsidRPr="007154FA">
        <w:rPr>
          <w:rFonts w:eastAsia="MS Mincho"/>
        </w:rPr>
        <w:t>Table 11: Information in Authentication Context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53"/>
        <w:gridCol w:w="3336"/>
      </w:tblGrid>
      <w:tr w:rsidR="003A1071" w:rsidRPr="007154FA" w:rsidTr="00842430">
        <w:trPr>
          <w:jc w:val="center"/>
        </w:trPr>
        <w:tc>
          <w:tcPr>
            <w:tcW w:w="6789" w:type="dxa"/>
            <w:gridSpan w:val="2"/>
            <w:shd w:val="clear" w:color="auto" w:fill="D9D9D9" w:themeFill="background1" w:themeFillShade="D9"/>
          </w:tcPr>
          <w:p w:rsidR="003A1071" w:rsidRPr="007154FA" w:rsidRDefault="003A1071" w:rsidP="00842430">
            <w:pPr>
              <w:pStyle w:val="afffff4"/>
              <w:ind w:firstLineChars="0" w:firstLine="0"/>
              <w:jc w:val="center"/>
              <w:rPr>
                <w:rFonts w:ascii="Times New Roman"/>
                <w:szCs w:val="21"/>
              </w:rPr>
            </w:pPr>
            <w:r w:rsidRPr="007154FA">
              <w:rPr>
                <w:rFonts w:ascii="Times New Roman"/>
                <w:szCs w:val="21"/>
              </w:rPr>
              <w:t>The information that should be included in the authentication context</w:t>
            </w:r>
          </w:p>
        </w:tc>
      </w:tr>
      <w:tr w:rsidR="003A1071" w:rsidRPr="007154FA" w:rsidTr="00842430">
        <w:trPr>
          <w:jc w:val="center"/>
        </w:trPr>
        <w:tc>
          <w:tcPr>
            <w:tcW w:w="3453" w:type="dxa"/>
          </w:tcPr>
          <w:p w:rsidR="003A1071" w:rsidRPr="007154FA" w:rsidRDefault="003A1071" w:rsidP="00842430">
            <w:pPr>
              <w:pStyle w:val="afffff4"/>
              <w:ind w:firstLineChars="0" w:firstLine="0"/>
              <w:jc w:val="center"/>
              <w:rPr>
                <w:rFonts w:ascii="Times New Roman"/>
                <w:szCs w:val="21"/>
              </w:rPr>
            </w:pPr>
            <w:r w:rsidRPr="007154FA">
              <w:rPr>
                <w:rFonts w:ascii="Times New Roman"/>
                <w:szCs w:val="21"/>
              </w:rPr>
              <w:t>Slave server</w:t>
            </w:r>
          </w:p>
        </w:tc>
        <w:tc>
          <w:tcPr>
            <w:tcW w:w="3336" w:type="dxa"/>
          </w:tcPr>
          <w:p w:rsidR="003A1071" w:rsidRPr="007154FA" w:rsidRDefault="003A1071" w:rsidP="003A1071">
            <w:pPr>
              <w:pStyle w:val="afffff4"/>
              <w:ind w:firstLineChars="0" w:firstLine="0"/>
              <w:jc w:val="center"/>
              <w:rPr>
                <w:rFonts w:ascii="Times New Roman"/>
                <w:szCs w:val="21"/>
              </w:rPr>
            </w:pPr>
            <w:r w:rsidRPr="007154FA">
              <w:rPr>
                <w:rFonts w:ascii="Times New Roman"/>
                <w:szCs w:val="21"/>
              </w:rPr>
              <w:t>Master client</w:t>
            </w:r>
          </w:p>
        </w:tc>
      </w:tr>
      <w:tr w:rsidR="003A1071" w:rsidRPr="007154FA" w:rsidTr="00842430">
        <w:trPr>
          <w:jc w:val="center"/>
        </w:trPr>
        <w:tc>
          <w:tcPr>
            <w:tcW w:w="3453" w:type="dxa"/>
          </w:tcPr>
          <w:p w:rsidR="003A1071" w:rsidRPr="007154FA" w:rsidRDefault="003A1071" w:rsidP="00842430">
            <w:pPr>
              <w:pStyle w:val="afffff4"/>
              <w:ind w:firstLineChars="0" w:firstLine="0"/>
              <w:jc w:val="center"/>
              <w:rPr>
                <w:rFonts w:ascii="Times New Roman"/>
                <w:szCs w:val="21"/>
              </w:rPr>
            </w:pPr>
            <w:r w:rsidRPr="007154FA">
              <w:rPr>
                <w:rFonts w:ascii="Times New Roman"/>
                <w:szCs w:val="21"/>
              </w:rPr>
              <w:t>CLIENT_ID</w:t>
            </w:r>
          </w:p>
          <w:p w:rsidR="003A1071" w:rsidRPr="007154FA" w:rsidRDefault="003A1071" w:rsidP="00842430">
            <w:pPr>
              <w:pStyle w:val="afffff4"/>
              <w:ind w:firstLineChars="0" w:firstLine="0"/>
              <w:jc w:val="center"/>
              <w:rPr>
                <w:rFonts w:ascii="Times New Roman"/>
                <w:szCs w:val="21"/>
              </w:rPr>
            </w:pPr>
            <w:r w:rsidRPr="007154FA">
              <w:rPr>
                <w:rFonts w:ascii="Times New Roman"/>
                <w:szCs w:val="21"/>
              </w:rPr>
              <w:t>DHSK</w:t>
            </w:r>
          </w:p>
          <w:p w:rsidR="003A1071" w:rsidRPr="007154FA" w:rsidRDefault="003A1071" w:rsidP="00842430">
            <w:pPr>
              <w:pStyle w:val="afffff4"/>
              <w:ind w:firstLineChars="0" w:firstLine="0"/>
              <w:jc w:val="center"/>
              <w:rPr>
                <w:rFonts w:ascii="Times New Roman"/>
                <w:szCs w:val="21"/>
              </w:rPr>
            </w:pPr>
            <w:r w:rsidRPr="007154FA">
              <w:rPr>
                <w:rFonts w:ascii="Times New Roman"/>
                <w:szCs w:val="21"/>
              </w:rPr>
              <w:t>AKM</w:t>
            </w:r>
          </w:p>
          <w:p w:rsidR="003A1071" w:rsidRPr="007154FA" w:rsidRDefault="003A1071" w:rsidP="00842430">
            <w:pPr>
              <w:pStyle w:val="afffff4"/>
              <w:ind w:firstLineChars="0" w:firstLine="0"/>
              <w:jc w:val="center"/>
              <w:rPr>
                <w:rFonts w:ascii="Times New Roman"/>
                <w:szCs w:val="21"/>
              </w:rPr>
            </w:pPr>
            <w:r w:rsidRPr="007154FA">
              <w:rPr>
                <w:rFonts w:ascii="Times New Roman"/>
                <w:szCs w:val="21"/>
              </w:rPr>
              <w:t>Encryption mode</w:t>
            </w:r>
          </w:p>
        </w:tc>
        <w:tc>
          <w:tcPr>
            <w:tcW w:w="3336" w:type="dxa"/>
          </w:tcPr>
          <w:p w:rsidR="003A1071" w:rsidRPr="007154FA" w:rsidRDefault="003A1071" w:rsidP="00842430">
            <w:pPr>
              <w:pStyle w:val="afffff4"/>
              <w:ind w:firstLineChars="0" w:firstLine="0"/>
              <w:jc w:val="center"/>
              <w:rPr>
                <w:rFonts w:ascii="Times New Roman"/>
                <w:szCs w:val="21"/>
              </w:rPr>
            </w:pPr>
            <w:r w:rsidRPr="007154FA">
              <w:rPr>
                <w:rFonts w:ascii="Times New Roman"/>
                <w:szCs w:val="21"/>
              </w:rPr>
              <w:t>SERVER_ID</w:t>
            </w:r>
          </w:p>
          <w:p w:rsidR="003A1071" w:rsidRPr="007154FA" w:rsidRDefault="003A1071" w:rsidP="00842430">
            <w:pPr>
              <w:pStyle w:val="afffff4"/>
              <w:ind w:firstLineChars="0" w:firstLine="0"/>
              <w:jc w:val="center"/>
              <w:rPr>
                <w:rFonts w:ascii="Times New Roman"/>
                <w:szCs w:val="21"/>
              </w:rPr>
            </w:pPr>
            <w:r w:rsidRPr="007154FA">
              <w:rPr>
                <w:rFonts w:ascii="Times New Roman"/>
                <w:szCs w:val="21"/>
              </w:rPr>
              <w:t>DHSK</w:t>
            </w:r>
          </w:p>
          <w:p w:rsidR="003A1071" w:rsidRPr="007154FA" w:rsidRDefault="003A1071" w:rsidP="00842430">
            <w:pPr>
              <w:pStyle w:val="afffff4"/>
              <w:ind w:firstLineChars="0" w:firstLine="0"/>
              <w:jc w:val="center"/>
              <w:rPr>
                <w:rFonts w:ascii="Times New Roman"/>
                <w:szCs w:val="21"/>
              </w:rPr>
            </w:pPr>
            <w:r w:rsidRPr="007154FA">
              <w:rPr>
                <w:rFonts w:ascii="Times New Roman"/>
                <w:szCs w:val="21"/>
              </w:rPr>
              <w:t>AKH</w:t>
            </w:r>
          </w:p>
          <w:p w:rsidR="003A1071" w:rsidRPr="007154FA" w:rsidRDefault="003A1071" w:rsidP="00842430">
            <w:pPr>
              <w:pStyle w:val="afffff4"/>
              <w:ind w:firstLineChars="0" w:firstLine="0"/>
              <w:jc w:val="center"/>
              <w:rPr>
                <w:rFonts w:ascii="Times New Roman"/>
                <w:szCs w:val="21"/>
              </w:rPr>
            </w:pPr>
            <w:r w:rsidRPr="007154FA">
              <w:rPr>
                <w:rFonts w:ascii="Times New Roman"/>
                <w:szCs w:val="21"/>
              </w:rPr>
              <w:t>Encryption mode</w:t>
            </w:r>
          </w:p>
        </w:tc>
      </w:tr>
    </w:tbl>
    <w:p w:rsidR="00844F6E" w:rsidRPr="007154FA" w:rsidRDefault="00844F6E" w:rsidP="00844F6E">
      <w:pPr>
        <w:kinsoku w:val="0"/>
        <w:overflowPunct w:val="0"/>
        <w:autoSpaceDE w:val="0"/>
        <w:autoSpaceDN w:val="0"/>
        <w:spacing w:before="0" w:line="276" w:lineRule="auto"/>
        <w:jc w:val="both"/>
        <w:rPr>
          <w:rFonts w:eastAsia="MS Mincho"/>
        </w:rPr>
      </w:pPr>
      <w:r w:rsidRPr="007154FA">
        <w:rPr>
          <w:rFonts w:eastAsia="MS Mincho"/>
        </w:rPr>
        <w:t>After the master client and slave server are first bound, the device should associate the DHSK and authentication key negotiated during the public key authentication process with an authentication context. The master client should support at least 247 authentication contexts, and the slave server should support at least 1 authentication context.</w:t>
      </w:r>
    </w:p>
    <w:p w:rsidR="003A1071" w:rsidRPr="007154FA" w:rsidRDefault="00844F6E" w:rsidP="00844F6E">
      <w:pPr>
        <w:kinsoku w:val="0"/>
        <w:overflowPunct w:val="0"/>
        <w:autoSpaceDE w:val="0"/>
        <w:autoSpaceDN w:val="0"/>
        <w:spacing w:before="0" w:line="276" w:lineRule="auto"/>
        <w:jc w:val="both"/>
        <w:rPr>
          <w:rFonts w:eastAsia="MS Mincho"/>
        </w:rPr>
      </w:pPr>
      <w:r w:rsidRPr="007154FA">
        <w:rPr>
          <w:rFonts w:eastAsia="MS Mincho"/>
        </w:rPr>
        <w:lastRenderedPageBreak/>
        <w:t xml:space="preserve">After establishing a session, the master client and slave server can first perform an authentication key verification step to check if there is an existing binding relationship between the two devices. If there is, there is no need to perform a public key authentication protocol. If the slave server has a valid authentication context, it should </w:t>
      </w:r>
      <w:r w:rsidR="009C13B2" w:rsidRPr="007154FA">
        <w:rPr>
          <w:rFonts w:eastAsia="MS Mincho"/>
        </w:rPr>
        <w:t xml:space="preserve">directly </w:t>
      </w:r>
      <w:r w:rsidRPr="007154FA">
        <w:rPr>
          <w:rFonts w:eastAsia="MS Mincho"/>
        </w:rPr>
        <w:t xml:space="preserve">request the master client to send an AKH and then check if the received AKH matches the AKM in the local authentication context. If there is inconsistency, the slave server </w:t>
      </w:r>
      <w:r w:rsidR="00D52223" w:rsidRPr="007154FA">
        <w:rPr>
          <w:rFonts w:eastAsia="MS Mincho" w:hint="eastAsia"/>
        </w:rPr>
        <w:t>s</w:t>
      </w:r>
      <w:r w:rsidR="00D52223" w:rsidRPr="007154FA">
        <w:rPr>
          <w:rFonts w:eastAsia="MS Mincho"/>
        </w:rPr>
        <w:t xml:space="preserve">hall </w:t>
      </w:r>
      <w:r w:rsidRPr="007154FA">
        <w:rPr>
          <w:rFonts w:eastAsia="MS Mincho"/>
        </w:rPr>
        <w:t xml:space="preserve">attempt up to 246 more times (as the master client may have 247 authentication contexts). When there are no other available authentication contexts for the master client, the master client should send a zero value as a response to the AKH request from the slave server, and the slave server should start executing the public key authentication protocol. If the master client has the authentication context of the slave, it </w:t>
      </w:r>
      <w:r w:rsidR="00393682" w:rsidRPr="007154FA">
        <w:rPr>
          <w:rFonts w:eastAsia="MS Mincho"/>
        </w:rPr>
        <w:t xml:space="preserve">should </w:t>
      </w:r>
      <w:r w:rsidRPr="007154FA">
        <w:rPr>
          <w:rFonts w:eastAsia="MS Mincho"/>
        </w:rPr>
        <w:t xml:space="preserve">first send the AKH in the context of the slave. If the AKH is inconsistent with the AKM of the slave server, the slave server </w:t>
      </w:r>
      <w:r w:rsidR="00393682" w:rsidRPr="007154FA">
        <w:rPr>
          <w:rFonts w:eastAsia="MS Mincho"/>
        </w:rPr>
        <w:t xml:space="preserve">should </w:t>
      </w:r>
      <w:r w:rsidRPr="007154FA">
        <w:rPr>
          <w:rFonts w:eastAsia="MS Mincho"/>
        </w:rPr>
        <w:t xml:space="preserve">attempt to request AKH again, and the master client </w:t>
      </w:r>
      <w:r w:rsidR="00393682" w:rsidRPr="007154FA">
        <w:rPr>
          <w:rFonts w:eastAsia="MS Mincho"/>
        </w:rPr>
        <w:t xml:space="preserve">should </w:t>
      </w:r>
      <w:r w:rsidRPr="007154FA">
        <w:rPr>
          <w:rFonts w:eastAsia="MS Mincho"/>
        </w:rPr>
        <w:t>send other AKHs in other authentication contexts. So, re</w:t>
      </w:r>
      <w:r w:rsidR="00BB2C1F" w:rsidRPr="007154FA">
        <w:rPr>
          <w:rFonts w:eastAsia="MS Mincho"/>
        </w:rPr>
        <w:t>-</w:t>
      </w:r>
      <w:r w:rsidRPr="007154FA">
        <w:rPr>
          <w:rFonts w:eastAsia="MS Mincho"/>
        </w:rPr>
        <w:t>powering on the slave server may not necessarily execute the public key authentication protocol</w:t>
      </w:r>
      <w:r w:rsidR="003A1233" w:rsidRPr="007154FA">
        <w:t xml:space="preserve"> </w:t>
      </w:r>
      <w:r w:rsidR="003A1233" w:rsidRPr="007154FA">
        <w:rPr>
          <w:rFonts w:eastAsia="MS Mincho"/>
        </w:rPr>
        <w:t>to reduce authentication time</w:t>
      </w:r>
      <w:r w:rsidRPr="007154FA">
        <w:rPr>
          <w:rFonts w:eastAsia="MS Mincho"/>
        </w:rPr>
        <w:t xml:space="preserve">. But when the slave server accesses an unbound master client, or when the master client accesses an unbound slave server, the identity authentication protocol related to the public key certificate </w:t>
      </w:r>
      <w:r w:rsidR="00C80605" w:rsidRPr="007154FA">
        <w:rPr>
          <w:rFonts w:eastAsia="MS Mincho"/>
        </w:rPr>
        <w:t>is</w:t>
      </w:r>
      <w:r w:rsidRPr="007154FA">
        <w:rPr>
          <w:rFonts w:eastAsia="MS Mincho"/>
        </w:rPr>
        <w:t xml:space="preserve"> </w:t>
      </w:r>
      <w:r w:rsidR="00904BFE" w:rsidRPr="007154FA">
        <w:rPr>
          <w:lang w:val="en-US"/>
        </w:rPr>
        <w:t>required</w:t>
      </w:r>
      <w:r w:rsidR="00904BFE" w:rsidRPr="007154FA">
        <w:rPr>
          <w:rFonts w:eastAsia="MS Mincho"/>
        </w:rPr>
        <w:t xml:space="preserve"> to </w:t>
      </w:r>
      <w:r w:rsidR="00BB3CF0" w:rsidRPr="007154FA">
        <w:rPr>
          <w:rFonts w:eastAsia="MS Mincho"/>
        </w:rPr>
        <w:t xml:space="preserve">be </w:t>
      </w:r>
      <w:r w:rsidRPr="007154FA">
        <w:rPr>
          <w:rFonts w:eastAsia="MS Mincho"/>
        </w:rPr>
        <w:t>executed.</w:t>
      </w:r>
    </w:p>
    <w:p w:rsidR="00F64125" w:rsidRPr="007154FA" w:rsidRDefault="00EE4A75" w:rsidP="0079547B">
      <w:pPr>
        <w:pStyle w:val="21"/>
        <w:numPr>
          <w:ilvl w:val="2"/>
          <w:numId w:val="18"/>
        </w:numPr>
        <w:tabs>
          <w:tab w:val="clear" w:pos="720"/>
        </w:tabs>
        <w:rPr>
          <w:lang w:val="en-US" w:eastAsia="zh-CN"/>
        </w:rPr>
      </w:pPr>
      <w:r w:rsidRPr="007154FA">
        <w:rPr>
          <w:lang w:val="en-US" w:eastAsia="zh-CN"/>
        </w:rPr>
        <w:t>E</w:t>
      </w:r>
      <w:r w:rsidR="00F64125" w:rsidRPr="007154FA">
        <w:rPr>
          <w:lang w:val="en-US" w:eastAsia="zh-CN"/>
        </w:rPr>
        <w:t xml:space="preserve">stablishing </w:t>
      </w:r>
      <w:r w:rsidR="00F22D8E" w:rsidRPr="007154FA">
        <w:rPr>
          <w:lang w:val="en-US" w:eastAsia="zh-CN"/>
        </w:rPr>
        <w:t>secure authentication channel</w:t>
      </w:r>
      <w:r w:rsidR="00DF7C14" w:rsidRPr="007154FA">
        <w:rPr>
          <w:lang w:val="en-US" w:eastAsia="zh-CN"/>
        </w:rPr>
        <w:t xml:space="preserve"> </w:t>
      </w:r>
      <w:r w:rsidR="00F64125" w:rsidRPr="007154FA">
        <w:rPr>
          <w:lang w:val="en-US" w:eastAsia="zh-CN"/>
        </w:rPr>
        <w:t>Mechanism</w:t>
      </w:r>
    </w:p>
    <w:p w:rsidR="00F74287" w:rsidRPr="007154FA" w:rsidRDefault="001E5617" w:rsidP="00844F6E">
      <w:pPr>
        <w:kinsoku w:val="0"/>
        <w:overflowPunct w:val="0"/>
        <w:autoSpaceDE w:val="0"/>
        <w:autoSpaceDN w:val="0"/>
        <w:spacing w:before="0" w:line="276" w:lineRule="auto"/>
        <w:jc w:val="both"/>
        <w:rPr>
          <w:rFonts w:eastAsia="MS Mincho"/>
        </w:rPr>
      </w:pPr>
      <w:r w:rsidRPr="007154FA">
        <w:t>After authentication is completed, the protocol will establish a secure authentication channel (SAC), which is mainly used for content key establishment and transmission. Figure 1</w:t>
      </w:r>
      <w:r w:rsidR="00E3397F" w:rsidRPr="007154FA">
        <w:t>3</w:t>
      </w:r>
      <w:r w:rsidRPr="007154FA">
        <w:t xml:space="preserve"> is a schematic diagram of its function.</w:t>
      </w:r>
    </w:p>
    <w:p w:rsidR="00F74287" w:rsidRPr="007154FA" w:rsidRDefault="00492D7C" w:rsidP="007534D0">
      <w:pPr>
        <w:kinsoku w:val="0"/>
        <w:overflowPunct w:val="0"/>
        <w:autoSpaceDE w:val="0"/>
        <w:autoSpaceDN w:val="0"/>
        <w:spacing w:before="0" w:line="276" w:lineRule="auto"/>
        <w:jc w:val="center"/>
        <w:rPr>
          <w:rFonts w:eastAsia="MS Mincho"/>
        </w:rPr>
      </w:pPr>
      <w:r w:rsidRPr="007154FA">
        <w:object w:dxaOrig="8316" w:dyaOrig="2376">
          <v:shape id="_x0000_i1037" type="#_x0000_t75" style="width:415.85pt;height:119.1pt" o:ole="">
            <v:imagedata r:id="rId32" o:title=""/>
          </v:shape>
          <o:OLEObject Type="Embed" ProgID="Visio.Drawing.15" ShapeID="_x0000_i1037" DrawAspect="Content" ObjectID="_1843022985" r:id="rId33"/>
        </w:object>
      </w:r>
    </w:p>
    <w:p w:rsidR="00F74287" w:rsidRPr="007154FA" w:rsidRDefault="007534D0" w:rsidP="007534D0">
      <w:pPr>
        <w:kinsoku w:val="0"/>
        <w:overflowPunct w:val="0"/>
        <w:autoSpaceDE w:val="0"/>
        <w:autoSpaceDN w:val="0"/>
        <w:spacing w:before="0" w:line="276" w:lineRule="auto"/>
        <w:jc w:val="center"/>
        <w:rPr>
          <w:rFonts w:eastAsia="MS Mincho"/>
        </w:rPr>
      </w:pPr>
      <w:r w:rsidRPr="007154FA">
        <w:rPr>
          <w:rFonts w:eastAsia="MS Mincho"/>
        </w:rPr>
        <w:t>Figure 1</w:t>
      </w:r>
      <w:r w:rsidR="00E3397F" w:rsidRPr="007154FA">
        <w:rPr>
          <w:rFonts w:eastAsia="MS Mincho"/>
        </w:rPr>
        <w:t>3</w:t>
      </w:r>
      <w:r w:rsidRPr="007154FA">
        <w:rPr>
          <w:rFonts w:eastAsia="MS Mincho"/>
        </w:rPr>
        <w:t>: Schematic diagram of SAC function</w:t>
      </w:r>
    </w:p>
    <w:p w:rsidR="007534D0" w:rsidRPr="007154FA" w:rsidRDefault="00D3757A" w:rsidP="00844F6E">
      <w:pPr>
        <w:kinsoku w:val="0"/>
        <w:overflowPunct w:val="0"/>
        <w:autoSpaceDE w:val="0"/>
        <w:autoSpaceDN w:val="0"/>
        <w:spacing w:before="0" w:line="276" w:lineRule="auto"/>
        <w:jc w:val="both"/>
        <w:rPr>
          <w:rFonts w:eastAsia="MS Mincho"/>
        </w:rPr>
      </w:pPr>
      <w:r w:rsidRPr="007154FA">
        <w:rPr>
          <w:rFonts w:eastAsia="MS Mincho"/>
        </w:rPr>
        <w:t>Figure 1</w:t>
      </w:r>
      <w:r w:rsidR="00E3397F" w:rsidRPr="007154FA">
        <w:rPr>
          <w:rFonts w:eastAsia="MS Mincho"/>
        </w:rPr>
        <w:t>4</w:t>
      </w:r>
      <w:r w:rsidRPr="007154FA">
        <w:rPr>
          <w:rFonts w:eastAsia="MS Mincho"/>
        </w:rPr>
        <w:t xml:space="preserve"> shows the workflow of SAC channel establishment, and Table 12 provides </w:t>
      </w:r>
      <w:r w:rsidR="00FB4E68" w:rsidRPr="007154FA">
        <w:rPr>
          <w:rFonts w:eastAsia="MS Mincho"/>
        </w:rPr>
        <w:t>a</w:t>
      </w:r>
      <w:r w:rsidRPr="007154FA">
        <w:rPr>
          <w:rFonts w:eastAsia="MS Mincho"/>
        </w:rPr>
        <w:t xml:space="preserve"> </w:t>
      </w:r>
      <w:r w:rsidR="00FB4E68" w:rsidRPr="007154FA">
        <w:rPr>
          <w:rFonts w:eastAsia="MS Mincho"/>
        </w:rPr>
        <w:t>d</w:t>
      </w:r>
      <w:r w:rsidR="008321FE" w:rsidRPr="007154FA">
        <w:rPr>
          <w:rFonts w:eastAsia="MS Mincho"/>
        </w:rPr>
        <w:t>escription</w:t>
      </w:r>
      <w:r w:rsidRPr="007154FA">
        <w:rPr>
          <w:rFonts w:eastAsia="MS Mincho"/>
        </w:rPr>
        <w:t xml:space="preserve"> of the process in Figure 1</w:t>
      </w:r>
      <w:r w:rsidR="00E3397F" w:rsidRPr="007154FA">
        <w:rPr>
          <w:rFonts w:eastAsia="MS Mincho"/>
        </w:rPr>
        <w:t>4</w:t>
      </w:r>
      <w:r w:rsidRPr="007154FA">
        <w:rPr>
          <w:rFonts w:eastAsia="MS Mincho"/>
        </w:rPr>
        <w:t>.</w:t>
      </w:r>
    </w:p>
    <w:p w:rsidR="00D3757A" w:rsidRPr="007154FA" w:rsidRDefault="00F81D5F" w:rsidP="00933956">
      <w:pPr>
        <w:kinsoku w:val="0"/>
        <w:overflowPunct w:val="0"/>
        <w:autoSpaceDE w:val="0"/>
        <w:autoSpaceDN w:val="0"/>
        <w:spacing w:before="0" w:line="276" w:lineRule="auto"/>
        <w:jc w:val="center"/>
      </w:pPr>
      <w:r w:rsidRPr="007154FA">
        <w:object w:dxaOrig="9577" w:dyaOrig="10657">
          <v:shape id="_x0000_i1038" type="#_x0000_t75" style="width:479.55pt;height:533.1pt" o:ole="">
            <v:imagedata r:id="rId34" o:title=""/>
          </v:shape>
          <o:OLEObject Type="Embed" ProgID="Visio.Drawing.15" ShapeID="_x0000_i1038" DrawAspect="Content" ObjectID="_1843022986" r:id="rId35"/>
        </w:object>
      </w:r>
    </w:p>
    <w:p w:rsidR="00933956" w:rsidRPr="007154FA" w:rsidRDefault="00933956" w:rsidP="00933956">
      <w:pPr>
        <w:kinsoku w:val="0"/>
        <w:overflowPunct w:val="0"/>
        <w:autoSpaceDE w:val="0"/>
        <w:autoSpaceDN w:val="0"/>
        <w:spacing w:before="0" w:line="276" w:lineRule="auto"/>
        <w:jc w:val="center"/>
        <w:rPr>
          <w:rFonts w:eastAsia="MS Mincho"/>
        </w:rPr>
      </w:pPr>
      <w:r w:rsidRPr="007154FA">
        <w:rPr>
          <w:rFonts w:eastAsia="MS Mincho"/>
        </w:rPr>
        <w:t>Figure 1</w:t>
      </w:r>
      <w:r w:rsidR="00E3397F" w:rsidRPr="007154FA">
        <w:rPr>
          <w:rFonts w:eastAsia="MS Mincho"/>
        </w:rPr>
        <w:t>4</w:t>
      </w:r>
      <w:r w:rsidRPr="007154FA">
        <w:rPr>
          <w:rFonts w:eastAsia="MS Mincho"/>
        </w:rPr>
        <w:t>: SAC channel establishment process</w:t>
      </w:r>
    </w:p>
    <w:p w:rsidR="00933956" w:rsidRPr="007154FA" w:rsidRDefault="002907D6" w:rsidP="00BA1BDB">
      <w:pPr>
        <w:kinsoku w:val="0"/>
        <w:overflowPunct w:val="0"/>
        <w:autoSpaceDE w:val="0"/>
        <w:autoSpaceDN w:val="0"/>
        <w:spacing w:before="0" w:line="276" w:lineRule="auto"/>
        <w:jc w:val="center"/>
        <w:rPr>
          <w:rFonts w:eastAsia="MS Mincho"/>
        </w:rPr>
      </w:pPr>
      <w:r w:rsidRPr="007154FA">
        <w:rPr>
          <w:rFonts w:eastAsia="MS Mincho"/>
        </w:rPr>
        <w:t>Table 12: Process Description for SAC Channel Establishment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6480"/>
      </w:tblGrid>
      <w:tr w:rsidR="00BA1BDB" w:rsidRPr="007154FA" w:rsidTr="00842430">
        <w:trPr>
          <w:jc w:val="center"/>
        </w:trPr>
        <w:tc>
          <w:tcPr>
            <w:tcW w:w="1008" w:type="dxa"/>
            <w:shd w:val="clear" w:color="auto" w:fill="D9D9D9" w:themeFill="background1" w:themeFillShade="D9"/>
          </w:tcPr>
          <w:p w:rsidR="00BA1BDB" w:rsidRPr="007154FA" w:rsidRDefault="00BA1BDB" w:rsidP="00842430">
            <w:pPr>
              <w:rPr>
                <w:sz w:val="21"/>
                <w:szCs w:val="21"/>
                <w:lang w:eastAsia="zh-CN"/>
              </w:rPr>
            </w:pPr>
            <w:r w:rsidRPr="007154FA">
              <w:rPr>
                <w:rFonts w:hint="eastAsia"/>
                <w:sz w:val="21"/>
                <w:szCs w:val="21"/>
                <w:lang w:eastAsia="zh-CN"/>
              </w:rPr>
              <w:t>N</w:t>
            </w:r>
            <w:r w:rsidRPr="007154FA">
              <w:rPr>
                <w:sz w:val="21"/>
                <w:szCs w:val="21"/>
                <w:lang w:eastAsia="zh-CN"/>
              </w:rPr>
              <w:t>o.</w:t>
            </w:r>
          </w:p>
        </w:tc>
        <w:tc>
          <w:tcPr>
            <w:tcW w:w="6480" w:type="dxa"/>
            <w:shd w:val="clear" w:color="auto" w:fill="D9D9D9" w:themeFill="background1" w:themeFillShade="D9"/>
          </w:tcPr>
          <w:p w:rsidR="00BA1BDB" w:rsidRPr="007154FA" w:rsidRDefault="00A3652A" w:rsidP="00842430">
            <w:pPr>
              <w:jc w:val="center"/>
              <w:rPr>
                <w:sz w:val="21"/>
                <w:szCs w:val="21"/>
                <w:lang w:eastAsia="zh-CN"/>
              </w:rPr>
            </w:pPr>
            <w:r w:rsidRPr="007154FA">
              <w:rPr>
                <w:rFonts w:hint="eastAsia"/>
                <w:sz w:val="21"/>
                <w:szCs w:val="21"/>
                <w:lang w:eastAsia="zh-CN"/>
              </w:rPr>
              <w:t>D</w:t>
            </w:r>
            <w:r w:rsidRPr="007154FA">
              <w:rPr>
                <w:sz w:val="21"/>
                <w:szCs w:val="21"/>
                <w:lang w:eastAsia="zh-CN"/>
              </w:rPr>
              <w:t>escription</w:t>
            </w:r>
          </w:p>
        </w:tc>
      </w:tr>
      <w:tr w:rsidR="00BA1BDB" w:rsidRPr="007154FA" w:rsidTr="00842430">
        <w:trPr>
          <w:jc w:val="center"/>
        </w:trPr>
        <w:tc>
          <w:tcPr>
            <w:tcW w:w="1008" w:type="dxa"/>
          </w:tcPr>
          <w:p w:rsidR="00BA1BDB" w:rsidRPr="007154FA" w:rsidRDefault="00BA1BDB" w:rsidP="00842430">
            <w:pPr>
              <w:rPr>
                <w:sz w:val="21"/>
                <w:szCs w:val="21"/>
              </w:rPr>
            </w:pPr>
            <w:r w:rsidRPr="007154FA">
              <w:rPr>
                <w:sz w:val="21"/>
                <w:szCs w:val="21"/>
              </w:rPr>
              <w:t>1),2)</w:t>
            </w:r>
          </w:p>
        </w:tc>
        <w:tc>
          <w:tcPr>
            <w:tcW w:w="6480" w:type="dxa"/>
          </w:tcPr>
          <w:p w:rsidR="00BA1BDB" w:rsidRPr="007154FA" w:rsidRDefault="0013748E" w:rsidP="00842430">
            <w:pPr>
              <w:rPr>
                <w:sz w:val="21"/>
                <w:szCs w:val="21"/>
              </w:rPr>
            </w:pPr>
            <w:r w:rsidRPr="007154FA">
              <w:rPr>
                <w:sz w:val="21"/>
                <w:szCs w:val="21"/>
              </w:rPr>
              <w:t>Authentication protocol. The slave server and master client must have successfully executed the mutual authentication protocol.</w:t>
            </w:r>
          </w:p>
        </w:tc>
      </w:tr>
      <w:tr w:rsidR="00BA1BDB" w:rsidRPr="007154FA" w:rsidTr="00842430">
        <w:trPr>
          <w:jc w:val="center"/>
        </w:trPr>
        <w:tc>
          <w:tcPr>
            <w:tcW w:w="1008" w:type="dxa"/>
          </w:tcPr>
          <w:p w:rsidR="00BA1BDB" w:rsidRPr="007154FA" w:rsidRDefault="00BA1BDB" w:rsidP="00842430">
            <w:pPr>
              <w:rPr>
                <w:sz w:val="21"/>
                <w:szCs w:val="21"/>
              </w:rPr>
            </w:pPr>
            <w:r w:rsidRPr="007154FA">
              <w:rPr>
                <w:sz w:val="21"/>
                <w:szCs w:val="21"/>
              </w:rPr>
              <w:t>3)</w:t>
            </w:r>
            <w:r w:rsidRPr="007154FA">
              <w:rPr>
                <w:sz w:val="21"/>
                <w:szCs w:val="21"/>
              </w:rPr>
              <w:t>～</w:t>
            </w:r>
            <w:r w:rsidRPr="007154FA">
              <w:rPr>
                <w:sz w:val="21"/>
                <w:szCs w:val="21"/>
              </w:rPr>
              <w:t>6)</w:t>
            </w:r>
          </w:p>
        </w:tc>
        <w:tc>
          <w:tcPr>
            <w:tcW w:w="6480" w:type="dxa"/>
          </w:tcPr>
          <w:p w:rsidR="009C2B78" w:rsidRPr="007154FA" w:rsidRDefault="009C2B78" w:rsidP="00842430">
            <w:pPr>
              <w:rPr>
                <w:rFonts w:eastAsia="MS Mincho"/>
                <w:sz w:val="21"/>
                <w:szCs w:val="21"/>
              </w:rPr>
            </w:pPr>
            <w:r w:rsidRPr="007154FA">
              <w:rPr>
                <w:rFonts w:eastAsia="MS Mincho"/>
                <w:sz w:val="21"/>
                <w:szCs w:val="21"/>
              </w:rPr>
              <w:t>SAC initialization. Both the slave server and the master client need to first perform SAC initialization to generate key data and set the initial state of SAC.</w:t>
            </w:r>
          </w:p>
        </w:tc>
      </w:tr>
      <w:tr w:rsidR="00BA1BDB" w:rsidRPr="007154FA" w:rsidTr="00842430">
        <w:trPr>
          <w:jc w:val="center"/>
        </w:trPr>
        <w:tc>
          <w:tcPr>
            <w:tcW w:w="1008" w:type="dxa"/>
          </w:tcPr>
          <w:p w:rsidR="00BA1BDB" w:rsidRPr="007154FA" w:rsidRDefault="00BA1BDB" w:rsidP="00842430">
            <w:pPr>
              <w:rPr>
                <w:sz w:val="21"/>
                <w:szCs w:val="21"/>
              </w:rPr>
            </w:pPr>
            <w:r w:rsidRPr="007154FA">
              <w:rPr>
                <w:sz w:val="21"/>
                <w:szCs w:val="21"/>
              </w:rPr>
              <w:t>7),8)</w:t>
            </w:r>
          </w:p>
        </w:tc>
        <w:tc>
          <w:tcPr>
            <w:tcW w:w="6480" w:type="dxa"/>
          </w:tcPr>
          <w:p w:rsidR="00E15641" w:rsidRPr="007154FA" w:rsidRDefault="00E15641" w:rsidP="00842430">
            <w:pPr>
              <w:rPr>
                <w:rFonts w:eastAsia="MS Mincho"/>
                <w:sz w:val="21"/>
                <w:szCs w:val="21"/>
              </w:rPr>
            </w:pPr>
            <w:r w:rsidRPr="007154FA">
              <w:rPr>
                <w:rFonts w:eastAsia="MS Mincho"/>
                <w:sz w:val="21"/>
                <w:szCs w:val="21"/>
              </w:rPr>
              <w:t>SAC synchronization request and confirmation. If the slave server has correctly initialized SAC, the slave server should send an APDU requesting synchronization to the master client. After the master client successfully responds, both parties can start using SAC.</w:t>
            </w:r>
          </w:p>
        </w:tc>
      </w:tr>
      <w:tr w:rsidR="00BA1BDB" w:rsidRPr="007154FA" w:rsidTr="00842430">
        <w:trPr>
          <w:jc w:val="center"/>
        </w:trPr>
        <w:tc>
          <w:tcPr>
            <w:tcW w:w="1008" w:type="dxa"/>
          </w:tcPr>
          <w:p w:rsidR="00BA1BDB" w:rsidRPr="007154FA" w:rsidRDefault="00BA1BDB" w:rsidP="00842430">
            <w:pPr>
              <w:rPr>
                <w:sz w:val="21"/>
                <w:szCs w:val="21"/>
              </w:rPr>
            </w:pPr>
            <w:r w:rsidRPr="007154FA">
              <w:rPr>
                <w:sz w:val="21"/>
                <w:szCs w:val="21"/>
              </w:rPr>
              <w:lastRenderedPageBreak/>
              <w:t>9)</w:t>
            </w:r>
            <w:r w:rsidRPr="007154FA">
              <w:rPr>
                <w:sz w:val="21"/>
                <w:szCs w:val="21"/>
              </w:rPr>
              <w:t>～</w:t>
            </w:r>
            <w:r w:rsidRPr="007154FA">
              <w:rPr>
                <w:sz w:val="21"/>
                <w:szCs w:val="21"/>
              </w:rPr>
              <w:t>15)</w:t>
            </w:r>
          </w:p>
        </w:tc>
        <w:tc>
          <w:tcPr>
            <w:tcW w:w="6480" w:type="dxa"/>
          </w:tcPr>
          <w:p w:rsidR="00E15641" w:rsidRPr="007154FA" w:rsidRDefault="00E15641" w:rsidP="00842430">
            <w:pPr>
              <w:rPr>
                <w:rFonts w:eastAsia="MS Mincho"/>
                <w:sz w:val="21"/>
                <w:szCs w:val="21"/>
              </w:rPr>
            </w:pPr>
            <w:r w:rsidRPr="007154FA">
              <w:rPr>
                <w:rFonts w:eastAsia="MS Mincho"/>
                <w:sz w:val="21"/>
                <w:szCs w:val="21"/>
              </w:rPr>
              <w:t>Generate and send SAC messages. Generate SAC messages by adding message headers and authentication domains to the payload and encrypting them (optional).</w:t>
            </w:r>
          </w:p>
        </w:tc>
      </w:tr>
      <w:tr w:rsidR="00BA1BDB" w:rsidRPr="007154FA" w:rsidTr="00842430">
        <w:trPr>
          <w:jc w:val="center"/>
        </w:trPr>
        <w:tc>
          <w:tcPr>
            <w:tcW w:w="1008" w:type="dxa"/>
          </w:tcPr>
          <w:p w:rsidR="00BA1BDB" w:rsidRPr="007154FA" w:rsidRDefault="00BA1BDB" w:rsidP="00842430">
            <w:pPr>
              <w:rPr>
                <w:sz w:val="21"/>
                <w:szCs w:val="21"/>
              </w:rPr>
            </w:pPr>
            <w:r w:rsidRPr="007154FA">
              <w:rPr>
                <w:sz w:val="21"/>
                <w:szCs w:val="21"/>
              </w:rPr>
              <w:t>16)</w:t>
            </w:r>
            <w:r w:rsidRPr="007154FA">
              <w:rPr>
                <w:sz w:val="21"/>
                <w:szCs w:val="21"/>
              </w:rPr>
              <w:t>～</w:t>
            </w:r>
            <w:r w:rsidRPr="007154FA">
              <w:rPr>
                <w:sz w:val="21"/>
                <w:szCs w:val="21"/>
              </w:rPr>
              <w:t>21)</w:t>
            </w:r>
          </w:p>
        </w:tc>
        <w:tc>
          <w:tcPr>
            <w:tcW w:w="6480" w:type="dxa"/>
          </w:tcPr>
          <w:p w:rsidR="00E15641" w:rsidRPr="007154FA" w:rsidRDefault="00E15641" w:rsidP="00E15641">
            <w:pPr>
              <w:pStyle w:val="afffff3"/>
              <w:ind w:firstLineChars="0" w:firstLine="0"/>
              <w:rPr>
                <w:rFonts w:ascii="Times New Roman" w:eastAsia="MS Mincho"/>
                <w:szCs w:val="21"/>
                <w:lang w:val="en-GB" w:eastAsia="ja-JP"/>
              </w:rPr>
            </w:pPr>
            <w:r w:rsidRPr="007154FA">
              <w:rPr>
                <w:rFonts w:ascii="Times New Roman" w:eastAsia="MS Mincho"/>
                <w:szCs w:val="21"/>
                <w:lang w:val="en-GB" w:eastAsia="ja-JP"/>
              </w:rPr>
              <w:t>Receive and verify SAC messages. Validate the received SAC message and proceed with further processing under the condition that the message is valid.</w:t>
            </w:r>
          </w:p>
          <w:p w:rsidR="00E15641" w:rsidRPr="007154FA" w:rsidRDefault="00E15641" w:rsidP="005D0BC8">
            <w:pPr>
              <w:pStyle w:val="afffff3"/>
              <w:ind w:firstLineChars="0" w:firstLine="0"/>
            </w:pPr>
            <w:r w:rsidRPr="007154FA">
              <w:rPr>
                <w:rFonts w:ascii="Times New Roman" w:eastAsia="MS Mincho"/>
                <w:szCs w:val="21"/>
                <w:lang w:val="en-GB" w:eastAsia="ja-JP"/>
              </w:rPr>
              <w:t>Note: SAC can be used for bidirectional sending and receiving of messages;</w:t>
            </w:r>
          </w:p>
        </w:tc>
      </w:tr>
    </w:tbl>
    <w:p w:rsidR="00933956" w:rsidRPr="007154FA" w:rsidRDefault="00F63F6E" w:rsidP="00844F6E">
      <w:pPr>
        <w:kinsoku w:val="0"/>
        <w:overflowPunct w:val="0"/>
        <w:autoSpaceDE w:val="0"/>
        <w:autoSpaceDN w:val="0"/>
        <w:spacing w:before="0" w:line="276" w:lineRule="auto"/>
        <w:jc w:val="both"/>
        <w:rPr>
          <w:rFonts w:eastAsia="MS Mincho"/>
        </w:rPr>
      </w:pPr>
      <w:r w:rsidRPr="007154FA">
        <w:rPr>
          <w:rFonts w:eastAsia="MS Mincho"/>
        </w:rPr>
        <w:t xml:space="preserve">The SAC initialization process can refer to </w:t>
      </w:r>
      <w:r w:rsidR="00CD3789" w:rsidRPr="007154FA">
        <w:rPr>
          <w:rFonts w:eastAsia="MS Mincho"/>
        </w:rPr>
        <w:t>Figure</w:t>
      </w:r>
      <w:r w:rsidRPr="007154FA">
        <w:rPr>
          <w:rFonts w:eastAsia="MS Mincho"/>
        </w:rPr>
        <w:t xml:space="preserve"> 1</w:t>
      </w:r>
      <w:r w:rsidR="00E3397F" w:rsidRPr="007154FA">
        <w:rPr>
          <w:rFonts w:eastAsia="MS Mincho"/>
        </w:rPr>
        <w:t>5</w:t>
      </w:r>
      <w:r w:rsidRPr="007154FA">
        <w:rPr>
          <w:rFonts w:eastAsia="MS Mincho"/>
        </w:rPr>
        <w:t xml:space="preserve">, and Table 13 provides specific steps for </w:t>
      </w:r>
      <w:r w:rsidR="008321FE" w:rsidRPr="007154FA">
        <w:rPr>
          <w:rFonts w:eastAsia="MS Mincho"/>
        </w:rPr>
        <w:t>Description</w:t>
      </w:r>
      <w:r w:rsidRPr="007154FA">
        <w:rPr>
          <w:rFonts w:eastAsia="MS Mincho"/>
        </w:rPr>
        <w:t>.</w:t>
      </w:r>
    </w:p>
    <w:p w:rsidR="002907D6" w:rsidRPr="007154FA" w:rsidRDefault="008174A4" w:rsidP="004B5662">
      <w:pPr>
        <w:kinsoku w:val="0"/>
        <w:overflowPunct w:val="0"/>
        <w:autoSpaceDE w:val="0"/>
        <w:autoSpaceDN w:val="0"/>
        <w:spacing w:before="0" w:line="276" w:lineRule="auto"/>
        <w:jc w:val="center"/>
      </w:pPr>
      <w:r w:rsidRPr="007154FA">
        <w:object w:dxaOrig="9024" w:dyaOrig="6409">
          <v:shape id="_x0000_i1039" type="#_x0000_t75" style="width:451.4pt;height:321.25pt" o:ole="">
            <v:imagedata r:id="rId36" o:title=""/>
          </v:shape>
          <o:OLEObject Type="Embed" ProgID="Visio.Drawing.15" ShapeID="_x0000_i1039" DrawAspect="Content" ObjectID="_1843022987" r:id="rId37"/>
        </w:object>
      </w:r>
    </w:p>
    <w:p w:rsidR="004B5662" w:rsidRPr="007154FA" w:rsidRDefault="004B5662" w:rsidP="004B5662">
      <w:pPr>
        <w:kinsoku w:val="0"/>
        <w:overflowPunct w:val="0"/>
        <w:autoSpaceDE w:val="0"/>
        <w:autoSpaceDN w:val="0"/>
        <w:spacing w:before="0" w:line="276" w:lineRule="auto"/>
        <w:jc w:val="center"/>
      </w:pPr>
      <w:r w:rsidRPr="007154FA">
        <w:t>Figure 1</w:t>
      </w:r>
      <w:r w:rsidR="00E3397F" w:rsidRPr="007154FA">
        <w:t>5</w:t>
      </w:r>
      <w:r w:rsidRPr="007154FA">
        <w:t xml:space="preserve">: SAC initialization </w:t>
      </w:r>
      <w:r w:rsidR="00CD3789" w:rsidRPr="007154FA">
        <w:t>process</w:t>
      </w:r>
    </w:p>
    <w:p w:rsidR="004B5662" w:rsidRPr="007154FA" w:rsidRDefault="00CD3789" w:rsidP="00CD3789">
      <w:pPr>
        <w:kinsoku w:val="0"/>
        <w:overflowPunct w:val="0"/>
        <w:autoSpaceDE w:val="0"/>
        <w:autoSpaceDN w:val="0"/>
        <w:spacing w:before="0" w:line="276" w:lineRule="auto"/>
        <w:jc w:val="center"/>
      </w:pPr>
      <w:r w:rsidRPr="007154FA">
        <w:t>Table 13: Initialization steps of SAC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7560"/>
      </w:tblGrid>
      <w:tr w:rsidR="00B53000" w:rsidRPr="007154FA" w:rsidTr="00842430">
        <w:trPr>
          <w:jc w:val="center"/>
        </w:trPr>
        <w:tc>
          <w:tcPr>
            <w:tcW w:w="648" w:type="dxa"/>
            <w:shd w:val="clear" w:color="auto" w:fill="D9D9D9" w:themeFill="background1" w:themeFillShade="D9"/>
          </w:tcPr>
          <w:p w:rsidR="00B53000" w:rsidRPr="007154FA" w:rsidRDefault="00B53000" w:rsidP="00B53000">
            <w:pPr>
              <w:rPr>
                <w:sz w:val="21"/>
                <w:szCs w:val="21"/>
                <w:lang w:eastAsia="zh-CN"/>
              </w:rPr>
            </w:pPr>
            <w:r w:rsidRPr="007154FA">
              <w:rPr>
                <w:sz w:val="21"/>
                <w:szCs w:val="21"/>
                <w:lang w:eastAsia="zh-CN"/>
              </w:rPr>
              <w:t>No.</w:t>
            </w:r>
          </w:p>
        </w:tc>
        <w:tc>
          <w:tcPr>
            <w:tcW w:w="7560" w:type="dxa"/>
            <w:shd w:val="clear" w:color="auto" w:fill="D9D9D9" w:themeFill="background1" w:themeFillShade="D9"/>
          </w:tcPr>
          <w:p w:rsidR="00B53000" w:rsidRPr="007154FA" w:rsidRDefault="00B53000" w:rsidP="00B53000">
            <w:pPr>
              <w:jc w:val="center"/>
              <w:rPr>
                <w:sz w:val="21"/>
                <w:szCs w:val="21"/>
                <w:lang w:eastAsia="zh-CN"/>
              </w:rPr>
            </w:pPr>
            <w:r w:rsidRPr="007154FA">
              <w:rPr>
                <w:sz w:val="21"/>
                <w:szCs w:val="21"/>
                <w:lang w:eastAsia="zh-CN"/>
              </w:rPr>
              <w:t>Description</w:t>
            </w:r>
          </w:p>
        </w:tc>
      </w:tr>
      <w:tr w:rsidR="00CD3789" w:rsidRPr="007154FA" w:rsidTr="00842430">
        <w:trPr>
          <w:jc w:val="center"/>
        </w:trPr>
        <w:tc>
          <w:tcPr>
            <w:tcW w:w="648" w:type="dxa"/>
          </w:tcPr>
          <w:p w:rsidR="00CD3789" w:rsidRPr="007154FA" w:rsidRDefault="00CD3789" w:rsidP="00842430">
            <w:pPr>
              <w:jc w:val="center"/>
              <w:rPr>
                <w:sz w:val="21"/>
                <w:szCs w:val="21"/>
              </w:rPr>
            </w:pPr>
            <w:r w:rsidRPr="007154FA">
              <w:rPr>
                <w:sz w:val="21"/>
                <w:szCs w:val="21"/>
              </w:rPr>
              <w:t>1)</w:t>
            </w:r>
          </w:p>
        </w:tc>
        <w:tc>
          <w:tcPr>
            <w:tcW w:w="7560" w:type="dxa"/>
          </w:tcPr>
          <w:p w:rsidR="00CD3789" w:rsidRPr="007154FA" w:rsidRDefault="00B53000" w:rsidP="00842430">
            <w:pPr>
              <w:rPr>
                <w:sz w:val="21"/>
                <w:szCs w:val="21"/>
              </w:rPr>
            </w:pPr>
            <w:r w:rsidRPr="007154FA">
              <w:rPr>
                <w:sz w:val="21"/>
                <w:szCs w:val="21"/>
              </w:rPr>
              <w:t>When the slave server detects that the conditions are met, it initiates the SAC initialization process.</w:t>
            </w:r>
          </w:p>
        </w:tc>
      </w:tr>
      <w:tr w:rsidR="00CD3789" w:rsidRPr="007154FA" w:rsidTr="00842430">
        <w:trPr>
          <w:jc w:val="center"/>
        </w:trPr>
        <w:tc>
          <w:tcPr>
            <w:tcW w:w="648" w:type="dxa"/>
          </w:tcPr>
          <w:p w:rsidR="00CD3789" w:rsidRPr="007154FA" w:rsidRDefault="00CD3789" w:rsidP="00842430">
            <w:pPr>
              <w:jc w:val="center"/>
              <w:rPr>
                <w:sz w:val="21"/>
                <w:szCs w:val="21"/>
              </w:rPr>
            </w:pPr>
            <w:r w:rsidRPr="007154FA">
              <w:rPr>
                <w:sz w:val="21"/>
                <w:szCs w:val="21"/>
              </w:rPr>
              <w:t>2)</w:t>
            </w:r>
          </w:p>
        </w:tc>
        <w:tc>
          <w:tcPr>
            <w:tcW w:w="7560" w:type="dxa"/>
          </w:tcPr>
          <w:p w:rsidR="00B53000" w:rsidRPr="007154FA" w:rsidRDefault="00B53000" w:rsidP="00B53000">
            <w:pPr>
              <w:rPr>
                <w:rFonts w:eastAsia="MS Mincho"/>
                <w:sz w:val="21"/>
                <w:szCs w:val="21"/>
              </w:rPr>
            </w:pPr>
            <w:r w:rsidRPr="007154FA">
              <w:rPr>
                <w:rFonts w:eastAsia="MS Mincho"/>
                <w:sz w:val="21"/>
                <w:szCs w:val="21"/>
              </w:rPr>
              <w:t xml:space="preserve">The slave server generates a random number </w:t>
            </w:r>
            <w:proofErr w:type="spellStart"/>
            <w:r w:rsidRPr="007154FA">
              <w:rPr>
                <w:rFonts w:eastAsia="MS Mincho"/>
                <w:sz w:val="21"/>
                <w:szCs w:val="21"/>
              </w:rPr>
              <w:t>Ns_S</w:t>
            </w:r>
            <w:proofErr w:type="spellEnd"/>
            <w:r w:rsidRPr="007154FA">
              <w:rPr>
                <w:rFonts w:eastAsia="MS Mincho"/>
                <w:sz w:val="21"/>
                <w:szCs w:val="21"/>
              </w:rPr>
              <w:t>, which is used as part of the data involved in SAC key calculation.</w:t>
            </w:r>
          </w:p>
        </w:tc>
      </w:tr>
      <w:tr w:rsidR="00CD3789" w:rsidRPr="007154FA" w:rsidTr="00842430">
        <w:trPr>
          <w:jc w:val="center"/>
        </w:trPr>
        <w:tc>
          <w:tcPr>
            <w:tcW w:w="648" w:type="dxa"/>
          </w:tcPr>
          <w:p w:rsidR="00CD3789" w:rsidRPr="007154FA" w:rsidRDefault="00CD3789" w:rsidP="00842430">
            <w:pPr>
              <w:jc w:val="center"/>
              <w:rPr>
                <w:sz w:val="21"/>
                <w:szCs w:val="21"/>
              </w:rPr>
            </w:pPr>
            <w:r w:rsidRPr="007154FA">
              <w:rPr>
                <w:sz w:val="21"/>
                <w:szCs w:val="21"/>
              </w:rPr>
              <w:t>3)</w:t>
            </w:r>
          </w:p>
        </w:tc>
        <w:tc>
          <w:tcPr>
            <w:tcW w:w="7560" w:type="dxa"/>
          </w:tcPr>
          <w:p w:rsidR="002F762B" w:rsidRPr="007154FA" w:rsidRDefault="002F762B" w:rsidP="002F762B">
            <w:pPr>
              <w:widowControl w:val="0"/>
              <w:autoSpaceDE w:val="0"/>
              <w:autoSpaceDN w:val="0"/>
              <w:adjustRightInd w:val="0"/>
              <w:spacing w:before="0"/>
              <w:rPr>
                <w:sz w:val="21"/>
                <w:szCs w:val="21"/>
              </w:rPr>
            </w:pPr>
            <w:r w:rsidRPr="007154FA">
              <w:rPr>
                <w:rFonts w:eastAsia="MS Mincho"/>
                <w:sz w:val="21"/>
                <w:szCs w:val="21"/>
              </w:rPr>
              <w:t xml:space="preserve">The slave server </w:t>
            </w:r>
            <w:r w:rsidRPr="007154FA">
              <w:rPr>
                <w:sz w:val="21"/>
                <w:szCs w:val="21"/>
              </w:rPr>
              <w:t xml:space="preserve">sends the </w:t>
            </w:r>
            <w:proofErr w:type="spellStart"/>
            <w:r w:rsidRPr="007154FA">
              <w:rPr>
                <w:sz w:val="21"/>
                <w:szCs w:val="21"/>
              </w:rPr>
              <w:t>ss_data_req</w:t>
            </w:r>
            <w:proofErr w:type="spellEnd"/>
            <w:r w:rsidRPr="007154FA">
              <w:rPr>
                <w:sz w:val="21"/>
                <w:szCs w:val="21"/>
              </w:rPr>
              <w:t xml:space="preserve"> APDU to the master client, including the following parameters:</w:t>
            </w:r>
          </w:p>
          <w:p w:rsidR="002F762B" w:rsidRPr="007154FA" w:rsidRDefault="002F762B" w:rsidP="0079547B">
            <w:pPr>
              <w:pStyle w:val="affffd"/>
              <w:widowControl w:val="0"/>
              <w:numPr>
                <w:ilvl w:val="0"/>
                <w:numId w:val="28"/>
              </w:numPr>
              <w:autoSpaceDE w:val="0"/>
              <w:autoSpaceDN w:val="0"/>
              <w:adjustRightInd w:val="0"/>
              <w:spacing w:before="0"/>
              <w:rPr>
                <w:sz w:val="21"/>
                <w:szCs w:val="21"/>
              </w:rPr>
            </w:pPr>
            <w:proofErr w:type="spellStart"/>
            <w:r w:rsidRPr="007154FA">
              <w:rPr>
                <w:rFonts w:hint="eastAsia"/>
                <w:sz w:val="21"/>
                <w:szCs w:val="21"/>
              </w:rPr>
              <w:t>Ns_M</w:t>
            </w:r>
            <w:proofErr w:type="spellEnd"/>
            <w:r w:rsidR="0040230B" w:rsidRPr="007154FA">
              <w:rPr>
                <w:rFonts w:hint="eastAsia"/>
                <w:sz w:val="21"/>
                <w:szCs w:val="21"/>
                <w:lang w:eastAsia="zh-CN"/>
              </w:rPr>
              <w:t>;</w:t>
            </w:r>
          </w:p>
          <w:p w:rsidR="002F762B" w:rsidRPr="007154FA" w:rsidRDefault="002F762B" w:rsidP="0079547B">
            <w:pPr>
              <w:pStyle w:val="affffd"/>
              <w:widowControl w:val="0"/>
              <w:numPr>
                <w:ilvl w:val="0"/>
                <w:numId w:val="28"/>
              </w:numPr>
              <w:autoSpaceDE w:val="0"/>
              <w:autoSpaceDN w:val="0"/>
              <w:adjustRightInd w:val="0"/>
              <w:spacing w:before="0"/>
              <w:rPr>
                <w:sz w:val="21"/>
                <w:szCs w:val="21"/>
              </w:rPr>
            </w:pPr>
            <w:r w:rsidRPr="007154FA">
              <w:rPr>
                <w:sz w:val="21"/>
                <w:szCs w:val="21"/>
              </w:rPr>
              <w:t>SERVER_ID</w:t>
            </w:r>
            <w:r w:rsidR="0040230B" w:rsidRPr="007154FA">
              <w:rPr>
                <w:sz w:val="21"/>
                <w:szCs w:val="21"/>
              </w:rPr>
              <w:t>.</w:t>
            </w:r>
          </w:p>
        </w:tc>
      </w:tr>
      <w:tr w:rsidR="00CD3789" w:rsidRPr="007154FA" w:rsidTr="00842430">
        <w:trPr>
          <w:jc w:val="center"/>
        </w:trPr>
        <w:tc>
          <w:tcPr>
            <w:tcW w:w="648" w:type="dxa"/>
          </w:tcPr>
          <w:p w:rsidR="00CD3789" w:rsidRPr="007154FA" w:rsidRDefault="00CD3789" w:rsidP="00842430">
            <w:pPr>
              <w:jc w:val="center"/>
              <w:rPr>
                <w:sz w:val="21"/>
                <w:szCs w:val="21"/>
              </w:rPr>
            </w:pPr>
            <w:r w:rsidRPr="007154FA">
              <w:rPr>
                <w:sz w:val="21"/>
                <w:szCs w:val="21"/>
              </w:rPr>
              <w:t>4)</w:t>
            </w:r>
          </w:p>
        </w:tc>
        <w:tc>
          <w:tcPr>
            <w:tcW w:w="7560" w:type="dxa"/>
          </w:tcPr>
          <w:p w:rsidR="00D425AF" w:rsidRPr="007154FA" w:rsidRDefault="00D425AF" w:rsidP="00842430">
            <w:pPr>
              <w:rPr>
                <w:rFonts w:eastAsia="MS Mincho"/>
                <w:sz w:val="21"/>
                <w:szCs w:val="21"/>
              </w:rPr>
            </w:pPr>
            <w:r w:rsidRPr="007154FA">
              <w:rPr>
                <w:rFonts w:eastAsia="MS Mincho"/>
                <w:sz w:val="21"/>
                <w:szCs w:val="21"/>
              </w:rPr>
              <w:t xml:space="preserve">The </w:t>
            </w:r>
            <w:r w:rsidRPr="007154FA">
              <w:rPr>
                <w:sz w:val="21"/>
                <w:szCs w:val="21"/>
              </w:rPr>
              <w:t>master</w:t>
            </w:r>
            <w:r w:rsidRPr="007154FA">
              <w:rPr>
                <w:rFonts w:eastAsia="MS Mincho"/>
                <w:sz w:val="21"/>
                <w:szCs w:val="21"/>
              </w:rPr>
              <w:t xml:space="preserve"> clien</w:t>
            </w:r>
            <w:r w:rsidR="00D44864" w:rsidRPr="007154FA">
              <w:rPr>
                <w:rFonts w:eastAsia="MS Mincho"/>
                <w:sz w:val="21"/>
                <w:szCs w:val="21"/>
              </w:rPr>
              <w:t xml:space="preserve">t generates a random number </w:t>
            </w:r>
            <w:proofErr w:type="spellStart"/>
            <w:r w:rsidR="00D44864" w:rsidRPr="007154FA">
              <w:rPr>
                <w:rFonts w:eastAsia="MS Mincho"/>
                <w:sz w:val="21"/>
                <w:szCs w:val="21"/>
              </w:rPr>
              <w:t>Ns_</w:t>
            </w:r>
            <w:r w:rsidRPr="007154FA">
              <w:rPr>
                <w:rFonts w:eastAsia="MS Mincho"/>
                <w:sz w:val="21"/>
                <w:szCs w:val="21"/>
              </w:rPr>
              <w:t>H</w:t>
            </w:r>
            <w:proofErr w:type="spellEnd"/>
            <w:r w:rsidRPr="007154FA">
              <w:rPr>
                <w:rFonts w:eastAsia="MS Mincho"/>
                <w:sz w:val="21"/>
                <w:szCs w:val="21"/>
              </w:rPr>
              <w:t>, which is used as part of the data for SAC key calculation.</w:t>
            </w:r>
          </w:p>
        </w:tc>
      </w:tr>
      <w:tr w:rsidR="00CD3789"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CD3789" w:rsidRPr="007154FA" w:rsidRDefault="00CD3789" w:rsidP="00842430">
            <w:pPr>
              <w:jc w:val="center"/>
              <w:rPr>
                <w:sz w:val="21"/>
                <w:szCs w:val="21"/>
              </w:rPr>
            </w:pPr>
            <w:r w:rsidRPr="007154FA">
              <w:rPr>
                <w:sz w:val="21"/>
                <w:szCs w:val="21"/>
              </w:rPr>
              <w:t>5)</w:t>
            </w:r>
          </w:p>
        </w:tc>
        <w:tc>
          <w:tcPr>
            <w:tcW w:w="7560" w:type="dxa"/>
            <w:tcBorders>
              <w:top w:val="single" w:sz="4" w:space="0" w:color="auto"/>
              <w:left w:val="single" w:sz="4" w:space="0" w:color="auto"/>
              <w:bottom w:val="single" w:sz="4" w:space="0" w:color="auto"/>
              <w:right w:val="single" w:sz="4" w:space="0" w:color="auto"/>
            </w:tcBorders>
          </w:tcPr>
          <w:p w:rsidR="0040230B" w:rsidRPr="007154FA" w:rsidRDefault="0040230B" w:rsidP="0040230B">
            <w:pPr>
              <w:rPr>
                <w:rFonts w:eastAsia="MS Mincho"/>
                <w:sz w:val="21"/>
                <w:szCs w:val="21"/>
              </w:rPr>
            </w:pPr>
            <w:r w:rsidRPr="007154FA">
              <w:rPr>
                <w:rFonts w:eastAsia="MS Mincho"/>
                <w:sz w:val="21"/>
                <w:szCs w:val="21"/>
              </w:rPr>
              <w:t xml:space="preserve">After receiving the </w:t>
            </w:r>
            <w:proofErr w:type="spellStart"/>
            <w:r w:rsidRPr="007154FA">
              <w:rPr>
                <w:rFonts w:eastAsia="MS Mincho"/>
                <w:sz w:val="21"/>
                <w:szCs w:val="21"/>
              </w:rPr>
              <w:t>ss_data_req</w:t>
            </w:r>
            <w:proofErr w:type="spellEnd"/>
            <w:r w:rsidRPr="007154FA">
              <w:rPr>
                <w:rFonts w:eastAsia="MS Mincho"/>
                <w:sz w:val="21"/>
                <w:szCs w:val="21"/>
              </w:rPr>
              <w:t xml:space="preserve"> APDU from the slave server, the master client should respond to the slave server with the </w:t>
            </w:r>
            <w:proofErr w:type="spellStart"/>
            <w:r w:rsidRPr="007154FA">
              <w:rPr>
                <w:rFonts w:eastAsia="MS Mincho"/>
                <w:sz w:val="21"/>
                <w:szCs w:val="21"/>
              </w:rPr>
              <w:t>ss_data_cnf</w:t>
            </w:r>
            <w:proofErr w:type="spellEnd"/>
            <w:r w:rsidRPr="007154FA">
              <w:rPr>
                <w:rFonts w:eastAsia="MS Mincho"/>
                <w:sz w:val="21"/>
                <w:szCs w:val="21"/>
              </w:rPr>
              <w:t xml:space="preserve"> APDU, which includes the following parameters:</w:t>
            </w:r>
          </w:p>
          <w:p w:rsidR="0040230B" w:rsidRPr="007154FA" w:rsidRDefault="0040230B" w:rsidP="0079547B">
            <w:pPr>
              <w:pStyle w:val="affffd"/>
              <w:numPr>
                <w:ilvl w:val="0"/>
                <w:numId w:val="29"/>
              </w:numPr>
              <w:rPr>
                <w:rFonts w:eastAsia="MS Mincho"/>
                <w:sz w:val="21"/>
                <w:szCs w:val="21"/>
              </w:rPr>
            </w:pPr>
            <w:proofErr w:type="spellStart"/>
            <w:r w:rsidRPr="007154FA">
              <w:rPr>
                <w:rFonts w:eastAsia="MS Mincho" w:hint="eastAsia"/>
                <w:sz w:val="21"/>
                <w:szCs w:val="21"/>
              </w:rPr>
              <w:t>Ns_H</w:t>
            </w:r>
            <w:proofErr w:type="spellEnd"/>
            <w:r w:rsidRPr="007154FA">
              <w:rPr>
                <w:rFonts w:eastAsia="MS Mincho"/>
                <w:sz w:val="21"/>
                <w:szCs w:val="21"/>
              </w:rPr>
              <w:t>;</w:t>
            </w:r>
          </w:p>
          <w:p w:rsidR="0040230B" w:rsidRPr="007154FA" w:rsidRDefault="0040230B" w:rsidP="0079547B">
            <w:pPr>
              <w:pStyle w:val="affffd"/>
              <w:numPr>
                <w:ilvl w:val="0"/>
                <w:numId w:val="29"/>
              </w:numPr>
              <w:rPr>
                <w:rFonts w:eastAsia="MS Mincho"/>
                <w:sz w:val="21"/>
                <w:szCs w:val="21"/>
              </w:rPr>
            </w:pPr>
            <w:r w:rsidRPr="007154FA">
              <w:rPr>
                <w:rFonts w:eastAsia="MS Mincho"/>
                <w:sz w:val="21"/>
                <w:szCs w:val="21"/>
              </w:rPr>
              <w:t>CLIENT_ID.</w:t>
            </w:r>
          </w:p>
          <w:p w:rsidR="0040230B" w:rsidRPr="007154FA" w:rsidRDefault="0040230B" w:rsidP="0040230B">
            <w:pPr>
              <w:rPr>
                <w:rFonts w:eastAsia="MS Mincho"/>
                <w:sz w:val="21"/>
                <w:szCs w:val="21"/>
              </w:rPr>
            </w:pPr>
            <w:r w:rsidRPr="007154FA">
              <w:rPr>
                <w:rFonts w:eastAsia="MS Mincho"/>
                <w:sz w:val="21"/>
                <w:szCs w:val="21"/>
              </w:rPr>
              <w:lastRenderedPageBreak/>
              <w:t xml:space="preserve">Failure to respond to </w:t>
            </w:r>
            <w:proofErr w:type="spellStart"/>
            <w:r w:rsidRPr="007154FA">
              <w:rPr>
                <w:rFonts w:eastAsia="MS Mincho"/>
                <w:sz w:val="21"/>
                <w:szCs w:val="21"/>
              </w:rPr>
              <w:t>ss_data_cnf</w:t>
            </w:r>
            <w:proofErr w:type="spellEnd"/>
            <w:r w:rsidRPr="007154FA">
              <w:rPr>
                <w:rFonts w:eastAsia="MS Mincho"/>
                <w:sz w:val="21"/>
                <w:szCs w:val="21"/>
              </w:rPr>
              <w:t xml:space="preserve"> message will result in a system error</w:t>
            </w:r>
          </w:p>
        </w:tc>
      </w:tr>
      <w:tr w:rsidR="00CD3789"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CD3789" w:rsidRPr="007154FA" w:rsidRDefault="00CD3789" w:rsidP="00842430">
            <w:pPr>
              <w:jc w:val="center"/>
              <w:rPr>
                <w:sz w:val="21"/>
                <w:szCs w:val="21"/>
              </w:rPr>
            </w:pPr>
            <w:r w:rsidRPr="007154FA">
              <w:rPr>
                <w:sz w:val="21"/>
                <w:szCs w:val="21"/>
              </w:rPr>
              <w:lastRenderedPageBreak/>
              <w:t>6)</w:t>
            </w:r>
          </w:p>
        </w:tc>
        <w:tc>
          <w:tcPr>
            <w:tcW w:w="7560" w:type="dxa"/>
            <w:tcBorders>
              <w:top w:val="single" w:sz="4" w:space="0" w:color="auto"/>
              <w:left w:val="single" w:sz="4" w:space="0" w:color="auto"/>
              <w:bottom w:val="single" w:sz="4" w:space="0" w:color="auto"/>
              <w:right w:val="single" w:sz="4" w:space="0" w:color="auto"/>
            </w:tcBorders>
          </w:tcPr>
          <w:p w:rsidR="00B63955" w:rsidRPr="007154FA" w:rsidRDefault="00B63955" w:rsidP="00B63955">
            <w:pPr>
              <w:pStyle w:val="afffff3"/>
              <w:ind w:firstLineChars="0" w:firstLine="0"/>
              <w:rPr>
                <w:rFonts w:ascii="Times New Roman" w:eastAsia="MS Mincho"/>
                <w:szCs w:val="21"/>
                <w:lang w:val="en-GB" w:eastAsia="ja-JP"/>
              </w:rPr>
            </w:pPr>
            <w:r w:rsidRPr="007154FA">
              <w:rPr>
                <w:rFonts w:ascii="Times New Roman" w:eastAsia="MS Mincho"/>
                <w:szCs w:val="21"/>
                <w:lang w:val="en-GB" w:eastAsia="ja-JP"/>
              </w:rPr>
              <w:t xml:space="preserve">The slave server </w:t>
            </w:r>
            <w:r w:rsidR="00354B09" w:rsidRPr="007154FA">
              <w:rPr>
                <w:rFonts w:ascii="Times New Roman" w:eastAsia="MS Mincho"/>
                <w:szCs w:val="21"/>
                <w:lang w:val="en-GB" w:eastAsia="ja-JP"/>
              </w:rPr>
              <w:t>c</w:t>
            </w:r>
            <w:r w:rsidRPr="007154FA">
              <w:rPr>
                <w:rFonts w:ascii="Times New Roman" w:eastAsia="MS Mincho"/>
                <w:szCs w:val="21"/>
                <w:lang w:val="en-GB" w:eastAsia="ja-JP"/>
              </w:rPr>
              <w:t>heck</w:t>
            </w:r>
            <w:r w:rsidR="00354B09" w:rsidRPr="007154FA">
              <w:rPr>
                <w:rFonts w:ascii="Times New Roman" w:eastAsia="MS Mincho"/>
                <w:szCs w:val="21"/>
                <w:lang w:val="en-GB" w:eastAsia="ja-JP"/>
              </w:rPr>
              <w:t>s</w:t>
            </w:r>
            <w:r w:rsidRPr="007154FA">
              <w:rPr>
                <w:rFonts w:ascii="Times New Roman" w:eastAsia="MS Mincho"/>
                <w:szCs w:val="21"/>
                <w:lang w:val="en-GB" w:eastAsia="ja-JP"/>
              </w:rPr>
              <w:t xml:space="preserve"> whether the received CLIENT</w:t>
            </w:r>
            <w:r w:rsidR="00C24228" w:rsidRPr="007154FA">
              <w:rPr>
                <w:rFonts w:ascii="Times New Roman" w:eastAsia="MS Mincho"/>
                <w:szCs w:val="21"/>
                <w:lang w:val="en-GB" w:eastAsia="ja-JP"/>
              </w:rPr>
              <w:t>_</w:t>
            </w:r>
            <w:r w:rsidRPr="007154FA">
              <w:rPr>
                <w:rFonts w:ascii="Times New Roman" w:eastAsia="MS Mincho"/>
                <w:szCs w:val="21"/>
                <w:lang w:val="en-GB" w:eastAsia="ja-JP"/>
              </w:rPr>
              <w:t xml:space="preserve">ID </w:t>
            </w:r>
            <w:r w:rsidR="00354B09" w:rsidRPr="007154FA">
              <w:rPr>
                <w:rFonts w:ascii="Times New Roman" w:eastAsia="MS Mincho"/>
                <w:szCs w:val="21"/>
                <w:lang w:val="en-GB" w:eastAsia="ja-JP"/>
              </w:rPr>
              <w:t>matches the pre-</w:t>
            </w:r>
            <w:r w:rsidRPr="007154FA">
              <w:rPr>
                <w:rFonts w:ascii="Times New Roman" w:eastAsia="MS Mincho"/>
                <w:szCs w:val="21"/>
                <w:lang w:val="en-GB" w:eastAsia="ja-JP"/>
              </w:rPr>
              <w:t>stored one. If they match, start calculating SAK and SEK and set or reset SAC status. If they do not match, it will cause a system error.</w:t>
            </w:r>
          </w:p>
          <w:p w:rsidR="00B63955" w:rsidRPr="007154FA" w:rsidRDefault="00B63955" w:rsidP="00354B09">
            <w:pPr>
              <w:pStyle w:val="afffff3"/>
              <w:ind w:firstLineChars="0" w:firstLine="0"/>
            </w:pPr>
            <w:r w:rsidRPr="007154FA">
              <w:rPr>
                <w:rFonts w:ascii="Times New Roman" w:eastAsia="MS Mincho"/>
                <w:szCs w:val="21"/>
                <w:lang w:val="en-GB" w:eastAsia="ja-JP"/>
              </w:rPr>
              <w:t>Note: The pre</w:t>
            </w:r>
            <w:r w:rsidR="00354B09" w:rsidRPr="007154FA">
              <w:rPr>
                <w:rFonts w:ascii="Times New Roman" w:eastAsia="MS Mincho"/>
                <w:szCs w:val="21"/>
                <w:lang w:val="en-GB" w:eastAsia="ja-JP"/>
              </w:rPr>
              <w:t>-</w:t>
            </w:r>
            <w:r w:rsidRPr="007154FA">
              <w:rPr>
                <w:rFonts w:ascii="Times New Roman" w:eastAsia="MS Mincho"/>
                <w:szCs w:val="21"/>
                <w:lang w:val="en-GB" w:eastAsia="ja-JP"/>
              </w:rPr>
              <w:t>stored SERVER</w:t>
            </w:r>
            <w:r w:rsidR="00354B09" w:rsidRPr="007154FA">
              <w:rPr>
                <w:rFonts w:ascii="Times New Roman" w:eastAsia="MS Mincho"/>
                <w:szCs w:val="21"/>
                <w:lang w:val="en-GB" w:eastAsia="ja-JP"/>
              </w:rPr>
              <w:t>_</w:t>
            </w:r>
            <w:r w:rsidRPr="007154FA">
              <w:rPr>
                <w:rFonts w:ascii="Times New Roman" w:eastAsia="MS Mincho"/>
                <w:szCs w:val="21"/>
                <w:lang w:val="en-GB" w:eastAsia="ja-JP"/>
              </w:rPr>
              <w:t>ID/CLIENT</w:t>
            </w:r>
            <w:r w:rsidR="00354B09" w:rsidRPr="007154FA">
              <w:rPr>
                <w:rFonts w:ascii="Times New Roman" w:eastAsia="MS Mincho"/>
                <w:szCs w:val="21"/>
                <w:lang w:val="en-GB" w:eastAsia="ja-JP"/>
              </w:rPr>
              <w:t>_</w:t>
            </w:r>
            <w:r w:rsidRPr="007154FA">
              <w:rPr>
                <w:rFonts w:ascii="Times New Roman" w:eastAsia="MS Mincho"/>
                <w:szCs w:val="21"/>
                <w:lang w:val="en-GB" w:eastAsia="ja-JP"/>
              </w:rPr>
              <w:t>ID is in the "authentication context".</w:t>
            </w:r>
          </w:p>
        </w:tc>
      </w:tr>
      <w:tr w:rsidR="00CD3789"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CD3789" w:rsidRPr="007154FA" w:rsidRDefault="00CD3789" w:rsidP="00842430">
            <w:pPr>
              <w:jc w:val="center"/>
              <w:rPr>
                <w:sz w:val="21"/>
                <w:szCs w:val="21"/>
              </w:rPr>
            </w:pPr>
            <w:r w:rsidRPr="007154FA">
              <w:rPr>
                <w:sz w:val="21"/>
                <w:szCs w:val="21"/>
              </w:rPr>
              <w:t>7)</w:t>
            </w:r>
          </w:p>
        </w:tc>
        <w:tc>
          <w:tcPr>
            <w:tcW w:w="7560" w:type="dxa"/>
            <w:tcBorders>
              <w:top w:val="single" w:sz="4" w:space="0" w:color="auto"/>
              <w:left w:val="single" w:sz="4" w:space="0" w:color="auto"/>
              <w:bottom w:val="single" w:sz="4" w:space="0" w:color="auto"/>
              <w:right w:val="single" w:sz="4" w:space="0" w:color="auto"/>
            </w:tcBorders>
          </w:tcPr>
          <w:p w:rsidR="00C24228" w:rsidRPr="007154FA" w:rsidRDefault="00C24228" w:rsidP="00C24228">
            <w:pPr>
              <w:pStyle w:val="afffff3"/>
              <w:ind w:firstLineChars="0" w:firstLine="0"/>
              <w:rPr>
                <w:rFonts w:ascii="Times New Roman" w:eastAsia="MS Mincho"/>
                <w:szCs w:val="21"/>
                <w:lang w:val="en-GB" w:eastAsia="ja-JP"/>
              </w:rPr>
            </w:pPr>
            <w:r w:rsidRPr="007154FA">
              <w:rPr>
                <w:rFonts w:ascii="Times New Roman" w:eastAsia="MS Mincho"/>
                <w:szCs w:val="21"/>
                <w:lang w:val="en-GB" w:eastAsia="ja-JP"/>
              </w:rPr>
              <w:t xml:space="preserve">The master client checks whether the received </w:t>
            </w:r>
            <w:r w:rsidRPr="007154FA">
              <w:rPr>
                <w:rFonts w:ascii="Times New Roman"/>
                <w:szCs w:val="21"/>
              </w:rPr>
              <w:t>SERVER_ID</w:t>
            </w:r>
            <w:r w:rsidRPr="007154FA">
              <w:rPr>
                <w:rFonts w:ascii="Times New Roman" w:eastAsia="MS Mincho"/>
                <w:szCs w:val="21"/>
                <w:lang w:val="en-GB" w:eastAsia="ja-JP"/>
              </w:rPr>
              <w:t xml:space="preserve"> matches the pre-stored one. If they match, start calculating SAK and SEK and set or reset SAC status. If they do not match, it will cause a system error.</w:t>
            </w:r>
          </w:p>
          <w:p w:rsidR="00C24228" w:rsidRPr="007154FA" w:rsidRDefault="00C24228" w:rsidP="00C24228">
            <w:pPr>
              <w:pStyle w:val="afffff3"/>
              <w:ind w:firstLineChars="0" w:firstLine="0"/>
            </w:pPr>
            <w:r w:rsidRPr="007154FA">
              <w:rPr>
                <w:rFonts w:ascii="Times New Roman" w:eastAsia="MS Mincho"/>
                <w:szCs w:val="21"/>
                <w:lang w:val="en-GB" w:eastAsia="ja-JP"/>
              </w:rPr>
              <w:t>Note: The pre-stored SERVER_ID/CLIENT_ID is in the "authentication context".</w:t>
            </w:r>
          </w:p>
        </w:tc>
      </w:tr>
      <w:tr w:rsidR="00CD3789"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CD3789" w:rsidRPr="007154FA" w:rsidRDefault="00CD3789" w:rsidP="00842430">
            <w:pPr>
              <w:jc w:val="center"/>
              <w:rPr>
                <w:sz w:val="21"/>
                <w:szCs w:val="21"/>
              </w:rPr>
            </w:pPr>
            <w:r w:rsidRPr="007154FA">
              <w:rPr>
                <w:sz w:val="21"/>
                <w:szCs w:val="21"/>
              </w:rPr>
              <w:t>8)</w:t>
            </w:r>
          </w:p>
        </w:tc>
        <w:tc>
          <w:tcPr>
            <w:tcW w:w="7560" w:type="dxa"/>
            <w:tcBorders>
              <w:top w:val="single" w:sz="4" w:space="0" w:color="auto"/>
              <w:left w:val="single" w:sz="4" w:space="0" w:color="auto"/>
              <w:bottom w:val="single" w:sz="4" w:space="0" w:color="auto"/>
              <w:right w:val="single" w:sz="4" w:space="0" w:color="auto"/>
            </w:tcBorders>
          </w:tcPr>
          <w:p w:rsidR="00E43136" w:rsidRPr="007154FA" w:rsidRDefault="00E43136" w:rsidP="00E43136">
            <w:pPr>
              <w:rPr>
                <w:rFonts w:eastAsia="MS Mincho"/>
                <w:sz w:val="21"/>
                <w:szCs w:val="21"/>
              </w:rPr>
            </w:pPr>
            <w:r w:rsidRPr="007154FA">
              <w:rPr>
                <w:rFonts w:eastAsia="MS Mincho"/>
                <w:sz w:val="21"/>
                <w:szCs w:val="21"/>
              </w:rPr>
              <w:t xml:space="preserve">The slave server sends </w:t>
            </w:r>
            <w:proofErr w:type="spellStart"/>
            <w:r w:rsidRPr="007154FA">
              <w:rPr>
                <w:rFonts w:eastAsia="MS Mincho"/>
                <w:sz w:val="21"/>
                <w:szCs w:val="21"/>
              </w:rPr>
              <w:t>ss_stync_req</w:t>
            </w:r>
            <w:proofErr w:type="spellEnd"/>
            <w:r w:rsidRPr="007154FA">
              <w:rPr>
                <w:rFonts w:eastAsia="MS Mincho"/>
                <w:sz w:val="21"/>
                <w:szCs w:val="21"/>
              </w:rPr>
              <w:t xml:space="preserve"> APDU to the master client to indicate that the master client SAK needs to be refreshed.</w:t>
            </w:r>
          </w:p>
          <w:p w:rsidR="00E43136" w:rsidRPr="007154FA" w:rsidRDefault="00E43136" w:rsidP="00E43136">
            <w:pPr>
              <w:rPr>
                <w:rFonts w:eastAsia="MS Mincho"/>
                <w:sz w:val="21"/>
                <w:szCs w:val="21"/>
              </w:rPr>
            </w:pPr>
            <w:r w:rsidRPr="007154FA">
              <w:rPr>
                <w:rFonts w:eastAsia="MS Mincho"/>
                <w:sz w:val="21"/>
                <w:szCs w:val="21"/>
              </w:rPr>
              <w:t>When the slave server has completed initialization, it will send a synchronization request indicating that the slave server is ready to use SAC.</w:t>
            </w:r>
          </w:p>
        </w:tc>
      </w:tr>
      <w:tr w:rsidR="00CD3789" w:rsidRPr="007154FA" w:rsidTr="00842430">
        <w:trPr>
          <w:jc w:val="center"/>
        </w:trPr>
        <w:tc>
          <w:tcPr>
            <w:tcW w:w="648" w:type="dxa"/>
            <w:tcBorders>
              <w:top w:val="single" w:sz="4" w:space="0" w:color="auto"/>
              <w:left w:val="single" w:sz="4" w:space="0" w:color="auto"/>
              <w:bottom w:val="single" w:sz="4" w:space="0" w:color="auto"/>
              <w:right w:val="single" w:sz="4" w:space="0" w:color="auto"/>
            </w:tcBorders>
          </w:tcPr>
          <w:p w:rsidR="00CD3789" w:rsidRPr="007154FA" w:rsidRDefault="00CD3789" w:rsidP="00842430">
            <w:pPr>
              <w:jc w:val="center"/>
              <w:rPr>
                <w:sz w:val="21"/>
                <w:szCs w:val="21"/>
              </w:rPr>
            </w:pPr>
            <w:r w:rsidRPr="007154FA">
              <w:rPr>
                <w:sz w:val="21"/>
                <w:szCs w:val="21"/>
              </w:rPr>
              <w:t>9)</w:t>
            </w:r>
          </w:p>
        </w:tc>
        <w:tc>
          <w:tcPr>
            <w:tcW w:w="7560" w:type="dxa"/>
            <w:tcBorders>
              <w:top w:val="single" w:sz="4" w:space="0" w:color="auto"/>
              <w:left w:val="single" w:sz="4" w:space="0" w:color="auto"/>
              <w:bottom w:val="single" w:sz="4" w:space="0" w:color="auto"/>
              <w:right w:val="single" w:sz="4" w:space="0" w:color="auto"/>
            </w:tcBorders>
          </w:tcPr>
          <w:p w:rsidR="00C12794" w:rsidRPr="007154FA" w:rsidRDefault="00C12794" w:rsidP="00C12794">
            <w:pPr>
              <w:rPr>
                <w:rFonts w:eastAsia="MS Mincho"/>
                <w:sz w:val="21"/>
                <w:szCs w:val="21"/>
              </w:rPr>
            </w:pPr>
            <w:r w:rsidRPr="007154FA">
              <w:rPr>
                <w:rFonts w:eastAsia="MS Mincho"/>
                <w:sz w:val="21"/>
                <w:szCs w:val="21"/>
              </w:rPr>
              <w:t xml:space="preserve">The master client sends </w:t>
            </w:r>
            <w:proofErr w:type="spellStart"/>
            <w:r w:rsidRPr="007154FA">
              <w:rPr>
                <w:rFonts w:eastAsia="MS Mincho"/>
                <w:sz w:val="21"/>
                <w:szCs w:val="21"/>
              </w:rPr>
              <w:t>ss_sync_cnf</w:t>
            </w:r>
            <w:proofErr w:type="spellEnd"/>
            <w:r w:rsidRPr="007154FA">
              <w:rPr>
                <w:rFonts w:eastAsia="MS Mincho"/>
                <w:sz w:val="21"/>
                <w:szCs w:val="21"/>
              </w:rPr>
              <w:t xml:space="preserve"> APDU to the slave server as a confirmation response, indicating that the master client is also ready to use SAC.</w:t>
            </w:r>
          </w:p>
          <w:p w:rsidR="00C12794" w:rsidRPr="007154FA" w:rsidRDefault="00C12794" w:rsidP="008A3974">
            <w:pPr>
              <w:rPr>
                <w:rFonts w:eastAsia="MS Mincho"/>
                <w:sz w:val="21"/>
                <w:szCs w:val="21"/>
              </w:rPr>
            </w:pPr>
            <w:r w:rsidRPr="007154FA">
              <w:rPr>
                <w:rFonts w:eastAsia="MS Mincho"/>
                <w:sz w:val="21"/>
                <w:szCs w:val="21"/>
              </w:rPr>
              <w:t xml:space="preserve">Failure to respond to </w:t>
            </w:r>
            <w:proofErr w:type="spellStart"/>
            <w:r w:rsidRPr="007154FA">
              <w:rPr>
                <w:rFonts w:eastAsia="MS Mincho"/>
                <w:sz w:val="21"/>
                <w:szCs w:val="21"/>
              </w:rPr>
              <w:t>ss_sync_cnf</w:t>
            </w:r>
            <w:proofErr w:type="spellEnd"/>
            <w:r w:rsidRPr="007154FA">
              <w:rPr>
                <w:rFonts w:eastAsia="MS Mincho"/>
                <w:sz w:val="21"/>
                <w:szCs w:val="21"/>
              </w:rPr>
              <w:t xml:space="preserve"> messages will result in a system error.</w:t>
            </w:r>
          </w:p>
        </w:tc>
      </w:tr>
    </w:tbl>
    <w:p w:rsidR="0053647A" w:rsidRPr="007154FA" w:rsidRDefault="008D6BE9" w:rsidP="0053647A">
      <w:pPr>
        <w:kinsoku w:val="0"/>
        <w:overflowPunct w:val="0"/>
        <w:autoSpaceDE w:val="0"/>
        <w:autoSpaceDN w:val="0"/>
        <w:spacing w:before="0" w:line="276" w:lineRule="auto"/>
        <w:jc w:val="both"/>
      </w:pPr>
      <w:r w:rsidRPr="007154FA">
        <w:t>The SAC initialization protocol is initiated by the slave server and passively responded by the master client. The re</w:t>
      </w:r>
      <w:r w:rsidR="00D562F6" w:rsidRPr="007154FA">
        <w:t>-</w:t>
      </w:r>
      <w:r w:rsidRPr="007154FA">
        <w:t>initialization process is optional</w:t>
      </w:r>
      <w:r w:rsidR="0066702B" w:rsidRPr="007154FA">
        <w:t>.</w:t>
      </w:r>
      <w:r w:rsidRPr="007154FA">
        <w:t xml:space="preserve"> </w:t>
      </w:r>
      <w:r w:rsidR="0053647A" w:rsidRPr="007154FA">
        <w:t>This protocol is triggered by the following conditions:</w:t>
      </w:r>
    </w:p>
    <w:p w:rsidR="0053647A" w:rsidRPr="007154FA" w:rsidRDefault="0053647A" w:rsidP="0079547B">
      <w:pPr>
        <w:pStyle w:val="affffd"/>
        <w:numPr>
          <w:ilvl w:val="0"/>
          <w:numId w:val="30"/>
        </w:numPr>
        <w:kinsoku w:val="0"/>
        <w:overflowPunct w:val="0"/>
        <w:autoSpaceDE w:val="0"/>
        <w:autoSpaceDN w:val="0"/>
        <w:spacing w:before="0" w:line="276" w:lineRule="auto"/>
        <w:jc w:val="both"/>
      </w:pPr>
      <w:r w:rsidRPr="007154FA">
        <w:t xml:space="preserve">Power on restart; </w:t>
      </w:r>
      <w:proofErr w:type="gramStart"/>
      <w:r w:rsidRPr="007154FA">
        <w:t>After</w:t>
      </w:r>
      <w:proofErr w:type="gramEnd"/>
      <w:r w:rsidRPr="007154FA">
        <w:t xml:space="preserve"> system </w:t>
      </w:r>
      <w:r w:rsidR="008A3974" w:rsidRPr="007154FA">
        <w:t>start-up</w:t>
      </w:r>
      <w:r w:rsidRPr="007154FA">
        <w:t xml:space="preserve"> or restart and there is a valid AKM in NVM.</w:t>
      </w:r>
    </w:p>
    <w:p w:rsidR="0053647A" w:rsidRPr="007154FA" w:rsidRDefault="0053647A" w:rsidP="0079547B">
      <w:pPr>
        <w:pStyle w:val="affffd"/>
        <w:numPr>
          <w:ilvl w:val="0"/>
          <w:numId w:val="30"/>
        </w:numPr>
        <w:kinsoku w:val="0"/>
        <w:overflowPunct w:val="0"/>
        <w:autoSpaceDE w:val="0"/>
        <w:autoSpaceDN w:val="0"/>
        <w:spacing w:before="0" w:line="276" w:lineRule="auto"/>
        <w:jc w:val="both"/>
      </w:pPr>
      <w:r w:rsidRPr="007154FA">
        <w:t>Certification; When there is no valid AKM in NVM, the system will enter the re authentication protocol, and after the authentication protocol is completed, trigger the SAC initialization protocol.</w:t>
      </w:r>
    </w:p>
    <w:p w:rsidR="004B5662" w:rsidRPr="007154FA" w:rsidRDefault="0053647A" w:rsidP="0079547B">
      <w:pPr>
        <w:pStyle w:val="affffd"/>
        <w:numPr>
          <w:ilvl w:val="0"/>
          <w:numId w:val="30"/>
        </w:numPr>
        <w:kinsoku w:val="0"/>
        <w:overflowPunct w:val="0"/>
        <w:autoSpaceDE w:val="0"/>
        <w:autoSpaceDN w:val="0"/>
        <w:spacing w:before="0" w:line="276" w:lineRule="auto"/>
        <w:jc w:val="both"/>
      </w:pPr>
      <w:r w:rsidRPr="007154FA">
        <w:t>Message counter overflow.</w:t>
      </w:r>
    </w:p>
    <w:p w:rsidR="00A36A33" w:rsidRPr="007154FA" w:rsidRDefault="00A36A33" w:rsidP="0079547B">
      <w:pPr>
        <w:pStyle w:val="affffd"/>
        <w:numPr>
          <w:ilvl w:val="0"/>
          <w:numId w:val="30"/>
        </w:numPr>
        <w:kinsoku w:val="0"/>
        <w:overflowPunct w:val="0"/>
        <w:autoSpaceDE w:val="0"/>
        <w:autoSpaceDN w:val="0"/>
        <w:spacing w:before="0" w:line="276" w:lineRule="auto"/>
        <w:jc w:val="both"/>
      </w:pPr>
      <w:r w:rsidRPr="007154FA">
        <w:rPr>
          <w:rFonts w:eastAsia="MS Mincho"/>
        </w:rPr>
        <w:t>S</w:t>
      </w:r>
      <w:r w:rsidRPr="007154FA">
        <w:rPr>
          <w:rFonts w:eastAsia="MS Mincho" w:hint="eastAsia"/>
        </w:rPr>
        <w:t>ys</w:t>
      </w:r>
      <w:r w:rsidRPr="007154FA">
        <w:rPr>
          <w:rFonts w:eastAsia="MS Mincho"/>
        </w:rPr>
        <w:t>tem allows SAC to reinitialize</w:t>
      </w:r>
      <w:r w:rsidR="00FC529B" w:rsidRPr="007154FA">
        <w:rPr>
          <w:rFonts w:eastAsia="MS Mincho"/>
        </w:rPr>
        <w:t>.</w:t>
      </w:r>
    </w:p>
    <w:p w:rsidR="00BC13F0" w:rsidRPr="007154FA" w:rsidRDefault="00BC13F0" w:rsidP="00BC13F0">
      <w:pPr>
        <w:kinsoku w:val="0"/>
        <w:overflowPunct w:val="0"/>
        <w:autoSpaceDE w:val="0"/>
        <w:autoSpaceDN w:val="0"/>
        <w:spacing w:before="0" w:line="276" w:lineRule="auto"/>
        <w:jc w:val="both"/>
      </w:pPr>
      <w:r w:rsidRPr="007154FA">
        <w:t>APDU definition used during SAC initialization process:</w:t>
      </w:r>
    </w:p>
    <w:p w:rsidR="004B5662" w:rsidRPr="007154FA" w:rsidRDefault="00BC13F0" w:rsidP="00BC13F0">
      <w:pPr>
        <w:kinsoku w:val="0"/>
        <w:overflowPunct w:val="0"/>
        <w:autoSpaceDE w:val="0"/>
        <w:autoSpaceDN w:val="0"/>
        <w:spacing w:before="0" w:line="276" w:lineRule="auto"/>
        <w:jc w:val="both"/>
      </w:pPr>
      <w:r w:rsidRPr="007154FA">
        <w:t xml:space="preserve">The definitions of </w:t>
      </w:r>
      <w:proofErr w:type="spellStart"/>
      <w:r w:rsidRPr="007154FA">
        <w:t>ss_open_req</w:t>
      </w:r>
      <w:proofErr w:type="spellEnd"/>
      <w:r w:rsidRPr="007154FA">
        <w:t xml:space="preserve"> and </w:t>
      </w:r>
      <w:proofErr w:type="spellStart"/>
      <w:r w:rsidRPr="007154FA">
        <w:t>ss_open_cnf</w:t>
      </w:r>
      <w:proofErr w:type="spellEnd"/>
      <w:r w:rsidRPr="007154FA">
        <w:t xml:space="preserve"> APDU are the same as those in the authentication mechanism in the previous section.</w:t>
      </w:r>
    </w:p>
    <w:p w:rsidR="004C4A05" w:rsidRPr="007154FA" w:rsidRDefault="004C4A05" w:rsidP="0079547B">
      <w:pPr>
        <w:pStyle w:val="affffd"/>
        <w:numPr>
          <w:ilvl w:val="0"/>
          <w:numId w:val="31"/>
        </w:numPr>
        <w:kinsoku w:val="0"/>
        <w:overflowPunct w:val="0"/>
        <w:autoSpaceDE w:val="0"/>
        <w:autoSpaceDN w:val="0"/>
        <w:spacing w:before="0" w:line="276" w:lineRule="auto"/>
        <w:jc w:val="both"/>
      </w:pPr>
      <w:proofErr w:type="spellStart"/>
      <w:r w:rsidRPr="007154FA">
        <w:rPr>
          <w:rFonts w:hint="eastAsia"/>
        </w:rPr>
        <w:t>ss_sync_req</w:t>
      </w:r>
      <w:proofErr w:type="spellEnd"/>
      <w:r w:rsidRPr="007154FA">
        <w:rPr>
          <w:rFonts w:hint="eastAsia"/>
        </w:rPr>
        <w:t xml:space="preserve"> APDU</w:t>
      </w:r>
    </w:p>
    <w:p w:rsidR="00055B3C" w:rsidRPr="007154FA" w:rsidRDefault="004C4A05" w:rsidP="004C4A05">
      <w:pPr>
        <w:kinsoku w:val="0"/>
        <w:overflowPunct w:val="0"/>
        <w:autoSpaceDE w:val="0"/>
        <w:autoSpaceDN w:val="0"/>
        <w:spacing w:before="0" w:line="276" w:lineRule="auto"/>
        <w:jc w:val="both"/>
      </w:pPr>
      <w:r w:rsidRPr="007154FA">
        <w:t xml:space="preserve">Used for SAC key calculation, the slave server sends the APDU after the key calculation is completed to indicate that it is ready to use the newly calculated key. The syntax of </w:t>
      </w:r>
      <w:proofErr w:type="spellStart"/>
      <w:r w:rsidRPr="007154FA">
        <w:t>ss_sync_</w:t>
      </w:r>
      <w:r w:rsidR="00743DE5" w:rsidRPr="007154FA">
        <w:t>r</w:t>
      </w:r>
      <w:r w:rsidRPr="007154FA">
        <w:t>eq</w:t>
      </w:r>
      <w:proofErr w:type="spellEnd"/>
      <w:r w:rsidRPr="007154FA">
        <w:t xml:space="preserve"> APDU is shown in Table 14.</w:t>
      </w:r>
    </w:p>
    <w:p w:rsidR="004B5662" w:rsidRPr="007154FA" w:rsidRDefault="00CE4DC5" w:rsidP="00C441EC">
      <w:pPr>
        <w:kinsoku w:val="0"/>
        <w:overflowPunct w:val="0"/>
        <w:autoSpaceDE w:val="0"/>
        <w:autoSpaceDN w:val="0"/>
        <w:spacing w:before="0" w:line="276" w:lineRule="auto"/>
        <w:jc w:val="center"/>
        <w:rPr>
          <w:rFonts w:eastAsia="MS Mincho"/>
        </w:rPr>
      </w:pPr>
      <w:r w:rsidRPr="007154FA">
        <w:rPr>
          <w:rFonts w:eastAsia="MS Mincho"/>
        </w:rPr>
        <w:t>Table 14:</w:t>
      </w:r>
      <w:r w:rsidR="003D20CF" w:rsidRPr="007154FA">
        <w:rPr>
          <w:rFonts w:eastAsia="MS Mincho"/>
        </w:rPr>
        <w:t xml:space="preserve"> </w:t>
      </w:r>
      <w:proofErr w:type="spellStart"/>
      <w:r w:rsidR="003D20CF" w:rsidRPr="007154FA">
        <w:rPr>
          <w:rFonts w:eastAsia="MS Mincho"/>
        </w:rPr>
        <w:t>ss_s</w:t>
      </w:r>
      <w:r w:rsidRPr="007154FA">
        <w:rPr>
          <w:rFonts w:eastAsia="MS Mincho"/>
        </w:rPr>
        <w:t>ync_</w:t>
      </w:r>
      <w:r w:rsidR="00B05681" w:rsidRPr="007154FA">
        <w:rPr>
          <w:rFonts w:eastAsia="MS Mincho"/>
        </w:rPr>
        <w:t>r</w:t>
      </w:r>
      <w:r w:rsidRPr="007154FA">
        <w:rPr>
          <w:rFonts w:eastAsia="MS Mincho"/>
        </w:rPr>
        <w:t>eq</w:t>
      </w:r>
      <w:proofErr w:type="spellEnd"/>
      <w:r w:rsidRPr="007154FA">
        <w:rPr>
          <w:rFonts w:eastAsia="MS Mincho"/>
        </w:rPr>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3"/>
        <w:gridCol w:w="1260"/>
        <w:gridCol w:w="1260"/>
      </w:tblGrid>
      <w:tr w:rsidR="00C441EC" w:rsidRPr="007154FA" w:rsidTr="00842430">
        <w:trPr>
          <w:jc w:val="center"/>
        </w:trPr>
        <w:tc>
          <w:tcPr>
            <w:tcW w:w="3603" w:type="dxa"/>
            <w:shd w:val="clear" w:color="auto" w:fill="D9D9D9" w:themeFill="background1" w:themeFillShade="D9"/>
          </w:tcPr>
          <w:p w:rsidR="00C441EC" w:rsidRPr="007154FA" w:rsidRDefault="00C441EC" w:rsidP="00C441EC">
            <w:pPr>
              <w:jc w:val="center"/>
              <w:rPr>
                <w:sz w:val="21"/>
                <w:szCs w:val="21"/>
              </w:rPr>
            </w:pPr>
            <w:r w:rsidRPr="007154FA">
              <w:rPr>
                <w:sz w:val="21"/>
                <w:szCs w:val="21"/>
              </w:rPr>
              <w:t>syntax</w:t>
            </w:r>
          </w:p>
        </w:tc>
        <w:tc>
          <w:tcPr>
            <w:tcW w:w="1260" w:type="dxa"/>
            <w:shd w:val="clear" w:color="auto" w:fill="D9D9D9" w:themeFill="background1" w:themeFillShade="D9"/>
          </w:tcPr>
          <w:p w:rsidR="00C441EC" w:rsidRPr="007154FA" w:rsidRDefault="00C441EC" w:rsidP="00C441EC">
            <w:pPr>
              <w:jc w:val="center"/>
              <w:rPr>
                <w:sz w:val="21"/>
                <w:szCs w:val="21"/>
                <w:lang w:eastAsia="zh-CN"/>
              </w:rPr>
            </w:pPr>
            <w:r w:rsidRPr="007154FA">
              <w:rPr>
                <w:sz w:val="21"/>
                <w:szCs w:val="21"/>
                <w:lang w:eastAsia="zh-CN"/>
              </w:rPr>
              <w:t>No. of bits</w:t>
            </w:r>
          </w:p>
        </w:tc>
        <w:tc>
          <w:tcPr>
            <w:tcW w:w="1260" w:type="dxa"/>
            <w:shd w:val="clear" w:color="auto" w:fill="D9D9D9" w:themeFill="background1" w:themeFillShade="D9"/>
          </w:tcPr>
          <w:p w:rsidR="00C441EC" w:rsidRPr="007154FA" w:rsidRDefault="00C441EC" w:rsidP="00C441EC">
            <w:pPr>
              <w:jc w:val="center"/>
              <w:rPr>
                <w:sz w:val="21"/>
                <w:szCs w:val="21"/>
              </w:rPr>
            </w:pPr>
            <w:r w:rsidRPr="007154FA">
              <w:rPr>
                <w:sz w:val="21"/>
                <w:szCs w:val="21"/>
              </w:rPr>
              <w:t>Mnemonic</w:t>
            </w:r>
          </w:p>
        </w:tc>
      </w:tr>
      <w:tr w:rsidR="003D20CF" w:rsidRPr="007154FA" w:rsidTr="00842430">
        <w:trPr>
          <w:trHeight w:val="1076"/>
          <w:jc w:val="center"/>
        </w:trPr>
        <w:tc>
          <w:tcPr>
            <w:tcW w:w="3603" w:type="dxa"/>
          </w:tcPr>
          <w:p w:rsidR="003D20CF" w:rsidRPr="007154FA" w:rsidRDefault="003D20CF" w:rsidP="00842430">
            <w:pPr>
              <w:autoSpaceDE w:val="0"/>
              <w:autoSpaceDN w:val="0"/>
              <w:rPr>
                <w:sz w:val="21"/>
                <w:szCs w:val="21"/>
              </w:rPr>
            </w:pPr>
            <w:proofErr w:type="spellStart"/>
            <w:r w:rsidRPr="007154FA">
              <w:rPr>
                <w:sz w:val="21"/>
                <w:szCs w:val="21"/>
              </w:rPr>
              <w:t>ss_sync_req</w:t>
            </w:r>
            <w:proofErr w:type="spellEnd"/>
            <w:r w:rsidRPr="007154FA">
              <w:rPr>
                <w:sz w:val="21"/>
                <w:szCs w:val="21"/>
              </w:rPr>
              <w:t>() {</w:t>
            </w:r>
          </w:p>
          <w:p w:rsidR="003D20CF" w:rsidRPr="007154FA" w:rsidRDefault="003D20CF" w:rsidP="00842430">
            <w:pPr>
              <w:autoSpaceDE w:val="0"/>
              <w:autoSpaceDN w:val="0"/>
              <w:ind w:firstLineChars="150" w:firstLine="315"/>
              <w:rPr>
                <w:sz w:val="21"/>
                <w:szCs w:val="21"/>
              </w:rPr>
            </w:pPr>
            <w:proofErr w:type="spellStart"/>
            <w:r w:rsidRPr="007154FA">
              <w:rPr>
                <w:sz w:val="21"/>
                <w:szCs w:val="21"/>
              </w:rPr>
              <w:t>ss_sync_req_tag</w:t>
            </w:r>
            <w:proofErr w:type="spellEnd"/>
          </w:p>
          <w:p w:rsidR="003D20CF" w:rsidRPr="007154FA" w:rsidRDefault="003D20CF" w:rsidP="00842430">
            <w:pPr>
              <w:autoSpaceDE w:val="0"/>
              <w:autoSpaceDN w:val="0"/>
              <w:ind w:firstLineChars="150" w:firstLine="315"/>
              <w:rPr>
                <w:sz w:val="21"/>
                <w:szCs w:val="21"/>
              </w:rPr>
            </w:pPr>
            <w:proofErr w:type="spellStart"/>
            <w:r w:rsidRPr="007154FA">
              <w:rPr>
                <w:sz w:val="21"/>
                <w:szCs w:val="21"/>
              </w:rPr>
              <w:t>length_field</w:t>
            </w:r>
            <w:proofErr w:type="spellEnd"/>
            <w:r w:rsidRPr="007154FA">
              <w:rPr>
                <w:sz w:val="21"/>
                <w:szCs w:val="21"/>
              </w:rPr>
              <w:t>()=0</w:t>
            </w:r>
          </w:p>
          <w:p w:rsidR="003D20CF" w:rsidRPr="007154FA" w:rsidRDefault="003D20CF" w:rsidP="00842430">
            <w:pPr>
              <w:rPr>
                <w:sz w:val="21"/>
                <w:szCs w:val="21"/>
              </w:rPr>
            </w:pPr>
            <w:r w:rsidRPr="007154FA">
              <w:rPr>
                <w:sz w:val="21"/>
                <w:szCs w:val="21"/>
              </w:rPr>
              <w:t>}</w:t>
            </w:r>
          </w:p>
        </w:tc>
        <w:tc>
          <w:tcPr>
            <w:tcW w:w="1260" w:type="dxa"/>
          </w:tcPr>
          <w:p w:rsidR="003D20CF" w:rsidRPr="007154FA" w:rsidRDefault="003D20CF" w:rsidP="00842430">
            <w:pPr>
              <w:jc w:val="center"/>
              <w:rPr>
                <w:sz w:val="21"/>
                <w:szCs w:val="21"/>
              </w:rPr>
            </w:pPr>
          </w:p>
          <w:p w:rsidR="003D20CF" w:rsidRPr="007154FA" w:rsidRDefault="003D20CF" w:rsidP="00842430">
            <w:pPr>
              <w:jc w:val="center"/>
              <w:rPr>
                <w:sz w:val="21"/>
                <w:szCs w:val="21"/>
              </w:rPr>
            </w:pPr>
            <w:r w:rsidRPr="007154FA">
              <w:rPr>
                <w:sz w:val="21"/>
                <w:szCs w:val="21"/>
              </w:rPr>
              <w:t>24</w:t>
            </w:r>
          </w:p>
        </w:tc>
        <w:tc>
          <w:tcPr>
            <w:tcW w:w="1260" w:type="dxa"/>
          </w:tcPr>
          <w:p w:rsidR="003D20CF" w:rsidRPr="007154FA" w:rsidRDefault="003D20CF" w:rsidP="00842430">
            <w:pPr>
              <w:jc w:val="center"/>
              <w:rPr>
                <w:sz w:val="21"/>
                <w:szCs w:val="21"/>
              </w:rPr>
            </w:pPr>
          </w:p>
          <w:p w:rsidR="003D20CF" w:rsidRPr="007154FA" w:rsidRDefault="003D20CF" w:rsidP="00842430">
            <w:pPr>
              <w:jc w:val="center"/>
              <w:rPr>
                <w:sz w:val="21"/>
                <w:szCs w:val="21"/>
              </w:rPr>
            </w:pPr>
            <w:proofErr w:type="spellStart"/>
            <w:r w:rsidRPr="007154FA">
              <w:rPr>
                <w:sz w:val="21"/>
                <w:szCs w:val="21"/>
              </w:rPr>
              <w:t>uimsbf</w:t>
            </w:r>
            <w:proofErr w:type="spellEnd"/>
          </w:p>
        </w:tc>
      </w:tr>
    </w:tbl>
    <w:p w:rsidR="00933956" w:rsidRPr="007154FA" w:rsidRDefault="0024578B" w:rsidP="00844F6E">
      <w:pPr>
        <w:kinsoku w:val="0"/>
        <w:overflowPunct w:val="0"/>
        <w:autoSpaceDE w:val="0"/>
        <w:autoSpaceDN w:val="0"/>
        <w:spacing w:before="0" w:line="276" w:lineRule="auto"/>
        <w:jc w:val="both"/>
        <w:rPr>
          <w:rFonts w:eastAsia="MS Mincho"/>
        </w:rPr>
      </w:pPr>
      <w:r w:rsidRPr="007154FA">
        <w:rPr>
          <w:rFonts w:eastAsia="MS Mincho"/>
        </w:rPr>
        <w:t>ss_sync_req_tag:0x9F 90 05.</w:t>
      </w:r>
    </w:p>
    <w:p w:rsidR="006F1187" w:rsidRPr="007154FA" w:rsidRDefault="006F1187" w:rsidP="006F1187">
      <w:pPr>
        <w:kinsoku w:val="0"/>
        <w:overflowPunct w:val="0"/>
        <w:autoSpaceDE w:val="0"/>
        <w:autoSpaceDN w:val="0"/>
        <w:spacing w:before="0" w:line="276" w:lineRule="auto"/>
        <w:jc w:val="both"/>
        <w:rPr>
          <w:rFonts w:eastAsia="MS Mincho"/>
        </w:rPr>
      </w:pPr>
      <w:r w:rsidRPr="007154FA">
        <w:rPr>
          <w:rFonts w:eastAsia="MS Mincho" w:hint="eastAsia"/>
        </w:rPr>
        <w:t>2</w:t>
      </w:r>
      <w:r w:rsidRPr="007154FA">
        <w:rPr>
          <w:rFonts w:eastAsia="MS Mincho" w:hint="eastAsia"/>
        </w:rPr>
        <w:t>）</w:t>
      </w:r>
      <w:proofErr w:type="spellStart"/>
      <w:r w:rsidRPr="007154FA">
        <w:rPr>
          <w:rFonts w:eastAsia="MS Mincho" w:hint="eastAsia"/>
        </w:rPr>
        <w:t>ss_sync_cnf</w:t>
      </w:r>
      <w:proofErr w:type="spellEnd"/>
      <w:r w:rsidRPr="007154FA">
        <w:rPr>
          <w:rFonts w:eastAsia="MS Mincho" w:hint="eastAsia"/>
        </w:rPr>
        <w:t xml:space="preserve"> APDU</w:t>
      </w:r>
    </w:p>
    <w:p w:rsidR="0024578B" w:rsidRPr="007154FA" w:rsidRDefault="006F1187" w:rsidP="006F1187">
      <w:pPr>
        <w:kinsoku w:val="0"/>
        <w:overflowPunct w:val="0"/>
        <w:autoSpaceDE w:val="0"/>
        <w:autoSpaceDN w:val="0"/>
        <w:spacing w:before="0" w:line="276" w:lineRule="auto"/>
        <w:jc w:val="both"/>
        <w:rPr>
          <w:rFonts w:eastAsia="MS Mincho"/>
        </w:rPr>
      </w:pPr>
      <w:r w:rsidRPr="007154FA">
        <w:rPr>
          <w:rFonts w:eastAsia="MS Mincho"/>
        </w:rPr>
        <w:t xml:space="preserve">This APDU is the response of the master client to the </w:t>
      </w:r>
      <w:proofErr w:type="spellStart"/>
      <w:r w:rsidRPr="007154FA">
        <w:rPr>
          <w:rFonts w:eastAsia="MS Mincho"/>
        </w:rPr>
        <w:t>ss_sync_</w:t>
      </w:r>
      <w:r w:rsidR="00B14F96" w:rsidRPr="007154FA">
        <w:rPr>
          <w:rFonts w:eastAsia="MS Mincho"/>
        </w:rPr>
        <w:t>r</w:t>
      </w:r>
      <w:r w:rsidRPr="007154FA">
        <w:rPr>
          <w:rFonts w:eastAsia="MS Mincho"/>
        </w:rPr>
        <w:t>eq</w:t>
      </w:r>
      <w:proofErr w:type="spellEnd"/>
      <w:r w:rsidRPr="007154FA">
        <w:rPr>
          <w:rFonts w:eastAsia="MS Mincho"/>
        </w:rPr>
        <w:t xml:space="preserve"> APDU, indicating that the master client has completed the key calculation. The syntax of the </w:t>
      </w:r>
      <w:proofErr w:type="spellStart"/>
      <w:r w:rsidRPr="007154FA">
        <w:rPr>
          <w:rFonts w:eastAsia="MS Mincho"/>
        </w:rPr>
        <w:t>ss_sync_cnf</w:t>
      </w:r>
      <w:proofErr w:type="spellEnd"/>
      <w:r w:rsidRPr="007154FA">
        <w:rPr>
          <w:rFonts w:eastAsia="MS Mincho"/>
        </w:rPr>
        <w:t xml:space="preserve"> APDU is shown in Table 15.</w:t>
      </w:r>
    </w:p>
    <w:p w:rsidR="006F1187" w:rsidRPr="007154FA" w:rsidRDefault="00A92442" w:rsidP="00330B52">
      <w:pPr>
        <w:kinsoku w:val="0"/>
        <w:overflowPunct w:val="0"/>
        <w:autoSpaceDE w:val="0"/>
        <w:autoSpaceDN w:val="0"/>
        <w:spacing w:before="0" w:line="276" w:lineRule="auto"/>
        <w:jc w:val="center"/>
        <w:rPr>
          <w:rFonts w:eastAsia="MS Mincho"/>
        </w:rPr>
      </w:pPr>
      <w:r w:rsidRPr="007154FA">
        <w:rPr>
          <w:rFonts w:eastAsia="MS Mincho"/>
        </w:rPr>
        <w:t xml:space="preserve">Table 15: </w:t>
      </w:r>
      <w:proofErr w:type="spellStart"/>
      <w:r w:rsidRPr="007154FA">
        <w:rPr>
          <w:rFonts w:eastAsia="MS Mincho"/>
        </w:rPr>
        <w:t>ss_sync_cnf</w:t>
      </w:r>
      <w:proofErr w:type="spellEnd"/>
      <w:r w:rsidRPr="007154FA">
        <w:rPr>
          <w:rFonts w:eastAsia="MS Mincho"/>
        </w:rPr>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3"/>
        <w:gridCol w:w="1620"/>
        <w:gridCol w:w="1440"/>
      </w:tblGrid>
      <w:tr w:rsidR="00330B52" w:rsidRPr="007154FA" w:rsidTr="00842430">
        <w:trPr>
          <w:jc w:val="center"/>
        </w:trPr>
        <w:tc>
          <w:tcPr>
            <w:tcW w:w="3063" w:type="dxa"/>
            <w:shd w:val="clear" w:color="auto" w:fill="D9D9D9" w:themeFill="background1" w:themeFillShade="D9"/>
          </w:tcPr>
          <w:p w:rsidR="00330B52" w:rsidRPr="007154FA" w:rsidRDefault="00330B52" w:rsidP="00330B52">
            <w:pPr>
              <w:jc w:val="center"/>
              <w:rPr>
                <w:sz w:val="21"/>
                <w:szCs w:val="21"/>
              </w:rPr>
            </w:pPr>
            <w:r w:rsidRPr="007154FA">
              <w:rPr>
                <w:sz w:val="21"/>
                <w:szCs w:val="21"/>
              </w:rPr>
              <w:t>syntax</w:t>
            </w:r>
          </w:p>
        </w:tc>
        <w:tc>
          <w:tcPr>
            <w:tcW w:w="1620" w:type="dxa"/>
            <w:shd w:val="clear" w:color="auto" w:fill="D9D9D9" w:themeFill="background1" w:themeFillShade="D9"/>
          </w:tcPr>
          <w:p w:rsidR="00330B52" w:rsidRPr="007154FA" w:rsidRDefault="00330B52" w:rsidP="00330B52">
            <w:pPr>
              <w:jc w:val="center"/>
              <w:rPr>
                <w:sz w:val="21"/>
                <w:szCs w:val="21"/>
                <w:lang w:eastAsia="zh-CN"/>
              </w:rPr>
            </w:pPr>
            <w:r w:rsidRPr="007154FA">
              <w:rPr>
                <w:sz w:val="21"/>
                <w:szCs w:val="21"/>
                <w:lang w:eastAsia="zh-CN"/>
              </w:rPr>
              <w:t>No. of bits</w:t>
            </w:r>
          </w:p>
        </w:tc>
        <w:tc>
          <w:tcPr>
            <w:tcW w:w="1440" w:type="dxa"/>
            <w:shd w:val="clear" w:color="auto" w:fill="D9D9D9" w:themeFill="background1" w:themeFillShade="D9"/>
          </w:tcPr>
          <w:p w:rsidR="00330B52" w:rsidRPr="007154FA" w:rsidRDefault="00330B52" w:rsidP="00330B52">
            <w:pPr>
              <w:jc w:val="center"/>
              <w:rPr>
                <w:sz w:val="21"/>
                <w:szCs w:val="21"/>
              </w:rPr>
            </w:pPr>
            <w:r w:rsidRPr="007154FA">
              <w:rPr>
                <w:sz w:val="21"/>
                <w:szCs w:val="21"/>
              </w:rPr>
              <w:t>Mnemonic</w:t>
            </w:r>
          </w:p>
        </w:tc>
      </w:tr>
      <w:tr w:rsidR="00330B52" w:rsidRPr="007154FA" w:rsidTr="00842430">
        <w:trPr>
          <w:trHeight w:val="445"/>
          <w:jc w:val="center"/>
        </w:trPr>
        <w:tc>
          <w:tcPr>
            <w:tcW w:w="3063" w:type="dxa"/>
          </w:tcPr>
          <w:p w:rsidR="00330B52" w:rsidRPr="007154FA" w:rsidRDefault="00330B52" w:rsidP="00842430">
            <w:pPr>
              <w:autoSpaceDE w:val="0"/>
              <w:autoSpaceDN w:val="0"/>
              <w:rPr>
                <w:sz w:val="21"/>
                <w:szCs w:val="21"/>
              </w:rPr>
            </w:pPr>
            <w:proofErr w:type="spellStart"/>
            <w:r w:rsidRPr="007154FA">
              <w:rPr>
                <w:sz w:val="21"/>
                <w:szCs w:val="21"/>
              </w:rPr>
              <w:t>ss_sync_cnf</w:t>
            </w:r>
            <w:proofErr w:type="spellEnd"/>
            <w:r w:rsidRPr="007154FA">
              <w:rPr>
                <w:sz w:val="21"/>
                <w:szCs w:val="21"/>
              </w:rPr>
              <w:t>() {</w:t>
            </w:r>
          </w:p>
          <w:p w:rsidR="00330B52" w:rsidRPr="007154FA" w:rsidRDefault="00330B52" w:rsidP="00842430">
            <w:pPr>
              <w:autoSpaceDE w:val="0"/>
              <w:autoSpaceDN w:val="0"/>
              <w:ind w:firstLineChars="150" w:firstLine="315"/>
              <w:rPr>
                <w:sz w:val="21"/>
                <w:szCs w:val="21"/>
              </w:rPr>
            </w:pPr>
            <w:proofErr w:type="spellStart"/>
            <w:r w:rsidRPr="007154FA">
              <w:rPr>
                <w:sz w:val="21"/>
                <w:szCs w:val="21"/>
              </w:rPr>
              <w:t>ss_sync_cnf_tag</w:t>
            </w:r>
            <w:proofErr w:type="spellEnd"/>
          </w:p>
          <w:p w:rsidR="00330B52" w:rsidRPr="007154FA" w:rsidRDefault="00330B52" w:rsidP="00842430">
            <w:pPr>
              <w:autoSpaceDE w:val="0"/>
              <w:autoSpaceDN w:val="0"/>
              <w:ind w:firstLineChars="150" w:firstLine="315"/>
              <w:rPr>
                <w:sz w:val="21"/>
                <w:szCs w:val="21"/>
              </w:rPr>
            </w:pPr>
            <w:proofErr w:type="spellStart"/>
            <w:r w:rsidRPr="007154FA">
              <w:rPr>
                <w:sz w:val="21"/>
                <w:szCs w:val="21"/>
              </w:rPr>
              <w:lastRenderedPageBreak/>
              <w:t>length_field</w:t>
            </w:r>
            <w:proofErr w:type="spellEnd"/>
            <w:r w:rsidRPr="007154FA">
              <w:rPr>
                <w:sz w:val="21"/>
                <w:szCs w:val="21"/>
              </w:rPr>
              <w:t>()=1</w:t>
            </w:r>
          </w:p>
          <w:p w:rsidR="00330B52" w:rsidRPr="007154FA" w:rsidRDefault="00330B52" w:rsidP="00842430">
            <w:pPr>
              <w:autoSpaceDE w:val="0"/>
              <w:autoSpaceDN w:val="0"/>
              <w:ind w:firstLineChars="150" w:firstLine="315"/>
              <w:rPr>
                <w:sz w:val="21"/>
                <w:szCs w:val="21"/>
              </w:rPr>
            </w:pPr>
            <w:proofErr w:type="spellStart"/>
            <w:r w:rsidRPr="007154FA">
              <w:rPr>
                <w:sz w:val="21"/>
                <w:szCs w:val="21"/>
              </w:rPr>
              <w:t>status_field</w:t>
            </w:r>
            <w:proofErr w:type="spellEnd"/>
          </w:p>
          <w:p w:rsidR="00330B52" w:rsidRPr="007154FA" w:rsidRDefault="00330B52" w:rsidP="00842430">
            <w:pPr>
              <w:rPr>
                <w:sz w:val="21"/>
                <w:szCs w:val="21"/>
              </w:rPr>
            </w:pPr>
            <w:r w:rsidRPr="007154FA">
              <w:rPr>
                <w:sz w:val="21"/>
                <w:szCs w:val="21"/>
              </w:rPr>
              <w:t>}</w:t>
            </w:r>
          </w:p>
        </w:tc>
        <w:tc>
          <w:tcPr>
            <w:tcW w:w="1620" w:type="dxa"/>
          </w:tcPr>
          <w:p w:rsidR="00330B52" w:rsidRPr="007154FA" w:rsidRDefault="00330B52" w:rsidP="00842430">
            <w:pPr>
              <w:jc w:val="center"/>
              <w:rPr>
                <w:sz w:val="21"/>
                <w:szCs w:val="21"/>
              </w:rPr>
            </w:pPr>
          </w:p>
          <w:p w:rsidR="00330B52" w:rsidRPr="007154FA" w:rsidRDefault="00330B52" w:rsidP="00842430">
            <w:pPr>
              <w:jc w:val="center"/>
              <w:rPr>
                <w:sz w:val="21"/>
                <w:szCs w:val="21"/>
              </w:rPr>
            </w:pPr>
            <w:r w:rsidRPr="007154FA">
              <w:rPr>
                <w:sz w:val="21"/>
                <w:szCs w:val="21"/>
              </w:rPr>
              <w:t>24</w:t>
            </w:r>
          </w:p>
          <w:p w:rsidR="00330B52" w:rsidRPr="007154FA" w:rsidRDefault="00330B52" w:rsidP="00842430">
            <w:pPr>
              <w:jc w:val="center"/>
              <w:rPr>
                <w:sz w:val="21"/>
                <w:szCs w:val="21"/>
              </w:rPr>
            </w:pPr>
          </w:p>
          <w:p w:rsidR="00330B52" w:rsidRPr="007154FA" w:rsidRDefault="00330B52" w:rsidP="00842430">
            <w:pPr>
              <w:jc w:val="center"/>
              <w:rPr>
                <w:sz w:val="21"/>
                <w:szCs w:val="21"/>
              </w:rPr>
            </w:pPr>
            <w:r w:rsidRPr="007154FA">
              <w:rPr>
                <w:sz w:val="21"/>
                <w:szCs w:val="21"/>
              </w:rPr>
              <w:t>8</w:t>
            </w:r>
          </w:p>
        </w:tc>
        <w:tc>
          <w:tcPr>
            <w:tcW w:w="1440" w:type="dxa"/>
          </w:tcPr>
          <w:p w:rsidR="00330B52" w:rsidRPr="007154FA" w:rsidRDefault="00330B52" w:rsidP="00842430">
            <w:pPr>
              <w:jc w:val="center"/>
              <w:rPr>
                <w:sz w:val="21"/>
                <w:szCs w:val="21"/>
              </w:rPr>
            </w:pPr>
          </w:p>
          <w:p w:rsidR="00330B52" w:rsidRPr="007154FA" w:rsidRDefault="00330B52" w:rsidP="00842430">
            <w:pPr>
              <w:jc w:val="center"/>
              <w:rPr>
                <w:sz w:val="21"/>
                <w:szCs w:val="21"/>
              </w:rPr>
            </w:pPr>
            <w:proofErr w:type="spellStart"/>
            <w:r w:rsidRPr="007154FA">
              <w:rPr>
                <w:sz w:val="21"/>
                <w:szCs w:val="21"/>
              </w:rPr>
              <w:t>uimsbf</w:t>
            </w:r>
            <w:proofErr w:type="spellEnd"/>
          </w:p>
          <w:p w:rsidR="00330B52" w:rsidRPr="007154FA" w:rsidRDefault="00330B52" w:rsidP="00842430">
            <w:pPr>
              <w:jc w:val="center"/>
              <w:rPr>
                <w:sz w:val="21"/>
                <w:szCs w:val="21"/>
              </w:rPr>
            </w:pPr>
          </w:p>
          <w:p w:rsidR="00330B52" w:rsidRPr="007154FA" w:rsidRDefault="00330B52" w:rsidP="00842430">
            <w:pPr>
              <w:jc w:val="center"/>
              <w:rPr>
                <w:sz w:val="21"/>
                <w:szCs w:val="21"/>
              </w:rPr>
            </w:pPr>
            <w:proofErr w:type="spellStart"/>
            <w:r w:rsidRPr="007154FA">
              <w:rPr>
                <w:sz w:val="21"/>
                <w:szCs w:val="21"/>
              </w:rPr>
              <w:t>uimsbf</w:t>
            </w:r>
            <w:proofErr w:type="spellEnd"/>
          </w:p>
        </w:tc>
      </w:tr>
    </w:tbl>
    <w:p w:rsidR="005B318B" w:rsidRPr="007154FA" w:rsidRDefault="005B318B" w:rsidP="005B318B">
      <w:pPr>
        <w:kinsoku w:val="0"/>
        <w:overflowPunct w:val="0"/>
        <w:autoSpaceDE w:val="0"/>
        <w:autoSpaceDN w:val="0"/>
        <w:spacing w:before="0" w:line="276" w:lineRule="auto"/>
        <w:jc w:val="both"/>
        <w:rPr>
          <w:lang w:eastAsia="zh-CN"/>
        </w:rPr>
      </w:pPr>
      <w:proofErr w:type="spellStart"/>
      <w:r w:rsidRPr="007154FA">
        <w:rPr>
          <w:rFonts w:eastAsia="MS Mincho" w:hint="eastAsia"/>
        </w:rPr>
        <w:lastRenderedPageBreak/>
        <w:t>ss_sync_cnf_tag</w:t>
      </w:r>
      <w:proofErr w:type="spellEnd"/>
      <w:r w:rsidRPr="007154FA">
        <w:rPr>
          <w:rFonts w:eastAsia="MS Mincho" w:hint="eastAsia"/>
        </w:rPr>
        <w:t>: 0x9F 90 06</w:t>
      </w:r>
      <w:r w:rsidRPr="007154FA">
        <w:rPr>
          <w:rFonts w:hint="eastAsia"/>
          <w:lang w:eastAsia="zh-CN"/>
        </w:rPr>
        <w:t>.</w:t>
      </w:r>
    </w:p>
    <w:p w:rsidR="00C441EC" w:rsidRPr="007154FA" w:rsidRDefault="00C8530B" w:rsidP="005B318B">
      <w:pPr>
        <w:kinsoku w:val="0"/>
        <w:overflowPunct w:val="0"/>
        <w:autoSpaceDE w:val="0"/>
        <w:autoSpaceDN w:val="0"/>
        <w:spacing w:before="0" w:line="276" w:lineRule="auto"/>
        <w:jc w:val="both"/>
        <w:rPr>
          <w:rFonts w:eastAsia="MS Mincho"/>
        </w:rPr>
      </w:pPr>
      <w:proofErr w:type="spellStart"/>
      <w:r w:rsidRPr="007154FA">
        <w:rPr>
          <w:rFonts w:eastAsia="MS Mincho"/>
        </w:rPr>
        <w:t>s</w:t>
      </w:r>
      <w:r w:rsidR="005B318B" w:rsidRPr="007154FA">
        <w:rPr>
          <w:rFonts w:eastAsia="MS Mincho"/>
        </w:rPr>
        <w:t>tatus_field</w:t>
      </w:r>
      <w:proofErr w:type="spellEnd"/>
      <w:r w:rsidR="005B318B" w:rsidRPr="007154FA">
        <w:rPr>
          <w:rFonts w:eastAsia="MS Mincho"/>
        </w:rPr>
        <w:t xml:space="preserve">: This byte returns the status of the </w:t>
      </w:r>
      <w:r w:rsidR="00C862BA" w:rsidRPr="007154FA">
        <w:rPr>
          <w:rFonts w:eastAsia="MS Mincho"/>
        </w:rPr>
        <w:t>master client</w:t>
      </w:r>
      <w:r w:rsidR="005B318B" w:rsidRPr="007154FA">
        <w:rPr>
          <w:rFonts w:eastAsia="MS Mincho"/>
        </w:rPr>
        <w:t>. Table 16 lists possible values.</w:t>
      </w:r>
    </w:p>
    <w:p w:rsidR="00C441EC" w:rsidRPr="007154FA" w:rsidRDefault="00132609" w:rsidP="00054ECC">
      <w:pPr>
        <w:kinsoku w:val="0"/>
        <w:overflowPunct w:val="0"/>
        <w:autoSpaceDE w:val="0"/>
        <w:autoSpaceDN w:val="0"/>
        <w:spacing w:before="0" w:line="276" w:lineRule="auto"/>
        <w:jc w:val="center"/>
        <w:rPr>
          <w:rFonts w:eastAsia="MS Mincho"/>
        </w:rPr>
      </w:pPr>
      <w:r w:rsidRPr="007154FA">
        <w:rPr>
          <w:rFonts w:eastAsia="MS Mincho"/>
        </w:rPr>
        <w:t xml:space="preserve">Table 16: Possible values of </w:t>
      </w:r>
      <w:proofErr w:type="spellStart"/>
      <w:r w:rsidRPr="007154FA">
        <w:rPr>
          <w:rFonts w:eastAsia="MS Mincho"/>
        </w:rPr>
        <w:t>status_field</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98"/>
        <w:gridCol w:w="2993"/>
      </w:tblGrid>
      <w:tr w:rsidR="00054ECC" w:rsidRPr="007154FA" w:rsidTr="00842430">
        <w:trPr>
          <w:jc w:val="center"/>
        </w:trPr>
        <w:tc>
          <w:tcPr>
            <w:tcW w:w="2998" w:type="dxa"/>
            <w:shd w:val="clear" w:color="auto" w:fill="D9D9D9" w:themeFill="background1" w:themeFillShade="D9"/>
          </w:tcPr>
          <w:p w:rsidR="00054ECC" w:rsidRPr="007154FA" w:rsidRDefault="00054ECC" w:rsidP="00842430">
            <w:pPr>
              <w:jc w:val="center"/>
              <w:rPr>
                <w:sz w:val="21"/>
                <w:szCs w:val="21"/>
              </w:rPr>
            </w:pPr>
            <w:proofErr w:type="spellStart"/>
            <w:r w:rsidRPr="007154FA">
              <w:rPr>
                <w:sz w:val="21"/>
                <w:szCs w:val="21"/>
              </w:rPr>
              <w:t>status_field</w:t>
            </w:r>
            <w:proofErr w:type="spellEnd"/>
          </w:p>
        </w:tc>
        <w:tc>
          <w:tcPr>
            <w:tcW w:w="2993" w:type="dxa"/>
            <w:shd w:val="clear" w:color="auto" w:fill="D9D9D9" w:themeFill="background1" w:themeFillShade="D9"/>
          </w:tcPr>
          <w:p w:rsidR="00054ECC" w:rsidRPr="007154FA" w:rsidRDefault="00054ECC" w:rsidP="00842430">
            <w:pPr>
              <w:jc w:val="center"/>
              <w:rPr>
                <w:sz w:val="21"/>
                <w:szCs w:val="21"/>
                <w:lang w:eastAsia="zh-CN"/>
              </w:rPr>
            </w:pPr>
            <w:r w:rsidRPr="007154FA">
              <w:rPr>
                <w:sz w:val="21"/>
                <w:szCs w:val="21"/>
                <w:lang w:eastAsia="zh-CN"/>
              </w:rPr>
              <w:t>value</w:t>
            </w:r>
          </w:p>
        </w:tc>
      </w:tr>
      <w:tr w:rsidR="00054ECC" w:rsidRPr="007154FA" w:rsidTr="00842430">
        <w:trPr>
          <w:trHeight w:val="900"/>
          <w:jc w:val="center"/>
        </w:trPr>
        <w:tc>
          <w:tcPr>
            <w:tcW w:w="2998" w:type="dxa"/>
          </w:tcPr>
          <w:p w:rsidR="00054ECC" w:rsidRPr="007154FA" w:rsidRDefault="00054ECC" w:rsidP="00842430">
            <w:pPr>
              <w:rPr>
                <w:sz w:val="21"/>
                <w:szCs w:val="21"/>
              </w:rPr>
            </w:pPr>
            <w:r w:rsidRPr="007154FA">
              <w:rPr>
                <w:sz w:val="21"/>
                <w:szCs w:val="21"/>
              </w:rPr>
              <w:t>OK</w:t>
            </w:r>
          </w:p>
          <w:p w:rsidR="00054ECC" w:rsidRPr="007154FA" w:rsidRDefault="00E121EC" w:rsidP="00842430">
            <w:pPr>
              <w:rPr>
                <w:sz w:val="21"/>
                <w:szCs w:val="21"/>
                <w:lang w:eastAsia="zh-CN"/>
              </w:rPr>
            </w:pPr>
            <w:r w:rsidRPr="007154FA">
              <w:rPr>
                <w:rFonts w:hint="eastAsia"/>
                <w:sz w:val="21"/>
                <w:szCs w:val="21"/>
                <w:lang w:eastAsia="zh-CN"/>
              </w:rPr>
              <w:t>No</w:t>
            </w:r>
            <w:r w:rsidRPr="007154FA">
              <w:rPr>
                <w:sz w:val="21"/>
                <w:szCs w:val="21"/>
                <w:lang w:eastAsia="zh-CN"/>
              </w:rPr>
              <w:t xml:space="preserve"> </w:t>
            </w:r>
            <w:r w:rsidRPr="007154FA">
              <w:rPr>
                <w:sz w:val="21"/>
                <w:szCs w:val="21"/>
              </w:rPr>
              <w:t>re</w:t>
            </w:r>
            <w:r w:rsidR="00B366A3" w:rsidRPr="007154FA">
              <w:rPr>
                <w:sz w:val="21"/>
                <w:szCs w:val="21"/>
              </w:rPr>
              <w:t>s</w:t>
            </w:r>
            <w:r w:rsidRPr="007154FA">
              <w:rPr>
                <w:sz w:val="21"/>
                <w:szCs w:val="21"/>
              </w:rPr>
              <w:t>ource</w:t>
            </w:r>
          </w:p>
          <w:p w:rsidR="00054ECC" w:rsidRPr="007154FA" w:rsidRDefault="00974E02" w:rsidP="00842430">
            <w:pPr>
              <w:rPr>
                <w:sz w:val="21"/>
                <w:szCs w:val="21"/>
                <w:lang w:eastAsia="zh-CN"/>
              </w:rPr>
            </w:pPr>
            <w:r w:rsidRPr="007154FA">
              <w:rPr>
                <w:sz w:val="21"/>
                <w:szCs w:val="21"/>
                <w:lang w:eastAsia="zh-CN"/>
              </w:rPr>
              <w:t>Busy</w:t>
            </w:r>
          </w:p>
          <w:p w:rsidR="00054ECC" w:rsidRPr="007154FA" w:rsidRDefault="00B366A3" w:rsidP="00842430">
            <w:pPr>
              <w:rPr>
                <w:sz w:val="21"/>
                <w:szCs w:val="21"/>
                <w:lang w:eastAsia="zh-CN"/>
              </w:rPr>
            </w:pPr>
            <w:r w:rsidRPr="007154FA">
              <w:rPr>
                <w:sz w:val="21"/>
                <w:szCs w:val="21"/>
                <w:lang w:eastAsia="zh-CN"/>
              </w:rPr>
              <w:t>Authentication</w:t>
            </w:r>
            <w:r w:rsidR="00974E02" w:rsidRPr="007154FA">
              <w:rPr>
                <w:sz w:val="21"/>
                <w:szCs w:val="21"/>
                <w:lang w:eastAsia="zh-CN"/>
              </w:rPr>
              <w:t xml:space="preserve"> failure</w:t>
            </w:r>
          </w:p>
          <w:p w:rsidR="00054ECC" w:rsidRPr="007154FA" w:rsidRDefault="00974E02" w:rsidP="00842430">
            <w:pPr>
              <w:rPr>
                <w:sz w:val="21"/>
                <w:szCs w:val="21"/>
              </w:rPr>
            </w:pPr>
            <w:r w:rsidRPr="007154FA">
              <w:rPr>
                <w:sz w:val="21"/>
                <w:szCs w:val="21"/>
                <w:lang w:eastAsia="zh-CN"/>
              </w:rPr>
              <w:t>R</w:t>
            </w:r>
            <w:r w:rsidRPr="007154FA">
              <w:rPr>
                <w:rFonts w:hint="eastAsia"/>
                <w:sz w:val="21"/>
                <w:szCs w:val="21"/>
                <w:lang w:eastAsia="zh-CN"/>
              </w:rPr>
              <w:t>e</w:t>
            </w:r>
            <w:r w:rsidRPr="007154FA">
              <w:rPr>
                <w:sz w:val="21"/>
                <w:szCs w:val="21"/>
                <w:lang w:eastAsia="zh-CN"/>
              </w:rPr>
              <w:t>served</w:t>
            </w:r>
            <w:r w:rsidR="00054ECC" w:rsidRPr="007154FA">
              <w:rPr>
                <w:sz w:val="21"/>
                <w:szCs w:val="21"/>
              </w:rPr>
              <w:t xml:space="preserve"> </w:t>
            </w:r>
          </w:p>
        </w:tc>
        <w:tc>
          <w:tcPr>
            <w:tcW w:w="2993" w:type="dxa"/>
          </w:tcPr>
          <w:p w:rsidR="00054ECC" w:rsidRPr="007154FA" w:rsidRDefault="00054ECC" w:rsidP="00842430">
            <w:pPr>
              <w:jc w:val="center"/>
              <w:rPr>
                <w:sz w:val="21"/>
                <w:szCs w:val="21"/>
              </w:rPr>
            </w:pPr>
            <w:r w:rsidRPr="007154FA">
              <w:rPr>
                <w:sz w:val="21"/>
                <w:szCs w:val="21"/>
              </w:rPr>
              <w:t>00</w:t>
            </w:r>
          </w:p>
          <w:p w:rsidR="00054ECC" w:rsidRPr="007154FA" w:rsidRDefault="00054ECC" w:rsidP="00842430">
            <w:pPr>
              <w:jc w:val="center"/>
              <w:rPr>
                <w:sz w:val="21"/>
                <w:szCs w:val="21"/>
              </w:rPr>
            </w:pPr>
            <w:r w:rsidRPr="007154FA">
              <w:rPr>
                <w:sz w:val="21"/>
                <w:szCs w:val="21"/>
              </w:rPr>
              <w:t>01</w:t>
            </w:r>
          </w:p>
          <w:p w:rsidR="00054ECC" w:rsidRPr="007154FA" w:rsidRDefault="00054ECC" w:rsidP="00842430">
            <w:pPr>
              <w:jc w:val="center"/>
              <w:rPr>
                <w:sz w:val="21"/>
                <w:szCs w:val="21"/>
              </w:rPr>
            </w:pPr>
            <w:r w:rsidRPr="007154FA">
              <w:rPr>
                <w:sz w:val="21"/>
                <w:szCs w:val="21"/>
              </w:rPr>
              <w:t>02</w:t>
            </w:r>
          </w:p>
          <w:p w:rsidR="00054ECC" w:rsidRPr="007154FA" w:rsidRDefault="00054ECC" w:rsidP="00842430">
            <w:pPr>
              <w:jc w:val="center"/>
              <w:rPr>
                <w:sz w:val="21"/>
                <w:szCs w:val="21"/>
              </w:rPr>
            </w:pPr>
            <w:r w:rsidRPr="007154FA">
              <w:rPr>
                <w:sz w:val="21"/>
                <w:szCs w:val="21"/>
              </w:rPr>
              <w:t>03</w:t>
            </w:r>
          </w:p>
          <w:p w:rsidR="00054ECC" w:rsidRPr="007154FA" w:rsidRDefault="00054ECC" w:rsidP="00842430">
            <w:pPr>
              <w:jc w:val="center"/>
              <w:rPr>
                <w:sz w:val="21"/>
                <w:szCs w:val="21"/>
              </w:rPr>
            </w:pPr>
            <w:r w:rsidRPr="007154FA">
              <w:rPr>
                <w:sz w:val="21"/>
                <w:szCs w:val="21"/>
              </w:rPr>
              <w:t>04-FF</w:t>
            </w:r>
          </w:p>
        </w:tc>
      </w:tr>
    </w:tbl>
    <w:p w:rsidR="00132609" w:rsidRPr="007154FA" w:rsidRDefault="006B183F" w:rsidP="00844F6E">
      <w:pPr>
        <w:kinsoku w:val="0"/>
        <w:overflowPunct w:val="0"/>
        <w:autoSpaceDE w:val="0"/>
        <w:autoSpaceDN w:val="0"/>
        <w:spacing w:before="0" w:line="276" w:lineRule="auto"/>
        <w:jc w:val="both"/>
        <w:rPr>
          <w:rFonts w:eastAsia="MS Mincho"/>
        </w:rPr>
      </w:pPr>
      <w:r w:rsidRPr="007154FA">
        <w:rPr>
          <w:rFonts w:eastAsia="MS Mincho"/>
        </w:rPr>
        <w:t>The APDU format of the SAC initialization protocol, which includes specific data types, is shown in Table 17 below:</w:t>
      </w:r>
    </w:p>
    <w:p w:rsidR="00C441EC" w:rsidRPr="007154FA" w:rsidRDefault="008A0681" w:rsidP="003C0667">
      <w:pPr>
        <w:kinsoku w:val="0"/>
        <w:overflowPunct w:val="0"/>
        <w:autoSpaceDE w:val="0"/>
        <w:autoSpaceDN w:val="0"/>
        <w:spacing w:before="0" w:line="276" w:lineRule="auto"/>
        <w:jc w:val="center"/>
        <w:rPr>
          <w:rFonts w:eastAsia="MS Mincho"/>
        </w:rPr>
      </w:pPr>
      <w:r w:rsidRPr="007154FA">
        <w:rPr>
          <w:rFonts w:eastAsia="MS Mincho"/>
        </w:rPr>
        <w:t>Table 17: APDUs containing specific data types in SAC initialization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3"/>
        <w:gridCol w:w="1721"/>
        <w:gridCol w:w="1639"/>
        <w:gridCol w:w="404"/>
        <w:gridCol w:w="2070"/>
        <w:gridCol w:w="1493"/>
      </w:tblGrid>
      <w:tr w:rsidR="003C0667" w:rsidRPr="007154FA" w:rsidTr="00842430">
        <w:trPr>
          <w:trHeight w:val="132"/>
          <w:jc w:val="center"/>
        </w:trPr>
        <w:tc>
          <w:tcPr>
            <w:tcW w:w="853" w:type="dxa"/>
            <w:shd w:val="clear" w:color="auto" w:fill="D9D9D9" w:themeFill="background1" w:themeFillShade="D9"/>
          </w:tcPr>
          <w:p w:rsidR="003C0667" w:rsidRPr="007154FA" w:rsidRDefault="00926263" w:rsidP="00842430">
            <w:pPr>
              <w:jc w:val="center"/>
              <w:rPr>
                <w:sz w:val="21"/>
                <w:szCs w:val="21"/>
                <w:lang w:eastAsia="zh-CN"/>
              </w:rPr>
            </w:pPr>
            <w:r w:rsidRPr="007154FA">
              <w:rPr>
                <w:rFonts w:hint="eastAsia"/>
                <w:sz w:val="21"/>
                <w:szCs w:val="21"/>
                <w:lang w:eastAsia="zh-CN"/>
              </w:rPr>
              <w:t>s</w:t>
            </w:r>
            <w:r w:rsidRPr="007154FA">
              <w:rPr>
                <w:sz w:val="21"/>
                <w:szCs w:val="21"/>
                <w:lang w:eastAsia="zh-CN"/>
              </w:rPr>
              <w:t>tep</w:t>
            </w:r>
          </w:p>
        </w:tc>
        <w:tc>
          <w:tcPr>
            <w:tcW w:w="1721" w:type="dxa"/>
            <w:shd w:val="clear" w:color="auto" w:fill="D9D9D9" w:themeFill="background1" w:themeFillShade="D9"/>
          </w:tcPr>
          <w:p w:rsidR="003C0667" w:rsidRPr="007154FA" w:rsidRDefault="00926263" w:rsidP="00842430">
            <w:pPr>
              <w:jc w:val="center"/>
              <w:rPr>
                <w:sz w:val="21"/>
                <w:szCs w:val="21"/>
                <w:lang w:eastAsia="zh-CN"/>
              </w:rPr>
            </w:pPr>
            <w:r w:rsidRPr="007154FA">
              <w:rPr>
                <w:rFonts w:hint="eastAsia"/>
                <w:sz w:val="21"/>
                <w:szCs w:val="21"/>
                <w:lang w:eastAsia="zh-CN"/>
              </w:rPr>
              <w:t>a</w:t>
            </w:r>
            <w:r w:rsidRPr="007154FA">
              <w:rPr>
                <w:sz w:val="21"/>
                <w:szCs w:val="21"/>
                <w:lang w:eastAsia="zh-CN"/>
              </w:rPr>
              <w:t>ction</w:t>
            </w:r>
          </w:p>
        </w:tc>
        <w:tc>
          <w:tcPr>
            <w:tcW w:w="1639" w:type="dxa"/>
            <w:shd w:val="clear" w:color="auto" w:fill="D9D9D9" w:themeFill="background1" w:themeFillShade="D9"/>
          </w:tcPr>
          <w:p w:rsidR="003C0667" w:rsidRPr="007154FA" w:rsidRDefault="003C0667" w:rsidP="00842430">
            <w:pPr>
              <w:jc w:val="center"/>
              <w:rPr>
                <w:sz w:val="21"/>
                <w:szCs w:val="21"/>
              </w:rPr>
            </w:pPr>
            <w:r w:rsidRPr="007154FA">
              <w:rPr>
                <w:sz w:val="21"/>
                <w:szCs w:val="21"/>
              </w:rPr>
              <w:t>APDU</w:t>
            </w:r>
          </w:p>
        </w:tc>
        <w:tc>
          <w:tcPr>
            <w:tcW w:w="3967" w:type="dxa"/>
            <w:gridSpan w:val="3"/>
            <w:shd w:val="clear" w:color="auto" w:fill="D9D9D9" w:themeFill="background1" w:themeFillShade="D9"/>
          </w:tcPr>
          <w:p w:rsidR="003C0667" w:rsidRPr="007154FA" w:rsidRDefault="003C0667" w:rsidP="00842430">
            <w:pPr>
              <w:jc w:val="center"/>
              <w:rPr>
                <w:sz w:val="21"/>
                <w:szCs w:val="21"/>
                <w:lang w:eastAsia="zh-CN"/>
              </w:rPr>
            </w:pPr>
            <w:r w:rsidRPr="007154FA">
              <w:rPr>
                <w:rFonts w:hint="eastAsia"/>
                <w:sz w:val="21"/>
                <w:szCs w:val="21"/>
                <w:lang w:eastAsia="zh-CN"/>
              </w:rPr>
              <w:t>c</w:t>
            </w:r>
            <w:r w:rsidRPr="007154FA">
              <w:rPr>
                <w:sz w:val="21"/>
                <w:szCs w:val="21"/>
                <w:lang w:eastAsia="zh-CN"/>
              </w:rPr>
              <w:t>ontent</w:t>
            </w:r>
          </w:p>
        </w:tc>
      </w:tr>
      <w:tr w:rsidR="003C0667" w:rsidRPr="007154FA" w:rsidTr="00842430">
        <w:trPr>
          <w:trHeight w:val="299"/>
          <w:jc w:val="center"/>
        </w:trPr>
        <w:tc>
          <w:tcPr>
            <w:tcW w:w="853" w:type="dxa"/>
            <w:vMerge w:val="restart"/>
          </w:tcPr>
          <w:p w:rsidR="003C0667" w:rsidRPr="007154FA" w:rsidRDefault="003C0667" w:rsidP="00842430">
            <w:pPr>
              <w:jc w:val="center"/>
              <w:rPr>
                <w:sz w:val="21"/>
                <w:szCs w:val="21"/>
              </w:rPr>
            </w:pPr>
            <w:r w:rsidRPr="007154FA">
              <w:rPr>
                <w:sz w:val="21"/>
                <w:szCs w:val="21"/>
              </w:rPr>
              <w:t>1</w:t>
            </w:r>
          </w:p>
        </w:tc>
        <w:tc>
          <w:tcPr>
            <w:tcW w:w="1721" w:type="dxa"/>
            <w:vMerge w:val="restart"/>
          </w:tcPr>
          <w:p w:rsidR="003C0667" w:rsidRPr="007154FA" w:rsidRDefault="00664F31" w:rsidP="00664F31">
            <w:pPr>
              <w:rPr>
                <w:sz w:val="21"/>
                <w:szCs w:val="21"/>
              </w:rPr>
            </w:pPr>
            <w:r w:rsidRPr="007154FA">
              <w:rPr>
                <w:sz w:val="21"/>
                <w:szCs w:val="21"/>
              </w:rPr>
              <w:t>The slave server sends SERVER_ID and a random number</w:t>
            </w:r>
          </w:p>
        </w:tc>
        <w:tc>
          <w:tcPr>
            <w:tcW w:w="1639" w:type="dxa"/>
            <w:vMerge w:val="restart"/>
          </w:tcPr>
          <w:p w:rsidR="003C0667" w:rsidRPr="007154FA" w:rsidRDefault="003C0667" w:rsidP="00842430">
            <w:pPr>
              <w:jc w:val="center"/>
              <w:rPr>
                <w:sz w:val="21"/>
                <w:szCs w:val="21"/>
              </w:rPr>
            </w:pPr>
            <w:proofErr w:type="spellStart"/>
            <w:r w:rsidRPr="007154FA">
              <w:rPr>
                <w:sz w:val="21"/>
                <w:szCs w:val="21"/>
              </w:rPr>
              <w:t>ss_data_req</w:t>
            </w:r>
            <w:proofErr w:type="spellEnd"/>
          </w:p>
        </w:tc>
        <w:tc>
          <w:tcPr>
            <w:tcW w:w="3967" w:type="dxa"/>
            <w:gridSpan w:val="3"/>
          </w:tcPr>
          <w:p w:rsidR="003C0667" w:rsidRPr="007154FA" w:rsidRDefault="003C0667" w:rsidP="00842430">
            <w:pPr>
              <w:rPr>
                <w:sz w:val="21"/>
                <w:szCs w:val="21"/>
              </w:rPr>
            </w:pPr>
            <w:r w:rsidRPr="007154FA">
              <w:rPr>
                <w:sz w:val="21"/>
                <w:szCs w:val="21"/>
              </w:rPr>
              <w:t>send _</w:t>
            </w:r>
            <w:proofErr w:type="spellStart"/>
            <w:r w:rsidRPr="007154FA">
              <w:rPr>
                <w:sz w:val="21"/>
                <w:szCs w:val="21"/>
              </w:rPr>
              <w:t>datatype_nbr</w:t>
            </w:r>
            <w:proofErr w:type="spellEnd"/>
            <w:r w:rsidRPr="007154FA">
              <w:rPr>
                <w:sz w:val="21"/>
                <w:szCs w:val="21"/>
              </w:rPr>
              <w:t xml:space="preserve"> =2</w:t>
            </w:r>
          </w:p>
        </w:tc>
      </w:tr>
      <w:tr w:rsidR="003C0667" w:rsidRPr="007154FA" w:rsidTr="00842430">
        <w:trPr>
          <w:trHeight w:val="112"/>
          <w:jc w:val="center"/>
        </w:trPr>
        <w:tc>
          <w:tcPr>
            <w:tcW w:w="853" w:type="dxa"/>
            <w:vMerge/>
          </w:tcPr>
          <w:p w:rsidR="003C0667" w:rsidRPr="007154FA" w:rsidRDefault="003C0667" w:rsidP="00842430">
            <w:pPr>
              <w:jc w:val="center"/>
              <w:rPr>
                <w:sz w:val="21"/>
                <w:szCs w:val="21"/>
              </w:rPr>
            </w:pPr>
          </w:p>
        </w:tc>
        <w:tc>
          <w:tcPr>
            <w:tcW w:w="1721" w:type="dxa"/>
            <w:vMerge/>
          </w:tcPr>
          <w:p w:rsidR="003C0667" w:rsidRPr="007154FA" w:rsidRDefault="003C0667" w:rsidP="00842430">
            <w:pPr>
              <w:rPr>
                <w:sz w:val="21"/>
                <w:szCs w:val="21"/>
              </w:rPr>
            </w:pPr>
          </w:p>
        </w:tc>
        <w:tc>
          <w:tcPr>
            <w:tcW w:w="1639" w:type="dxa"/>
            <w:vMerge/>
          </w:tcPr>
          <w:p w:rsidR="003C0667" w:rsidRPr="007154FA" w:rsidRDefault="003C0667" w:rsidP="00842430">
            <w:pPr>
              <w:jc w:val="center"/>
              <w:rPr>
                <w:sz w:val="21"/>
                <w:szCs w:val="21"/>
              </w:rPr>
            </w:pPr>
          </w:p>
        </w:tc>
        <w:tc>
          <w:tcPr>
            <w:tcW w:w="404" w:type="dxa"/>
          </w:tcPr>
          <w:p w:rsidR="003C0667" w:rsidRPr="007154FA" w:rsidRDefault="003C0667" w:rsidP="00842430">
            <w:pPr>
              <w:rPr>
                <w:sz w:val="21"/>
                <w:szCs w:val="21"/>
              </w:rPr>
            </w:pPr>
            <w:proofErr w:type="spellStart"/>
            <w:r w:rsidRPr="007154FA">
              <w:rPr>
                <w:sz w:val="21"/>
                <w:szCs w:val="21"/>
              </w:rPr>
              <w:t>i</w:t>
            </w:r>
            <w:proofErr w:type="spellEnd"/>
          </w:p>
        </w:tc>
        <w:tc>
          <w:tcPr>
            <w:tcW w:w="2070" w:type="dxa"/>
          </w:tcPr>
          <w:p w:rsidR="003C0667" w:rsidRPr="007154FA" w:rsidRDefault="003C0667" w:rsidP="00842430">
            <w:pPr>
              <w:rPr>
                <w:sz w:val="21"/>
                <w:szCs w:val="21"/>
              </w:rPr>
            </w:pPr>
            <w:proofErr w:type="spellStart"/>
            <w:r w:rsidRPr="007154FA">
              <w:rPr>
                <w:sz w:val="21"/>
                <w:szCs w:val="21"/>
              </w:rPr>
              <w:t>datatype_id</w:t>
            </w:r>
            <w:proofErr w:type="spellEnd"/>
          </w:p>
        </w:tc>
        <w:tc>
          <w:tcPr>
            <w:tcW w:w="1493" w:type="dxa"/>
          </w:tcPr>
          <w:p w:rsidR="003C0667" w:rsidRPr="007154FA" w:rsidRDefault="003C0667" w:rsidP="00842430">
            <w:pPr>
              <w:rPr>
                <w:sz w:val="21"/>
                <w:szCs w:val="21"/>
              </w:rPr>
            </w:pPr>
            <w:proofErr w:type="spellStart"/>
            <w:r w:rsidRPr="007154FA">
              <w:rPr>
                <w:sz w:val="21"/>
                <w:szCs w:val="21"/>
              </w:rPr>
              <w:t>datatype_len</w:t>
            </w:r>
            <w:proofErr w:type="spellEnd"/>
          </w:p>
        </w:tc>
      </w:tr>
      <w:tr w:rsidR="003C0667" w:rsidRPr="007154FA" w:rsidTr="00842430">
        <w:trPr>
          <w:trHeight w:val="271"/>
          <w:jc w:val="center"/>
        </w:trPr>
        <w:tc>
          <w:tcPr>
            <w:tcW w:w="853" w:type="dxa"/>
            <w:vMerge/>
          </w:tcPr>
          <w:p w:rsidR="003C0667" w:rsidRPr="007154FA" w:rsidRDefault="003C0667" w:rsidP="00842430">
            <w:pPr>
              <w:jc w:val="center"/>
              <w:rPr>
                <w:sz w:val="21"/>
                <w:szCs w:val="21"/>
              </w:rPr>
            </w:pPr>
          </w:p>
        </w:tc>
        <w:tc>
          <w:tcPr>
            <w:tcW w:w="1721" w:type="dxa"/>
            <w:vMerge/>
          </w:tcPr>
          <w:p w:rsidR="003C0667" w:rsidRPr="007154FA" w:rsidRDefault="003C0667" w:rsidP="00842430">
            <w:pPr>
              <w:rPr>
                <w:sz w:val="21"/>
                <w:szCs w:val="21"/>
              </w:rPr>
            </w:pPr>
          </w:p>
        </w:tc>
        <w:tc>
          <w:tcPr>
            <w:tcW w:w="1639" w:type="dxa"/>
            <w:vMerge/>
          </w:tcPr>
          <w:p w:rsidR="003C0667" w:rsidRPr="007154FA" w:rsidRDefault="003C0667" w:rsidP="00842430">
            <w:pPr>
              <w:jc w:val="center"/>
              <w:rPr>
                <w:sz w:val="21"/>
                <w:szCs w:val="21"/>
              </w:rPr>
            </w:pPr>
          </w:p>
        </w:tc>
        <w:tc>
          <w:tcPr>
            <w:tcW w:w="404" w:type="dxa"/>
          </w:tcPr>
          <w:p w:rsidR="003C0667" w:rsidRPr="007154FA" w:rsidRDefault="003C0667" w:rsidP="00842430">
            <w:pPr>
              <w:rPr>
                <w:sz w:val="21"/>
                <w:szCs w:val="21"/>
              </w:rPr>
            </w:pPr>
            <w:r w:rsidRPr="007154FA">
              <w:rPr>
                <w:sz w:val="21"/>
                <w:szCs w:val="21"/>
              </w:rPr>
              <w:t>0</w:t>
            </w:r>
          </w:p>
        </w:tc>
        <w:tc>
          <w:tcPr>
            <w:tcW w:w="2070" w:type="dxa"/>
          </w:tcPr>
          <w:p w:rsidR="003C0667" w:rsidRPr="007154FA" w:rsidRDefault="003C0667" w:rsidP="00842430">
            <w:pPr>
              <w:rPr>
                <w:sz w:val="21"/>
                <w:szCs w:val="21"/>
              </w:rPr>
            </w:pPr>
            <w:r w:rsidRPr="007154FA">
              <w:rPr>
                <w:sz w:val="21"/>
                <w:szCs w:val="21"/>
              </w:rPr>
              <w:t>2(SERVER_ID)</w:t>
            </w:r>
          </w:p>
        </w:tc>
        <w:tc>
          <w:tcPr>
            <w:tcW w:w="1493" w:type="dxa"/>
          </w:tcPr>
          <w:p w:rsidR="003C0667" w:rsidRPr="007154FA" w:rsidRDefault="003C0667" w:rsidP="00A10FAF">
            <w:pPr>
              <w:rPr>
                <w:sz w:val="21"/>
                <w:szCs w:val="21"/>
                <w:lang w:eastAsia="zh-CN"/>
              </w:rPr>
            </w:pPr>
            <w:r w:rsidRPr="007154FA">
              <w:rPr>
                <w:sz w:val="21"/>
                <w:szCs w:val="21"/>
              </w:rPr>
              <w:t xml:space="preserve">64 </w:t>
            </w:r>
            <w:r w:rsidR="00A10FAF" w:rsidRPr="007154FA">
              <w:rPr>
                <w:rFonts w:hint="eastAsia"/>
                <w:sz w:val="21"/>
                <w:szCs w:val="21"/>
                <w:lang w:eastAsia="zh-CN"/>
              </w:rPr>
              <w:t>b</w:t>
            </w:r>
            <w:r w:rsidR="00A10FAF" w:rsidRPr="007154FA">
              <w:rPr>
                <w:sz w:val="21"/>
                <w:szCs w:val="21"/>
                <w:lang w:eastAsia="zh-CN"/>
              </w:rPr>
              <w:t>its</w:t>
            </w:r>
          </w:p>
        </w:tc>
      </w:tr>
      <w:tr w:rsidR="003C0667" w:rsidRPr="007154FA" w:rsidTr="00842430">
        <w:trPr>
          <w:trHeight w:val="209"/>
          <w:jc w:val="center"/>
        </w:trPr>
        <w:tc>
          <w:tcPr>
            <w:tcW w:w="853" w:type="dxa"/>
            <w:vMerge/>
          </w:tcPr>
          <w:p w:rsidR="003C0667" w:rsidRPr="007154FA" w:rsidRDefault="003C0667" w:rsidP="00842430">
            <w:pPr>
              <w:jc w:val="center"/>
              <w:rPr>
                <w:sz w:val="21"/>
                <w:szCs w:val="21"/>
              </w:rPr>
            </w:pPr>
          </w:p>
        </w:tc>
        <w:tc>
          <w:tcPr>
            <w:tcW w:w="1721" w:type="dxa"/>
            <w:vMerge/>
          </w:tcPr>
          <w:p w:rsidR="003C0667" w:rsidRPr="007154FA" w:rsidRDefault="003C0667" w:rsidP="00842430">
            <w:pPr>
              <w:rPr>
                <w:sz w:val="21"/>
                <w:szCs w:val="21"/>
              </w:rPr>
            </w:pPr>
          </w:p>
        </w:tc>
        <w:tc>
          <w:tcPr>
            <w:tcW w:w="1639" w:type="dxa"/>
            <w:vMerge/>
          </w:tcPr>
          <w:p w:rsidR="003C0667" w:rsidRPr="007154FA" w:rsidRDefault="003C0667" w:rsidP="00842430">
            <w:pPr>
              <w:jc w:val="center"/>
              <w:rPr>
                <w:sz w:val="21"/>
                <w:szCs w:val="21"/>
              </w:rPr>
            </w:pPr>
          </w:p>
        </w:tc>
        <w:tc>
          <w:tcPr>
            <w:tcW w:w="404" w:type="dxa"/>
          </w:tcPr>
          <w:p w:rsidR="003C0667" w:rsidRPr="007154FA" w:rsidRDefault="003C0667" w:rsidP="00842430">
            <w:pPr>
              <w:rPr>
                <w:sz w:val="21"/>
                <w:szCs w:val="21"/>
              </w:rPr>
            </w:pPr>
            <w:r w:rsidRPr="007154FA">
              <w:rPr>
                <w:sz w:val="21"/>
                <w:szCs w:val="21"/>
              </w:rPr>
              <w:t>1</w:t>
            </w:r>
          </w:p>
        </w:tc>
        <w:tc>
          <w:tcPr>
            <w:tcW w:w="2070" w:type="dxa"/>
          </w:tcPr>
          <w:p w:rsidR="003C0667" w:rsidRPr="007154FA" w:rsidRDefault="003C0667" w:rsidP="00842430">
            <w:pPr>
              <w:rPr>
                <w:sz w:val="21"/>
                <w:szCs w:val="21"/>
              </w:rPr>
            </w:pPr>
            <w:r w:rsidRPr="007154FA">
              <w:rPr>
                <w:sz w:val="21"/>
                <w:szCs w:val="21"/>
              </w:rPr>
              <w:t>16(</w:t>
            </w:r>
            <w:proofErr w:type="spellStart"/>
            <w:r w:rsidRPr="007154FA">
              <w:rPr>
                <w:sz w:val="21"/>
                <w:szCs w:val="21"/>
              </w:rPr>
              <w:t>Ns_M</w:t>
            </w:r>
            <w:proofErr w:type="spellEnd"/>
            <w:r w:rsidRPr="007154FA">
              <w:rPr>
                <w:sz w:val="21"/>
                <w:szCs w:val="21"/>
              </w:rPr>
              <w:t>)</w:t>
            </w:r>
          </w:p>
        </w:tc>
        <w:tc>
          <w:tcPr>
            <w:tcW w:w="1493" w:type="dxa"/>
          </w:tcPr>
          <w:p w:rsidR="003C0667" w:rsidRPr="007154FA" w:rsidRDefault="003C0667" w:rsidP="00842430">
            <w:pPr>
              <w:rPr>
                <w:sz w:val="21"/>
                <w:szCs w:val="21"/>
              </w:rPr>
            </w:pPr>
            <w:r w:rsidRPr="007154FA">
              <w:rPr>
                <w:sz w:val="21"/>
                <w:szCs w:val="21"/>
              </w:rPr>
              <w:t xml:space="preserve">64 </w:t>
            </w:r>
            <w:r w:rsidR="00A10FAF" w:rsidRPr="007154FA">
              <w:rPr>
                <w:rFonts w:hint="eastAsia"/>
                <w:sz w:val="21"/>
                <w:szCs w:val="21"/>
                <w:lang w:eastAsia="zh-CN"/>
              </w:rPr>
              <w:t>b</w:t>
            </w:r>
            <w:r w:rsidR="00A10FAF" w:rsidRPr="007154FA">
              <w:rPr>
                <w:sz w:val="21"/>
                <w:szCs w:val="21"/>
                <w:lang w:eastAsia="zh-CN"/>
              </w:rPr>
              <w:t>its</w:t>
            </w:r>
          </w:p>
        </w:tc>
      </w:tr>
      <w:tr w:rsidR="003C0667" w:rsidRPr="007154FA" w:rsidTr="00842430">
        <w:trPr>
          <w:trHeight w:val="353"/>
          <w:jc w:val="center"/>
        </w:trPr>
        <w:tc>
          <w:tcPr>
            <w:tcW w:w="853" w:type="dxa"/>
            <w:vMerge/>
          </w:tcPr>
          <w:p w:rsidR="003C0667" w:rsidRPr="007154FA" w:rsidRDefault="003C0667" w:rsidP="00842430">
            <w:pPr>
              <w:jc w:val="center"/>
              <w:rPr>
                <w:sz w:val="21"/>
                <w:szCs w:val="21"/>
              </w:rPr>
            </w:pPr>
          </w:p>
        </w:tc>
        <w:tc>
          <w:tcPr>
            <w:tcW w:w="1721" w:type="dxa"/>
            <w:vMerge/>
          </w:tcPr>
          <w:p w:rsidR="003C0667" w:rsidRPr="007154FA" w:rsidRDefault="003C0667" w:rsidP="00842430">
            <w:pPr>
              <w:rPr>
                <w:sz w:val="21"/>
                <w:szCs w:val="21"/>
              </w:rPr>
            </w:pPr>
          </w:p>
        </w:tc>
        <w:tc>
          <w:tcPr>
            <w:tcW w:w="1639" w:type="dxa"/>
            <w:vMerge/>
          </w:tcPr>
          <w:p w:rsidR="003C0667" w:rsidRPr="007154FA" w:rsidRDefault="003C0667" w:rsidP="00842430">
            <w:pPr>
              <w:jc w:val="center"/>
              <w:rPr>
                <w:sz w:val="21"/>
                <w:szCs w:val="21"/>
              </w:rPr>
            </w:pPr>
          </w:p>
        </w:tc>
        <w:tc>
          <w:tcPr>
            <w:tcW w:w="3967" w:type="dxa"/>
            <w:gridSpan w:val="3"/>
          </w:tcPr>
          <w:p w:rsidR="003C0667" w:rsidRPr="007154FA" w:rsidRDefault="003C0667" w:rsidP="00842430">
            <w:pPr>
              <w:rPr>
                <w:sz w:val="21"/>
                <w:szCs w:val="21"/>
              </w:rPr>
            </w:pPr>
            <w:proofErr w:type="spellStart"/>
            <w:r w:rsidRPr="007154FA">
              <w:rPr>
                <w:sz w:val="21"/>
                <w:szCs w:val="21"/>
              </w:rPr>
              <w:t>Request_datatype_nbr</w:t>
            </w:r>
            <w:proofErr w:type="spellEnd"/>
            <w:r w:rsidRPr="007154FA">
              <w:rPr>
                <w:sz w:val="21"/>
                <w:szCs w:val="21"/>
              </w:rPr>
              <w:t>=2</w:t>
            </w:r>
          </w:p>
        </w:tc>
      </w:tr>
      <w:tr w:rsidR="003C0667" w:rsidRPr="007154FA" w:rsidTr="00842430">
        <w:trPr>
          <w:trHeight w:val="190"/>
          <w:jc w:val="center"/>
        </w:trPr>
        <w:tc>
          <w:tcPr>
            <w:tcW w:w="853" w:type="dxa"/>
            <w:vMerge/>
          </w:tcPr>
          <w:p w:rsidR="003C0667" w:rsidRPr="007154FA" w:rsidRDefault="003C0667" w:rsidP="00842430">
            <w:pPr>
              <w:jc w:val="center"/>
              <w:rPr>
                <w:sz w:val="21"/>
                <w:szCs w:val="21"/>
              </w:rPr>
            </w:pPr>
          </w:p>
        </w:tc>
        <w:tc>
          <w:tcPr>
            <w:tcW w:w="1721" w:type="dxa"/>
            <w:vMerge/>
          </w:tcPr>
          <w:p w:rsidR="003C0667" w:rsidRPr="007154FA" w:rsidRDefault="003C0667" w:rsidP="00842430">
            <w:pPr>
              <w:rPr>
                <w:sz w:val="21"/>
                <w:szCs w:val="21"/>
              </w:rPr>
            </w:pPr>
          </w:p>
        </w:tc>
        <w:tc>
          <w:tcPr>
            <w:tcW w:w="1639" w:type="dxa"/>
            <w:vMerge/>
          </w:tcPr>
          <w:p w:rsidR="003C0667" w:rsidRPr="007154FA" w:rsidRDefault="003C0667" w:rsidP="00842430">
            <w:pPr>
              <w:jc w:val="center"/>
              <w:rPr>
                <w:sz w:val="21"/>
                <w:szCs w:val="21"/>
              </w:rPr>
            </w:pPr>
          </w:p>
        </w:tc>
        <w:tc>
          <w:tcPr>
            <w:tcW w:w="404" w:type="dxa"/>
          </w:tcPr>
          <w:p w:rsidR="003C0667" w:rsidRPr="007154FA" w:rsidRDefault="003C0667" w:rsidP="00842430">
            <w:pPr>
              <w:rPr>
                <w:sz w:val="21"/>
                <w:szCs w:val="21"/>
              </w:rPr>
            </w:pPr>
            <w:proofErr w:type="spellStart"/>
            <w:r w:rsidRPr="007154FA">
              <w:rPr>
                <w:sz w:val="21"/>
                <w:szCs w:val="21"/>
              </w:rPr>
              <w:t>i</w:t>
            </w:r>
            <w:proofErr w:type="spellEnd"/>
          </w:p>
        </w:tc>
        <w:tc>
          <w:tcPr>
            <w:tcW w:w="3563" w:type="dxa"/>
            <w:gridSpan w:val="2"/>
          </w:tcPr>
          <w:p w:rsidR="003C0667" w:rsidRPr="007154FA" w:rsidRDefault="003C0667" w:rsidP="00842430">
            <w:pPr>
              <w:rPr>
                <w:sz w:val="21"/>
                <w:szCs w:val="21"/>
              </w:rPr>
            </w:pPr>
            <w:proofErr w:type="spellStart"/>
            <w:r w:rsidRPr="007154FA">
              <w:rPr>
                <w:sz w:val="21"/>
                <w:szCs w:val="21"/>
              </w:rPr>
              <w:t>datatype_id</w:t>
            </w:r>
            <w:proofErr w:type="spellEnd"/>
          </w:p>
        </w:tc>
      </w:tr>
      <w:tr w:rsidR="003C0667" w:rsidRPr="007154FA" w:rsidTr="00842430">
        <w:trPr>
          <w:trHeight w:val="326"/>
          <w:jc w:val="center"/>
        </w:trPr>
        <w:tc>
          <w:tcPr>
            <w:tcW w:w="853" w:type="dxa"/>
            <w:vMerge/>
          </w:tcPr>
          <w:p w:rsidR="003C0667" w:rsidRPr="007154FA" w:rsidRDefault="003C0667" w:rsidP="00842430">
            <w:pPr>
              <w:jc w:val="center"/>
              <w:rPr>
                <w:sz w:val="21"/>
                <w:szCs w:val="21"/>
              </w:rPr>
            </w:pPr>
          </w:p>
        </w:tc>
        <w:tc>
          <w:tcPr>
            <w:tcW w:w="1721" w:type="dxa"/>
            <w:vMerge/>
          </w:tcPr>
          <w:p w:rsidR="003C0667" w:rsidRPr="007154FA" w:rsidRDefault="003C0667" w:rsidP="00842430">
            <w:pPr>
              <w:rPr>
                <w:sz w:val="21"/>
                <w:szCs w:val="21"/>
              </w:rPr>
            </w:pPr>
          </w:p>
        </w:tc>
        <w:tc>
          <w:tcPr>
            <w:tcW w:w="1639" w:type="dxa"/>
            <w:vMerge/>
          </w:tcPr>
          <w:p w:rsidR="003C0667" w:rsidRPr="007154FA" w:rsidRDefault="003C0667" w:rsidP="00842430">
            <w:pPr>
              <w:jc w:val="center"/>
              <w:rPr>
                <w:sz w:val="21"/>
                <w:szCs w:val="21"/>
              </w:rPr>
            </w:pPr>
          </w:p>
        </w:tc>
        <w:tc>
          <w:tcPr>
            <w:tcW w:w="404" w:type="dxa"/>
          </w:tcPr>
          <w:p w:rsidR="003C0667" w:rsidRPr="007154FA" w:rsidRDefault="003C0667" w:rsidP="00842430">
            <w:pPr>
              <w:rPr>
                <w:sz w:val="21"/>
                <w:szCs w:val="21"/>
              </w:rPr>
            </w:pPr>
            <w:r w:rsidRPr="007154FA">
              <w:rPr>
                <w:sz w:val="21"/>
                <w:szCs w:val="21"/>
              </w:rPr>
              <w:t>0</w:t>
            </w:r>
          </w:p>
        </w:tc>
        <w:tc>
          <w:tcPr>
            <w:tcW w:w="3563" w:type="dxa"/>
            <w:gridSpan w:val="2"/>
          </w:tcPr>
          <w:p w:rsidR="003C0667" w:rsidRPr="007154FA" w:rsidRDefault="003C0667" w:rsidP="00842430">
            <w:pPr>
              <w:rPr>
                <w:sz w:val="21"/>
                <w:szCs w:val="21"/>
              </w:rPr>
            </w:pPr>
            <w:r w:rsidRPr="007154FA">
              <w:rPr>
                <w:sz w:val="21"/>
                <w:szCs w:val="21"/>
              </w:rPr>
              <w:t>1(CLIENT_ID)</w:t>
            </w:r>
          </w:p>
        </w:tc>
      </w:tr>
      <w:tr w:rsidR="003C0667" w:rsidRPr="007154FA" w:rsidTr="00842430">
        <w:trPr>
          <w:trHeight w:val="64"/>
          <w:jc w:val="center"/>
        </w:trPr>
        <w:tc>
          <w:tcPr>
            <w:tcW w:w="853" w:type="dxa"/>
            <w:vMerge/>
          </w:tcPr>
          <w:p w:rsidR="003C0667" w:rsidRPr="007154FA" w:rsidRDefault="003C0667" w:rsidP="00842430">
            <w:pPr>
              <w:jc w:val="center"/>
              <w:rPr>
                <w:sz w:val="21"/>
                <w:szCs w:val="21"/>
              </w:rPr>
            </w:pPr>
          </w:p>
        </w:tc>
        <w:tc>
          <w:tcPr>
            <w:tcW w:w="1721" w:type="dxa"/>
            <w:vMerge/>
          </w:tcPr>
          <w:p w:rsidR="003C0667" w:rsidRPr="007154FA" w:rsidRDefault="003C0667" w:rsidP="00842430">
            <w:pPr>
              <w:rPr>
                <w:sz w:val="21"/>
                <w:szCs w:val="21"/>
              </w:rPr>
            </w:pPr>
          </w:p>
        </w:tc>
        <w:tc>
          <w:tcPr>
            <w:tcW w:w="1639" w:type="dxa"/>
            <w:vMerge/>
          </w:tcPr>
          <w:p w:rsidR="003C0667" w:rsidRPr="007154FA" w:rsidRDefault="003C0667" w:rsidP="00842430">
            <w:pPr>
              <w:jc w:val="center"/>
              <w:rPr>
                <w:sz w:val="21"/>
                <w:szCs w:val="21"/>
              </w:rPr>
            </w:pPr>
          </w:p>
        </w:tc>
        <w:tc>
          <w:tcPr>
            <w:tcW w:w="404" w:type="dxa"/>
          </w:tcPr>
          <w:p w:rsidR="003C0667" w:rsidRPr="007154FA" w:rsidRDefault="003C0667" w:rsidP="00842430">
            <w:pPr>
              <w:rPr>
                <w:sz w:val="21"/>
                <w:szCs w:val="21"/>
              </w:rPr>
            </w:pPr>
            <w:r w:rsidRPr="007154FA">
              <w:rPr>
                <w:sz w:val="21"/>
                <w:szCs w:val="21"/>
              </w:rPr>
              <w:t>1</w:t>
            </w:r>
          </w:p>
        </w:tc>
        <w:tc>
          <w:tcPr>
            <w:tcW w:w="3563" w:type="dxa"/>
            <w:gridSpan w:val="2"/>
          </w:tcPr>
          <w:p w:rsidR="003C0667" w:rsidRPr="007154FA" w:rsidRDefault="003C0667" w:rsidP="00842430">
            <w:pPr>
              <w:rPr>
                <w:sz w:val="21"/>
                <w:szCs w:val="21"/>
              </w:rPr>
            </w:pPr>
            <w:r w:rsidRPr="007154FA">
              <w:rPr>
                <w:sz w:val="21"/>
                <w:szCs w:val="21"/>
              </w:rPr>
              <w:t>15(</w:t>
            </w:r>
            <w:proofErr w:type="spellStart"/>
            <w:r w:rsidRPr="007154FA">
              <w:rPr>
                <w:sz w:val="21"/>
                <w:szCs w:val="21"/>
              </w:rPr>
              <w:t>Ns_H</w:t>
            </w:r>
            <w:proofErr w:type="spellEnd"/>
            <w:r w:rsidRPr="007154FA">
              <w:rPr>
                <w:sz w:val="21"/>
                <w:szCs w:val="21"/>
              </w:rPr>
              <w:t>)</w:t>
            </w:r>
          </w:p>
        </w:tc>
      </w:tr>
      <w:tr w:rsidR="003C0667" w:rsidRPr="007154FA" w:rsidTr="00842430">
        <w:trPr>
          <w:trHeight w:val="163"/>
          <w:jc w:val="center"/>
        </w:trPr>
        <w:tc>
          <w:tcPr>
            <w:tcW w:w="853" w:type="dxa"/>
            <w:vMerge w:val="restart"/>
          </w:tcPr>
          <w:p w:rsidR="003C0667" w:rsidRPr="007154FA" w:rsidRDefault="003C0667" w:rsidP="00842430">
            <w:pPr>
              <w:jc w:val="center"/>
              <w:rPr>
                <w:sz w:val="21"/>
                <w:szCs w:val="21"/>
              </w:rPr>
            </w:pPr>
            <w:r w:rsidRPr="007154FA">
              <w:rPr>
                <w:sz w:val="21"/>
                <w:szCs w:val="21"/>
              </w:rPr>
              <w:t>2</w:t>
            </w:r>
          </w:p>
        </w:tc>
        <w:tc>
          <w:tcPr>
            <w:tcW w:w="1721" w:type="dxa"/>
            <w:vMerge w:val="restart"/>
          </w:tcPr>
          <w:p w:rsidR="003C0667" w:rsidRPr="007154FA" w:rsidRDefault="00CA215C" w:rsidP="00CA215C">
            <w:pPr>
              <w:rPr>
                <w:sz w:val="21"/>
                <w:szCs w:val="21"/>
              </w:rPr>
            </w:pPr>
            <w:r w:rsidRPr="007154FA">
              <w:rPr>
                <w:sz w:val="21"/>
                <w:szCs w:val="21"/>
              </w:rPr>
              <w:t>The master client responds with CLIENT_ID and a random number</w:t>
            </w:r>
          </w:p>
        </w:tc>
        <w:tc>
          <w:tcPr>
            <w:tcW w:w="1639" w:type="dxa"/>
            <w:vMerge w:val="restart"/>
          </w:tcPr>
          <w:p w:rsidR="003C0667" w:rsidRPr="007154FA" w:rsidRDefault="003C0667" w:rsidP="00842430">
            <w:pPr>
              <w:jc w:val="center"/>
              <w:rPr>
                <w:sz w:val="21"/>
                <w:szCs w:val="21"/>
              </w:rPr>
            </w:pPr>
            <w:proofErr w:type="spellStart"/>
            <w:r w:rsidRPr="007154FA">
              <w:rPr>
                <w:sz w:val="21"/>
                <w:szCs w:val="21"/>
              </w:rPr>
              <w:t>ss_data_cnf</w:t>
            </w:r>
            <w:proofErr w:type="spellEnd"/>
          </w:p>
        </w:tc>
        <w:tc>
          <w:tcPr>
            <w:tcW w:w="3967" w:type="dxa"/>
            <w:gridSpan w:val="3"/>
          </w:tcPr>
          <w:p w:rsidR="003C0667" w:rsidRPr="007154FA" w:rsidRDefault="003C0667" w:rsidP="00842430">
            <w:pPr>
              <w:rPr>
                <w:sz w:val="21"/>
                <w:szCs w:val="21"/>
              </w:rPr>
            </w:pPr>
            <w:proofErr w:type="spellStart"/>
            <w:r w:rsidRPr="007154FA">
              <w:rPr>
                <w:sz w:val="21"/>
                <w:szCs w:val="21"/>
              </w:rPr>
              <w:t>send_datatype_nbr</w:t>
            </w:r>
            <w:proofErr w:type="spellEnd"/>
            <w:r w:rsidRPr="007154FA">
              <w:rPr>
                <w:sz w:val="21"/>
                <w:szCs w:val="21"/>
              </w:rPr>
              <w:t>=2</w:t>
            </w:r>
          </w:p>
        </w:tc>
      </w:tr>
      <w:tr w:rsidR="003C0667" w:rsidRPr="007154FA" w:rsidTr="00842430">
        <w:trPr>
          <w:trHeight w:val="285"/>
          <w:jc w:val="center"/>
        </w:trPr>
        <w:tc>
          <w:tcPr>
            <w:tcW w:w="853" w:type="dxa"/>
            <w:vMerge/>
          </w:tcPr>
          <w:p w:rsidR="003C0667" w:rsidRPr="007154FA" w:rsidRDefault="003C0667" w:rsidP="00842430">
            <w:pPr>
              <w:jc w:val="center"/>
              <w:rPr>
                <w:sz w:val="21"/>
                <w:szCs w:val="21"/>
              </w:rPr>
            </w:pPr>
          </w:p>
        </w:tc>
        <w:tc>
          <w:tcPr>
            <w:tcW w:w="1721" w:type="dxa"/>
            <w:vMerge/>
          </w:tcPr>
          <w:p w:rsidR="003C0667" w:rsidRPr="007154FA" w:rsidRDefault="003C0667" w:rsidP="00842430">
            <w:pPr>
              <w:rPr>
                <w:sz w:val="21"/>
                <w:szCs w:val="21"/>
              </w:rPr>
            </w:pPr>
          </w:p>
        </w:tc>
        <w:tc>
          <w:tcPr>
            <w:tcW w:w="1639" w:type="dxa"/>
            <w:vMerge/>
          </w:tcPr>
          <w:p w:rsidR="003C0667" w:rsidRPr="007154FA" w:rsidRDefault="003C0667" w:rsidP="00842430">
            <w:pPr>
              <w:jc w:val="center"/>
              <w:rPr>
                <w:sz w:val="21"/>
                <w:szCs w:val="21"/>
              </w:rPr>
            </w:pPr>
          </w:p>
        </w:tc>
        <w:tc>
          <w:tcPr>
            <w:tcW w:w="404" w:type="dxa"/>
          </w:tcPr>
          <w:p w:rsidR="003C0667" w:rsidRPr="007154FA" w:rsidRDefault="003C0667" w:rsidP="00842430">
            <w:pPr>
              <w:rPr>
                <w:sz w:val="21"/>
                <w:szCs w:val="21"/>
              </w:rPr>
            </w:pPr>
            <w:proofErr w:type="spellStart"/>
            <w:r w:rsidRPr="007154FA">
              <w:rPr>
                <w:sz w:val="21"/>
                <w:szCs w:val="21"/>
              </w:rPr>
              <w:t>i</w:t>
            </w:r>
            <w:proofErr w:type="spellEnd"/>
          </w:p>
        </w:tc>
        <w:tc>
          <w:tcPr>
            <w:tcW w:w="2070" w:type="dxa"/>
          </w:tcPr>
          <w:p w:rsidR="003C0667" w:rsidRPr="007154FA" w:rsidRDefault="003C0667" w:rsidP="00842430">
            <w:pPr>
              <w:rPr>
                <w:sz w:val="21"/>
                <w:szCs w:val="21"/>
              </w:rPr>
            </w:pPr>
            <w:proofErr w:type="spellStart"/>
            <w:r w:rsidRPr="007154FA">
              <w:rPr>
                <w:sz w:val="21"/>
                <w:szCs w:val="21"/>
              </w:rPr>
              <w:t>datatype_id</w:t>
            </w:r>
            <w:proofErr w:type="spellEnd"/>
          </w:p>
        </w:tc>
        <w:tc>
          <w:tcPr>
            <w:tcW w:w="1493" w:type="dxa"/>
          </w:tcPr>
          <w:p w:rsidR="003C0667" w:rsidRPr="007154FA" w:rsidRDefault="003C0667" w:rsidP="00842430">
            <w:pPr>
              <w:rPr>
                <w:sz w:val="21"/>
                <w:szCs w:val="21"/>
              </w:rPr>
            </w:pPr>
            <w:proofErr w:type="spellStart"/>
            <w:r w:rsidRPr="007154FA">
              <w:rPr>
                <w:sz w:val="21"/>
                <w:szCs w:val="21"/>
              </w:rPr>
              <w:t>datatype_len</w:t>
            </w:r>
            <w:proofErr w:type="spellEnd"/>
          </w:p>
        </w:tc>
      </w:tr>
      <w:tr w:rsidR="003C0667" w:rsidRPr="007154FA" w:rsidTr="00842430">
        <w:trPr>
          <w:trHeight w:val="271"/>
          <w:jc w:val="center"/>
        </w:trPr>
        <w:tc>
          <w:tcPr>
            <w:tcW w:w="853" w:type="dxa"/>
            <w:vMerge/>
          </w:tcPr>
          <w:p w:rsidR="003C0667" w:rsidRPr="007154FA" w:rsidRDefault="003C0667" w:rsidP="00842430">
            <w:pPr>
              <w:jc w:val="center"/>
              <w:rPr>
                <w:sz w:val="21"/>
                <w:szCs w:val="21"/>
              </w:rPr>
            </w:pPr>
          </w:p>
        </w:tc>
        <w:tc>
          <w:tcPr>
            <w:tcW w:w="1721" w:type="dxa"/>
            <w:vMerge/>
          </w:tcPr>
          <w:p w:rsidR="003C0667" w:rsidRPr="007154FA" w:rsidRDefault="003C0667" w:rsidP="00842430">
            <w:pPr>
              <w:rPr>
                <w:sz w:val="21"/>
                <w:szCs w:val="21"/>
              </w:rPr>
            </w:pPr>
          </w:p>
        </w:tc>
        <w:tc>
          <w:tcPr>
            <w:tcW w:w="1639" w:type="dxa"/>
            <w:vMerge/>
          </w:tcPr>
          <w:p w:rsidR="003C0667" w:rsidRPr="007154FA" w:rsidRDefault="003C0667" w:rsidP="00842430">
            <w:pPr>
              <w:jc w:val="center"/>
              <w:rPr>
                <w:sz w:val="21"/>
                <w:szCs w:val="21"/>
              </w:rPr>
            </w:pPr>
          </w:p>
        </w:tc>
        <w:tc>
          <w:tcPr>
            <w:tcW w:w="404" w:type="dxa"/>
          </w:tcPr>
          <w:p w:rsidR="003C0667" w:rsidRPr="007154FA" w:rsidRDefault="003C0667" w:rsidP="00842430">
            <w:pPr>
              <w:rPr>
                <w:sz w:val="21"/>
                <w:szCs w:val="21"/>
              </w:rPr>
            </w:pPr>
            <w:r w:rsidRPr="007154FA">
              <w:rPr>
                <w:sz w:val="21"/>
                <w:szCs w:val="21"/>
              </w:rPr>
              <w:t>0</w:t>
            </w:r>
          </w:p>
        </w:tc>
        <w:tc>
          <w:tcPr>
            <w:tcW w:w="2070" w:type="dxa"/>
          </w:tcPr>
          <w:p w:rsidR="003C0667" w:rsidRPr="007154FA" w:rsidRDefault="003C0667" w:rsidP="00842430">
            <w:pPr>
              <w:rPr>
                <w:sz w:val="21"/>
                <w:szCs w:val="21"/>
              </w:rPr>
            </w:pPr>
            <w:r w:rsidRPr="007154FA">
              <w:rPr>
                <w:sz w:val="21"/>
                <w:szCs w:val="21"/>
              </w:rPr>
              <w:t>1(CLIENT_ID)</w:t>
            </w:r>
          </w:p>
        </w:tc>
        <w:tc>
          <w:tcPr>
            <w:tcW w:w="1493" w:type="dxa"/>
          </w:tcPr>
          <w:p w:rsidR="003C0667" w:rsidRPr="007154FA" w:rsidRDefault="003C0667" w:rsidP="00842430">
            <w:pPr>
              <w:rPr>
                <w:sz w:val="21"/>
                <w:szCs w:val="21"/>
              </w:rPr>
            </w:pPr>
            <w:r w:rsidRPr="007154FA">
              <w:rPr>
                <w:sz w:val="21"/>
                <w:szCs w:val="21"/>
              </w:rPr>
              <w:t xml:space="preserve">64 </w:t>
            </w:r>
            <w:r w:rsidR="00A10FAF" w:rsidRPr="007154FA">
              <w:rPr>
                <w:rFonts w:hint="eastAsia"/>
                <w:sz w:val="21"/>
                <w:szCs w:val="21"/>
                <w:lang w:eastAsia="zh-CN"/>
              </w:rPr>
              <w:t>b</w:t>
            </w:r>
            <w:r w:rsidR="00A10FAF" w:rsidRPr="007154FA">
              <w:rPr>
                <w:sz w:val="21"/>
                <w:szCs w:val="21"/>
                <w:lang w:eastAsia="zh-CN"/>
              </w:rPr>
              <w:t>its</w:t>
            </w:r>
          </w:p>
        </w:tc>
      </w:tr>
      <w:tr w:rsidR="003C0667" w:rsidRPr="007154FA" w:rsidTr="00842430">
        <w:trPr>
          <w:trHeight w:val="255"/>
          <w:jc w:val="center"/>
        </w:trPr>
        <w:tc>
          <w:tcPr>
            <w:tcW w:w="853" w:type="dxa"/>
            <w:vMerge/>
          </w:tcPr>
          <w:p w:rsidR="003C0667" w:rsidRPr="007154FA" w:rsidRDefault="003C0667" w:rsidP="00842430">
            <w:pPr>
              <w:jc w:val="center"/>
              <w:rPr>
                <w:sz w:val="21"/>
                <w:szCs w:val="21"/>
              </w:rPr>
            </w:pPr>
          </w:p>
        </w:tc>
        <w:tc>
          <w:tcPr>
            <w:tcW w:w="1721" w:type="dxa"/>
            <w:vMerge/>
          </w:tcPr>
          <w:p w:rsidR="003C0667" w:rsidRPr="007154FA" w:rsidRDefault="003C0667" w:rsidP="00842430">
            <w:pPr>
              <w:rPr>
                <w:sz w:val="21"/>
                <w:szCs w:val="21"/>
              </w:rPr>
            </w:pPr>
          </w:p>
        </w:tc>
        <w:tc>
          <w:tcPr>
            <w:tcW w:w="1639" w:type="dxa"/>
            <w:vMerge/>
          </w:tcPr>
          <w:p w:rsidR="003C0667" w:rsidRPr="007154FA" w:rsidRDefault="003C0667" w:rsidP="00842430">
            <w:pPr>
              <w:jc w:val="center"/>
              <w:rPr>
                <w:sz w:val="21"/>
                <w:szCs w:val="21"/>
              </w:rPr>
            </w:pPr>
          </w:p>
        </w:tc>
        <w:tc>
          <w:tcPr>
            <w:tcW w:w="404" w:type="dxa"/>
          </w:tcPr>
          <w:p w:rsidR="003C0667" w:rsidRPr="007154FA" w:rsidRDefault="003C0667" w:rsidP="00842430">
            <w:pPr>
              <w:rPr>
                <w:sz w:val="21"/>
                <w:szCs w:val="21"/>
              </w:rPr>
            </w:pPr>
            <w:r w:rsidRPr="007154FA">
              <w:rPr>
                <w:sz w:val="21"/>
                <w:szCs w:val="21"/>
              </w:rPr>
              <w:t>1</w:t>
            </w:r>
          </w:p>
        </w:tc>
        <w:tc>
          <w:tcPr>
            <w:tcW w:w="2070" w:type="dxa"/>
          </w:tcPr>
          <w:p w:rsidR="003C0667" w:rsidRPr="007154FA" w:rsidRDefault="003C0667" w:rsidP="00842430">
            <w:pPr>
              <w:rPr>
                <w:sz w:val="21"/>
                <w:szCs w:val="21"/>
              </w:rPr>
            </w:pPr>
            <w:r w:rsidRPr="007154FA">
              <w:rPr>
                <w:sz w:val="21"/>
                <w:szCs w:val="21"/>
              </w:rPr>
              <w:t>15(</w:t>
            </w:r>
            <w:proofErr w:type="spellStart"/>
            <w:r w:rsidRPr="007154FA">
              <w:rPr>
                <w:sz w:val="21"/>
                <w:szCs w:val="21"/>
              </w:rPr>
              <w:t>Ns_H</w:t>
            </w:r>
            <w:proofErr w:type="spellEnd"/>
            <w:r w:rsidRPr="007154FA">
              <w:rPr>
                <w:sz w:val="21"/>
                <w:szCs w:val="21"/>
              </w:rPr>
              <w:t>)</w:t>
            </w:r>
          </w:p>
        </w:tc>
        <w:tc>
          <w:tcPr>
            <w:tcW w:w="1493" w:type="dxa"/>
          </w:tcPr>
          <w:p w:rsidR="003C0667" w:rsidRPr="007154FA" w:rsidRDefault="003C0667" w:rsidP="00842430">
            <w:pPr>
              <w:rPr>
                <w:sz w:val="21"/>
                <w:szCs w:val="21"/>
              </w:rPr>
            </w:pPr>
            <w:r w:rsidRPr="007154FA">
              <w:rPr>
                <w:sz w:val="21"/>
                <w:szCs w:val="21"/>
              </w:rPr>
              <w:t xml:space="preserve">64 </w:t>
            </w:r>
            <w:r w:rsidR="00A10FAF" w:rsidRPr="007154FA">
              <w:rPr>
                <w:rFonts w:hint="eastAsia"/>
                <w:sz w:val="21"/>
                <w:szCs w:val="21"/>
                <w:lang w:eastAsia="zh-CN"/>
              </w:rPr>
              <w:t>b</w:t>
            </w:r>
            <w:r w:rsidR="00A10FAF" w:rsidRPr="007154FA">
              <w:rPr>
                <w:sz w:val="21"/>
                <w:szCs w:val="21"/>
                <w:lang w:eastAsia="zh-CN"/>
              </w:rPr>
              <w:t>its</w:t>
            </w:r>
          </w:p>
        </w:tc>
      </w:tr>
      <w:tr w:rsidR="003C0667" w:rsidRPr="007154FA" w:rsidTr="00842430">
        <w:trPr>
          <w:trHeight w:val="872"/>
          <w:jc w:val="center"/>
        </w:trPr>
        <w:tc>
          <w:tcPr>
            <w:tcW w:w="853" w:type="dxa"/>
          </w:tcPr>
          <w:p w:rsidR="003C0667" w:rsidRPr="007154FA" w:rsidRDefault="003C0667" w:rsidP="00842430">
            <w:pPr>
              <w:jc w:val="center"/>
              <w:rPr>
                <w:sz w:val="21"/>
                <w:szCs w:val="21"/>
              </w:rPr>
            </w:pPr>
            <w:r w:rsidRPr="007154FA">
              <w:rPr>
                <w:sz w:val="21"/>
                <w:szCs w:val="21"/>
              </w:rPr>
              <w:t>3</w:t>
            </w:r>
          </w:p>
        </w:tc>
        <w:tc>
          <w:tcPr>
            <w:tcW w:w="1721" w:type="dxa"/>
          </w:tcPr>
          <w:p w:rsidR="003C0667" w:rsidRPr="007154FA" w:rsidRDefault="00CA215C" w:rsidP="00842430">
            <w:pPr>
              <w:rPr>
                <w:sz w:val="21"/>
                <w:szCs w:val="21"/>
              </w:rPr>
            </w:pPr>
            <w:r w:rsidRPr="007154FA">
              <w:rPr>
                <w:sz w:val="21"/>
                <w:szCs w:val="21"/>
              </w:rPr>
              <w:t>The slave server informs the master client that it has completed the SAC key calculation</w:t>
            </w:r>
          </w:p>
        </w:tc>
        <w:tc>
          <w:tcPr>
            <w:tcW w:w="1639" w:type="dxa"/>
          </w:tcPr>
          <w:p w:rsidR="003C0667" w:rsidRPr="007154FA" w:rsidRDefault="003C0667" w:rsidP="00842430">
            <w:pPr>
              <w:jc w:val="center"/>
              <w:rPr>
                <w:sz w:val="21"/>
                <w:szCs w:val="21"/>
              </w:rPr>
            </w:pPr>
            <w:proofErr w:type="spellStart"/>
            <w:r w:rsidRPr="007154FA">
              <w:rPr>
                <w:sz w:val="21"/>
                <w:szCs w:val="21"/>
              </w:rPr>
              <w:t>ss_sync_req</w:t>
            </w:r>
            <w:proofErr w:type="spellEnd"/>
          </w:p>
        </w:tc>
        <w:tc>
          <w:tcPr>
            <w:tcW w:w="3967" w:type="dxa"/>
            <w:gridSpan w:val="3"/>
          </w:tcPr>
          <w:p w:rsidR="003C0667" w:rsidRPr="007154FA" w:rsidRDefault="003C0667" w:rsidP="00842430">
            <w:pPr>
              <w:rPr>
                <w:sz w:val="21"/>
                <w:szCs w:val="21"/>
              </w:rPr>
            </w:pPr>
          </w:p>
        </w:tc>
      </w:tr>
      <w:tr w:rsidR="003C0667" w:rsidRPr="007154FA" w:rsidTr="00842430">
        <w:trPr>
          <w:trHeight w:val="1032"/>
          <w:jc w:val="center"/>
        </w:trPr>
        <w:tc>
          <w:tcPr>
            <w:tcW w:w="853" w:type="dxa"/>
          </w:tcPr>
          <w:p w:rsidR="003C0667" w:rsidRPr="007154FA" w:rsidRDefault="003C0667" w:rsidP="00842430">
            <w:pPr>
              <w:jc w:val="center"/>
              <w:rPr>
                <w:sz w:val="21"/>
                <w:szCs w:val="21"/>
              </w:rPr>
            </w:pPr>
            <w:r w:rsidRPr="007154FA">
              <w:rPr>
                <w:sz w:val="21"/>
                <w:szCs w:val="21"/>
              </w:rPr>
              <w:t>4</w:t>
            </w:r>
          </w:p>
        </w:tc>
        <w:tc>
          <w:tcPr>
            <w:tcW w:w="1721" w:type="dxa"/>
          </w:tcPr>
          <w:p w:rsidR="003C0667" w:rsidRPr="007154FA" w:rsidRDefault="00CA215C" w:rsidP="00842430">
            <w:pPr>
              <w:rPr>
                <w:sz w:val="21"/>
                <w:szCs w:val="21"/>
              </w:rPr>
            </w:pPr>
            <w:r w:rsidRPr="007154FA">
              <w:rPr>
                <w:sz w:val="21"/>
                <w:szCs w:val="21"/>
              </w:rPr>
              <w:t>The master client informs the slave server that the SAC key calculation has been completed</w:t>
            </w:r>
          </w:p>
        </w:tc>
        <w:tc>
          <w:tcPr>
            <w:tcW w:w="1639" w:type="dxa"/>
          </w:tcPr>
          <w:p w:rsidR="003C0667" w:rsidRPr="007154FA" w:rsidRDefault="003C0667" w:rsidP="00842430">
            <w:pPr>
              <w:jc w:val="center"/>
              <w:rPr>
                <w:sz w:val="21"/>
                <w:szCs w:val="21"/>
              </w:rPr>
            </w:pPr>
            <w:proofErr w:type="spellStart"/>
            <w:r w:rsidRPr="007154FA">
              <w:rPr>
                <w:sz w:val="21"/>
                <w:szCs w:val="21"/>
              </w:rPr>
              <w:t>ss_sync_cnf</w:t>
            </w:r>
            <w:proofErr w:type="spellEnd"/>
          </w:p>
        </w:tc>
        <w:tc>
          <w:tcPr>
            <w:tcW w:w="3967" w:type="dxa"/>
            <w:gridSpan w:val="3"/>
          </w:tcPr>
          <w:p w:rsidR="003C0667" w:rsidRPr="007154FA" w:rsidRDefault="003C0667" w:rsidP="00842430">
            <w:pPr>
              <w:rPr>
                <w:sz w:val="21"/>
                <w:szCs w:val="21"/>
              </w:rPr>
            </w:pPr>
            <w:proofErr w:type="spellStart"/>
            <w:r w:rsidRPr="007154FA">
              <w:rPr>
                <w:sz w:val="21"/>
                <w:szCs w:val="21"/>
              </w:rPr>
              <w:t>status_field</w:t>
            </w:r>
            <w:proofErr w:type="spellEnd"/>
            <w:r w:rsidRPr="007154FA">
              <w:rPr>
                <w:sz w:val="21"/>
                <w:szCs w:val="21"/>
              </w:rPr>
              <w:t xml:space="preserve"> </w:t>
            </w:r>
          </w:p>
        </w:tc>
      </w:tr>
    </w:tbl>
    <w:p w:rsidR="00C441EC" w:rsidRPr="007154FA" w:rsidRDefault="008F02EA" w:rsidP="00844F6E">
      <w:pPr>
        <w:kinsoku w:val="0"/>
        <w:overflowPunct w:val="0"/>
        <w:autoSpaceDE w:val="0"/>
        <w:autoSpaceDN w:val="0"/>
        <w:spacing w:before="0" w:line="276" w:lineRule="auto"/>
        <w:jc w:val="both"/>
        <w:rPr>
          <w:rFonts w:eastAsia="MS Mincho"/>
        </w:rPr>
      </w:pPr>
      <w:r w:rsidRPr="007154FA">
        <w:rPr>
          <w:rFonts w:eastAsia="MS Mincho"/>
        </w:rPr>
        <w:t>Note: During the secure channel establishment phase, APDU messages will encapsulate the Modbus serial link data unit field with a success code of 0, which is much smaller than 252 bytes (the maximum data field length of a Modbus RTU frame) of APDU. One Modbus serial link message frame can complete the interaction of APDU.</w:t>
      </w:r>
    </w:p>
    <w:p w:rsidR="00DA29A3" w:rsidRPr="007154FA" w:rsidRDefault="00DA29A3" w:rsidP="00DA29A3">
      <w:pPr>
        <w:kinsoku w:val="0"/>
        <w:overflowPunct w:val="0"/>
        <w:autoSpaceDE w:val="0"/>
        <w:autoSpaceDN w:val="0"/>
        <w:spacing w:before="0" w:line="276" w:lineRule="auto"/>
        <w:jc w:val="both"/>
        <w:rPr>
          <w:rFonts w:eastAsia="MS Mincho"/>
        </w:rPr>
      </w:pPr>
      <w:r w:rsidRPr="007154FA">
        <w:rPr>
          <w:rFonts w:eastAsia="MS Mincho"/>
        </w:rPr>
        <w:lastRenderedPageBreak/>
        <w:t>Figure 1</w:t>
      </w:r>
      <w:r w:rsidR="00E3397F" w:rsidRPr="007154FA">
        <w:rPr>
          <w:rFonts w:eastAsia="MS Mincho"/>
        </w:rPr>
        <w:t>6</w:t>
      </w:r>
      <w:r w:rsidRPr="007154FA">
        <w:rPr>
          <w:rFonts w:eastAsia="MS Mincho"/>
        </w:rPr>
        <w:t xml:space="preserve"> explains the operation process of the master client during SAC initialization, while Figure 1</w:t>
      </w:r>
      <w:r w:rsidR="00E3397F" w:rsidRPr="007154FA">
        <w:rPr>
          <w:rFonts w:eastAsia="MS Mincho"/>
        </w:rPr>
        <w:t>7</w:t>
      </w:r>
      <w:r w:rsidRPr="007154FA">
        <w:rPr>
          <w:rFonts w:eastAsia="MS Mincho"/>
        </w:rPr>
        <w:t xml:space="preserve"> explains the operation process of the slave server.</w:t>
      </w:r>
    </w:p>
    <w:p w:rsidR="008F02EA" w:rsidRPr="007154FA" w:rsidRDefault="00DA29A3" w:rsidP="00DA29A3">
      <w:pPr>
        <w:kinsoku w:val="0"/>
        <w:overflowPunct w:val="0"/>
        <w:autoSpaceDE w:val="0"/>
        <w:autoSpaceDN w:val="0"/>
        <w:spacing w:before="0" w:line="276" w:lineRule="auto"/>
        <w:jc w:val="both"/>
        <w:rPr>
          <w:rFonts w:eastAsia="MS Mincho"/>
        </w:rPr>
      </w:pPr>
      <w:r w:rsidRPr="007154FA">
        <w:rPr>
          <w:rFonts w:eastAsia="MS Mincho"/>
        </w:rPr>
        <w:t>Note: If the condition in step 6 (or step 9) of Figure 1</w:t>
      </w:r>
      <w:r w:rsidR="00E3397F" w:rsidRPr="007154FA">
        <w:rPr>
          <w:rFonts w:eastAsia="MS Mincho"/>
        </w:rPr>
        <w:t>7</w:t>
      </w:r>
      <w:r w:rsidRPr="007154FA">
        <w:rPr>
          <w:rFonts w:eastAsia="MS Mincho"/>
        </w:rPr>
        <w:t xml:space="preserve"> is not met more than 3 times, it will result in a system error.</w:t>
      </w:r>
    </w:p>
    <w:p w:rsidR="003C0667" w:rsidRPr="007154FA" w:rsidRDefault="00581E71" w:rsidP="002B723E">
      <w:pPr>
        <w:kinsoku w:val="0"/>
        <w:overflowPunct w:val="0"/>
        <w:autoSpaceDE w:val="0"/>
        <w:autoSpaceDN w:val="0"/>
        <w:spacing w:before="0" w:line="276" w:lineRule="auto"/>
        <w:jc w:val="center"/>
        <w:rPr>
          <w:rFonts w:eastAsia="MS Mincho"/>
        </w:rPr>
      </w:pPr>
      <w:r w:rsidRPr="007154FA">
        <w:object w:dxaOrig="2881" w:dyaOrig="3865">
          <v:shape id="_x0000_i1040" type="#_x0000_t75" style="width:2in;height:192.9pt" o:ole="">
            <v:imagedata r:id="rId38" o:title=""/>
          </v:shape>
          <o:OLEObject Type="Embed" ProgID="Visio.Drawing.15" ShapeID="_x0000_i1040" DrawAspect="Content" ObjectID="_1843022988" r:id="rId39"/>
        </w:object>
      </w:r>
    </w:p>
    <w:p w:rsidR="00C441EC" w:rsidRPr="007154FA" w:rsidRDefault="00056A1F" w:rsidP="00097893">
      <w:pPr>
        <w:kinsoku w:val="0"/>
        <w:overflowPunct w:val="0"/>
        <w:autoSpaceDE w:val="0"/>
        <w:autoSpaceDN w:val="0"/>
        <w:spacing w:before="0" w:line="276" w:lineRule="auto"/>
        <w:jc w:val="center"/>
        <w:rPr>
          <w:rFonts w:eastAsia="MS Mincho"/>
        </w:rPr>
      </w:pPr>
      <w:r w:rsidRPr="007154FA">
        <w:rPr>
          <w:rFonts w:eastAsia="MS Mincho"/>
        </w:rPr>
        <w:t>Figure 1</w:t>
      </w:r>
      <w:r w:rsidR="00E3397F" w:rsidRPr="007154FA">
        <w:rPr>
          <w:rFonts w:eastAsia="MS Mincho"/>
        </w:rPr>
        <w:t>6</w:t>
      </w:r>
      <w:r w:rsidR="00097893" w:rsidRPr="007154FA">
        <w:rPr>
          <w:rFonts w:eastAsia="MS Mincho"/>
        </w:rPr>
        <w:t>:</w:t>
      </w:r>
      <w:r w:rsidRPr="007154FA">
        <w:rPr>
          <w:rFonts w:eastAsia="MS Mincho"/>
        </w:rPr>
        <w:t xml:space="preserve"> SAC initialization </w:t>
      </w:r>
      <w:r w:rsidR="001C4F17" w:rsidRPr="007154FA">
        <w:rPr>
          <w:rFonts w:eastAsia="MS Mincho"/>
        </w:rPr>
        <w:t xml:space="preserve">on </w:t>
      </w:r>
      <w:r w:rsidRPr="007154FA">
        <w:rPr>
          <w:rFonts w:eastAsia="MS Mincho"/>
        </w:rPr>
        <w:t>master station client process</w:t>
      </w:r>
    </w:p>
    <w:p w:rsidR="002B723E" w:rsidRPr="007154FA" w:rsidRDefault="00AC0C71" w:rsidP="00C62622">
      <w:pPr>
        <w:kinsoku w:val="0"/>
        <w:overflowPunct w:val="0"/>
        <w:autoSpaceDE w:val="0"/>
        <w:autoSpaceDN w:val="0"/>
        <w:spacing w:before="0" w:line="276" w:lineRule="auto"/>
        <w:jc w:val="center"/>
        <w:rPr>
          <w:rFonts w:eastAsia="MS Mincho"/>
        </w:rPr>
      </w:pPr>
      <w:r w:rsidRPr="007154FA">
        <w:object w:dxaOrig="10908" w:dyaOrig="9792">
          <v:shape id="_x0000_i1041" type="#_x0000_t75" style="width:481.4pt;height:432.9pt" o:ole="">
            <v:imagedata r:id="rId40" o:title=""/>
          </v:shape>
          <o:OLEObject Type="Embed" ProgID="Visio.Drawing.15" ShapeID="_x0000_i1041" DrawAspect="Content" ObjectID="_1843022989" r:id="rId41"/>
        </w:object>
      </w:r>
    </w:p>
    <w:p w:rsidR="002B723E" w:rsidRPr="007154FA" w:rsidRDefault="005C24C2" w:rsidP="005C24C2">
      <w:pPr>
        <w:kinsoku w:val="0"/>
        <w:overflowPunct w:val="0"/>
        <w:autoSpaceDE w:val="0"/>
        <w:autoSpaceDN w:val="0"/>
        <w:spacing w:before="0" w:line="276" w:lineRule="auto"/>
        <w:jc w:val="center"/>
        <w:rPr>
          <w:rFonts w:eastAsia="MS Mincho"/>
        </w:rPr>
      </w:pPr>
      <w:r w:rsidRPr="007154FA">
        <w:rPr>
          <w:rFonts w:eastAsia="MS Mincho"/>
        </w:rPr>
        <w:t>Figure 1</w:t>
      </w:r>
      <w:r w:rsidR="00E3397F" w:rsidRPr="007154FA">
        <w:rPr>
          <w:rFonts w:eastAsia="MS Mincho"/>
        </w:rPr>
        <w:t>7</w:t>
      </w:r>
      <w:r w:rsidRPr="007154FA">
        <w:rPr>
          <w:rFonts w:eastAsia="MS Mincho"/>
        </w:rPr>
        <w:t xml:space="preserve">: SAC initialization </w:t>
      </w:r>
      <w:r w:rsidR="001C4F17" w:rsidRPr="007154FA">
        <w:rPr>
          <w:rFonts w:eastAsia="MS Mincho" w:hint="eastAsia"/>
        </w:rPr>
        <w:t>on</w:t>
      </w:r>
      <w:r w:rsidR="001C4F17" w:rsidRPr="007154FA">
        <w:rPr>
          <w:rFonts w:eastAsia="MS Mincho"/>
        </w:rPr>
        <w:t xml:space="preserve"> </w:t>
      </w:r>
      <w:r w:rsidRPr="007154FA">
        <w:rPr>
          <w:rFonts w:eastAsia="MS Mincho"/>
        </w:rPr>
        <w:t>slave server process</w:t>
      </w:r>
    </w:p>
    <w:p w:rsidR="008656F0" w:rsidRPr="007154FA" w:rsidRDefault="008656F0" w:rsidP="008656F0">
      <w:pPr>
        <w:kinsoku w:val="0"/>
        <w:overflowPunct w:val="0"/>
        <w:autoSpaceDE w:val="0"/>
        <w:autoSpaceDN w:val="0"/>
        <w:spacing w:before="0" w:line="276" w:lineRule="auto"/>
        <w:jc w:val="both"/>
        <w:rPr>
          <w:rFonts w:eastAsia="MS Mincho"/>
        </w:rPr>
      </w:pPr>
      <w:r w:rsidRPr="007154FA">
        <w:rPr>
          <w:rFonts w:eastAsia="MS Mincho"/>
        </w:rPr>
        <w:lastRenderedPageBreak/>
        <w:t>Calculating the authentication key SAK and encryption key SEK for SAC requires two steps:</w:t>
      </w:r>
    </w:p>
    <w:p w:rsidR="008656F0" w:rsidRPr="007154FA" w:rsidRDefault="008656F0" w:rsidP="0079547B">
      <w:pPr>
        <w:pStyle w:val="affffd"/>
        <w:numPr>
          <w:ilvl w:val="0"/>
          <w:numId w:val="32"/>
        </w:numPr>
        <w:kinsoku w:val="0"/>
        <w:overflowPunct w:val="0"/>
        <w:autoSpaceDE w:val="0"/>
        <w:autoSpaceDN w:val="0"/>
        <w:spacing w:before="0" w:line="276" w:lineRule="auto"/>
        <w:jc w:val="both"/>
        <w:rPr>
          <w:rFonts w:eastAsia="MS Mincho"/>
        </w:rPr>
      </w:pPr>
      <w:r w:rsidRPr="007154FA">
        <w:rPr>
          <w:rFonts w:eastAsia="MS Mincho"/>
        </w:rPr>
        <w:t>Calculation of key seed Ks.</w:t>
      </w:r>
    </w:p>
    <w:p w:rsidR="008656F0" w:rsidRPr="007154FA" w:rsidRDefault="008656F0" w:rsidP="0079547B">
      <w:pPr>
        <w:pStyle w:val="affffd"/>
        <w:numPr>
          <w:ilvl w:val="0"/>
          <w:numId w:val="32"/>
        </w:numPr>
        <w:kinsoku w:val="0"/>
        <w:overflowPunct w:val="0"/>
        <w:autoSpaceDE w:val="0"/>
        <w:autoSpaceDN w:val="0"/>
        <w:spacing w:before="0" w:line="276" w:lineRule="auto"/>
        <w:jc w:val="both"/>
        <w:rPr>
          <w:rFonts w:eastAsia="MS Mincho"/>
        </w:rPr>
      </w:pPr>
      <w:r w:rsidRPr="007154FA">
        <w:rPr>
          <w:rFonts w:eastAsia="MS Mincho"/>
        </w:rPr>
        <w:t>Export SAK and SEK.</w:t>
      </w:r>
    </w:p>
    <w:p w:rsidR="002B723E" w:rsidRPr="007154FA" w:rsidRDefault="008656F0" w:rsidP="008656F0">
      <w:pPr>
        <w:kinsoku w:val="0"/>
        <w:overflowPunct w:val="0"/>
        <w:autoSpaceDE w:val="0"/>
        <w:autoSpaceDN w:val="0"/>
        <w:spacing w:before="0" w:line="276" w:lineRule="auto"/>
        <w:jc w:val="both"/>
        <w:rPr>
          <w:rFonts w:eastAsia="MS Mincho"/>
        </w:rPr>
      </w:pPr>
      <w:r w:rsidRPr="007154FA">
        <w:rPr>
          <w:rFonts w:eastAsia="MS Mincho"/>
        </w:rPr>
        <w:t xml:space="preserve">The key seed Ks has a length of 256 bits. The slave server and master client should calculate the value of the key seed, and the master client must use the following method to calculate </w:t>
      </w:r>
      <w:proofErr w:type="spellStart"/>
      <w:r w:rsidRPr="007154FA">
        <w:rPr>
          <w:rFonts w:eastAsia="MS Mincho"/>
        </w:rPr>
        <w:t>Ks_</w:t>
      </w:r>
      <w:r w:rsidR="00C93531" w:rsidRPr="007154FA">
        <w:rPr>
          <w:rFonts w:eastAsia="MS Mincho"/>
        </w:rPr>
        <w:t>c</w:t>
      </w:r>
      <w:r w:rsidRPr="007154FA">
        <w:rPr>
          <w:rFonts w:eastAsia="MS Mincho"/>
        </w:rPr>
        <w:t>lient</w:t>
      </w:r>
      <w:proofErr w:type="spellEnd"/>
      <w:r w:rsidRPr="007154FA">
        <w:rPr>
          <w:rFonts w:eastAsia="MS Mincho"/>
        </w:rPr>
        <w:t>:</w:t>
      </w:r>
    </w:p>
    <w:p w:rsidR="00DB7DB0" w:rsidRPr="007154FA" w:rsidRDefault="00ED5E86" w:rsidP="00DB7DB0">
      <w:pPr>
        <w:autoSpaceDE w:val="0"/>
        <w:autoSpaceDN w:val="0"/>
        <w:jc w:val="center"/>
        <w:textAlignment w:val="baseline"/>
      </w:pPr>
      <w:proofErr w:type="spellStart"/>
      <w:r w:rsidRPr="007154FA">
        <w:rPr>
          <w:rFonts w:eastAsia="MS Mincho"/>
        </w:rPr>
        <w:t>Ks_client</w:t>
      </w:r>
      <w:proofErr w:type="spellEnd"/>
      <w:r w:rsidRPr="007154FA">
        <w:t xml:space="preserve"> </w:t>
      </w:r>
      <w:r w:rsidR="00DB7DB0" w:rsidRPr="007154FA">
        <w:t xml:space="preserve">= </w:t>
      </w:r>
      <w:proofErr w:type="gramStart"/>
      <w:r w:rsidR="00A532C8">
        <w:t>HKDF</w:t>
      </w:r>
      <w:r w:rsidR="00DB7DB0" w:rsidRPr="007154FA">
        <w:t>(</w:t>
      </w:r>
      <w:proofErr w:type="gramEnd"/>
      <w:r w:rsidR="00DB7DB0" w:rsidRPr="007154FA">
        <w:t>DHSK</w:t>
      </w:r>
      <w:r w:rsidR="00B87CB6">
        <w:t xml:space="preserve">, </w:t>
      </w:r>
      <w:r w:rsidR="00DB7DB0" w:rsidRPr="007154FA">
        <w:t>AKH</w:t>
      </w:r>
      <w:r w:rsidR="00B87CB6">
        <w:t xml:space="preserve">, </w:t>
      </w:r>
      <w:proofErr w:type="spellStart"/>
      <w:r w:rsidR="00DB7DB0" w:rsidRPr="007154FA">
        <w:t>Ns_H</w:t>
      </w:r>
      <w:proofErr w:type="spellEnd"/>
      <w:r w:rsidR="00B87CB6">
        <w:t xml:space="preserve">, </w:t>
      </w:r>
      <w:proofErr w:type="spellStart"/>
      <w:r w:rsidR="00DB7DB0" w:rsidRPr="007154FA">
        <w:t>Ns_M</w:t>
      </w:r>
      <w:proofErr w:type="spellEnd"/>
      <w:r w:rsidR="00DB7DB0" w:rsidRPr="007154FA">
        <w:t>)</w:t>
      </w:r>
    </w:p>
    <w:p w:rsidR="002B723E" w:rsidRPr="007154FA" w:rsidRDefault="00A24618" w:rsidP="00844F6E">
      <w:pPr>
        <w:kinsoku w:val="0"/>
        <w:overflowPunct w:val="0"/>
        <w:autoSpaceDE w:val="0"/>
        <w:autoSpaceDN w:val="0"/>
        <w:spacing w:before="0" w:line="276" w:lineRule="auto"/>
        <w:jc w:val="both"/>
        <w:rPr>
          <w:rFonts w:eastAsia="MS Mincho"/>
        </w:rPr>
      </w:pPr>
      <w:r w:rsidRPr="007154FA">
        <w:rPr>
          <w:rFonts w:eastAsia="MS Mincho"/>
        </w:rPr>
        <w:t xml:space="preserve">The slave server must calculate </w:t>
      </w:r>
      <w:proofErr w:type="spellStart"/>
      <w:r w:rsidRPr="007154FA">
        <w:rPr>
          <w:rFonts w:eastAsia="MS Mincho"/>
        </w:rPr>
        <w:t>Ks_</w:t>
      </w:r>
      <w:r w:rsidR="00C93531" w:rsidRPr="007154FA">
        <w:rPr>
          <w:rFonts w:eastAsia="MS Mincho"/>
        </w:rPr>
        <w:t>s</w:t>
      </w:r>
      <w:r w:rsidRPr="007154FA">
        <w:rPr>
          <w:rFonts w:eastAsia="MS Mincho"/>
        </w:rPr>
        <w:t>erver</w:t>
      </w:r>
      <w:proofErr w:type="spellEnd"/>
      <w:r w:rsidRPr="007154FA">
        <w:rPr>
          <w:rFonts w:eastAsia="MS Mincho"/>
        </w:rPr>
        <w:t xml:space="preserve"> using the following method:</w:t>
      </w:r>
    </w:p>
    <w:p w:rsidR="00FF7F89" w:rsidRPr="007154FA" w:rsidRDefault="00ED5E86" w:rsidP="007D117D">
      <w:pPr>
        <w:autoSpaceDE w:val="0"/>
        <w:autoSpaceDN w:val="0"/>
        <w:jc w:val="center"/>
        <w:textAlignment w:val="baseline"/>
      </w:pPr>
      <w:proofErr w:type="spellStart"/>
      <w:r w:rsidRPr="007154FA">
        <w:rPr>
          <w:rFonts w:eastAsia="MS Mincho"/>
        </w:rPr>
        <w:t>Ks_server</w:t>
      </w:r>
      <w:proofErr w:type="spellEnd"/>
      <w:r w:rsidRPr="007154FA">
        <w:t xml:space="preserve"> </w:t>
      </w:r>
      <w:r w:rsidR="00FF7F89" w:rsidRPr="007154FA">
        <w:t xml:space="preserve">= </w:t>
      </w:r>
      <w:proofErr w:type="gramStart"/>
      <w:r w:rsidR="00A532C8">
        <w:t>HKDF</w:t>
      </w:r>
      <w:r w:rsidR="00FF7F89" w:rsidRPr="007154FA">
        <w:t>(</w:t>
      </w:r>
      <w:proofErr w:type="gramEnd"/>
      <w:r w:rsidR="00FF7F89" w:rsidRPr="007154FA">
        <w:t>DHSK</w:t>
      </w:r>
      <w:r w:rsidR="00B87CB6">
        <w:t xml:space="preserve">, </w:t>
      </w:r>
      <w:r w:rsidR="00FF7F89" w:rsidRPr="007154FA">
        <w:t>AKM</w:t>
      </w:r>
      <w:r w:rsidR="00B87CB6">
        <w:t xml:space="preserve">, </w:t>
      </w:r>
      <w:proofErr w:type="spellStart"/>
      <w:r w:rsidR="00FF7F89" w:rsidRPr="007154FA">
        <w:t>Ns_H</w:t>
      </w:r>
      <w:proofErr w:type="spellEnd"/>
      <w:r w:rsidR="00B87CB6">
        <w:t xml:space="preserve">, </w:t>
      </w:r>
      <w:proofErr w:type="spellStart"/>
      <w:r w:rsidR="00FF7F89" w:rsidRPr="007154FA">
        <w:t>Ns_M</w:t>
      </w:r>
      <w:proofErr w:type="spellEnd"/>
      <w:r w:rsidR="00FF7F89" w:rsidRPr="007154FA">
        <w:t>)</w:t>
      </w:r>
    </w:p>
    <w:p w:rsidR="001F611C" w:rsidRPr="007154FA" w:rsidRDefault="001F611C" w:rsidP="001F611C">
      <w:pPr>
        <w:kinsoku w:val="0"/>
        <w:overflowPunct w:val="0"/>
        <w:autoSpaceDE w:val="0"/>
        <w:autoSpaceDN w:val="0"/>
        <w:spacing w:before="0" w:line="276" w:lineRule="auto"/>
        <w:jc w:val="both"/>
        <w:rPr>
          <w:rFonts w:eastAsia="MS Mincho"/>
        </w:rPr>
      </w:pPr>
      <w:r w:rsidRPr="007154FA">
        <w:rPr>
          <w:rFonts w:eastAsia="MS Mincho"/>
        </w:rPr>
        <w:t xml:space="preserve">Under normal circumstances, </w:t>
      </w:r>
      <w:proofErr w:type="spellStart"/>
      <w:r w:rsidRPr="007154FA">
        <w:rPr>
          <w:rFonts w:eastAsia="MS Mincho"/>
        </w:rPr>
        <w:t>Ks_server</w:t>
      </w:r>
      <w:proofErr w:type="spellEnd"/>
      <w:r w:rsidRPr="007154FA">
        <w:rPr>
          <w:rFonts w:eastAsia="MS Mincho"/>
        </w:rPr>
        <w:t xml:space="preserve"> = </w:t>
      </w:r>
      <w:proofErr w:type="spellStart"/>
      <w:r w:rsidRPr="007154FA">
        <w:rPr>
          <w:rFonts w:eastAsia="MS Mincho"/>
        </w:rPr>
        <w:t>Ks_client</w:t>
      </w:r>
      <w:proofErr w:type="spellEnd"/>
      <w:r w:rsidR="00D00857" w:rsidRPr="007154FA">
        <w:rPr>
          <w:rFonts w:eastAsia="MS Mincho" w:hint="eastAsia"/>
        </w:rPr>
        <w:t>,</w:t>
      </w:r>
      <w:r w:rsidR="00D00857" w:rsidRPr="007154FA">
        <w:rPr>
          <w:rFonts w:eastAsia="MS Mincho"/>
        </w:rPr>
        <w:t xml:space="preserve"> this two keys herein </w:t>
      </w:r>
      <w:r w:rsidR="00DC3237" w:rsidRPr="007154FA">
        <w:rPr>
          <w:rFonts w:eastAsia="MS Mincho"/>
        </w:rPr>
        <w:t xml:space="preserve">are </w:t>
      </w:r>
      <w:r w:rsidR="00D00857" w:rsidRPr="007154FA">
        <w:rPr>
          <w:rFonts w:eastAsia="MS Mincho"/>
        </w:rPr>
        <w:t>named Ks</w:t>
      </w:r>
      <w:r w:rsidRPr="007154FA">
        <w:rPr>
          <w:rFonts w:eastAsia="MS Mincho"/>
        </w:rPr>
        <w:t>, with the parameters shown in Table 18.</w:t>
      </w:r>
    </w:p>
    <w:p w:rsidR="00586EB5" w:rsidRPr="007154FA" w:rsidRDefault="001F611C" w:rsidP="001F611C">
      <w:pPr>
        <w:kinsoku w:val="0"/>
        <w:overflowPunct w:val="0"/>
        <w:autoSpaceDE w:val="0"/>
        <w:autoSpaceDN w:val="0"/>
        <w:spacing w:before="0" w:line="276" w:lineRule="auto"/>
        <w:jc w:val="both"/>
        <w:rPr>
          <w:rFonts w:eastAsia="MS Mincho"/>
        </w:rPr>
      </w:pPr>
      <w:r w:rsidRPr="007154FA">
        <w:rPr>
          <w:rFonts w:eastAsia="MS Mincho"/>
        </w:rPr>
        <w:t>The SAK and SEK exports are calculated as follows:</w:t>
      </w:r>
    </w:p>
    <w:p w:rsidR="00D00857" w:rsidRPr="007154FA" w:rsidRDefault="00D00857" w:rsidP="00D00857">
      <w:pPr>
        <w:autoSpaceDE w:val="0"/>
        <w:autoSpaceDN w:val="0"/>
        <w:jc w:val="center"/>
        <w:textAlignment w:val="baseline"/>
      </w:pPr>
      <w:r w:rsidRPr="007154FA">
        <w:t>SEK=MSB128(Ks)</w:t>
      </w:r>
      <w:r w:rsidRPr="007154FA">
        <w:t>，</w:t>
      </w:r>
      <w:r w:rsidRPr="007154FA">
        <w:t>SAK=LSB128(Ks)</w:t>
      </w:r>
    </w:p>
    <w:p w:rsidR="001F611C" w:rsidRPr="007154FA" w:rsidRDefault="008E5997" w:rsidP="008E5997">
      <w:pPr>
        <w:kinsoku w:val="0"/>
        <w:overflowPunct w:val="0"/>
        <w:autoSpaceDE w:val="0"/>
        <w:autoSpaceDN w:val="0"/>
        <w:spacing w:before="0" w:line="276" w:lineRule="auto"/>
        <w:jc w:val="center"/>
        <w:rPr>
          <w:rFonts w:eastAsia="MS Mincho"/>
        </w:rPr>
      </w:pPr>
      <w:r w:rsidRPr="007154FA">
        <w:rPr>
          <w:rFonts w:eastAsia="MS Mincho"/>
        </w:rPr>
        <w:t>Table 18: Parameters in SAC Key Calculation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2"/>
        <w:gridCol w:w="2393"/>
      </w:tblGrid>
      <w:tr w:rsidR="00526815" w:rsidRPr="007154FA" w:rsidTr="00842430">
        <w:trPr>
          <w:jc w:val="center"/>
        </w:trPr>
        <w:tc>
          <w:tcPr>
            <w:tcW w:w="2392" w:type="dxa"/>
            <w:shd w:val="clear" w:color="auto" w:fill="D9D9D9" w:themeFill="background1" w:themeFillShade="D9"/>
            <w:vAlign w:val="center"/>
          </w:tcPr>
          <w:p w:rsidR="00526815" w:rsidRPr="007154FA" w:rsidRDefault="00526815" w:rsidP="00842430">
            <w:pPr>
              <w:pStyle w:val="afffff4"/>
              <w:ind w:firstLineChars="0" w:firstLine="0"/>
              <w:jc w:val="center"/>
              <w:rPr>
                <w:rFonts w:ascii="Times New Roman"/>
                <w:szCs w:val="21"/>
              </w:rPr>
            </w:pPr>
            <w:r w:rsidRPr="007154FA">
              <w:rPr>
                <w:rFonts w:ascii="Times New Roman"/>
                <w:szCs w:val="21"/>
              </w:rPr>
              <w:t>parameter</w:t>
            </w:r>
          </w:p>
        </w:tc>
        <w:tc>
          <w:tcPr>
            <w:tcW w:w="2393" w:type="dxa"/>
            <w:shd w:val="clear" w:color="auto" w:fill="D9D9D9" w:themeFill="background1" w:themeFillShade="D9"/>
            <w:vAlign w:val="center"/>
          </w:tcPr>
          <w:p w:rsidR="00526815" w:rsidRPr="007154FA" w:rsidRDefault="000A4345" w:rsidP="00842430">
            <w:pPr>
              <w:pStyle w:val="afffff4"/>
              <w:ind w:firstLineChars="0" w:firstLine="0"/>
              <w:jc w:val="center"/>
              <w:rPr>
                <w:rFonts w:ascii="Times New Roman"/>
                <w:szCs w:val="21"/>
              </w:rPr>
            </w:pPr>
            <w:r w:rsidRPr="007154FA">
              <w:rPr>
                <w:rFonts w:ascii="Times New Roman"/>
                <w:szCs w:val="21"/>
              </w:rPr>
              <w:t>No</w:t>
            </w:r>
            <w:r w:rsidR="00513C7E" w:rsidRPr="007154FA">
              <w:rPr>
                <w:rFonts w:ascii="Times New Roman"/>
                <w:szCs w:val="21"/>
              </w:rPr>
              <w:t>.</w:t>
            </w:r>
            <w:r w:rsidRPr="007154FA">
              <w:rPr>
                <w:rFonts w:ascii="Times New Roman"/>
                <w:szCs w:val="21"/>
              </w:rPr>
              <w:t xml:space="preserve"> </w:t>
            </w:r>
            <w:r w:rsidRPr="007154FA">
              <w:rPr>
                <w:rFonts w:ascii="Times New Roman" w:hint="eastAsia"/>
                <w:szCs w:val="21"/>
              </w:rPr>
              <w:t>of</w:t>
            </w:r>
            <w:r w:rsidRPr="007154FA">
              <w:rPr>
                <w:rFonts w:ascii="Times New Roman"/>
                <w:szCs w:val="21"/>
              </w:rPr>
              <w:t xml:space="preserve"> </w:t>
            </w:r>
            <w:r w:rsidR="00526815" w:rsidRPr="007154FA">
              <w:rPr>
                <w:rFonts w:ascii="Times New Roman"/>
                <w:szCs w:val="21"/>
              </w:rPr>
              <w:t>bits</w:t>
            </w:r>
          </w:p>
        </w:tc>
      </w:tr>
      <w:tr w:rsidR="00526815" w:rsidRPr="007154FA" w:rsidTr="00842430">
        <w:trPr>
          <w:jc w:val="center"/>
        </w:trPr>
        <w:tc>
          <w:tcPr>
            <w:tcW w:w="2392" w:type="dxa"/>
          </w:tcPr>
          <w:p w:rsidR="00526815" w:rsidRPr="007154FA" w:rsidRDefault="00526815" w:rsidP="00842430">
            <w:pPr>
              <w:pStyle w:val="afffff4"/>
              <w:ind w:firstLineChars="0" w:firstLine="0"/>
              <w:jc w:val="center"/>
              <w:rPr>
                <w:rFonts w:ascii="Times New Roman"/>
                <w:szCs w:val="21"/>
              </w:rPr>
            </w:pPr>
            <w:r w:rsidRPr="007154FA">
              <w:rPr>
                <w:rFonts w:ascii="Times New Roman"/>
                <w:szCs w:val="21"/>
              </w:rPr>
              <w:t>DHSK</w:t>
            </w:r>
          </w:p>
        </w:tc>
        <w:tc>
          <w:tcPr>
            <w:tcW w:w="2393" w:type="dxa"/>
          </w:tcPr>
          <w:p w:rsidR="00526815" w:rsidRPr="007154FA" w:rsidRDefault="00526815" w:rsidP="00842430">
            <w:pPr>
              <w:pStyle w:val="afffff4"/>
              <w:ind w:firstLineChars="0" w:firstLine="0"/>
              <w:jc w:val="center"/>
              <w:rPr>
                <w:rFonts w:ascii="Times New Roman"/>
                <w:szCs w:val="21"/>
              </w:rPr>
            </w:pPr>
            <w:r w:rsidRPr="007154FA">
              <w:rPr>
                <w:rFonts w:ascii="Times New Roman"/>
                <w:szCs w:val="21"/>
              </w:rPr>
              <w:t>512</w:t>
            </w:r>
          </w:p>
        </w:tc>
      </w:tr>
      <w:tr w:rsidR="00526815" w:rsidRPr="007154FA" w:rsidTr="00842430">
        <w:trPr>
          <w:jc w:val="center"/>
        </w:trPr>
        <w:tc>
          <w:tcPr>
            <w:tcW w:w="2392" w:type="dxa"/>
          </w:tcPr>
          <w:p w:rsidR="00526815" w:rsidRPr="007154FA" w:rsidRDefault="00526815" w:rsidP="00842430">
            <w:pPr>
              <w:pStyle w:val="afffff4"/>
              <w:ind w:firstLineChars="0" w:firstLine="0"/>
              <w:jc w:val="center"/>
              <w:rPr>
                <w:rFonts w:ascii="Times New Roman"/>
                <w:szCs w:val="21"/>
              </w:rPr>
            </w:pPr>
            <w:r w:rsidRPr="007154FA">
              <w:rPr>
                <w:rFonts w:ascii="Times New Roman"/>
                <w:szCs w:val="21"/>
              </w:rPr>
              <w:t>AKH/AKM</w:t>
            </w:r>
          </w:p>
        </w:tc>
        <w:tc>
          <w:tcPr>
            <w:tcW w:w="2393" w:type="dxa"/>
          </w:tcPr>
          <w:p w:rsidR="00526815" w:rsidRPr="007154FA" w:rsidRDefault="00526815" w:rsidP="00842430">
            <w:pPr>
              <w:pStyle w:val="afffff4"/>
              <w:ind w:firstLineChars="0" w:firstLine="0"/>
              <w:jc w:val="center"/>
              <w:rPr>
                <w:rFonts w:ascii="Times New Roman"/>
                <w:szCs w:val="21"/>
              </w:rPr>
            </w:pPr>
            <w:r w:rsidRPr="007154FA">
              <w:rPr>
                <w:rFonts w:ascii="Times New Roman"/>
                <w:szCs w:val="21"/>
              </w:rPr>
              <w:t>256</w:t>
            </w:r>
          </w:p>
        </w:tc>
      </w:tr>
      <w:tr w:rsidR="00526815" w:rsidRPr="007154FA" w:rsidTr="00842430">
        <w:trPr>
          <w:jc w:val="center"/>
        </w:trPr>
        <w:tc>
          <w:tcPr>
            <w:tcW w:w="2392" w:type="dxa"/>
          </w:tcPr>
          <w:p w:rsidR="00526815" w:rsidRPr="007154FA" w:rsidRDefault="00526815" w:rsidP="00842430">
            <w:pPr>
              <w:pStyle w:val="afffff4"/>
              <w:ind w:firstLineChars="0" w:firstLine="0"/>
              <w:jc w:val="center"/>
              <w:rPr>
                <w:rFonts w:ascii="Times New Roman"/>
                <w:szCs w:val="21"/>
              </w:rPr>
            </w:pPr>
            <w:proofErr w:type="spellStart"/>
            <w:r w:rsidRPr="007154FA">
              <w:rPr>
                <w:rFonts w:ascii="Times New Roman"/>
                <w:szCs w:val="21"/>
              </w:rPr>
              <w:t>Ns_H</w:t>
            </w:r>
            <w:proofErr w:type="spellEnd"/>
          </w:p>
        </w:tc>
        <w:tc>
          <w:tcPr>
            <w:tcW w:w="2393" w:type="dxa"/>
          </w:tcPr>
          <w:p w:rsidR="00526815" w:rsidRPr="007154FA" w:rsidRDefault="00526815" w:rsidP="00842430">
            <w:pPr>
              <w:pStyle w:val="afffff4"/>
              <w:ind w:firstLineChars="0" w:firstLine="0"/>
              <w:jc w:val="center"/>
              <w:rPr>
                <w:rFonts w:ascii="Times New Roman"/>
                <w:szCs w:val="21"/>
              </w:rPr>
            </w:pPr>
            <w:r w:rsidRPr="007154FA">
              <w:rPr>
                <w:rFonts w:ascii="Times New Roman"/>
                <w:szCs w:val="21"/>
              </w:rPr>
              <w:t>64</w:t>
            </w:r>
          </w:p>
        </w:tc>
      </w:tr>
      <w:tr w:rsidR="00526815" w:rsidRPr="007154FA" w:rsidTr="00842430">
        <w:trPr>
          <w:jc w:val="center"/>
        </w:trPr>
        <w:tc>
          <w:tcPr>
            <w:tcW w:w="2392" w:type="dxa"/>
          </w:tcPr>
          <w:p w:rsidR="00526815" w:rsidRPr="007154FA" w:rsidRDefault="00526815" w:rsidP="00842430">
            <w:pPr>
              <w:pStyle w:val="afffff4"/>
              <w:ind w:firstLineChars="0" w:firstLine="0"/>
              <w:jc w:val="center"/>
              <w:rPr>
                <w:rFonts w:ascii="Times New Roman"/>
                <w:szCs w:val="21"/>
              </w:rPr>
            </w:pPr>
            <w:proofErr w:type="spellStart"/>
            <w:r w:rsidRPr="007154FA">
              <w:rPr>
                <w:rFonts w:ascii="Times New Roman"/>
                <w:szCs w:val="21"/>
              </w:rPr>
              <w:t>Ns_M</w:t>
            </w:r>
            <w:proofErr w:type="spellEnd"/>
          </w:p>
        </w:tc>
        <w:tc>
          <w:tcPr>
            <w:tcW w:w="2393" w:type="dxa"/>
          </w:tcPr>
          <w:p w:rsidR="00526815" w:rsidRPr="007154FA" w:rsidRDefault="00526815" w:rsidP="00842430">
            <w:pPr>
              <w:pStyle w:val="afffff4"/>
              <w:ind w:firstLineChars="0" w:firstLine="0"/>
              <w:jc w:val="center"/>
              <w:rPr>
                <w:rFonts w:ascii="Times New Roman"/>
                <w:szCs w:val="21"/>
              </w:rPr>
            </w:pPr>
            <w:r w:rsidRPr="007154FA">
              <w:rPr>
                <w:rFonts w:ascii="Times New Roman"/>
                <w:szCs w:val="21"/>
              </w:rPr>
              <w:t>64</w:t>
            </w:r>
          </w:p>
        </w:tc>
      </w:tr>
    </w:tbl>
    <w:p w:rsidR="001F611C" w:rsidRPr="007154FA" w:rsidRDefault="00706B93" w:rsidP="00844F6E">
      <w:pPr>
        <w:kinsoku w:val="0"/>
        <w:overflowPunct w:val="0"/>
        <w:autoSpaceDE w:val="0"/>
        <w:autoSpaceDN w:val="0"/>
        <w:spacing w:before="0" w:line="276" w:lineRule="auto"/>
        <w:jc w:val="both"/>
        <w:rPr>
          <w:rFonts w:eastAsia="MS Mincho"/>
        </w:rPr>
      </w:pPr>
      <w:r w:rsidRPr="007154FA">
        <w:rPr>
          <w:rFonts w:eastAsia="MS Mincho"/>
        </w:rPr>
        <w:t>Figure 1</w:t>
      </w:r>
      <w:r w:rsidR="00E3397F" w:rsidRPr="007154FA">
        <w:rPr>
          <w:rFonts w:eastAsia="MS Mincho"/>
        </w:rPr>
        <w:t>8</w:t>
      </w:r>
      <w:r w:rsidRPr="007154FA">
        <w:rPr>
          <w:rFonts w:eastAsia="MS Mincho"/>
        </w:rPr>
        <w:t xml:space="preserve"> explains the </w:t>
      </w:r>
      <w:r w:rsidR="003F43C1" w:rsidRPr="007154FA">
        <w:rPr>
          <w:rFonts w:eastAsia="MS Mincho"/>
        </w:rPr>
        <w:t>recommended</w:t>
      </w:r>
      <w:r w:rsidRPr="007154FA">
        <w:rPr>
          <w:rFonts w:eastAsia="MS Mincho"/>
        </w:rPr>
        <w:t xml:space="preserve"> process and related error handling for receiving messages from the site server SAC.</w:t>
      </w:r>
    </w:p>
    <w:p w:rsidR="00526815" w:rsidRPr="007154FA" w:rsidRDefault="00756C28" w:rsidP="000A4541">
      <w:pPr>
        <w:kinsoku w:val="0"/>
        <w:overflowPunct w:val="0"/>
        <w:autoSpaceDE w:val="0"/>
        <w:autoSpaceDN w:val="0"/>
        <w:spacing w:before="0" w:line="276" w:lineRule="auto"/>
        <w:jc w:val="center"/>
        <w:rPr>
          <w:rFonts w:eastAsia="MS Mincho"/>
        </w:rPr>
      </w:pPr>
      <w:r w:rsidRPr="007154FA">
        <w:object w:dxaOrig="7836" w:dyaOrig="8268">
          <v:shape id="_x0000_i1042" type="#_x0000_t75" style="width:369.25pt;height:389.55pt" o:ole="">
            <v:imagedata r:id="rId42" o:title=""/>
          </v:shape>
          <o:OLEObject Type="Embed" ProgID="Visio.Drawing.15" ShapeID="_x0000_i1042" DrawAspect="Content" ObjectID="_1843022990" r:id="rId43"/>
        </w:object>
      </w:r>
    </w:p>
    <w:p w:rsidR="00526815" w:rsidRPr="007154FA" w:rsidRDefault="000A4541" w:rsidP="000A4541">
      <w:pPr>
        <w:kinsoku w:val="0"/>
        <w:overflowPunct w:val="0"/>
        <w:autoSpaceDE w:val="0"/>
        <w:autoSpaceDN w:val="0"/>
        <w:spacing w:before="0" w:line="276" w:lineRule="auto"/>
        <w:jc w:val="center"/>
        <w:rPr>
          <w:rFonts w:eastAsia="MS Mincho"/>
        </w:rPr>
      </w:pPr>
      <w:r w:rsidRPr="007154FA">
        <w:rPr>
          <w:rFonts w:eastAsia="MS Mincho"/>
        </w:rPr>
        <w:t>Figure 1</w:t>
      </w:r>
      <w:r w:rsidR="00E3397F" w:rsidRPr="007154FA">
        <w:rPr>
          <w:rFonts w:eastAsia="MS Mincho"/>
        </w:rPr>
        <w:t>8</w:t>
      </w:r>
      <w:r w:rsidR="001F047A" w:rsidRPr="007154FA">
        <w:rPr>
          <w:rFonts w:eastAsia="MS Mincho"/>
        </w:rPr>
        <w:t>:</w:t>
      </w:r>
      <w:r w:rsidRPr="007154FA">
        <w:rPr>
          <w:rFonts w:eastAsia="MS Mincho"/>
        </w:rPr>
        <w:t xml:space="preserve"> SAC Error </w:t>
      </w:r>
      <w:proofErr w:type="gramStart"/>
      <w:r w:rsidRPr="007154FA">
        <w:rPr>
          <w:rFonts w:eastAsia="MS Mincho"/>
        </w:rPr>
        <w:t>Handling</w:t>
      </w:r>
      <w:proofErr w:type="gramEnd"/>
      <w:r w:rsidRPr="007154FA">
        <w:rPr>
          <w:rFonts w:eastAsia="MS Mincho"/>
        </w:rPr>
        <w:t xml:space="preserve"> process</w:t>
      </w:r>
    </w:p>
    <w:p w:rsidR="002711B9" w:rsidRPr="007154FA" w:rsidRDefault="002711B9" w:rsidP="002711B9">
      <w:pPr>
        <w:kinsoku w:val="0"/>
        <w:overflowPunct w:val="0"/>
        <w:autoSpaceDE w:val="0"/>
        <w:autoSpaceDN w:val="0"/>
        <w:spacing w:before="0" w:line="276" w:lineRule="auto"/>
        <w:jc w:val="both"/>
        <w:rPr>
          <w:rFonts w:eastAsia="MS Mincho"/>
        </w:rPr>
      </w:pPr>
      <w:r w:rsidRPr="007154FA">
        <w:rPr>
          <w:rFonts w:eastAsia="MS Mincho"/>
        </w:rPr>
        <w:lastRenderedPageBreak/>
        <w:t>The SAC message format and semantic description are as follows:</w:t>
      </w:r>
    </w:p>
    <w:p w:rsidR="000A4541" w:rsidRPr="007154FA" w:rsidRDefault="002711B9" w:rsidP="002711B9">
      <w:pPr>
        <w:kinsoku w:val="0"/>
        <w:overflowPunct w:val="0"/>
        <w:autoSpaceDE w:val="0"/>
        <w:autoSpaceDN w:val="0"/>
        <w:spacing w:before="0" w:line="276" w:lineRule="auto"/>
        <w:jc w:val="both"/>
        <w:rPr>
          <w:rFonts w:eastAsia="MS Mincho"/>
        </w:rPr>
      </w:pPr>
      <w:r w:rsidRPr="007154FA">
        <w:rPr>
          <w:rFonts w:eastAsia="MS Mincho"/>
        </w:rPr>
        <w:t>The data messages transmitted as SAC payloads should be encapsulated in SAC messages, with the encapsulation format shown in Figure 1</w:t>
      </w:r>
      <w:r w:rsidR="00E3397F" w:rsidRPr="007154FA">
        <w:rPr>
          <w:rFonts w:eastAsia="MS Mincho"/>
        </w:rPr>
        <w:t>9</w:t>
      </w:r>
      <w:r w:rsidRPr="007154FA">
        <w:rPr>
          <w:rFonts w:eastAsia="MS Mincho"/>
        </w:rPr>
        <w:t>. The specific definition of SAC message syntax is shown in Table 19.</w:t>
      </w:r>
    </w:p>
    <w:p w:rsidR="000A4541" w:rsidRPr="007154FA" w:rsidRDefault="008D61F6" w:rsidP="00AA7E2D">
      <w:pPr>
        <w:kinsoku w:val="0"/>
        <w:overflowPunct w:val="0"/>
        <w:autoSpaceDE w:val="0"/>
        <w:autoSpaceDN w:val="0"/>
        <w:spacing w:before="0" w:line="276" w:lineRule="auto"/>
        <w:jc w:val="center"/>
        <w:rPr>
          <w:rFonts w:eastAsia="MS Mincho"/>
        </w:rPr>
      </w:pPr>
      <w:r w:rsidRPr="007154FA">
        <w:object w:dxaOrig="8304" w:dyaOrig="1656">
          <v:shape id="_x0000_i1043" type="#_x0000_t75" style="width:415.4pt;height:83.1pt" o:ole="">
            <v:imagedata r:id="rId44" o:title=""/>
          </v:shape>
          <o:OLEObject Type="Embed" ProgID="Visio.Drawing.15" ShapeID="_x0000_i1043" DrawAspect="Content" ObjectID="_1843022991" r:id="rId45"/>
        </w:object>
      </w:r>
    </w:p>
    <w:p w:rsidR="000A4541" w:rsidRPr="007154FA" w:rsidRDefault="00193B0A" w:rsidP="00193B0A">
      <w:pPr>
        <w:kinsoku w:val="0"/>
        <w:overflowPunct w:val="0"/>
        <w:autoSpaceDE w:val="0"/>
        <w:autoSpaceDN w:val="0"/>
        <w:spacing w:before="0" w:line="276" w:lineRule="auto"/>
        <w:jc w:val="center"/>
        <w:rPr>
          <w:rFonts w:eastAsia="MS Mincho"/>
        </w:rPr>
      </w:pPr>
      <w:r w:rsidRPr="007154FA">
        <w:rPr>
          <w:rFonts w:eastAsia="MS Mincho"/>
        </w:rPr>
        <w:t>Figure 1</w:t>
      </w:r>
      <w:r w:rsidR="00E3397F" w:rsidRPr="007154FA">
        <w:rPr>
          <w:rFonts w:eastAsia="MS Mincho"/>
        </w:rPr>
        <w:t>9</w:t>
      </w:r>
      <w:r w:rsidRPr="007154FA">
        <w:rPr>
          <w:rFonts w:eastAsia="MS Mincho"/>
        </w:rPr>
        <w:t xml:space="preserve">: SAC packaging </w:t>
      </w:r>
      <w:r w:rsidR="00F03D71" w:rsidRPr="007154FA">
        <w:rPr>
          <w:rFonts w:eastAsia="MS Mincho"/>
        </w:rPr>
        <w:t>payload</w:t>
      </w:r>
    </w:p>
    <w:p w:rsidR="002B723E" w:rsidRPr="007154FA" w:rsidRDefault="00E3407A" w:rsidP="00E3407A">
      <w:pPr>
        <w:kinsoku w:val="0"/>
        <w:overflowPunct w:val="0"/>
        <w:autoSpaceDE w:val="0"/>
        <w:autoSpaceDN w:val="0"/>
        <w:spacing w:before="0" w:line="276" w:lineRule="auto"/>
        <w:jc w:val="center"/>
        <w:rPr>
          <w:rFonts w:eastAsia="MS Mincho"/>
        </w:rPr>
      </w:pPr>
      <w:r w:rsidRPr="007154FA">
        <w:rPr>
          <w:rFonts w:eastAsia="MS Mincho"/>
        </w:rPr>
        <w:t>Table 19: SAC message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2126"/>
        <w:gridCol w:w="1523"/>
      </w:tblGrid>
      <w:tr w:rsidR="00304F92" w:rsidRPr="007154FA" w:rsidTr="00E533F9">
        <w:trPr>
          <w:jc w:val="center"/>
        </w:trPr>
        <w:tc>
          <w:tcPr>
            <w:tcW w:w="4248" w:type="dxa"/>
            <w:shd w:val="clear" w:color="auto" w:fill="D9D9D9" w:themeFill="background1" w:themeFillShade="D9"/>
          </w:tcPr>
          <w:p w:rsidR="00304F92" w:rsidRPr="007154FA" w:rsidRDefault="00304F92" w:rsidP="00304F92">
            <w:pPr>
              <w:jc w:val="center"/>
              <w:rPr>
                <w:sz w:val="21"/>
                <w:szCs w:val="21"/>
              </w:rPr>
            </w:pPr>
            <w:r w:rsidRPr="007154FA">
              <w:rPr>
                <w:sz w:val="21"/>
                <w:szCs w:val="21"/>
              </w:rPr>
              <w:t>syntax</w:t>
            </w:r>
          </w:p>
        </w:tc>
        <w:tc>
          <w:tcPr>
            <w:tcW w:w="2126" w:type="dxa"/>
            <w:shd w:val="clear" w:color="auto" w:fill="D9D9D9" w:themeFill="background1" w:themeFillShade="D9"/>
          </w:tcPr>
          <w:p w:rsidR="00304F92" w:rsidRPr="007154FA" w:rsidRDefault="00304F92" w:rsidP="00304F92">
            <w:pPr>
              <w:jc w:val="center"/>
              <w:rPr>
                <w:sz w:val="21"/>
                <w:szCs w:val="21"/>
                <w:lang w:eastAsia="zh-CN"/>
              </w:rPr>
            </w:pPr>
            <w:r w:rsidRPr="007154FA">
              <w:rPr>
                <w:sz w:val="21"/>
                <w:szCs w:val="21"/>
                <w:lang w:eastAsia="zh-CN"/>
              </w:rPr>
              <w:t>No. of bits</w:t>
            </w:r>
          </w:p>
        </w:tc>
        <w:tc>
          <w:tcPr>
            <w:tcW w:w="1523" w:type="dxa"/>
            <w:shd w:val="clear" w:color="auto" w:fill="D9D9D9" w:themeFill="background1" w:themeFillShade="D9"/>
          </w:tcPr>
          <w:p w:rsidR="00304F92" w:rsidRPr="007154FA" w:rsidRDefault="00304F92" w:rsidP="00304F92">
            <w:pPr>
              <w:jc w:val="center"/>
              <w:rPr>
                <w:sz w:val="21"/>
                <w:szCs w:val="21"/>
              </w:rPr>
            </w:pPr>
            <w:r w:rsidRPr="007154FA">
              <w:rPr>
                <w:sz w:val="21"/>
                <w:szCs w:val="21"/>
              </w:rPr>
              <w:t>Mnemonic</w:t>
            </w:r>
          </w:p>
        </w:tc>
      </w:tr>
      <w:tr w:rsidR="00304F92" w:rsidRPr="007154FA" w:rsidTr="00E533F9">
        <w:trPr>
          <w:jc w:val="center"/>
        </w:trPr>
        <w:tc>
          <w:tcPr>
            <w:tcW w:w="4248" w:type="dxa"/>
          </w:tcPr>
          <w:p w:rsidR="00304F92" w:rsidRPr="007154FA" w:rsidRDefault="00304F92" w:rsidP="00842430">
            <w:pPr>
              <w:autoSpaceDE w:val="0"/>
              <w:autoSpaceDN w:val="0"/>
              <w:rPr>
                <w:sz w:val="21"/>
                <w:szCs w:val="21"/>
              </w:rPr>
            </w:pPr>
            <w:r w:rsidRPr="007154FA">
              <w:rPr>
                <w:sz w:val="21"/>
                <w:szCs w:val="21"/>
              </w:rPr>
              <w:t>message() {</w:t>
            </w:r>
          </w:p>
          <w:p w:rsidR="00304F92" w:rsidRPr="007154FA" w:rsidRDefault="00304F92" w:rsidP="00842430">
            <w:pPr>
              <w:autoSpaceDE w:val="0"/>
              <w:autoSpaceDN w:val="0"/>
              <w:ind w:firstLineChars="200" w:firstLine="420"/>
              <w:rPr>
                <w:sz w:val="21"/>
                <w:szCs w:val="21"/>
              </w:rPr>
            </w:pPr>
            <w:proofErr w:type="spellStart"/>
            <w:r w:rsidRPr="007154FA">
              <w:rPr>
                <w:sz w:val="21"/>
                <w:szCs w:val="21"/>
              </w:rPr>
              <w:t>message_counter</w:t>
            </w:r>
            <w:proofErr w:type="spellEnd"/>
          </w:p>
          <w:p w:rsidR="00304F92" w:rsidRPr="007154FA" w:rsidRDefault="00304F92" w:rsidP="00842430">
            <w:pPr>
              <w:autoSpaceDE w:val="0"/>
              <w:autoSpaceDN w:val="0"/>
              <w:ind w:firstLineChars="200" w:firstLine="420"/>
              <w:rPr>
                <w:sz w:val="21"/>
                <w:szCs w:val="21"/>
              </w:rPr>
            </w:pPr>
            <w:r w:rsidRPr="007154FA">
              <w:rPr>
                <w:sz w:val="21"/>
                <w:szCs w:val="21"/>
              </w:rPr>
              <w:t xml:space="preserve">/* </w:t>
            </w:r>
            <w:r w:rsidR="005714E0" w:rsidRPr="007154FA">
              <w:rPr>
                <w:sz w:val="21"/>
                <w:szCs w:val="21"/>
                <w:lang w:eastAsia="zh-CN"/>
              </w:rPr>
              <w:t>Message header start</w:t>
            </w:r>
            <w:r w:rsidRPr="007154FA">
              <w:rPr>
                <w:sz w:val="21"/>
                <w:szCs w:val="21"/>
              </w:rPr>
              <w:t xml:space="preserve"> */</w:t>
            </w:r>
          </w:p>
          <w:p w:rsidR="00304F92" w:rsidRPr="007154FA" w:rsidRDefault="00304F92" w:rsidP="00842430">
            <w:pPr>
              <w:autoSpaceDE w:val="0"/>
              <w:autoSpaceDN w:val="0"/>
              <w:ind w:firstLineChars="200" w:firstLine="420"/>
              <w:rPr>
                <w:sz w:val="21"/>
                <w:szCs w:val="21"/>
              </w:rPr>
            </w:pPr>
            <w:proofErr w:type="spellStart"/>
            <w:r w:rsidRPr="007154FA">
              <w:rPr>
                <w:sz w:val="21"/>
                <w:szCs w:val="21"/>
              </w:rPr>
              <w:t>protocol_version</w:t>
            </w:r>
            <w:proofErr w:type="spellEnd"/>
          </w:p>
          <w:p w:rsidR="00304F92" w:rsidRPr="007154FA" w:rsidRDefault="00304F92" w:rsidP="00842430">
            <w:pPr>
              <w:autoSpaceDE w:val="0"/>
              <w:autoSpaceDN w:val="0"/>
              <w:ind w:firstLineChars="200" w:firstLine="420"/>
              <w:rPr>
                <w:sz w:val="21"/>
                <w:szCs w:val="21"/>
              </w:rPr>
            </w:pPr>
            <w:proofErr w:type="spellStart"/>
            <w:r w:rsidRPr="007154FA">
              <w:rPr>
                <w:sz w:val="21"/>
                <w:szCs w:val="21"/>
              </w:rPr>
              <w:t>authentication_cipher_flag</w:t>
            </w:r>
            <w:proofErr w:type="spellEnd"/>
          </w:p>
          <w:p w:rsidR="00304F92" w:rsidRPr="007154FA" w:rsidRDefault="00304F92" w:rsidP="00842430">
            <w:pPr>
              <w:autoSpaceDE w:val="0"/>
              <w:autoSpaceDN w:val="0"/>
              <w:ind w:firstLineChars="200" w:firstLine="420"/>
              <w:rPr>
                <w:sz w:val="21"/>
                <w:szCs w:val="21"/>
              </w:rPr>
            </w:pPr>
            <w:proofErr w:type="spellStart"/>
            <w:r w:rsidRPr="007154FA">
              <w:rPr>
                <w:sz w:val="21"/>
                <w:szCs w:val="21"/>
              </w:rPr>
              <w:t>payload_encryption_flag</w:t>
            </w:r>
            <w:proofErr w:type="spellEnd"/>
          </w:p>
          <w:p w:rsidR="00304F92" w:rsidRPr="007154FA" w:rsidRDefault="00304F92" w:rsidP="00842430">
            <w:pPr>
              <w:autoSpaceDE w:val="0"/>
              <w:autoSpaceDN w:val="0"/>
              <w:ind w:firstLineChars="200" w:firstLine="420"/>
              <w:rPr>
                <w:sz w:val="21"/>
                <w:szCs w:val="21"/>
              </w:rPr>
            </w:pPr>
            <w:proofErr w:type="spellStart"/>
            <w:r w:rsidRPr="007154FA">
              <w:rPr>
                <w:sz w:val="21"/>
                <w:szCs w:val="21"/>
              </w:rPr>
              <w:t>encryption_cipher_flag</w:t>
            </w:r>
            <w:proofErr w:type="spellEnd"/>
          </w:p>
          <w:p w:rsidR="00304F92" w:rsidRPr="007154FA" w:rsidRDefault="00304F92" w:rsidP="00842430">
            <w:pPr>
              <w:autoSpaceDE w:val="0"/>
              <w:autoSpaceDN w:val="0"/>
              <w:ind w:firstLineChars="200" w:firstLine="420"/>
              <w:rPr>
                <w:sz w:val="21"/>
                <w:szCs w:val="21"/>
              </w:rPr>
            </w:pPr>
            <w:proofErr w:type="spellStart"/>
            <w:r w:rsidRPr="007154FA">
              <w:rPr>
                <w:sz w:val="21"/>
                <w:szCs w:val="21"/>
              </w:rPr>
              <w:t>reserved_for_future_use</w:t>
            </w:r>
            <w:proofErr w:type="spellEnd"/>
          </w:p>
          <w:p w:rsidR="00304F92" w:rsidRPr="007154FA" w:rsidRDefault="00304F92" w:rsidP="00842430">
            <w:pPr>
              <w:autoSpaceDE w:val="0"/>
              <w:autoSpaceDN w:val="0"/>
              <w:ind w:firstLineChars="200" w:firstLine="420"/>
              <w:rPr>
                <w:sz w:val="21"/>
                <w:szCs w:val="21"/>
              </w:rPr>
            </w:pPr>
            <w:proofErr w:type="spellStart"/>
            <w:r w:rsidRPr="007154FA">
              <w:rPr>
                <w:sz w:val="21"/>
                <w:szCs w:val="21"/>
              </w:rPr>
              <w:t>length_payload</w:t>
            </w:r>
            <w:proofErr w:type="spellEnd"/>
          </w:p>
          <w:p w:rsidR="00304F92" w:rsidRPr="007154FA" w:rsidRDefault="00304F92" w:rsidP="00842430">
            <w:pPr>
              <w:autoSpaceDE w:val="0"/>
              <w:autoSpaceDN w:val="0"/>
              <w:ind w:firstLineChars="200" w:firstLine="420"/>
              <w:rPr>
                <w:sz w:val="21"/>
                <w:szCs w:val="21"/>
              </w:rPr>
            </w:pPr>
            <w:r w:rsidRPr="007154FA">
              <w:rPr>
                <w:sz w:val="21"/>
                <w:szCs w:val="21"/>
              </w:rPr>
              <w:t xml:space="preserve">/* </w:t>
            </w:r>
            <w:r w:rsidR="005714E0" w:rsidRPr="007154FA">
              <w:rPr>
                <w:sz w:val="21"/>
                <w:szCs w:val="21"/>
                <w:lang w:eastAsia="zh-CN"/>
              </w:rPr>
              <w:t>Message header end</w:t>
            </w:r>
            <w:r w:rsidRPr="007154FA">
              <w:rPr>
                <w:sz w:val="21"/>
                <w:szCs w:val="21"/>
              </w:rPr>
              <w:t xml:space="preserve"> */</w:t>
            </w:r>
          </w:p>
          <w:p w:rsidR="00304F92" w:rsidRPr="007154FA" w:rsidRDefault="00304F92" w:rsidP="00842430">
            <w:pPr>
              <w:autoSpaceDE w:val="0"/>
              <w:autoSpaceDN w:val="0"/>
              <w:ind w:firstLineChars="200" w:firstLine="420"/>
              <w:rPr>
                <w:sz w:val="21"/>
                <w:szCs w:val="21"/>
              </w:rPr>
            </w:pPr>
            <w:r w:rsidRPr="007154FA">
              <w:rPr>
                <w:sz w:val="21"/>
                <w:szCs w:val="21"/>
              </w:rPr>
              <w:t xml:space="preserve">/* </w:t>
            </w:r>
            <w:r w:rsidR="005714E0" w:rsidRPr="007154FA">
              <w:rPr>
                <w:sz w:val="21"/>
                <w:szCs w:val="21"/>
                <w:lang w:eastAsia="zh-CN"/>
              </w:rPr>
              <w:t>Message body start</w:t>
            </w:r>
            <w:r w:rsidRPr="007154FA">
              <w:rPr>
                <w:sz w:val="21"/>
                <w:szCs w:val="21"/>
              </w:rPr>
              <w:t xml:space="preserve"> */</w:t>
            </w:r>
          </w:p>
          <w:p w:rsidR="00304F92" w:rsidRPr="007154FA" w:rsidRDefault="00304F92" w:rsidP="00842430">
            <w:pPr>
              <w:autoSpaceDE w:val="0"/>
              <w:autoSpaceDN w:val="0"/>
              <w:ind w:firstLineChars="200" w:firstLine="420"/>
              <w:rPr>
                <w:sz w:val="21"/>
                <w:szCs w:val="21"/>
              </w:rPr>
            </w:pPr>
            <w:r w:rsidRPr="007154FA">
              <w:rPr>
                <w:sz w:val="21"/>
                <w:szCs w:val="21"/>
              </w:rPr>
              <w:t>if (</w:t>
            </w:r>
            <w:proofErr w:type="spellStart"/>
            <w:r w:rsidRPr="007154FA">
              <w:rPr>
                <w:sz w:val="21"/>
                <w:szCs w:val="21"/>
              </w:rPr>
              <w:t>payload_encryption_flag</w:t>
            </w:r>
            <w:proofErr w:type="spellEnd"/>
            <w:r w:rsidRPr="007154FA">
              <w:rPr>
                <w:sz w:val="21"/>
                <w:szCs w:val="21"/>
              </w:rPr>
              <w:t xml:space="preserve"> == MSG_FLAG_TRUE) {</w:t>
            </w:r>
          </w:p>
          <w:p w:rsidR="00304F92" w:rsidRPr="007154FA" w:rsidRDefault="00304F92" w:rsidP="00842430">
            <w:pPr>
              <w:autoSpaceDE w:val="0"/>
              <w:autoSpaceDN w:val="0"/>
              <w:ind w:firstLineChars="400" w:firstLine="840"/>
              <w:rPr>
                <w:sz w:val="21"/>
                <w:szCs w:val="21"/>
              </w:rPr>
            </w:pPr>
            <w:proofErr w:type="spellStart"/>
            <w:r w:rsidRPr="007154FA">
              <w:rPr>
                <w:sz w:val="21"/>
                <w:szCs w:val="21"/>
              </w:rPr>
              <w:t>encrypted_payload</w:t>
            </w:r>
            <w:proofErr w:type="spellEnd"/>
          </w:p>
          <w:p w:rsidR="00304F92" w:rsidRPr="007154FA" w:rsidRDefault="00304F92" w:rsidP="00842430">
            <w:pPr>
              <w:autoSpaceDE w:val="0"/>
              <w:autoSpaceDN w:val="0"/>
              <w:ind w:firstLineChars="200" w:firstLine="420"/>
              <w:rPr>
                <w:sz w:val="21"/>
                <w:szCs w:val="21"/>
              </w:rPr>
            </w:pPr>
            <w:r w:rsidRPr="007154FA">
              <w:rPr>
                <w:sz w:val="21"/>
                <w:szCs w:val="21"/>
              </w:rPr>
              <w:t>} else if (</w:t>
            </w:r>
            <w:proofErr w:type="spellStart"/>
            <w:r w:rsidRPr="007154FA">
              <w:rPr>
                <w:sz w:val="21"/>
                <w:szCs w:val="21"/>
              </w:rPr>
              <w:t>payload_encryption_flag</w:t>
            </w:r>
            <w:proofErr w:type="spellEnd"/>
            <w:r w:rsidRPr="007154FA">
              <w:rPr>
                <w:sz w:val="21"/>
                <w:szCs w:val="21"/>
              </w:rPr>
              <w:t xml:space="preserve"> == MSG_FLAG_FALSE) {</w:t>
            </w:r>
          </w:p>
          <w:p w:rsidR="00304F92" w:rsidRPr="007154FA" w:rsidRDefault="00304F92" w:rsidP="00842430">
            <w:pPr>
              <w:autoSpaceDE w:val="0"/>
              <w:autoSpaceDN w:val="0"/>
              <w:ind w:firstLineChars="400" w:firstLine="840"/>
              <w:rPr>
                <w:sz w:val="21"/>
                <w:szCs w:val="21"/>
              </w:rPr>
            </w:pPr>
            <w:r w:rsidRPr="007154FA">
              <w:rPr>
                <w:sz w:val="21"/>
                <w:szCs w:val="21"/>
              </w:rPr>
              <w:t>payload</w:t>
            </w:r>
          </w:p>
          <w:p w:rsidR="00304F92" w:rsidRPr="007154FA" w:rsidRDefault="00304F92" w:rsidP="00842430">
            <w:pPr>
              <w:autoSpaceDE w:val="0"/>
              <w:autoSpaceDN w:val="0"/>
              <w:ind w:firstLineChars="400" w:firstLine="840"/>
              <w:rPr>
                <w:sz w:val="21"/>
                <w:szCs w:val="21"/>
              </w:rPr>
            </w:pPr>
            <w:r w:rsidRPr="007154FA">
              <w:rPr>
                <w:sz w:val="21"/>
                <w:szCs w:val="21"/>
              </w:rPr>
              <w:t>authentication</w:t>
            </w:r>
          </w:p>
          <w:p w:rsidR="00304F92" w:rsidRPr="007154FA" w:rsidRDefault="00304F92" w:rsidP="00842430">
            <w:pPr>
              <w:autoSpaceDE w:val="0"/>
              <w:autoSpaceDN w:val="0"/>
              <w:ind w:firstLineChars="200" w:firstLine="420"/>
              <w:rPr>
                <w:sz w:val="21"/>
                <w:szCs w:val="21"/>
              </w:rPr>
            </w:pPr>
            <w:r w:rsidRPr="007154FA">
              <w:rPr>
                <w:sz w:val="21"/>
                <w:szCs w:val="21"/>
              </w:rPr>
              <w:t>}</w:t>
            </w:r>
          </w:p>
          <w:p w:rsidR="00304F92" w:rsidRPr="007154FA" w:rsidRDefault="00304F92" w:rsidP="00842430">
            <w:pPr>
              <w:autoSpaceDE w:val="0"/>
              <w:autoSpaceDN w:val="0"/>
              <w:ind w:firstLineChars="200" w:firstLine="420"/>
              <w:rPr>
                <w:sz w:val="21"/>
                <w:szCs w:val="21"/>
              </w:rPr>
            </w:pPr>
            <w:r w:rsidRPr="007154FA">
              <w:rPr>
                <w:sz w:val="21"/>
                <w:szCs w:val="21"/>
              </w:rPr>
              <w:t xml:space="preserve">/* </w:t>
            </w:r>
            <w:r w:rsidR="005714E0" w:rsidRPr="007154FA">
              <w:rPr>
                <w:sz w:val="21"/>
                <w:szCs w:val="21"/>
                <w:lang w:eastAsia="zh-CN"/>
              </w:rPr>
              <w:t>Message body end</w:t>
            </w:r>
            <w:r w:rsidRPr="007154FA">
              <w:rPr>
                <w:sz w:val="21"/>
                <w:szCs w:val="21"/>
              </w:rPr>
              <w:t xml:space="preserve"> */</w:t>
            </w:r>
          </w:p>
          <w:p w:rsidR="00304F92" w:rsidRPr="007154FA" w:rsidRDefault="00304F92" w:rsidP="00842430">
            <w:pPr>
              <w:autoSpaceDE w:val="0"/>
              <w:autoSpaceDN w:val="0"/>
              <w:rPr>
                <w:sz w:val="21"/>
                <w:szCs w:val="21"/>
              </w:rPr>
            </w:pPr>
            <w:r w:rsidRPr="007154FA">
              <w:rPr>
                <w:sz w:val="21"/>
                <w:szCs w:val="21"/>
              </w:rPr>
              <w:t>}</w:t>
            </w:r>
          </w:p>
        </w:tc>
        <w:tc>
          <w:tcPr>
            <w:tcW w:w="2126" w:type="dxa"/>
          </w:tcPr>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r w:rsidRPr="007154FA">
              <w:rPr>
                <w:sz w:val="21"/>
                <w:szCs w:val="21"/>
              </w:rPr>
              <w:t>32</w:t>
            </w:r>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r w:rsidRPr="007154FA">
              <w:rPr>
                <w:sz w:val="21"/>
                <w:szCs w:val="21"/>
              </w:rPr>
              <w:t>4</w:t>
            </w:r>
          </w:p>
          <w:p w:rsidR="00304F92" w:rsidRPr="007154FA" w:rsidRDefault="00304F92" w:rsidP="00842430">
            <w:pPr>
              <w:autoSpaceDE w:val="0"/>
              <w:autoSpaceDN w:val="0"/>
              <w:rPr>
                <w:sz w:val="21"/>
                <w:szCs w:val="21"/>
              </w:rPr>
            </w:pPr>
            <w:r w:rsidRPr="007154FA">
              <w:rPr>
                <w:sz w:val="21"/>
                <w:szCs w:val="21"/>
              </w:rPr>
              <w:t>3</w:t>
            </w:r>
          </w:p>
          <w:p w:rsidR="00304F92" w:rsidRPr="007154FA" w:rsidRDefault="00304F92" w:rsidP="00842430">
            <w:pPr>
              <w:autoSpaceDE w:val="0"/>
              <w:autoSpaceDN w:val="0"/>
              <w:rPr>
                <w:sz w:val="21"/>
                <w:szCs w:val="21"/>
              </w:rPr>
            </w:pPr>
            <w:r w:rsidRPr="007154FA">
              <w:rPr>
                <w:sz w:val="21"/>
                <w:szCs w:val="21"/>
              </w:rPr>
              <w:t>1</w:t>
            </w:r>
          </w:p>
          <w:p w:rsidR="00304F92" w:rsidRPr="007154FA" w:rsidRDefault="00304F92" w:rsidP="00842430">
            <w:pPr>
              <w:autoSpaceDE w:val="0"/>
              <w:autoSpaceDN w:val="0"/>
              <w:rPr>
                <w:sz w:val="21"/>
                <w:szCs w:val="21"/>
              </w:rPr>
            </w:pPr>
            <w:r w:rsidRPr="007154FA">
              <w:rPr>
                <w:sz w:val="21"/>
                <w:szCs w:val="21"/>
              </w:rPr>
              <w:t>3</w:t>
            </w:r>
          </w:p>
          <w:p w:rsidR="00304F92" w:rsidRPr="007154FA" w:rsidRDefault="00304F92" w:rsidP="00842430">
            <w:pPr>
              <w:autoSpaceDE w:val="0"/>
              <w:autoSpaceDN w:val="0"/>
              <w:rPr>
                <w:sz w:val="21"/>
                <w:szCs w:val="21"/>
              </w:rPr>
            </w:pPr>
            <w:r w:rsidRPr="007154FA">
              <w:rPr>
                <w:sz w:val="21"/>
                <w:szCs w:val="21"/>
              </w:rPr>
              <w:t>5</w:t>
            </w:r>
          </w:p>
          <w:p w:rsidR="00304F92" w:rsidRPr="007154FA" w:rsidRDefault="00304F92" w:rsidP="00842430">
            <w:pPr>
              <w:autoSpaceDE w:val="0"/>
              <w:autoSpaceDN w:val="0"/>
              <w:rPr>
                <w:sz w:val="21"/>
                <w:szCs w:val="21"/>
              </w:rPr>
            </w:pPr>
            <w:r w:rsidRPr="007154FA">
              <w:rPr>
                <w:sz w:val="21"/>
                <w:szCs w:val="21"/>
              </w:rPr>
              <w:t>16</w:t>
            </w:r>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roofErr w:type="spellStart"/>
            <w:r w:rsidRPr="007154FA">
              <w:rPr>
                <w:sz w:val="21"/>
                <w:szCs w:val="21"/>
              </w:rPr>
              <w:t>length_payload</w:t>
            </w:r>
            <w:proofErr w:type="spellEnd"/>
            <w:r w:rsidRPr="007154FA">
              <w:rPr>
                <w:sz w:val="21"/>
                <w:szCs w:val="21"/>
              </w:rPr>
              <w:t xml:space="preserve"> * 8 + 128</w:t>
            </w:r>
          </w:p>
          <w:p w:rsidR="00B37E4F" w:rsidRPr="007154FA" w:rsidRDefault="00B37E4F" w:rsidP="00842430">
            <w:pPr>
              <w:autoSpaceDE w:val="0"/>
              <w:autoSpaceDN w:val="0"/>
              <w:rPr>
                <w:rFonts w:eastAsia="MS Mincho"/>
                <w:sz w:val="21"/>
                <w:szCs w:val="21"/>
              </w:rPr>
            </w:pPr>
          </w:p>
          <w:p w:rsidR="00304F92" w:rsidRPr="007154FA" w:rsidRDefault="00304F92" w:rsidP="00842430">
            <w:pPr>
              <w:autoSpaceDE w:val="0"/>
              <w:autoSpaceDN w:val="0"/>
              <w:rPr>
                <w:sz w:val="21"/>
                <w:szCs w:val="21"/>
              </w:rPr>
            </w:pPr>
            <w:proofErr w:type="spellStart"/>
            <w:r w:rsidRPr="007154FA">
              <w:rPr>
                <w:sz w:val="21"/>
                <w:szCs w:val="21"/>
              </w:rPr>
              <w:t>length_payload</w:t>
            </w:r>
            <w:proofErr w:type="spellEnd"/>
            <w:r w:rsidRPr="007154FA">
              <w:rPr>
                <w:sz w:val="21"/>
                <w:szCs w:val="21"/>
              </w:rPr>
              <w:t xml:space="preserve"> * 8</w:t>
            </w:r>
          </w:p>
          <w:p w:rsidR="00304F92" w:rsidRPr="007154FA" w:rsidRDefault="00304F92" w:rsidP="00842430">
            <w:pPr>
              <w:autoSpaceDE w:val="0"/>
              <w:autoSpaceDN w:val="0"/>
              <w:rPr>
                <w:sz w:val="21"/>
                <w:szCs w:val="21"/>
              </w:rPr>
            </w:pPr>
            <w:r w:rsidRPr="007154FA">
              <w:rPr>
                <w:sz w:val="21"/>
                <w:szCs w:val="21"/>
              </w:rPr>
              <w:t>128</w:t>
            </w:r>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
        </w:tc>
        <w:tc>
          <w:tcPr>
            <w:tcW w:w="1523" w:type="dxa"/>
          </w:tcPr>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roofErr w:type="spellStart"/>
            <w:r w:rsidRPr="007154FA">
              <w:rPr>
                <w:sz w:val="21"/>
                <w:szCs w:val="21"/>
              </w:rPr>
              <w:t>uimsbf</w:t>
            </w:r>
            <w:proofErr w:type="spellEnd"/>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roofErr w:type="spellStart"/>
            <w:r w:rsidRPr="007154FA">
              <w:rPr>
                <w:sz w:val="21"/>
                <w:szCs w:val="21"/>
              </w:rPr>
              <w:t>uimsbf</w:t>
            </w:r>
            <w:proofErr w:type="spellEnd"/>
          </w:p>
          <w:p w:rsidR="00304F92" w:rsidRPr="007154FA" w:rsidRDefault="00304F92" w:rsidP="00842430">
            <w:pPr>
              <w:autoSpaceDE w:val="0"/>
              <w:autoSpaceDN w:val="0"/>
              <w:rPr>
                <w:sz w:val="21"/>
                <w:szCs w:val="21"/>
              </w:rPr>
            </w:pPr>
            <w:proofErr w:type="spellStart"/>
            <w:r w:rsidRPr="007154FA">
              <w:rPr>
                <w:sz w:val="21"/>
                <w:szCs w:val="21"/>
              </w:rPr>
              <w:t>uimsbf</w:t>
            </w:r>
            <w:proofErr w:type="spellEnd"/>
          </w:p>
          <w:p w:rsidR="00304F92" w:rsidRPr="007154FA" w:rsidRDefault="00304F92" w:rsidP="00842430">
            <w:pPr>
              <w:autoSpaceDE w:val="0"/>
              <w:autoSpaceDN w:val="0"/>
              <w:rPr>
                <w:sz w:val="21"/>
                <w:szCs w:val="21"/>
              </w:rPr>
            </w:pPr>
            <w:proofErr w:type="spellStart"/>
            <w:r w:rsidRPr="007154FA">
              <w:rPr>
                <w:sz w:val="21"/>
                <w:szCs w:val="21"/>
              </w:rPr>
              <w:t>bslbf</w:t>
            </w:r>
            <w:proofErr w:type="spellEnd"/>
          </w:p>
          <w:p w:rsidR="00304F92" w:rsidRPr="007154FA" w:rsidRDefault="00304F92" w:rsidP="00842430">
            <w:pPr>
              <w:autoSpaceDE w:val="0"/>
              <w:autoSpaceDN w:val="0"/>
              <w:rPr>
                <w:sz w:val="21"/>
                <w:szCs w:val="21"/>
              </w:rPr>
            </w:pPr>
            <w:proofErr w:type="spellStart"/>
            <w:r w:rsidRPr="007154FA">
              <w:rPr>
                <w:sz w:val="21"/>
                <w:szCs w:val="21"/>
              </w:rPr>
              <w:t>uimsbf</w:t>
            </w:r>
            <w:proofErr w:type="spellEnd"/>
          </w:p>
          <w:p w:rsidR="00304F92" w:rsidRPr="007154FA" w:rsidRDefault="00304F92" w:rsidP="00842430">
            <w:pPr>
              <w:autoSpaceDE w:val="0"/>
              <w:autoSpaceDN w:val="0"/>
              <w:rPr>
                <w:sz w:val="21"/>
                <w:szCs w:val="21"/>
              </w:rPr>
            </w:pPr>
            <w:proofErr w:type="spellStart"/>
            <w:r w:rsidRPr="007154FA">
              <w:rPr>
                <w:sz w:val="21"/>
                <w:szCs w:val="21"/>
              </w:rPr>
              <w:t>bslbf</w:t>
            </w:r>
            <w:proofErr w:type="spellEnd"/>
          </w:p>
          <w:p w:rsidR="00304F92" w:rsidRPr="007154FA" w:rsidRDefault="00304F92" w:rsidP="00842430">
            <w:pPr>
              <w:autoSpaceDE w:val="0"/>
              <w:autoSpaceDN w:val="0"/>
              <w:rPr>
                <w:sz w:val="21"/>
                <w:szCs w:val="21"/>
              </w:rPr>
            </w:pPr>
            <w:proofErr w:type="spellStart"/>
            <w:r w:rsidRPr="007154FA">
              <w:rPr>
                <w:sz w:val="21"/>
                <w:szCs w:val="21"/>
              </w:rPr>
              <w:t>uimsbf</w:t>
            </w:r>
            <w:proofErr w:type="spellEnd"/>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roofErr w:type="spellStart"/>
            <w:r w:rsidRPr="007154FA">
              <w:rPr>
                <w:sz w:val="21"/>
                <w:szCs w:val="21"/>
              </w:rPr>
              <w:t>bslbf</w:t>
            </w:r>
            <w:proofErr w:type="spellEnd"/>
          </w:p>
          <w:p w:rsidR="00304F92" w:rsidRPr="007154FA" w:rsidRDefault="00304F92" w:rsidP="00842430">
            <w:pPr>
              <w:autoSpaceDE w:val="0"/>
              <w:autoSpaceDN w:val="0"/>
              <w:rPr>
                <w:rFonts w:eastAsia="MS Mincho"/>
                <w:sz w:val="21"/>
                <w:szCs w:val="21"/>
              </w:rPr>
            </w:pPr>
          </w:p>
          <w:p w:rsidR="00B37E4F" w:rsidRPr="007154FA" w:rsidRDefault="00B37E4F" w:rsidP="00842430">
            <w:pPr>
              <w:autoSpaceDE w:val="0"/>
              <w:autoSpaceDN w:val="0"/>
              <w:rPr>
                <w:rFonts w:eastAsia="MS Mincho"/>
                <w:sz w:val="21"/>
                <w:szCs w:val="21"/>
              </w:rPr>
            </w:pPr>
          </w:p>
          <w:p w:rsidR="00304F92" w:rsidRPr="007154FA" w:rsidRDefault="00304F92" w:rsidP="00842430">
            <w:pPr>
              <w:autoSpaceDE w:val="0"/>
              <w:autoSpaceDN w:val="0"/>
              <w:rPr>
                <w:sz w:val="21"/>
                <w:szCs w:val="21"/>
              </w:rPr>
            </w:pPr>
            <w:proofErr w:type="spellStart"/>
            <w:r w:rsidRPr="007154FA">
              <w:rPr>
                <w:sz w:val="21"/>
                <w:szCs w:val="21"/>
              </w:rPr>
              <w:t>bslbf</w:t>
            </w:r>
            <w:proofErr w:type="spellEnd"/>
          </w:p>
          <w:p w:rsidR="00304F92" w:rsidRPr="007154FA" w:rsidRDefault="00304F92" w:rsidP="00842430">
            <w:pPr>
              <w:autoSpaceDE w:val="0"/>
              <w:autoSpaceDN w:val="0"/>
              <w:rPr>
                <w:sz w:val="21"/>
                <w:szCs w:val="21"/>
              </w:rPr>
            </w:pPr>
            <w:proofErr w:type="spellStart"/>
            <w:r w:rsidRPr="007154FA">
              <w:rPr>
                <w:sz w:val="21"/>
                <w:szCs w:val="21"/>
              </w:rPr>
              <w:t>bslbf</w:t>
            </w:r>
            <w:proofErr w:type="spellEnd"/>
          </w:p>
          <w:p w:rsidR="00304F92" w:rsidRPr="007154FA" w:rsidRDefault="00304F92" w:rsidP="00842430">
            <w:pPr>
              <w:autoSpaceDE w:val="0"/>
              <w:autoSpaceDN w:val="0"/>
              <w:rPr>
                <w:sz w:val="21"/>
                <w:szCs w:val="21"/>
              </w:rPr>
            </w:pPr>
          </w:p>
          <w:p w:rsidR="00304F92" w:rsidRPr="007154FA" w:rsidRDefault="00304F92" w:rsidP="00842430">
            <w:pPr>
              <w:autoSpaceDE w:val="0"/>
              <w:autoSpaceDN w:val="0"/>
              <w:rPr>
                <w:sz w:val="21"/>
                <w:szCs w:val="21"/>
              </w:rPr>
            </w:pPr>
          </w:p>
        </w:tc>
      </w:tr>
      <w:tr w:rsidR="00304F92" w:rsidRPr="007154FA" w:rsidTr="00842430">
        <w:trPr>
          <w:jc w:val="center"/>
        </w:trPr>
        <w:tc>
          <w:tcPr>
            <w:tcW w:w="7897" w:type="dxa"/>
            <w:gridSpan w:val="3"/>
          </w:tcPr>
          <w:p w:rsidR="00304F92" w:rsidRPr="007154FA" w:rsidRDefault="004B548E" w:rsidP="00842430">
            <w:pPr>
              <w:autoSpaceDE w:val="0"/>
              <w:autoSpaceDN w:val="0"/>
              <w:ind w:firstLineChars="200" w:firstLine="420"/>
              <w:rPr>
                <w:sz w:val="21"/>
                <w:szCs w:val="21"/>
              </w:rPr>
            </w:pPr>
            <w:r w:rsidRPr="007154FA">
              <w:rPr>
                <w:rFonts w:hint="eastAsia"/>
                <w:sz w:val="21"/>
                <w:szCs w:val="21"/>
                <w:lang w:eastAsia="zh-CN"/>
              </w:rPr>
              <w:t>N</w:t>
            </w:r>
            <w:r w:rsidRPr="007154FA">
              <w:rPr>
                <w:sz w:val="21"/>
                <w:szCs w:val="21"/>
                <w:lang w:eastAsia="zh-CN"/>
              </w:rPr>
              <w:t>ote</w:t>
            </w:r>
            <w:r w:rsidR="00304F92" w:rsidRPr="007154FA">
              <w:rPr>
                <w:sz w:val="21"/>
                <w:szCs w:val="21"/>
              </w:rPr>
              <w:t>：</w:t>
            </w:r>
            <w:r w:rsidR="00304F92" w:rsidRPr="007154FA">
              <w:rPr>
                <w:sz w:val="21"/>
                <w:szCs w:val="21"/>
              </w:rPr>
              <w:t>MSG_FLAG_FALSE = 0</w:t>
            </w:r>
            <w:r w:rsidR="00304F92" w:rsidRPr="007154FA">
              <w:rPr>
                <w:sz w:val="21"/>
                <w:szCs w:val="21"/>
              </w:rPr>
              <w:t>，</w:t>
            </w:r>
            <w:r w:rsidR="00304F92" w:rsidRPr="007154FA">
              <w:rPr>
                <w:sz w:val="21"/>
                <w:szCs w:val="21"/>
              </w:rPr>
              <w:t>MSG_FLAG_TRUE = 1</w:t>
            </w:r>
            <w:r w:rsidR="002146B8" w:rsidRPr="007154FA">
              <w:rPr>
                <w:sz w:val="21"/>
                <w:szCs w:val="21"/>
              </w:rPr>
              <w:t>.</w:t>
            </w:r>
          </w:p>
        </w:tc>
      </w:tr>
    </w:tbl>
    <w:p w:rsidR="000B44EB" w:rsidRPr="007154FA" w:rsidRDefault="000B44EB" w:rsidP="000B44EB">
      <w:pPr>
        <w:kinsoku w:val="0"/>
        <w:overflowPunct w:val="0"/>
        <w:autoSpaceDE w:val="0"/>
        <w:autoSpaceDN w:val="0"/>
        <w:spacing w:before="0" w:line="276" w:lineRule="auto"/>
        <w:jc w:val="both"/>
        <w:rPr>
          <w:rFonts w:eastAsia="MS Mincho"/>
        </w:rPr>
      </w:pPr>
      <w:r w:rsidRPr="007154FA">
        <w:rPr>
          <w:rFonts w:eastAsia="MS Mincho"/>
        </w:rPr>
        <w:t>Encoding and semantics of fields in SAC messages:</w:t>
      </w:r>
    </w:p>
    <w:p w:rsidR="000B44EB" w:rsidRPr="007154FA" w:rsidRDefault="000B44EB" w:rsidP="000B44EB">
      <w:pPr>
        <w:kinsoku w:val="0"/>
        <w:overflowPunct w:val="0"/>
        <w:autoSpaceDE w:val="0"/>
        <w:autoSpaceDN w:val="0"/>
        <w:spacing w:before="0" w:line="276" w:lineRule="auto"/>
        <w:jc w:val="both"/>
        <w:rPr>
          <w:rFonts w:eastAsia="MS Mincho"/>
        </w:rPr>
      </w:pPr>
      <w:proofErr w:type="spellStart"/>
      <w:r w:rsidRPr="007154FA">
        <w:rPr>
          <w:rFonts w:eastAsia="MS Mincho"/>
        </w:rPr>
        <w:t>message_comounter</w:t>
      </w:r>
      <w:proofErr w:type="spellEnd"/>
      <w:r w:rsidRPr="007154FA">
        <w:rPr>
          <w:rFonts w:eastAsia="MS Mincho"/>
        </w:rPr>
        <w:t>: Data messages require a count value to identify the number of messages that have been transmitted.</w:t>
      </w:r>
    </w:p>
    <w:p w:rsidR="000B44EB" w:rsidRPr="007154FA" w:rsidRDefault="000B44EB" w:rsidP="000B44EB">
      <w:pPr>
        <w:kinsoku w:val="0"/>
        <w:overflowPunct w:val="0"/>
        <w:autoSpaceDE w:val="0"/>
        <w:autoSpaceDN w:val="0"/>
        <w:spacing w:before="0" w:line="276" w:lineRule="auto"/>
        <w:jc w:val="both"/>
        <w:rPr>
          <w:rFonts w:eastAsia="MS Mincho"/>
        </w:rPr>
      </w:pPr>
      <w:proofErr w:type="gramStart"/>
      <w:r w:rsidRPr="007154FA">
        <w:rPr>
          <w:rFonts w:eastAsia="MS Mincho"/>
        </w:rPr>
        <w:t>protocol</w:t>
      </w:r>
      <w:proofErr w:type="gramEnd"/>
      <w:r w:rsidRPr="007154FA">
        <w:rPr>
          <w:rFonts w:eastAsia="MS Mincho"/>
        </w:rPr>
        <w:t xml:space="preserve"> </w:t>
      </w:r>
      <w:r w:rsidR="00410B49" w:rsidRPr="007154FA">
        <w:rPr>
          <w:lang w:eastAsia="zh-CN"/>
        </w:rPr>
        <w:t>v</w:t>
      </w:r>
      <w:r w:rsidRPr="007154FA">
        <w:rPr>
          <w:rFonts w:eastAsia="MS Mincho"/>
        </w:rPr>
        <w:t>ersion: In this section, set to 0x0.</w:t>
      </w:r>
    </w:p>
    <w:p w:rsidR="00193B0A" w:rsidRPr="007154FA" w:rsidRDefault="000B44EB" w:rsidP="000B44EB">
      <w:pPr>
        <w:kinsoku w:val="0"/>
        <w:overflowPunct w:val="0"/>
        <w:autoSpaceDE w:val="0"/>
        <w:autoSpaceDN w:val="0"/>
        <w:spacing w:before="0" w:line="276" w:lineRule="auto"/>
        <w:jc w:val="both"/>
        <w:rPr>
          <w:rFonts w:eastAsia="MS Mincho"/>
        </w:rPr>
      </w:pPr>
      <w:proofErr w:type="spellStart"/>
      <w:r w:rsidRPr="007154FA">
        <w:rPr>
          <w:rFonts w:eastAsia="MS Mincho"/>
        </w:rPr>
        <w:t>authentication_cipher_flag</w:t>
      </w:r>
      <w:proofErr w:type="spellEnd"/>
      <w:r w:rsidRPr="007154FA">
        <w:rPr>
          <w:rFonts w:eastAsia="MS Mincho"/>
        </w:rPr>
        <w:t>: This parameter specifies the algorithm that generates the authentication code, as shown in Table 20.</w:t>
      </w:r>
    </w:p>
    <w:p w:rsidR="00193B0A" w:rsidRPr="007154FA" w:rsidRDefault="00814E58" w:rsidP="00814E58">
      <w:pPr>
        <w:kinsoku w:val="0"/>
        <w:overflowPunct w:val="0"/>
        <w:autoSpaceDE w:val="0"/>
        <w:autoSpaceDN w:val="0"/>
        <w:spacing w:before="0" w:line="276" w:lineRule="auto"/>
        <w:jc w:val="center"/>
        <w:rPr>
          <w:rFonts w:eastAsia="MS Mincho"/>
        </w:rPr>
      </w:pPr>
      <w:r w:rsidRPr="007154FA">
        <w:rPr>
          <w:rFonts w:eastAsia="MS Mincho"/>
        </w:rPr>
        <w:t xml:space="preserve">Table 20: Allowable values for </w:t>
      </w:r>
      <w:proofErr w:type="spellStart"/>
      <w:r w:rsidRPr="007154FA">
        <w:rPr>
          <w:rFonts w:eastAsia="MS Mincho"/>
        </w:rPr>
        <w:t>authentication_cipher_flag</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9"/>
        <w:gridCol w:w="2935"/>
        <w:gridCol w:w="2508"/>
      </w:tblGrid>
      <w:tr w:rsidR="00B969AA" w:rsidRPr="007154FA" w:rsidTr="00B969AA">
        <w:trPr>
          <w:jc w:val="center"/>
        </w:trPr>
        <w:tc>
          <w:tcPr>
            <w:tcW w:w="1319" w:type="dxa"/>
            <w:shd w:val="clear" w:color="auto" w:fill="D9D9D9" w:themeFill="background1" w:themeFillShade="D9"/>
          </w:tcPr>
          <w:p w:rsidR="00B969AA" w:rsidRPr="007154FA" w:rsidRDefault="00B969AA" w:rsidP="00842430">
            <w:pPr>
              <w:pStyle w:val="afffff4"/>
              <w:ind w:firstLineChars="0" w:firstLine="0"/>
              <w:jc w:val="center"/>
              <w:rPr>
                <w:rFonts w:ascii="Times New Roman"/>
                <w:szCs w:val="21"/>
              </w:rPr>
            </w:pPr>
            <w:r w:rsidRPr="007154FA">
              <w:rPr>
                <w:rFonts w:ascii="Times New Roman"/>
                <w:szCs w:val="21"/>
              </w:rPr>
              <w:t>content</w:t>
            </w:r>
          </w:p>
        </w:tc>
        <w:tc>
          <w:tcPr>
            <w:tcW w:w="2935" w:type="dxa"/>
            <w:shd w:val="clear" w:color="auto" w:fill="D9D9D9" w:themeFill="background1" w:themeFillShade="D9"/>
          </w:tcPr>
          <w:p w:rsidR="00B969AA" w:rsidRPr="007154FA" w:rsidRDefault="00B969AA" w:rsidP="00842430">
            <w:pPr>
              <w:pStyle w:val="afffff4"/>
              <w:ind w:firstLineChars="0" w:firstLine="0"/>
              <w:jc w:val="center"/>
              <w:rPr>
                <w:rFonts w:ascii="Times New Roman"/>
                <w:szCs w:val="21"/>
              </w:rPr>
            </w:pPr>
            <w:r w:rsidRPr="007154FA">
              <w:rPr>
                <w:rFonts w:ascii="Times New Roman"/>
                <w:szCs w:val="21"/>
              </w:rPr>
              <w:t>alg.</w:t>
            </w:r>
          </w:p>
        </w:tc>
        <w:tc>
          <w:tcPr>
            <w:tcW w:w="2508" w:type="dxa"/>
            <w:shd w:val="clear" w:color="auto" w:fill="D9D9D9" w:themeFill="background1" w:themeFillShade="D9"/>
          </w:tcPr>
          <w:p w:rsidR="00B969AA" w:rsidRPr="007154FA" w:rsidRDefault="00B969AA" w:rsidP="00842430">
            <w:pPr>
              <w:pStyle w:val="afffff4"/>
              <w:ind w:firstLineChars="0" w:firstLine="0"/>
              <w:jc w:val="center"/>
              <w:rPr>
                <w:rFonts w:ascii="Times New Roman"/>
                <w:szCs w:val="21"/>
              </w:rPr>
            </w:pPr>
            <w:r w:rsidRPr="007154FA">
              <w:rPr>
                <w:rFonts w:ascii="Times New Roman"/>
                <w:szCs w:val="21"/>
              </w:rPr>
              <w:t>description</w:t>
            </w:r>
          </w:p>
        </w:tc>
      </w:tr>
      <w:tr w:rsidR="00B969AA" w:rsidRPr="007154FA" w:rsidTr="00842430">
        <w:trPr>
          <w:jc w:val="center"/>
        </w:trPr>
        <w:tc>
          <w:tcPr>
            <w:tcW w:w="1319" w:type="dxa"/>
          </w:tcPr>
          <w:p w:rsidR="00B969AA" w:rsidRPr="007154FA" w:rsidRDefault="00B969AA" w:rsidP="00842430">
            <w:pPr>
              <w:pStyle w:val="afffff4"/>
              <w:ind w:firstLineChars="0" w:firstLine="0"/>
              <w:jc w:val="center"/>
              <w:rPr>
                <w:rFonts w:ascii="Times New Roman"/>
                <w:szCs w:val="21"/>
                <w:vertAlign w:val="superscript"/>
              </w:rPr>
            </w:pPr>
            <w:r w:rsidRPr="007154FA">
              <w:rPr>
                <w:rFonts w:ascii="Times New Roman"/>
                <w:szCs w:val="21"/>
              </w:rPr>
              <w:t>0x0</w:t>
            </w:r>
          </w:p>
        </w:tc>
        <w:tc>
          <w:tcPr>
            <w:tcW w:w="2935" w:type="dxa"/>
          </w:tcPr>
          <w:p w:rsidR="00B969AA" w:rsidRPr="007154FA" w:rsidRDefault="00B969AA" w:rsidP="00842430">
            <w:pPr>
              <w:pStyle w:val="afffff4"/>
              <w:ind w:firstLineChars="0" w:firstLine="0"/>
              <w:jc w:val="center"/>
              <w:rPr>
                <w:rFonts w:ascii="Times New Roman"/>
                <w:szCs w:val="21"/>
              </w:rPr>
            </w:pPr>
            <w:r w:rsidRPr="007154FA">
              <w:rPr>
                <w:rFonts w:ascii="Times New Roman"/>
                <w:szCs w:val="21"/>
              </w:rPr>
              <w:t>AES-128-XCBC-MAC</w:t>
            </w:r>
          </w:p>
        </w:tc>
        <w:tc>
          <w:tcPr>
            <w:tcW w:w="2508" w:type="dxa"/>
          </w:tcPr>
          <w:p w:rsidR="00B969AA" w:rsidRPr="007154FA" w:rsidRDefault="00B969AA" w:rsidP="00842430">
            <w:pPr>
              <w:pStyle w:val="afffff4"/>
              <w:ind w:firstLineChars="0" w:firstLine="0"/>
              <w:jc w:val="center"/>
              <w:rPr>
                <w:rFonts w:ascii="Times New Roman"/>
                <w:szCs w:val="21"/>
              </w:rPr>
            </w:pPr>
            <w:r w:rsidRPr="007154FA">
              <w:rPr>
                <w:rFonts w:ascii="Times New Roman"/>
                <w:szCs w:val="21"/>
              </w:rPr>
              <w:t>RFC 3566</w:t>
            </w:r>
          </w:p>
        </w:tc>
      </w:tr>
      <w:tr w:rsidR="00B969AA" w:rsidRPr="007154FA" w:rsidTr="00842430">
        <w:trPr>
          <w:jc w:val="center"/>
        </w:trPr>
        <w:tc>
          <w:tcPr>
            <w:tcW w:w="1319" w:type="dxa"/>
          </w:tcPr>
          <w:p w:rsidR="00B969AA" w:rsidRPr="007154FA" w:rsidRDefault="00B969AA" w:rsidP="00842430">
            <w:pPr>
              <w:pStyle w:val="afffff4"/>
              <w:ind w:firstLineChars="0" w:firstLine="0"/>
              <w:jc w:val="center"/>
              <w:rPr>
                <w:rFonts w:ascii="Times New Roman"/>
                <w:szCs w:val="21"/>
              </w:rPr>
            </w:pPr>
            <w:r w:rsidRPr="007154FA">
              <w:rPr>
                <w:rFonts w:ascii="Times New Roman"/>
                <w:szCs w:val="21"/>
              </w:rPr>
              <w:lastRenderedPageBreak/>
              <w:t>0x1</w:t>
            </w:r>
            <w:proofErr w:type="gramStart"/>
            <w:r w:rsidRPr="007154FA">
              <w:rPr>
                <w:rFonts w:ascii="Times New Roman"/>
                <w:szCs w:val="21"/>
              </w:rPr>
              <w:t>..</w:t>
            </w:r>
            <w:proofErr w:type="gramEnd"/>
            <w:r w:rsidRPr="007154FA">
              <w:rPr>
                <w:rFonts w:ascii="Times New Roman"/>
                <w:szCs w:val="21"/>
              </w:rPr>
              <w:t>0x7</w:t>
            </w:r>
          </w:p>
        </w:tc>
        <w:tc>
          <w:tcPr>
            <w:tcW w:w="2935" w:type="dxa"/>
          </w:tcPr>
          <w:p w:rsidR="00B969AA" w:rsidRPr="007154FA" w:rsidRDefault="005413BC" w:rsidP="00842430">
            <w:pPr>
              <w:pStyle w:val="afffff4"/>
              <w:ind w:firstLineChars="0" w:firstLine="0"/>
              <w:jc w:val="center"/>
              <w:rPr>
                <w:rFonts w:ascii="Times New Roman"/>
                <w:szCs w:val="21"/>
              </w:rPr>
            </w:pPr>
            <w:r w:rsidRPr="007154FA">
              <w:rPr>
                <w:rFonts w:ascii="Times New Roman"/>
                <w:szCs w:val="21"/>
              </w:rPr>
              <w:t>R</w:t>
            </w:r>
            <w:r w:rsidRPr="007154FA">
              <w:rPr>
                <w:rFonts w:ascii="Times New Roman" w:hint="eastAsia"/>
                <w:szCs w:val="21"/>
              </w:rPr>
              <w:t>eserved</w:t>
            </w:r>
          </w:p>
        </w:tc>
        <w:tc>
          <w:tcPr>
            <w:tcW w:w="2508" w:type="dxa"/>
          </w:tcPr>
          <w:p w:rsidR="00B969AA" w:rsidRPr="007154FA" w:rsidRDefault="00B969AA" w:rsidP="00842430">
            <w:pPr>
              <w:pStyle w:val="afffff4"/>
              <w:ind w:firstLineChars="0" w:firstLine="0"/>
              <w:jc w:val="center"/>
              <w:rPr>
                <w:rFonts w:ascii="Times New Roman"/>
                <w:szCs w:val="21"/>
              </w:rPr>
            </w:pPr>
          </w:p>
        </w:tc>
      </w:tr>
      <w:tr w:rsidR="00B969AA" w:rsidRPr="007154FA" w:rsidTr="00842430">
        <w:trPr>
          <w:jc w:val="center"/>
        </w:trPr>
        <w:tc>
          <w:tcPr>
            <w:tcW w:w="6762" w:type="dxa"/>
            <w:gridSpan w:val="3"/>
          </w:tcPr>
          <w:p w:rsidR="00B969AA" w:rsidRPr="007154FA" w:rsidRDefault="00B969AA" w:rsidP="00B969AA">
            <w:pPr>
              <w:pStyle w:val="a3"/>
              <w:numPr>
                <w:ilvl w:val="0"/>
                <w:numId w:val="0"/>
              </w:numPr>
              <w:ind w:left="363"/>
              <w:rPr>
                <w:rFonts w:ascii="Times New Roman"/>
                <w:sz w:val="21"/>
                <w:szCs w:val="21"/>
              </w:rPr>
            </w:pPr>
            <w:r w:rsidRPr="007154FA">
              <w:rPr>
                <w:rFonts w:ascii="Times New Roman"/>
                <w:sz w:val="21"/>
                <w:szCs w:val="21"/>
              </w:rPr>
              <w:t>Note: Devices that comply with this version recognize "0x0" and ignore other unsupported values.</w:t>
            </w:r>
          </w:p>
          <w:p w:rsidR="00B969AA" w:rsidRPr="007154FA" w:rsidRDefault="00B969AA" w:rsidP="00B969AA">
            <w:pPr>
              <w:pStyle w:val="a3"/>
              <w:numPr>
                <w:ilvl w:val="0"/>
                <w:numId w:val="0"/>
              </w:numPr>
              <w:ind w:left="363"/>
              <w:rPr>
                <w:rFonts w:ascii="Times New Roman"/>
                <w:sz w:val="21"/>
                <w:szCs w:val="21"/>
              </w:rPr>
            </w:pPr>
            <w:r w:rsidRPr="007154FA">
              <w:rPr>
                <w:rFonts w:ascii="Times New Roman"/>
                <w:sz w:val="21"/>
                <w:szCs w:val="21"/>
              </w:rPr>
              <w:t>Note: There is an exception where the 128 bit output of MAC is used entirely as message authentication code in this section without clipping.</w:t>
            </w:r>
          </w:p>
        </w:tc>
      </w:tr>
    </w:tbl>
    <w:p w:rsidR="00AA5079" w:rsidRPr="007154FA" w:rsidRDefault="00AA5079" w:rsidP="00AA5079">
      <w:pPr>
        <w:kinsoku w:val="0"/>
        <w:overflowPunct w:val="0"/>
        <w:autoSpaceDE w:val="0"/>
        <w:autoSpaceDN w:val="0"/>
        <w:spacing w:before="0" w:line="276" w:lineRule="auto"/>
        <w:jc w:val="both"/>
        <w:rPr>
          <w:rFonts w:eastAsia="MS Mincho"/>
        </w:rPr>
      </w:pPr>
      <w:proofErr w:type="spellStart"/>
      <w:proofErr w:type="gramStart"/>
      <w:r w:rsidRPr="007154FA">
        <w:rPr>
          <w:rFonts w:asciiTheme="minorEastAsia" w:hAnsiTheme="minorEastAsia" w:hint="eastAsia"/>
          <w:lang w:eastAsia="zh-CN"/>
        </w:rPr>
        <w:t>p</w:t>
      </w:r>
      <w:r w:rsidRPr="007154FA">
        <w:rPr>
          <w:rFonts w:eastAsia="MS Mincho"/>
        </w:rPr>
        <w:t>ayload_decryption</w:t>
      </w:r>
      <w:proofErr w:type="spellEnd"/>
      <w:r w:rsidRPr="007154FA">
        <w:rPr>
          <w:rFonts w:eastAsia="MS Mincho"/>
        </w:rPr>
        <w:t>-flag</w:t>
      </w:r>
      <w:proofErr w:type="gramEnd"/>
      <w:r w:rsidRPr="007154FA">
        <w:rPr>
          <w:rFonts w:eastAsia="MS Mincho"/>
        </w:rPr>
        <w:t xml:space="preserve">: This parameter indicates whether the payload is encrypted. '1' indicates encryption, '0' indicates no encryption. Devices that comply with this section are </w:t>
      </w:r>
      <w:r w:rsidR="0087386E" w:rsidRPr="007154FA">
        <w:rPr>
          <w:rFonts w:eastAsia="MS Mincho"/>
        </w:rPr>
        <w:t>described as</w:t>
      </w:r>
      <w:r w:rsidRPr="007154FA">
        <w:rPr>
          <w:rFonts w:eastAsia="MS Mincho"/>
        </w:rPr>
        <w:t xml:space="preserve"> "1" and other unsupported values are ignored.</w:t>
      </w:r>
    </w:p>
    <w:p w:rsidR="00193B0A" w:rsidRPr="007154FA" w:rsidRDefault="00AA5079" w:rsidP="00AA5079">
      <w:pPr>
        <w:kinsoku w:val="0"/>
        <w:overflowPunct w:val="0"/>
        <w:autoSpaceDE w:val="0"/>
        <w:autoSpaceDN w:val="0"/>
        <w:spacing w:before="0" w:line="276" w:lineRule="auto"/>
        <w:jc w:val="both"/>
        <w:rPr>
          <w:rFonts w:eastAsia="MS Mincho"/>
        </w:rPr>
      </w:pPr>
      <w:proofErr w:type="spellStart"/>
      <w:r w:rsidRPr="007154FA">
        <w:rPr>
          <w:rFonts w:eastAsia="MS Mincho"/>
        </w:rPr>
        <w:t>encryption_cipher_flag</w:t>
      </w:r>
      <w:proofErr w:type="spellEnd"/>
      <w:r w:rsidRPr="007154FA">
        <w:rPr>
          <w:rFonts w:eastAsia="MS Mincho"/>
        </w:rPr>
        <w:t>: This parameter indicates the encryption algorithm, as shown in Table 21.</w:t>
      </w:r>
    </w:p>
    <w:p w:rsidR="00193B0A" w:rsidRPr="007154FA" w:rsidRDefault="009B5799" w:rsidP="009E4DC4">
      <w:pPr>
        <w:kinsoku w:val="0"/>
        <w:overflowPunct w:val="0"/>
        <w:autoSpaceDE w:val="0"/>
        <w:autoSpaceDN w:val="0"/>
        <w:spacing w:before="0" w:line="276" w:lineRule="auto"/>
        <w:jc w:val="center"/>
        <w:rPr>
          <w:rFonts w:eastAsia="MS Mincho"/>
        </w:rPr>
      </w:pPr>
      <w:r w:rsidRPr="007154FA">
        <w:rPr>
          <w:rFonts w:eastAsia="MS Mincho"/>
        </w:rPr>
        <w:t xml:space="preserve">Table 21: Allowable values for </w:t>
      </w:r>
      <w:proofErr w:type="spellStart"/>
      <w:r w:rsidRPr="007154FA">
        <w:rPr>
          <w:rFonts w:eastAsia="MS Mincho"/>
        </w:rPr>
        <w:t>encryption_cipher_flag</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9"/>
        <w:gridCol w:w="3316"/>
        <w:gridCol w:w="1620"/>
      </w:tblGrid>
      <w:tr w:rsidR="0046590C" w:rsidRPr="007154FA" w:rsidTr="00842430">
        <w:trPr>
          <w:jc w:val="center"/>
        </w:trPr>
        <w:tc>
          <w:tcPr>
            <w:tcW w:w="1499" w:type="dxa"/>
            <w:shd w:val="clear" w:color="auto" w:fill="D9D9D9" w:themeFill="background1" w:themeFillShade="D9"/>
          </w:tcPr>
          <w:p w:rsidR="0046590C" w:rsidRPr="007154FA" w:rsidRDefault="0046590C" w:rsidP="0046590C">
            <w:pPr>
              <w:pStyle w:val="afffff4"/>
              <w:ind w:firstLineChars="0" w:firstLine="0"/>
              <w:jc w:val="center"/>
              <w:rPr>
                <w:rFonts w:ascii="Times New Roman"/>
                <w:szCs w:val="21"/>
              </w:rPr>
            </w:pPr>
            <w:r w:rsidRPr="007154FA">
              <w:rPr>
                <w:rFonts w:ascii="Times New Roman"/>
                <w:szCs w:val="21"/>
              </w:rPr>
              <w:t>content</w:t>
            </w:r>
          </w:p>
        </w:tc>
        <w:tc>
          <w:tcPr>
            <w:tcW w:w="3316" w:type="dxa"/>
            <w:shd w:val="clear" w:color="auto" w:fill="D9D9D9" w:themeFill="background1" w:themeFillShade="D9"/>
          </w:tcPr>
          <w:p w:rsidR="0046590C" w:rsidRPr="007154FA" w:rsidRDefault="0046590C" w:rsidP="0046590C">
            <w:pPr>
              <w:pStyle w:val="afffff4"/>
              <w:ind w:firstLineChars="0" w:firstLine="0"/>
              <w:jc w:val="center"/>
              <w:rPr>
                <w:rFonts w:ascii="Times New Roman"/>
                <w:szCs w:val="21"/>
              </w:rPr>
            </w:pPr>
            <w:r w:rsidRPr="007154FA">
              <w:rPr>
                <w:rFonts w:ascii="Times New Roman"/>
                <w:szCs w:val="21"/>
              </w:rPr>
              <w:t>alg.</w:t>
            </w:r>
          </w:p>
        </w:tc>
        <w:tc>
          <w:tcPr>
            <w:tcW w:w="1620" w:type="dxa"/>
            <w:shd w:val="clear" w:color="auto" w:fill="D9D9D9" w:themeFill="background1" w:themeFillShade="D9"/>
          </w:tcPr>
          <w:p w:rsidR="0046590C" w:rsidRPr="007154FA" w:rsidRDefault="0046590C" w:rsidP="0046590C">
            <w:pPr>
              <w:pStyle w:val="afffff4"/>
              <w:ind w:firstLineChars="0" w:firstLine="0"/>
              <w:jc w:val="center"/>
              <w:rPr>
                <w:rFonts w:ascii="Times New Roman"/>
                <w:szCs w:val="21"/>
              </w:rPr>
            </w:pPr>
            <w:r w:rsidRPr="007154FA">
              <w:rPr>
                <w:rFonts w:ascii="Times New Roman"/>
                <w:szCs w:val="21"/>
              </w:rPr>
              <w:t>description</w:t>
            </w:r>
          </w:p>
        </w:tc>
      </w:tr>
      <w:tr w:rsidR="0046590C" w:rsidRPr="007154FA" w:rsidTr="00842430">
        <w:trPr>
          <w:jc w:val="center"/>
        </w:trPr>
        <w:tc>
          <w:tcPr>
            <w:tcW w:w="1499" w:type="dxa"/>
          </w:tcPr>
          <w:p w:rsidR="0046590C" w:rsidRPr="007154FA" w:rsidRDefault="0046590C" w:rsidP="00842430">
            <w:pPr>
              <w:pStyle w:val="afffff4"/>
              <w:ind w:firstLineChars="0" w:firstLine="0"/>
              <w:jc w:val="center"/>
              <w:rPr>
                <w:rFonts w:ascii="Times New Roman"/>
                <w:szCs w:val="21"/>
              </w:rPr>
            </w:pPr>
            <w:r w:rsidRPr="007154FA">
              <w:rPr>
                <w:rFonts w:ascii="Times New Roman"/>
                <w:szCs w:val="21"/>
              </w:rPr>
              <w:t>0x0</w:t>
            </w:r>
          </w:p>
        </w:tc>
        <w:tc>
          <w:tcPr>
            <w:tcW w:w="3316" w:type="dxa"/>
          </w:tcPr>
          <w:p w:rsidR="0046590C" w:rsidRPr="007154FA" w:rsidRDefault="008C4024" w:rsidP="008C4024">
            <w:pPr>
              <w:pStyle w:val="afffff4"/>
              <w:ind w:firstLineChars="0" w:firstLine="0"/>
              <w:jc w:val="center"/>
              <w:rPr>
                <w:rFonts w:ascii="Times New Roman"/>
                <w:szCs w:val="21"/>
              </w:rPr>
            </w:pPr>
            <w:r w:rsidRPr="007154FA">
              <w:rPr>
                <w:rFonts w:ascii="Times New Roman"/>
                <w:szCs w:val="21"/>
              </w:rPr>
              <w:t>AES-128</w:t>
            </w:r>
            <w:r w:rsidRPr="007154FA">
              <w:rPr>
                <w:rFonts w:ascii="Times New Roman" w:hint="eastAsia"/>
                <w:szCs w:val="21"/>
              </w:rPr>
              <w:t>,</w:t>
            </w:r>
            <w:r w:rsidRPr="007154FA">
              <w:rPr>
                <w:rFonts w:ascii="Times New Roman"/>
                <w:szCs w:val="21"/>
              </w:rPr>
              <w:t xml:space="preserve"> </w:t>
            </w:r>
            <w:r w:rsidR="0046590C" w:rsidRPr="007154FA">
              <w:rPr>
                <w:rFonts w:ascii="Times New Roman"/>
                <w:szCs w:val="21"/>
              </w:rPr>
              <w:t>CBC mode</w:t>
            </w:r>
          </w:p>
        </w:tc>
        <w:tc>
          <w:tcPr>
            <w:tcW w:w="1620" w:type="dxa"/>
          </w:tcPr>
          <w:p w:rsidR="0046590C" w:rsidRPr="007154FA" w:rsidRDefault="0046590C" w:rsidP="00842430">
            <w:pPr>
              <w:pStyle w:val="afffff4"/>
              <w:ind w:firstLineChars="0" w:firstLine="0"/>
              <w:jc w:val="center"/>
              <w:rPr>
                <w:rFonts w:ascii="Times New Roman"/>
                <w:szCs w:val="21"/>
              </w:rPr>
            </w:pPr>
            <w:r w:rsidRPr="007154FA">
              <w:rPr>
                <w:rFonts w:ascii="Times New Roman"/>
                <w:szCs w:val="21"/>
              </w:rPr>
              <w:t>FIPS 197</w:t>
            </w:r>
          </w:p>
        </w:tc>
      </w:tr>
      <w:tr w:rsidR="0046590C" w:rsidRPr="007154FA" w:rsidTr="00842430">
        <w:trPr>
          <w:jc w:val="center"/>
        </w:trPr>
        <w:tc>
          <w:tcPr>
            <w:tcW w:w="1499" w:type="dxa"/>
          </w:tcPr>
          <w:p w:rsidR="0046590C" w:rsidRPr="007154FA" w:rsidRDefault="0046590C" w:rsidP="00842430">
            <w:pPr>
              <w:pStyle w:val="afffff4"/>
              <w:ind w:firstLineChars="0" w:firstLine="0"/>
              <w:jc w:val="center"/>
              <w:rPr>
                <w:rFonts w:ascii="Times New Roman"/>
                <w:szCs w:val="21"/>
              </w:rPr>
            </w:pPr>
            <w:r w:rsidRPr="007154FA">
              <w:rPr>
                <w:rFonts w:ascii="Times New Roman"/>
                <w:szCs w:val="21"/>
              </w:rPr>
              <w:t>0x1...0x7</w:t>
            </w:r>
          </w:p>
        </w:tc>
        <w:tc>
          <w:tcPr>
            <w:tcW w:w="3316" w:type="dxa"/>
          </w:tcPr>
          <w:p w:rsidR="0046590C" w:rsidRPr="007154FA" w:rsidRDefault="0046590C" w:rsidP="00842430">
            <w:pPr>
              <w:pStyle w:val="afffff4"/>
              <w:ind w:firstLineChars="0" w:firstLine="0"/>
              <w:jc w:val="center"/>
              <w:rPr>
                <w:rFonts w:ascii="Times New Roman"/>
                <w:szCs w:val="21"/>
              </w:rPr>
            </w:pPr>
            <w:r w:rsidRPr="007154FA">
              <w:rPr>
                <w:rFonts w:ascii="Times New Roman"/>
                <w:szCs w:val="21"/>
              </w:rPr>
              <w:t>Reserved</w:t>
            </w:r>
          </w:p>
        </w:tc>
        <w:tc>
          <w:tcPr>
            <w:tcW w:w="1620" w:type="dxa"/>
          </w:tcPr>
          <w:p w:rsidR="0046590C" w:rsidRPr="007154FA" w:rsidRDefault="0046590C" w:rsidP="00842430">
            <w:pPr>
              <w:pStyle w:val="afffff4"/>
              <w:ind w:firstLineChars="0" w:firstLine="0"/>
              <w:jc w:val="center"/>
              <w:rPr>
                <w:rFonts w:ascii="Times New Roman"/>
                <w:szCs w:val="21"/>
              </w:rPr>
            </w:pPr>
          </w:p>
        </w:tc>
      </w:tr>
      <w:tr w:rsidR="0046590C" w:rsidRPr="007154FA" w:rsidTr="00842430">
        <w:trPr>
          <w:jc w:val="center"/>
        </w:trPr>
        <w:tc>
          <w:tcPr>
            <w:tcW w:w="6435" w:type="dxa"/>
            <w:gridSpan w:val="3"/>
          </w:tcPr>
          <w:p w:rsidR="0046590C" w:rsidRPr="007154FA" w:rsidRDefault="0046590C" w:rsidP="0046590C">
            <w:pPr>
              <w:pStyle w:val="a3"/>
              <w:rPr>
                <w:rFonts w:ascii="Times New Roman"/>
                <w:sz w:val="21"/>
                <w:szCs w:val="21"/>
              </w:rPr>
            </w:pPr>
            <w:r w:rsidRPr="007154FA">
              <w:rPr>
                <w:rFonts w:ascii="Times New Roman"/>
                <w:sz w:val="21"/>
                <w:szCs w:val="21"/>
              </w:rPr>
              <w:t>Note: Devices that comply with this version recognize "0x0" and ignore other unsupported values.</w:t>
            </w:r>
          </w:p>
        </w:tc>
      </w:tr>
    </w:tbl>
    <w:p w:rsidR="004B0A24" w:rsidRPr="007154FA" w:rsidRDefault="0006773D" w:rsidP="004B0A24">
      <w:pPr>
        <w:kinsoku w:val="0"/>
        <w:overflowPunct w:val="0"/>
        <w:autoSpaceDE w:val="0"/>
        <w:autoSpaceDN w:val="0"/>
        <w:spacing w:before="0" w:line="276" w:lineRule="auto"/>
        <w:jc w:val="both"/>
        <w:rPr>
          <w:rFonts w:eastAsia="MS Mincho"/>
        </w:rPr>
      </w:pPr>
      <w:proofErr w:type="spellStart"/>
      <w:r w:rsidRPr="007154FA">
        <w:rPr>
          <w:rFonts w:eastAsia="MS Mincho"/>
        </w:rPr>
        <w:t>l</w:t>
      </w:r>
      <w:r w:rsidR="004B0A24" w:rsidRPr="007154FA">
        <w:rPr>
          <w:rFonts w:eastAsia="MS Mincho"/>
        </w:rPr>
        <w:t>ength_payload</w:t>
      </w:r>
      <w:proofErr w:type="spellEnd"/>
      <w:r w:rsidR="004B0A24" w:rsidRPr="007154FA">
        <w:rPr>
          <w:rFonts w:eastAsia="MS Mincho"/>
        </w:rPr>
        <w:t>: This parameter represents the number of bytes in the payload, including padding data but not the number of bytes in the authentication code.</w:t>
      </w:r>
    </w:p>
    <w:p w:rsidR="004B0A24" w:rsidRPr="007154FA" w:rsidRDefault="004B0A24" w:rsidP="004B0A24">
      <w:pPr>
        <w:kinsoku w:val="0"/>
        <w:overflowPunct w:val="0"/>
        <w:autoSpaceDE w:val="0"/>
        <w:autoSpaceDN w:val="0"/>
        <w:spacing w:before="0" w:line="276" w:lineRule="auto"/>
        <w:jc w:val="both"/>
        <w:rPr>
          <w:rFonts w:eastAsia="MS Mincho"/>
        </w:rPr>
      </w:pPr>
      <w:proofErr w:type="spellStart"/>
      <w:r w:rsidRPr="007154FA">
        <w:t>encrypted_payload</w:t>
      </w:r>
      <w:proofErr w:type="spellEnd"/>
      <w:r w:rsidRPr="007154FA">
        <w:rPr>
          <w:rFonts w:eastAsia="MS Mincho"/>
        </w:rPr>
        <w:t xml:space="preserve">: This field consists of encrypted data, including </w:t>
      </w:r>
      <w:proofErr w:type="spellStart"/>
      <w:r w:rsidRPr="007154FA">
        <w:rPr>
          <w:rFonts w:eastAsia="MS Mincho"/>
        </w:rPr>
        <w:t>ciphertext</w:t>
      </w:r>
      <w:proofErr w:type="spellEnd"/>
      <w:r w:rsidRPr="007154FA">
        <w:rPr>
          <w:rFonts w:eastAsia="MS Mincho"/>
        </w:rPr>
        <w:t xml:space="preserve"> for message payload, padding data, and authentication code.</w:t>
      </w:r>
    </w:p>
    <w:p w:rsidR="004B0A24" w:rsidRPr="007154FA" w:rsidRDefault="0078555E" w:rsidP="004B0A24">
      <w:pPr>
        <w:kinsoku w:val="0"/>
        <w:overflowPunct w:val="0"/>
        <w:autoSpaceDE w:val="0"/>
        <w:autoSpaceDN w:val="0"/>
        <w:spacing w:before="0" w:line="276" w:lineRule="auto"/>
        <w:jc w:val="both"/>
        <w:rPr>
          <w:rFonts w:eastAsia="MS Mincho"/>
        </w:rPr>
      </w:pPr>
      <w:proofErr w:type="gramStart"/>
      <w:r w:rsidRPr="007154FA">
        <w:rPr>
          <w:rFonts w:eastAsia="MS Mincho"/>
        </w:rPr>
        <w:t>p</w:t>
      </w:r>
      <w:r w:rsidR="004B0A24" w:rsidRPr="007154FA">
        <w:rPr>
          <w:rFonts w:eastAsia="MS Mincho"/>
        </w:rPr>
        <w:t>ayload</w:t>
      </w:r>
      <w:proofErr w:type="gramEnd"/>
      <w:r w:rsidR="004B0A24" w:rsidRPr="007154FA">
        <w:rPr>
          <w:rFonts w:eastAsia="MS Mincho"/>
        </w:rPr>
        <w:t>: This field is composed of unencrypted data.</w:t>
      </w:r>
    </w:p>
    <w:p w:rsidR="004B0A24" w:rsidRPr="007154FA" w:rsidRDefault="0078555E" w:rsidP="004B0A24">
      <w:pPr>
        <w:kinsoku w:val="0"/>
        <w:overflowPunct w:val="0"/>
        <w:autoSpaceDE w:val="0"/>
        <w:autoSpaceDN w:val="0"/>
        <w:spacing w:before="0" w:line="276" w:lineRule="auto"/>
        <w:jc w:val="both"/>
        <w:rPr>
          <w:rFonts w:eastAsia="MS Mincho"/>
        </w:rPr>
      </w:pPr>
      <w:proofErr w:type="gramStart"/>
      <w:r w:rsidRPr="007154FA">
        <w:rPr>
          <w:rFonts w:eastAsia="MS Mincho"/>
        </w:rPr>
        <w:t>a</w:t>
      </w:r>
      <w:r w:rsidR="004B0A24" w:rsidRPr="007154FA">
        <w:rPr>
          <w:rFonts w:eastAsia="MS Mincho"/>
        </w:rPr>
        <w:t>uthentication</w:t>
      </w:r>
      <w:proofErr w:type="gramEnd"/>
      <w:r w:rsidR="004B0A24" w:rsidRPr="007154FA">
        <w:rPr>
          <w:rFonts w:eastAsia="MS Mincho"/>
        </w:rPr>
        <w:t>: This field carries the authentication code for the data, which can be encrypted according to the indication of "</w:t>
      </w:r>
      <w:proofErr w:type="spellStart"/>
      <w:r w:rsidR="004B0A24" w:rsidRPr="007154FA">
        <w:rPr>
          <w:rFonts w:eastAsia="MS Mincho"/>
        </w:rPr>
        <w:t>payload_</w:t>
      </w:r>
      <w:r w:rsidR="00D77A5E" w:rsidRPr="007154FA">
        <w:rPr>
          <w:rFonts w:eastAsia="MS Mincho"/>
        </w:rPr>
        <w:t>en</w:t>
      </w:r>
      <w:r w:rsidR="004B0A24" w:rsidRPr="007154FA">
        <w:rPr>
          <w:rFonts w:eastAsia="MS Mincho"/>
        </w:rPr>
        <w:t>cryption_flag</w:t>
      </w:r>
      <w:proofErr w:type="spellEnd"/>
      <w:r w:rsidR="004B0A24" w:rsidRPr="007154FA">
        <w:rPr>
          <w:rFonts w:eastAsia="MS Mincho"/>
        </w:rPr>
        <w:t>".</w:t>
      </w:r>
    </w:p>
    <w:p w:rsidR="004B0A24" w:rsidRPr="007154FA" w:rsidRDefault="004B0A24" w:rsidP="004B0A24">
      <w:pPr>
        <w:kinsoku w:val="0"/>
        <w:overflowPunct w:val="0"/>
        <w:autoSpaceDE w:val="0"/>
        <w:autoSpaceDN w:val="0"/>
        <w:spacing w:before="0" w:line="276" w:lineRule="auto"/>
        <w:jc w:val="both"/>
        <w:rPr>
          <w:rFonts w:eastAsia="MS Mincho"/>
        </w:rPr>
      </w:pPr>
      <w:r w:rsidRPr="007154FA">
        <w:rPr>
          <w:rFonts w:eastAsia="MS Mincho"/>
        </w:rPr>
        <w:t>The data message submitted for SAC transmission when sending SAC messages should be processed according to the following steps:</w:t>
      </w:r>
    </w:p>
    <w:p w:rsidR="004B0A24" w:rsidRPr="007154FA" w:rsidRDefault="004B0A24" w:rsidP="00582E3A">
      <w:pPr>
        <w:pStyle w:val="affffd"/>
        <w:numPr>
          <w:ilvl w:val="1"/>
          <w:numId w:val="33"/>
        </w:numPr>
        <w:kinsoku w:val="0"/>
        <w:overflowPunct w:val="0"/>
        <w:autoSpaceDE w:val="0"/>
        <w:autoSpaceDN w:val="0"/>
        <w:spacing w:before="0" w:line="276" w:lineRule="auto"/>
        <w:jc w:val="both"/>
        <w:rPr>
          <w:rFonts w:eastAsia="MS Mincho"/>
        </w:rPr>
      </w:pPr>
      <w:r w:rsidRPr="007154FA">
        <w:rPr>
          <w:rFonts w:eastAsia="MS Mincho"/>
        </w:rPr>
        <w:t>Check if '</w:t>
      </w:r>
      <w:proofErr w:type="spellStart"/>
      <w:r w:rsidRPr="007154FA">
        <w:rPr>
          <w:rFonts w:eastAsia="MS Mincho"/>
        </w:rPr>
        <w:t>message_counter</w:t>
      </w:r>
      <w:proofErr w:type="spellEnd"/>
      <w:r w:rsidRPr="007154FA">
        <w:rPr>
          <w:rFonts w:eastAsia="MS Mincho"/>
        </w:rPr>
        <w:t>'</w:t>
      </w:r>
      <w:r w:rsidR="009267B6" w:rsidRPr="007154FA">
        <w:rPr>
          <w:rFonts w:eastAsia="MS Mincho"/>
        </w:rPr>
        <w:t xml:space="preserve"> </w:t>
      </w:r>
      <w:r w:rsidRPr="007154FA">
        <w:rPr>
          <w:rFonts w:eastAsia="MS Mincho"/>
        </w:rPr>
        <w:t>overflows and update '</w:t>
      </w:r>
      <w:proofErr w:type="spellStart"/>
      <w:r w:rsidRPr="007154FA">
        <w:rPr>
          <w:rFonts w:eastAsia="MS Mincho"/>
        </w:rPr>
        <w:t>message_counter</w:t>
      </w:r>
      <w:proofErr w:type="spellEnd"/>
      <w:r w:rsidRPr="007154FA">
        <w:rPr>
          <w:rFonts w:eastAsia="MS Mincho"/>
        </w:rPr>
        <w:t>'.</w:t>
      </w:r>
    </w:p>
    <w:p w:rsidR="004B0A24" w:rsidRPr="007154FA" w:rsidRDefault="004B0A24" w:rsidP="00582E3A">
      <w:pPr>
        <w:pStyle w:val="affffd"/>
        <w:numPr>
          <w:ilvl w:val="1"/>
          <w:numId w:val="33"/>
        </w:numPr>
        <w:kinsoku w:val="0"/>
        <w:overflowPunct w:val="0"/>
        <w:autoSpaceDE w:val="0"/>
        <w:autoSpaceDN w:val="0"/>
        <w:spacing w:before="0" w:line="276" w:lineRule="auto"/>
        <w:jc w:val="both"/>
        <w:rPr>
          <w:rFonts w:eastAsia="MS Mincho"/>
        </w:rPr>
      </w:pPr>
      <w:r w:rsidRPr="007154FA">
        <w:rPr>
          <w:rFonts w:eastAsia="MS Mincho"/>
        </w:rPr>
        <w:t>Calculate the message authentication code.</w:t>
      </w:r>
    </w:p>
    <w:p w:rsidR="00193B0A" w:rsidRPr="007154FA" w:rsidRDefault="004B0A24" w:rsidP="00582E3A">
      <w:pPr>
        <w:pStyle w:val="affffd"/>
        <w:numPr>
          <w:ilvl w:val="1"/>
          <w:numId w:val="33"/>
        </w:numPr>
        <w:kinsoku w:val="0"/>
        <w:overflowPunct w:val="0"/>
        <w:autoSpaceDE w:val="0"/>
        <w:autoSpaceDN w:val="0"/>
        <w:spacing w:before="0" w:line="276" w:lineRule="auto"/>
        <w:jc w:val="both"/>
        <w:rPr>
          <w:rFonts w:eastAsia="MS Mincho"/>
        </w:rPr>
      </w:pPr>
      <w:r w:rsidRPr="007154FA">
        <w:rPr>
          <w:rFonts w:eastAsia="MS Mincho"/>
        </w:rPr>
        <w:t>If encryption is required, concatenate the authentication code and payload to encrypt the message (optional).</w:t>
      </w:r>
    </w:p>
    <w:p w:rsidR="001E75AD" w:rsidRPr="007154FA" w:rsidRDefault="001E75AD" w:rsidP="00582E3A">
      <w:pPr>
        <w:pStyle w:val="affffd"/>
        <w:numPr>
          <w:ilvl w:val="1"/>
          <w:numId w:val="33"/>
        </w:numPr>
        <w:kinsoku w:val="0"/>
        <w:overflowPunct w:val="0"/>
        <w:autoSpaceDE w:val="0"/>
        <w:autoSpaceDN w:val="0"/>
        <w:spacing w:before="0" w:line="276" w:lineRule="auto"/>
        <w:jc w:val="both"/>
        <w:rPr>
          <w:rFonts w:eastAsia="MS Mincho"/>
        </w:rPr>
      </w:pPr>
      <w:r w:rsidRPr="007154FA">
        <w:rPr>
          <w:rFonts w:eastAsia="MS Mincho"/>
        </w:rPr>
        <w:t>Construct SAC messages.</w:t>
      </w:r>
    </w:p>
    <w:p w:rsidR="001E75AD" w:rsidRPr="007154FA" w:rsidRDefault="001E75AD" w:rsidP="00582E3A">
      <w:pPr>
        <w:pStyle w:val="affffd"/>
        <w:numPr>
          <w:ilvl w:val="1"/>
          <w:numId w:val="33"/>
        </w:numPr>
        <w:kinsoku w:val="0"/>
        <w:overflowPunct w:val="0"/>
        <w:autoSpaceDE w:val="0"/>
        <w:autoSpaceDN w:val="0"/>
        <w:spacing w:before="0" w:line="276" w:lineRule="auto"/>
        <w:jc w:val="both"/>
        <w:rPr>
          <w:rFonts w:eastAsia="MS Mincho"/>
        </w:rPr>
      </w:pPr>
      <w:r w:rsidRPr="007154FA">
        <w:rPr>
          <w:rFonts w:eastAsia="MS Mincho"/>
        </w:rPr>
        <w:t>Transmitting messages.</w:t>
      </w:r>
    </w:p>
    <w:p w:rsidR="001E75AD" w:rsidRPr="007154FA" w:rsidRDefault="001E75AD" w:rsidP="001E75AD">
      <w:pPr>
        <w:kinsoku w:val="0"/>
        <w:overflowPunct w:val="0"/>
        <w:autoSpaceDE w:val="0"/>
        <w:autoSpaceDN w:val="0"/>
        <w:spacing w:before="0" w:line="276" w:lineRule="auto"/>
        <w:jc w:val="both"/>
        <w:rPr>
          <w:rFonts w:eastAsia="MS Mincho"/>
        </w:rPr>
      </w:pPr>
      <w:r w:rsidRPr="007154FA">
        <w:rPr>
          <w:rFonts w:eastAsia="MS Mincho"/>
        </w:rPr>
        <w:t>If any step of the above process fails, the message and status (such as key set, counter, etc.) should be destroyed and an error generated</w:t>
      </w:r>
      <w:r w:rsidR="003D6ADA" w:rsidRPr="007154FA">
        <w:rPr>
          <w:rFonts w:eastAsia="MS Mincho"/>
        </w:rPr>
        <w:t>.</w:t>
      </w:r>
    </w:p>
    <w:p w:rsidR="004833F7" w:rsidRPr="007154FA" w:rsidRDefault="001E75AD" w:rsidP="001E75AD">
      <w:pPr>
        <w:kinsoku w:val="0"/>
        <w:overflowPunct w:val="0"/>
        <w:autoSpaceDE w:val="0"/>
        <w:autoSpaceDN w:val="0"/>
        <w:spacing w:before="0" w:line="276" w:lineRule="auto"/>
        <w:jc w:val="both"/>
        <w:rPr>
          <w:rFonts w:eastAsia="MS Mincho"/>
        </w:rPr>
      </w:pPr>
      <w:r w:rsidRPr="007154FA">
        <w:rPr>
          <w:rFonts w:eastAsia="MS Mincho"/>
        </w:rPr>
        <w:t>The authentication code for SAC data messages is calculated as follows:</w:t>
      </w:r>
    </w:p>
    <w:p w:rsidR="00F466D0" w:rsidRPr="007154FA" w:rsidRDefault="00F466D0" w:rsidP="00F466D0">
      <w:pPr>
        <w:autoSpaceDE w:val="0"/>
        <w:autoSpaceDN w:val="0"/>
        <w:jc w:val="center"/>
        <w:textAlignment w:val="baseline"/>
      </w:pPr>
      <w:proofErr w:type="gramStart"/>
      <w:r w:rsidRPr="007154FA">
        <w:t>authentication</w:t>
      </w:r>
      <w:proofErr w:type="gramEnd"/>
      <w:r w:rsidRPr="007154FA">
        <w:t xml:space="preserve"> = MAC{SAK}(length(</w:t>
      </w:r>
      <w:proofErr w:type="spellStart"/>
      <w:r w:rsidRPr="007154FA">
        <w:t>header_h</w:t>
      </w:r>
      <w:r w:rsidRPr="007154FA">
        <w:rPr>
          <w:vertAlign w:val="subscript"/>
        </w:rPr>
        <w:t>i</w:t>
      </w:r>
      <w:proofErr w:type="spellEnd"/>
      <w:r w:rsidRPr="007154FA">
        <w:t>)||</w:t>
      </w:r>
      <w:proofErr w:type="spellStart"/>
      <w:r w:rsidRPr="007154FA">
        <w:t>i</w:t>
      </w:r>
      <w:proofErr w:type="spellEnd"/>
      <w:r w:rsidRPr="007154FA">
        <w:t>||</w:t>
      </w:r>
      <w:proofErr w:type="spellStart"/>
      <w:r w:rsidRPr="007154FA">
        <w:t>header_h</w:t>
      </w:r>
      <w:r w:rsidRPr="007154FA">
        <w:rPr>
          <w:vertAlign w:val="subscript"/>
        </w:rPr>
        <w:t>i</w:t>
      </w:r>
      <w:proofErr w:type="spellEnd"/>
      <w:r w:rsidRPr="007154FA">
        <w:t>||</w:t>
      </w:r>
      <w:proofErr w:type="spellStart"/>
      <w:r w:rsidRPr="007154FA">
        <w:t>payload_p</w:t>
      </w:r>
      <w:r w:rsidRPr="007154FA">
        <w:rPr>
          <w:vertAlign w:val="subscript"/>
        </w:rPr>
        <w:t>i</w:t>
      </w:r>
      <w:proofErr w:type="spellEnd"/>
      <w:r w:rsidRPr="007154FA">
        <w:t>)</w:t>
      </w:r>
    </w:p>
    <w:p w:rsidR="0065672A" w:rsidRPr="007154FA" w:rsidRDefault="0065672A" w:rsidP="0065672A">
      <w:pPr>
        <w:kinsoku w:val="0"/>
        <w:overflowPunct w:val="0"/>
        <w:autoSpaceDE w:val="0"/>
        <w:autoSpaceDN w:val="0"/>
        <w:spacing w:before="0" w:line="276" w:lineRule="auto"/>
        <w:jc w:val="both"/>
        <w:rPr>
          <w:rFonts w:eastAsia="MS Mincho"/>
        </w:rPr>
      </w:pPr>
      <w:r w:rsidRPr="007154FA">
        <w:rPr>
          <w:rFonts w:eastAsia="MS Mincho"/>
        </w:rPr>
        <w:t>Where:</w:t>
      </w:r>
    </w:p>
    <w:p w:rsidR="0065672A" w:rsidRPr="007154FA" w:rsidRDefault="0065672A" w:rsidP="0065672A">
      <w:pPr>
        <w:kinsoku w:val="0"/>
        <w:overflowPunct w:val="0"/>
        <w:autoSpaceDE w:val="0"/>
        <w:autoSpaceDN w:val="0"/>
        <w:spacing w:before="0" w:line="276" w:lineRule="auto"/>
        <w:jc w:val="both"/>
        <w:rPr>
          <w:rFonts w:eastAsia="MS Mincho"/>
        </w:rPr>
      </w:pPr>
      <w:r w:rsidRPr="007154FA">
        <w:rPr>
          <w:rFonts w:eastAsia="MS Mincho"/>
        </w:rPr>
        <w:t>MAC - The algorithm is identified by "</w:t>
      </w:r>
      <w:proofErr w:type="spellStart"/>
      <w:r w:rsidRPr="007154FA">
        <w:rPr>
          <w:rFonts w:eastAsia="MS Mincho"/>
        </w:rPr>
        <w:t>authentication_cipher_flag</w:t>
      </w:r>
      <w:proofErr w:type="spellEnd"/>
      <w:r w:rsidRPr="007154FA">
        <w:rPr>
          <w:rFonts w:eastAsia="MS Mincho"/>
        </w:rPr>
        <w:t>";</w:t>
      </w:r>
    </w:p>
    <w:p w:rsidR="0065672A" w:rsidRPr="007154FA" w:rsidRDefault="0065672A" w:rsidP="0065672A">
      <w:pPr>
        <w:kinsoku w:val="0"/>
        <w:overflowPunct w:val="0"/>
        <w:autoSpaceDE w:val="0"/>
        <w:autoSpaceDN w:val="0"/>
        <w:spacing w:before="0" w:line="276" w:lineRule="auto"/>
        <w:jc w:val="both"/>
        <w:rPr>
          <w:rFonts w:eastAsia="MS Mincho"/>
        </w:rPr>
      </w:pPr>
      <w:r w:rsidRPr="007154FA">
        <w:rPr>
          <w:rFonts w:eastAsia="MS Mincho"/>
        </w:rPr>
        <w:t>SAK - is a 128 bit SAC authentication key;</w:t>
      </w:r>
    </w:p>
    <w:p w:rsidR="009E4DC4" w:rsidRPr="007154FA" w:rsidRDefault="0065672A" w:rsidP="0065672A">
      <w:pPr>
        <w:kinsoku w:val="0"/>
        <w:overflowPunct w:val="0"/>
        <w:autoSpaceDE w:val="0"/>
        <w:autoSpaceDN w:val="0"/>
        <w:spacing w:before="0" w:line="276" w:lineRule="auto"/>
        <w:jc w:val="both"/>
        <w:rPr>
          <w:rFonts w:eastAsia="MS Mincho"/>
        </w:rPr>
      </w:pPr>
      <w:r w:rsidRPr="007154FA">
        <w:rPr>
          <w:rFonts w:eastAsia="MS Mincho"/>
        </w:rPr>
        <w:t>Authentication code calculation is specific to the entire message, with parameters shown in Table 22.</w:t>
      </w:r>
    </w:p>
    <w:p w:rsidR="009E4DC4" w:rsidRPr="007154FA" w:rsidRDefault="004570F2" w:rsidP="00FC323B">
      <w:pPr>
        <w:kinsoku w:val="0"/>
        <w:overflowPunct w:val="0"/>
        <w:autoSpaceDE w:val="0"/>
        <w:autoSpaceDN w:val="0"/>
        <w:spacing w:before="0" w:line="276" w:lineRule="auto"/>
        <w:jc w:val="center"/>
        <w:rPr>
          <w:rFonts w:eastAsia="MS Mincho"/>
        </w:rPr>
      </w:pPr>
      <w:r w:rsidRPr="007154FA">
        <w:rPr>
          <w:rFonts w:eastAsia="MS Mincho"/>
        </w:rPr>
        <w:t>Table 22: Parameters in MAC Calculation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6"/>
        <w:gridCol w:w="1531"/>
        <w:gridCol w:w="1217"/>
      </w:tblGrid>
      <w:tr w:rsidR="003034AE" w:rsidRPr="007154FA" w:rsidTr="00B444F3">
        <w:trPr>
          <w:jc w:val="center"/>
        </w:trPr>
        <w:tc>
          <w:tcPr>
            <w:tcW w:w="1216" w:type="dxa"/>
            <w:shd w:val="clear" w:color="auto" w:fill="D9D9D9" w:themeFill="background1" w:themeFillShade="D9"/>
            <w:vAlign w:val="center"/>
          </w:tcPr>
          <w:p w:rsidR="003034AE" w:rsidRPr="007154FA" w:rsidRDefault="003034AE" w:rsidP="003034AE">
            <w:pPr>
              <w:autoSpaceDE w:val="0"/>
              <w:autoSpaceDN w:val="0"/>
              <w:jc w:val="center"/>
              <w:rPr>
                <w:sz w:val="21"/>
                <w:szCs w:val="21"/>
              </w:rPr>
            </w:pPr>
            <w:r w:rsidRPr="007154FA">
              <w:rPr>
                <w:rFonts w:eastAsia="MS Mincho"/>
                <w:sz w:val="21"/>
                <w:szCs w:val="21"/>
              </w:rPr>
              <w:t>Parameter</w:t>
            </w:r>
          </w:p>
        </w:tc>
        <w:tc>
          <w:tcPr>
            <w:tcW w:w="1531" w:type="dxa"/>
            <w:shd w:val="clear" w:color="auto" w:fill="D9D9D9" w:themeFill="background1" w:themeFillShade="D9"/>
            <w:vAlign w:val="center"/>
          </w:tcPr>
          <w:p w:rsidR="003034AE" w:rsidRPr="007154FA" w:rsidRDefault="0036642A" w:rsidP="003034AE">
            <w:pPr>
              <w:autoSpaceDE w:val="0"/>
              <w:autoSpaceDN w:val="0"/>
              <w:jc w:val="center"/>
              <w:rPr>
                <w:sz w:val="21"/>
                <w:szCs w:val="21"/>
                <w:lang w:eastAsia="zh-CN"/>
              </w:rPr>
            </w:pPr>
            <w:r w:rsidRPr="007154FA">
              <w:rPr>
                <w:sz w:val="21"/>
                <w:szCs w:val="21"/>
                <w:lang w:eastAsia="zh-CN"/>
              </w:rPr>
              <w:t>No. of bits</w:t>
            </w:r>
          </w:p>
        </w:tc>
        <w:tc>
          <w:tcPr>
            <w:tcW w:w="1217" w:type="dxa"/>
            <w:shd w:val="clear" w:color="auto" w:fill="D9D9D9" w:themeFill="background1" w:themeFillShade="D9"/>
          </w:tcPr>
          <w:p w:rsidR="003034AE" w:rsidRPr="007154FA" w:rsidRDefault="003034AE" w:rsidP="003034AE">
            <w:pPr>
              <w:jc w:val="center"/>
              <w:rPr>
                <w:sz w:val="21"/>
                <w:szCs w:val="21"/>
              </w:rPr>
            </w:pPr>
            <w:r w:rsidRPr="007154FA">
              <w:rPr>
                <w:sz w:val="21"/>
                <w:szCs w:val="21"/>
              </w:rPr>
              <w:t>Mnemonic</w:t>
            </w:r>
          </w:p>
        </w:tc>
      </w:tr>
      <w:tr w:rsidR="003034AE" w:rsidRPr="007154FA" w:rsidTr="00B444F3">
        <w:trPr>
          <w:jc w:val="center"/>
        </w:trPr>
        <w:tc>
          <w:tcPr>
            <w:tcW w:w="1216" w:type="dxa"/>
            <w:vAlign w:val="center"/>
          </w:tcPr>
          <w:p w:rsidR="003034AE" w:rsidRPr="007154FA" w:rsidRDefault="003034AE" w:rsidP="003034AE">
            <w:pPr>
              <w:autoSpaceDE w:val="0"/>
              <w:autoSpaceDN w:val="0"/>
              <w:jc w:val="center"/>
              <w:rPr>
                <w:sz w:val="21"/>
                <w:szCs w:val="21"/>
              </w:rPr>
            </w:pPr>
            <w:proofErr w:type="spellStart"/>
            <w:r w:rsidRPr="007154FA">
              <w:rPr>
                <w:sz w:val="21"/>
                <w:szCs w:val="21"/>
              </w:rPr>
              <w:t>length_h</w:t>
            </w:r>
            <w:r w:rsidRPr="007154FA">
              <w:rPr>
                <w:sz w:val="21"/>
                <w:szCs w:val="21"/>
                <w:vertAlign w:val="subscript"/>
              </w:rPr>
              <w:t>i</w:t>
            </w:r>
            <w:proofErr w:type="spellEnd"/>
          </w:p>
        </w:tc>
        <w:tc>
          <w:tcPr>
            <w:tcW w:w="1531" w:type="dxa"/>
            <w:vAlign w:val="center"/>
          </w:tcPr>
          <w:p w:rsidR="003034AE" w:rsidRPr="007154FA" w:rsidRDefault="003034AE" w:rsidP="003034AE">
            <w:pPr>
              <w:autoSpaceDE w:val="0"/>
              <w:autoSpaceDN w:val="0"/>
              <w:jc w:val="center"/>
              <w:rPr>
                <w:sz w:val="21"/>
                <w:szCs w:val="21"/>
              </w:rPr>
            </w:pPr>
            <w:r w:rsidRPr="007154FA">
              <w:rPr>
                <w:sz w:val="21"/>
                <w:szCs w:val="21"/>
              </w:rPr>
              <w:t>8</w:t>
            </w:r>
          </w:p>
        </w:tc>
        <w:tc>
          <w:tcPr>
            <w:tcW w:w="1217" w:type="dxa"/>
            <w:vAlign w:val="center"/>
          </w:tcPr>
          <w:p w:rsidR="003034AE" w:rsidRPr="007154FA" w:rsidRDefault="003034AE" w:rsidP="003034AE">
            <w:pPr>
              <w:autoSpaceDE w:val="0"/>
              <w:autoSpaceDN w:val="0"/>
              <w:jc w:val="center"/>
              <w:rPr>
                <w:sz w:val="21"/>
                <w:szCs w:val="21"/>
              </w:rPr>
            </w:pPr>
            <w:proofErr w:type="spellStart"/>
            <w:r w:rsidRPr="007154FA">
              <w:rPr>
                <w:sz w:val="21"/>
                <w:szCs w:val="21"/>
              </w:rPr>
              <w:t>uimsbf</w:t>
            </w:r>
            <w:proofErr w:type="spellEnd"/>
          </w:p>
        </w:tc>
      </w:tr>
      <w:tr w:rsidR="003034AE" w:rsidRPr="007154FA" w:rsidTr="00B444F3">
        <w:trPr>
          <w:jc w:val="center"/>
        </w:trPr>
        <w:tc>
          <w:tcPr>
            <w:tcW w:w="1216" w:type="dxa"/>
            <w:vAlign w:val="center"/>
          </w:tcPr>
          <w:p w:rsidR="003034AE" w:rsidRPr="007154FA" w:rsidRDefault="003034AE" w:rsidP="003034AE">
            <w:pPr>
              <w:autoSpaceDE w:val="0"/>
              <w:autoSpaceDN w:val="0"/>
              <w:jc w:val="center"/>
              <w:rPr>
                <w:sz w:val="21"/>
                <w:szCs w:val="21"/>
              </w:rPr>
            </w:pPr>
            <w:proofErr w:type="spellStart"/>
            <w:r w:rsidRPr="007154FA">
              <w:rPr>
                <w:sz w:val="21"/>
                <w:szCs w:val="21"/>
              </w:rPr>
              <w:t>i</w:t>
            </w:r>
            <w:proofErr w:type="spellEnd"/>
          </w:p>
        </w:tc>
        <w:tc>
          <w:tcPr>
            <w:tcW w:w="1531" w:type="dxa"/>
            <w:vAlign w:val="center"/>
          </w:tcPr>
          <w:p w:rsidR="003034AE" w:rsidRPr="007154FA" w:rsidRDefault="003034AE" w:rsidP="003034AE">
            <w:pPr>
              <w:autoSpaceDE w:val="0"/>
              <w:autoSpaceDN w:val="0"/>
              <w:jc w:val="center"/>
              <w:rPr>
                <w:sz w:val="21"/>
                <w:szCs w:val="21"/>
              </w:rPr>
            </w:pPr>
            <w:r w:rsidRPr="007154FA">
              <w:rPr>
                <w:sz w:val="21"/>
                <w:szCs w:val="21"/>
              </w:rPr>
              <w:t>32</w:t>
            </w:r>
          </w:p>
        </w:tc>
        <w:tc>
          <w:tcPr>
            <w:tcW w:w="1217" w:type="dxa"/>
            <w:vAlign w:val="center"/>
          </w:tcPr>
          <w:p w:rsidR="003034AE" w:rsidRPr="007154FA" w:rsidRDefault="003034AE" w:rsidP="003034AE">
            <w:pPr>
              <w:autoSpaceDE w:val="0"/>
              <w:autoSpaceDN w:val="0"/>
              <w:jc w:val="center"/>
              <w:rPr>
                <w:sz w:val="21"/>
                <w:szCs w:val="21"/>
              </w:rPr>
            </w:pPr>
            <w:proofErr w:type="spellStart"/>
            <w:r w:rsidRPr="007154FA">
              <w:rPr>
                <w:sz w:val="21"/>
                <w:szCs w:val="21"/>
              </w:rPr>
              <w:t>uimsbf</w:t>
            </w:r>
            <w:proofErr w:type="spellEnd"/>
          </w:p>
        </w:tc>
      </w:tr>
      <w:tr w:rsidR="003034AE" w:rsidRPr="007154FA" w:rsidTr="00B444F3">
        <w:trPr>
          <w:jc w:val="center"/>
        </w:trPr>
        <w:tc>
          <w:tcPr>
            <w:tcW w:w="1216" w:type="dxa"/>
            <w:vAlign w:val="center"/>
          </w:tcPr>
          <w:p w:rsidR="003034AE" w:rsidRPr="007154FA" w:rsidRDefault="003034AE" w:rsidP="003034AE">
            <w:pPr>
              <w:autoSpaceDE w:val="0"/>
              <w:autoSpaceDN w:val="0"/>
              <w:jc w:val="center"/>
              <w:rPr>
                <w:sz w:val="21"/>
                <w:szCs w:val="21"/>
              </w:rPr>
            </w:pPr>
            <w:proofErr w:type="spellStart"/>
            <w:r w:rsidRPr="007154FA">
              <w:rPr>
                <w:sz w:val="21"/>
                <w:szCs w:val="21"/>
              </w:rPr>
              <w:t>header_h</w:t>
            </w:r>
            <w:r w:rsidRPr="007154FA">
              <w:rPr>
                <w:sz w:val="21"/>
                <w:szCs w:val="21"/>
                <w:vertAlign w:val="subscript"/>
              </w:rPr>
              <w:t>i</w:t>
            </w:r>
            <w:proofErr w:type="spellEnd"/>
          </w:p>
        </w:tc>
        <w:tc>
          <w:tcPr>
            <w:tcW w:w="1531" w:type="dxa"/>
            <w:vAlign w:val="center"/>
          </w:tcPr>
          <w:p w:rsidR="003034AE" w:rsidRPr="007154FA" w:rsidRDefault="003034AE" w:rsidP="003034AE">
            <w:pPr>
              <w:autoSpaceDE w:val="0"/>
              <w:autoSpaceDN w:val="0"/>
              <w:jc w:val="center"/>
              <w:rPr>
                <w:sz w:val="21"/>
                <w:szCs w:val="21"/>
              </w:rPr>
            </w:pPr>
            <w:proofErr w:type="spellStart"/>
            <w:r w:rsidRPr="007154FA">
              <w:rPr>
                <w:sz w:val="21"/>
                <w:szCs w:val="21"/>
              </w:rPr>
              <w:t>length_h</w:t>
            </w:r>
            <w:r w:rsidRPr="007154FA">
              <w:rPr>
                <w:sz w:val="21"/>
                <w:szCs w:val="21"/>
                <w:vertAlign w:val="subscript"/>
              </w:rPr>
              <w:t>i</w:t>
            </w:r>
            <w:proofErr w:type="spellEnd"/>
            <w:r w:rsidRPr="007154FA">
              <w:rPr>
                <w:sz w:val="21"/>
                <w:szCs w:val="21"/>
              </w:rPr>
              <w:t xml:space="preserve"> * 8</w:t>
            </w:r>
          </w:p>
        </w:tc>
        <w:tc>
          <w:tcPr>
            <w:tcW w:w="1217" w:type="dxa"/>
            <w:vAlign w:val="center"/>
          </w:tcPr>
          <w:p w:rsidR="003034AE" w:rsidRPr="007154FA" w:rsidRDefault="003034AE" w:rsidP="003034AE">
            <w:pPr>
              <w:autoSpaceDE w:val="0"/>
              <w:autoSpaceDN w:val="0"/>
              <w:jc w:val="center"/>
              <w:rPr>
                <w:sz w:val="21"/>
                <w:szCs w:val="21"/>
              </w:rPr>
            </w:pPr>
            <w:proofErr w:type="spellStart"/>
            <w:r w:rsidRPr="007154FA">
              <w:rPr>
                <w:sz w:val="21"/>
                <w:szCs w:val="21"/>
              </w:rPr>
              <w:t>bslbf</w:t>
            </w:r>
            <w:proofErr w:type="spellEnd"/>
          </w:p>
        </w:tc>
      </w:tr>
      <w:tr w:rsidR="003034AE" w:rsidRPr="007154FA" w:rsidTr="00B444F3">
        <w:trPr>
          <w:jc w:val="center"/>
        </w:trPr>
        <w:tc>
          <w:tcPr>
            <w:tcW w:w="1216" w:type="dxa"/>
            <w:vAlign w:val="center"/>
          </w:tcPr>
          <w:p w:rsidR="003034AE" w:rsidRPr="007154FA" w:rsidRDefault="003034AE" w:rsidP="003034AE">
            <w:pPr>
              <w:autoSpaceDE w:val="0"/>
              <w:autoSpaceDN w:val="0"/>
              <w:jc w:val="center"/>
              <w:rPr>
                <w:sz w:val="21"/>
                <w:szCs w:val="21"/>
              </w:rPr>
            </w:pPr>
            <w:proofErr w:type="spellStart"/>
            <w:r w:rsidRPr="007154FA">
              <w:rPr>
                <w:sz w:val="21"/>
                <w:szCs w:val="21"/>
              </w:rPr>
              <w:t>payload_p</w:t>
            </w:r>
            <w:r w:rsidRPr="007154FA">
              <w:rPr>
                <w:sz w:val="21"/>
                <w:szCs w:val="21"/>
                <w:vertAlign w:val="subscript"/>
              </w:rPr>
              <w:t>i</w:t>
            </w:r>
            <w:proofErr w:type="spellEnd"/>
          </w:p>
        </w:tc>
        <w:tc>
          <w:tcPr>
            <w:tcW w:w="1531" w:type="dxa"/>
            <w:vAlign w:val="center"/>
          </w:tcPr>
          <w:p w:rsidR="003034AE" w:rsidRPr="007154FA" w:rsidRDefault="0001391F" w:rsidP="003034AE">
            <w:pPr>
              <w:autoSpaceDE w:val="0"/>
              <w:autoSpaceDN w:val="0"/>
              <w:jc w:val="center"/>
              <w:rPr>
                <w:sz w:val="21"/>
                <w:szCs w:val="21"/>
              </w:rPr>
            </w:pPr>
            <w:proofErr w:type="spellStart"/>
            <w:r w:rsidRPr="007154FA">
              <w:rPr>
                <w:sz w:val="21"/>
                <w:szCs w:val="21"/>
              </w:rPr>
              <w:t>length_payload</w:t>
            </w:r>
            <w:proofErr w:type="spellEnd"/>
            <w:r w:rsidRPr="007154FA">
              <w:rPr>
                <w:rFonts w:hint="eastAsia"/>
                <w:sz w:val="21"/>
                <w:szCs w:val="21"/>
              </w:rPr>
              <w:t xml:space="preserve"> </w:t>
            </w:r>
            <w:r w:rsidR="003034AE" w:rsidRPr="007154FA">
              <w:rPr>
                <w:sz w:val="21"/>
                <w:szCs w:val="21"/>
              </w:rPr>
              <w:t>* 8</w:t>
            </w:r>
          </w:p>
        </w:tc>
        <w:tc>
          <w:tcPr>
            <w:tcW w:w="1217" w:type="dxa"/>
            <w:vAlign w:val="center"/>
          </w:tcPr>
          <w:p w:rsidR="003034AE" w:rsidRPr="007154FA" w:rsidRDefault="003034AE" w:rsidP="003034AE">
            <w:pPr>
              <w:autoSpaceDE w:val="0"/>
              <w:autoSpaceDN w:val="0"/>
              <w:jc w:val="center"/>
              <w:rPr>
                <w:sz w:val="21"/>
                <w:szCs w:val="21"/>
              </w:rPr>
            </w:pPr>
            <w:proofErr w:type="spellStart"/>
            <w:r w:rsidRPr="007154FA">
              <w:rPr>
                <w:sz w:val="21"/>
                <w:szCs w:val="21"/>
              </w:rPr>
              <w:t>bslbf</w:t>
            </w:r>
            <w:proofErr w:type="spellEnd"/>
          </w:p>
        </w:tc>
      </w:tr>
    </w:tbl>
    <w:p w:rsidR="002F2B39" w:rsidRPr="007154FA" w:rsidRDefault="002F2B39" w:rsidP="002F2B39">
      <w:pPr>
        <w:kinsoku w:val="0"/>
        <w:overflowPunct w:val="0"/>
        <w:autoSpaceDE w:val="0"/>
        <w:autoSpaceDN w:val="0"/>
        <w:spacing w:before="0" w:line="276" w:lineRule="auto"/>
        <w:jc w:val="both"/>
        <w:rPr>
          <w:rFonts w:eastAsia="MS Mincho"/>
        </w:rPr>
      </w:pPr>
      <w:r w:rsidRPr="007154FA">
        <w:rPr>
          <w:rFonts w:eastAsia="MS Mincho"/>
        </w:rPr>
        <w:t xml:space="preserve">The parameter </w:t>
      </w:r>
      <w:r w:rsidR="00FB4E68" w:rsidRPr="007154FA">
        <w:rPr>
          <w:rFonts w:eastAsia="MS Mincho"/>
        </w:rPr>
        <w:t>d</w:t>
      </w:r>
      <w:r w:rsidR="008321FE" w:rsidRPr="007154FA">
        <w:rPr>
          <w:rFonts w:eastAsia="MS Mincho"/>
        </w:rPr>
        <w:t>escription</w:t>
      </w:r>
      <w:r w:rsidRPr="007154FA">
        <w:rPr>
          <w:rFonts w:eastAsia="MS Mincho"/>
        </w:rPr>
        <w:t xml:space="preserve"> is as follows:</w:t>
      </w:r>
    </w:p>
    <w:p w:rsidR="002F2B39" w:rsidRPr="007154FA" w:rsidRDefault="00E853C3" w:rsidP="005A10D9">
      <w:pPr>
        <w:pStyle w:val="affffd"/>
        <w:numPr>
          <w:ilvl w:val="1"/>
          <w:numId w:val="34"/>
        </w:numPr>
        <w:kinsoku w:val="0"/>
        <w:overflowPunct w:val="0"/>
        <w:autoSpaceDE w:val="0"/>
        <w:autoSpaceDN w:val="0"/>
        <w:spacing w:before="0" w:line="276" w:lineRule="auto"/>
        <w:jc w:val="both"/>
        <w:rPr>
          <w:rFonts w:eastAsia="MS Mincho"/>
        </w:rPr>
      </w:pPr>
      <w:proofErr w:type="gramStart"/>
      <w:r w:rsidRPr="007154FA">
        <w:rPr>
          <w:rFonts w:eastAsia="MS Mincho"/>
        </w:rPr>
        <w:t>i</w:t>
      </w:r>
      <w:proofErr w:type="gramEnd"/>
      <w:r w:rsidR="002F2B39" w:rsidRPr="007154FA">
        <w:rPr>
          <w:rFonts w:eastAsia="MS Mincho"/>
        </w:rPr>
        <w:t>: This field is the '</w:t>
      </w:r>
      <w:proofErr w:type="spellStart"/>
      <w:r w:rsidR="002F2B39" w:rsidRPr="007154FA">
        <w:rPr>
          <w:rFonts w:eastAsia="MS Mincho"/>
        </w:rPr>
        <w:t>message_counter</w:t>
      </w:r>
      <w:proofErr w:type="spellEnd"/>
      <w:r w:rsidR="002F2B39" w:rsidRPr="007154FA">
        <w:rPr>
          <w:rFonts w:eastAsia="MS Mincho"/>
        </w:rPr>
        <w:t>' in the data message.</w:t>
      </w:r>
    </w:p>
    <w:p w:rsidR="002F2B39" w:rsidRPr="007154FA" w:rsidRDefault="0003475A" w:rsidP="005A10D9">
      <w:pPr>
        <w:pStyle w:val="affffd"/>
        <w:numPr>
          <w:ilvl w:val="1"/>
          <w:numId w:val="34"/>
        </w:numPr>
        <w:kinsoku w:val="0"/>
        <w:overflowPunct w:val="0"/>
        <w:autoSpaceDE w:val="0"/>
        <w:autoSpaceDN w:val="0"/>
        <w:spacing w:before="0" w:line="276" w:lineRule="auto"/>
        <w:jc w:val="both"/>
        <w:rPr>
          <w:rFonts w:eastAsia="MS Mincho"/>
        </w:rPr>
      </w:pPr>
      <w:proofErr w:type="spellStart"/>
      <w:r w:rsidRPr="007154FA">
        <w:rPr>
          <w:rFonts w:eastAsia="MS Mincho"/>
        </w:rPr>
        <w:lastRenderedPageBreak/>
        <w:t>l</w:t>
      </w:r>
      <w:r w:rsidR="002F2B39" w:rsidRPr="007154FA">
        <w:rPr>
          <w:rFonts w:eastAsia="MS Mincho"/>
        </w:rPr>
        <w:t>ength</w:t>
      </w:r>
      <w:r w:rsidR="00035477" w:rsidRPr="007154FA">
        <w:rPr>
          <w:rFonts w:eastAsia="MS Mincho"/>
        </w:rPr>
        <w:t>_</w:t>
      </w:r>
      <w:r w:rsidR="002F2B39" w:rsidRPr="007154FA">
        <w:rPr>
          <w:rFonts w:eastAsia="MS Mincho"/>
        </w:rPr>
        <w:t>hi</w:t>
      </w:r>
      <w:proofErr w:type="spellEnd"/>
      <w:r w:rsidR="002F2B39" w:rsidRPr="007154FA">
        <w:rPr>
          <w:rFonts w:eastAsia="MS Mincho"/>
        </w:rPr>
        <w:t>: This field is the number of bytes in the message header.</w:t>
      </w:r>
    </w:p>
    <w:p w:rsidR="002F2B39" w:rsidRPr="007154FA" w:rsidRDefault="0003475A" w:rsidP="005A10D9">
      <w:pPr>
        <w:pStyle w:val="affffd"/>
        <w:numPr>
          <w:ilvl w:val="1"/>
          <w:numId w:val="34"/>
        </w:numPr>
        <w:kinsoku w:val="0"/>
        <w:overflowPunct w:val="0"/>
        <w:autoSpaceDE w:val="0"/>
        <w:autoSpaceDN w:val="0"/>
        <w:spacing w:before="0" w:line="276" w:lineRule="auto"/>
        <w:jc w:val="both"/>
        <w:rPr>
          <w:rFonts w:eastAsia="MS Mincho"/>
        </w:rPr>
      </w:pPr>
      <w:proofErr w:type="spellStart"/>
      <w:r w:rsidRPr="007154FA">
        <w:rPr>
          <w:rFonts w:eastAsia="MS Mincho"/>
        </w:rPr>
        <w:t>h</w:t>
      </w:r>
      <w:r w:rsidR="002F2B39" w:rsidRPr="007154FA">
        <w:rPr>
          <w:rFonts w:eastAsia="MS Mincho"/>
        </w:rPr>
        <w:t>eader_hi</w:t>
      </w:r>
      <w:proofErr w:type="spellEnd"/>
      <w:r w:rsidR="002F2B39" w:rsidRPr="007154FA">
        <w:rPr>
          <w:rFonts w:eastAsia="MS Mincho"/>
        </w:rPr>
        <w:t>: This field represents the message header.</w:t>
      </w:r>
    </w:p>
    <w:p w:rsidR="002F2B39" w:rsidRPr="007154FA" w:rsidRDefault="0003475A" w:rsidP="005A10D9">
      <w:pPr>
        <w:pStyle w:val="affffd"/>
        <w:numPr>
          <w:ilvl w:val="1"/>
          <w:numId w:val="34"/>
        </w:numPr>
        <w:kinsoku w:val="0"/>
        <w:overflowPunct w:val="0"/>
        <w:autoSpaceDE w:val="0"/>
        <w:autoSpaceDN w:val="0"/>
        <w:spacing w:before="0" w:line="276" w:lineRule="auto"/>
        <w:jc w:val="both"/>
        <w:rPr>
          <w:rFonts w:eastAsia="MS Mincho"/>
        </w:rPr>
      </w:pPr>
      <w:proofErr w:type="spellStart"/>
      <w:r w:rsidRPr="007154FA">
        <w:rPr>
          <w:rFonts w:eastAsia="MS Mincho"/>
        </w:rPr>
        <w:t>p</w:t>
      </w:r>
      <w:r w:rsidR="002F2B39" w:rsidRPr="007154FA">
        <w:rPr>
          <w:rFonts w:eastAsia="MS Mincho"/>
        </w:rPr>
        <w:t>ayload_pi</w:t>
      </w:r>
      <w:proofErr w:type="spellEnd"/>
      <w:r w:rsidR="002F2B39" w:rsidRPr="007154FA">
        <w:rPr>
          <w:rFonts w:eastAsia="MS Mincho"/>
        </w:rPr>
        <w:t>: This domain carries the message payload. The original unencrypted payload.</w:t>
      </w:r>
    </w:p>
    <w:p w:rsidR="009E4DC4" w:rsidRPr="007154FA" w:rsidRDefault="002F2B39" w:rsidP="002F2B39">
      <w:pPr>
        <w:kinsoku w:val="0"/>
        <w:overflowPunct w:val="0"/>
        <w:autoSpaceDE w:val="0"/>
        <w:autoSpaceDN w:val="0"/>
        <w:spacing w:before="0" w:line="276" w:lineRule="auto"/>
        <w:jc w:val="both"/>
        <w:rPr>
          <w:rFonts w:eastAsia="MS Mincho"/>
        </w:rPr>
      </w:pPr>
      <w:r w:rsidRPr="007154FA">
        <w:rPr>
          <w:rFonts w:eastAsia="MS Mincho"/>
        </w:rPr>
        <w:t>If SAC messages need to be encrypted, the following method should be used:</w:t>
      </w:r>
    </w:p>
    <w:p w:rsidR="002C17CF" w:rsidRPr="007154FA" w:rsidRDefault="002C17CF" w:rsidP="002C17CF">
      <w:pPr>
        <w:autoSpaceDE w:val="0"/>
        <w:autoSpaceDN w:val="0"/>
        <w:jc w:val="center"/>
        <w:textAlignment w:val="baseline"/>
      </w:pPr>
      <w:proofErr w:type="spellStart"/>
      <w:r w:rsidRPr="007154FA">
        <w:t>encrypted_payload</w:t>
      </w:r>
      <w:r w:rsidRPr="007154FA">
        <w:rPr>
          <w:vertAlign w:val="subscript"/>
        </w:rPr>
        <w:t>i</w:t>
      </w:r>
      <w:proofErr w:type="spellEnd"/>
      <w:r w:rsidRPr="007154FA">
        <w:t xml:space="preserve"> = </w:t>
      </w:r>
      <w:proofErr w:type="gramStart"/>
      <w:r w:rsidRPr="007154FA">
        <w:t>E{</w:t>
      </w:r>
      <w:proofErr w:type="gramEnd"/>
      <w:r w:rsidRPr="007154FA">
        <w:t>SEK, SIV}(</w:t>
      </w:r>
      <w:proofErr w:type="spellStart"/>
      <w:r w:rsidRPr="007154FA">
        <w:t>payload_p</w:t>
      </w:r>
      <w:r w:rsidRPr="007154FA">
        <w:rPr>
          <w:vertAlign w:val="subscript"/>
        </w:rPr>
        <w:t>i</w:t>
      </w:r>
      <w:proofErr w:type="spellEnd"/>
      <w:r w:rsidRPr="007154FA">
        <w:t>||</w:t>
      </w:r>
      <w:proofErr w:type="spellStart"/>
      <w:r w:rsidRPr="007154FA">
        <w:t>authentication_a</w:t>
      </w:r>
      <w:r w:rsidRPr="007154FA">
        <w:rPr>
          <w:vertAlign w:val="subscript"/>
        </w:rPr>
        <w:t>i</w:t>
      </w:r>
      <w:proofErr w:type="spellEnd"/>
      <w:r w:rsidRPr="007154FA">
        <w:t>)</w:t>
      </w:r>
    </w:p>
    <w:p w:rsidR="00A514EB" w:rsidRPr="007154FA" w:rsidRDefault="00A514EB" w:rsidP="00A514EB">
      <w:pPr>
        <w:kinsoku w:val="0"/>
        <w:overflowPunct w:val="0"/>
        <w:autoSpaceDE w:val="0"/>
        <w:autoSpaceDN w:val="0"/>
        <w:spacing w:before="0" w:line="276" w:lineRule="auto"/>
        <w:jc w:val="both"/>
        <w:rPr>
          <w:rFonts w:eastAsia="MS Mincho"/>
        </w:rPr>
      </w:pPr>
      <w:r w:rsidRPr="007154FA">
        <w:rPr>
          <w:rFonts w:eastAsia="MS Mincho"/>
        </w:rPr>
        <w:t>Where:</w:t>
      </w:r>
    </w:p>
    <w:p w:rsidR="00A514EB" w:rsidRPr="007154FA" w:rsidRDefault="00A514EB" w:rsidP="00A514EB">
      <w:pPr>
        <w:kinsoku w:val="0"/>
        <w:overflowPunct w:val="0"/>
        <w:autoSpaceDE w:val="0"/>
        <w:autoSpaceDN w:val="0"/>
        <w:spacing w:before="0" w:line="276" w:lineRule="auto"/>
        <w:jc w:val="both"/>
        <w:rPr>
          <w:rFonts w:eastAsia="MS Mincho"/>
        </w:rPr>
      </w:pPr>
      <w:r w:rsidRPr="007154FA">
        <w:rPr>
          <w:rFonts w:eastAsia="MS Mincho"/>
        </w:rPr>
        <w:t xml:space="preserve">E - The encryption algorithm indicated by </w:t>
      </w:r>
      <w:proofErr w:type="spellStart"/>
      <w:r w:rsidRPr="007154FA">
        <w:rPr>
          <w:rFonts w:eastAsia="MS Mincho"/>
        </w:rPr>
        <w:t>encryption_cipher_flag</w:t>
      </w:r>
      <w:proofErr w:type="spellEnd"/>
      <w:r w:rsidRPr="007154FA">
        <w:rPr>
          <w:rFonts w:eastAsia="MS Mincho"/>
        </w:rPr>
        <w:t>;</w:t>
      </w:r>
    </w:p>
    <w:p w:rsidR="00A514EB" w:rsidRPr="007154FA" w:rsidRDefault="00A514EB" w:rsidP="00A514EB">
      <w:pPr>
        <w:kinsoku w:val="0"/>
        <w:overflowPunct w:val="0"/>
        <w:autoSpaceDE w:val="0"/>
        <w:autoSpaceDN w:val="0"/>
        <w:spacing w:before="0" w:line="276" w:lineRule="auto"/>
        <w:jc w:val="both"/>
        <w:rPr>
          <w:rFonts w:eastAsia="MS Mincho"/>
        </w:rPr>
      </w:pPr>
      <w:r w:rsidRPr="007154FA">
        <w:rPr>
          <w:rFonts w:eastAsia="MS Mincho"/>
        </w:rPr>
        <w:t>SEK -128 bit encryption key;</w:t>
      </w:r>
    </w:p>
    <w:p w:rsidR="00A514EB" w:rsidRPr="007154FA" w:rsidRDefault="00A514EB" w:rsidP="00A514EB">
      <w:pPr>
        <w:kinsoku w:val="0"/>
        <w:overflowPunct w:val="0"/>
        <w:autoSpaceDE w:val="0"/>
        <w:autoSpaceDN w:val="0"/>
        <w:spacing w:before="0" w:line="276" w:lineRule="auto"/>
        <w:jc w:val="both"/>
        <w:rPr>
          <w:rFonts w:eastAsia="MS Mincho"/>
        </w:rPr>
      </w:pPr>
      <w:r w:rsidRPr="007154FA">
        <w:rPr>
          <w:rFonts w:eastAsia="MS Mincho"/>
        </w:rPr>
        <w:t>SIV - a fixed constant with a value of 0xB27097DEAF305D8A94C871D89525C7A0;</w:t>
      </w:r>
    </w:p>
    <w:p w:rsidR="00A514EB" w:rsidRPr="007154FA" w:rsidRDefault="000B7586" w:rsidP="00A514EB">
      <w:pPr>
        <w:kinsoku w:val="0"/>
        <w:overflowPunct w:val="0"/>
        <w:autoSpaceDE w:val="0"/>
        <w:autoSpaceDN w:val="0"/>
        <w:spacing w:before="0" w:line="276" w:lineRule="auto"/>
        <w:jc w:val="both"/>
        <w:rPr>
          <w:rFonts w:eastAsia="MS Mincho"/>
        </w:rPr>
      </w:pPr>
      <w:proofErr w:type="spellStart"/>
      <w:r w:rsidRPr="007154FA">
        <w:rPr>
          <w:rFonts w:eastAsia="MS Mincho"/>
        </w:rPr>
        <w:t>a</w:t>
      </w:r>
      <w:r w:rsidR="00A514EB" w:rsidRPr="007154FA">
        <w:rPr>
          <w:rFonts w:eastAsia="MS Mincho"/>
        </w:rPr>
        <w:t>uthentication_ai</w:t>
      </w:r>
      <w:proofErr w:type="spellEnd"/>
      <w:r w:rsidR="00A514EB" w:rsidRPr="007154FA">
        <w:rPr>
          <w:rFonts w:eastAsia="MS Mincho"/>
        </w:rPr>
        <w:t xml:space="preserve"> - This value is the authentication code MAC.</w:t>
      </w:r>
    </w:p>
    <w:p w:rsidR="00A514EB" w:rsidRPr="007154FA" w:rsidRDefault="00A514EB" w:rsidP="00A514EB">
      <w:pPr>
        <w:kinsoku w:val="0"/>
        <w:overflowPunct w:val="0"/>
        <w:autoSpaceDE w:val="0"/>
        <w:autoSpaceDN w:val="0"/>
        <w:spacing w:before="0" w:line="276" w:lineRule="auto"/>
        <w:jc w:val="both"/>
        <w:rPr>
          <w:rFonts w:eastAsia="MS Mincho"/>
        </w:rPr>
      </w:pPr>
      <w:r w:rsidRPr="007154FA">
        <w:rPr>
          <w:rFonts w:eastAsia="MS Mincho"/>
        </w:rPr>
        <w:t xml:space="preserve">If the length of </w:t>
      </w:r>
      <w:proofErr w:type="spellStart"/>
      <w:r w:rsidRPr="007154FA">
        <w:rPr>
          <w:rFonts w:eastAsia="MS Mincho"/>
        </w:rPr>
        <w:t>payload_pi</w:t>
      </w:r>
      <w:proofErr w:type="spellEnd"/>
      <w:r w:rsidRPr="007154FA">
        <w:rPr>
          <w:rFonts w:eastAsia="MS Mincho"/>
        </w:rPr>
        <w:t xml:space="preserve"> is not an integer multiple of 128 bits, it should be padded with a "1" first, followed by several "0s" so that the padded result is an integer multiple of 128 bits. If the payload is not encrypted, it will not be filled.</w:t>
      </w:r>
    </w:p>
    <w:p w:rsidR="009E4DC4" w:rsidRPr="007154FA" w:rsidRDefault="00A514EB" w:rsidP="00A514EB">
      <w:pPr>
        <w:kinsoku w:val="0"/>
        <w:overflowPunct w:val="0"/>
        <w:autoSpaceDE w:val="0"/>
        <w:autoSpaceDN w:val="0"/>
        <w:spacing w:before="0" w:line="276" w:lineRule="auto"/>
        <w:jc w:val="both"/>
        <w:rPr>
          <w:rFonts w:eastAsia="MS Mincho"/>
        </w:rPr>
      </w:pPr>
      <w:r w:rsidRPr="007154FA">
        <w:rPr>
          <w:rFonts w:eastAsia="MS Mincho"/>
        </w:rPr>
        <w:t>SAC message reception should be processed according to the following steps:</w:t>
      </w:r>
    </w:p>
    <w:p w:rsidR="004033BE" w:rsidRPr="007154FA" w:rsidRDefault="004033BE" w:rsidP="004033BE">
      <w:pPr>
        <w:pStyle w:val="affffd"/>
        <w:numPr>
          <w:ilvl w:val="1"/>
          <w:numId w:val="35"/>
        </w:numPr>
        <w:kinsoku w:val="0"/>
        <w:overflowPunct w:val="0"/>
        <w:autoSpaceDE w:val="0"/>
        <w:autoSpaceDN w:val="0"/>
        <w:spacing w:before="0" w:line="276" w:lineRule="auto"/>
        <w:jc w:val="both"/>
        <w:rPr>
          <w:rFonts w:eastAsia="MS Mincho"/>
        </w:rPr>
      </w:pPr>
      <w:r w:rsidRPr="007154FA">
        <w:rPr>
          <w:rFonts w:eastAsia="MS Mincho"/>
        </w:rPr>
        <w:t>Firstly, check if the message contains the correct "</w:t>
      </w:r>
      <w:proofErr w:type="spellStart"/>
      <w:r w:rsidRPr="007154FA">
        <w:rPr>
          <w:rFonts w:eastAsia="MS Mincho"/>
        </w:rPr>
        <w:t>message_counter</w:t>
      </w:r>
      <w:proofErr w:type="spellEnd"/>
      <w:r w:rsidRPr="007154FA">
        <w:rPr>
          <w:rFonts w:eastAsia="MS Mincho"/>
        </w:rPr>
        <w:t>" and "protocol-version";</w:t>
      </w:r>
    </w:p>
    <w:p w:rsidR="004033BE" w:rsidRPr="007154FA" w:rsidRDefault="004033BE" w:rsidP="004033BE">
      <w:pPr>
        <w:pStyle w:val="affffd"/>
        <w:numPr>
          <w:ilvl w:val="1"/>
          <w:numId w:val="35"/>
        </w:numPr>
        <w:kinsoku w:val="0"/>
        <w:overflowPunct w:val="0"/>
        <w:autoSpaceDE w:val="0"/>
        <w:autoSpaceDN w:val="0"/>
        <w:spacing w:before="0" w:line="276" w:lineRule="auto"/>
        <w:jc w:val="both"/>
        <w:rPr>
          <w:rFonts w:eastAsia="MS Mincho"/>
        </w:rPr>
      </w:pPr>
      <w:r w:rsidRPr="007154FA">
        <w:rPr>
          <w:rFonts w:eastAsia="MS Mincho"/>
        </w:rPr>
        <w:t>If '</w:t>
      </w:r>
      <w:proofErr w:type="spellStart"/>
      <w:r w:rsidRPr="007154FA">
        <w:rPr>
          <w:rFonts w:eastAsia="MS Mincho"/>
        </w:rPr>
        <w:t>payload_encryption</w:t>
      </w:r>
      <w:proofErr w:type="spellEnd"/>
      <w:r w:rsidRPr="007154FA">
        <w:rPr>
          <w:rFonts w:eastAsia="MS Mincho"/>
        </w:rPr>
        <w:t>-flag'=1, decrypt the message payload;</w:t>
      </w:r>
    </w:p>
    <w:p w:rsidR="00996716" w:rsidRPr="007154FA" w:rsidRDefault="004033BE" w:rsidP="004033BE">
      <w:pPr>
        <w:pStyle w:val="affffd"/>
        <w:numPr>
          <w:ilvl w:val="1"/>
          <w:numId w:val="35"/>
        </w:numPr>
        <w:kinsoku w:val="0"/>
        <w:overflowPunct w:val="0"/>
        <w:autoSpaceDE w:val="0"/>
        <w:autoSpaceDN w:val="0"/>
        <w:spacing w:before="0" w:line="276" w:lineRule="auto"/>
        <w:jc w:val="both"/>
        <w:rPr>
          <w:rFonts w:eastAsia="MS Mincho"/>
        </w:rPr>
      </w:pPr>
      <w:r w:rsidRPr="007154FA">
        <w:rPr>
          <w:rFonts w:eastAsia="MS Mincho"/>
        </w:rPr>
        <w:t>Calculate the message authentication code and verify the integrity of the message.</w:t>
      </w:r>
    </w:p>
    <w:p w:rsidR="00F85364" w:rsidRPr="007154FA" w:rsidRDefault="00F85364" w:rsidP="00F85364">
      <w:pPr>
        <w:kinsoku w:val="0"/>
        <w:overflowPunct w:val="0"/>
        <w:autoSpaceDE w:val="0"/>
        <w:autoSpaceDN w:val="0"/>
        <w:spacing w:before="0" w:line="276" w:lineRule="auto"/>
        <w:jc w:val="both"/>
        <w:rPr>
          <w:rFonts w:eastAsia="MS Mincho"/>
        </w:rPr>
      </w:pPr>
      <w:r w:rsidRPr="007154FA">
        <w:rPr>
          <w:rFonts w:eastAsia="MS Mincho"/>
        </w:rPr>
        <w:t>If any step of the above process fails, the message and status (such as the key set, counter, etc.) should be destroyed and an error should be generated.</w:t>
      </w:r>
    </w:p>
    <w:p w:rsidR="00F85364" w:rsidRPr="007154FA" w:rsidRDefault="00F85364" w:rsidP="00F85364">
      <w:pPr>
        <w:kinsoku w:val="0"/>
        <w:overflowPunct w:val="0"/>
        <w:autoSpaceDE w:val="0"/>
        <w:autoSpaceDN w:val="0"/>
        <w:spacing w:before="0" w:line="276" w:lineRule="auto"/>
        <w:jc w:val="both"/>
        <w:rPr>
          <w:rFonts w:eastAsia="MS Mincho"/>
        </w:rPr>
      </w:pPr>
      <w:r w:rsidRPr="007154FA">
        <w:rPr>
          <w:rFonts w:eastAsia="MS Mincho"/>
        </w:rPr>
        <w:t>Both the slave server and the master client should maintain a message counter (</w:t>
      </w:r>
      <w:proofErr w:type="spellStart"/>
      <w:r w:rsidR="00D9773D" w:rsidRPr="007154FA">
        <w:rPr>
          <w:rFonts w:eastAsia="MS Mincho"/>
        </w:rPr>
        <w:t>message</w:t>
      </w:r>
      <w:r w:rsidRPr="007154FA">
        <w:rPr>
          <w:rFonts w:eastAsia="MS Mincho"/>
        </w:rPr>
        <w:t>_counter</w:t>
      </w:r>
      <w:proofErr w:type="spellEnd"/>
      <w:r w:rsidRPr="007154FA">
        <w:rPr>
          <w:rFonts w:eastAsia="MS Mincho"/>
        </w:rPr>
        <w:t>) locally to identify the number of messages that have been transmitted. The initial value of this counter is 0x01 (not 0x00), and every time a SAC message is sent or received, the counter value is incremented by 1. In the current counter value state, if a message needs to be sent, assign the current value of the counter to the "</w:t>
      </w:r>
      <w:proofErr w:type="spellStart"/>
      <w:r w:rsidRPr="007154FA">
        <w:rPr>
          <w:rFonts w:eastAsia="MS Mincho"/>
        </w:rPr>
        <w:t>message</w:t>
      </w:r>
      <w:r w:rsidR="00D9773D" w:rsidRPr="007154FA">
        <w:rPr>
          <w:rFonts w:eastAsia="MS Mincho"/>
        </w:rPr>
        <w:t>_</w:t>
      </w:r>
      <w:r w:rsidRPr="007154FA">
        <w:rPr>
          <w:rFonts w:eastAsia="MS Mincho"/>
        </w:rPr>
        <w:t>counter</w:t>
      </w:r>
      <w:proofErr w:type="spellEnd"/>
      <w:r w:rsidRPr="007154FA">
        <w:rPr>
          <w:rFonts w:eastAsia="MS Mincho"/>
        </w:rPr>
        <w:t>" field in the SAC message being sent. After the message is sent, increment the counter value by 1. In the current counter value state, if a message is received, the value of the "</w:t>
      </w:r>
      <w:proofErr w:type="spellStart"/>
      <w:r w:rsidRPr="007154FA">
        <w:rPr>
          <w:rFonts w:eastAsia="MS Mincho"/>
        </w:rPr>
        <w:t>message</w:t>
      </w:r>
      <w:r w:rsidR="00B65B06" w:rsidRPr="007154FA">
        <w:rPr>
          <w:rFonts w:eastAsia="MS Mincho"/>
        </w:rPr>
        <w:t>_</w:t>
      </w:r>
      <w:r w:rsidRPr="007154FA">
        <w:rPr>
          <w:rFonts w:eastAsia="MS Mincho"/>
        </w:rPr>
        <w:t>counter</w:t>
      </w:r>
      <w:proofErr w:type="spellEnd"/>
      <w:r w:rsidRPr="007154FA">
        <w:rPr>
          <w:rFonts w:eastAsia="MS Mincho"/>
        </w:rPr>
        <w:t>" field in the received SAC message should be the same as the current value of the counter. After receiving the message, the counter value needs to be incremented by 1. The receiving device should not receive messages with incorrect counter values. Incorrect counter values will result in a 'message sequence error'. When the value of the message sending counter of the slave server overflows (reaching 232), the slave server should stop using the current SAC key and start negotiating a new SAC key.</w:t>
      </w:r>
    </w:p>
    <w:p w:rsidR="00996716" w:rsidRPr="007154FA" w:rsidRDefault="00F85364" w:rsidP="00F85364">
      <w:pPr>
        <w:kinsoku w:val="0"/>
        <w:overflowPunct w:val="0"/>
        <w:autoSpaceDE w:val="0"/>
        <w:autoSpaceDN w:val="0"/>
        <w:spacing w:before="0" w:line="276" w:lineRule="auto"/>
        <w:jc w:val="both"/>
        <w:rPr>
          <w:rFonts w:eastAsia="MS Mincho"/>
        </w:rPr>
      </w:pPr>
      <w:r w:rsidRPr="007154FA">
        <w:rPr>
          <w:rFonts w:eastAsia="MS Mincho"/>
        </w:rPr>
        <w:t>The decryption process of SAC data messages is as follows:</w:t>
      </w:r>
    </w:p>
    <w:p w:rsidR="001924F1" w:rsidRPr="007154FA" w:rsidRDefault="001924F1" w:rsidP="001924F1">
      <w:pPr>
        <w:autoSpaceDE w:val="0"/>
        <w:autoSpaceDN w:val="0"/>
        <w:jc w:val="center"/>
        <w:textAlignment w:val="baseline"/>
      </w:pPr>
      <w:proofErr w:type="spellStart"/>
      <w:r w:rsidRPr="007154FA">
        <w:t>payload_p</w:t>
      </w:r>
      <w:r w:rsidRPr="007154FA">
        <w:rPr>
          <w:vertAlign w:val="subscript"/>
        </w:rPr>
        <w:t>i</w:t>
      </w:r>
      <w:proofErr w:type="spellEnd"/>
      <w:r w:rsidRPr="007154FA">
        <w:rPr>
          <w:vertAlign w:val="subscript"/>
        </w:rPr>
        <w:t xml:space="preserve"> </w:t>
      </w:r>
      <w:r w:rsidRPr="007154FA">
        <w:t xml:space="preserve">|| </w:t>
      </w:r>
      <w:proofErr w:type="spellStart"/>
      <w:r w:rsidRPr="007154FA">
        <w:t>authentication_a</w:t>
      </w:r>
      <w:r w:rsidRPr="007154FA">
        <w:rPr>
          <w:vertAlign w:val="subscript"/>
        </w:rPr>
        <w:t>i</w:t>
      </w:r>
      <w:proofErr w:type="spellEnd"/>
      <w:r w:rsidRPr="007154FA">
        <w:t xml:space="preserve"> = </w:t>
      </w:r>
      <w:proofErr w:type="gramStart"/>
      <w:r w:rsidRPr="007154FA">
        <w:t>D{</w:t>
      </w:r>
      <w:proofErr w:type="gramEnd"/>
      <w:r w:rsidRPr="007154FA">
        <w:t xml:space="preserve"> SEK, SIV}( </w:t>
      </w:r>
      <w:proofErr w:type="spellStart"/>
      <w:r w:rsidRPr="007154FA">
        <w:t>encrypted_payload</w:t>
      </w:r>
      <w:r w:rsidRPr="007154FA">
        <w:rPr>
          <w:vertAlign w:val="subscript"/>
        </w:rPr>
        <w:t>i</w:t>
      </w:r>
      <w:proofErr w:type="spellEnd"/>
      <w:r w:rsidRPr="007154FA">
        <w:t>)</w:t>
      </w:r>
    </w:p>
    <w:p w:rsidR="00193B0A" w:rsidRPr="007154FA" w:rsidRDefault="00C913E9" w:rsidP="00844F6E">
      <w:pPr>
        <w:kinsoku w:val="0"/>
        <w:overflowPunct w:val="0"/>
        <w:autoSpaceDE w:val="0"/>
        <w:autoSpaceDN w:val="0"/>
        <w:spacing w:before="0" w:line="276" w:lineRule="auto"/>
        <w:jc w:val="both"/>
        <w:rPr>
          <w:rFonts w:eastAsia="MS Mincho"/>
        </w:rPr>
      </w:pPr>
      <w:r w:rsidRPr="007154FA">
        <w:rPr>
          <w:rFonts w:eastAsia="MS Mincho"/>
        </w:rPr>
        <w:t>Where:</w:t>
      </w:r>
    </w:p>
    <w:p w:rsidR="00EE0172" w:rsidRPr="007154FA" w:rsidRDefault="00EE0172" w:rsidP="00EE0172">
      <w:pPr>
        <w:kinsoku w:val="0"/>
        <w:overflowPunct w:val="0"/>
        <w:autoSpaceDE w:val="0"/>
        <w:autoSpaceDN w:val="0"/>
        <w:spacing w:before="0" w:line="276" w:lineRule="auto"/>
        <w:jc w:val="both"/>
        <w:rPr>
          <w:rFonts w:eastAsia="MS Mincho"/>
        </w:rPr>
      </w:pPr>
      <w:r w:rsidRPr="007154FA">
        <w:rPr>
          <w:rFonts w:eastAsia="MS Mincho"/>
        </w:rPr>
        <w:t xml:space="preserve">D - </w:t>
      </w:r>
      <w:proofErr w:type="gramStart"/>
      <w:r w:rsidRPr="007154FA">
        <w:rPr>
          <w:rFonts w:eastAsia="MS Mincho"/>
        </w:rPr>
        <w:t>the</w:t>
      </w:r>
      <w:proofErr w:type="gramEnd"/>
      <w:r w:rsidRPr="007154FA">
        <w:rPr>
          <w:rFonts w:eastAsia="MS Mincho"/>
        </w:rPr>
        <w:t xml:space="preserve"> algorithm indicated by "</w:t>
      </w:r>
      <w:proofErr w:type="spellStart"/>
      <w:r w:rsidRPr="007154FA">
        <w:rPr>
          <w:rFonts w:eastAsia="MS Mincho"/>
        </w:rPr>
        <w:t>encryption_cipher_flag</w:t>
      </w:r>
      <w:proofErr w:type="spellEnd"/>
      <w:r w:rsidRPr="007154FA">
        <w:rPr>
          <w:rFonts w:eastAsia="MS Mincho"/>
        </w:rPr>
        <w:t>";</w:t>
      </w:r>
    </w:p>
    <w:p w:rsidR="00EE0172" w:rsidRPr="007154FA" w:rsidRDefault="00EE0172" w:rsidP="00EE0172">
      <w:pPr>
        <w:kinsoku w:val="0"/>
        <w:overflowPunct w:val="0"/>
        <w:autoSpaceDE w:val="0"/>
        <w:autoSpaceDN w:val="0"/>
        <w:spacing w:before="0" w:line="276" w:lineRule="auto"/>
        <w:jc w:val="both"/>
        <w:rPr>
          <w:rFonts w:eastAsia="MS Mincho"/>
        </w:rPr>
      </w:pPr>
      <w:r w:rsidRPr="007154FA">
        <w:rPr>
          <w:rFonts w:eastAsia="MS Mincho"/>
        </w:rPr>
        <w:t>SEK -128 bit key;</w:t>
      </w:r>
    </w:p>
    <w:p w:rsidR="00EE0172" w:rsidRPr="007154FA" w:rsidRDefault="00EE0172" w:rsidP="00EE0172">
      <w:pPr>
        <w:kinsoku w:val="0"/>
        <w:overflowPunct w:val="0"/>
        <w:autoSpaceDE w:val="0"/>
        <w:autoSpaceDN w:val="0"/>
        <w:spacing w:before="0" w:line="276" w:lineRule="auto"/>
        <w:jc w:val="both"/>
        <w:rPr>
          <w:rFonts w:eastAsia="MS Mincho"/>
        </w:rPr>
      </w:pPr>
      <w:r w:rsidRPr="007154FA">
        <w:rPr>
          <w:rFonts w:eastAsia="MS Mincho"/>
        </w:rPr>
        <w:t>SIV - a fixed constant with a value of 0xB27097DEAF305D8A94C871D89525C7A0;</w:t>
      </w:r>
    </w:p>
    <w:p w:rsidR="00EE0172" w:rsidRPr="007154FA" w:rsidRDefault="00EE0172" w:rsidP="00EE0172">
      <w:pPr>
        <w:kinsoku w:val="0"/>
        <w:overflowPunct w:val="0"/>
        <w:autoSpaceDE w:val="0"/>
        <w:autoSpaceDN w:val="0"/>
        <w:spacing w:before="0" w:line="276" w:lineRule="auto"/>
        <w:jc w:val="both"/>
        <w:rPr>
          <w:rFonts w:eastAsia="MS Mincho"/>
        </w:rPr>
      </w:pPr>
      <w:r w:rsidRPr="007154FA">
        <w:rPr>
          <w:rFonts w:eastAsia="MS Mincho"/>
        </w:rPr>
        <w:t>Among them, '</w:t>
      </w:r>
      <w:proofErr w:type="spellStart"/>
      <w:r w:rsidRPr="007154FA">
        <w:rPr>
          <w:rFonts w:eastAsia="MS Mincho"/>
        </w:rPr>
        <w:t>authentication_ai</w:t>
      </w:r>
      <w:proofErr w:type="spellEnd"/>
      <w:r w:rsidRPr="007154FA">
        <w:rPr>
          <w:rFonts w:eastAsia="MS Mincho"/>
        </w:rPr>
        <w:t>' should be separated from '</w:t>
      </w:r>
      <w:proofErr w:type="spellStart"/>
      <w:r w:rsidRPr="007154FA">
        <w:rPr>
          <w:rFonts w:eastAsia="MS Mincho"/>
        </w:rPr>
        <w:t>payload_pi</w:t>
      </w:r>
      <w:proofErr w:type="spellEnd"/>
      <w:r w:rsidRPr="007154FA">
        <w:rPr>
          <w:rFonts w:eastAsia="MS Mincho"/>
        </w:rPr>
        <w:t>'. If '</w:t>
      </w:r>
      <w:proofErr w:type="spellStart"/>
      <w:r w:rsidRPr="007154FA">
        <w:rPr>
          <w:rFonts w:eastAsia="MS Mincho"/>
        </w:rPr>
        <w:t>payload_pi</w:t>
      </w:r>
      <w:proofErr w:type="spellEnd"/>
      <w:r w:rsidRPr="007154FA">
        <w:rPr>
          <w:rFonts w:eastAsia="MS Mincho"/>
        </w:rPr>
        <w:t>' is not an integer multiple of the 128 bit packet, then the message is obtained by padding a '1' and several '0s'. If the payload is not encrypted, there is no need to fill in any data.</w:t>
      </w:r>
    </w:p>
    <w:p w:rsidR="001924F1" w:rsidRPr="007154FA" w:rsidRDefault="00EE0172" w:rsidP="00EE0172">
      <w:pPr>
        <w:kinsoku w:val="0"/>
        <w:overflowPunct w:val="0"/>
        <w:autoSpaceDE w:val="0"/>
        <w:autoSpaceDN w:val="0"/>
        <w:spacing w:before="0" w:line="276" w:lineRule="auto"/>
        <w:jc w:val="both"/>
        <w:rPr>
          <w:rFonts w:eastAsia="MS Mincho"/>
        </w:rPr>
      </w:pPr>
      <w:r w:rsidRPr="007154FA">
        <w:rPr>
          <w:rFonts w:eastAsia="MS Mincho"/>
        </w:rPr>
        <w:t>The SAC data message contains an authentication domain, and its verification process is as follows:</w:t>
      </w:r>
    </w:p>
    <w:p w:rsidR="00A85148" w:rsidRPr="007154FA" w:rsidRDefault="00A85148" w:rsidP="00A85148">
      <w:pPr>
        <w:autoSpaceDE w:val="0"/>
        <w:autoSpaceDN w:val="0"/>
        <w:jc w:val="center"/>
        <w:textAlignment w:val="baseline"/>
      </w:pPr>
      <w:proofErr w:type="spellStart"/>
      <w:r w:rsidRPr="007154FA">
        <w:t>authentication_a</w:t>
      </w:r>
      <w:r w:rsidRPr="007154FA">
        <w:rPr>
          <w:vertAlign w:val="subscript"/>
        </w:rPr>
        <w:t>i</w:t>
      </w:r>
      <w:proofErr w:type="spellEnd"/>
      <w:r w:rsidRPr="007154FA">
        <w:t xml:space="preserve">’ = </w:t>
      </w:r>
      <w:proofErr w:type="gramStart"/>
      <w:r w:rsidRPr="007154FA">
        <w:t>MAC{</w:t>
      </w:r>
      <w:proofErr w:type="gramEnd"/>
      <w:r w:rsidRPr="007154FA">
        <w:t>SAK}(length(</w:t>
      </w:r>
      <w:proofErr w:type="spellStart"/>
      <w:r w:rsidRPr="007154FA">
        <w:t>header_h</w:t>
      </w:r>
      <w:r w:rsidRPr="007154FA">
        <w:rPr>
          <w:vertAlign w:val="subscript"/>
        </w:rPr>
        <w:t>i</w:t>
      </w:r>
      <w:proofErr w:type="spellEnd"/>
      <w:r w:rsidRPr="007154FA">
        <w:t>)||</w:t>
      </w:r>
      <w:proofErr w:type="spellStart"/>
      <w:r w:rsidRPr="007154FA">
        <w:t>i</w:t>
      </w:r>
      <w:proofErr w:type="spellEnd"/>
      <w:r w:rsidRPr="007154FA">
        <w:t>||</w:t>
      </w:r>
      <w:proofErr w:type="spellStart"/>
      <w:r w:rsidRPr="007154FA">
        <w:t>header_h</w:t>
      </w:r>
      <w:r w:rsidRPr="007154FA">
        <w:rPr>
          <w:vertAlign w:val="subscript"/>
        </w:rPr>
        <w:t>i</w:t>
      </w:r>
      <w:proofErr w:type="spellEnd"/>
      <w:r w:rsidRPr="007154FA">
        <w:t>||</w:t>
      </w:r>
      <w:proofErr w:type="spellStart"/>
      <w:r w:rsidRPr="007154FA">
        <w:t>payload_p</w:t>
      </w:r>
      <w:r w:rsidRPr="007154FA">
        <w:rPr>
          <w:vertAlign w:val="subscript"/>
        </w:rPr>
        <w:t>i</w:t>
      </w:r>
      <w:proofErr w:type="spellEnd"/>
      <w:r w:rsidRPr="007154FA">
        <w:t>)</w:t>
      </w:r>
    </w:p>
    <w:p w:rsidR="001924F1" w:rsidRPr="007154FA" w:rsidRDefault="009D3319" w:rsidP="00844F6E">
      <w:pPr>
        <w:kinsoku w:val="0"/>
        <w:overflowPunct w:val="0"/>
        <w:autoSpaceDE w:val="0"/>
        <w:autoSpaceDN w:val="0"/>
        <w:spacing w:before="0" w:line="276" w:lineRule="auto"/>
        <w:jc w:val="both"/>
        <w:rPr>
          <w:lang w:eastAsia="zh-CN"/>
        </w:rPr>
      </w:pPr>
      <w:r w:rsidRPr="007154FA">
        <w:rPr>
          <w:rFonts w:hint="eastAsia"/>
          <w:lang w:eastAsia="zh-CN"/>
        </w:rPr>
        <w:t>W</w:t>
      </w:r>
      <w:r w:rsidRPr="007154FA">
        <w:rPr>
          <w:lang w:eastAsia="zh-CN"/>
        </w:rPr>
        <w:t>here:</w:t>
      </w:r>
    </w:p>
    <w:p w:rsidR="009D3319" w:rsidRPr="007154FA" w:rsidRDefault="009D3319" w:rsidP="009D3319">
      <w:pPr>
        <w:kinsoku w:val="0"/>
        <w:overflowPunct w:val="0"/>
        <w:autoSpaceDE w:val="0"/>
        <w:autoSpaceDN w:val="0"/>
        <w:spacing w:before="0" w:line="276" w:lineRule="auto"/>
        <w:jc w:val="both"/>
        <w:rPr>
          <w:lang w:eastAsia="zh-CN"/>
        </w:rPr>
      </w:pPr>
      <w:r w:rsidRPr="007154FA">
        <w:rPr>
          <w:lang w:eastAsia="zh-CN"/>
        </w:rPr>
        <w:t>MAC - The algorithm is identified by "</w:t>
      </w:r>
      <w:proofErr w:type="spellStart"/>
      <w:r w:rsidRPr="007154FA">
        <w:rPr>
          <w:lang w:eastAsia="zh-CN"/>
        </w:rPr>
        <w:t>authentication_cipher_flag</w:t>
      </w:r>
      <w:proofErr w:type="spellEnd"/>
      <w:r w:rsidRPr="007154FA">
        <w:rPr>
          <w:lang w:eastAsia="zh-CN"/>
        </w:rPr>
        <w:t>";</w:t>
      </w:r>
    </w:p>
    <w:p w:rsidR="009D3319" w:rsidRPr="007154FA" w:rsidRDefault="009D3319" w:rsidP="009D3319">
      <w:pPr>
        <w:kinsoku w:val="0"/>
        <w:overflowPunct w:val="0"/>
        <w:autoSpaceDE w:val="0"/>
        <w:autoSpaceDN w:val="0"/>
        <w:spacing w:before="0" w:line="276" w:lineRule="auto"/>
        <w:jc w:val="both"/>
        <w:rPr>
          <w:lang w:eastAsia="zh-CN"/>
        </w:rPr>
      </w:pPr>
      <w:r w:rsidRPr="007154FA">
        <w:rPr>
          <w:lang w:eastAsia="zh-CN"/>
        </w:rPr>
        <w:t>SAK -128 bit SAC authentication key.</w:t>
      </w:r>
    </w:p>
    <w:p w:rsidR="009D3319" w:rsidRPr="007154FA" w:rsidRDefault="009D3319" w:rsidP="009D3319">
      <w:pPr>
        <w:kinsoku w:val="0"/>
        <w:overflowPunct w:val="0"/>
        <w:autoSpaceDE w:val="0"/>
        <w:autoSpaceDN w:val="0"/>
        <w:spacing w:before="0" w:line="276" w:lineRule="auto"/>
        <w:jc w:val="both"/>
        <w:rPr>
          <w:lang w:eastAsia="zh-CN"/>
        </w:rPr>
      </w:pPr>
      <w:r w:rsidRPr="007154FA">
        <w:rPr>
          <w:lang w:eastAsia="zh-CN"/>
        </w:rPr>
        <w:lastRenderedPageBreak/>
        <w:t>If the calculated '</w:t>
      </w:r>
      <w:proofErr w:type="spellStart"/>
      <w:r w:rsidRPr="007154FA">
        <w:rPr>
          <w:lang w:eastAsia="zh-CN"/>
        </w:rPr>
        <w:t>authentication_</w:t>
      </w:r>
      <w:r w:rsidR="00942DD3" w:rsidRPr="007154FA">
        <w:rPr>
          <w:lang w:eastAsia="zh-CN"/>
        </w:rPr>
        <w:t>a</w:t>
      </w:r>
      <w:r w:rsidRPr="007154FA">
        <w:rPr>
          <w:lang w:eastAsia="zh-CN"/>
        </w:rPr>
        <w:t>i</w:t>
      </w:r>
      <w:proofErr w:type="spellEnd"/>
      <w:r w:rsidRPr="007154FA">
        <w:rPr>
          <w:lang w:eastAsia="zh-CN"/>
        </w:rPr>
        <w:t>' is not equal to the '</w:t>
      </w:r>
      <w:proofErr w:type="spellStart"/>
      <w:r w:rsidRPr="007154FA">
        <w:rPr>
          <w:lang w:eastAsia="zh-CN"/>
        </w:rPr>
        <w:t>authentication_</w:t>
      </w:r>
      <w:r w:rsidR="00CF62DE" w:rsidRPr="007154FA">
        <w:rPr>
          <w:lang w:eastAsia="zh-CN"/>
        </w:rPr>
        <w:t>a</w:t>
      </w:r>
      <w:r w:rsidRPr="007154FA">
        <w:rPr>
          <w:lang w:eastAsia="zh-CN"/>
        </w:rPr>
        <w:t>i</w:t>
      </w:r>
      <w:proofErr w:type="spellEnd"/>
      <w:r w:rsidRPr="007154FA">
        <w:rPr>
          <w:lang w:eastAsia="zh-CN"/>
        </w:rPr>
        <w:t>' exported from the message, the received message must be deleted and a 'message validation error' generated.</w:t>
      </w:r>
    </w:p>
    <w:p w:rsidR="001924F1" w:rsidRPr="007154FA" w:rsidRDefault="00D85CB3" w:rsidP="00844F6E">
      <w:pPr>
        <w:kinsoku w:val="0"/>
        <w:overflowPunct w:val="0"/>
        <w:autoSpaceDE w:val="0"/>
        <w:autoSpaceDN w:val="0"/>
        <w:spacing w:before="0" w:line="276" w:lineRule="auto"/>
        <w:jc w:val="both"/>
        <w:rPr>
          <w:rFonts w:eastAsia="MS Mincho"/>
        </w:rPr>
      </w:pPr>
      <w:r w:rsidRPr="007154FA">
        <w:rPr>
          <w:rFonts w:eastAsia="MS Mincho"/>
        </w:rPr>
        <w:t xml:space="preserve">Note: The design of SAC channels can be used for various purposes, mainly for negotiating and updating content keys. The way SAC messages are encapsulated into Modbus serial link data unit fields with </w:t>
      </w:r>
      <w:r w:rsidR="00876DC3" w:rsidRPr="007154FA">
        <w:rPr>
          <w:rFonts w:eastAsia="MS Mincho"/>
        </w:rPr>
        <w:t>function code</w:t>
      </w:r>
      <w:r w:rsidRPr="007154FA">
        <w:rPr>
          <w:rFonts w:eastAsia="MS Mincho"/>
        </w:rPr>
        <w:t xml:space="preserve"> 0 is shown in Figure </w:t>
      </w:r>
      <w:r w:rsidR="00E3397F" w:rsidRPr="007154FA">
        <w:rPr>
          <w:rFonts w:eastAsia="MS Mincho"/>
        </w:rPr>
        <w:t>20</w:t>
      </w:r>
      <w:r w:rsidRPr="007154FA">
        <w:rPr>
          <w:rFonts w:eastAsia="MS Mincho"/>
        </w:rPr>
        <w:t xml:space="preserve">. Table 23 provides </w:t>
      </w:r>
      <w:r w:rsidR="00FB4E68" w:rsidRPr="007154FA">
        <w:rPr>
          <w:rFonts w:eastAsia="MS Mincho"/>
        </w:rPr>
        <w:t>a</w:t>
      </w:r>
      <w:r w:rsidRPr="007154FA">
        <w:rPr>
          <w:rFonts w:eastAsia="MS Mincho"/>
        </w:rPr>
        <w:t xml:space="preserve"> </w:t>
      </w:r>
      <w:r w:rsidR="00FB4E68" w:rsidRPr="007154FA">
        <w:rPr>
          <w:rFonts w:asciiTheme="minorEastAsia" w:hAnsiTheme="minorEastAsia" w:hint="eastAsia"/>
          <w:lang w:eastAsia="zh-CN"/>
        </w:rPr>
        <w:t>d</w:t>
      </w:r>
      <w:r w:rsidR="008321FE" w:rsidRPr="007154FA">
        <w:rPr>
          <w:rFonts w:eastAsia="MS Mincho"/>
        </w:rPr>
        <w:t>escription</w:t>
      </w:r>
      <w:r w:rsidRPr="007154FA">
        <w:rPr>
          <w:rFonts w:eastAsia="MS Mincho"/>
        </w:rPr>
        <w:t xml:space="preserve"> of the packaging steps. Since SAC is mainly used to synchronize and update CK content key data in </w:t>
      </w:r>
      <w:r w:rsidR="005260F3" w:rsidRPr="007154FA">
        <w:rPr>
          <w:rFonts w:eastAsia="MS Mincho"/>
        </w:rPr>
        <w:t>t</w:t>
      </w:r>
      <w:r w:rsidR="00B5544E" w:rsidRPr="007154FA">
        <w:rPr>
          <w:rFonts w:eastAsia="MS Mincho"/>
        </w:rPr>
        <w:t>his draft recommendation</w:t>
      </w:r>
      <w:r w:rsidRPr="007154FA">
        <w:rPr>
          <w:rFonts w:eastAsia="MS Mincho"/>
        </w:rPr>
        <w:t>, as detailed in the next chapter, one Modbus serial link data unit can be sent completely in one message.</w:t>
      </w:r>
    </w:p>
    <w:p w:rsidR="001924F1" w:rsidRPr="007154FA" w:rsidRDefault="00337421" w:rsidP="00917644">
      <w:pPr>
        <w:kinsoku w:val="0"/>
        <w:overflowPunct w:val="0"/>
        <w:autoSpaceDE w:val="0"/>
        <w:autoSpaceDN w:val="0"/>
        <w:spacing w:before="0" w:line="276" w:lineRule="auto"/>
        <w:jc w:val="center"/>
      </w:pPr>
      <w:r w:rsidRPr="007154FA">
        <w:object w:dxaOrig="7596" w:dyaOrig="4020">
          <v:shape id="_x0000_i1044" type="#_x0000_t75" style="width:354.9pt;height:187.4pt" o:ole="">
            <v:imagedata r:id="rId46" o:title=""/>
          </v:shape>
          <o:OLEObject Type="Embed" ProgID="Visio.Drawing.15" ShapeID="_x0000_i1044" DrawAspect="Content" ObjectID="_1843022992" r:id="rId47"/>
        </w:object>
      </w:r>
    </w:p>
    <w:p w:rsidR="00917644" w:rsidRPr="007154FA" w:rsidRDefault="00E9275A" w:rsidP="00D356C8">
      <w:pPr>
        <w:kinsoku w:val="0"/>
        <w:overflowPunct w:val="0"/>
        <w:autoSpaceDE w:val="0"/>
        <w:autoSpaceDN w:val="0"/>
        <w:spacing w:before="0" w:line="276" w:lineRule="auto"/>
        <w:jc w:val="center"/>
        <w:rPr>
          <w:rFonts w:eastAsia="MS Mincho"/>
        </w:rPr>
      </w:pPr>
      <w:r w:rsidRPr="007154FA">
        <w:rPr>
          <w:rFonts w:eastAsia="MS Mincho"/>
        </w:rPr>
        <w:t xml:space="preserve">Figure </w:t>
      </w:r>
      <w:r w:rsidR="00E3397F" w:rsidRPr="007154FA">
        <w:rPr>
          <w:rFonts w:eastAsia="MS Mincho"/>
        </w:rPr>
        <w:t>20</w:t>
      </w:r>
      <w:r w:rsidRPr="007154FA">
        <w:rPr>
          <w:rFonts w:eastAsia="MS Mincho"/>
        </w:rPr>
        <w:t>: SAC message encapsulation</w:t>
      </w:r>
    </w:p>
    <w:p w:rsidR="00816B07" w:rsidRPr="007154FA" w:rsidRDefault="00816B07" w:rsidP="00816B07">
      <w:pPr>
        <w:kinsoku w:val="0"/>
        <w:overflowPunct w:val="0"/>
        <w:autoSpaceDE w:val="0"/>
        <w:autoSpaceDN w:val="0"/>
        <w:spacing w:before="0" w:line="276" w:lineRule="auto"/>
        <w:jc w:val="center"/>
        <w:rPr>
          <w:rFonts w:eastAsia="MS Mincho"/>
        </w:rPr>
      </w:pPr>
      <w:r w:rsidRPr="007154FA">
        <w:rPr>
          <w:rFonts w:eastAsia="MS Mincho"/>
        </w:rPr>
        <w:t>Table 23: SAC Message Encapsulation</w:t>
      </w:r>
    </w:p>
    <w:tbl>
      <w:tblPr>
        <w:tblpPr w:leftFromText="180" w:rightFromText="180" w:vertAnchor="text" w:horzAnchor="margin" w:tblpXSpec="center" w:tblpY="1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6237"/>
      </w:tblGrid>
      <w:tr w:rsidR="00816B07" w:rsidRPr="007154FA" w:rsidTr="00842430">
        <w:tc>
          <w:tcPr>
            <w:tcW w:w="817" w:type="dxa"/>
            <w:shd w:val="clear" w:color="auto" w:fill="D9D9D9" w:themeFill="background1" w:themeFillShade="D9"/>
          </w:tcPr>
          <w:p w:rsidR="00816B07" w:rsidRPr="007154FA" w:rsidRDefault="00816B07" w:rsidP="00842430">
            <w:pPr>
              <w:pStyle w:val="afffff4"/>
              <w:ind w:firstLineChars="0" w:firstLine="0"/>
              <w:jc w:val="center"/>
              <w:rPr>
                <w:rFonts w:ascii="Times New Roman"/>
                <w:szCs w:val="21"/>
              </w:rPr>
            </w:pPr>
            <w:r w:rsidRPr="007154FA">
              <w:rPr>
                <w:rFonts w:ascii="Times New Roman"/>
                <w:szCs w:val="21"/>
              </w:rPr>
              <w:t>step</w:t>
            </w:r>
          </w:p>
        </w:tc>
        <w:tc>
          <w:tcPr>
            <w:tcW w:w="6237" w:type="dxa"/>
            <w:shd w:val="clear" w:color="auto" w:fill="D9D9D9" w:themeFill="background1" w:themeFillShade="D9"/>
          </w:tcPr>
          <w:p w:rsidR="00816B07" w:rsidRPr="007154FA" w:rsidRDefault="00816B07" w:rsidP="00842430">
            <w:pPr>
              <w:pStyle w:val="afffff4"/>
              <w:ind w:firstLineChars="0" w:firstLine="0"/>
              <w:jc w:val="center"/>
              <w:rPr>
                <w:rFonts w:ascii="Times New Roman"/>
                <w:szCs w:val="21"/>
              </w:rPr>
            </w:pPr>
            <w:r w:rsidRPr="007154FA">
              <w:rPr>
                <w:rFonts w:ascii="Times New Roman"/>
                <w:szCs w:val="21"/>
              </w:rPr>
              <w:t>description</w:t>
            </w:r>
          </w:p>
        </w:tc>
      </w:tr>
      <w:tr w:rsidR="00816B07" w:rsidRPr="007154FA" w:rsidTr="00842430">
        <w:tc>
          <w:tcPr>
            <w:tcW w:w="817" w:type="dxa"/>
            <w:vAlign w:val="center"/>
          </w:tcPr>
          <w:p w:rsidR="00816B07" w:rsidRPr="007154FA" w:rsidRDefault="00816B07" w:rsidP="00842430">
            <w:pPr>
              <w:pStyle w:val="afffff4"/>
              <w:ind w:firstLineChars="0" w:firstLine="0"/>
              <w:jc w:val="center"/>
              <w:rPr>
                <w:rFonts w:ascii="Times New Roman"/>
                <w:szCs w:val="21"/>
              </w:rPr>
            </w:pPr>
            <w:r w:rsidRPr="007154FA">
              <w:rPr>
                <w:rFonts w:ascii="Times New Roman"/>
                <w:szCs w:val="21"/>
              </w:rPr>
              <w:t>1</w:t>
            </w:r>
          </w:p>
        </w:tc>
        <w:tc>
          <w:tcPr>
            <w:tcW w:w="6237" w:type="dxa"/>
          </w:tcPr>
          <w:p w:rsidR="00816B07" w:rsidRPr="007154FA" w:rsidRDefault="00816B07" w:rsidP="00842430">
            <w:pPr>
              <w:pStyle w:val="afffff4"/>
              <w:ind w:firstLineChars="0" w:firstLine="0"/>
              <w:jc w:val="center"/>
              <w:rPr>
                <w:rFonts w:ascii="Times New Roman"/>
                <w:szCs w:val="21"/>
              </w:rPr>
            </w:pPr>
            <w:r w:rsidRPr="007154FA">
              <w:rPr>
                <w:rFonts w:ascii="Times New Roman"/>
                <w:szCs w:val="21"/>
              </w:rPr>
              <w:t>The system collects data objects to form SAC payloads</w:t>
            </w:r>
          </w:p>
        </w:tc>
      </w:tr>
      <w:tr w:rsidR="00816B07" w:rsidRPr="007154FA" w:rsidTr="00842430">
        <w:tc>
          <w:tcPr>
            <w:tcW w:w="817" w:type="dxa"/>
            <w:vAlign w:val="center"/>
          </w:tcPr>
          <w:p w:rsidR="00816B07" w:rsidRPr="007154FA" w:rsidRDefault="00816B07" w:rsidP="00842430">
            <w:pPr>
              <w:pStyle w:val="afffff4"/>
              <w:ind w:firstLineChars="0" w:firstLine="0"/>
              <w:jc w:val="center"/>
              <w:rPr>
                <w:rFonts w:ascii="Times New Roman"/>
                <w:szCs w:val="21"/>
              </w:rPr>
            </w:pPr>
            <w:r w:rsidRPr="007154FA">
              <w:rPr>
                <w:rFonts w:ascii="Times New Roman"/>
                <w:szCs w:val="21"/>
              </w:rPr>
              <w:t>2</w:t>
            </w:r>
          </w:p>
        </w:tc>
        <w:tc>
          <w:tcPr>
            <w:tcW w:w="6237" w:type="dxa"/>
          </w:tcPr>
          <w:p w:rsidR="00816B07" w:rsidRPr="007154FA" w:rsidRDefault="00523B8B" w:rsidP="00842430">
            <w:pPr>
              <w:pStyle w:val="afffff4"/>
              <w:ind w:firstLineChars="0" w:firstLine="0"/>
              <w:jc w:val="center"/>
              <w:rPr>
                <w:rFonts w:ascii="Times New Roman"/>
                <w:szCs w:val="21"/>
              </w:rPr>
            </w:pPr>
            <w:r w:rsidRPr="007154FA">
              <w:rPr>
                <w:rFonts w:ascii="Times New Roman"/>
                <w:szCs w:val="21"/>
              </w:rPr>
              <w:t xml:space="preserve">The system </w:t>
            </w:r>
            <w:r w:rsidR="00816B07" w:rsidRPr="007154FA">
              <w:rPr>
                <w:rFonts w:ascii="Times New Roman"/>
                <w:szCs w:val="21"/>
              </w:rPr>
              <w:t>calculates message authentication code</w:t>
            </w:r>
          </w:p>
        </w:tc>
      </w:tr>
      <w:tr w:rsidR="00816B07" w:rsidRPr="007154FA" w:rsidTr="00842430">
        <w:tc>
          <w:tcPr>
            <w:tcW w:w="817" w:type="dxa"/>
            <w:vAlign w:val="center"/>
          </w:tcPr>
          <w:p w:rsidR="00816B07" w:rsidRPr="007154FA" w:rsidRDefault="00816B07" w:rsidP="00842430">
            <w:pPr>
              <w:pStyle w:val="afffff4"/>
              <w:ind w:firstLineChars="0" w:firstLine="0"/>
              <w:jc w:val="center"/>
              <w:rPr>
                <w:rFonts w:ascii="Times New Roman"/>
                <w:szCs w:val="21"/>
              </w:rPr>
            </w:pPr>
            <w:r w:rsidRPr="007154FA">
              <w:rPr>
                <w:rFonts w:ascii="Times New Roman"/>
                <w:szCs w:val="21"/>
              </w:rPr>
              <w:t>3</w:t>
            </w:r>
          </w:p>
        </w:tc>
        <w:tc>
          <w:tcPr>
            <w:tcW w:w="6237" w:type="dxa"/>
          </w:tcPr>
          <w:p w:rsidR="00816B07" w:rsidRPr="007154FA" w:rsidRDefault="00816B07" w:rsidP="00842430">
            <w:pPr>
              <w:pStyle w:val="afffff4"/>
              <w:ind w:firstLineChars="0" w:firstLine="0"/>
              <w:jc w:val="center"/>
              <w:rPr>
                <w:rFonts w:ascii="Times New Roman"/>
                <w:szCs w:val="21"/>
              </w:rPr>
            </w:pPr>
            <w:r w:rsidRPr="007154FA">
              <w:rPr>
                <w:rFonts w:ascii="Times New Roman"/>
                <w:szCs w:val="21"/>
              </w:rPr>
              <w:t>The SAC payload and authentication code are encrypted. Add SAC header, APDU tag, and APDU length field before the encrypted SAC data</w:t>
            </w:r>
          </w:p>
        </w:tc>
      </w:tr>
    </w:tbl>
    <w:p w:rsidR="00936969" w:rsidRPr="007154FA" w:rsidRDefault="00936969" w:rsidP="00844F6E">
      <w:pPr>
        <w:kinsoku w:val="0"/>
        <w:overflowPunct w:val="0"/>
        <w:autoSpaceDE w:val="0"/>
        <w:autoSpaceDN w:val="0"/>
        <w:spacing w:before="0" w:line="276" w:lineRule="auto"/>
        <w:jc w:val="both"/>
        <w:rPr>
          <w:rFonts w:eastAsia="MS Mincho"/>
        </w:rPr>
      </w:pPr>
    </w:p>
    <w:p w:rsidR="00816B07" w:rsidRPr="007154FA" w:rsidRDefault="00816B07" w:rsidP="00844F6E">
      <w:pPr>
        <w:kinsoku w:val="0"/>
        <w:overflowPunct w:val="0"/>
        <w:autoSpaceDE w:val="0"/>
        <w:autoSpaceDN w:val="0"/>
        <w:spacing w:before="0" w:line="276" w:lineRule="auto"/>
        <w:jc w:val="both"/>
        <w:rPr>
          <w:rFonts w:eastAsia="MS Mincho"/>
        </w:rPr>
      </w:pPr>
    </w:p>
    <w:p w:rsidR="00816B07" w:rsidRPr="007154FA" w:rsidRDefault="00816B07" w:rsidP="00816B07">
      <w:pPr>
        <w:kinsoku w:val="0"/>
        <w:overflowPunct w:val="0"/>
        <w:autoSpaceDE w:val="0"/>
        <w:autoSpaceDN w:val="0"/>
        <w:spacing w:before="0" w:line="276" w:lineRule="auto"/>
        <w:rPr>
          <w:rFonts w:eastAsia="MS Mincho"/>
        </w:rPr>
      </w:pPr>
    </w:p>
    <w:p w:rsidR="00816B07" w:rsidRPr="007154FA" w:rsidRDefault="00816B07" w:rsidP="00816B07">
      <w:pPr>
        <w:kinsoku w:val="0"/>
        <w:overflowPunct w:val="0"/>
        <w:autoSpaceDE w:val="0"/>
        <w:autoSpaceDN w:val="0"/>
        <w:spacing w:before="0" w:line="276" w:lineRule="auto"/>
        <w:jc w:val="both"/>
        <w:rPr>
          <w:rFonts w:eastAsia="MS Mincho"/>
        </w:rPr>
      </w:pPr>
    </w:p>
    <w:p w:rsidR="00816B07" w:rsidRPr="007154FA" w:rsidRDefault="00816B07" w:rsidP="00816B07">
      <w:pPr>
        <w:kinsoku w:val="0"/>
        <w:overflowPunct w:val="0"/>
        <w:autoSpaceDE w:val="0"/>
        <w:autoSpaceDN w:val="0"/>
        <w:spacing w:before="0" w:line="276" w:lineRule="auto"/>
        <w:jc w:val="both"/>
        <w:rPr>
          <w:rFonts w:eastAsia="MS Mincho"/>
        </w:rPr>
      </w:pPr>
    </w:p>
    <w:p w:rsidR="00816B07" w:rsidRPr="007154FA" w:rsidRDefault="00816B07" w:rsidP="00816B07">
      <w:pPr>
        <w:kinsoku w:val="0"/>
        <w:overflowPunct w:val="0"/>
        <w:autoSpaceDE w:val="0"/>
        <w:autoSpaceDN w:val="0"/>
        <w:spacing w:before="0" w:line="276" w:lineRule="auto"/>
        <w:jc w:val="both"/>
        <w:rPr>
          <w:rFonts w:eastAsia="MS Mincho"/>
        </w:rPr>
      </w:pPr>
    </w:p>
    <w:p w:rsidR="00251DEB" w:rsidRPr="007154FA" w:rsidRDefault="00905C93" w:rsidP="00905C93">
      <w:pPr>
        <w:pStyle w:val="21"/>
        <w:numPr>
          <w:ilvl w:val="2"/>
          <w:numId w:val="18"/>
        </w:numPr>
        <w:tabs>
          <w:tab w:val="clear" w:pos="720"/>
        </w:tabs>
        <w:rPr>
          <w:lang w:val="en-US" w:eastAsia="zh-CN"/>
        </w:rPr>
      </w:pPr>
      <w:r w:rsidRPr="007154FA">
        <w:rPr>
          <w:lang w:val="en-US" w:eastAsia="zh-CN"/>
        </w:rPr>
        <w:t>Content Key Update Mechanism</w:t>
      </w:r>
    </w:p>
    <w:p w:rsidR="00816B07" w:rsidRPr="007154FA" w:rsidRDefault="00FD1A01" w:rsidP="00844F6E">
      <w:pPr>
        <w:kinsoku w:val="0"/>
        <w:overflowPunct w:val="0"/>
        <w:autoSpaceDE w:val="0"/>
        <w:autoSpaceDN w:val="0"/>
        <w:spacing w:before="0" w:line="276" w:lineRule="auto"/>
        <w:jc w:val="both"/>
        <w:rPr>
          <w:lang w:eastAsia="zh-CN"/>
        </w:rPr>
      </w:pPr>
      <w:r w:rsidRPr="007154FA">
        <w:rPr>
          <w:lang w:eastAsia="zh-CN"/>
        </w:rPr>
        <w:t xml:space="preserve">The process of the content key CK update protocol is shown in Figure </w:t>
      </w:r>
      <w:r w:rsidR="00526C13" w:rsidRPr="007154FA">
        <w:rPr>
          <w:lang w:eastAsia="zh-CN"/>
        </w:rPr>
        <w:t>2</w:t>
      </w:r>
      <w:r w:rsidR="00E3397F" w:rsidRPr="007154FA">
        <w:rPr>
          <w:lang w:eastAsia="zh-CN"/>
        </w:rPr>
        <w:t>1</w:t>
      </w:r>
      <w:r w:rsidRPr="007154FA">
        <w:rPr>
          <w:lang w:eastAsia="zh-CN"/>
        </w:rPr>
        <w:t xml:space="preserve">, and the </w:t>
      </w:r>
      <w:r w:rsidR="008110A6" w:rsidRPr="007154FA">
        <w:rPr>
          <w:rFonts w:eastAsia="MS Mincho"/>
        </w:rPr>
        <w:t>d</w:t>
      </w:r>
      <w:r w:rsidR="008321FE" w:rsidRPr="007154FA">
        <w:rPr>
          <w:rFonts w:eastAsia="MS Mincho"/>
        </w:rPr>
        <w:t>escription</w:t>
      </w:r>
      <w:r w:rsidR="007F5277" w:rsidRPr="007154FA">
        <w:rPr>
          <w:rFonts w:eastAsia="MS Mincho"/>
        </w:rPr>
        <w:t xml:space="preserve"> of CK Content Key Update Process</w:t>
      </w:r>
      <w:r w:rsidRPr="007154FA">
        <w:rPr>
          <w:lang w:eastAsia="zh-CN"/>
        </w:rPr>
        <w:t xml:space="preserve"> is shown in Table 24.</w:t>
      </w:r>
    </w:p>
    <w:p w:rsidR="003524B9" w:rsidRPr="007154FA" w:rsidRDefault="006D6F80" w:rsidP="00037D87">
      <w:pPr>
        <w:kinsoku w:val="0"/>
        <w:overflowPunct w:val="0"/>
        <w:autoSpaceDE w:val="0"/>
        <w:autoSpaceDN w:val="0"/>
        <w:spacing w:before="0" w:line="276" w:lineRule="auto"/>
        <w:jc w:val="center"/>
        <w:rPr>
          <w:rFonts w:eastAsia="MS Mincho"/>
        </w:rPr>
      </w:pPr>
      <w:r w:rsidRPr="007154FA">
        <w:object w:dxaOrig="10092" w:dyaOrig="7428">
          <v:shape id="_x0000_i1045" type="#_x0000_t75" style="width:444.45pt;height:326.75pt" o:ole="">
            <v:imagedata r:id="rId48" o:title=""/>
          </v:shape>
          <o:OLEObject Type="Embed" ProgID="Visio.Drawing.15" ShapeID="_x0000_i1045" DrawAspect="Content" ObjectID="_1843022993" r:id="rId49"/>
        </w:object>
      </w:r>
    </w:p>
    <w:p w:rsidR="003524B9" w:rsidRPr="007154FA" w:rsidRDefault="00037D87" w:rsidP="00037D87">
      <w:pPr>
        <w:kinsoku w:val="0"/>
        <w:overflowPunct w:val="0"/>
        <w:autoSpaceDE w:val="0"/>
        <w:autoSpaceDN w:val="0"/>
        <w:spacing w:before="0" w:line="276" w:lineRule="auto"/>
        <w:jc w:val="center"/>
        <w:rPr>
          <w:rFonts w:eastAsia="MS Mincho"/>
        </w:rPr>
      </w:pPr>
      <w:r w:rsidRPr="007154FA">
        <w:rPr>
          <w:rFonts w:eastAsia="MS Mincho"/>
        </w:rPr>
        <w:t xml:space="preserve">Figure </w:t>
      </w:r>
      <w:r w:rsidR="003E27C5" w:rsidRPr="007154FA">
        <w:rPr>
          <w:rFonts w:eastAsia="MS Mincho"/>
        </w:rPr>
        <w:t>2</w:t>
      </w:r>
      <w:r w:rsidR="00E3397F" w:rsidRPr="007154FA">
        <w:rPr>
          <w:rFonts w:eastAsia="MS Mincho"/>
        </w:rPr>
        <w:t>2</w:t>
      </w:r>
      <w:r w:rsidRPr="007154FA">
        <w:rPr>
          <w:rFonts w:eastAsia="MS Mincho"/>
        </w:rPr>
        <w:t>: CK Content Key Update Process</w:t>
      </w:r>
    </w:p>
    <w:p w:rsidR="00936969" w:rsidRPr="007154FA" w:rsidRDefault="00E44426" w:rsidP="00E44426">
      <w:pPr>
        <w:kinsoku w:val="0"/>
        <w:overflowPunct w:val="0"/>
        <w:autoSpaceDE w:val="0"/>
        <w:autoSpaceDN w:val="0"/>
        <w:spacing w:before="0" w:line="276" w:lineRule="auto"/>
        <w:jc w:val="center"/>
        <w:rPr>
          <w:rFonts w:eastAsia="MS Mincho"/>
        </w:rPr>
      </w:pPr>
      <w:r w:rsidRPr="007154FA">
        <w:rPr>
          <w:rFonts w:eastAsia="MS Mincho"/>
        </w:rPr>
        <w:t xml:space="preserve">Table 24: </w:t>
      </w:r>
      <w:r w:rsidR="008321FE" w:rsidRPr="007154FA">
        <w:rPr>
          <w:rFonts w:eastAsia="MS Mincho"/>
        </w:rPr>
        <w:t>Description</w:t>
      </w:r>
      <w:r w:rsidRPr="007154FA">
        <w:rPr>
          <w:rFonts w:eastAsia="MS Mincho"/>
        </w:rPr>
        <w:t xml:space="preserve"> of CK Content Key Update Process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6"/>
        <w:gridCol w:w="6570"/>
      </w:tblGrid>
      <w:tr w:rsidR="00797DBF" w:rsidRPr="007154FA" w:rsidTr="00842430">
        <w:trPr>
          <w:jc w:val="center"/>
        </w:trPr>
        <w:tc>
          <w:tcPr>
            <w:tcW w:w="636" w:type="dxa"/>
            <w:shd w:val="clear" w:color="auto" w:fill="D9D9D9" w:themeFill="background1" w:themeFillShade="D9"/>
          </w:tcPr>
          <w:p w:rsidR="00797DBF" w:rsidRPr="007154FA" w:rsidRDefault="00333481" w:rsidP="00333481">
            <w:pPr>
              <w:jc w:val="center"/>
              <w:rPr>
                <w:sz w:val="21"/>
                <w:szCs w:val="21"/>
                <w:lang w:eastAsia="zh-CN"/>
              </w:rPr>
            </w:pPr>
            <w:r w:rsidRPr="007154FA">
              <w:rPr>
                <w:sz w:val="21"/>
                <w:szCs w:val="21"/>
                <w:lang w:eastAsia="zh-CN"/>
              </w:rPr>
              <w:t>step</w:t>
            </w:r>
          </w:p>
        </w:tc>
        <w:tc>
          <w:tcPr>
            <w:tcW w:w="6570" w:type="dxa"/>
            <w:shd w:val="clear" w:color="auto" w:fill="D9D9D9" w:themeFill="background1" w:themeFillShade="D9"/>
          </w:tcPr>
          <w:p w:rsidR="00797DBF" w:rsidRPr="007154FA" w:rsidRDefault="00797DBF" w:rsidP="00797DBF">
            <w:pPr>
              <w:jc w:val="center"/>
              <w:rPr>
                <w:sz w:val="21"/>
                <w:szCs w:val="21"/>
                <w:lang w:eastAsia="zh-CN"/>
              </w:rPr>
            </w:pPr>
            <w:r w:rsidRPr="007154FA">
              <w:rPr>
                <w:sz w:val="21"/>
                <w:szCs w:val="21"/>
                <w:lang w:eastAsia="zh-CN"/>
              </w:rPr>
              <w:t>description</w:t>
            </w:r>
          </w:p>
        </w:tc>
      </w:tr>
      <w:tr w:rsidR="00797DBF" w:rsidRPr="007154FA" w:rsidTr="00842430">
        <w:trPr>
          <w:jc w:val="center"/>
        </w:trPr>
        <w:tc>
          <w:tcPr>
            <w:tcW w:w="636" w:type="dxa"/>
          </w:tcPr>
          <w:p w:rsidR="00797DBF" w:rsidRPr="007154FA" w:rsidRDefault="00797DBF" w:rsidP="00842430">
            <w:pPr>
              <w:jc w:val="center"/>
              <w:rPr>
                <w:sz w:val="21"/>
                <w:szCs w:val="21"/>
              </w:rPr>
            </w:pPr>
            <w:r w:rsidRPr="007154FA">
              <w:rPr>
                <w:sz w:val="21"/>
                <w:szCs w:val="21"/>
              </w:rPr>
              <w:t>1)</w:t>
            </w:r>
          </w:p>
        </w:tc>
        <w:tc>
          <w:tcPr>
            <w:tcW w:w="6570" w:type="dxa"/>
          </w:tcPr>
          <w:p w:rsidR="00797DBF" w:rsidRPr="007154FA" w:rsidRDefault="00E706AB" w:rsidP="00842430">
            <w:pPr>
              <w:rPr>
                <w:sz w:val="21"/>
                <w:szCs w:val="21"/>
              </w:rPr>
            </w:pPr>
            <w:r w:rsidRPr="007154FA">
              <w:rPr>
                <w:sz w:val="21"/>
                <w:szCs w:val="21"/>
              </w:rPr>
              <w:t>When the slave server detects the need for CK update, the slave server begins the CK update process.</w:t>
            </w:r>
          </w:p>
        </w:tc>
      </w:tr>
      <w:tr w:rsidR="00797DBF" w:rsidRPr="007154FA" w:rsidTr="00842430">
        <w:trPr>
          <w:jc w:val="center"/>
        </w:trPr>
        <w:tc>
          <w:tcPr>
            <w:tcW w:w="636" w:type="dxa"/>
          </w:tcPr>
          <w:p w:rsidR="00797DBF" w:rsidRPr="007154FA" w:rsidRDefault="00797DBF" w:rsidP="00842430">
            <w:pPr>
              <w:jc w:val="center"/>
              <w:rPr>
                <w:sz w:val="21"/>
                <w:szCs w:val="21"/>
              </w:rPr>
            </w:pPr>
            <w:r w:rsidRPr="007154FA">
              <w:rPr>
                <w:sz w:val="21"/>
                <w:szCs w:val="21"/>
              </w:rPr>
              <w:t>2)</w:t>
            </w:r>
          </w:p>
        </w:tc>
        <w:tc>
          <w:tcPr>
            <w:tcW w:w="6570" w:type="dxa"/>
          </w:tcPr>
          <w:p w:rsidR="004E22CB" w:rsidRPr="007154FA" w:rsidRDefault="00D84629" w:rsidP="004E22CB">
            <w:pPr>
              <w:rPr>
                <w:rFonts w:eastAsia="MS Mincho"/>
                <w:sz w:val="21"/>
                <w:szCs w:val="21"/>
              </w:rPr>
            </w:pPr>
            <w:r w:rsidRPr="007154FA">
              <w:rPr>
                <w:rFonts w:eastAsia="MS Mincho"/>
                <w:sz w:val="21"/>
                <w:szCs w:val="21"/>
              </w:rPr>
              <w:t>The</w:t>
            </w:r>
            <w:r w:rsidR="004E22CB" w:rsidRPr="007154FA">
              <w:rPr>
                <w:rFonts w:eastAsia="MS Mincho"/>
                <w:sz w:val="21"/>
                <w:szCs w:val="21"/>
              </w:rPr>
              <w:t xml:space="preserve"> slave server generates a 256 bit nonce and calculates </w:t>
            </w:r>
            <w:proofErr w:type="spellStart"/>
            <w:r w:rsidR="004E22CB" w:rsidRPr="007154FA">
              <w:rPr>
                <w:rFonts w:eastAsia="MS Mincho"/>
                <w:sz w:val="21"/>
                <w:szCs w:val="21"/>
              </w:rPr>
              <w:t>Kp</w:t>
            </w:r>
            <w:proofErr w:type="spellEnd"/>
            <w:r w:rsidR="004E22CB" w:rsidRPr="007154FA">
              <w:rPr>
                <w:rFonts w:eastAsia="MS Mincho"/>
                <w:sz w:val="21"/>
                <w:szCs w:val="21"/>
              </w:rPr>
              <w:t>=SM3 (nonce).</w:t>
            </w:r>
          </w:p>
        </w:tc>
      </w:tr>
      <w:tr w:rsidR="00797DBF" w:rsidRPr="007154FA" w:rsidTr="00842430">
        <w:trPr>
          <w:jc w:val="center"/>
        </w:trPr>
        <w:tc>
          <w:tcPr>
            <w:tcW w:w="636" w:type="dxa"/>
          </w:tcPr>
          <w:p w:rsidR="00797DBF" w:rsidRPr="007154FA" w:rsidRDefault="00797DBF" w:rsidP="00842430">
            <w:pPr>
              <w:jc w:val="center"/>
              <w:rPr>
                <w:sz w:val="21"/>
                <w:szCs w:val="21"/>
              </w:rPr>
            </w:pPr>
            <w:r w:rsidRPr="007154FA">
              <w:rPr>
                <w:sz w:val="21"/>
                <w:szCs w:val="21"/>
              </w:rPr>
              <w:t>3)</w:t>
            </w:r>
          </w:p>
        </w:tc>
        <w:tc>
          <w:tcPr>
            <w:tcW w:w="6570" w:type="dxa"/>
          </w:tcPr>
          <w:p w:rsidR="00797DBF" w:rsidRPr="007154FA" w:rsidRDefault="004E22CB" w:rsidP="00842430">
            <w:pPr>
              <w:rPr>
                <w:sz w:val="21"/>
                <w:szCs w:val="21"/>
              </w:rPr>
            </w:pPr>
            <w:r w:rsidRPr="007154FA">
              <w:rPr>
                <w:sz w:val="21"/>
                <w:szCs w:val="21"/>
              </w:rPr>
              <w:t>The slave server can immediately start calculating CIV and CK.</w:t>
            </w:r>
          </w:p>
        </w:tc>
      </w:tr>
      <w:tr w:rsidR="00797DBF" w:rsidRPr="007154FA" w:rsidTr="00842430">
        <w:trPr>
          <w:jc w:val="center"/>
        </w:trPr>
        <w:tc>
          <w:tcPr>
            <w:tcW w:w="636" w:type="dxa"/>
          </w:tcPr>
          <w:p w:rsidR="00797DBF" w:rsidRPr="007154FA" w:rsidRDefault="00797DBF" w:rsidP="00842430">
            <w:pPr>
              <w:jc w:val="center"/>
              <w:rPr>
                <w:sz w:val="21"/>
                <w:szCs w:val="21"/>
              </w:rPr>
            </w:pPr>
            <w:r w:rsidRPr="007154FA">
              <w:rPr>
                <w:sz w:val="21"/>
                <w:szCs w:val="21"/>
              </w:rPr>
              <w:t>4)</w:t>
            </w:r>
          </w:p>
        </w:tc>
        <w:tc>
          <w:tcPr>
            <w:tcW w:w="6570" w:type="dxa"/>
          </w:tcPr>
          <w:p w:rsidR="00797DBF" w:rsidRPr="007154FA" w:rsidRDefault="004E22CB" w:rsidP="00842430">
            <w:pPr>
              <w:rPr>
                <w:sz w:val="21"/>
                <w:szCs w:val="21"/>
              </w:rPr>
            </w:pPr>
            <w:r w:rsidRPr="007154FA">
              <w:rPr>
                <w:sz w:val="21"/>
                <w:szCs w:val="21"/>
              </w:rPr>
              <w:t xml:space="preserve">The slave server sends an </w:t>
            </w:r>
            <w:proofErr w:type="spellStart"/>
            <w:r w:rsidRPr="007154FA">
              <w:rPr>
                <w:sz w:val="21"/>
                <w:szCs w:val="21"/>
              </w:rPr>
              <w:t>ss_sac_data_req</w:t>
            </w:r>
            <w:proofErr w:type="spellEnd"/>
            <w:r w:rsidRPr="007154FA">
              <w:rPr>
                <w:sz w:val="21"/>
                <w:szCs w:val="21"/>
              </w:rPr>
              <w:t xml:space="preserve"> APDU containing the following parameters</w:t>
            </w:r>
            <w:r w:rsidR="00797DBF" w:rsidRPr="007154FA">
              <w:rPr>
                <w:sz w:val="21"/>
                <w:szCs w:val="21"/>
              </w:rPr>
              <w:t>：</w:t>
            </w:r>
          </w:p>
          <w:p w:rsidR="00797DBF" w:rsidRPr="007154FA" w:rsidRDefault="00797DBF" w:rsidP="00C72C1B">
            <w:pPr>
              <w:widowControl w:val="0"/>
              <w:numPr>
                <w:ilvl w:val="0"/>
                <w:numId w:val="36"/>
              </w:numPr>
              <w:autoSpaceDE w:val="0"/>
              <w:autoSpaceDN w:val="0"/>
              <w:adjustRightInd w:val="0"/>
              <w:spacing w:before="0"/>
              <w:rPr>
                <w:sz w:val="21"/>
                <w:szCs w:val="21"/>
              </w:rPr>
            </w:pPr>
            <w:proofErr w:type="spellStart"/>
            <w:r w:rsidRPr="007154FA">
              <w:rPr>
                <w:sz w:val="21"/>
                <w:szCs w:val="21"/>
              </w:rPr>
              <w:t>Kp</w:t>
            </w:r>
            <w:proofErr w:type="spellEnd"/>
            <w:r w:rsidRPr="007154FA">
              <w:rPr>
                <w:sz w:val="21"/>
                <w:szCs w:val="21"/>
              </w:rPr>
              <w:t>；</w:t>
            </w:r>
          </w:p>
          <w:p w:rsidR="00797DBF" w:rsidRPr="007154FA" w:rsidRDefault="00797DBF" w:rsidP="00C72C1B">
            <w:pPr>
              <w:widowControl w:val="0"/>
              <w:numPr>
                <w:ilvl w:val="0"/>
                <w:numId w:val="36"/>
              </w:numPr>
              <w:autoSpaceDE w:val="0"/>
              <w:autoSpaceDN w:val="0"/>
              <w:adjustRightInd w:val="0"/>
              <w:spacing w:before="0"/>
              <w:rPr>
                <w:sz w:val="21"/>
                <w:szCs w:val="21"/>
              </w:rPr>
            </w:pPr>
            <w:r w:rsidRPr="007154FA">
              <w:rPr>
                <w:sz w:val="21"/>
                <w:szCs w:val="21"/>
              </w:rPr>
              <w:t>SERVER_ID</w:t>
            </w:r>
            <w:r w:rsidRPr="007154FA">
              <w:rPr>
                <w:sz w:val="21"/>
                <w:szCs w:val="21"/>
              </w:rPr>
              <w:t>；</w:t>
            </w:r>
          </w:p>
        </w:tc>
      </w:tr>
      <w:tr w:rsidR="00797DBF" w:rsidRPr="007154FA" w:rsidTr="00842430">
        <w:trPr>
          <w:jc w:val="center"/>
        </w:trPr>
        <w:tc>
          <w:tcPr>
            <w:tcW w:w="636" w:type="dxa"/>
          </w:tcPr>
          <w:p w:rsidR="00797DBF" w:rsidRPr="007154FA" w:rsidRDefault="00797DBF" w:rsidP="00842430">
            <w:pPr>
              <w:jc w:val="center"/>
              <w:rPr>
                <w:sz w:val="21"/>
                <w:szCs w:val="21"/>
              </w:rPr>
            </w:pPr>
            <w:r w:rsidRPr="007154FA">
              <w:rPr>
                <w:sz w:val="21"/>
                <w:szCs w:val="21"/>
              </w:rPr>
              <w:t>5)</w:t>
            </w:r>
          </w:p>
        </w:tc>
        <w:tc>
          <w:tcPr>
            <w:tcW w:w="6570" w:type="dxa"/>
          </w:tcPr>
          <w:p w:rsidR="005E5DF2" w:rsidRPr="007154FA" w:rsidRDefault="005E5DF2" w:rsidP="005E5DF2">
            <w:pPr>
              <w:pStyle w:val="afffff3"/>
              <w:ind w:firstLineChars="0" w:firstLine="0"/>
              <w:rPr>
                <w:rFonts w:ascii="Times New Roman"/>
                <w:szCs w:val="21"/>
              </w:rPr>
            </w:pPr>
            <w:r w:rsidRPr="007154FA">
              <w:rPr>
                <w:rFonts w:ascii="Times New Roman"/>
                <w:szCs w:val="21"/>
              </w:rPr>
              <w:t>The master client checks that the received SERVER_ID matches the one in "authentication context". If they are consistent, the master client starts calculating CIV and CK, BCIV and BCK; If there is inconsistency, it will result in a system error.</w:t>
            </w:r>
          </w:p>
          <w:p w:rsidR="005E5DF2" w:rsidRPr="007154FA" w:rsidRDefault="005E5DF2" w:rsidP="005E5DF2">
            <w:pPr>
              <w:pStyle w:val="afffff3"/>
              <w:ind w:firstLineChars="0" w:firstLine="0"/>
              <w:rPr>
                <w:rFonts w:ascii="Times New Roman"/>
                <w:szCs w:val="21"/>
              </w:rPr>
            </w:pPr>
            <w:r w:rsidRPr="007154FA">
              <w:rPr>
                <w:rFonts w:ascii="Times New Roman"/>
                <w:szCs w:val="21"/>
              </w:rPr>
              <w:t>Note: The pre stored SERVER_ID/CLIENT_ID is in the "authentication context".</w:t>
            </w:r>
          </w:p>
        </w:tc>
      </w:tr>
      <w:tr w:rsidR="00797DBF" w:rsidRPr="007154FA" w:rsidTr="00842430">
        <w:trPr>
          <w:jc w:val="center"/>
        </w:trPr>
        <w:tc>
          <w:tcPr>
            <w:tcW w:w="636" w:type="dxa"/>
          </w:tcPr>
          <w:p w:rsidR="00797DBF" w:rsidRPr="007154FA" w:rsidRDefault="00797DBF" w:rsidP="00842430">
            <w:pPr>
              <w:jc w:val="center"/>
              <w:rPr>
                <w:sz w:val="21"/>
                <w:szCs w:val="21"/>
              </w:rPr>
            </w:pPr>
            <w:r w:rsidRPr="007154FA">
              <w:rPr>
                <w:sz w:val="21"/>
                <w:szCs w:val="21"/>
              </w:rPr>
              <w:t>6)</w:t>
            </w:r>
          </w:p>
        </w:tc>
        <w:tc>
          <w:tcPr>
            <w:tcW w:w="6570" w:type="dxa"/>
          </w:tcPr>
          <w:p w:rsidR="005E5DF2" w:rsidRPr="007154FA" w:rsidRDefault="005E5DF2" w:rsidP="00116489">
            <w:pPr>
              <w:rPr>
                <w:rFonts w:eastAsia="MS Mincho"/>
                <w:sz w:val="21"/>
                <w:szCs w:val="21"/>
              </w:rPr>
            </w:pPr>
            <w:r w:rsidRPr="007154FA">
              <w:rPr>
                <w:rFonts w:eastAsia="MS Mincho"/>
                <w:sz w:val="21"/>
                <w:szCs w:val="21"/>
              </w:rPr>
              <w:t xml:space="preserve">The </w:t>
            </w:r>
            <w:r w:rsidRPr="007154FA">
              <w:rPr>
                <w:sz w:val="21"/>
                <w:szCs w:val="21"/>
              </w:rPr>
              <w:t xml:space="preserve">master </w:t>
            </w:r>
            <w:r w:rsidRPr="007154FA">
              <w:rPr>
                <w:rFonts w:eastAsia="MS Mincho"/>
                <w:sz w:val="21"/>
                <w:szCs w:val="21"/>
              </w:rPr>
              <w:t xml:space="preserve">client generates a 256 bit nonce and calculates </w:t>
            </w:r>
            <w:proofErr w:type="spellStart"/>
            <w:r w:rsidRPr="007154FA">
              <w:rPr>
                <w:rFonts w:eastAsia="MS Mincho"/>
                <w:sz w:val="21"/>
                <w:szCs w:val="21"/>
              </w:rPr>
              <w:t>Kp_client</w:t>
            </w:r>
            <w:proofErr w:type="spellEnd"/>
            <w:r w:rsidR="009A7914" w:rsidRPr="007154FA">
              <w:rPr>
                <w:rFonts w:eastAsia="MS Mincho"/>
                <w:sz w:val="21"/>
                <w:szCs w:val="21"/>
              </w:rPr>
              <w:t xml:space="preserve"> </w:t>
            </w:r>
            <w:r w:rsidRPr="007154FA">
              <w:rPr>
                <w:rFonts w:eastAsia="MS Mincho"/>
                <w:sz w:val="21"/>
                <w:szCs w:val="21"/>
              </w:rPr>
              <w:t>=</w:t>
            </w:r>
            <w:r w:rsidR="009A7914" w:rsidRPr="007154FA">
              <w:rPr>
                <w:rFonts w:eastAsia="MS Mincho"/>
                <w:sz w:val="21"/>
                <w:szCs w:val="21"/>
              </w:rPr>
              <w:t xml:space="preserve"> </w:t>
            </w:r>
            <w:r w:rsidRPr="007154FA">
              <w:rPr>
                <w:rFonts w:eastAsia="MS Mincho"/>
                <w:sz w:val="21"/>
                <w:szCs w:val="21"/>
              </w:rPr>
              <w:t xml:space="preserve">SM3 (nonce). Respond to </w:t>
            </w:r>
            <w:r w:rsidR="00C33EF0" w:rsidRPr="007154FA">
              <w:rPr>
                <w:rFonts w:eastAsia="MS Mincho"/>
                <w:sz w:val="21"/>
                <w:szCs w:val="21"/>
              </w:rPr>
              <w:t xml:space="preserve">ab </w:t>
            </w:r>
            <w:proofErr w:type="spellStart"/>
            <w:r w:rsidRPr="007154FA">
              <w:rPr>
                <w:rFonts w:eastAsia="MS Mincho"/>
                <w:sz w:val="21"/>
                <w:szCs w:val="21"/>
              </w:rPr>
              <w:t>ss_sac_data_cnf</w:t>
            </w:r>
            <w:proofErr w:type="spellEnd"/>
            <w:r w:rsidRPr="007154FA">
              <w:rPr>
                <w:rFonts w:eastAsia="MS Mincho"/>
                <w:sz w:val="21"/>
                <w:szCs w:val="21"/>
              </w:rPr>
              <w:t xml:space="preserve"> APDU containing CLIENT_ID and </w:t>
            </w:r>
            <w:proofErr w:type="spellStart"/>
            <w:r w:rsidRPr="007154FA">
              <w:rPr>
                <w:rFonts w:eastAsia="MS Mincho"/>
                <w:sz w:val="21"/>
                <w:szCs w:val="21"/>
              </w:rPr>
              <w:t>Kp_client</w:t>
            </w:r>
            <w:proofErr w:type="spellEnd"/>
            <w:r w:rsidRPr="007154FA">
              <w:rPr>
                <w:rFonts w:eastAsia="MS Mincho"/>
                <w:sz w:val="21"/>
                <w:szCs w:val="21"/>
              </w:rPr>
              <w:t>. Failure to respond to this message will result in a system error.</w:t>
            </w:r>
          </w:p>
        </w:tc>
      </w:tr>
      <w:tr w:rsidR="00797DBF" w:rsidRPr="007154FA" w:rsidTr="00842430">
        <w:trPr>
          <w:jc w:val="center"/>
        </w:trPr>
        <w:tc>
          <w:tcPr>
            <w:tcW w:w="636" w:type="dxa"/>
          </w:tcPr>
          <w:p w:rsidR="00797DBF" w:rsidRPr="007154FA" w:rsidRDefault="00797DBF" w:rsidP="00842430">
            <w:pPr>
              <w:jc w:val="center"/>
              <w:rPr>
                <w:sz w:val="21"/>
                <w:szCs w:val="21"/>
              </w:rPr>
            </w:pPr>
            <w:r w:rsidRPr="007154FA">
              <w:rPr>
                <w:sz w:val="21"/>
                <w:szCs w:val="21"/>
              </w:rPr>
              <w:t>7)</w:t>
            </w:r>
          </w:p>
        </w:tc>
        <w:tc>
          <w:tcPr>
            <w:tcW w:w="6570" w:type="dxa"/>
          </w:tcPr>
          <w:p w:rsidR="005E5DF2" w:rsidRPr="007154FA" w:rsidRDefault="005E5DF2" w:rsidP="005E5DF2">
            <w:pPr>
              <w:pStyle w:val="afffff3"/>
              <w:ind w:firstLineChars="0" w:firstLine="0"/>
              <w:rPr>
                <w:rFonts w:ascii="Times New Roman"/>
                <w:szCs w:val="21"/>
              </w:rPr>
            </w:pPr>
            <w:r w:rsidRPr="007154FA">
              <w:rPr>
                <w:rFonts w:ascii="Times New Roman"/>
                <w:szCs w:val="21"/>
              </w:rPr>
              <w:t>The slave server checks that the received CLIENT_ID matches the one in "authentication context". If they are consistent, the slave server starts calculating CIV and CK; If there is inconsistency, it will result in a system error.</w:t>
            </w:r>
          </w:p>
          <w:p w:rsidR="005E5DF2" w:rsidRPr="007154FA" w:rsidRDefault="005E5DF2" w:rsidP="005E5DF2">
            <w:pPr>
              <w:rPr>
                <w:rFonts w:eastAsia="MS Mincho"/>
                <w:sz w:val="21"/>
                <w:szCs w:val="21"/>
              </w:rPr>
            </w:pPr>
            <w:r w:rsidRPr="007154FA">
              <w:rPr>
                <w:sz w:val="21"/>
                <w:szCs w:val="21"/>
              </w:rPr>
              <w:t>Note: The pre stored SERVER_ID/CLIENT_ID is in the "authentication context".</w:t>
            </w:r>
          </w:p>
        </w:tc>
      </w:tr>
      <w:tr w:rsidR="00797DBF" w:rsidRPr="007154FA" w:rsidTr="00842430">
        <w:trPr>
          <w:jc w:val="center"/>
        </w:trPr>
        <w:tc>
          <w:tcPr>
            <w:tcW w:w="636" w:type="dxa"/>
          </w:tcPr>
          <w:p w:rsidR="00797DBF" w:rsidRPr="007154FA" w:rsidRDefault="00797DBF" w:rsidP="00842430">
            <w:pPr>
              <w:jc w:val="center"/>
              <w:rPr>
                <w:sz w:val="21"/>
                <w:szCs w:val="21"/>
              </w:rPr>
            </w:pPr>
            <w:r w:rsidRPr="007154FA">
              <w:rPr>
                <w:sz w:val="21"/>
                <w:szCs w:val="21"/>
              </w:rPr>
              <w:lastRenderedPageBreak/>
              <w:t>8)</w:t>
            </w:r>
          </w:p>
        </w:tc>
        <w:tc>
          <w:tcPr>
            <w:tcW w:w="6570" w:type="dxa"/>
          </w:tcPr>
          <w:p w:rsidR="00797DBF" w:rsidRPr="007154FA" w:rsidRDefault="005E5DF2" w:rsidP="00842430">
            <w:pPr>
              <w:rPr>
                <w:sz w:val="21"/>
                <w:szCs w:val="21"/>
              </w:rPr>
            </w:pPr>
            <w:r w:rsidRPr="007154FA">
              <w:rPr>
                <w:sz w:val="21"/>
                <w:szCs w:val="21"/>
              </w:rPr>
              <w:t>The master client calculates CIV and CK, while the slave server calculates BCIV and BCK.</w:t>
            </w:r>
          </w:p>
        </w:tc>
      </w:tr>
      <w:tr w:rsidR="00797DBF" w:rsidRPr="007154FA" w:rsidTr="00842430">
        <w:trPr>
          <w:jc w:val="center"/>
        </w:trPr>
        <w:tc>
          <w:tcPr>
            <w:tcW w:w="636" w:type="dxa"/>
          </w:tcPr>
          <w:p w:rsidR="00797DBF" w:rsidRPr="007154FA" w:rsidRDefault="00797DBF" w:rsidP="00842430">
            <w:pPr>
              <w:jc w:val="center"/>
              <w:rPr>
                <w:sz w:val="21"/>
                <w:szCs w:val="21"/>
              </w:rPr>
            </w:pPr>
            <w:r w:rsidRPr="007154FA">
              <w:rPr>
                <w:sz w:val="21"/>
                <w:szCs w:val="21"/>
              </w:rPr>
              <w:t>9)</w:t>
            </w:r>
          </w:p>
        </w:tc>
        <w:tc>
          <w:tcPr>
            <w:tcW w:w="6570" w:type="dxa"/>
          </w:tcPr>
          <w:p w:rsidR="00842430" w:rsidRPr="007154FA" w:rsidRDefault="00842430" w:rsidP="00842430">
            <w:pPr>
              <w:rPr>
                <w:rFonts w:eastAsia="MS Mincho"/>
                <w:sz w:val="21"/>
                <w:szCs w:val="21"/>
              </w:rPr>
            </w:pPr>
            <w:r w:rsidRPr="007154FA">
              <w:rPr>
                <w:rFonts w:eastAsia="MS Mincho"/>
                <w:sz w:val="21"/>
                <w:szCs w:val="21"/>
              </w:rPr>
              <w:t xml:space="preserve">The slave server sends </w:t>
            </w:r>
            <w:r w:rsidR="009F4C36" w:rsidRPr="007154FA">
              <w:rPr>
                <w:rFonts w:eastAsia="MS Mincho"/>
                <w:sz w:val="21"/>
                <w:szCs w:val="21"/>
              </w:rPr>
              <w:t xml:space="preserve">an </w:t>
            </w:r>
            <w:proofErr w:type="spellStart"/>
            <w:r w:rsidRPr="007154FA">
              <w:rPr>
                <w:rFonts w:eastAsia="MS Mincho"/>
                <w:sz w:val="21"/>
                <w:szCs w:val="21"/>
              </w:rPr>
              <w:t>ss_</w:t>
            </w:r>
            <w:r w:rsidR="00912C1F" w:rsidRPr="007154FA">
              <w:rPr>
                <w:rFonts w:eastAsia="MS Mincho"/>
                <w:sz w:val="21"/>
                <w:szCs w:val="21"/>
              </w:rPr>
              <w:t>s</w:t>
            </w:r>
            <w:r w:rsidRPr="007154FA">
              <w:rPr>
                <w:rFonts w:eastAsia="MS Mincho"/>
                <w:sz w:val="21"/>
                <w:szCs w:val="21"/>
              </w:rPr>
              <w:t>ac_</w:t>
            </w:r>
            <w:r w:rsidR="00912C1F" w:rsidRPr="007154FA">
              <w:rPr>
                <w:rFonts w:eastAsia="MS Mincho"/>
                <w:sz w:val="21"/>
                <w:szCs w:val="21"/>
              </w:rPr>
              <w:t>s</w:t>
            </w:r>
            <w:r w:rsidRPr="007154FA">
              <w:rPr>
                <w:rFonts w:eastAsia="MS Mincho"/>
                <w:sz w:val="21"/>
                <w:szCs w:val="21"/>
              </w:rPr>
              <w:t>ync_</w:t>
            </w:r>
            <w:proofErr w:type="gramStart"/>
            <w:r w:rsidR="00C16E3F" w:rsidRPr="007154FA">
              <w:rPr>
                <w:rFonts w:eastAsia="MS Mincho"/>
                <w:sz w:val="21"/>
                <w:szCs w:val="21"/>
              </w:rPr>
              <w:t>r</w:t>
            </w:r>
            <w:r w:rsidRPr="007154FA">
              <w:rPr>
                <w:rFonts w:eastAsia="MS Mincho"/>
                <w:sz w:val="21"/>
                <w:szCs w:val="21"/>
              </w:rPr>
              <w:t>eq</w:t>
            </w:r>
            <w:proofErr w:type="spellEnd"/>
            <w:r w:rsidR="00912C1F" w:rsidRPr="007154FA">
              <w:rPr>
                <w:rFonts w:eastAsia="MS Mincho"/>
                <w:sz w:val="21"/>
                <w:szCs w:val="21"/>
              </w:rPr>
              <w:t xml:space="preserve"> </w:t>
            </w:r>
            <w:r w:rsidRPr="007154FA">
              <w:rPr>
                <w:rFonts w:eastAsia="MS Mincho"/>
                <w:sz w:val="21"/>
                <w:szCs w:val="21"/>
              </w:rPr>
              <w:t xml:space="preserve"> </w:t>
            </w:r>
            <w:r w:rsidR="00912C1F" w:rsidRPr="007154FA">
              <w:rPr>
                <w:rFonts w:eastAsia="MS Mincho"/>
                <w:sz w:val="21"/>
                <w:szCs w:val="21"/>
              </w:rPr>
              <w:t>APDU</w:t>
            </w:r>
            <w:proofErr w:type="gramEnd"/>
            <w:r w:rsidR="00912C1F" w:rsidRPr="007154FA">
              <w:rPr>
                <w:rFonts w:eastAsia="MS Mincho"/>
                <w:sz w:val="21"/>
                <w:szCs w:val="21"/>
              </w:rPr>
              <w:t xml:space="preserve"> </w:t>
            </w:r>
            <w:r w:rsidRPr="007154FA">
              <w:rPr>
                <w:rFonts w:eastAsia="MS Mincho"/>
                <w:sz w:val="21"/>
                <w:szCs w:val="21"/>
              </w:rPr>
              <w:t>to the master client to indicate content key updates.</w:t>
            </w:r>
          </w:p>
          <w:p w:rsidR="00842430" w:rsidRPr="007154FA" w:rsidRDefault="00842430" w:rsidP="00842430">
            <w:pPr>
              <w:rPr>
                <w:rFonts w:eastAsia="MS Mincho"/>
                <w:sz w:val="21"/>
                <w:szCs w:val="21"/>
              </w:rPr>
            </w:pPr>
            <w:r w:rsidRPr="007154FA">
              <w:rPr>
                <w:rFonts w:eastAsia="MS Mincho"/>
                <w:sz w:val="21"/>
                <w:szCs w:val="21"/>
              </w:rPr>
              <w:t>When the slave server completes the initialization of the encryption process, it sends a synchronization request to the master client, informing them that the slave server is ready to use the new CK and BCK.</w:t>
            </w:r>
          </w:p>
        </w:tc>
      </w:tr>
      <w:tr w:rsidR="00797DBF" w:rsidRPr="007154FA" w:rsidTr="00842430">
        <w:trPr>
          <w:jc w:val="center"/>
        </w:trPr>
        <w:tc>
          <w:tcPr>
            <w:tcW w:w="636" w:type="dxa"/>
          </w:tcPr>
          <w:p w:rsidR="00797DBF" w:rsidRPr="007154FA" w:rsidRDefault="00797DBF" w:rsidP="00842430">
            <w:pPr>
              <w:jc w:val="center"/>
              <w:rPr>
                <w:sz w:val="21"/>
                <w:szCs w:val="21"/>
              </w:rPr>
            </w:pPr>
            <w:r w:rsidRPr="007154FA">
              <w:rPr>
                <w:sz w:val="21"/>
                <w:szCs w:val="21"/>
              </w:rPr>
              <w:t>10)</w:t>
            </w:r>
          </w:p>
        </w:tc>
        <w:tc>
          <w:tcPr>
            <w:tcW w:w="6570" w:type="dxa"/>
          </w:tcPr>
          <w:p w:rsidR="00223797" w:rsidRPr="007154FA" w:rsidRDefault="00223797" w:rsidP="00223797">
            <w:pPr>
              <w:rPr>
                <w:rFonts w:eastAsia="MS Mincho"/>
                <w:sz w:val="21"/>
                <w:szCs w:val="21"/>
              </w:rPr>
            </w:pPr>
            <w:r w:rsidRPr="007154FA">
              <w:rPr>
                <w:rFonts w:eastAsia="MS Mincho"/>
                <w:sz w:val="21"/>
                <w:szCs w:val="21"/>
              </w:rPr>
              <w:t xml:space="preserve">The master client responds with </w:t>
            </w:r>
            <w:r w:rsidR="00C33EF0" w:rsidRPr="007154FA">
              <w:rPr>
                <w:rFonts w:eastAsia="MS Mincho"/>
                <w:sz w:val="21"/>
                <w:szCs w:val="21"/>
              </w:rPr>
              <w:t>an</w:t>
            </w:r>
            <w:r w:rsidRPr="007154FA">
              <w:rPr>
                <w:rFonts w:eastAsia="MS Mincho"/>
                <w:sz w:val="21"/>
                <w:szCs w:val="21"/>
              </w:rPr>
              <w:t xml:space="preserve"> </w:t>
            </w:r>
            <w:proofErr w:type="spellStart"/>
            <w:r w:rsidRPr="007154FA">
              <w:rPr>
                <w:rFonts w:eastAsia="MS Mincho"/>
                <w:sz w:val="21"/>
                <w:szCs w:val="21"/>
              </w:rPr>
              <w:t>ss_stac_</w:t>
            </w:r>
            <w:r w:rsidR="005B163F" w:rsidRPr="007154FA">
              <w:rPr>
                <w:rFonts w:eastAsia="MS Mincho"/>
                <w:sz w:val="21"/>
                <w:szCs w:val="21"/>
              </w:rPr>
              <w:t>s</w:t>
            </w:r>
            <w:r w:rsidRPr="007154FA">
              <w:rPr>
                <w:rFonts w:eastAsia="MS Mincho"/>
                <w:sz w:val="21"/>
                <w:szCs w:val="21"/>
              </w:rPr>
              <w:t>ync_cnf</w:t>
            </w:r>
            <w:proofErr w:type="spellEnd"/>
            <w:r w:rsidRPr="007154FA">
              <w:rPr>
                <w:rFonts w:eastAsia="MS Mincho"/>
                <w:sz w:val="21"/>
                <w:szCs w:val="21"/>
              </w:rPr>
              <w:t xml:space="preserve"> APDU and confirms to the slave server that the master client is also ready to use the new CK and BCK.</w:t>
            </w:r>
          </w:p>
          <w:p w:rsidR="00223797" w:rsidRPr="007154FA" w:rsidRDefault="00223797" w:rsidP="00223797">
            <w:pPr>
              <w:rPr>
                <w:rFonts w:eastAsia="MS Mincho"/>
                <w:sz w:val="21"/>
                <w:szCs w:val="21"/>
              </w:rPr>
            </w:pPr>
            <w:r w:rsidRPr="007154FA">
              <w:rPr>
                <w:rFonts w:eastAsia="MS Mincho"/>
                <w:sz w:val="21"/>
                <w:szCs w:val="21"/>
              </w:rPr>
              <w:t>Failure to respond to this message will result in a system error.</w:t>
            </w:r>
          </w:p>
        </w:tc>
      </w:tr>
    </w:tbl>
    <w:p w:rsidR="007A3DEE" w:rsidRPr="007154FA" w:rsidRDefault="007A3DEE" w:rsidP="007A3DEE">
      <w:pPr>
        <w:kinsoku w:val="0"/>
        <w:overflowPunct w:val="0"/>
        <w:autoSpaceDE w:val="0"/>
        <w:autoSpaceDN w:val="0"/>
        <w:spacing w:before="0" w:line="276" w:lineRule="auto"/>
        <w:jc w:val="both"/>
        <w:rPr>
          <w:rFonts w:eastAsia="MS Mincho"/>
        </w:rPr>
      </w:pPr>
      <w:r w:rsidRPr="007154FA">
        <w:rPr>
          <w:rFonts w:eastAsia="MS Mincho"/>
        </w:rPr>
        <w:t>The update of content key CK is mainly initiated by the slave server, and the master client only passively responds. This process is optional, and the content key CK update protocol is triggered by any of the following conditions:</w:t>
      </w:r>
    </w:p>
    <w:p w:rsidR="007A3DEE" w:rsidRPr="007154FA" w:rsidRDefault="007A3DEE" w:rsidP="00C72C1B">
      <w:pPr>
        <w:pStyle w:val="affffd"/>
        <w:numPr>
          <w:ilvl w:val="1"/>
          <w:numId w:val="37"/>
        </w:numPr>
        <w:kinsoku w:val="0"/>
        <w:overflowPunct w:val="0"/>
        <w:autoSpaceDE w:val="0"/>
        <w:autoSpaceDN w:val="0"/>
        <w:spacing w:before="0" w:line="276" w:lineRule="auto"/>
        <w:jc w:val="both"/>
        <w:rPr>
          <w:rFonts w:eastAsia="MS Mincho"/>
        </w:rPr>
      </w:pPr>
      <w:r w:rsidRPr="007154FA">
        <w:rPr>
          <w:rFonts w:eastAsia="MS Mincho"/>
        </w:rPr>
        <w:t>After successful completion of authentication and SAC initialization.</w:t>
      </w:r>
    </w:p>
    <w:p w:rsidR="007A3DEE" w:rsidRPr="007154FA" w:rsidRDefault="007A3DEE" w:rsidP="00C72C1B">
      <w:pPr>
        <w:pStyle w:val="affffd"/>
        <w:numPr>
          <w:ilvl w:val="1"/>
          <w:numId w:val="37"/>
        </w:numPr>
        <w:kinsoku w:val="0"/>
        <w:overflowPunct w:val="0"/>
        <w:autoSpaceDE w:val="0"/>
        <w:autoSpaceDN w:val="0"/>
        <w:spacing w:before="0" w:line="276" w:lineRule="auto"/>
        <w:jc w:val="both"/>
        <w:rPr>
          <w:rFonts w:eastAsia="MS Mincho"/>
        </w:rPr>
      </w:pPr>
      <w:r w:rsidRPr="007154FA">
        <w:rPr>
          <w:rFonts w:eastAsia="MS Mincho"/>
        </w:rPr>
        <w:t>Periodic triggering (maximum key lifecycle parameter</w:t>
      </w:r>
      <w:r w:rsidR="008A02B5" w:rsidRPr="007154FA">
        <w:rPr>
          <w:rFonts w:eastAsia="MS Mincho"/>
        </w:rPr>
        <w:t>, configured by administrator</w:t>
      </w:r>
      <w:r w:rsidRPr="007154FA">
        <w:rPr>
          <w:rFonts w:eastAsia="MS Mincho"/>
        </w:rPr>
        <w:t>).</w:t>
      </w:r>
    </w:p>
    <w:p w:rsidR="007A3DEE" w:rsidRPr="007154FA" w:rsidRDefault="007A3DEE" w:rsidP="00C72C1B">
      <w:pPr>
        <w:pStyle w:val="affffd"/>
        <w:numPr>
          <w:ilvl w:val="1"/>
          <w:numId w:val="37"/>
        </w:numPr>
        <w:kinsoku w:val="0"/>
        <w:overflowPunct w:val="0"/>
        <w:autoSpaceDE w:val="0"/>
        <w:autoSpaceDN w:val="0"/>
        <w:spacing w:before="0" w:line="276" w:lineRule="auto"/>
        <w:jc w:val="both"/>
        <w:rPr>
          <w:rFonts w:eastAsia="MS Mincho"/>
        </w:rPr>
      </w:pPr>
      <w:r w:rsidRPr="007154FA">
        <w:rPr>
          <w:rFonts w:eastAsia="MS Mincho"/>
        </w:rPr>
        <w:t xml:space="preserve">The </w:t>
      </w:r>
      <w:r w:rsidR="00A214AC" w:rsidRPr="007154FA">
        <w:rPr>
          <w:rFonts w:eastAsia="MS Mincho"/>
        </w:rPr>
        <w:t>block</w:t>
      </w:r>
      <w:r w:rsidRPr="007154FA">
        <w:rPr>
          <w:rFonts w:eastAsia="MS Mincho"/>
        </w:rPr>
        <w:t xml:space="preserve"> counter has reached its upper limit.</w:t>
      </w:r>
    </w:p>
    <w:p w:rsidR="007A1F72" w:rsidRPr="007154FA" w:rsidRDefault="007A3DEE" w:rsidP="00C72C1B">
      <w:pPr>
        <w:pStyle w:val="affffd"/>
        <w:numPr>
          <w:ilvl w:val="1"/>
          <w:numId w:val="37"/>
        </w:numPr>
        <w:kinsoku w:val="0"/>
        <w:overflowPunct w:val="0"/>
        <w:autoSpaceDE w:val="0"/>
        <w:autoSpaceDN w:val="0"/>
        <w:spacing w:before="0" w:line="276" w:lineRule="auto"/>
        <w:jc w:val="both"/>
        <w:rPr>
          <w:rFonts w:eastAsia="MS Mincho"/>
        </w:rPr>
      </w:pPr>
      <w:r w:rsidRPr="007154FA">
        <w:rPr>
          <w:rFonts w:eastAsia="MS Mincho"/>
        </w:rPr>
        <w:t>Every time it restarts.</w:t>
      </w:r>
    </w:p>
    <w:p w:rsidR="00916635" w:rsidRPr="007154FA" w:rsidRDefault="00916635" w:rsidP="00C72C1B">
      <w:pPr>
        <w:pStyle w:val="affffd"/>
        <w:numPr>
          <w:ilvl w:val="1"/>
          <w:numId w:val="37"/>
        </w:numPr>
        <w:kinsoku w:val="0"/>
        <w:overflowPunct w:val="0"/>
        <w:autoSpaceDE w:val="0"/>
        <w:autoSpaceDN w:val="0"/>
        <w:spacing w:before="0" w:line="276" w:lineRule="auto"/>
        <w:jc w:val="both"/>
        <w:rPr>
          <w:rFonts w:eastAsia="MS Mincho"/>
        </w:rPr>
      </w:pPr>
      <w:r w:rsidRPr="007154FA">
        <w:rPr>
          <w:rFonts w:eastAsia="MS Mincho"/>
        </w:rPr>
        <w:t>S</w:t>
      </w:r>
      <w:r w:rsidRPr="007154FA">
        <w:rPr>
          <w:rFonts w:eastAsia="MS Mincho" w:hint="eastAsia"/>
        </w:rPr>
        <w:t>ys</w:t>
      </w:r>
      <w:r w:rsidRPr="007154FA">
        <w:rPr>
          <w:rFonts w:eastAsia="MS Mincho"/>
        </w:rPr>
        <w:t>tem allows SAC to reinitialize</w:t>
      </w:r>
      <w:r w:rsidR="00252893" w:rsidRPr="007154FA">
        <w:rPr>
          <w:rFonts w:eastAsia="MS Mincho"/>
        </w:rPr>
        <w:t>.</w:t>
      </w:r>
    </w:p>
    <w:p w:rsidR="001E56A7" w:rsidRPr="007154FA" w:rsidRDefault="001E56A7" w:rsidP="001E56A7">
      <w:pPr>
        <w:kinsoku w:val="0"/>
        <w:overflowPunct w:val="0"/>
        <w:autoSpaceDE w:val="0"/>
        <w:autoSpaceDN w:val="0"/>
        <w:spacing w:before="0" w:line="276" w:lineRule="auto"/>
        <w:jc w:val="both"/>
        <w:rPr>
          <w:rFonts w:eastAsia="MS Mincho"/>
        </w:rPr>
      </w:pPr>
      <w:r w:rsidRPr="007154FA">
        <w:rPr>
          <w:rFonts w:eastAsia="MS Mincho"/>
        </w:rPr>
        <w:t>APDU definition used in the content key update protocol process:</w:t>
      </w:r>
    </w:p>
    <w:p w:rsidR="001E56A7" w:rsidRPr="007154FA" w:rsidRDefault="001E56A7" w:rsidP="001E56A7">
      <w:pPr>
        <w:kinsoku w:val="0"/>
        <w:overflowPunct w:val="0"/>
        <w:autoSpaceDE w:val="0"/>
        <w:autoSpaceDN w:val="0"/>
        <w:spacing w:before="0" w:line="276" w:lineRule="auto"/>
        <w:jc w:val="both"/>
        <w:rPr>
          <w:rFonts w:eastAsia="MS Mincho"/>
        </w:rPr>
      </w:pPr>
      <w:r w:rsidRPr="007154FA">
        <w:rPr>
          <w:rFonts w:eastAsia="MS Mincho" w:hint="eastAsia"/>
        </w:rPr>
        <w:t>1</w:t>
      </w:r>
      <w:r w:rsidR="00A05D04" w:rsidRPr="007154FA">
        <w:rPr>
          <w:rFonts w:hint="eastAsia"/>
          <w:lang w:eastAsia="zh-CN"/>
        </w:rPr>
        <w:t>)</w:t>
      </w:r>
      <w:r w:rsidR="00A05D04" w:rsidRPr="007154FA">
        <w:rPr>
          <w:lang w:eastAsia="zh-CN"/>
        </w:rPr>
        <w:t xml:space="preserve"> </w:t>
      </w:r>
      <w:proofErr w:type="spellStart"/>
      <w:proofErr w:type="gramStart"/>
      <w:r w:rsidRPr="007154FA">
        <w:rPr>
          <w:rFonts w:eastAsia="MS Mincho" w:hint="eastAsia"/>
        </w:rPr>
        <w:t>ss_sac_data_req</w:t>
      </w:r>
      <w:proofErr w:type="spellEnd"/>
      <w:proofErr w:type="gramEnd"/>
      <w:r w:rsidRPr="007154FA">
        <w:rPr>
          <w:rFonts w:eastAsia="MS Mincho" w:hint="eastAsia"/>
        </w:rPr>
        <w:t xml:space="preserve"> APDU</w:t>
      </w:r>
    </w:p>
    <w:p w:rsidR="00936969" w:rsidRPr="007154FA" w:rsidRDefault="001E56A7" w:rsidP="001E56A7">
      <w:pPr>
        <w:kinsoku w:val="0"/>
        <w:overflowPunct w:val="0"/>
        <w:autoSpaceDE w:val="0"/>
        <w:autoSpaceDN w:val="0"/>
        <w:spacing w:before="0" w:line="276" w:lineRule="auto"/>
        <w:jc w:val="both"/>
        <w:rPr>
          <w:rFonts w:eastAsia="MS Mincho"/>
        </w:rPr>
      </w:pPr>
      <w:r w:rsidRPr="007154FA">
        <w:rPr>
          <w:rFonts w:eastAsia="MS Mincho"/>
        </w:rPr>
        <w:t xml:space="preserve">The slave server uses this APDU to send protocol specific data to the master client, while requesting a response. The syntax of </w:t>
      </w:r>
      <w:proofErr w:type="spellStart"/>
      <w:r w:rsidRPr="007154FA">
        <w:rPr>
          <w:rFonts w:eastAsia="MS Mincho"/>
        </w:rPr>
        <w:t>ss_</w:t>
      </w:r>
      <w:r w:rsidR="008B06F6" w:rsidRPr="007154FA">
        <w:rPr>
          <w:rFonts w:eastAsia="MS Mincho"/>
        </w:rPr>
        <w:t>s</w:t>
      </w:r>
      <w:r w:rsidRPr="007154FA">
        <w:rPr>
          <w:rFonts w:eastAsia="MS Mincho"/>
        </w:rPr>
        <w:t>ac_data_</w:t>
      </w:r>
      <w:r w:rsidR="008B06F6" w:rsidRPr="007154FA">
        <w:rPr>
          <w:rFonts w:eastAsia="MS Mincho"/>
        </w:rPr>
        <w:t>r</w:t>
      </w:r>
      <w:r w:rsidRPr="007154FA">
        <w:rPr>
          <w:rFonts w:eastAsia="MS Mincho"/>
        </w:rPr>
        <w:t>eq</w:t>
      </w:r>
      <w:proofErr w:type="spellEnd"/>
      <w:r w:rsidRPr="007154FA">
        <w:rPr>
          <w:rFonts w:eastAsia="MS Mincho"/>
        </w:rPr>
        <w:t xml:space="preserve"> APDU is shown in Table 25. Unlike </w:t>
      </w:r>
      <w:proofErr w:type="spellStart"/>
      <w:r w:rsidRPr="007154FA">
        <w:rPr>
          <w:rFonts w:eastAsia="MS Mincho"/>
        </w:rPr>
        <w:t>ss_data_</w:t>
      </w:r>
      <w:r w:rsidR="00A634B6" w:rsidRPr="007154FA">
        <w:rPr>
          <w:rFonts w:eastAsia="MS Mincho"/>
        </w:rPr>
        <w:t>r</w:t>
      </w:r>
      <w:r w:rsidRPr="007154FA">
        <w:rPr>
          <w:rFonts w:eastAsia="MS Mincho"/>
        </w:rPr>
        <w:t>eq</w:t>
      </w:r>
      <w:proofErr w:type="spellEnd"/>
      <w:r w:rsidRPr="007154FA">
        <w:rPr>
          <w:rFonts w:eastAsia="MS Mincho"/>
        </w:rPr>
        <w:t xml:space="preserve"> APDU, the data contained in this message is authenticated and encrypted. SAC uses the input data in Table 17 as the payload in the SAC message.</w:t>
      </w:r>
    </w:p>
    <w:p w:rsidR="003524B9" w:rsidRPr="007154FA" w:rsidRDefault="006D5290" w:rsidP="00E533F9">
      <w:pPr>
        <w:kinsoku w:val="0"/>
        <w:overflowPunct w:val="0"/>
        <w:autoSpaceDE w:val="0"/>
        <w:autoSpaceDN w:val="0"/>
        <w:spacing w:before="0" w:line="276" w:lineRule="auto"/>
        <w:jc w:val="center"/>
        <w:rPr>
          <w:rFonts w:eastAsia="MS Mincho"/>
        </w:rPr>
      </w:pPr>
      <w:r w:rsidRPr="007154FA">
        <w:rPr>
          <w:rFonts w:eastAsia="MS Mincho"/>
        </w:rPr>
        <w:t xml:space="preserve">Table 25: </w:t>
      </w:r>
      <w:proofErr w:type="spellStart"/>
      <w:r w:rsidRPr="007154FA">
        <w:rPr>
          <w:rFonts w:eastAsia="MS Mincho"/>
        </w:rPr>
        <w:t>ss_stac_data_</w:t>
      </w:r>
      <w:r w:rsidR="008C364E" w:rsidRPr="007154FA">
        <w:rPr>
          <w:rFonts w:eastAsia="MS Mincho"/>
        </w:rPr>
        <w:t>r</w:t>
      </w:r>
      <w:r w:rsidRPr="007154FA">
        <w:rPr>
          <w:rFonts w:eastAsia="MS Mincho"/>
        </w:rPr>
        <w:t>eq</w:t>
      </w:r>
      <w:proofErr w:type="spellEnd"/>
      <w:r w:rsidRPr="007154FA">
        <w:rPr>
          <w:rFonts w:eastAsia="MS Mincho"/>
        </w:rPr>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1440"/>
        <w:gridCol w:w="1620"/>
      </w:tblGrid>
      <w:tr w:rsidR="00E533F9" w:rsidRPr="007154FA" w:rsidTr="00314B14">
        <w:trPr>
          <w:jc w:val="center"/>
        </w:trPr>
        <w:tc>
          <w:tcPr>
            <w:tcW w:w="4140" w:type="dxa"/>
            <w:shd w:val="clear" w:color="auto" w:fill="D9D9D9" w:themeFill="background1" w:themeFillShade="D9"/>
          </w:tcPr>
          <w:p w:rsidR="00E533F9" w:rsidRPr="007154FA" w:rsidRDefault="00E533F9" w:rsidP="00E533F9">
            <w:pPr>
              <w:jc w:val="center"/>
              <w:rPr>
                <w:sz w:val="21"/>
                <w:szCs w:val="21"/>
              </w:rPr>
            </w:pPr>
            <w:r w:rsidRPr="007154FA">
              <w:rPr>
                <w:sz w:val="21"/>
                <w:szCs w:val="21"/>
              </w:rPr>
              <w:t>syntax</w:t>
            </w:r>
          </w:p>
        </w:tc>
        <w:tc>
          <w:tcPr>
            <w:tcW w:w="1440" w:type="dxa"/>
            <w:shd w:val="clear" w:color="auto" w:fill="D9D9D9" w:themeFill="background1" w:themeFillShade="D9"/>
          </w:tcPr>
          <w:p w:rsidR="00E533F9" w:rsidRPr="007154FA" w:rsidRDefault="00E533F9" w:rsidP="00E533F9">
            <w:pPr>
              <w:jc w:val="center"/>
              <w:rPr>
                <w:sz w:val="21"/>
                <w:szCs w:val="21"/>
                <w:lang w:eastAsia="zh-CN"/>
              </w:rPr>
            </w:pPr>
            <w:r w:rsidRPr="007154FA">
              <w:rPr>
                <w:sz w:val="21"/>
                <w:szCs w:val="21"/>
                <w:lang w:eastAsia="zh-CN"/>
              </w:rPr>
              <w:t>No. of bits</w:t>
            </w:r>
          </w:p>
        </w:tc>
        <w:tc>
          <w:tcPr>
            <w:tcW w:w="1620" w:type="dxa"/>
            <w:shd w:val="clear" w:color="auto" w:fill="D9D9D9" w:themeFill="background1" w:themeFillShade="D9"/>
          </w:tcPr>
          <w:p w:rsidR="00E533F9" w:rsidRPr="007154FA" w:rsidRDefault="00E533F9" w:rsidP="00E533F9">
            <w:pPr>
              <w:jc w:val="center"/>
              <w:rPr>
                <w:sz w:val="21"/>
                <w:szCs w:val="21"/>
              </w:rPr>
            </w:pPr>
            <w:r w:rsidRPr="007154FA">
              <w:rPr>
                <w:sz w:val="21"/>
                <w:szCs w:val="21"/>
              </w:rPr>
              <w:t>Mnemonic</w:t>
            </w:r>
          </w:p>
        </w:tc>
      </w:tr>
      <w:tr w:rsidR="00E533F9" w:rsidRPr="007154FA" w:rsidTr="00314B14">
        <w:trPr>
          <w:trHeight w:val="1076"/>
          <w:jc w:val="center"/>
        </w:trPr>
        <w:tc>
          <w:tcPr>
            <w:tcW w:w="4140" w:type="dxa"/>
          </w:tcPr>
          <w:p w:rsidR="00E533F9" w:rsidRPr="007154FA" w:rsidRDefault="00E533F9" w:rsidP="00314B14">
            <w:pPr>
              <w:autoSpaceDE w:val="0"/>
              <w:autoSpaceDN w:val="0"/>
              <w:rPr>
                <w:sz w:val="21"/>
                <w:szCs w:val="21"/>
              </w:rPr>
            </w:pPr>
            <w:proofErr w:type="spellStart"/>
            <w:r w:rsidRPr="007154FA">
              <w:rPr>
                <w:sz w:val="21"/>
                <w:szCs w:val="21"/>
              </w:rPr>
              <w:t>ss_sac_data_req</w:t>
            </w:r>
            <w:proofErr w:type="spellEnd"/>
            <w:r w:rsidRPr="007154FA">
              <w:rPr>
                <w:sz w:val="21"/>
                <w:szCs w:val="21"/>
              </w:rPr>
              <w:t>() {</w:t>
            </w:r>
          </w:p>
          <w:p w:rsidR="00E533F9" w:rsidRPr="007154FA" w:rsidRDefault="00E533F9" w:rsidP="00314B14">
            <w:pPr>
              <w:autoSpaceDE w:val="0"/>
              <w:autoSpaceDN w:val="0"/>
              <w:ind w:firstLineChars="150" w:firstLine="315"/>
              <w:rPr>
                <w:sz w:val="21"/>
                <w:szCs w:val="21"/>
              </w:rPr>
            </w:pPr>
            <w:proofErr w:type="spellStart"/>
            <w:r w:rsidRPr="007154FA">
              <w:rPr>
                <w:sz w:val="21"/>
                <w:szCs w:val="21"/>
              </w:rPr>
              <w:t>ss_sac_data_req_tag</w:t>
            </w:r>
            <w:proofErr w:type="spellEnd"/>
          </w:p>
          <w:p w:rsidR="00E533F9" w:rsidRPr="007154FA" w:rsidRDefault="00E533F9" w:rsidP="00314B14">
            <w:pPr>
              <w:autoSpaceDE w:val="0"/>
              <w:autoSpaceDN w:val="0"/>
              <w:ind w:firstLineChars="150" w:firstLine="315"/>
              <w:rPr>
                <w:sz w:val="21"/>
                <w:szCs w:val="21"/>
              </w:rPr>
            </w:pPr>
            <w:proofErr w:type="spellStart"/>
            <w:r w:rsidRPr="007154FA">
              <w:rPr>
                <w:sz w:val="21"/>
                <w:szCs w:val="21"/>
              </w:rPr>
              <w:t>length_field</w:t>
            </w:r>
            <w:proofErr w:type="spellEnd"/>
            <w:r w:rsidRPr="007154FA">
              <w:rPr>
                <w:sz w:val="21"/>
                <w:szCs w:val="21"/>
              </w:rPr>
              <w:t>()</w:t>
            </w:r>
          </w:p>
          <w:p w:rsidR="00E533F9" w:rsidRPr="007154FA" w:rsidRDefault="00E533F9" w:rsidP="00314B14">
            <w:pPr>
              <w:autoSpaceDE w:val="0"/>
              <w:autoSpaceDN w:val="0"/>
              <w:ind w:firstLineChars="150" w:firstLine="315"/>
              <w:rPr>
                <w:sz w:val="21"/>
                <w:szCs w:val="21"/>
              </w:rPr>
            </w:pPr>
            <w:proofErr w:type="spellStart"/>
            <w:r w:rsidRPr="007154FA">
              <w:rPr>
                <w:sz w:val="21"/>
                <w:szCs w:val="21"/>
              </w:rPr>
              <w:t>sac_message</w:t>
            </w:r>
            <w:proofErr w:type="spellEnd"/>
            <w:r w:rsidRPr="007154FA">
              <w:rPr>
                <w:sz w:val="21"/>
                <w:szCs w:val="21"/>
              </w:rPr>
              <w:t>()</w:t>
            </w:r>
          </w:p>
          <w:p w:rsidR="00E533F9" w:rsidRPr="007154FA" w:rsidRDefault="00E533F9" w:rsidP="00314B14">
            <w:pPr>
              <w:rPr>
                <w:sz w:val="21"/>
                <w:szCs w:val="21"/>
              </w:rPr>
            </w:pPr>
            <w:r w:rsidRPr="007154FA">
              <w:rPr>
                <w:sz w:val="21"/>
                <w:szCs w:val="21"/>
              </w:rPr>
              <w:t>}</w:t>
            </w:r>
          </w:p>
        </w:tc>
        <w:tc>
          <w:tcPr>
            <w:tcW w:w="1440" w:type="dxa"/>
          </w:tcPr>
          <w:p w:rsidR="00E533F9" w:rsidRPr="007154FA" w:rsidRDefault="00E533F9" w:rsidP="00314B14">
            <w:pPr>
              <w:jc w:val="center"/>
              <w:rPr>
                <w:sz w:val="21"/>
                <w:szCs w:val="21"/>
              </w:rPr>
            </w:pPr>
          </w:p>
          <w:p w:rsidR="00E533F9" w:rsidRPr="007154FA" w:rsidRDefault="00E533F9" w:rsidP="00314B14">
            <w:pPr>
              <w:jc w:val="center"/>
              <w:rPr>
                <w:sz w:val="21"/>
                <w:szCs w:val="21"/>
              </w:rPr>
            </w:pPr>
            <w:r w:rsidRPr="007154FA">
              <w:rPr>
                <w:sz w:val="21"/>
                <w:szCs w:val="21"/>
              </w:rPr>
              <w:t>24</w:t>
            </w:r>
          </w:p>
        </w:tc>
        <w:tc>
          <w:tcPr>
            <w:tcW w:w="1620" w:type="dxa"/>
          </w:tcPr>
          <w:p w:rsidR="00E533F9" w:rsidRPr="007154FA" w:rsidRDefault="00E533F9" w:rsidP="00314B14">
            <w:pPr>
              <w:jc w:val="center"/>
              <w:rPr>
                <w:sz w:val="21"/>
                <w:szCs w:val="21"/>
              </w:rPr>
            </w:pPr>
          </w:p>
          <w:p w:rsidR="00E533F9" w:rsidRPr="007154FA" w:rsidRDefault="00E533F9" w:rsidP="00314B14">
            <w:pPr>
              <w:jc w:val="center"/>
              <w:rPr>
                <w:sz w:val="21"/>
                <w:szCs w:val="21"/>
              </w:rPr>
            </w:pPr>
            <w:proofErr w:type="spellStart"/>
            <w:r w:rsidRPr="007154FA">
              <w:rPr>
                <w:sz w:val="21"/>
                <w:szCs w:val="21"/>
              </w:rPr>
              <w:t>uimsbf</w:t>
            </w:r>
            <w:proofErr w:type="spellEnd"/>
          </w:p>
        </w:tc>
      </w:tr>
    </w:tbl>
    <w:p w:rsidR="00D4465F" w:rsidRPr="007154FA" w:rsidRDefault="00D4465F" w:rsidP="00D4465F">
      <w:pPr>
        <w:kinsoku w:val="0"/>
        <w:overflowPunct w:val="0"/>
        <w:autoSpaceDE w:val="0"/>
        <w:autoSpaceDN w:val="0"/>
        <w:spacing w:before="0" w:line="276" w:lineRule="auto"/>
        <w:jc w:val="both"/>
        <w:rPr>
          <w:lang w:eastAsia="zh-CN"/>
        </w:rPr>
      </w:pPr>
      <w:proofErr w:type="spellStart"/>
      <w:r w:rsidRPr="007154FA">
        <w:rPr>
          <w:rFonts w:eastAsia="MS Mincho" w:hint="eastAsia"/>
        </w:rPr>
        <w:t>ss_sac_data_req_tag</w:t>
      </w:r>
      <w:proofErr w:type="spellEnd"/>
      <w:r w:rsidRPr="007154FA">
        <w:rPr>
          <w:rFonts w:eastAsia="MS Mincho" w:hint="eastAsia"/>
        </w:rPr>
        <w:t>: 0x9F 90 07</w:t>
      </w:r>
      <w:r w:rsidRPr="007154FA">
        <w:rPr>
          <w:rFonts w:hint="eastAsia"/>
          <w:lang w:eastAsia="zh-CN"/>
        </w:rPr>
        <w:t>.</w:t>
      </w:r>
    </w:p>
    <w:p w:rsidR="00D4465F" w:rsidRPr="007154FA" w:rsidRDefault="003E5ACD" w:rsidP="00D4465F">
      <w:pPr>
        <w:kinsoku w:val="0"/>
        <w:overflowPunct w:val="0"/>
        <w:autoSpaceDE w:val="0"/>
        <w:autoSpaceDN w:val="0"/>
        <w:spacing w:before="0" w:line="276" w:lineRule="auto"/>
        <w:jc w:val="both"/>
        <w:rPr>
          <w:rFonts w:eastAsia="MS Mincho"/>
        </w:rPr>
      </w:pPr>
      <w:proofErr w:type="spellStart"/>
      <w:r w:rsidRPr="007154FA">
        <w:rPr>
          <w:rFonts w:eastAsia="MS Mincho"/>
        </w:rPr>
        <w:t>s</w:t>
      </w:r>
      <w:r w:rsidR="00D4465F" w:rsidRPr="007154FA">
        <w:rPr>
          <w:rFonts w:eastAsia="MS Mincho"/>
        </w:rPr>
        <w:t>ac_</w:t>
      </w:r>
      <w:r w:rsidRPr="007154FA">
        <w:rPr>
          <w:rFonts w:eastAsia="MS Mincho"/>
        </w:rPr>
        <w:t>m</w:t>
      </w:r>
      <w:r w:rsidR="00D4465F" w:rsidRPr="007154FA">
        <w:rPr>
          <w:rFonts w:eastAsia="MS Mincho"/>
        </w:rPr>
        <w:t>essage</w:t>
      </w:r>
      <w:proofErr w:type="spellEnd"/>
      <w:r w:rsidR="00D4465F" w:rsidRPr="007154FA">
        <w:rPr>
          <w:rFonts w:eastAsia="MS Mincho"/>
        </w:rPr>
        <w:t xml:space="preserve">: The format of this message was defined in the previous section, as shown in Figure </w:t>
      </w:r>
      <w:r w:rsidR="00E3397F" w:rsidRPr="007154FA">
        <w:rPr>
          <w:rFonts w:eastAsia="MS Mincho"/>
        </w:rPr>
        <w:t>19</w:t>
      </w:r>
      <w:r w:rsidR="00D4465F" w:rsidRPr="007154FA">
        <w:rPr>
          <w:rFonts w:eastAsia="MS Mincho"/>
        </w:rPr>
        <w:t xml:space="preserve"> and Table 23.</w:t>
      </w:r>
    </w:p>
    <w:p w:rsidR="00D4465F" w:rsidRPr="007154FA" w:rsidRDefault="003E5ACD" w:rsidP="00D4465F">
      <w:pPr>
        <w:kinsoku w:val="0"/>
        <w:overflowPunct w:val="0"/>
        <w:autoSpaceDE w:val="0"/>
        <w:autoSpaceDN w:val="0"/>
        <w:spacing w:before="0" w:line="276" w:lineRule="auto"/>
        <w:jc w:val="both"/>
        <w:rPr>
          <w:rFonts w:eastAsia="MS Mincho"/>
        </w:rPr>
      </w:pPr>
      <w:proofErr w:type="spellStart"/>
      <w:proofErr w:type="gramStart"/>
      <w:r w:rsidRPr="007154FA">
        <w:rPr>
          <w:rFonts w:eastAsia="MS Mincho"/>
        </w:rPr>
        <w:t>p</w:t>
      </w:r>
      <w:r w:rsidR="00D4465F" w:rsidRPr="007154FA">
        <w:rPr>
          <w:rFonts w:eastAsia="MS Mincho"/>
        </w:rPr>
        <w:t>ayload_</w:t>
      </w:r>
      <w:r w:rsidRPr="007154FA">
        <w:rPr>
          <w:rFonts w:eastAsia="MS Mincho"/>
        </w:rPr>
        <w:t>en</w:t>
      </w:r>
      <w:r w:rsidR="00D4465F" w:rsidRPr="007154FA">
        <w:rPr>
          <w:rFonts w:eastAsia="MS Mincho"/>
        </w:rPr>
        <w:t>cryption</w:t>
      </w:r>
      <w:proofErr w:type="spellEnd"/>
      <w:r w:rsidR="00D4465F" w:rsidRPr="007154FA">
        <w:rPr>
          <w:rFonts w:eastAsia="MS Mincho"/>
        </w:rPr>
        <w:t>-flag</w:t>
      </w:r>
      <w:proofErr w:type="gramEnd"/>
      <w:r w:rsidR="00D4465F" w:rsidRPr="007154FA">
        <w:rPr>
          <w:rFonts w:eastAsia="MS Mincho"/>
        </w:rPr>
        <w:t xml:space="preserve"> should be 1.</w:t>
      </w:r>
    </w:p>
    <w:p w:rsidR="00B3579D" w:rsidRPr="007154FA" w:rsidRDefault="00D4465F" w:rsidP="00D4465F">
      <w:pPr>
        <w:kinsoku w:val="0"/>
        <w:overflowPunct w:val="0"/>
        <w:autoSpaceDE w:val="0"/>
        <w:autoSpaceDN w:val="0"/>
        <w:spacing w:before="0" w:line="276" w:lineRule="auto"/>
        <w:jc w:val="both"/>
        <w:rPr>
          <w:rFonts w:eastAsia="MS Mincho"/>
        </w:rPr>
      </w:pPr>
      <w:r w:rsidRPr="007154FA">
        <w:rPr>
          <w:rFonts w:eastAsia="MS Mincho"/>
        </w:rPr>
        <w:t>The definition of the payload of SAC messages is in Table 26.</w:t>
      </w:r>
    </w:p>
    <w:p w:rsidR="00B3579D" w:rsidRPr="007154FA" w:rsidRDefault="008C364E" w:rsidP="008C364E">
      <w:pPr>
        <w:kinsoku w:val="0"/>
        <w:overflowPunct w:val="0"/>
        <w:autoSpaceDE w:val="0"/>
        <w:autoSpaceDN w:val="0"/>
        <w:spacing w:before="0" w:line="276" w:lineRule="auto"/>
        <w:jc w:val="center"/>
        <w:rPr>
          <w:rFonts w:eastAsia="MS Mincho"/>
        </w:rPr>
      </w:pPr>
      <w:r w:rsidRPr="007154FA">
        <w:rPr>
          <w:rFonts w:eastAsia="MS Mincho"/>
        </w:rPr>
        <w:t xml:space="preserve">Table 26: </w:t>
      </w:r>
      <w:proofErr w:type="spellStart"/>
      <w:r w:rsidR="00FF0CBE" w:rsidRPr="007154FA">
        <w:rPr>
          <w:rFonts w:eastAsia="MS Mincho"/>
        </w:rPr>
        <w:t>ss</w:t>
      </w:r>
      <w:r w:rsidRPr="007154FA">
        <w:rPr>
          <w:rFonts w:eastAsia="MS Mincho"/>
        </w:rPr>
        <w:t>_sac_data_req</w:t>
      </w:r>
      <w:proofErr w:type="spellEnd"/>
      <w:r w:rsidRPr="007154FA">
        <w:rPr>
          <w:rFonts w:eastAsia="MS Mincho"/>
        </w:rPr>
        <w:t xml:space="preserve"> Payload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15"/>
        <w:gridCol w:w="1768"/>
        <w:gridCol w:w="1620"/>
      </w:tblGrid>
      <w:tr w:rsidR="001744AF" w:rsidRPr="007154FA" w:rsidTr="00314B14">
        <w:trPr>
          <w:jc w:val="center"/>
        </w:trPr>
        <w:tc>
          <w:tcPr>
            <w:tcW w:w="4715" w:type="dxa"/>
            <w:shd w:val="clear" w:color="auto" w:fill="D9D9D9" w:themeFill="background1" w:themeFillShade="D9"/>
          </w:tcPr>
          <w:p w:rsidR="001744AF" w:rsidRPr="007154FA" w:rsidRDefault="001744AF" w:rsidP="001744AF">
            <w:pPr>
              <w:jc w:val="center"/>
              <w:rPr>
                <w:sz w:val="21"/>
                <w:szCs w:val="21"/>
              </w:rPr>
            </w:pPr>
            <w:r w:rsidRPr="007154FA">
              <w:rPr>
                <w:sz w:val="21"/>
                <w:szCs w:val="21"/>
              </w:rPr>
              <w:t>syntax</w:t>
            </w:r>
          </w:p>
        </w:tc>
        <w:tc>
          <w:tcPr>
            <w:tcW w:w="1768" w:type="dxa"/>
            <w:shd w:val="clear" w:color="auto" w:fill="D9D9D9" w:themeFill="background1" w:themeFillShade="D9"/>
          </w:tcPr>
          <w:p w:rsidR="001744AF" w:rsidRPr="007154FA" w:rsidRDefault="001744AF" w:rsidP="001744AF">
            <w:pPr>
              <w:jc w:val="center"/>
              <w:rPr>
                <w:sz w:val="21"/>
                <w:szCs w:val="21"/>
                <w:lang w:eastAsia="zh-CN"/>
              </w:rPr>
            </w:pPr>
            <w:r w:rsidRPr="007154FA">
              <w:rPr>
                <w:sz w:val="21"/>
                <w:szCs w:val="21"/>
                <w:lang w:eastAsia="zh-CN"/>
              </w:rPr>
              <w:t>No. of bits</w:t>
            </w:r>
          </w:p>
        </w:tc>
        <w:tc>
          <w:tcPr>
            <w:tcW w:w="1620" w:type="dxa"/>
            <w:shd w:val="clear" w:color="auto" w:fill="D9D9D9" w:themeFill="background1" w:themeFillShade="D9"/>
          </w:tcPr>
          <w:p w:rsidR="001744AF" w:rsidRPr="007154FA" w:rsidRDefault="001744AF" w:rsidP="001744AF">
            <w:pPr>
              <w:jc w:val="center"/>
              <w:rPr>
                <w:sz w:val="21"/>
                <w:szCs w:val="21"/>
              </w:rPr>
            </w:pPr>
            <w:r w:rsidRPr="007154FA">
              <w:rPr>
                <w:sz w:val="21"/>
                <w:szCs w:val="21"/>
              </w:rPr>
              <w:t>Mnemonic</w:t>
            </w:r>
          </w:p>
        </w:tc>
      </w:tr>
      <w:tr w:rsidR="001744AF" w:rsidRPr="007154FA" w:rsidTr="00314B14">
        <w:trPr>
          <w:trHeight w:val="757"/>
          <w:jc w:val="center"/>
        </w:trPr>
        <w:tc>
          <w:tcPr>
            <w:tcW w:w="4715" w:type="dxa"/>
          </w:tcPr>
          <w:p w:rsidR="001744AF" w:rsidRPr="007154FA" w:rsidRDefault="001744AF" w:rsidP="00314B14">
            <w:pPr>
              <w:autoSpaceDE w:val="0"/>
              <w:autoSpaceDN w:val="0"/>
              <w:ind w:firstLineChars="150" w:firstLine="315"/>
              <w:rPr>
                <w:sz w:val="21"/>
                <w:szCs w:val="21"/>
                <w:lang w:val="nb-NO"/>
              </w:rPr>
            </w:pPr>
            <w:r w:rsidRPr="007154FA">
              <w:rPr>
                <w:sz w:val="21"/>
                <w:szCs w:val="21"/>
                <w:lang w:val="nb-NO"/>
              </w:rPr>
              <w:t>ss_system_id_bitmask</w:t>
            </w:r>
          </w:p>
          <w:p w:rsidR="001744AF" w:rsidRPr="007154FA" w:rsidRDefault="001744AF" w:rsidP="00314B14">
            <w:pPr>
              <w:autoSpaceDE w:val="0"/>
              <w:autoSpaceDN w:val="0"/>
              <w:ind w:firstLineChars="150" w:firstLine="315"/>
              <w:rPr>
                <w:sz w:val="21"/>
                <w:szCs w:val="21"/>
                <w:lang w:val="nb-NO"/>
              </w:rPr>
            </w:pPr>
            <w:r w:rsidRPr="007154FA">
              <w:rPr>
                <w:sz w:val="21"/>
                <w:szCs w:val="21"/>
                <w:lang w:val="nb-NO"/>
              </w:rPr>
              <w:t>send_datatype_nbr</w:t>
            </w:r>
          </w:p>
          <w:p w:rsidR="001744AF" w:rsidRPr="007154FA" w:rsidRDefault="001744AF" w:rsidP="00314B14">
            <w:pPr>
              <w:autoSpaceDE w:val="0"/>
              <w:autoSpaceDN w:val="0"/>
              <w:ind w:firstLineChars="150" w:firstLine="315"/>
              <w:rPr>
                <w:sz w:val="21"/>
                <w:szCs w:val="21"/>
                <w:lang w:val="nb-NO"/>
              </w:rPr>
            </w:pPr>
            <w:r w:rsidRPr="007154FA">
              <w:rPr>
                <w:sz w:val="21"/>
                <w:szCs w:val="21"/>
                <w:lang w:val="nb-NO"/>
              </w:rPr>
              <w:t>for (i=0; i&lt;send_datatype_nbr; i++) {</w:t>
            </w:r>
          </w:p>
          <w:p w:rsidR="001744AF" w:rsidRPr="007154FA" w:rsidRDefault="001744AF" w:rsidP="00314B14">
            <w:pPr>
              <w:autoSpaceDE w:val="0"/>
              <w:autoSpaceDN w:val="0"/>
              <w:ind w:firstLineChars="300" w:firstLine="630"/>
              <w:rPr>
                <w:sz w:val="21"/>
                <w:szCs w:val="21"/>
                <w:lang w:val="nb-NO"/>
              </w:rPr>
            </w:pPr>
            <w:r w:rsidRPr="007154FA">
              <w:rPr>
                <w:sz w:val="21"/>
                <w:szCs w:val="21"/>
                <w:lang w:val="nb-NO"/>
              </w:rPr>
              <w:t>datatype_id</w:t>
            </w:r>
          </w:p>
          <w:p w:rsidR="001744AF" w:rsidRPr="007154FA" w:rsidRDefault="001744AF" w:rsidP="00314B14">
            <w:pPr>
              <w:autoSpaceDE w:val="0"/>
              <w:autoSpaceDN w:val="0"/>
              <w:ind w:firstLineChars="300" w:firstLine="630"/>
              <w:rPr>
                <w:sz w:val="21"/>
                <w:szCs w:val="21"/>
                <w:lang w:val="nb-NO"/>
              </w:rPr>
            </w:pPr>
            <w:r w:rsidRPr="007154FA">
              <w:rPr>
                <w:sz w:val="21"/>
                <w:szCs w:val="21"/>
                <w:lang w:val="nb-NO"/>
              </w:rPr>
              <w:t>datatype_length</w:t>
            </w:r>
          </w:p>
          <w:p w:rsidR="001744AF" w:rsidRPr="007154FA" w:rsidRDefault="001744AF" w:rsidP="00314B14">
            <w:pPr>
              <w:autoSpaceDE w:val="0"/>
              <w:autoSpaceDN w:val="0"/>
              <w:ind w:firstLineChars="300" w:firstLine="630"/>
              <w:rPr>
                <w:sz w:val="21"/>
                <w:szCs w:val="21"/>
                <w:lang w:val="nb-NO"/>
              </w:rPr>
            </w:pPr>
            <w:r w:rsidRPr="007154FA">
              <w:rPr>
                <w:sz w:val="21"/>
                <w:szCs w:val="21"/>
                <w:lang w:val="nb-NO"/>
              </w:rPr>
              <w:lastRenderedPageBreak/>
              <w:t>data_type</w:t>
            </w:r>
          </w:p>
          <w:p w:rsidR="001744AF" w:rsidRPr="007154FA" w:rsidRDefault="001744AF" w:rsidP="00314B14">
            <w:pPr>
              <w:autoSpaceDE w:val="0"/>
              <w:autoSpaceDN w:val="0"/>
              <w:ind w:firstLineChars="150" w:firstLine="315"/>
              <w:rPr>
                <w:sz w:val="21"/>
                <w:szCs w:val="21"/>
              </w:rPr>
            </w:pPr>
            <w:r w:rsidRPr="007154FA">
              <w:rPr>
                <w:sz w:val="21"/>
                <w:szCs w:val="21"/>
              </w:rPr>
              <w:t>}</w:t>
            </w:r>
          </w:p>
          <w:p w:rsidR="001744AF" w:rsidRPr="007154FA" w:rsidRDefault="001744AF" w:rsidP="00314B14">
            <w:pPr>
              <w:autoSpaceDE w:val="0"/>
              <w:autoSpaceDN w:val="0"/>
              <w:ind w:firstLineChars="150" w:firstLine="315"/>
              <w:rPr>
                <w:sz w:val="21"/>
                <w:szCs w:val="21"/>
              </w:rPr>
            </w:pPr>
            <w:proofErr w:type="spellStart"/>
            <w:r w:rsidRPr="007154FA">
              <w:rPr>
                <w:sz w:val="21"/>
                <w:szCs w:val="21"/>
              </w:rPr>
              <w:t>request_datatype_nbr</w:t>
            </w:r>
            <w:proofErr w:type="spellEnd"/>
          </w:p>
          <w:p w:rsidR="001744AF" w:rsidRPr="007154FA" w:rsidRDefault="001744AF" w:rsidP="00314B14">
            <w:pPr>
              <w:autoSpaceDE w:val="0"/>
              <w:autoSpaceDN w:val="0"/>
              <w:ind w:firstLineChars="150" w:firstLine="315"/>
              <w:rPr>
                <w:sz w:val="21"/>
                <w:szCs w:val="21"/>
              </w:rPr>
            </w:pPr>
            <w:r w:rsidRPr="007154FA">
              <w:rPr>
                <w:sz w:val="21"/>
                <w:szCs w:val="21"/>
              </w:rPr>
              <w:t>for (</w:t>
            </w:r>
            <w:proofErr w:type="spellStart"/>
            <w:r w:rsidRPr="007154FA">
              <w:rPr>
                <w:sz w:val="21"/>
                <w:szCs w:val="21"/>
              </w:rPr>
              <w:t>i</w:t>
            </w:r>
            <w:proofErr w:type="spellEnd"/>
            <w:r w:rsidRPr="007154FA">
              <w:rPr>
                <w:sz w:val="21"/>
                <w:szCs w:val="21"/>
              </w:rPr>
              <w:t xml:space="preserve">=0; </w:t>
            </w:r>
            <w:proofErr w:type="spellStart"/>
            <w:r w:rsidRPr="007154FA">
              <w:rPr>
                <w:sz w:val="21"/>
                <w:szCs w:val="21"/>
              </w:rPr>
              <w:t>i</w:t>
            </w:r>
            <w:proofErr w:type="spellEnd"/>
            <w:r w:rsidRPr="007154FA">
              <w:rPr>
                <w:sz w:val="21"/>
                <w:szCs w:val="21"/>
              </w:rPr>
              <w:t>&lt;</w:t>
            </w:r>
            <w:proofErr w:type="spellStart"/>
            <w:r w:rsidRPr="007154FA">
              <w:rPr>
                <w:sz w:val="21"/>
                <w:szCs w:val="21"/>
              </w:rPr>
              <w:t>request_datatype_nbr</w:t>
            </w:r>
            <w:proofErr w:type="spellEnd"/>
            <w:r w:rsidRPr="007154FA">
              <w:rPr>
                <w:sz w:val="21"/>
                <w:szCs w:val="21"/>
              </w:rPr>
              <w:t xml:space="preserve">; </w:t>
            </w:r>
            <w:proofErr w:type="spellStart"/>
            <w:r w:rsidRPr="007154FA">
              <w:rPr>
                <w:sz w:val="21"/>
                <w:szCs w:val="21"/>
              </w:rPr>
              <w:t>i</w:t>
            </w:r>
            <w:proofErr w:type="spellEnd"/>
            <w:r w:rsidRPr="007154FA">
              <w:rPr>
                <w:sz w:val="21"/>
                <w:szCs w:val="21"/>
              </w:rPr>
              <w:t>++) {</w:t>
            </w:r>
          </w:p>
          <w:p w:rsidR="001744AF" w:rsidRPr="007154FA" w:rsidRDefault="001744AF" w:rsidP="00314B14">
            <w:pPr>
              <w:autoSpaceDE w:val="0"/>
              <w:autoSpaceDN w:val="0"/>
              <w:ind w:firstLineChars="300" w:firstLine="630"/>
              <w:rPr>
                <w:sz w:val="21"/>
                <w:szCs w:val="21"/>
              </w:rPr>
            </w:pPr>
            <w:proofErr w:type="spellStart"/>
            <w:r w:rsidRPr="007154FA">
              <w:rPr>
                <w:sz w:val="21"/>
                <w:szCs w:val="21"/>
              </w:rPr>
              <w:t>datatype_id</w:t>
            </w:r>
            <w:proofErr w:type="spellEnd"/>
          </w:p>
          <w:p w:rsidR="001744AF" w:rsidRPr="007154FA" w:rsidRDefault="001744AF" w:rsidP="00314B14">
            <w:pPr>
              <w:rPr>
                <w:sz w:val="21"/>
                <w:szCs w:val="21"/>
              </w:rPr>
            </w:pPr>
            <w:r w:rsidRPr="007154FA">
              <w:rPr>
                <w:sz w:val="21"/>
                <w:szCs w:val="21"/>
              </w:rPr>
              <w:t>}</w:t>
            </w:r>
          </w:p>
        </w:tc>
        <w:tc>
          <w:tcPr>
            <w:tcW w:w="1768" w:type="dxa"/>
          </w:tcPr>
          <w:p w:rsidR="001744AF" w:rsidRPr="007154FA" w:rsidRDefault="001744AF" w:rsidP="00314B14">
            <w:pPr>
              <w:jc w:val="center"/>
              <w:rPr>
                <w:sz w:val="21"/>
                <w:szCs w:val="21"/>
              </w:rPr>
            </w:pPr>
            <w:r w:rsidRPr="007154FA">
              <w:rPr>
                <w:sz w:val="21"/>
                <w:szCs w:val="21"/>
              </w:rPr>
              <w:lastRenderedPageBreak/>
              <w:t>8</w:t>
            </w:r>
          </w:p>
          <w:p w:rsidR="001744AF" w:rsidRPr="007154FA" w:rsidRDefault="001744AF" w:rsidP="00314B14">
            <w:pPr>
              <w:jc w:val="center"/>
              <w:rPr>
                <w:sz w:val="21"/>
                <w:szCs w:val="21"/>
              </w:rPr>
            </w:pPr>
            <w:r w:rsidRPr="007154FA">
              <w:rPr>
                <w:sz w:val="21"/>
                <w:szCs w:val="21"/>
              </w:rPr>
              <w:t>8</w:t>
            </w:r>
          </w:p>
          <w:p w:rsidR="001744AF" w:rsidRPr="007154FA" w:rsidRDefault="001744AF" w:rsidP="00314B14">
            <w:pPr>
              <w:jc w:val="center"/>
              <w:rPr>
                <w:sz w:val="21"/>
                <w:szCs w:val="21"/>
              </w:rPr>
            </w:pPr>
          </w:p>
          <w:p w:rsidR="001744AF" w:rsidRPr="007154FA" w:rsidRDefault="001744AF" w:rsidP="00314B14">
            <w:pPr>
              <w:jc w:val="center"/>
              <w:rPr>
                <w:sz w:val="21"/>
                <w:szCs w:val="21"/>
              </w:rPr>
            </w:pPr>
            <w:r w:rsidRPr="007154FA">
              <w:rPr>
                <w:sz w:val="21"/>
                <w:szCs w:val="21"/>
              </w:rPr>
              <w:t>8</w:t>
            </w:r>
          </w:p>
          <w:p w:rsidR="001744AF" w:rsidRPr="007154FA" w:rsidRDefault="001744AF" w:rsidP="00314B14">
            <w:pPr>
              <w:jc w:val="center"/>
              <w:rPr>
                <w:sz w:val="21"/>
                <w:szCs w:val="21"/>
              </w:rPr>
            </w:pPr>
            <w:r w:rsidRPr="007154FA">
              <w:rPr>
                <w:sz w:val="21"/>
                <w:szCs w:val="21"/>
              </w:rPr>
              <w:t>16</w:t>
            </w:r>
          </w:p>
          <w:p w:rsidR="001744AF" w:rsidRPr="007154FA" w:rsidRDefault="001744AF" w:rsidP="00314B14">
            <w:pPr>
              <w:jc w:val="center"/>
              <w:rPr>
                <w:sz w:val="21"/>
                <w:szCs w:val="21"/>
              </w:rPr>
            </w:pPr>
            <w:r w:rsidRPr="007154FA">
              <w:rPr>
                <w:sz w:val="21"/>
                <w:szCs w:val="21"/>
              </w:rPr>
              <w:lastRenderedPageBreak/>
              <w:t>8*</w:t>
            </w:r>
            <w:proofErr w:type="spellStart"/>
            <w:r w:rsidRPr="007154FA">
              <w:rPr>
                <w:sz w:val="21"/>
                <w:szCs w:val="21"/>
              </w:rPr>
              <w:t>datatype_length</w:t>
            </w:r>
            <w:proofErr w:type="spellEnd"/>
          </w:p>
          <w:p w:rsidR="001744AF" w:rsidRPr="007154FA" w:rsidRDefault="001744AF" w:rsidP="00314B14">
            <w:pPr>
              <w:jc w:val="center"/>
              <w:rPr>
                <w:sz w:val="21"/>
                <w:szCs w:val="21"/>
              </w:rPr>
            </w:pPr>
          </w:p>
          <w:p w:rsidR="001744AF" w:rsidRPr="007154FA" w:rsidRDefault="001744AF" w:rsidP="00314B14">
            <w:pPr>
              <w:jc w:val="center"/>
              <w:rPr>
                <w:sz w:val="21"/>
                <w:szCs w:val="21"/>
              </w:rPr>
            </w:pPr>
            <w:r w:rsidRPr="007154FA">
              <w:rPr>
                <w:sz w:val="21"/>
                <w:szCs w:val="21"/>
              </w:rPr>
              <w:t>8</w:t>
            </w:r>
          </w:p>
          <w:p w:rsidR="001744AF" w:rsidRPr="007154FA" w:rsidRDefault="001744AF" w:rsidP="00314B14">
            <w:pPr>
              <w:jc w:val="center"/>
              <w:rPr>
                <w:sz w:val="21"/>
                <w:szCs w:val="21"/>
              </w:rPr>
            </w:pPr>
          </w:p>
          <w:p w:rsidR="001744AF" w:rsidRPr="007154FA" w:rsidRDefault="001744AF" w:rsidP="00314B14">
            <w:pPr>
              <w:jc w:val="center"/>
              <w:rPr>
                <w:sz w:val="21"/>
                <w:szCs w:val="21"/>
              </w:rPr>
            </w:pPr>
            <w:r w:rsidRPr="007154FA">
              <w:rPr>
                <w:sz w:val="21"/>
                <w:szCs w:val="21"/>
              </w:rPr>
              <w:t>8</w:t>
            </w:r>
          </w:p>
        </w:tc>
        <w:tc>
          <w:tcPr>
            <w:tcW w:w="1620" w:type="dxa"/>
          </w:tcPr>
          <w:p w:rsidR="001744AF" w:rsidRPr="007154FA" w:rsidRDefault="001744AF" w:rsidP="00314B14">
            <w:pPr>
              <w:jc w:val="center"/>
              <w:rPr>
                <w:sz w:val="21"/>
                <w:szCs w:val="21"/>
              </w:rPr>
            </w:pPr>
            <w:proofErr w:type="spellStart"/>
            <w:r w:rsidRPr="007154FA">
              <w:rPr>
                <w:sz w:val="21"/>
                <w:szCs w:val="21"/>
              </w:rPr>
              <w:lastRenderedPageBreak/>
              <w:t>bslbf</w:t>
            </w:r>
            <w:proofErr w:type="spellEnd"/>
          </w:p>
          <w:p w:rsidR="001744AF" w:rsidRPr="007154FA" w:rsidRDefault="001744AF" w:rsidP="00314B14">
            <w:pPr>
              <w:jc w:val="center"/>
              <w:rPr>
                <w:sz w:val="21"/>
                <w:szCs w:val="21"/>
              </w:rPr>
            </w:pPr>
            <w:proofErr w:type="spellStart"/>
            <w:r w:rsidRPr="007154FA">
              <w:rPr>
                <w:sz w:val="21"/>
                <w:szCs w:val="21"/>
              </w:rPr>
              <w:t>uimsbf</w:t>
            </w:r>
            <w:proofErr w:type="spellEnd"/>
          </w:p>
          <w:p w:rsidR="001744AF" w:rsidRPr="007154FA" w:rsidRDefault="001744AF" w:rsidP="00314B14">
            <w:pPr>
              <w:jc w:val="center"/>
              <w:rPr>
                <w:sz w:val="21"/>
                <w:szCs w:val="21"/>
              </w:rPr>
            </w:pPr>
          </w:p>
          <w:p w:rsidR="001744AF" w:rsidRPr="007154FA" w:rsidRDefault="001744AF" w:rsidP="00314B14">
            <w:pPr>
              <w:jc w:val="center"/>
              <w:rPr>
                <w:sz w:val="21"/>
                <w:szCs w:val="21"/>
              </w:rPr>
            </w:pPr>
            <w:proofErr w:type="spellStart"/>
            <w:r w:rsidRPr="007154FA">
              <w:rPr>
                <w:sz w:val="21"/>
                <w:szCs w:val="21"/>
              </w:rPr>
              <w:t>uimsbf</w:t>
            </w:r>
            <w:proofErr w:type="spellEnd"/>
          </w:p>
          <w:p w:rsidR="001744AF" w:rsidRPr="007154FA" w:rsidRDefault="001744AF" w:rsidP="00314B14">
            <w:pPr>
              <w:jc w:val="center"/>
              <w:rPr>
                <w:sz w:val="21"/>
                <w:szCs w:val="21"/>
              </w:rPr>
            </w:pPr>
            <w:proofErr w:type="spellStart"/>
            <w:r w:rsidRPr="007154FA">
              <w:rPr>
                <w:sz w:val="21"/>
                <w:szCs w:val="21"/>
              </w:rPr>
              <w:t>uimsbf</w:t>
            </w:r>
            <w:proofErr w:type="spellEnd"/>
          </w:p>
          <w:p w:rsidR="001744AF" w:rsidRPr="007154FA" w:rsidRDefault="001744AF" w:rsidP="00314B14">
            <w:pPr>
              <w:jc w:val="center"/>
              <w:rPr>
                <w:sz w:val="21"/>
                <w:szCs w:val="21"/>
              </w:rPr>
            </w:pPr>
            <w:proofErr w:type="spellStart"/>
            <w:r w:rsidRPr="007154FA">
              <w:rPr>
                <w:sz w:val="21"/>
                <w:szCs w:val="21"/>
              </w:rPr>
              <w:lastRenderedPageBreak/>
              <w:t>bslbf</w:t>
            </w:r>
            <w:proofErr w:type="spellEnd"/>
          </w:p>
          <w:p w:rsidR="001744AF" w:rsidRPr="007154FA" w:rsidRDefault="001744AF" w:rsidP="00314B14">
            <w:pPr>
              <w:jc w:val="center"/>
              <w:rPr>
                <w:sz w:val="21"/>
                <w:szCs w:val="21"/>
              </w:rPr>
            </w:pPr>
          </w:p>
          <w:p w:rsidR="001744AF" w:rsidRPr="007154FA" w:rsidRDefault="001744AF" w:rsidP="00314B14">
            <w:pPr>
              <w:jc w:val="center"/>
              <w:rPr>
                <w:sz w:val="21"/>
                <w:szCs w:val="21"/>
              </w:rPr>
            </w:pPr>
            <w:proofErr w:type="spellStart"/>
            <w:r w:rsidRPr="007154FA">
              <w:rPr>
                <w:sz w:val="21"/>
                <w:szCs w:val="21"/>
              </w:rPr>
              <w:t>uimsbf</w:t>
            </w:r>
            <w:proofErr w:type="spellEnd"/>
          </w:p>
          <w:p w:rsidR="001744AF" w:rsidRPr="007154FA" w:rsidRDefault="001744AF" w:rsidP="00314B14">
            <w:pPr>
              <w:jc w:val="center"/>
              <w:rPr>
                <w:sz w:val="21"/>
                <w:szCs w:val="21"/>
              </w:rPr>
            </w:pPr>
          </w:p>
          <w:p w:rsidR="001744AF" w:rsidRPr="007154FA" w:rsidRDefault="001744AF" w:rsidP="00314B14">
            <w:pPr>
              <w:jc w:val="center"/>
              <w:rPr>
                <w:sz w:val="21"/>
                <w:szCs w:val="21"/>
              </w:rPr>
            </w:pPr>
            <w:proofErr w:type="spellStart"/>
            <w:r w:rsidRPr="007154FA">
              <w:rPr>
                <w:sz w:val="21"/>
                <w:szCs w:val="21"/>
              </w:rPr>
              <w:t>uimsbf</w:t>
            </w:r>
            <w:proofErr w:type="spellEnd"/>
          </w:p>
        </w:tc>
      </w:tr>
    </w:tbl>
    <w:p w:rsidR="00C61E35" w:rsidRPr="007154FA" w:rsidRDefault="00C61E35" w:rsidP="00C61E35">
      <w:pPr>
        <w:kinsoku w:val="0"/>
        <w:overflowPunct w:val="0"/>
        <w:autoSpaceDE w:val="0"/>
        <w:autoSpaceDN w:val="0"/>
        <w:spacing w:before="0" w:line="276" w:lineRule="auto"/>
        <w:jc w:val="both"/>
        <w:rPr>
          <w:rFonts w:eastAsia="MS Mincho"/>
        </w:rPr>
      </w:pPr>
      <w:proofErr w:type="spellStart"/>
      <w:r w:rsidRPr="007154FA">
        <w:rPr>
          <w:rFonts w:eastAsia="MS Mincho"/>
        </w:rPr>
        <w:lastRenderedPageBreak/>
        <w:t>ss_system_id_bitmask</w:t>
      </w:r>
      <w:proofErr w:type="spellEnd"/>
      <w:r w:rsidRPr="007154FA">
        <w:rPr>
          <w:rFonts w:eastAsia="MS Mincho"/>
        </w:rPr>
        <w:t>: Same as above.</w:t>
      </w:r>
    </w:p>
    <w:p w:rsidR="00C61E35" w:rsidRPr="007154FA" w:rsidRDefault="00C61E35" w:rsidP="00C61E35">
      <w:pPr>
        <w:kinsoku w:val="0"/>
        <w:overflowPunct w:val="0"/>
        <w:autoSpaceDE w:val="0"/>
        <w:autoSpaceDN w:val="0"/>
        <w:spacing w:before="0" w:line="276" w:lineRule="auto"/>
        <w:jc w:val="both"/>
        <w:rPr>
          <w:rFonts w:eastAsia="MS Mincho"/>
        </w:rPr>
      </w:pPr>
      <w:proofErr w:type="spellStart"/>
      <w:r w:rsidRPr="007154FA">
        <w:rPr>
          <w:rFonts w:eastAsia="MS Mincho"/>
        </w:rPr>
        <w:t>send_datatype_nbr</w:t>
      </w:r>
      <w:proofErr w:type="spellEnd"/>
      <w:r w:rsidRPr="007154FA">
        <w:rPr>
          <w:rFonts w:eastAsia="MS Mincho"/>
        </w:rPr>
        <w:t>: This message contains the number of data categories.</w:t>
      </w:r>
    </w:p>
    <w:p w:rsidR="00C61E35" w:rsidRPr="007154FA" w:rsidRDefault="00C61E35" w:rsidP="00C61E35">
      <w:pPr>
        <w:kinsoku w:val="0"/>
        <w:overflowPunct w:val="0"/>
        <w:autoSpaceDE w:val="0"/>
        <w:autoSpaceDN w:val="0"/>
        <w:spacing w:before="0" w:line="276" w:lineRule="auto"/>
        <w:jc w:val="both"/>
        <w:rPr>
          <w:rFonts w:eastAsia="MS Mincho"/>
        </w:rPr>
      </w:pPr>
      <w:proofErr w:type="spellStart"/>
      <w:r w:rsidRPr="007154FA">
        <w:rPr>
          <w:rFonts w:eastAsia="MS Mincho"/>
        </w:rPr>
        <w:t>datatype_id</w:t>
      </w:r>
      <w:proofErr w:type="spellEnd"/>
      <w:r w:rsidRPr="007154FA">
        <w:rPr>
          <w:rFonts w:eastAsia="MS Mincho"/>
        </w:rPr>
        <w:t xml:space="preserve">: See </w:t>
      </w:r>
      <w:r w:rsidR="0015122F" w:rsidRPr="007154FA">
        <w:rPr>
          <w:rFonts w:eastAsia="MS Mincho"/>
        </w:rPr>
        <w:t>Annex III</w:t>
      </w:r>
      <w:r w:rsidRPr="007154FA">
        <w:rPr>
          <w:rFonts w:eastAsia="MS Mincho"/>
        </w:rPr>
        <w:t>.</w:t>
      </w:r>
    </w:p>
    <w:p w:rsidR="00C61E35" w:rsidRPr="007154FA" w:rsidRDefault="00C61E35" w:rsidP="00C61E35">
      <w:pPr>
        <w:kinsoku w:val="0"/>
        <w:overflowPunct w:val="0"/>
        <w:autoSpaceDE w:val="0"/>
        <w:autoSpaceDN w:val="0"/>
        <w:spacing w:before="0" w:line="276" w:lineRule="auto"/>
        <w:jc w:val="both"/>
        <w:rPr>
          <w:rFonts w:eastAsia="MS Mincho"/>
        </w:rPr>
      </w:pPr>
      <w:proofErr w:type="spellStart"/>
      <w:r w:rsidRPr="007154FA">
        <w:rPr>
          <w:rFonts w:eastAsia="MS Mincho"/>
        </w:rPr>
        <w:t>datatype</w:t>
      </w:r>
      <w:r w:rsidR="000F5354" w:rsidRPr="007154FA">
        <w:rPr>
          <w:rFonts w:eastAsia="MS Mincho"/>
        </w:rPr>
        <w:t>_</w:t>
      </w:r>
      <w:r w:rsidRPr="007154FA">
        <w:rPr>
          <w:rFonts w:eastAsia="MS Mincho"/>
        </w:rPr>
        <w:t>length</w:t>
      </w:r>
      <w:proofErr w:type="spellEnd"/>
      <w:r w:rsidRPr="007154FA">
        <w:rPr>
          <w:rFonts w:eastAsia="MS Mincho"/>
        </w:rPr>
        <w:t>: The byte length of the data in the form of a data type.</w:t>
      </w:r>
    </w:p>
    <w:p w:rsidR="00C61E35" w:rsidRPr="007154FA" w:rsidRDefault="00C61E35" w:rsidP="00C61E35">
      <w:pPr>
        <w:kinsoku w:val="0"/>
        <w:overflowPunct w:val="0"/>
        <w:autoSpaceDE w:val="0"/>
        <w:autoSpaceDN w:val="0"/>
        <w:spacing w:before="0" w:line="276" w:lineRule="auto"/>
        <w:jc w:val="both"/>
        <w:rPr>
          <w:rFonts w:eastAsia="MS Mincho"/>
        </w:rPr>
      </w:pPr>
      <w:proofErr w:type="spellStart"/>
      <w:r w:rsidRPr="007154FA">
        <w:rPr>
          <w:rFonts w:eastAsia="MS Mincho"/>
        </w:rPr>
        <w:t>data_type</w:t>
      </w:r>
      <w:proofErr w:type="spellEnd"/>
      <w:r w:rsidRPr="007154FA">
        <w:rPr>
          <w:rFonts w:eastAsia="MS Mincho"/>
        </w:rPr>
        <w:t xml:space="preserve">: The specific data represented by </w:t>
      </w:r>
      <w:proofErr w:type="spellStart"/>
      <w:r w:rsidRPr="007154FA">
        <w:rPr>
          <w:rFonts w:eastAsia="MS Mincho"/>
        </w:rPr>
        <w:t>datatype_id</w:t>
      </w:r>
      <w:proofErr w:type="spellEnd"/>
      <w:r w:rsidRPr="007154FA">
        <w:rPr>
          <w:rFonts w:eastAsia="MS Mincho"/>
        </w:rPr>
        <w:t>.</w:t>
      </w:r>
    </w:p>
    <w:p w:rsidR="00C61E35" w:rsidRPr="007154FA" w:rsidRDefault="00C61E35" w:rsidP="00C61E35">
      <w:pPr>
        <w:kinsoku w:val="0"/>
        <w:overflowPunct w:val="0"/>
        <w:autoSpaceDE w:val="0"/>
        <w:autoSpaceDN w:val="0"/>
        <w:spacing w:before="0" w:line="276" w:lineRule="auto"/>
        <w:jc w:val="both"/>
        <w:rPr>
          <w:rFonts w:eastAsia="MS Mincho"/>
        </w:rPr>
      </w:pPr>
      <w:proofErr w:type="spellStart"/>
      <w:r w:rsidRPr="007154FA">
        <w:rPr>
          <w:rFonts w:eastAsia="MS Mincho"/>
        </w:rPr>
        <w:t>request_datatype_nbr</w:t>
      </w:r>
      <w:proofErr w:type="spellEnd"/>
      <w:r w:rsidRPr="007154FA">
        <w:rPr>
          <w:rFonts w:eastAsia="MS Mincho"/>
        </w:rPr>
        <w:t>: The number of data categories that the primary client should include in its response.</w:t>
      </w:r>
    </w:p>
    <w:p w:rsidR="00B3579D" w:rsidRPr="007154FA" w:rsidRDefault="00C61E35" w:rsidP="00C61E35">
      <w:pPr>
        <w:kinsoku w:val="0"/>
        <w:overflowPunct w:val="0"/>
        <w:autoSpaceDE w:val="0"/>
        <w:autoSpaceDN w:val="0"/>
        <w:spacing w:before="0" w:line="276" w:lineRule="auto"/>
        <w:jc w:val="both"/>
        <w:rPr>
          <w:rFonts w:eastAsia="MS Mincho"/>
        </w:rPr>
      </w:pPr>
      <w:proofErr w:type="spellStart"/>
      <w:r w:rsidRPr="007154FA">
        <w:rPr>
          <w:rFonts w:eastAsia="MS Mincho"/>
        </w:rPr>
        <w:t>datatype_id</w:t>
      </w:r>
      <w:proofErr w:type="spellEnd"/>
      <w:r w:rsidRPr="007154FA">
        <w:rPr>
          <w:rFonts w:eastAsia="MS Mincho"/>
        </w:rPr>
        <w:t xml:space="preserve">: See </w:t>
      </w:r>
      <w:r w:rsidR="0015122F" w:rsidRPr="007154FA">
        <w:rPr>
          <w:rFonts w:eastAsia="MS Mincho"/>
        </w:rPr>
        <w:t>Annex III</w:t>
      </w:r>
      <w:r w:rsidRPr="007154FA">
        <w:rPr>
          <w:rFonts w:eastAsia="MS Mincho"/>
        </w:rPr>
        <w:t>.</w:t>
      </w:r>
    </w:p>
    <w:p w:rsidR="00C03605" w:rsidRPr="007154FA" w:rsidRDefault="00C03605" w:rsidP="00C03605">
      <w:pPr>
        <w:kinsoku w:val="0"/>
        <w:overflowPunct w:val="0"/>
        <w:autoSpaceDE w:val="0"/>
        <w:autoSpaceDN w:val="0"/>
        <w:spacing w:before="0" w:line="276" w:lineRule="auto"/>
        <w:jc w:val="both"/>
        <w:rPr>
          <w:rFonts w:eastAsia="MS Mincho"/>
        </w:rPr>
      </w:pPr>
      <w:r w:rsidRPr="007154FA">
        <w:rPr>
          <w:rFonts w:eastAsia="MS Mincho" w:hint="eastAsia"/>
        </w:rPr>
        <w:t>2</w:t>
      </w:r>
      <w:r w:rsidRPr="007154FA">
        <w:rPr>
          <w:rFonts w:hint="eastAsia"/>
          <w:lang w:eastAsia="zh-CN"/>
        </w:rPr>
        <w:t>)</w:t>
      </w:r>
      <w:r w:rsidRPr="007154FA">
        <w:rPr>
          <w:lang w:eastAsia="zh-CN"/>
        </w:rPr>
        <w:t xml:space="preserve"> </w:t>
      </w:r>
      <w:proofErr w:type="spellStart"/>
      <w:proofErr w:type="gramStart"/>
      <w:r w:rsidRPr="007154FA">
        <w:rPr>
          <w:rFonts w:eastAsia="MS Mincho" w:hint="eastAsia"/>
        </w:rPr>
        <w:t>ss_sac_data_cnf</w:t>
      </w:r>
      <w:proofErr w:type="spellEnd"/>
      <w:proofErr w:type="gramEnd"/>
      <w:r w:rsidRPr="007154FA">
        <w:rPr>
          <w:rFonts w:eastAsia="MS Mincho" w:hint="eastAsia"/>
        </w:rPr>
        <w:t xml:space="preserve"> APDU</w:t>
      </w:r>
    </w:p>
    <w:p w:rsidR="00B3579D" w:rsidRPr="007154FA" w:rsidRDefault="00C03605" w:rsidP="00C03605">
      <w:pPr>
        <w:kinsoku w:val="0"/>
        <w:overflowPunct w:val="0"/>
        <w:autoSpaceDE w:val="0"/>
        <w:autoSpaceDN w:val="0"/>
        <w:spacing w:before="0" w:line="276" w:lineRule="auto"/>
        <w:jc w:val="both"/>
        <w:rPr>
          <w:rFonts w:eastAsia="MS Mincho"/>
        </w:rPr>
      </w:pPr>
      <w:r w:rsidRPr="007154FA">
        <w:rPr>
          <w:rFonts w:eastAsia="MS Mincho"/>
        </w:rPr>
        <w:t xml:space="preserve">When data needs to be authenticated and encrypted, the master client should use this APDU to send protocol specific data to the slave server. The syntax of </w:t>
      </w:r>
      <w:proofErr w:type="spellStart"/>
      <w:r w:rsidRPr="007154FA">
        <w:rPr>
          <w:rFonts w:eastAsia="MS Mincho"/>
        </w:rPr>
        <w:t>ss_</w:t>
      </w:r>
      <w:r w:rsidR="00E3315B" w:rsidRPr="007154FA">
        <w:rPr>
          <w:rFonts w:eastAsia="MS Mincho"/>
        </w:rPr>
        <w:t>s</w:t>
      </w:r>
      <w:r w:rsidRPr="007154FA">
        <w:rPr>
          <w:rFonts w:eastAsia="MS Mincho"/>
        </w:rPr>
        <w:t>ac_data_cnf</w:t>
      </w:r>
      <w:proofErr w:type="spellEnd"/>
      <w:r w:rsidRPr="007154FA">
        <w:rPr>
          <w:rFonts w:eastAsia="MS Mincho"/>
        </w:rPr>
        <w:t xml:space="preserve"> APDU is shown in Table 27. The input data in SAC encapsulation </w:t>
      </w:r>
      <w:r w:rsidR="00D70A70" w:rsidRPr="007154FA">
        <w:rPr>
          <w:rFonts w:eastAsia="MS Mincho"/>
        </w:rPr>
        <w:t xml:space="preserve">Table </w:t>
      </w:r>
      <w:r w:rsidRPr="007154FA">
        <w:rPr>
          <w:rFonts w:eastAsia="MS Mincho"/>
        </w:rPr>
        <w:t>28 is used as the payload in the SAC message.</w:t>
      </w:r>
    </w:p>
    <w:p w:rsidR="00B3579D" w:rsidRPr="007154FA" w:rsidRDefault="000D3AF3" w:rsidP="000D3AF3">
      <w:pPr>
        <w:kinsoku w:val="0"/>
        <w:overflowPunct w:val="0"/>
        <w:autoSpaceDE w:val="0"/>
        <w:autoSpaceDN w:val="0"/>
        <w:spacing w:before="0" w:line="276" w:lineRule="auto"/>
        <w:jc w:val="center"/>
        <w:rPr>
          <w:rFonts w:eastAsia="MS Mincho"/>
        </w:rPr>
      </w:pPr>
      <w:r w:rsidRPr="007154FA">
        <w:rPr>
          <w:rFonts w:eastAsia="MS Mincho"/>
        </w:rPr>
        <w:t xml:space="preserve">Table 27: </w:t>
      </w:r>
      <w:proofErr w:type="spellStart"/>
      <w:r w:rsidRPr="007154FA">
        <w:rPr>
          <w:rFonts w:eastAsia="MS Mincho"/>
        </w:rPr>
        <w:t>ss_sac_data_cnf</w:t>
      </w:r>
      <w:proofErr w:type="spellEnd"/>
      <w:r w:rsidRPr="007154FA">
        <w:rPr>
          <w:rFonts w:eastAsia="MS Mincho"/>
        </w:rPr>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1440"/>
        <w:gridCol w:w="1620"/>
      </w:tblGrid>
      <w:tr w:rsidR="001B27FD" w:rsidRPr="007154FA" w:rsidTr="00314B14">
        <w:trPr>
          <w:jc w:val="center"/>
        </w:trPr>
        <w:tc>
          <w:tcPr>
            <w:tcW w:w="4140" w:type="dxa"/>
            <w:shd w:val="clear" w:color="auto" w:fill="D9D9D9" w:themeFill="background1" w:themeFillShade="D9"/>
          </w:tcPr>
          <w:p w:rsidR="001B27FD" w:rsidRPr="007154FA" w:rsidRDefault="001B27FD" w:rsidP="001B27FD">
            <w:pPr>
              <w:jc w:val="center"/>
              <w:rPr>
                <w:sz w:val="21"/>
                <w:szCs w:val="21"/>
              </w:rPr>
            </w:pPr>
            <w:r w:rsidRPr="007154FA">
              <w:rPr>
                <w:sz w:val="21"/>
                <w:szCs w:val="21"/>
              </w:rPr>
              <w:t>syntax</w:t>
            </w:r>
          </w:p>
        </w:tc>
        <w:tc>
          <w:tcPr>
            <w:tcW w:w="1440" w:type="dxa"/>
            <w:shd w:val="clear" w:color="auto" w:fill="D9D9D9" w:themeFill="background1" w:themeFillShade="D9"/>
          </w:tcPr>
          <w:p w:rsidR="001B27FD" w:rsidRPr="007154FA" w:rsidRDefault="001B27FD" w:rsidP="001B27FD">
            <w:pPr>
              <w:jc w:val="center"/>
              <w:rPr>
                <w:sz w:val="21"/>
                <w:szCs w:val="21"/>
                <w:lang w:eastAsia="zh-CN"/>
              </w:rPr>
            </w:pPr>
            <w:r w:rsidRPr="007154FA">
              <w:rPr>
                <w:sz w:val="21"/>
                <w:szCs w:val="21"/>
                <w:lang w:eastAsia="zh-CN"/>
              </w:rPr>
              <w:t>No. of bits</w:t>
            </w:r>
          </w:p>
        </w:tc>
        <w:tc>
          <w:tcPr>
            <w:tcW w:w="1620" w:type="dxa"/>
            <w:shd w:val="clear" w:color="auto" w:fill="D9D9D9" w:themeFill="background1" w:themeFillShade="D9"/>
          </w:tcPr>
          <w:p w:rsidR="001B27FD" w:rsidRPr="007154FA" w:rsidRDefault="001B27FD" w:rsidP="001B27FD">
            <w:pPr>
              <w:jc w:val="center"/>
              <w:rPr>
                <w:sz w:val="21"/>
                <w:szCs w:val="21"/>
              </w:rPr>
            </w:pPr>
            <w:r w:rsidRPr="007154FA">
              <w:rPr>
                <w:sz w:val="21"/>
                <w:szCs w:val="21"/>
              </w:rPr>
              <w:t>Mnemonic</w:t>
            </w:r>
          </w:p>
        </w:tc>
      </w:tr>
      <w:tr w:rsidR="001B27FD" w:rsidRPr="007154FA" w:rsidTr="00314B14">
        <w:trPr>
          <w:trHeight w:val="1076"/>
          <w:jc w:val="center"/>
        </w:trPr>
        <w:tc>
          <w:tcPr>
            <w:tcW w:w="4140" w:type="dxa"/>
          </w:tcPr>
          <w:p w:rsidR="001B27FD" w:rsidRPr="007154FA" w:rsidRDefault="001B27FD" w:rsidP="00314B14">
            <w:pPr>
              <w:autoSpaceDE w:val="0"/>
              <w:autoSpaceDN w:val="0"/>
              <w:rPr>
                <w:sz w:val="21"/>
                <w:szCs w:val="21"/>
                <w:lang w:val="it-IT"/>
              </w:rPr>
            </w:pPr>
            <w:r w:rsidRPr="007154FA">
              <w:rPr>
                <w:sz w:val="21"/>
                <w:szCs w:val="21"/>
                <w:lang w:val="it-IT"/>
              </w:rPr>
              <w:t>ss_sac_data_cnf() {</w:t>
            </w:r>
          </w:p>
          <w:p w:rsidR="001B27FD" w:rsidRPr="007154FA" w:rsidRDefault="001B27FD" w:rsidP="00314B14">
            <w:pPr>
              <w:autoSpaceDE w:val="0"/>
              <w:autoSpaceDN w:val="0"/>
              <w:ind w:firstLineChars="150" w:firstLine="315"/>
              <w:rPr>
                <w:sz w:val="21"/>
                <w:szCs w:val="21"/>
                <w:lang w:val="it-IT"/>
              </w:rPr>
            </w:pPr>
            <w:r w:rsidRPr="007154FA">
              <w:rPr>
                <w:sz w:val="21"/>
                <w:szCs w:val="21"/>
                <w:lang w:val="it-IT"/>
              </w:rPr>
              <w:t>ss_sac_data_cnf_tag</w:t>
            </w:r>
          </w:p>
          <w:p w:rsidR="001B27FD" w:rsidRPr="007154FA" w:rsidRDefault="001B27FD" w:rsidP="00314B14">
            <w:pPr>
              <w:autoSpaceDE w:val="0"/>
              <w:autoSpaceDN w:val="0"/>
              <w:ind w:firstLineChars="150" w:firstLine="315"/>
              <w:rPr>
                <w:sz w:val="21"/>
                <w:szCs w:val="21"/>
              </w:rPr>
            </w:pPr>
            <w:proofErr w:type="spellStart"/>
            <w:r w:rsidRPr="007154FA">
              <w:rPr>
                <w:sz w:val="21"/>
                <w:szCs w:val="21"/>
              </w:rPr>
              <w:t>length_field</w:t>
            </w:r>
            <w:proofErr w:type="spellEnd"/>
            <w:r w:rsidRPr="007154FA">
              <w:rPr>
                <w:sz w:val="21"/>
                <w:szCs w:val="21"/>
              </w:rPr>
              <w:t>()</w:t>
            </w:r>
          </w:p>
          <w:p w:rsidR="001B27FD" w:rsidRPr="007154FA" w:rsidRDefault="001B27FD" w:rsidP="00314B14">
            <w:pPr>
              <w:autoSpaceDE w:val="0"/>
              <w:autoSpaceDN w:val="0"/>
              <w:ind w:firstLineChars="150" w:firstLine="315"/>
              <w:rPr>
                <w:sz w:val="21"/>
                <w:szCs w:val="21"/>
              </w:rPr>
            </w:pPr>
            <w:proofErr w:type="spellStart"/>
            <w:r w:rsidRPr="007154FA">
              <w:rPr>
                <w:sz w:val="21"/>
                <w:szCs w:val="21"/>
              </w:rPr>
              <w:t>sac_message</w:t>
            </w:r>
            <w:proofErr w:type="spellEnd"/>
            <w:r w:rsidRPr="007154FA">
              <w:rPr>
                <w:sz w:val="21"/>
                <w:szCs w:val="21"/>
              </w:rPr>
              <w:t>()</w:t>
            </w:r>
          </w:p>
          <w:p w:rsidR="001B27FD" w:rsidRPr="007154FA" w:rsidRDefault="001B27FD" w:rsidP="00314B14">
            <w:pPr>
              <w:rPr>
                <w:sz w:val="21"/>
                <w:szCs w:val="21"/>
              </w:rPr>
            </w:pPr>
            <w:r w:rsidRPr="007154FA">
              <w:rPr>
                <w:sz w:val="21"/>
                <w:szCs w:val="21"/>
              </w:rPr>
              <w:t>}</w:t>
            </w:r>
          </w:p>
        </w:tc>
        <w:tc>
          <w:tcPr>
            <w:tcW w:w="1440" w:type="dxa"/>
          </w:tcPr>
          <w:p w:rsidR="001B27FD" w:rsidRPr="007154FA" w:rsidRDefault="001B27FD" w:rsidP="00314B14">
            <w:pPr>
              <w:jc w:val="center"/>
              <w:rPr>
                <w:sz w:val="21"/>
                <w:szCs w:val="21"/>
              </w:rPr>
            </w:pPr>
          </w:p>
          <w:p w:rsidR="001B27FD" w:rsidRPr="007154FA" w:rsidRDefault="001B27FD" w:rsidP="00314B14">
            <w:pPr>
              <w:jc w:val="center"/>
              <w:rPr>
                <w:sz w:val="21"/>
                <w:szCs w:val="21"/>
              </w:rPr>
            </w:pPr>
            <w:r w:rsidRPr="007154FA">
              <w:rPr>
                <w:sz w:val="21"/>
                <w:szCs w:val="21"/>
              </w:rPr>
              <w:t>24</w:t>
            </w:r>
          </w:p>
        </w:tc>
        <w:tc>
          <w:tcPr>
            <w:tcW w:w="1620" w:type="dxa"/>
          </w:tcPr>
          <w:p w:rsidR="001B27FD" w:rsidRPr="007154FA" w:rsidRDefault="001B27FD" w:rsidP="00314B14">
            <w:pPr>
              <w:jc w:val="center"/>
              <w:rPr>
                <w:sz w:val="21"/>
                <w:szCs w:val="21"/>
              </w:rPr>
            </w:pPr>
          </w:p>
          <w:p w:rsidR="001B27FD" w:rsidRPr="007154FA" w:rsidRDefault="001B27FD" w:rsidP="00314B14">
            <w:pPr>
              <w:jc w:val="center"/>
              <w:rPr>
                <w:sz w:val="21"/>
                <w:szCs w:val="21"/>
              </w:rPr>
            </w:pPr>
            <w:proofErr w:type="spellStart"/>
            <w:r w:rsidRPr="007154FA">
              <w:rPr>
                <w:sz w:val="21"/>
                <w:szCs w:val="21"/>
              </w:rPr>
              <w:t>uimsbf</w:t>
            </w:r>
            <w:proofErr w:type="spellEnd"/>
          </w:p>
        </w:tc>
      </w:tr>
    </w:tbl>
    <w:p w:rsidR="00CA25B1" w:rsidRPr="007154FA" w:rsidRDefault="00CA25B1" w:rsidP="00CA25B1">
      <w:pPr>
        <w:kinsoku w:val="0"/>
        <w:overflowPunct w:val="0"/>
        <w:autoSpaceDE w:val="0"/>
        <w:autoSpaceDN w:val="0"/>
        <w:spacing w:before="0" w:line="276" w:lineRule="auto"/>
        <w:jc w:val="both"/>
        <w:rPr>
          <w:lang w:eastAsia="zh-CN"/>
        </w:rPr>
      </w:pPr>
      <w:proofErr w:type="spellStart"/>
      <w:r w:rsidRPr="007154FA">
        <w:rPr>
          <w:rFonts w:eastAsia="MS Mincho" w:hint="eastAsia"/>
        </w:rPr>
        <w:t>ss_sac_data_cnf_tag</w:t>
      </w:r>
      <w:proofErr w:type="spellEnd"/>
      <w:r w:rsidRPr="007154FA">
        <w:rPr>
          <w:rFonts w:eastAsia="MS Mincho" w:hint="eastAsia"/>
        </w:rPr>
        <w:t>: 0x9F 90 08</w:t>
      </w:r>
      <w:r w:rsidRPr="007154FA">
        <w:rPr>
          <w:rFonts w:hint="eastAsia"/>
          <w:lang w:eastAsia="zh-CN"/>
        </w:rPr>
        <w:t>.</w:t>
      </w:r>
    </w:p>
    <w:p w:rsidR="00CA25B1" w:rsidRPr="007154FA" w:rsidRDefault="00CE0E77" w:rsidP="00CA25B1">
      <w:pPr>
        <w:kinsoku w:val="0"/>
        <w:overflowPunct w:val="0"/>
        <w:autoSpaceDE w:val="0"/>
        <w:autoSpaceDN w:val="0"/>
        <w:spacing w:before="0" w:line="276" w:lineRule="auto"/>
        <w:jc w:val="both"/>
        <w:rPr>
          <w:rFonts w:eastAsia="MS Mincho"/>
        </w:rPr>
      </w:pPr>
      <w:proofErr w:type="spellStart"/>
      <w:r w:rsidRPr="007154FA">
        <w:rPr>
          <w:rFonts w:eastAsia="MS Mincho"/>
        </w:rPr>
        <w:t>s</w:t>
      </w:r>
      <w:r w:rsidR="00CA25B1" w:rsidRPr="007154FA">
        <w:rPr>
          <w:rFonts w:eastAsia="MS Mincho"/>
        </w:rPr>
        <w:t>ac_</w:t>
      </w:r>
      <w:r w:rsidRPr="007154FA">
        <w:rPr>
          <w:rFonts w:eastAsia="MS Mincho"/>
        </w:rPr>
        <w:t>m</w:t>
      </w:r>
      <w:r w:rsidR="00CA25B1" w:rsidRPr="007154FA">
        <w:rPr>
          <w:rFonts w:eastAsia="MS Mincho"/>
        </w:rPr>
        <w:t>essage</w:t>
      </w:r>
      <w:proofErr w:type="spellEnd"/>
      <w:r w:rsidR="00CA25B1" w:rsidRPr="007154FA">
        <w:rPr>
          <w:rFonts w:eastAsia="MS Mincho"/>
        </w:rPr>
        <w:t>: The format of this message is defined as above.</w:t>
      </w:r>
    </w:p>
    <w:p w:rsidR="00CA25B1" w:rsidRPr="007154FA" w:rsidRDefault="00CE0E77" w:rsidP="00CA25B1">
      <w:pPr>
        <w:kinsoku w:val="0"/>
        <w:overflowPunct w:val="0"/>
        <w:autoSpaceDE w:val="0"/>
        <w:autoSpaceDN w:val="0"/>
        <w:spacing w:before="0" w:line="276" w:lineRule="auto"/>
        <w:jc w:val="both"/>
        <w:rPr>
          <w:rFonts w:eastAsia="MS Mincho"/>
        </w:rPr>
      </w:pPr>
      <w:proofErr w:type="spellStart"/>
      <w:proofErr w:type="gramStart"/>
      <w:r w:rsidRPr="007154FA">
        <w:rPr>
          <w:rFonts w:eastAsia="MS Mincho"/>
        </w:rPr>
        <w:t>p</w:t>
      </w:r>
      <w:r w:rsidR="00CA25B1" w:rsidRPr="007154FA">
        <w:rPr>
          <w:rFonts w:eastAsia="MS Mincho"/>
        </w:rPr>
        <w:t>ayload_</w:t>
      </w:r>
      <w:r w:rsidR="00D532E0" w:rsidRPr="007154FA">
        <w:rPr>
          <w:rFonts w:eastAsia="MS Mincho"/>
        </w:rPr>
        <w:t>en</w:t>
      </w:r>
      <w:r w:rsidR="00CA25B1" w:rsidRPr="007154FA">
        <w:rPr>
          <w:rFonts w:eastAsia="MS Mincho"/>
        </w:rPr>
        <w:t>cryption</w:t>
      </w:r>
      <w:proofErr w:type="spellEnd"/>
      <w:r w:rsidR="00CA25B1" w:rsidRPr="007154FA">
        <w:rPr>
          <w:rFonts w:eastAsia="MS Mincho"/>
        </w:rPr>
        <w:t>-flag</w:t>
      </w:r>
      <w:proofErr w:type="gramEnd"/>
      <w:r w:rsidR="00CA25B1" w:rsidRPr="007154FA">
        <w:rPr>
          <w:rFonts w:eastAsia="MS Mincho"/>
        </w:rPr>
        <w:t xml:space="preserve"> should be 1.</w:t>
      </w:r>
    </w:p>
    <w:p w:rsidR="00B3579D" w:rsidRPr="007154FA" w:rsidRDefault="00CA25B1" w:rsidP="00CA25B1">
      <w:pPr>
        <w:kinsoku w:val="0"/>
        <w:overflowPunct w:val="0"/>
        <w:autoSpaceDE w:val="0"/>
        <w:autoSpaceDN w:val="0"/>
        <w:spacing w:before="0" w:line="276" w:lineRule="auto"/>
        <w:jc w:val="both"/>
        <w:rPr>
          <w:rFonts w:eastAsia="MS Mincho"/>
        </w:rPr>
      </w:pPr>
      <w:r w:rsidRPr="007154FA">
        <w:rPr>
          <w:rFonts w:eastAsia="MS Mincho"/>
        </w:rPr>
        <w:t>The payload of SAC messages is defined in Table 28.</w:t>
      </w:r>
    </w:p>
    <w:p w:rsidR="00A30374" w:rsidRPr="007154FA" w:rsidRDefault="003323CF" w:rsidP="003323CF">
      <w:pPr>
        <w:kinsoku w:val="0"/>
        <w:overflowPunct w:val="0"/>
        <w:autoSpaceDE w:val="0"/>
        <w:autoSpaceDN w:val="0"/>
        <w:spacing w:before="0" w:line="276" w:lineRule="auto"/>
        <w:jc w:val="center"/>
        <w:rPr>
          <w:rFonts w:eastAsia="MS Mincho"/>
        </w:rPr>
      </w:pPr>
      <w:r w:rsidRPr="007154FA">
        <w:rPr>
          <w:rFonts w:eastAsia="MS Mincho"/>
        </w:rPr>
        <w:t xml:space="preserve">Table 28: </w:t>
      </w:r>
      <w:proofErr w:type="spellStart"/>
      <w:r w:rsidRPr="007154FA">
        <w:rPr>
          <w:rFonts w:eastAsia="MS Mincho"/>
        </w:rPr>
        <w:t>ss_sac_data_cnf</w:t>
      </w:r>
      <w:proofErr w:type="spellEnd"/>
      <w:r w:rsidRPr="007154FA">
        <w:rPr>
          <w:rFonts w:eastAsia="MS Mincho"/>
        </w:rPr>
        <w:t xml:space="preserve"> Payload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15"/>
        <w:gridCol w:w="1768"/>
        <w:gridCol w:w="1620"/>
      </w:tblGrid>
      <w:tr w:rsidR="00E50760" w:rsidRPr="007154FA" w:rsidTr="00314B14">
        <w:trPr>
          <w:jc w:val="center"/>
        </w:trPr>
        <w:tc>
          <w:tcPr>
            <w:tcW w:w="4715" w:type="dxa"/>
            <w:shd w:val="clear" w:color="auto" w:fill="D9D9D9" w:themeFill="background1" w:themeFillShade="D9"/>
          </w:tcPr>
          <w:p w:rsidR="00E50760" w:rsidRPr="007154FA" w:rsidRDefault="00E50760" w:rsidP="00E50760">
            <w:pPr>
              <w:jc w:val="center"/>
              <w:rPr>
                <w:sz w:val="21"/>
                <w:szCs w:val="21"/>
              </w:rPr>
            </w:pPr>
            <w:r w:rsidRPr="007154FA">
              <w:rPr>
                <w:sz w:val="21"/>
                <w:szCs w:val="21"/>
              </w:rPr>
              <w:t>syntax</w:t>
            </w:r>
          </w:p>
        </w:tc>
        <w:tc>
          <w:tcPr>
            <w:tcW w:w="1768" w:type="dxa"/>
            <w:shd w:val="clear" w:color="auto" w:fill="D9D9D9" w:themeFill="background1" w:themeFillShade="D9"/>
          </w:tcPr>
          <w:p w:rsidR="00E50760" w:rsidRPr="007154FA" w:rsidRDefault="00E50760" w:rsidP="00E50760">
            <w:pPr>
              <w:jc w:val="center"/>
              <w:rPr>
                <w:sz w:val="21"/>
                <w:szCs w:val="21"/>
                <w:lang w:eastAsia="zh-CN"/>
              </w:rPr>
            </w:pPr>
            <w:r w:rsidRPr="007154FA">
              <w:rPr>
                <w:sz w:val="21"/>
                <w:szCs w:val="21"/>
                <w:lang w:eastAsia="zh-CN"/>
              </w:rPr>
              <w:t>No. of bits</w:t>
            </w:r>
          </w:p>
        </w:tc>
        <w:tc>
          <w:tcPr>
            <w:tcW w:w="1620" w:type="dxa"/>
            <w:shd w:val="clear" w:color="auto" w:fill="D9D9D9" w:themeFill="background1" w:themeFillShade="D9"/>
          </w:tcPr>
          <w:p w:rsidR="00E50760" w:rsidRPr="007154FA" w:rsidRDefault="00E50760" w:rsidP="00E50760">
            <w:pPr>
              <w:jc w:val="center"/>
              <w:rPr>
                <w:sz w:val="21"/>
                <w:szCs w:val="21"/>
              </w:rPr>
            </w:pPr>
            <w:r w:rsidRPr="007154FA">
              <w:rPr>
                <w:sz w:val="21"/>
                <w:szCs w:val="21"/>
              </w:rPr>
              <w:t>Mnemonic</w:t>
            </w:r>
          </w:p>
        </w:tc>
      </w:tr>
      <w:tr w:rsidR="00E50760" w:rsidRPr="007154FA" w:rsidTr="00314B14">
        <w:trPr>
          <w:trHeight w:val="290"/>
          <w:jc w:val="center"/>
        </w:trPr>
        <w:tc>
          <w:tcPr>
            <w:tcW w:w="4715" w:type="dxa"/>
          </w:tcPr>
          <w:p w:rsidR="00E50760" w:rsidRPr="007154FA" w:rsidRDefault="00E50760" w:rsidP="00314B14">
            <w:pPr>
              <w:autoSpaceDE w:val="0"/>
              <w:autoSpaceDN w:val="0"/>
              <w:ind w:firstLineChars="150" w:firstLine="315"/>
              <w:rPr>
                <w:sz w:val="21"/>
                <w:szCs w:val="21"/>
                <w:lang w:val="nb-NO"/>
              </w:rPr>
            </w:pPr>
            <w:r w:rsidRPr="007154FA">
              <w:rPr>
                <w:sz w:val="21"/>
                <w:szCs w:val="21"/>
                <w:lang w:val="nb-NO"/>
              </w:rPr>
              <w:t>ss_system_id_bitmask</w:t>
            </w:r>
          </w:p>
          <w:p w:rsidR="00E50760" w:rsidRPr="007154FA" w:rsidRDefault="00E50760" w:rsidP="00314B14">
            <w:pPr>
              <w:autoSpaceDE w:val="0"/>
              <w:autoSpaceDN w:val="0"/>
              <w:ind w:firstLineChars="150" w:firstLine="315"/>
              <w:rPr>
                <w:sz w:val="21"/>
                <w:szCs w:val="21"/>
                <w:lang w:val="nb-NO"/>
              </w:rPr>
            </w:pPr>
            <w:r w:rsidRPr="007154FA">
              <w:rPr>
                <w:sz w:val="21"/>
                <w:szCs w:val="21"/>
                <w:lang w:val="nb-NO"/>
              </w:rPr>
              <w:t>send_datatype_nbr</w:t>
            </w:r>
          </w:p>
          <w:p w:rsidR="00E50760" w:rsidRPr="007154FA" w:rsidRDefault="00E50760" w:rsidP="00314B14">
            <w:pPr>
              <w:autoSpaceDE w:val="0"/>
              <w:autoSpaceDN w:val="0"/>
              <w:ind w:firstLineChars="150" w:firstLine="315"/>
              <w:rPr>
                <w:sz w:val="21"/>
                <w:szCs w:val="21"/>
                <w:lang w:val="nb-NO"/>
              </w:rPr>
            </w:pPr>
            <w:r w:rsidRPr="007154FA">
              <w:rPr>
                <w:sz w:val="21"/>
                <w:szCs w:val="21"/>
                <w:lang w:val="nb-NO"/>
              </w:rPr>
              <w:t>for (i=0; i&lt;send_datatype_nbr; i++) {</w:t>
            </w:r>
          </w:p>
          <w:p w:rsidR="00E50760" w:rsidRPr="007154FA" w:rsidRDefault="00E50760" w:rsidP="00314B14">
            <w:pPr>
              <w:autoSpaceDE w:val="0"/>
              <w:autoSpaceDN w:val="0"/>
              <w:ind w:firstLineChars="300" w:firstLine="630"/>
              <w:rPr>
                <w:sz w:val="21"/>
                <w:szCs w:val="21"/>
                <w:lang w:val="nb-NO"/>
              </w:rPr>
            </w:pPr>
            <w:r w:rsidRPr="007154FA">
              <w:rPr>
                <w:sz w:val="21"/>
                <w:szCs w:val="21"/>
                <w:lang w:val="nb-NO"/>
              </w:rPr>
              <w:t>datatype_id</w:t>
            </w:r>
          </w:p>
          <w:p w:rsidR="00E50760" w:rsidRPr="007154FA" w:rsidRDefault="00E50760" w:rsidP="00314B14">
            <w:pPr>
              <w:autoSpaceDE w:val="0"/>
              <w:autoSpaceDN w:val="0"/>
              <w:ind w:firstLineChars="300" w:firstLine="630"/>
              <w:rPr>
                <w:sz w:val="21"/>
                <w:szCs w:val="21"/>
                <w:lang w:val="nb-NO"/>
              </w:rPr>
            </w:pPr>
            <w:r w:rsidRPr="007154FA">
              <w:rPr>
                <w:sz w:val="21"/>
                <w:szCs w:val="21"/>
                <w:lang w:val="nb-NO"/>
              </w:rPr>
              <w:t>datatype_length</w:t>
            </w:r>
          </w:p>
          <w:p w:rsidR="00E50760" w:rsidRPr="007154FA" w:rsidRDefault="00E50760" w:rsidP="00314B14">
            <w:pPr>
              <w:autoSpaceDE w:val="0"/>
              <w:autoSpaceDN w:val="0"/>
              <w:ind w:firstLineChars="300" w:firstLine="630"/>
              <w:rPr>
                <w:sz w:val="21"/>
                <w:szCs w:val="21"/>
                <w:lang w:val="nb-NO"/>
              </w:rPr>
            </w:pPr>
            <w:r w:rsidRPr="007154FA">
              <w:rPr>
                <w:sz w:val="21"/>
                <w:szCs w:val="21"/>
                <w:lang w:val="nb-NO"/>
              </w:rPr>
              <w:t>data_type</w:t>
            </w:r>
          </w:p>
          <w:p w:rsidR="00E50760" w:rsidRPr="007154FA" w:rsidRDefault="00E50760" w:rsidP="00314B14">
            <w:pPr>
              <w:rPr>
                <w:sz w:val="21"/>
                <w:szCs w:val="21"/>
              </w:rPr>
            </w:pPr>
            <w:r w:rsidRPr="007154FA">
              <w:rPr>
                <w:sz w:val="21"/>
                <w:szCs w:val="21"/>
              </w:rPr>
              <w:t>}</w:t>
            </w:r>
          </w:p>
        </w:tc>
        <w:tc>
          <w:tcPr>
            <w:tcW w:w="1768" w:type="dxa"/>
          </w:tcPr>
          <w:p w:rsidR="00E50760" w:rsidRPr="007154FA" w:rsidRDefault="00E50760" w:rsidP="00314B14">
            <w:pPr>
              <w:jc w:val="center"/>
              <w:rPr>
                <w:sz w:val="21"/>
                <w:szCs w:val="21"/>
              </w:rPr>
            </w:pPr>
            <w:r w:rsidRPr="007154FA">
              <w:rPr>
                <w:sz w:val="21"/>
                <w:szCs w:val="21"/>
              </w:rPr>
              <w:t>8</w:t>
            </w:r>
          </w:p>
          <w:p w:rsidR="00E50760" w:rsidRPr="007154FA" w:rsidRDefault="00E50760" w:rsidP="00314B14">
            <w:pPr>
              <w:jc w:val="center"/>
              <w:rPr>
                <w:sz w:val="21"/>
                <w:szCs w:val="21"/>
              </w:rPr>
            </w:pPr>
            <w:r w:rsidRPr="007154FA">
              <w:rPr>
                <w:sz w:val="21"/>
                <w:szCs w:val="21"/>
              </w:rPr>
              <w:t>8</w:t>
            </w:r>
          </w:p>
          <w:p w:rsidR="00E50760" w:rsidRPr="007154FA" w:rsidRDefault="00E50760" w:rsidP="00314B14">
            <w:pPr>
              <w:jc w:val="center"/>
              <w:rPr>
                <w:sz w:val="21"/>
                <w:szCs w:val="21"/>
              </w:rPr>
            </w:pPr>
          </w:p>
          <w:p w:rsidR="00E50760" w:rsidRPr="007154FA" w:rsidRDefault="00E50760" w:rsidP="00314B14">
            <w:pPr>
              <w:jc w:val="center"/>
              <w:rPr>
                <w:sz w:val="21"/>
                <w:szCs w:val="21"/>
              </w:rPr>
            </w:pPr>
            <w:r w:rsidRPr="007154FA">
              <w:rPr>
                <w:sz w:val="21"/>
                <w:szCs w:val="21"/>
              </w:rPr>
              <w:t>8</w:t>
            </w:r>
          </w:p>
          <w:p w:rsidR="00E50760" w:rsidRPr="007154FA" w:rsidRDefault="00E50760" w:rsidP="00314B14">
            <w:pPr>
              <w:jc w:val="center"/>
              <w:rPr>
                <w:sz w:val="21"/>
                <w:szCs w:val="21"/>
              </w:rPr>
            </w:pPr>
            <w:r w:rsidRPr="007154FA">
              <w:rPr>
                <w:sz w:val="21"/>
                <w:szCs w:val="21"/>
              </w:rPr>
              <w:t>16</w:t>
            </w:r>
          </w:p>
          <w:p w:rsidR="00E50760" w:rsidRPr="007154FA" w:rsidRDefault="00E50760" w:rsidP="00314B14">
            <w:pPr>
              <w:jc w:val="center"/>
              <w:rPr>
                <w:sz w:val="21"/>
                <w:szCs w:val="21"/>
              </w:rPr>
            </w:pPr>
            <w:r w:rsidRPr="007154FA">
              <w:rPr>
                <w:sz w:val="21"/>
                <w:szCs w:val="21"/>
              </w:rPr>
              <w:t>8*</w:t>
            </w:r>
            <w:proofErr w:type="spellStart"/>
            <w:r w:rsidRPr="007154FA">
              <w:rPr>
                <w:sz w:val="21"/>
                <w:szCs w:val="21"/>
              </w:rPr>
              <w:t>datatype_length</w:t>
            </w:r>
            <w:proofErr w:type="spellEnd"/>
          </w:p>
        </w:tc>
        <w:tc>
          <w:tcPr>
            <w:tcW w:w="1620" w:type="dxa"/>
          </w:tcPr>
          <w:p w:rsidR="00E50760" w:rsidRPr="007154FA" w:rsidRDefault="00E50760" w:rsidP="00314B14">
            <w:pPr>
              <w:jc w:val="center"/>
              <w:rPr>
                <w:sz w:val="21"/>
                <w:szCs w:val="21"/>
              </w:rPr>
            </w:pPr>
            <w:proofErr w:type="spellStart"/>
            <w:r w:rsidRPr="007154FA">
              <w:rPr>
                <w:sz w:val="21"/>
                <w:szCs w:val="21"/>
              </w:rPr>
              <w:t>bslbf</w:t>
            </w:r>
            <w:proofErr w:type="spellEnd"/>
          </w:p>
          <w:p w:rsidR="00E50760" w:rsidRPr="007154FA" w:rsidRDefault="00E50760" w:rsidP="00314B14">
            <w:pPr>
              <w:jc w:val="center"/>
              <w:rPr>
                <w:sz w:val="21"/>
                <w:szCs w:val="21"/>
              </w:rPr>
            </w:pPr>
            <w:proofErr w:type="spellStart"/>
            <w:r w:rsidRPr="007154FA">
              <w:rPr>
                <w:sz w:val="21"/>
                <w:szCs w:val="21"/>
              </w:rPr>
              <w:t>uimsbf</w:t>
            </w:r>
            <w:proofErr w:type="spellEnd"/>
          </w:p>
          <w:p w:rsidR="00E50760" w:rsidRPr="007154FA" w:rsidRDefault="00E50760" w:rsidP="00314B14">
            <w:pPr>
              <w:jc w:val="center"/>
              <w:rPr>
                <w:sz w:val="21"/>
                <w:szCs w:val="21"/>
              </w:rPr>
            </w:pPr>
          </w:p>
          <w:p w:rsidR="00E50760" w:rsidRPr="007154FA" w:rsidRDefault="00E50760" w:rsidP="00314B14">
            <w:pPr>
              <w:jc w:val="center"/>
              <w:rPr>
                <w:sz w:val="21"/>
                <w:szCs w:val="21"/>
              </w:rPr>
            </w:pPr>
            <w:proofErr w:type="spellStart"/>
            <w:r w:rsidRPr="007154FA">
              <w:rPr>
                <w:sz w:val="21"/>
                <w:szCs w:val="21"/>
              </w:rPr>
              <w:t>uimsbf</w:t>
            </w:r>
            <w:proofErr w:type="spellEnd"/>
          </w:p>
          <w:p w:rsidR="00E50760" w:rsidRPr="007154FA" w:rsidRDefault="00E50760" w:rsidP="00314B14">
            <w:pPr>
              <w:jc w:val="center"/>
              <w:rPr>
                <w:sz w:val="21"/>
                <w:szCs w:val="21"/>
              </w:rPr>
            </w:pPr>
            <w:proofErr w:type="spellStart"/>
            <w:r w:rsidRPr="007154FA">
              <w:rPr>
                <w:sz w:val="21"/>
                <w:szCs w:val="21"/>
              </w:rPr>
              <w:t>uimsbf</w:t>
            </w:r>
            <w:proofErr w:type="spellEnd"/>
          </w:p>
          <w:p w:rsidR="00E50760" w:rsidRPr="007154FA" w:rsidRDefault="00E50760" w:rsidP="00314B14">
            <w:pPr>
              <w:jc w:val="center"/>
              <w:rPr>
                <w:sz w:val="21"/>
                <w:szCs w:val="21"/>
              </w:rPr>
            </w:pPr>
            <w:proofErr w:type="spellStart"/>
            <w:r w:rsidRPr="007154FA">
              <w:rPr>
                <w:sz w:val="21"/>
                <w:szCs w:val="21"/>
              </w:rPr>
              <w:t>bslbf</w:t>
            </w:r>
            <w:proofErr w:type="spellEnd"/>
          </w:p>
        </w:tc>
      </w:tr>
    </w:tbl>
    <w:p w:rsidR="00852F1C" w:rsidRPr="007154FA" w:rsidRDefault="00852F1C" w:rsidP="00852F1C">
      <w:pPr>
        <w:kinsoku w:val="0"/>
        <w:overflowPunct w:val="0"/>
        <w:autoSpaceDE w:val="0"/>
        <w:autoSpaceDN w:val="0"/>
        <w:spacing w:before="0" w:line="276" w:lineRule="auto"/>
        <w:jc w:val="both"/>
        <w:rPr>
          <w:rFonts w:eastAsia="MS Mincho"/>
        </w:rPr>
      </w:pPr>
      <w:proofErr w:type="spellStart"/>
      <w:r w:rsidRPr="007154FA">
        <w:rPr>
          <w:rFonts w:eastAsia="MS Mincho"/>
        </w:rPr>
        <w:t>ss_system_id_bitmask</w:t>
      </w:r>
      <w:proofErr w:type="spellEnd"/>
      <w:r w:rsidRPr="007154FA">
        <w:rPr>
          <w:rFonts w:eastAsia="MS Mincho"/>
        </w:rPr>
        <w:t>: Same as above.</w:t>
      </w:r>
    </w:p>
    <w:p w:rsidR="00852F1C" w:rsidRPr="007154FA" w:rsidRDefault="00852F1C" w:rsidP="00852F1C">
      <w:pPr>
        <w:kinsoku w:val="0"/>
        <w:overflowPunct w:val="0"/>
        <w:autoSpaceDE w:val="0"/>
        <w:autoSpaceDN w:val="0"/>
        <w:spacing w:before="0" w:line="276" w:lineRule="auto"/>
        <w:jc w:val="both"/>
        <w:rPr>
          <w:rFonts w:eastAsia="MS Mincho"/>
        </w:rPr>
      </w:pPr>
      <w:proofErr w:type="spellStart"/>
      <w:r w:rsidRPr="007154FA">
        <w:rPr>
          <w:rFonts w:eastAsia="MS Mincho"/>
        </w:rPr>
        <w:t>send_datatype_nbr</w:t>
      </w:r>
      <w:proofErr w:type="spellEnd"/>
      <w:r w:rsidRPr="007154FA">
        <w:rPr>
          <w:rFonts w:eastAsia="MS Mincho"/>
        </w:rPr>
        <w:t>: This message contains the number of data categories.</w:t>
      </w:r>
    </w:p>
    <w:p w:rsidR="00852F1C" w:rsidRPr="007154FA" w:rsidRDefault="00852F1C" w:rsidP="00852F1C">
      <w:pPr>
        <w:kinsoku w:val="0"/>
        <w:overflowPunct w:val="0"/>
        <w:autoSpaceDE w:val="0"/>
        <w:autoSpaceDN w:val="0"/>
        <w:spacing w:before="0" w:line="276" w:lineRule="auto"/>
        <w:jc w:val="both"/>
        <w:rPr>
          <w:rFonts w:eastAsia="MS Mincho"/>
        </w:rPr>
      </w:pPr>
      <w:proofErr w:type="spellStart"/>
      <w:r w:rsidRPr="007154FA">
        <w:rPr>
          <w:rFonts w:eastAsia="MS Mincho"/>
        </w:rPr>
        <w:t>data_type_id</w:t>
      </w:r>
      <w:proofErr w:type="spellEnd"/>
      <w:r w:rsidRPr="007154FA">
        <w:rPr>
          <w:rFonts w:eastAsia="MS Mincho"/>
        </w:rPr>
        <w:t xml:space="preserve">: See </w:t>
      </w:r>
      <w:r w:rsidR="009F7D9A" w:rsidRPr="007154FA">
        <w:rPr>
          <w:rFonts w:eastAsia="MS Mincho"/>
        </w:rPr>
        <w:t>Annex III</w:t>
      </w:r>
      <w:r w:rsidRPr="007154FA">
        <w:rPr>
          <w:rFonts w:eastAsia="MS Mincho"/>
        </w:rPr>
        <w:t>.</w:t>
      </w:r>
    </w:p>
    <w:p w:rsidR="00852F1C" w:rsidRPr="007154FA" w:rsidRDefault="00852F1C" w:rsidP="00852F1C">
      <w:pPr>
        <w:kinsoku w:val="0"/>
        <w:overflowPunct w:val="0"/>
        <w:autoSpaceDE w:val="0"/>
        <w:autoSpaceDN w:val="0"/>
        <w:spacing w:before="0" w:line="276" w:lineRule="auto"/>
        <w:jc w:val="both"/>
        <w:rPr>
          <w:rFonts w:eastAsia="MS Mincho"/>
        </w:rPr>
      </w:pPr>
      <w:proofErr w:type="spellStart"/>
      <w:r w:rsidRPr="007154FA">
        <w:rPr>
          <w:rFonts w:eastAsia="MS Mincho"/>
        </w:rPr>
        <w:t>datatype</w:t>
      </w:r>
      <w:r w:rsidR="00E22220" w:rsidRPr="007154FA">
        <w:rPr>
          <w:rFonts w:eastAsia="MS Mincho"/>
        </w:rPr>
        <w:t>_</w:t>
      </w:r>
      <w:r w:rsidRPr="007154FA">
        <w:rPr>
          <w:rFonts w:eastAsia="MS Mincho"/>
        </w:rPr>
        <w:t>length</w:t>
      </w:r>
      <w:proofErr w:type="spellEnd"/>
      <w:r w:rsidRPr="007154FA">
        <w:rPr>
          <w:rFonts w:eastAsia="MS Mincho"/>
        </w:rPr>
        <w:t>: The byte length of the data.</w:t>
      </w:r>
    </w:p>
    <w:p w:rsidR="00A30374" w:rsidRPr="007154FA" w:rsidRDefault="00852F1C" w:rsidP="00852F1C">
      <w:pPr>
        <w:kinsoku w:val="0"/>
        <w:overflowPunct w:val="0"/>
        <w:autoSpaceDE w:val="0"/>
        <w:autoSpaceDN w:val="0"/>
        <w:spacing w:before="0" w:line="276" w:lineRule="auto"/>
        <w:jc w:val="both"/>
        <w:rPr>
          <w:rFonts w:eastAsia="MS Mincho"/>
        </w:rPr>
      </w:pPr>
      <w:proofErr w:type="spellStart"/>
      <w:r w:rsidRPr="007154FA">
        <w:rPr>
          <w:rFonts w:eastAsia="MS Mincho"/>
        </w:rPr>
        <w:t>data_type</w:t>
      </w:r>
      <w:proofErr w:type="spellEnd"/>
      <w:r w:rsidRPr="007154FA">
        <w:rPr>
          <w:rFonts w:eastAsia="MS Mincho"/>
        </w:rPr>
        <w:t xml:space="preserve">: The specific data represented by </w:t>
      </w:r>
      <w:proofErr w:type="spellStart"/>
      <w:r w:rsidRPr="007154FA">
        <w:rPr>
          <w:rFonts w:eastAsia="MS Mincho"/>
        </w:rPr>
        <w:t>datatype_id</w:t>
      </w:r>
      <w:proofErr w:type="spellEnd"/>
      <w:r w:rsidRPr="007154FA">
        <w:rPr>
          <w:rFonts w:eastAsia="MS Mincho"/>
        </w:rPr>
        <w:t>.</w:t>
      </w:r>
    </w:p>
    <w:p w:rsidR="006432AC" w:rsidRPr="007154FA" w:rsidRDefault="006432AC" w:rsidP="006432AC">
      <w:pPr>
        <w:kinsoku w:val="0"/>
        <w:overflowPunct w:val="0"/>
        <w:autoSpaceDE w:val="0"/>
        <w:autoSpaceDN w:val="0"/>
        <w:spacing w:before="0" w:line="276" w:lineRule="auto"/>
        <w:jc w:val="both"/>
        <w:rPr>
          <w:rFonts w:eastAsia="MS Mincho"/>
        </w:rPr>
      </w:pPr>
      <w:r w:rsidRPr="007154FA">
        <w:rPr>
          <w:rFonts w:eastAsia="MS Mincho" w:hint="eastAsia"/>
        </w:rPr>
        <w:lastRenderedPageBreak/>
        <w:t>3</w:t>
      </w:r>
      <w:r w:rsidRPr="007154FA">
        <w:rPr>
          <w:rFonts w:hint="eastAsia"/>
          <w:lang w:eastAsia="zh-CN"/>
        </w:rPr>
        <w:t>)</w:t>
      </w:r>
      <w:r w:rsidRPr="007154FA">
        <w:rPr>
          <w:lang w:eastAsia="zh-CN"/>
        </w:rPr>
        <w:t xml:space="preserve"> </w:t>
      </w:r>
      <w:proofErr w:type="spellStart"/>
      <w:proofErr w:type="gramStart"/>
      <w:r w:rsidRPr="007154FA">
        <w:rPr>
          <w:rFonts w:eastAsia="MS Mincho" w:hint="eastAsia"/>
        </w:rPr>
        <w:t>ss_sac_sync_req</w:t>
      </w:r>
      <w:proofErr w:type="spellEnd"/>
      <w:proofErr w:type="gramEnd"/>
      <w:r w:rsidRPr="007154FA">
        <w:rPr>
          <w:rFonts w:eastAsia="MS Mincho" w:hint="eastAsia"/>
        </w:rPr>
        <w:t xml:space="preserve"> APDU</w:t>
      </w:r>
    </w:p>
    <w:p w:rsidR="00A30374" w:rsidRPr="007154FA" w:rsidRDefault="006432AC" w:rsidP="006432AC">
      <w:pPr>
        <w:kinsoku w:val="0"/>
        <w:overflowPunct w:val="0"/>
        <w:autoSpaceDE w:val="0"/>
        <w:autoSpaceDN w:val="0"/>
        <w:spacing w:before="0" w:line="276" w:lineRule="auto"/>
        <w:jc w:val="both"/>
        <w:rPr>
          <w:rFonts w:eastAsia="MS Mincho"/>
        </w:rPr>
      </w:pPr>
      <w:r w:rsidRPr="007154FA">
        <w:rPr>
          <w:rFonts w:eastAsia="MS Mincho"/>
        </w:rPr>
        <w:t xml:space="preserve">This APDU is used in the CK calculation process. The slave server sends this message to indicate that it has completed the new CK calculation. The syntax of </w:t>
      </w:r>
      <w:proofErr w:type="spellStart"/>
      <w:r w:rsidRPr="007154FA">
        <w:rPr>
          <w:rFonts w:eastAsia="MS Mincho"/>
        </w:rPr>
        <w:t>ss_sac_sync_</w:t>
      </w:r>
      <w:r w:rsidR="00A50B2F" w:rsidRPr="007154FA">
        <w:rPr>
          <w:rFonts w:eastAsia="MS Mincho"/>
        </w:rPr>
        <w:t>r</w:t>
      </w:r>
      <w:r w:rsidRPr="007154FA">
        <w:rPr>
          <w:rFonts w:eastAsia="MS Mincho"/>
        </w:rPr>
        <w:t>eq</w:t>
      </w:r>
      <w:proofErr w:type="spellEnd"/>
      <w:r w:rsidRPr="007154FA">
        <w:rPr>
          <w:rFonts w:eastAsia="MS Mincho"/>
        </w:rPr>
        <w:t xml:space="preserve"> APDU is shown in Table 29.</w:t>
      </w:r>
    </w:p>
    <w:p w:rsidR="00A30374" w:rsidRPr="007154FA" w:rsidRDefault="00EF3D7C" w:rsidP="000F0CB5">
      <w:pPr>
        <w:kinsoku w:val="0"/>
        <w:overflowPunct w:val="0"/>
        <w:autoSpaceDE w:val="0"/>
        <w:autoSpaceDN w:val="0"/>
        <w:spacing w:before="0" w:line="276" w:lineRule="auto"/>
        <w:jc w:val="center"/>
        <w:rPr>
          <w:rFonts w:eastAsia="MS Mincho"/>
        </w:rPr>
      </w:pPr>
      <w:r w:rsidRPr="007154FA">
        <w:rPr>
          <w:rFonts w:eastAsia="MS Mincho"/>
        </w:rPr>
        <w:t xml:space="preserve">Table 29: </w:t>
      </w:r>
      <w:proofErr w:type="spellStart"/>
      <w:r w:rsidRPr="007154FA">
        <w:rPr>
          <w:rFonts w:eastAsia="MS Mincho"/>
        </w:rPr>
        <w:t>ss_stac_sync_req</w:t>
      </w:r>
      <w:proofErr w:type="spellEnd"/>
      <w:r w:rsidRPr="007154FA">
        <w:rPr>
          <w:rFonts w:eastAsia="MS Mincho"/>
        </w:rPr>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1440"/>
        <w:gridCol w:w="1620"/>
      </w:tblGrid>
      <w:tr w:rsidR="00976F93" w:rsidRPr="007154FA" w:rsidTr="00314B14">
        <w:trPr>
          <w:jc w:val="center"/>
        </w:trPr>
        <w:tc>
          <w:tcPr>
            <w:tcW w:w="4140" w:type="dxa"/>
            <w:shd w:val="clear" w:color="auto" w:fill="D9D9D9" w:themeFill="background1" w:themeFillShade="D9"/>
          </w:tcPr>
          <w:p w:rsidR="00976F93" w:rsidRPr="007154FA" w:rsidRDefault="00976F93" w:rsidP="00976F93">
            <w:pPr>
              <w:jc w:val="center"/>
              <w:rPr>
                <w:sz w:val="21"/>
                <w:szCs w:val="21"/>
              </w:rPr>
            </w:pPr>
            <w:r w:rsidRPr="007154FA">
              <w:rPr>
                <w:sz w:val="21"/>
                <w:szCs w:val="21"/>
              </w:rPr>
              <w:t>syntax</w:t>
            </w:r>
          </w:p>
        </w:tc>
        <w:tc>
          <w:tcPr>
            <w:tcW w:w="1440" w:type="dxa"/>
            <w:shd w:val="clear" w:color="auto" w:fill="D9D9D9" w:themeFill="background1" w:themeFillShade="D9"/>
          </w:tcPr>
          <w:p w:rsidR="00976F93" w:rsidRPr="007154FA" w:rsidRDefault="00976F93" w:rsidP="00976F93">
            <w:pPr>
              <w:jc w:val="center"/>
              <w:rPr>
                <w:sz w:val="21"/>
                <w:szCs w:val="21"/>
                <w:lang w:eastAsia="zh-CN"/>
              </w:rPr>
            </w:pPr>
            <w:r w:rsidRPr="007154FA">
              <w:rPr>
                <w:sz w:val="21"/>
                <w:szCs w:val="21"/>
                <w:lang w:eastAsia="zh-CN"/>
              </w:rPr>
              <w:t>No. of bits</w:t>
            </w:r>
          </w:p>
        </w:tc>
        <w:tc>
          <w:tcPr>
            <w:tcW w:w="1620" w:type="dxa"/>
            <w:shd w:val="clear" w:color="auto" w:fill="D9D9D9" w:themeFill="background1" w:themeFillShade="D9"/>
          </w:tcPr>
          <w:p w:rsidR="00976F93" w:rsidRPr="007154FA" w:rsidRDefault="00976F93" w:rsidP="00976F93">
            <w:pPr>
              <w:jc w:val="center"/>
              <w:rPr>
                <w:sz w:val="21"/>
                <w:szCs w:val="21"/>
              </w:rPr>
            </w:pPr>
            <w:r w:rsidRPr="007154FA">
              <w:rPr>
                <w:sz w:val="21"/>
                <w:szCs w:val="21"/>
              </w:rPr>
              <w:t>Mnemonic</w:t>
            </w:r>
          </w:p>
        </w:tc>
      </w:tr>
      <w:tr w:rsidR="00976F93" w:rsidRPr="007154FA" w:rsidTr="00314B14">
        <w:trPr>
          <w:trHeight w:val="1076"/>
          <w:jc w:val="center"/>
        </w:trPr>
        <w:tc>
          <w:tcPr>
            <w:tcW w:w="4140" w:type="dxa"/>
          </w:tcPr>
          <w:p w:rsidR="00976F93" w:rsidRPr="007154FA" w:rsidRDefault="00976F93" w:rsidP="00314B14">
            <w:pPr>
              <w:autoSpaceDE w:val="0"/>
              <w:autoSpaceDN w:val="0"/>
              <w:rPr>
                <w:sz w:val="21"/>
                <w:szCs w:val="21"/>
              </w:rPr>
            </w:pPr>
            <w:proofErr w:type="spellStart"/>
            <w:r w:rsidRPr="007154FA">
              <w:rPr>
                <w:sz w:val="21"/>
                <w:szCs w:val="21"/>
              </w:rPr>
              <w:t>ss_sac_sync_req</w:t>
            </w:r>
            <w:proofErr w:type="spellEnd"/>
            <w:r w:rsidRPr="007154FA">
              <w:rPr>
                <w:sz w:val="21"/>
                <w:szCs w:val="21"/>
              </w:rPr>
              <w:t>() {</w:t>
            </w:r>
          </w:p>
          <w:p w:rsidR="00976F93" w:rsidRPr="007154FA" w:rsidRDefault="00976F93" w:rsidP="00314B14">
            <w:pPr>
              <w:autoSpaceDE w:val="0"/>
              <w:autoSpaceDN w:val="0"/>
              <w:ind w:firstLineChars="150" w:firstLine="315"/>
              <w:rPr>
                <w:sz w:val="21"/>
                <w:szCs w:val="21"/>
              </w:rPr>
            </w:pPr>
            <w:proofErr w:type="spellStart"/>
            <w:r w:rsidRPr="007154FA">
              <w:rPr>
                <w:sz w:val="21"/>
                <w:szCs w:val="21"/>
              </w:rPr>
              <w:t>ss_sac_sync_req_tag</w:t>
            </w:r>
            <w:proofErr w:type="spellEnd"/>
          </w:p>
          <w:p w:rsidR="00976F93" w:rsidRPr="007154FA" w:rsidRDefault="00976F93" w:rsidP="00314B14">
            <w:pPr>
              <w:autoSpaceDE w:val="0"/>
              <w:autoSpaceDN w:val="0"/>
              <w:ind w:firstLineChars="150" w:firstLine="315"/>
              <w:rPr>
                <w:sz w:val="21"/>
                <w:szCs w:val="21"/>
              </w:rPr>
            </w:pPr>
            <w:proofErr w:type="spellStart"/>
            <w:r w:rsidRPr="007154FA">
              <w:rPr>
                <w:sz w:val="21"/>
                <w:szCs w:val="21"/>
              </w:rPr>
              <w:t>length_field</w:t>
            </w:r>
            <w:proofErr w:type="spellEnd"/>
            <w:r w:rsidRPr="007154FA">
              <w:rPr>
                <w:sz w:val="21"/>
                <w:szCs w:val="21"/>
              </w:rPr>
              <w:t>()</w:t>
            </w:r>
          </w:p>
          <w:p w:rsidR="00976F93" w:rsidRPr="007154FA" w:rsidRDefault="00976F93" w:rsidP="00314B14">
            <w:pPr>
              <w:autoSpaceDE w:val="0"/>
              <w:autoSpaceDN w:val="0"/>
              <w:ind w:firstLineChars="150" w:firstLine="315"/>
              <w:rPr>
                <w:sz w:val="21"/>
                <w:szCs w:val="21"/>
              </w:rPr>
            </w:pPr>
            <w:proofErr w:type="spellStart"/>
            <w:r w:rsidRPr="007154FA">
              <w:rPr>
                <w:sz w:val="21"/>
                <w:szCs w:val="21"/>
              </w:rPr>
              <w:t>sac_message</w:t>
            </w:r>
            <w:proofErr w:type="spellEnd"/>
            <w:r w:rsidRPr="007154FA">
              <w:rPr>
                <w:sz w:val="21"/>
                <w:szCs w:val="21"/>
              </w:rPr>
              <w:t>()</w:t>
            </w:r>
          </w:p>
          <w:p w:rsidR="00976F93" w:rsidRPr="007154FA" w:rsidRDefault="00976F93" w:rsidP="00314B14">
            <w:pPr>
              <w:rPr>
                <w:sz w:val="21"/>
                <w:szCs w:val="21"/>
              </w:rPr>
            </w:pPr>
            <w:r w:rsidRPr="007154FA">
              <w:rPr>
                <w:sz w:val="21"/>
                <w:szCs w:val="21"/>
              </w:rPr>
              <w:t>}</w:t>
            </w:r>
          </w:p>
        </w:tc>
        <w:tc>
          <w:tcPr>
            <w:tcW w:w="1440" w:type="dxa"/>
          </w:tcPr>
          <w:p w:rsidR="00976F93" w:rsidRPr="007154FA" w:rsidRDefault="00976F93" w:rsidP="00314B14">
            <w:pPr>
              <w:jc w:val="center"/>
              <w:rPr>
                <w:sz w:val="21"/>
                <w:szCs w:val="21"/>
              </w:rPr>
            </w:pPr>
          </w:p>
          <w:p w:rsidR="00976F93" w:rsidRPr="007154FA" w:rsidRDefault="00976F93" w:rsidP="00314B14">
            <w:pPr>
              <w:jc w:val="center"/>
              <w:rPr>
                <w:sz w:val="21"/>
                <w:szCs w:val="21"/>
              </w:rPr>
            </w:pPr>
            <w:r w:rsidRPr="007154FA">
              <w:rPr>
                <w:sz w:val="21"/>
                <w:szCs w:val="21"/>
              </w:rPr>
              <w:t>24</w:t>
            </w:r>
          </w:p>
        </w:tc>
        <w:tc>
          <w:tcPr>
            <w:tcW w:w="1620" w:type="dxa"/>
          </w:tcPr>
          <w:p w:rsidR="00976F93" w:rsidRPr="007154FA" w:rsidRDefault="00976F93" w:rsidP="00314B14">
            <w:pPr>
              <w:jc w:val="center"/>
              <w:rPr>
                <w:sz w:val="21"/>
                <w:szCs w:val="21"/>
              </w:rPr>
            </w:pPr>
          </w:p>
          <w:p w:rsidR="00976F93" w:rsidRPr="007154FA" w:rsidRDefault="00976F93" w:rsidP="00314B14">
            <w:pPr>
              <w:jc w:val="center"/>
              <w:rPr>
                <w:sz w:val="21"/>
                <w:szCs w:val="21"/>
              </w:rPr>
            </w:pPr>
            <w:proofErr w:type="spellStart"/>
            <w:r w:rsidRPr="007154FA">
              <w:rPr>
                <w:sz w:val="21"/>
                <w:szCs w:val="21"/>
              </w:rPr>
              <w:t>uimsbf</w:t>
            </w:r>
            <w:proofErr w:type="spellEnd"/>
          </w:p>
        </w:tc>
      </w:tr>
    </w:tbl>
    <w:p w:rsidR="00BE5285" w:rsidRPr="007154FA" w:rsidRDefault="00BE5285" w:rsidP="00BE5285">
      <w:pPr>
        <w:kinsoku w:val="0"/>
        <w:overflowPunct w:val="0"/>
        <w:autoSpaceDE w:val="0"/>
        <w:autoSpaceDN w:val="0"/>
        <w:spacing w:before="0" w:line="276" w:lineRule="auto"/>
        <w:jc w:val="both"/>
        <w:rPr>
          <w:lang w:eastAsia="zh-CN"/>
        </w:rPr>
      </w:pPr>
      <w:proofErr w:type="spellStart"/>
      <w:r w:rsidRPr="007154FA">
        <w:rPr>
          <w:rFonts w:eastAsia="MS Mincho" w:hint="eastAsia"/>
        </w:rPr>
        <w:t>ss_sac_sync_req_tag</w:t>
      </w:r>
      <w:proofErr w:type="spellEnd"/>
      <w:r w:rsidRPr="007154FA">
        <w:rPr>
          <w:rFonts w:eastAsia="MS Mincho" w:hint="eastAsia"/>
        </w:rPr>
        <w:t>: 0x9F 90 09</w:t>
      </w:r>
      <w:r w:rsidRPr="007154FA">
        <w:rPr>
          <w:rFonts w:hint="eastAsia"/>
          <w:lang w:eastAsia="zh-CN"/>
        </w:rPr>
        <w:t>.</w:t>
      </w:r>
    </w:p>
    <w:p w:rsidR="00BE5285" w:rsidRPr="007154FA" w:rsidRDefault="00BE5285" w:rsidP="00BE5285">
      <w:pPr>
        <w:kinsoku w:val="0"/>
        <w:overflowPunct w:val="0"/>
        <w:autoSpaceDE w:val="0"/>
        <w:autoSpaceDN w:val="0"/>
        <w:spacing w:before="0" w:line="276" w:lineRule="auto"/>
        <w:jc w:val="both"/>
        <w:rPr>
          <w:rFonts w:eastAsia="MS Mincho"/>
        </w:rPr>
      </w:pPr>
      <w:proofErr w:type="spellStart"/>
      <w:r w:rsidRPr="007154FA">
        <w:rPr>
          <w:rFonts w:eastAsia="MS Mincho"/>
        </w:rPr>
        <w:t>sac_message</w:t>
      </w:r>
      <w:proofErr w:type="spellEnd"/>
      <w:r w:rsidRPr="007154FA">
        <w:rPr>
          <w:rFonts w:eastAsia="MS Mincho"/>
        </w:rPr>
        <w:t>: Same as above.</w:t>
      </w:r>
    </w:p>
    <w:p w:rsidR="00BE5285" w:rsidRPr="007154FA" w:rsidRDefault="00BE5285" w:rsidP="00BE5285">
      <w:pPr>
        <w:kinsoku w:val="0"/>
        <w:overflowPunct w:val="0"/>
        <w:autoSpaceDE w:val="0"/>
        <w:autoSpaceDN w:val="0"/>
        <w:spacing w:before="0" w:line="276" w:lineRule="auto"/>
        <w:jc w:val="both"/>
        <w:rPr>
          <w:rFonts w:eastAsia="MS Mincho"/>
        </w:rPr>
      </w:pPr>
      <w:proofErr w:type="spellStart"/>
      <w:proofErr w:type="gramStart"/>
      <w:r w:rsidRPr="007154FA">
        <w:rPr>
          <w:rFonts w:eastAsia="MS Mincho"/>
        </w:rPr>
        <w:t>payload_encryption</w:t>
      </w:r>
      <w:r w:rsidR="00AE418D" w:rsidRPr="007154FA">
        <w:rPr>
          <w:rFonts w:eastAsia="MS Mincho"/>
        </w:rPr>
        <w:t>_</w:t>
      </w:r>
      <w:r w:rsidRPr="007154FA">
        <w:rPr>
          <w:rFonts w:eastAsia="MS Mincho"/>
        </w:rPr>
        <w:t>flag</w:t>
      </w:r>
      <w:proofErr w:type="spellEnd"/>
      <w:proofErr w:type="gramEnd"/>
      <w:r w:rsidRPr="007154FA">
        <w:rPr>
          <w:rFonts w:eastAsia="MS Mincho"/>
        </w:rPr>
        <w:t xml:space="preserve"> should be 1.</w:t>
      </w:r>
    </w:p>
    <w:p w:rsidR="00A309D2" w:rsidRPr="007154FA" w:rsidRDefault="00BE5285" w:rsidP="00BE5285">
      <w:pPr>
        <w:kinsoku w:val="0"/>
        <w:overflowPunct w:val="0"/>
        <w:autoSpaceDE w:val="0"/>
        <w:autoSpaceDN w:val="0"/>
        <w:spacing w:before="0" w:line="276" w:lineRule="auto"/>
        <w:jc w:val="both"/>
        <w:rPr>
          <w:rFonts w:eastAsia="MS Mincho"/>
        </w:rPr>
      </w:pPr>
      <w:r w:rsidRPr="007154FA">
        <w:rPr>
          <w:rFonts w:eastAsia="MS Mincho"/>
        </w:rPr>
        <w:t>The payload of the SAC message here is empty.</w:t>
      </w:r>
    </w:p>
    <w:p w:rsidR="00EA4D3B" w:rsidRPr="007154FA" w:rsidRDefault="00EA4D3B" w:rsidP="00EA4D3B">
      <w:pPr>
        <w:kinsoku w:val="0"/>
        <w:overflowPunct w:val="0"/>
        <w:autoSpaceDE w:val="0"/>
        <w:autoSpaceDN w:val="0"/>
        <w:spacing w:before="0" w:line="276" w:lineRule="auto"/>
        <w:jc w:val="both"/>
        <w:rPr>
          <w:rFonts w:eastAsia="MS Mincho"/>
        </w:rPr>
      </w:pPr>
      <w:r w:rsidRPr="007154FA">
        <w:rPr>
          <w:rFonts w:eastAsia="MS Mincho" w:hint="eastAsia"/>
        </w:rPr>
        <w:t>4</w:t>
      </w:r>
      <w:r w:rsidRPr="007154FA">
        <w:rPr>
          <w:rFonts w:hint="eastAsia"/>
          <w:lang w:eastAsia="zh-CN"/>
        </w:rPr>
        <w:t>)</w:t>
      </w:r>
      <w:r w:rsidRPr="007154FA">
        <w:rPr>
          <w:lang w:eastAsia="zh-CN"/>
        </w:rPr>
        <w:t xml:space="preserve"> </w:t>
      </w:r>
      <w:proofErr w:type="spellStart"/>
      <w:proofErr w:type="gramStart"/>
      <w:r w:rsidRPr="007154FA">
        <w:rPr>
          <w:rFonts w:eastAsia="MS Mincho" w:hint="eastAsia"/>
        </w:rPr>
        <w:t>ss_sac_sync_cnf</w:t>
      </w:r>
      <w:proofErr w:type="spellEnd"/>
      <w:proofErr w:type="gramEnd"/>
      <w:r w:rsidRPr="007154FA">
        <w:rPr>
          <w:rFonts w:eastAsia="MS Mincho" w:hint="eastAsia"/>
        </w:rPr>
        <w:t xml:space="preserve"> APDU</w:t>
      </w:r>
    </w:p>
    <w:p w:rsidR="00BE5285" w:rsidRPr="007154FA" w:rsidRDefault="00EA4D3B" w:rsidP="00EA4D3B">
      <w:pPr>
        <w:kinsoku w:val="0"/>
        <w:overflowPunct w:val="0"/>
        <w:autoSpaceDE w:val="0"/>
        <w:autoSpaceDN w:val="0"/>
        <w:spacing w:before="0" w:line="276" w:lineRule="auto"/>
        <w:jc w:val="both"/>
        <w:rPr>
          <w:rFonts w:eastAsia="MS Mincho"/>
        </w:rPr>
      </w:pPr>
      <w:r w:rsidRPr="007154FA">
        <w:rPr>
          <w:rFonts w:eastAsia="MS Mincho"/>
        </w:rPr>
        <w:t xml:space="preserve">This APDU is used in the CK calculation process. The </w:t>
      </w:r>
      <w:r w:rsidR="0035795E" w:rsidRPr="007154FA">
        <w:rPr>
          <w:rFonts w:eastAsia="MS Mincho"/>
        </w:rPr>
        <w:t>master client</w:t>
      </w:r>
      <w:r w:rsidRPr="007154FA">
        <w:rPr>
          <w:rFonts w:eastAsia="MS Mincho"/>
        </w:rPr>
        <w:t xml:space="preserve"> responds with this message to the </w:t>
      </w:r>
      <w:proofErr w:type="spellStart"/>
      <w:r w:rsidRPr="007154FA">
        <w:rPr>
          <w:rFonts w:eastAsia="MS Mincho"/>
        </w:rPr>
        <w:t>ss_</w:t>
      </w:r>
      <w:r w:rsidR="00D57965" w:rsidRPr="007154FA">
        <w:rPr>
          <w:rFonts w:eastAsia="MS Mincho"/>
        </w:rPr>
        <w:t>s</w:t>
      </w:r>
      <w:r w:rsidRPr="007154FA">
        <w:rPr>
          <w:rFonts w:eastAsia="MS Mincho"/>
        </w:rPr>
        <w:t>ac_</w:t>
      </w:r>
      <w:r w:rsidR="00D57965" w:rsidRPr="007154FA">
        <w:rPr>
          <w:rFonts w:eastAsia="MS Mincho"/>
        </w:rPr>
        <w:t>s</w:t>
      </w:r>
      <w:r w:rsidRPr="007154FA">
        <w:rPr>
          <w:rFonts w:eastAsia="MS Mincho"/>
        </w:rPr>
        <w:t>ync_</w:t>
      </w:r>
      <w:r w:rsidR="00D57965" w:rsidRPr="007154FA">
        <w:rPr>
          <w:rFonts w:eastAsia="MS Mincho"/>
        </w:rPr>
        <w:t>r</w:t>
      </w:r>
      <w:r w:rsidRPr="007154FA">
        <w:rPr>
          <w:rFonts w:eastAsia="MS Mincho"/>
        </w:rPr>
        <w:t>eq</w:t>
      </w:r>
      <w:proofErr w:type="spellEnd"/>
      <w:r w:rsidRPr="007154FA">
        <w:rPr>
          <w:rFonts w:eastAsia="MS Mincho"/>
        </w:rPr>
        <w:t xml:space="preserve"> APDU message sent from the </w:t>
      </w:r>
      <w:r w:rsidR="0035795E" w:rsidRPr="007154FA">
        <w:rPr>
          <w:rFonts w:eastAsia="MS Mincho"/>
        </w:rPr>
        <w:t>slave server</w:t>
      </w:r>
      <w:r w:rsidRPr="007154FA">
        <w:rPr>
          <w:rFonts w:eastAsia="MS Mincho"/>
        </w:rPr>
        <w:t xml:space="preserve">. The syntax of the </w:t>
      </w:r>
      <w:proofErr w:type="spellStart"/>
      <w:r w:rsidRPr="007154FA">
        <w:rPr>
          <w:rFonts w:eastAsia="MS Mincho"/>
        </w:rPr>
        <w:t>ss_</w:t>
      </w:r>
      <w:r w:rsidR="00D57965" w:rsidRPr="007154FA">
        <w:rPr>
          <w:rFonts w:eastAsia="MS Mincho"/>
        </w:rPr>
        <w:t>s</w:t>
      </w:r>
      <w:r w:rsidRPr="007154FA">
        <w:rPr>
          <w:rFonts w:eastAsia="MS Mincho"/>
        </w:rPr>
        <w:t>ac_</w:t>
      </w:r>
      <w:r w:rsidR="00D57965" w:rsidRPr="007154FA">
        <w:rPr>
          <w:rFonts w:eastAsia="MS Mincho"/>
        </w:rPr>
        <w:t>s</w:t>
      </w:r>
      <w:r w:rsidRPr="007154FA">
        <w:rPr>
          <w:rFonts w:eastAsia="MS Mincho"/>
        </w:rPr>
        <w:t>ync_cnf</w:t>
      </w:r>
      <w:proofErr w:type="spellEnd"/>
      <w:r w:rsidRPr="007154FA">
        <w:rPr>
          <w:rFonts w:eastAsia="MS Mincho"/>
        </w:rPr>
        <w:t xml:space="preserve"> APDU is shown in Table 30.</w:t>
      </w:r>
    </w:p>
    <w:p w:rsidR="007A5513" w:rsidRPr="007154FA" w:rsidRDefault="008F2E6F" w:rsidP="008F2E6F">
      <w:pPr>
        <w:kinsoku w:val="0"/>
        <w:overflowPunct w:val="0"/>
        <w:autoSpaceDE w:val="0"/>
        <w:autoSpaceDN w:val="0"/>
        <w:spacing w:before="0" w:line="276" w:lineRule="auto"/>
        <w:jc w:val="center"/>
        <w:rPr>
          <w:rFonts w:eastAsia="MS Mincho"/>
        </w:rPr>
      </w:pPr>
      <w:r w:rsidRPr="007154FA">
        <w:rPr>
          <w:rFonts w:eastAsia="MS Mincho"/>
        </w:rPr>
        <w:t xml:space="preserve">Table 30: </w:t>
      </w:r>
      <w:proofErr w:type="spellStart"/>
      <w:r w:rsidRPr="007154FA">
        <w:rPr>
          <w:rFonts w:eastAsia="MS Mincho"/>
        </w:rPr>
        <w:t>ss_sac_sync_cnf</w:t>
      </w:r>
      <w:proofErr w:type="spellEnd"/>
      <w:r w:rsidRPr="007154FA">
        <w:rPr>
          <w:rFonts w:eastAsia="MS Mincho"/>
        </w:rPr>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1440"/>
        <w:gridCol w:w="1620"/>
      </w:tblGrid>
      <w:tr w:rsidR="006673EF" w:rsidRPr="007154FA" w:rsidTr="00314B14">
        <w:trPr>
          <w:jc w:val="center"/>
        </w:trPr>
        <w:tc>
          <w:tcPr>
            <w:tcW w:w="4140" w:type="dxa"/>
            <w:shd w:val="clear" w:color="auto" w:fill="D9D9D9" w:themeFill="background1" w:themeFillShade="D9"/>
          </w:tcPr>
          <w:p w:rsidR="006673EF" w:rsidRPr="007154FA" w:rsidRDefault="006673EF" w:rsidP="006673EF">
            <w:pPr>
              <w:jc w:val="center"/>
              <w:rPr>
                <w:sz w:val="21"/>
                <w:szCs w:val="21"/>
              </w:rPr>
            </w:pPr>
            <w:r w:rsidRPr="007154FA">
              <w:rPr>
                <w:sz w:val="21"/>
                <w:szCs w:val="21"/>
              </w:rPr>
              <w:t>syntax</w:t>
            </w:r>
          </w:p>
        </w:tc>
        <w:tc>
          <w:tcPr>
            <w:tcW w:w="1440" w:type="dxa"/>
            <w:shd w:val="clear" w:color="auto" w:fill="D9D9D9" w:themeFill="background1" w:themeFillShade="D9"/>
          </w:tcPr>
          <w:p w:rsidR="006673EF" w:rsidRPr="007154FA" w:rsidRDefault="006673EF" w:rsidP="006673EF">
            <w:pPr>
              <w:jc w:val="center"/>
              <w:rPr>
                <w:sz w:val="21"/>
                <w:szCs w:val="21"/>
                <w:lang w:eastAsia="zh-CN"/>
              </w:rPr>
            </w:pPr>
            <w:r w:rsidRPr="007154FA">
              <w:rPr>
                <w:sz w:val="21"/>
                <w:szCs w:val="21"/>
                <w:lang w:eastAsia="zh-CN"/>
              </w:rPr>
              <w:t>No. of bits</w:t>
            </w:r>
          </w:p>
        </w:tc>
        <w:tc>
          <w:tcPr>
            <w:tcW w:w="1620" w:type="dxa"/>
            <w:shd w:val="clear" w:color="auto" w:fill="D9D9D9" w:themeFill="background1" w:themeFillShade="D9"/>
          </w:tcPr>
          <w:p w:rsidR="006673EF" w:rsidRPr="007154FA" w:rsidRDefault="006673EF" w:rsidP="006673EF">
            <w:pPr>
              <w:jc w:val="center"/>
              <w:rPr>
                <w:sz w:val="21"/>
                <w:szCs w:val="21"/>
              </w:rPr>
            </w:pPr>
            <w:r w:rsidRPr="007154FA">
              <w:rPr>
                <w:sz w:val="21"/>
                <w:szCs w:val="21"/>
              </w:rPr>
              <w:t>Mnemonic</w:t>
            </w:r>
          </w:p>
        </w:tc>
      </w:tr>
      <w:tr w:rsidR="006673EF" w:rsidRPr="007154FA" w:rsidTr="00314B14">
        <w:trPr>
          <w:trHeight w:val="1076"/>
          <w:jc w:val="center"/>
        </w:trPr>
        <w:tc>
          <w:tcPr>
            <w:tcW w:w="4140" w:type="dxa"/>
          </w:tcPr>
          <w:p w:rsidR="006673EF" w:rsidRPr="007154FA" w:rsidRDefault="006673EF" w:rsidP="00314B14">
            <w:pPr>
              <w:autoSpaceDE w:val="0"/>
              <w:autoSpaceDN w:val="0"/>
              <w:rPr>
                <w:sz w:val="21"/>
                <w:szCs w:val="21"/>
              </w:rPr>
            </w:pPr>
            <w:proofErr w:type="spellStart"/>
            <w:r w:rsidRPr="007154FA">
              <w:rPr>
                <w:sz w:val="21"/>
                <w:szCs w:val="21"/>
              </w:rPr>
              <w:t>ss_sac_sync_cnf</w:t>
            </w:r>
            <w:proofErr w:type="spellEnd"/>
            <w:r w:rsidRPr="007154FA">
              <w:rPr>
                <w:sz w:val="21"/>
                <w:szCs w:val="21"/>
              </w:rPr>
              <w:t>() {</w:t>
            </w:r>
          </w:p>
          <w:p w:rsidR="006673EF" w:rsidRPr="007154FA" w:rsidRDefault="006673EF" w:rsidP="00314B14">
            <w:pPr>
              <w:autoSpaceDE w:val="0"/>
              <w:autoSpaceDN w:val="0"/>
              <w:ind w:firstLineChars="150" w:firstLine="315"/>
              <w:rPr>
                <w:sz w:val="21"/>
                <w:szCs w:val="21"/>
              </w:rPr>
            </w:pPr>
            <w:proofErr w:type="spellStart"/>
            <w:r w:rsidRPr="007154FA">
              <w:rPr>
                <w:sz w:val="21"/>
                <w:szCs w:val="21"/>
              </w:rPr>
              <w:t>ss_sac_sync_cnf_tag</w:t>
            </w:r>
            <w:proofErr w:type="spellEnd"/>
          </w:p>
          <w:p w:rsidR="006673EF" w:rsidRPr="007154FA" w:rsidRDefault="006673EF" w:rsidP="00314B14">
            <w:pPr>
              <w:autoSpaceDE w:val="0"/>
              <w:autoSpaceDN w:val="0"/>
              <w:ind w:firstLineChars="150" w:firstLine="315"/>
              <w:rPr>
                <w:sz w:val="21"/>
                <w:szCs w:val="21"/>
              </w:rPr>
            </w:pPr>
            <w:proofErr w:type="spellStart"/>
            <w:r w:rsidRPr="007154FA">
              <w:rPr>
                <w:sz w:val="21"/>
                <w:szCs w:val="21"/>
              </w:rPr>
              <w:t>length_field</w:t>
            </w:r>
            <w:proofErr w:type="spellEnd"/>
            <w:r w:rsidRPr="007154FA">
              <w:rPr>
                <w:sz w:val="21"/>
                <w:szCs w:val="21"/>
              </w:rPr>
              <w:t>()</w:t>
            </w:r>
          </w:p>
          <w:p w:rsidR="006673EF" w:rsidRPr="007154FA" w:rsidRDefault="006673EF" w:rsidP="00314B14">
            <w:pPr>
              <w:autoSpaceDE w:val="0"/>
              <w:autoSpaceDN w:val="0"/>
              <w:ind w:firstLineChars="150" w:firstLine="315"/>
              <w:rPr>
                <w:sz w:val="21"/>
                <w:szCs w:val="21"/>
              </w:rPr>
            </w:pPr>
            <w:proofErr w:type="spellStart"/>
            <w:r w:rsidRPr="007154FA">
              <w:rPr>
                <w:sz w:val="21"/>
                <w:szCs w:val="21"/>
              </w:rPr>
              <w:t>sac_message</w:t>
            </w:r>
            <w:proofErr w:type="spellEnd"/>
            <w:r w:rsidRPr="007154FA">
              <w:rPr>
                <w:sz w:val="21"/>
                <w:szCs w:val="21"/>
              </w:rPr>
              <w:t>()</w:t>
            </w:r>
          </w:p>
          <w:p w:rsidR="006673EF" w:rsidRPr="007154FA" w:rsidRDefault="006673EF" w:rsidP="00314B14">
            <w:pPr>
              <w:rPr>
                <w:sz w:val="21"/>
                <w:szCs w:val="21"/>
              </w:rPr>
            </w:pPr>
            <w:r w:rsidRPr="007154FA">
              <w:rPr>
                <w:sz w:val="21"/>
                <w:szCs w:val="21"/>
              </w:rPr>
              <w:t>}</w:t>
            </w:r>
          </w:p>
        </w:tc>
        <w:tc>
          <w:tcPr>
            <w:tcW w:w="1440" w:type="dxa"/>
          </w:tcPr>
          <w:p w:rsidR="006673EF" w:rsidRPr="007154FA" w:rsidRDefault="006673EF" w:rsidP="00314B14">
            <w:pPr>
              <w:jc w:val="center"/>
              <w:rPr>
                <w:sz w:val="21"/>
                <w:szCs w:val="21"/>
              </w:rPr>
            </w:pPr>
          </w:p>
          <w:p w:rsidR="006673EF" w:rsidRPr="007154FA" w:rsidRDefault="006673EF" w:rsidP="00314B14">
            <w:pPr>
              <w:jc w:val="center"/>
              <w:rPr>
                <w:sz w:val="21"/>
                <w:szCs w:val="21"/>
              </w:rPr>
            </w:pPr>
            <w:r w:rsidRPr="007154FA">
              <w:rPr>
                <w:sz w:val="21"/>
                <w:szCs w:val="21"/>
              </w:rPr>
              <w:t>24</w:t>
            </w:r>
          </w:p>
          <w:p w:rsidR="006673EF" w:rsidRPr="007154FA" w:rsidRDefault="006673EF" w:rsidP="00314B14">
            <w:pPr>
              <w:jc w:val="center"/>
              <w:rPr>
                <w:sz w:val="21"/>
                <w:szCs w:val="21"/>
              </w:rPr>
            </w:pPr>
          </w:p>
          <w:p w:rsidR="006673EF" w:rsidRPr="007154FA" w:rsidRDefault="006673EF" w:rsidP="00314B14">
            <w:pPr>
              <w:jc w:val="center"/>
              <w:rPr>
                <w:sz w:val="21"/>
                <w:szCs w:val="21"/>
              </w:rPr>
            </w:pPr>
            <w:r w:rsidRPr="007154FA">
              <w:rPr>
                <w:sz w:val="21"/>
                <w:szCs w:val="21"/>
              </w:rPr>
              <w:t>8</w:t>
            </w:r>
          </w:p>
        </w:tc>
        <w:tc>
          <w:tcPr>
            <w:tcW w:w="1620" w:type="dxa"/>
          </w:tcPr>
          <w:p w:rsidR="006673EF" w:rsidRPr="007154FA" w:rsidRDefault="006673EF" w:rsidP="00314B14">
            <w:pPr>
              <w:jc w:val="center"/>
              <w:rPr>
                <w:sz w:val="21"/>
                <w:szCs w:val="21"/>
              </w:rPr>
            </w:pPr>
          </w:p>
          <w:p w:rsidR="006673EF" w:rsidRPr="007154FA" w:rsidRDefault="006673EF" w:rsidP="00314B14">
            <w:pPr>
              <w:jc w:val="center"/>
              <w:rPr>
                <w:sz w:val="21"/>
                <w:szCs w:val="21"/>
              </w:rPr>
            </w:pPr>
            <w:proofErr w:type="spellStart"/>
            <w:r w:rsidRPr="007154FA">
              <w:rPr>
                <w:sz w:val="21"/>
                <w:szCs w:val="21"/>
              </w:rPr>
              <w:t>uimsbf</w:t>
            </w:r>
            <w:proofErr w:type="spellEnd"/>
          </w:p>
          <w:p w:rsidR="006673EF" w:rsidRPr="007154FA" w:rsidRDefault="006673EF" w:rsidP="00314B14">
            <w:pPr>
              <w:jc w:val="center"/>
              <w:rPr>
                <w:sz w:val="21"/>
                <w:szCs w:val="21"/>
              </w:rPr>
            </w:pPr>
          </w:p>
          <w:p w:rsidR="006673EF" w:rsidRPr="007154FA" w:rsidRDefault="006673EF" w:rsidP="00314B14">
            <w:pPr>
              <w:jc w:val="center"/>
              <w:rPr>
                <w:sz w:val="21"/>
                <w:szCs w:val="21"/>
              </w:rPr>
            </w:pPr>
            <w:proofErr w:type="spellStart"/>
            <w:r w:rsidRPr="007154FA">
              <w:rPr>
                <w:sz w:val="21"/>
                <w:szCs w:val="21"/>
              </w:rPr>
              <w:t>uimsbf</w:t>
            </w:r>
            <w:proofErr w:type="spellEnd"/>
          </w:p>
        </w:tc>
      </w:tr>
    </w:tbl>
    <w:p w:rsidR="009320C7" w:rsidRPr="007154FA" w:rsidRDefault="009320C7" w:rsidP="009320C7">
      <w:pPr>
        <w:kinsoku w:val="0"/>
        <w:overflowPunct w:val="0"/>
        <w:autoSpaceDE w:val="0"/>
        <w:autoSpaceDN w:val="0"/>
        <w:spacing w:before="0" w:line="276" w:lineRule="auto"/>
        <w:jc w:val="both"/>
        <w:rPr>
          <w:lang w:eastAsia="zh-CN"/>
        </w:rPr>
      </w:pPr>
      <w:proofErr w:type="spellStart"/>
      <w:r w:rsidRPr="007154FA">
        <w:rPr>
          <w:rFonts w:eastAsia="MS Mincho" w:hint="eastAsia"/>
        </w:rPr>
        <w:t>ss_sac_cnf_req_tag</w:t>
      </w:r>
      <w:proofErr w:type="spellEnd"/>
      <w:r w:rsidRPr="007154FA">
        <w:rPr>
          <w:rFonts w:eastAsia="MS Mincho" w:hint="eastAsia"/>
        </w:rPr>
        <w:t>: 0x9F 90 10</w:t>
      </w:r>
      <w:r w:rsidR="00466EB1" w:rsidRPr="007154FA">
        <w:rPr>
          <w:rFonts w:hint="eastAsia"/>
          <w:lang w:eastAsia="zh-CN"/>
        </w:rPr>
        <w:t>.</w:t>
      </w:r>
    </w:p>
    <w:p w:rsidR="009320C7" w:rsidRPr="007154FA" w:rsidRDefault="00393941" w:rsidP="009320C7">
      <w:pPr>
        <w:kinsoku w:val="0"/>
        <w:overflowPunct w:val="0"/>
        <w:autoSpaceDE w:val="0"/>
        <w:autoSpaceDN w:val="0"/>
        <w:spacing w:before="0" w:line="276" w:lineRule="auto"/>
        <w:jc w:val="both"/>
        <w:rPr>
          <w:rFonts w:eastAsia="MS Mincho"/>
        </w:rPr>
      </w:pPr>
      <w:proofErr w:type="spellStart"/>
      <w:r w:rsidRPr="007154FA">
        <w:rPr>
          <w:rFonts w:eastAsia="MS Mincho"/>
        </w:rPr>
        <w:t>s</w:t>
      </w:r>
      <w:r w:rsidR="009320C7" w:rsidRPr="007154FA">
        <w:rPr>
          <w:rFonts w:eastAsia="MS Mincho"/>
        </w:rPr>
        <w:t>ac_cessage</w:t>
      </w:r>
      <w:proofErr w:type="spellEnd"/>
      <w:r w:rsidR="009320C7" w:rsidRPr="007154FA">
        <w:rPr>
          <w:rFonts w:eastAsia="MS Mincho"/>
        </w:rPr>
        <w:t>: Same as above.</w:t>
      </w:r>
    </w:p>
    <w:p w:rsidR="009320C7" w:rsidRPr="007154FA" w:rsidRDefault="00393941" w:rsidP="009320C7">
      <w:pPr>
        <w:kinsoku w:val="0"/>
        <w:overflowPunct w:val="0"/>
        <w:autoSpaceDE w:val="0"/>
        <w:autoSpaceDN w:val="0"/>
        <w:spacing w:before="0" w:line="276" w:lineRule="auto"/>
        <w:jc w:val="both"/>
        <w:rPr>
          <w:rFonts w:eastAsia="MS Mincho"/>
        </w:rPr>
      </w:pPr>
      <w:proofErr w:type="spellStart"/>
      <w:proofErr w:type="gramStart"/>
      <w:r w:rsidRPr="007154FA">
        <w:rPr>
          <w:rFonts w:eastAsia="MS Mincho"/>
        </w:rPr>
        <w:t>p</w:t>
      </w:r>
      <w:r w:rsidR="009320C7" w:rsidRPr="007154FA">
        <w:rPr>
          <w:rFonts w:eastAsia="MS Mincho"/>
        </w:rPr>
        <w:t>ayload_</w:t>
      </w:r>
      <w:r w:rsidRPr="007154FA">
        <w:rPr>
          <w:rFonts w:eastAsia="MS Mincho"/>
        </w:rPr>
        <w:t>en</w:t>
      </w:r>
      <w:r w:rsidR="009320C7" w:rsidRPr="007154FA">
        <w:rPr>
          <w:rFonts w:eastAsia="MS Mincho"/>
        </w:rPr>
        <w:t>cryption</w:t>
      </w:r>
      <w:proofErr w:type="spellEnd"/>
      <w:r w:rsidR="009320C7" w:rsidRPr="007154FA">
        <w:rPr>
          <w:rFonts w:eastAsia="MS Mincho"/>
        </w:rPr>
        <w:t>-flag</w:t>
      </w:r>
      <w:proofErr w:type="gramEnd"/>
      <w:r w:rsidR="009320C7" w:rsidRPr="007154FA">
        <w:rPr>
          <w:rFonts w:eastAsia="MS Mincho"/>
        </w:rPr>
        <w:t xml:space="preserve"> should be 1.</w:t>
      </w:r>
    </w:p>
    <w:p w:rsidR="007A5513" w:rsidRPr="007154FA" w:rsidRDefault="009320C7" w:rsidP="009320C7">
      <w:pPr>
        <w:kinsoku w:val="0"/>
        <w:overflowPunct w:val="0"/>
        <w:autoSpaceDE w:val="0"/>
        <w:autoSpaceDN w:val="0"/>
        <w:spacing w:before="0" w:line="276" w:lineRule="auto"/>
        <w:jc w:val="both"/>
        <w:rPr>
          <w:rFonts w:eastAsia="MS Mincho"/>
        </w:rPr>
      </w:pPr>
      <w:r w:rsidRPr="007154FA">
        <w:rPr>
          <w:rFonts w:eastAsia="MS Mincho"/>
        </w:rPr>
        <w:t>The payload of this SAC message is a state domain. All possible values in the state domain are listed in Table 31.</w:t>
      </w:r>
    </w:p>
    <w:p w:rsidR="007A5513" w:rsidRPr="007154FA" w:rsidRDefault="007E2CCC" w:rsidP="007E2CCC">
      <w:pPr>
        <w:kinsoku w:val="0"/>
        <w:overflowPunct w:val="0"/>
        <w:autoSpaceDE w:val="0"/>
        <w:autoSpaceDN w:val="0"/>
        <w:spacing w:before="0" w:line="276" w:lineRule="auto"/>
        <w:jc w:val="center"/>
        <w:rPr>
          <w:rFonts w:eastAsia="MS Mincho"/>
        </w:rPr>
      </w:pPr>
      <w:r w:rsidRPr="007154FA">
        <w:rPr>
          <w:rFonts w:eastAsia="MS Mincho"/>
        </w:rPr>
        <w:t xml:space="preserve">Table 31: State Fields in </w:t>
      </w:r>
      <w:proofErr w:type="spellStart"/>
      <w:r w:rsidRPr="007154FA">
        <w:rPr>
          <w:rFonts w:eastAsia="MS Mincho"/>
        </w:rPr>
        <w:t>ss_</w:t>
      </w:r>
      <w:r w:rsidR="00756539" w:rsidRPr="007154FA">
        <w:rPr>
          <w:rFonts w:eastAsia="MS Mincho"/>
        </w:rPr>
        <w:t>s</w:t>
      </w:r>
      <w:r w:rsidRPr="007154FA">
        <w:rPr>
          <w:rFonts w:eastAsia="MS Mincho"/>
        </w:rPr>
        <w:t>ac_sync_cnf</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031"/>
      </w:tblGrid>
      <w:tr w:rsidR="00D101C7" w:rsidRPr="007154FA" w:rsidTr="00314B14">
        <w:trPr>
          <w:jc w:val="center"/>
        </w:trPr>
        <w:tc>
          <w:tcPr>
            <w:tcW w:w="3960" w:type="dxa"/>
            <w:shd w:val="clear" w:color="auto" w:fill="D9D9D9" w:themeFill="background1" w:themeFillShade="D9"/>
            <w:vAlign w:val="center"/>
          </w:tcPr>
          <w:p w:rsidR="00D101C7" w:rsidRPr="007154FA" w:rsidRDefault="00D101C7" w:rsidP="00314B14">
            <w:pPr>
              <w:jc w:val="center"/>
              <w:rPr>
                <w:sz w:val="21"/>
                <w:szCs w:val="21"/>
              </w:rPr>
            </w:pPr>
            <w:proofErr w:type="spellStart"/>
            <w:r w:rsidRPr="007154FA">
              <w:rPr>
                <w:sz w:val="21"/>
                <w:szCs w:val="21"/>
              </w:rPr>
              <w:t>Status_field</w:t>
            </w:r>
            <w:proofErr w:type="spellEnd"/>
          </w:p>
        </w:tc>
        <w:tc>
          <w:tcPr>
            <w:tcW w:w="2031" w:type="dxa"/>
            <w:shd w:val="clear" w:color="auto" w:fill="D9D9D9" w:themeFill="background1" w:themeFillShade="D9"/>
            <w:vAlign w:val="center"/>
          </w:tcPr>
          <w:p w:rsidR="00D101C7" w:rsidRPr="007154FA" w:rsidRDefault="00641061" w:rsidP="00314B14">
            <w:pPr>
              <w:jc w:val="center"/>
              <w:rPr>
                <w:sz w:val="21"/>
                <w:szCs w:val="21"/>
              </w:rPr>
            </w:pPr>
            <w:r w:rsidRPr="007154FA">
              <w:rPr>
                <w:sz w:val="21"/>
                <w:szCs w:val="21"/>
                <w:lang w:eastAsia="zh-CN"/>
              </w:rPr>
              <w:t>V</w:t>
            </w:r>
            <w:r w:rsidRPr="007154FA">
              <w:rPr>
                <w:rFonts w:hint="eastAsia"/>
                <w:sz w:val="21"/>
                <w:szCs w:val="21"/>
                <w:lang w:eastAsia="zh-CN"/>
              </w:rPr>
              <w:t>a</w:t>
            </w:r>
            <w:r w:rsidRPr="007154FA">
              <w:rPr>
                <w:sz w:val="21"/>
                <w:szCs w:val="21"/>
              </w:rPr>
              <w:t>lue</w:t>
            </w:r>
          </w:p>
        </w:tc>
      </w:tr>
      <w:tr w:rsidR="00D101C7" w:rsidRPr="007154FA" w:rsidTr="00314B14">
        <w:trPr>
          <w:trHeight w:val="900"/>
          <w:jc w:val="center"/>
        </w:trPr>
        <w:tc>
          <w:tcPr>
            <w:tcW w:w="3960" w:type="dxa"/>
            <w:vAlign w:val="center"/>
          </w:tcPr>
          <w:p w:rsidR="00D101C7" w:rsidRPr="007154FA" w:rsidRDefault="00D101C7" w:rsidP="00314B14">
            <w:pPr>
              <w:jc w:val="center"/>
              <w:rPr>
                <w:sz w:val="21"/>
                <w:szCs w:val="21"/>
              </w:rPr>
            </w:pPr>
            <w:r w:rsidRPr="007154FA">
              <w:rPr>
                <w:sz w:val="21"/>
                <w:szCs w:val="21"/>
              </w:rPr>
              <w:t>OK</w:t>
            </w:r>
          </w:p>
          <w:p w:rsidR="00D101C7" w:rsidRPr="007154FA" w:rsidRDefault="00D101C7" w:rsidP="00314B14">
            <w:pPr>
              <w:jc w:val="center"/>
              <w:rPr>
                <w:sz w:val="21"/>
                <w:szCs w:val="21"/>
                <w:lang w:eastAsia="zh-CN"/>
              </w:rPr>
            </w:pPr>
            <w:r w:rsidRPr="007154FA">
              <w:rPr>
                <w:sz w:val="21"/>
                <w:szCs w:val="21"/>
                <w:lang w:eastAsia="zh-CN"/>
              </w:rPr>
              <w:t>No resource</w:t>
            </w:r>
          </w:p>
          <w:p w:rsidR="00D101C7" w:rsidRPr="007154FA" w:rsidRDefault="00D101C7" w:rsidP="00314B14">
            <w:pPr>
              <w:jc w:val="center"/>
              <w:rPr>
                <w:sz w:val="21"/>
                <w:szCs w:val="21"/>
                <w:lang w:eastAsia="zh-CN"/>
              </w:rPr>
            </w:pPr>
            <w:r w:rsidRPr="007154FA">
              <w:rPr>
                <w:sz w:val="21"/>
                <w:szCs w:val="21"/>
                <w:lang w:eastAsia="zh-CN"/>
              </w:rPr>
              <w:t>Master client busy</w:t>
            </w:r>
          </w:p>
          <w:p w:rsidR="00D101C7" w:rsidRPr="007154FA" w:rsidRDefault="00D101C7" w:rsidP="00314B14">
            <w:pPr>
              <w:jc w:val="center"/>
              <w:rPr>
                <w:sz w:val="21"/>
                <w:szCs w:val="21"/>
                <w:lang w:eastAsia="zh-CN"/>
              </w:rPr>
            </w:pPr>
            <w:r w:rsidRPr="007154FA">
              <w:rPr>
                <w:sz w:val="21"/>
                <w:szCs w:val="21"/>
                <w:lang w:eastAsia="zh-CN"/>
              </w:rPr>
              <w:t>Not required</w:t>
            </w:r>
          </w:p>
          <w:p w:rsidR="00D101C7" w:rsidRPr="007154FA" w:rsidRDefault="00C53197" w:rsidP="00314B14">
            <w:pPr>
              <w:jc w:val="center"/>
              <w:rPr>
                <w:sz w:val="21"/>
                <w:szCs w:val="21"/>
              </w:rPr>
            </w:pPr>
            <w:r w:rsidRPr="007154FA">
              <w:rPr>
                <w:sz w:val="21"/>
                <w:szCs w:val="21"/>
                <w:lang w:eastAsia="zh-CN"/>
              </w:rPr>
              <w:t>Reserved</w:t>
            </w:r>
            <w:r w:rsidR="00D101C7" w:rsidRPr="007154FA">
              <w:rPr>
                <w:sz w:val="21"/>
                <w:szCs w:val="21"/>
              </w:rPr>
              <w:t xml:space="preserve"> </w:t>
            </w:r>
          </w:p>
        </w:tc>
        <w:tc>
          <w:tcPr>
            <w:tcW w:w="2031" w:type="dxa"/>
            <w:vAlign w:val="center"/>
          </w:tcPr>
          <w:p w:rsidR="00D101C7" w:rsidRPr="007154FA" w:rsidRDefault="00D101C7" w:rsidP="00314B14">
            <w:pPr>
              <w:jc w:val="center"/>
              <w:rPr>
                <w:sz w:val="21"/>
                <w:szCs w:val="21"/>
              </w:rPr>
            </w:pPr>
            <w:r w:rsidRPr="007154FA">
              <w:rPr>
                <w:sz w:val="21"/>
                <w:szCs w:val="21"/>
              </w:rPr>
              <w:t>00</w:t>
            </w:r>
          </w:p>
          <w:p w:rsidR="00D101C7" w:rsidRPr="007154FA" w:rsidRDefault="00D101C7" w:rsidP="00314B14">
            <w:pPr>
              <w:jc w:val="center"/>
              <w:rPr>
                <w:sz w:val="21"/>
                <w:szCs w:val="21"/>
              </w:rPr>
            </w:pPr>
            <w:r w:rsidRPr="007154FA">
              <w:rPr>
                <w:sz w:val="21"/>
                <w:szCs w:val="21"/>
              </w:rPr>
              <w:t>01</w:t>
            </w:r>
          </w:p>
          <w:p w:rsidR="00D101C7" w:rsidRPr="007154FA" w:rsidRDefault="00D101C7" w:rsidP="00314B14">
            <w:pPr>
              <w:jc w:val="center"/>
              <w:rPr>
                <w:sz w:val="21"/>
                <w:szCs w:val="21"/>
              </w:rPr>
            </w:pPr>
            <w:r w:rsidRPr="007154FA">
              <w:rPr>
                <w:sz w:val="21"/>
                <w:szCs w:val="21"/>
              </w:rPr>
              <w:t>02</w:t>
            </w:r>
          </w:p>
          <w:p w:rsidR="00D101C7" w:rsidRPr="007154FA" w:rsidRDefault="00D101C7" w:rsidP="00314B14">
            <w:pPr>
              <w:jc w:val="center"/>
              <w:rPr>
                <w:sz w:val="21"/>
                <w:szCs w:val="21"/>
              </w:rPr>
            </w:pPr>
            <w:r w:rsidRPr="007154FA">
              <w:rPr>
                <w:sz w:val="21"/>
                <w:szCs w:val="21"/>
              </w:rPr>
              <w:t>03</w:t>
            </w:r>
          </w:p>
          <w:p w:rsidR="00D101C7" w:rsidRPr="007154FA" w:rsidRDefault="00D101C7" w:rsidP="00314B14">
            <w:pPr>
              <w:jc w:val="center"/>
              <w:rPr>
                <w:sz w:val="21"/>
                <w:szCs w:val="21"/>
              </w:rPr>
            </w:pPr>
            <w:r w:rsidRPr="007154FA">
              <w:rPr>
                <w:sz w:val="21"/>
                <w:szCs w:val="21"/>
              </w:rPr>
              <w:t>04-FF</w:t>
            </w:r>
          </w:p>
        </w:tc>
      </w:tr>
    </w:tbl>
    <w:p w:rsidR="007A5513" w:rsidRPr="007154FA" w:rsidRDefault="006B67F6" w:rsidP="00EA4D3B">
      <w:pPr>
        <w:kinsoku w:val="0"/>
        <w:overflowPunct w:val="0"/>
        <w:autoSpaceDE w:val="0"/>
        <w:autoSpaceDN w:val="0"/>
        <w:spacing w:before="0" w:line="276" w:lineRule="auto"/>
        <w:jc w:val="both"/>
        <w:rPr>
          <w:rFonts w:eastAsia="MS Mincho"/>
        </w:rPr>
      </w:pPr>
      <w:r w:rsidRPr="007154FA">
        <w:rPr>
          <w:rFonts w:eastAsia="MS Mincho"/>
        </w:rPr>
        <w:t>The APDU format of the protocol that includes specific data types in the content key update process is shown in Table 32 below:</w:t>
      </w:r>
    </w:p>
    <w:p w:rsidR="007A5513" w:rsidRPr="007154FA" w:rsidRDefault="009A715F" w:rsidP="009A715F">
      <w:pPr>
        <w:kinsoku w:val="0"/>
        <w:overflowPunct w:val="0"/>
        <w:autoSpaceDE w:val="0"/>
        <w:autoSpaceDN w:val="0"/>
        <w:spacing w:before="0" w:line="276" w:lineRule="auto"/>
        <w:jc w:val="center"/>
        <w:rPr>
          <w:rFonts w:eastAsia="MS Mincho"/>
        </w:rPr>
      </w:pPr>
      <w:r w:rsidRPr="007154FA">
        <w:rPr>
          <w:rFonts w:eastAsia="MS Mincho"/>
        </w:rPr>
        <w:t>Table 32: APDUs with specific data types included in the content key update process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3"/>
        <w:gridCol w:w="1903"/>
        <w:gridCol w:w="1639"/>
        <w:gridCol w:w="417"/>
        <w:gridCol w:w="2073"/>
        <w:gridCol w:w="1495"/>
      </w:tblGrid>
      <w:tr w:rsidR="00F2113D" w:rsidRPr="007154FA" w:rsidTr="00314B14">
        <w:trPr>
          <w:trHeight w:val="132"/>
          <w:jc w:val="center"/>
        </w:trPr>
        <w:tc>
          <w:tcPr>
            <w:tcW w:w="693" w:type="dxa"/>
            <w:shd w:val="clear" w:color="auto" w:fill="D9D9D9" w:themeFill="background1" w:themeFillShade="D9"/>
          </w:tcPr>
          <w:p w:rsidR="00F2113D" w:rsidRPr="007154FA" w:rsidRDefault="00F2113D" w:rsidP="00314B14">
            <w:pPr>
              <w:jc w:val="center"/>
              <w:rPr>
                <w:sz w:val="21"/>
                <w:szCs w:val="21"/>
                <w:lang w:eastAsia="zh-CN"/>
              </w:rPr>
            </w:pPr>
            <w:r w:rsidRPr="007154FA">
              <w:rPr>
                <w:sz w:val="21"/>
                <w:szCs w:val="21"/>
                <w:lang w:eastAsia="zh-CN"/>
              </w:rPr>
              <w:t>step</w:t>
            </w:r>
          </w:p>
        </w:tc>
        <w:tc>
          <w:tcPr>
            <w:tcW w:w="1903" w:type="dxa"/>
            <w:shd w:val="clear" w:color="auto" w:fill="D9D9D9" w:themeFill="background1" w:themeFillShade="D9"/>
          </w:tcPr>
          <w:p w:rsidR="00F2113D" w:rsidRPr="007154FA" w:rsidRDefault="00F2113D" w:rsidP="00314B14">
            <w:pPr>
              <w:jc w:val="center"/>
              <w:rPr>
                <w:sz w:val="21"/>
                <w:szCs w:val="21"/>
                <w:lang w:eastAsia="zh-CN"/>
              </w:rPr>
            </w:pPr>
            <w:r w:rsidRPr="007154FA">
              <w:rPr>
                <w:sz w:val="21"/>
                <w:szCs w:val="21"/>
                <w:lang w:eastAsia="zh-CN"/>
              </w:rPr>
              <w:t>action</w:t>
            </w:r>
          </w:p>
        </w:tc>
        <w:tc>
          <w:tcPr>
            <w:tcW w:w="1639" w:type="dxa"/>
            <w:shd w:val="clear" w:color="auto" w:fill="D9D9D9" w:themeFill="background1" w:themeFillShade="D9"/>
          </w:tcPr>
          <w:p w:rsidR="00F2113D" w:rsidRPr="007154FA" w:rsidRDefault="00F2113D" w:rsidP="00314B14">
            <w:pPr>
              <w:jc w:val="center"/>
              <w:rPr>
                <w:sz w:val="21"/>
                <w:szCs w:val="21"/>
              </w:rPr>
            </w:pPr>
            <w:r w:rsidRPr="007154FA">
              <w:rPr>
                <w:sz w:val="21"/>
                <w:szCs w:val="21"/>
              </w:rPr>
              <w:t>APDU</w:t>
            </w:r>
          </w:p>
        </w:tc>
        <w:tc>
          <w:tcPr>
            <w:tcW w:w="3985" w:type="dxa"/>
            <w:gridSpan w:val="3"/>
            <w:shd w:val="clear" w:color="auto" w:fill="D9D9D9" w:themeFill="background1" w:themeFillShade="D9"/>
          </w:tcPr>
          <w:p w:rsidR="00F2113D" w:rsidRPr="007154FA" w:rsidRDefault="00F2113D" w:rsidP="00314B14">
            <w:pPr>
              <w:jc w:val="center"/>
              <w:rPr>
                <w:sz w:val="21"/>
                <w:szCs w:val="21"/>
                <w:lang w:eastAsia="zh-CN"/>
              </w:rPr>
            </w:pPr>
            <w:r w:rsidRPr="007154FA">
              <w:rPr>
                <w:sz w:val="21"/>
                <w:szCs w:val="21"/>
                <w:lang w:eastAsia="zh-CN"/>
              </w:rPr>
              <w:t>content</w:t>
            </w:r>
          </w:p>
        </w:tc>
      </w:tr>
      <w:tr w:rsidR="00F2113D" w:rsidRPr="007154FA" w:rsidTr="00314B14">
        <w:trPr>
          <w:trHeight w:val="299"/>
          <w:jc w:val="center"/>
        </w:trPr>
        <w:tc>
          <w:tcPr>
            <w:tcW w:w="693" w:type="dxa"/>
            <w:vMerge w:val="restart"/>
          </w:tcPr>
          <w:p w:rsidR="00F2113D" w:rsidRPr="007154FA" w:rsidRDefault="00F2113D" w:rsidP="00314B14">
            <w:pPr>
              <w:jc w:val="center"/>
              <w:rPr>
                <w:sz w:val="21"/>
                <w:szCs w:val="21"/>
              </w:rPr>
            </w:pPr>
            <w:r w:rsidRPr="007154FA">
              <w:rPr>
                <w:sz w:val="21"/>
                <w:szCs w:val="21"/>
              </w:rPr>
              <w:lastRenderedPageBreak/>
              <w:t>1</w:t>
            </w:r>
          </w:p>
        </w:tc>
        <w:tc>
          <w:tcPr>
            <w:tcW w:w="1903" w:type="dxa"/>
            <w:vMerge w:val="restart"/>
          </w:tcPr>
          <w:p w:rsidR="00F2113D" w:rsidRPr="007154FA" w:rsidRDefault="00F92E35" w:rsidP="00314B14">
            <w:pPr>
              <w:rPr>
                <w:sz w:val="21"/>
                <w:szCs w:val="21"/>
              </w:rPr>
            </w:pPr>
            <w:r w:rsidRPr="007154FA">
              <w:rPr>
                <w:sz w:val="21"/>
                <w:szCs w:val="21"/>
              </w:rPr>
              <w:t>Send SERVER_ID and a random number from the slave server</w:t>
            </w:r>
          </w:p>
        </w:tc>
        <w:tc>
          <w:tcPr>
            <w:tcW w:w="1639" w:type="dxa"/>
            <w:vMerge w:val="restart"/>
          </w:tcPr>
          <w:p w:rsidR="00F2113D" w:rsidRPr="007154FA" w:rsidRDefault="00F2113D" w:rsidP="00314B14">
            <w:pPr>
              <w:jc w:val="center"/>
              <w:rPr>
                <w:sz w:val="21"/>
                <w:szCs w:val="21"/>
              </w:rPr>
            </w:pPr>
            <w:proofErr w:type="spellStart"/>
            <w:r w:rsidRPr="007154FA">
              <w:rPr>
                <w:sz w:val="21"/>
                <w:szCs w:val="21"/>
              </w:rPr>
              <w:t>ss_sac_data_req</w:t>
            </w:r>
            <w:proofErr w:type="spellEnd"/>
          </w:p>
        </w:tc>
        <w:tc>
          <w:tcPr>
            <w:tcW w:w="3985" w:type="dxa"/>
            <w:gridSpan w:val="3"/>
          </w:tcPr>
          <w:p w:rsidR="00F2113D" w:rsidRPr="007154FA" w:rsidRDefault="00F2113D" w:rsidP="00314B14">
            <w:pPr>
              <w:rPr>
                <w:sz w:val="21"/>
                <w:szCs w:val="21"/>
              </w:rPr>
            </w:pPr>
            <w:r w:rsidRPr="007154FA">
              <w:rPr>
                <w:sz w:val="21"/>
                <w:szCs w:val="21"/>
              </w:rPr>
              <w:t>send _</w:t>
            </w:r>
            <w:proofErr w:type="spellStart"/>
            <w:r w:rsidRPr="007154FA">
              <w:rPr>
                <w:sz w:val="21"/>
                <w:szCs w:val="21"/>
              </w:rPr>
              <w:t>datatype_nbr</w:t>
            </w:r>
            <w:proofErr w:type="spellEnd"/>
            <w:r w:rsidRPr="007154FA">
              <w:rPr>
                <w:sz w:val="21"/>
                <w:szCs w:val="21"/>
              </w:rPr>
              <w:t>=3</w:t>
            </w:r>
          </w:p>
        </w:tc>
      </w:tr>
      <w:tr w:rsidR="00F2113D" w:rsidRPr="007154FA" w:rsidTr="00314B14">
        <w:trPr>
          <w:trHeight w:val="112"/>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417" w:type="dxa"/>
          </w:tcPr>
          <w:p w:rsidR="00F2113D" w:rsidRPr="007154FA" w:rsidRDefault="00F2113D" w:rsidP="00314B14">
            <w:pPr>
              <w:rPr>
                <w:sz w:val="21"/>
                <w:szCs w:val="21"/>
              </w:rPr>
            </w:pPr>
            <w:proofErr w:type="spellStart"/>
            <w:r w:rsidRPr="007154FA">
              <w:rPr>
                <w:sz w:val="21"/>
                <w:szCs w:val="21"/>
              </w:rPr>
              <w:t>i</w:t>
            </w:r>
            <w:proofErr w:type="spellEnd"/>
          </w:p>
        </w:tc>
        <w:tc>
          <w:tcPr>
            <w:tcW w:w="2073" w:type="dxa"/>
          </w:tcPr>
          <w:p w:rsidR="00F2113D" w:rsidRPr="007154FA" w:rsidRDefault="00F2113D" w:rsidP="00314B14">
            <w:pPr>
              <w:rPr>
                <w:sz w:val="21"/>
                <w:szCs w:val="21"/>
              </w:rPr>
            </w:pPr>
            <w:proofErr w:type="spellStart"/>
            <w:r w:rsidRPr="007154FA">
              <w:rPr>
                <w:sz w:val="21"/>
                <w:szCs w:val="21"/>
              </w:rPr>
              <w:t>datatype_id</w:t>
            </w:r>
            <w:proofErr w:type="spellEnd"/>
          </w:p>
        </w:tc>
        <w:tc>
          <w:tcPr>
            <w:tcW w:w="1495" w:type="dxa"/>
          </w:tcPr>
          <w:p w:rsidR="00F2113D" w:rsidRPr="007154FA" w:rsidRDefault="00F2113D" w:rsidP="00314B14">
            <w:pPr>
              <w:rPr>
                <w:sz w:val="21"/>
                <w:szCs w:val="21"/>
              </w:rPr>
            </w:pPr>
            <w:proofErr w:type="spellStart"/>
            <w:r w:rsidRPr="007154FA">
              <w:rPr>
                <w:sz w:val="21"/>
                <w:szCs w:val="21"/>
              </w:rPr>
              <w:t>datatype_len</w:t>
            </w:r>
            <w:proofErr w:type="spellEnd"/>
          </w:p>
        </w:tc>
      </w:tr>
      <w:tr w:rsidR="00F2113D" w:rsidRPr="007154FA" w:rsidTr="00314B14">
        <w:trPr>
          <w:trHeight w:val="271"/>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417" w:type="dxa"/>
          </w:tcPr>
          <w:p w:rsidR="00F2113D" w:rsidRPr="007154FA" w:rsidRDefault="00F2113D" w:rsidP="00314B14">
            <w:pPr>
              <w:rPr>
                <w:sz w:val="21"/>
                <w:szCs w:val="21"/>
              </w:rPr>
            </w:pPr>
            <w:r w:rsidRPr="007154FA">
              <w:rPr>
                <w:sz w:val="21"/>
                <w:szCs w:val="21"/>
              </w:rPr>
              <w:t>0</w:t>
            </w:r>
          </w:p>
        </w:tc>
        <w:tc>
          <w:tcPr>
            <w:tcW w:w="2073" w:type="dxa"/>
          </w:tcPr>
          <w:p w:rsidR="00F2113D" w:rsidRPr="007154FA" w:rsidRDefault="00F2113D" w:rsidP="00314B14">
            <w:pPr>
              <w:rPr>
                <w:sz w:val="21"/>
                <w:szCs w:val="21"/>
              </w:rPr>
            </w:pPr>
            <w:r w:rsidRPr="007154FA">
              <w:rPr>
                <w:sz w:val="21"/>
                <w:szCs w:val="21"/>
              </w:rPr>
              <w:t>2(SERVER_ID)</w:t>
            </w:r>
          </w:p>
        </w:tc>
        <w:tc>
          <w:tcPr>
            <w:tcW w:w="1495" w:type="dxa"/>
          </w:tcPr>
          <w:p w:rsidR="00F2113D" w:rsidRPr="007154FA" w:rsidRDefault="00F2113D" w:rsidP="00314B14">
            <w:pPr>
              <w:rPr>
                <w:sz w:val="21"/>
                <w:szCs w:val="21"/>
              </w:rPr>
            </w:pPr>
            <w:r w:rsidRPr="007154FA">
              <w:rPr>
                <w:sz w:val="21"/>
                <w:szCs w:val="21"/>
              </w:rPr>
              <w:t xml:space="preserve">64 </w:t>
            </w:r>
            <w:r w:rsidR="009673F5" w:rsidRPr="007154FA">
              <w:rPr>
                <w:sz w:val="21"/>
                <w:szCs w:val="21"/>
              </w:rPr>
              <w:t>bits</w:t>
            </w:r>
          </w:p>
        </w:tc>
      </w:tr>
      <w:tr w:rsidR="00F2113D" w:rsidRPr="007154FA" w:rsidTr="00314B14">
        <w:trPr>
          <w:trHeight w:val="271"/>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417" w:type="dxa"/>
          </w:tcPr>
          <w:p w:rsidR="00F2113D" w:rsidRPr="007154FA" w:rsidRDefault="00F2113D" w:rsidP="00314B14">
            <w:pPr>
              <w:rPr>
                <w:sz w:val="21"/>
                <w:szCs w:val="21"/>
              </w:rPr>
            </w:pPr>
            <w:r w:rsidRPr="007154FA">
              <w:rPr>
                <w:sz w:val="21"/>
                <w:szCs w:val="21"/>
              </w:rPr>
              <w:t>1</w:t>
            </w:r>
          </w:p>
        </w:tc>
        <w:tc>
          <w:tcPr>
            <w:tcW w:w="2073" w:type="dxa"/>
          </w:tcPr>
          <w:p w:rsidR="00F2113D" w:rsidRPr="007154FA" w:rsidRDefault="00F2113D" w:rsidP="00314B14">
            <w:pPr>
              <w:rPr>
                <w:sz w:val="21"/>
                <w:szCs w:val="21"/>
              </w:rPr>
            </w:pPr>
            <w:r w:rsidRPr="007154FA">
              <w:rPr>
                <w:sz w:val="21"/>
                <w:szCs w:val="21"/>
              </w:rPr>
              <w:t>7(</w:t>
            </w:r>
            <w:proofErr w:type="spellStart"/>
            <w:r w:rsidRPr="007154FA">
              <w:rPr>
                <w:sz w:val="21"/>
                <w:szCs w:val="21"/>
              </w:rPr>
              <w:t>Kp</w:t>
            </w:r>
            <w:proofErr w:type="spellEnd"/>
            <w:r w:rsidRPr="007154FA">
              <w:rPr>
                <w:sz w:val="21"/>
                <w:szCs w:val="21"/>
              </w:rPr>
              <w:t>)</w:t>
            </w:r>
          </w:p>
        </w:tc>
        <w:tc>
          <w:tcPr>
            <w:tcW w:w="1495" w:type="dxa"/>
          </w:tcPr>
          <w:p w:rsidR="00F2113D" w:rsidRPr="007154FA" w:rsidRDefault="00F2113D" w:rsidP="00314B14">
            <w:pPr>
              <w:rPr>
                <w:sz w:val="21"/>
                <w:szCs w:val="21"/>
              </w:rPr>
            </w:pPr>
            <w:r w:rsidRPr="007154FA">
              <w:rPr>
                <w:sz w:val="21"/>
                <w:szCs w:val="21"/>
              </w:rPr>
              <w:t xml:space="preserve">256 </w:t>
            </w:r>
            <w:r w:rsidR="009673F5" w:rsidRPr="007154FA">
              <w:rPr>
                <w:sz w:val="21"/>
                <w:szCs w:val="21"/>
              </w:rPr>
              <w:t>bits</w:t>
            </w:r>
          </w:p>
        </w:tc>
      </w:tr>
      <w:tr w:rsidR="00F2113D" w:rsidRPr="007154FA" w:rsidTr="00314B14">
        <w:trPr>
          <w:trHeight w:val="353"/>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3985" w:type="dxa"/>
            <w:gridSpan w:val="3"/>
          </w:tcPr>
          <w:p w:rsidR="00F2113D" w:rsidRPr="007154FA" w:rsidRDefault="00F2113D" w:rsidP="00314B14">
            <w:pPr>
              <w:rPr>
                <w:sz w:val="21"/>
                <w:szCs w:val="21"/>
              </w:rPr>
            </w:pPr>
            <w:proofErr w:type="spellStart"/>
            <w:r w:rsidRPr="007154FA">
              <w:rPr>
                <w:sz w:val="21"/>
                <w:szCs w:val="21"/>
              </w:rPr>
              <w:t>request_datatype_nbr</w:t>
            </w:r>
            <w:proofErr w:type="spellEnd"/>
            <w:r w:rsidRPr="007154FA">
              <w:rPr>
                <w:sz w:val="21"/>
                <w:szCs w:val="21"/>
              </w:rPr>
              <w:t>=2</w:t>
            </w:r>
          </w:p>
        </w:tc>
      </w:tr>
      <w:tr w:rsidR="00F2113D" w:rsidRPr="007154FA" w:rsidTr="00314B14">
        <w:trPr>
          <w:trHeight w:val="190"/>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417" w:type="dxa"/>
          </w:tcPr>
          <w:p w:rsidR="00F2113D" w:rsidRPr="007154FA" w:rsidRDefault="00F2113D" w:rsidP="00314B14">
            <w:pPr>
              <w:rPr>
                <w:sz w:val="21"/>
                <w:szCs w:val="21"/>
              </w:rPr>
            </w:pPr>
            <w:proofErr w:type="spellStart"/>
            <w:r w:rsidRPr="007154FA">
              <w:rPr>
                <w:sz w:val="21"/>
                <w:szCs w:val="21"/>
              </w:rPr>
              <w:t>i</w:t>
            </w:r>
            <w:proofErr w:type="spellEnd"/>
          </w:p>
        </w:tc>
        <w:tc>
          <w:tcPr>
            <w:tcW w:w="3568" w:type="dxa"/>
            <w:gridSpan w:val="2"/>
          </w:tcPr>
          <w:p w:rsidR="00F2113D" w:rsidRPr="007154FA" w:rsidRDefault="00F2113D" w:rsidP="00314B14">
            <w:pPr>
              <w:rPr>
                <w:sz w:val="21"/>
                <w:szCs w:val="21"/>
              </w:rPr>
            </w:pPr>
            <w:proofErr w:type="spellStart"/>
            <w:r w:rsidRPr="007154FA">
              <w:rPr>
                <w:sz w:val="21"/>
                <w:szCs w:val="21"/>
              </w:rPr>
              <w:t>datatype_id</w:t>
            </w:r>
            <w:proofErr w:type="spellEnd"/>
          </w:p>
        </w:tc>
      </w:tr>
      <w:tr w:rsidR="00F2113D" w:rsidRPr="007154FA" w:rsidTr="00314B14">
        <w:trPr>
          <w:trHeight w:val="326"/>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417" w:type="dxa"/>
          </w:tcPr>
          <w:p w:rsidR="00F2113D" w:rsidRPr="007154FA" w:rsidRDefault="00F2113D" w:rsidP="00314B14">
            <w:pPr>
              <w:rPr>
                <w:sz w:val="21"/>
                <w:szCs w:val="21"/>
              </w:rPr>
            </w:pPr>
            <w:r w:rsidRPr="007154FA">
              <w:rPr>
                <w:sz w:val="21"/>
                <w:szCs w:val="21"/>
              </w:rPr>
              <w:t>0</w:t>
            </w:r>
          </w:p>
        </w:tc>
        <w:tc>
          <w:tcPr>
            <w:tcW w:w="3568" w:type="dxa"/>
            <w:gridSpan w:val="2"/>
          </w:tcPr>
          <w:p w:rsidR="00F2113D" w:rsidRPr="007154FA" w:rsidRDefault="00F2113D" w:rsidP="00314B14">
            <w:pPr>
              <w:rPr>
                <w:sz w:val="21"/>
                <w:szCs w:val="21"/>
              </w:rPr>
            </w:pPr>
            <w:r w:rsidRPr="007154FA">
              <w:rPr>
                <w:sz w:val="21"/>
                <w:szCs w:val="21"/>
              </w:rPr>
              <w:t>1(CLIENT_ID)</w:t>
            </w:r>
          </w:p>
        </w:tc>
      </w:tr>
      <w:tr w:rsidR="00F2113D" w:rsidRPr="007154FA" w:rsidTr="00314B14">
        <w:trPr>
          <w:trHeight w:val="64"/>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417" w:type="dxa"/>
          </w:tcPr>
          <w:p w:rsidR="00F2113D" w:rsidRPr="007154FA" w:rsidRDefault="00F2113D" w:rsidP="00314B14">
            <w:pPr>
              <w:rPr>
                <w:sz w:val="21"/>
                <w:szCs w:val="21"/>
              </w:rPr>
            </w:pPr>
            <w:r w:rsidRPr="007154FA">
              <w:rPr>
                <w:sz w:val="21"/>
                <w:szCs w:val="21"/>
              </w:rPr>
              <w:t>1</w:t>
            </w:r>
          </w:p>
        </w:tc>
        <w:tc>
          <w:tcPr>
            <w:tcW w:w="3568" w:type="dxa"/>
            <w:gridSpan w:val="2"/>
          </w:tcPr>
          <w:p w:rsidR="00F2113D" w:rsidRPr="007154FA" w:rsidRDefault="00F2113D" w:rsidP="00314B14">
            <w:pPr>
              <w:rPr>
                <w:sz w:val="21"/>
                <w:szCs w:val="21"/>
              </w:rPr>
            </w:pPr>
            <w:r w:rsidRPr="007154FA">
              <w:rPr>
                <w:sz w:val="21"/>
                <w:szCs w:val="21"/>
              </w:rPr>
              <w:t>20(</w:t>
            </w:r>
            <w:proofErr w:type="spellStart"/>
            <w:r w:rsidRPr="007154FA">
              <w:rPr>
                <w:sz w:val="21"/>
                <w:szCs w:val="21"/>
              </w:rPr>
              <w:t>Status_field</w:t>
            </w:r>
            <w:proofErr w:type="spellEnd"/>
            <w:r w:rsidRPr="007154FA">
              <w:rPr>
                <w:sz w:val="21"/>
                <w:szCs w:val="21"/>
              </w:rPr>
              <w:t>)</w:t>
            </w:r>
          </w:p>
        </w:tc>
      </w:tr>
      <w:tr w:rsidR="00F2113D" w:rsidRPr="007154FA" w:rsidTr="00314B14">
        <w:trPr>
          <w:trHeight w:val="163"/>
          <w:jc w:val="center"/>
        </w:trPr>
        <w:tc>
          <w:tcPr>
            <w:tcW w:w="693" w:type="dxa"/>
            <w:vMerge w:val="restart"/>
          </w:tcPr>
          <w:p w:rsidR="00F2113D" w:rsidRPr="007154FA" w:rsidRDefault="00F2113D" w:rsidP="00314B14">
            <w:pPr>
              <w:jc w:val="center"/>
              <w:rPr>
                <w:sz w:val="21"/>
                <w:szCs w:val="21"/>
              </w:rPr>
            </w:pPr>
            <w:r w:rsidRPr="007154FA">
              <w:rPr>
                <w:sz w:val="21"/>
                <w:szCs w:val="21"/>
              </w:rPr>
              <w:t>2</w:t>
            </w:r>
          </w:p>
        </w:tc>
        <w:tc>
          <w:tcPr>
            <w:tcW w:w="1903" w:type="dxa"/>
            <w:vMerge w:val="restart"/>
          </w:tcPr>
          <w:p w:rsidR="00F2113D" w:rsidRPr="007154FA" w:rsidRDefault="00A84AD0" w:rsidP="00A84AD0">
            <w:pPr>
              <w:rPr>
                <w:sz w:val="21"/>
                <w:szCs w:val="21"/>
              </w:rPr>
            </w:pPr>
            <w:r w:rsidRPr="007154FA">
              <w:rPr>
                <w:sz w:val="21"/>
                <w:szCs w:val="21"/>
              </w:rPr>
              <w:t>The master client responds with CLIENT_ID and status information</w:t>
            </w:r>
          </w:p>
        </w:tc>
        <w:tc>
          <w:tcPr>
            <w:tcW w:w="1639" w:type="dxa"/>
            <w:vMerge w:val="restart"/>
          </w:tcPr>
          <w:p w:rsidR="00F2113D" w:rsidRPr="007154FA" w:rsidRDefault="00F2113D" w:rsidP="00314B14">
            <w:pPr>
              <w:jc w:val="center"/>
              <w:rPr>
                <w:sz w:val="21"/>
                <w:szCs w:val="21"/>
              </w:rPr>
            </w:pPr>
            <w:proofErr w:type="spellStart"/>
            <w:r w:rsidRPr="007154FA">
              <w:rPr>
                <w:sz w:val="21"/>
                <w:szCs w:val="21"/>
              </w:rPr>
              <w:t>ss_sac_data_cnf</w:t>
            </w:r>
            <w:proofErr w:type="spellEnd"/>
          </w:p>
        </w:tc>
        <w:tc>
          <w:tcPr>
            <w:tcW w:w="3985" w:type="dxa"/>
            <w:gridSpan w:val="3"/>
          </w:tcPr>
          <w:p w:rsidR="00F2113D" w:rsidRPr="007154FA" w:rsidRDefault="00F2113D" w:rsidP="00F83FC7">
            <w:pPr>
              <w:rPr>
                <w:sz w:val="21"/>
                <w:szCs w:val="21"/>
              </w:rPr>
            </w:pPr>
            <w:proofErr w:type="spellStart"/>
            <w:r w:rsidRPr="007154FA">
              <w:rPr>
                <w:sz w:val="21"/>
                <w:szCs w:val="21"/>
              </w:rPr>
              <w:t>send_datatype_nbr</w:t>
            </w:r>
            <w:proofErr w:type="spellEnd"/>
            <w:r w:rsidRPr="007154FA">
              <w:rPr>
                <w:sz w:val="21"/>
                <w:szCs w:val="21"/>
              </w:rPr>
              <w:t>=</w:t>
            </w:r>
            <w:r w:rsidR="00F83FC7" w:rsidRPr="007154FA">
              <w:rPr>
                <w:sz w:val="21"/>
                <w:szCs w:val="21"/>
              </w:rPr>
              <w:t>3</w:t>
            </w:r>
          </w:p>
        </w:tc>
      </w:tr>
      <w:tr w:rsidR="00F2113D" w:rsidRPr="007154FA" w:rsidTr="00314B14">
        <w:trPr>
          <w:trHeight w:val="285"/>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417" w:type="dxa"/>
          </w:tcPr>
          <w:p w:rsidR="00F2113D" w:rsidRPr="007154FA" w:rsidRDefault="00F2113D" w:rsidP="00314B14">
            <w:pPr>
              <w:rPr>
                <w:sz w:val="21"/>
                <w:szCs w:val="21"/>
              </w:rPr>
            </w:pPr>
            <w:proofErr w:type="spellStart"/>
            <w:r w:rsidRPr="007154FA">
              <w:rPr>
                <w:sz w:val="21"/>
                <w:szCs w:val="21"/>
              </w:rPr>
              <w:t>i</w:t>
            </w:r>
            <w:proofErr w:type="spellEnd"/>
          </w:p>
        </w:tc>
        <w:tc>
          <w:tcPr>
            <w:tcW w:w="2073" w:type="dxa"/>
          </w:tcPr>
          <w:p w:rsidR="00F2113D" w:rsidRPr="007154FA" w:rsidRDefault="00F2113D" w:rsidP="00314B14">
            <w:pPr>
              <w:rPr>
                <w:sz w:val="21"/>
                <w:szCs w:val="21"/>
              </w:rPr>
            </w:pPr>
            <w:proofErr w:type="spellStart"/>
            <w:r w:rsidRPr="007154FA">
              <w:rPr>
                <w:sz w:val="21"/>
                <w:szCs w:val="21"/>
              </w:rPr>
              <w:t>datatype_id</w:t>
            </w:r>
            <w:proofErr w:type="spellEnd"/>
          </w:p>
        </w:tc>
        <w:tc>
          <w:tcPr>
            <w:tcW w:w="1495" w:type="dxa"/>
          </w:tcPr>
          <w:p w:rsidR="00F2113D" w:rsidRPr="007154FA" w:rsidRDefault="00F2113D" w:rsidP="00314B14">
            <w:pPr>
              <w:rPr>
                <w:sz w:val="21"/>
                <w:szCs w:val="21"/>
              </w:rPr>
            </w:pPr>
            <w:proofErr w:type="spellStart"/>
            <w:r w:rsidRPr="007154FA">
              <w:rPr>
                <w:sz w:val="21"/>
                <w:szCs w:val="21"/>
              </w:rPr>
              <w:t>datatype_len</w:t>
            </w:r>
            <w:proofErr w:type="spellEnd"/>
          </w:p>
        </w:tc>
      </w:tr>
      <w:tr w:rsidR="00F2113D" w:rsidRPr="007154FA" w:rsidTr="00314B14">
        <w:trPr>
          <w:trHeight w:val="271"/>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417" w:type="dxa"/>
          </w:tcPr>
          <w:p w:rsidR="00F2113D" w:rsidRPr="007154FA" w:rsidRDefault="00F2113D" w:rsidP="00314B14">
            <w:pPr>
              <w:rPr>
                <w:sz w:val="21"/>
                <w:szCs w:val="21"/>
              </w:rPr>
            </w:pPr>
            <w:r w:rsidRPr="007154FA">
              <w:rPr>
                <w:sz w:val="21"/>
                <w:szCs w:val="21"/>
              </w:rPr>
              <w:t>0</w:t>
            </w:r>
          </w:p>
        </w:tc>
        <w:tc>
          <w:tcPr>
            <w:tcW w:w="2073" w:type="dxa"/>
          </w:tcPr>
          <w:p w:rsidR="00F2113D" w:rsidRPr="007154FA" w:rsidRDefault="00F2113D" w:rsidP="00314B14">
            <w:pPr>
              <w:rPr>
                <w:sz w:val="21"/>
                <w:szCs w:val="21"/>
              </w:rPr>
            </w:pPr>
            <w:r w:rsidRPr="007154FA">
              <w:rPr>
                <w:sz w:val="21"/>
                <w:szCs w:val="21"/>
              </w:rPr>
              <w:t>1(CLIENT_ID)</w:t>
            </w:r>
          </w:p>
        </w:tc>
        <w:tc>
          <w:tcPr>
            <w:tcW w:w="1495" w:type="dxa"/>
          </w:tcPr>
          <w:p w:rsidR="00F2113D" w:rsidRPr="007154FA" w:rsidRDefault="00F2113D" w:rsidP="00314B14">
            <w:pPr>
              <w:rPr>
                <w:sz w:val="21"/>
                <w:szCs w:val="21"/>
              </w:rPr>
            </w:pPr>
            <w:r w:rsidRPr="007154FA">
              <w:rPr>
                <w:sz w:val="21"/>
                <w:szCs w:val="21"/>
              </w:rPr>
              <w:t xml:space="preserve">64 </w:t>
            </w:r>
            <w:r w:rsidR="009673F5" w:rsidRPr="007154FA">
              <w:rPr>
                <w:sz w:val="21"/>
                <w:szCs w:val="21"/>
              </w:rPr>
              <w:t>bits</w:t>
            </w:r>
          </w:p>
        </w:tc>
      </w:tr>
      <w:tr w:rsidR="00F2113D" w:rsidRPr="007154FA" w:rsidTr="00314B14">
        <w:trPr>
          <w:trHeight w:val="255"/>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417" w:type="dxa"/>
          </w:tcPr>
          <w:p w:rsidR="00F2113D" w:rsidRPr="007154FA" w:rsidRDefault="00F2113D" w:rsidP="00314B14">
            <w:pPr>
              <w:rPr>
                <w:sz w:val="21"/>
                <w:szCs w:val="21"/>
              </w:rPr>
            </w:pPr>
            <w:r w:rsidRPr="007154FA">
              <w:rPr>
                <w:sz w:val="21"/>
                <w:szCs w:val="21"/>
              </w:rPr>
              <w:t>1</w:t>
            </w:r>
          </w:p>
        </w:tc>
        <w:tc>
          <w:tcPr>
            <w:tcW w:w="2073" w:type="dxa"/>
          </w:tcPr>
          <w:p w:rsidR="00F2113D" w:rsidRPr="007154FA" w:rsidRDefault="00F2113D" w:rsidP="00314B14">
            <w:pPr>
              <w:rPr>
                <w:sz w:val="21"/>
                <w:szCs w:val="21"/>
              </w:rPr>
            </w:pPr>
            <w:r w:rsidRPr="007154FA">
              <w:rPr>
                <w:sz w:val="21"/>
                <w:szCs w:val="21"/>
              </w:rPr>
              <w:t>7(</w:t>
            </w:r>
            <w:proofErr w:type="spellStart"/>
            <w:r w:rsidRPr="007154FA">
              <w:rPr>
                <w:sz w:val="21"/>
                <w:szCs w:val="21"/>
              </w:rPr>
              <w:t>Kp_client</w:t>
            </w:r>
            <w:proofErr w:type="spellEnd"/>
            <w:r w:rsidRPr="007154FA">
              <w:rPr>
                <w:sz w:val="21"/>
                <w:szCs w:val="21"/>
              </w:rPr>
              <w:t>)</w:t>
            </w:r>
          </w:p>
        </w:tc>
        <w:tc>
          <w:tcPr>
            <w:tcW w:w="1495" w:type="dxa"/>
          </w:tcPr>
          <w:p w:rsidR="00F2113D" w:rsidRPr="007154FA" w:rsidRDefault="00F2113D" w:rsidP="00314B14">
            <w:pPr>
              <w:rPr>
                <w:sz w:val="21"/>
                <w:szCs w:val="21"/>
              </w:rPr>
            </w:pPr>
            <w:r w:rsidRPr="007154FA">
              <w:rPr>
                <w:sz w:val="21"/>
                <w:szCs w:val="21"/>
              </w:rPr>
              <w:t xml:space="preserve">256 </w:t>
            </w:r>
            <w:r w:rsidR="009673F5" w:rsidRPr="007154FA">
              <w:rPr>
                <w:sz w:val="21"/>
                <w:szCs w:val="21"/>
              </w:rPr>
              <w:t>bits</w:t>
            </w:r>
          </w:p>
        </w:tc>
      </w:tr>
      <w:tr w:rsidR="00F2113D" w:rsidRPr="007154FA" w:rsidTr="00314B14">
        <w:trPr>
          <w:trHeight w:val="255"/>
          <w:jc w:val="center"/>
        </w:trPr>
        <w:tc>
          <w:tcPr>
            <w:tcW w:w="693" w:type="dxa"/>
            <w:vMerge/>
          </w:tcPr>
          <w:p w:rsidR="00F2113D" w:rsidRPr="007154FA" w:rsidRDefault="00F2113D" w:rsidP="00314B14">
            <w:pPr>
              <w:jc w:val="center"/>
              <w:rPr>
                <w:sz w:val="21"/>
                <w:szCs w:val="21"/>
              </w:rPr>
            </w:pPr>
          </w:p>
        </w:tc>
        <w:tc>
          <w:tcPr>
            <w:tcW w:w="1903" w:type="dxa"/>
            <w:vMerge/>
          </w:tcPr>
          <w:p w:rsidR="00F2113D" w:rsidRPr="007154FA" w:rsidRDefault="00F2113D" w:rsidP="00314B14">
            <w:pPr>
              <w:rPr>
                <w:sz w:val="21"/>
                <w:szCs w:val="21"/>
              </w:rPr>
            </w:pPr>
          </w:p>
        </w:tc>
        <w:tc>
          <w:tcPr>
            <w:tcW w:w="1639" w:type="dxa"/>
            <w:vMerge/>
          </w:tcPr>
          <w:p w:rsidR="00F2113D" w:rsidRPr="007154FA" w:rsidRDefault="00F2113D" w:rsidP="00314B14">
            <w:pPr>
              <w:jc w:val="center"/>
              <w:rPr>
                <w:sz w:val="21"/>
                <w:szCs w:val="21"/>
              </w:rPr>
            </w:pPr>
          </w:p>
        </w:tc>
        <w:tc>
          <w:tcPr>
            <w:tcW w:w="417" w:type="dxa"/>
          </w:tcPr>
          <w:p w:rsidR="00F2113D" w:rsidRPr="007154FA" w:rsidRDefault="00F2113D" w:rsidP="00314B14">
            <w:pPr>
              <w:rPr>
                <w:sz w:val="21"/>
                <w:szCs w:val="21"/>
              </w:rPr>
            </w:pPr>
            <w:r w:rsidRPr="007154FA">
              <w:rPr>
                <w:sz w:val="21"/>
                <w:szCs w:val="21"/>
              </w:rPr>
              <w:t>2</w:t>
            </w:r>
          </w:p>
        </w:tc>
        <w:tc>
          <w:tcPr>
            <w:tcW w:w="2073" w:type="dxa"/>
          </w:tcPr>
          <w:p w:rsidR="00F2113D" w:rsidRPr="007154FA" w:rsidRDefault="00F2113D" w:rsidP="00314B14">
            <w:pPr>
              <w:rPr>
                <w:sz w:val="21"/>
                <w:szCs w:val="21"/>
              </w:rPr>
            </w:pPr>
            <w:r w:rsidRPr="007154FA">
              <w:rPr>
                <w:sz w:val="21"/>
                <w:szCs w:val="21"/>
              </w:rPr>
              <w:t>20(</w:t>
            </w:r>
            <w:proofErr w:type="spellStart"/>
            <w:r w:rsidRPr="007154FA">
              <w:rPr>
                <w:sz w:val="21"/>
                <w:szCs w:val="21"/>
              </w:rPr>
              <w:t>Status_field</w:t>
            </w:r>
            <w:proofErr w:type="spellEnd"/>
            <w:r w:rsidRPr="007154FA">
              <w:rPr>
                <w:sz w:val="21"/>
                <w:szCs w:val="21"/>
              </w:rPr>
              <w:t>)</w:t>
            </w:r>
          </w:p>
        </w:tc>
        <w:tc>
          <w:tcPr>
            <w:tcW w:w="1495" w:type="dxa"/>
          </w:tcPr>
          <w:p w:rsidR="00F2113D" w:rsidRPr="007154FA" w:rsidRDefault="00F2113D" w:rsidP="00314B14">
            <w:pPr>
              <w:rPr>
                <w:sz w:val="21"/>
                <w:szCs w:val="21"/>
              </w:rPr>
            </w:pPr>
            <w:r w:rsidRPr="007154FA">
              <w:rPr>
                <w:sz w:val="21"/>
                <w:szCs w:val="21"/>
              </w:rPr>
              <w:t xml:space="preserve">8 </w:t>
            </w:r>
            <w:r w:rsidR="009673F5" w:rsidRPr="007154FA">
              <w:rPr>
                <w:sz w:val="21"/>
                <w:szCs w:val="21"/>
              </w:rPr>
              <w:t>bits</w:t>
            </w:r>
          </w:p>
        </w:tc>
      </w:tr>
      <w:tr w:rsidR="00F2113D" w:rsidRPr="007154FA" w:rsidTr="00314B14">
        <w:trPr>
          <w:trHeight w:val="872"/>
          <w:jc w:val="center"/>
        </w:trPr>
        <w:tc>
          <w:tcPr>
            <w:tcW w:w="693" w:type="dxa"/>
          </w:tcPr>
          <w:p w:rsidR="00F2113D" w:rsidRPr="007154FA" w:rsidRDefault="00F2113D" w:rsidP="00314B14">
            <w:pPr>
              <w:jc w:val="center"/>
              <w:rPr>
                <w:sz w:val="21"/>
                <w:szCs w:val="21"/>
              </w:rPr>
            </w:pPr>
            <w:r w:rsidRPr="007154FA">
              <w:rPr>
                <w:sz w:val="21"/>
                <w:szCs w:val="21"/>
              </w:rPr>
              <w:t>3</w:t>
            </w:r>
          </w:p>
        </w:tc>
        <w:tc>
          <w:tcPr>
            <w:tcW w:w="1903" w:type="dxa"/>
          </w:tcPr>
          <w:p w:rsidR="00F2113D" w:rsidRPr="007154FA" w:rsidRDefault="00B8558C" w:rsidP="00314B14">
            <w:pPr>
              <w:rPr>
                <w:sz w:val="21"/>
                <w:szCs w:val="21"/>
              </w:rPr>
            </w:pPr>
            <w:r w:rsidRPr="007154FA">
              <w:rPr>
                <w:sz w:val="21"/>
                <w:szCs w:val="21"/>
              </w:rPr>
              <w:t>The slave server notifies the master client that the new CK calculation has been completed</w:t>
            </w:r>
          </w:p>
        </w:tc>
        <w:tc>
          <w:tcPr>
            <w:tcW w:w="1639" w:type="dxa"/>
          </w:tcPr>
          <w:p w:rsidR="00F2113D" w:rsidRPr="007154FA" w:rsidRDefault="00F2113D" w:rsidP="00314B14">
            <w:pPr>
              <w:jc w:val="center"/>
              <w:rPr>
                <w:sz w:val="21"/>
                <w:szCs w:val="21"/>
              </w:rPr>
            </w:pPr>
            <w:proofErr w:type="spellStart"/>
            <w:r w:rsidRPr="007154FA">
              <w:rPr>
                <w:sz w:val="21"/>
                <w:szCs w:val="21"/>
              </w:rPr>
              <w:t>ss_sac_sync_req</w:t>
            </w:r>
            <w:proofErr w:type="spellEnd"/>
          </w:p>
        </w:tc>
        <w:tc>
          <w:tcPr>
            <w:tcW w:w="3985" w:type="dxa"/>
            <w:gridSpan w:val="3"/>
          </w:tcPr>
          <w:p w:rsidR="00F2113D" w:rsidRPr="007154FA" w:rsidRDefault="00F2113D" w:rsidP="00314B14">
            <w:pPr>
              <w:rPr>
                <w:sz w:val="21"/>
                <w:szCs w:val="21"/>
              </w:rPr>
            </w:pPr>
          </w:p>
        </w:tc>
      </w:tr>
      <w:tr w:rsidR="00F2113D" w:rsidRPr="007154FA" w:rsidTr="00314B14">
        <w:trPr>
          <w:trHeight w:val="784"/>
          <w:jc w:val="center"/>
        </w:trPr>
        <w:tc>
          <w:tcPr>
            <w:tcW w:w="693" w:type="dxa"/>
          </w:tcPr>
          <w:p w:rsidR="00F2113D" w:rsidRPr="007154FA" w:rsidRDefault="00F2113D" w:rsidP="00314B14">
            <w:pPr>
              <w:jc w:val="center"/>
              <w:rPr>
                <w:sz w:val="21"/>
                <w:szCs w:val="21"/>
              </w:rPr>
            </w:pPr>
            <w:r w:rsidRPr="007154FA">
              <w:rPr>
                <w:sz w:val="21"/>
                <w:szCs w:val="21"/>
              </w:rPr>
              <w:t>4</w:t>
            </w:r>
          </w:p>
        </w:tc>
        <w:tc>
          <w:tcPr>
            <w:tcW w:w="1903" w:type="dxa"/>
          </w:tcPr>
          <w:p w:rsidR="00F2113D" w:rsidRPr="007154FA" w:rsidRDefault="009951A0" w:rsidP="009951A0">
            <w:pPr>
              <w:rPr>
                <w:sz w:val="21"/>
                <w:szCs w:val="21"/>
              </w:rPr>
            </w:pPr>
            <w:r w:rsidRPr="007154FA">
              <w:rPr>
                <w:sz w:val="21"/>
                <w:szCs w:val="21"/>
              </w:rPr>
              <w:t>The master client responds to its own status information</w:t>
            </w:r>
          </w:p>
        </w:tc>
        <w:tc>
          <w:tcPr>
            <w:tcW w:w="1639" w:type="dxa"/>
          </w:tcPr>
          <w:p w:rsidR="00F2113D" w:rsidRPr="007154FA" w:rsidRDefault="00F2113D" w:rsidP="00314B14">
            <w:pPr>
              <w:jc w:val="center"/>
              <w:rPr>
                <w:sz w:val="21"/>
                <w:szCs w:val="21"/>
              </w:rPr>
            </w:pPr>
            <w:proofErr w:type="spellStart"/>
            <w:r w:rsidRPr="007154FA">
              <w:rPr>
                <w:sz w:val="21"/>
                <w:szCs w:val="21"/>
              </w:rPr>
              <w:t>ss_sac_sync_cnf</w:t>
            </w:r>
            <w:proofErr w:type="spellEnd"/>
          </w:p>
        </w:tc>
        <w:tc>
          <w:tcPr>
            <w:tcW w:w="3985" w:type="dxa"/>
            <w:gridSpan w:val="3"/>
          </w:tcPr>
          <w:p w:rsidR="00F2113D" w:rsidRPr="007154FA" w:rsidRDefault="00F2113D" w:rsidP="00314B14">
            <w:pPr>
              <w:rPr>
                <w:sz w:val="21"/>
                <w:szCs w:val="21"/>
              </w:rPr>
            </w:pPr>
            <w:proofErr w:type="spellStart"/>
            <w:r w:rsidRPr="007154FA">
              <w:rPr>
                <w:sz w:val="21"/>
                <w:szCs w:val="21"/>
              </w:rPr>
              <w:t>status_field</w:t>
            </w:r>
            <w:proofErr w:type="spellEnd"/>
          </w:p>
        </w:tc>
      </w:tr>
    </w:tbl>
    <w:p w:rsidR="007A5513" w:rsidRPr="007154FA" w:rsidRDefault="00A60CD4" w:rsidP="00EA4D3B">
      <w:pPr>
        <w:kinsoku w:val="0"/>
        <w:overflowPunct w:val="0"/>
        <w:autoSpaceDE w:val="0"/>
        <w:autoSpaceDN w:val="0"/>
        <w:spacing w:before="0" w:line="276" w:lineRule="auto"/>
        <w:jc w:val="both"/>
        <w:rPr>
          <w:rFonts w:eastAsia="MS Mincho"/>
        </w:rPr>
      </w:pPr>
      <w:r w:rsidRPr="007154FA">
        <w:rPr>
          <w:rFonts w:eastAsia="MS Mincho"/>
        </w:rPr>
        <w:t>Figure 2</w:t>
      </w:r>
      <w:r w:rsidR="00E3397F" w:rsidRPr="007154FA">
        <w:rPr>
          <w:rFonts w:eastAsia="MS Mincho"/>
        </w:rPr>
        <w:t>2</w:t>
      </w:r>
      <w:r w:rsidRPr="007154FA">
        <w:rPr>
          <w:rFonts w:eastAsia="MS Mincho"/>
        </w:rPr>
        <w:t xml:space="preserve"> shows the CK update operation on the slave server side, and the broadcast content key BCK can be generated along with it.</w:t>
      </w:r>
    </w:p>
    <w:p w:rsidR="007A5513" w:rsidRPr="007154FA" w:rsidRDefault="000C6ED8" w:rsidP="00D57315">
      <w:pPr>
        <w:kinsoku w:val="0"/>
        <w:overflowPunct w:val="0"/>
        <w:autoSpaceDE w:val="0"/>
        <w:autoSpaceDN w:val="0"/>
        <w:spacing w:before="0" w:line="276" w:lineRule="auto"/>
        <w:jc w:val="center"/>
      </w:pPr>
      <w:r w:rsidRPr="007154FA">
        <w:object w:dxaOrig="11856" w:dyaOrig="13308">
          <v:shape id="_x0000_i1046" type="#_x0000_t75" style="width:481.85pt;height:540.9pt" o:ole="">
            <v:imagedata r:id="rId50" o:title=""/>
          </v:shape>
          <o:OLEObject Type="Embed" ProgID="Visio.Drawing.15" ShapeID="_x0000_i1046" DrawAspect="Content" ObjectID="_1843022994" r:id="rId51"/>
        </w:object>
      </w:r>
    </w:p>
    <w:p w:rsidR="00D57315" w:rsidRPr="007154FA" w:rsidRDefault="00945CDC" w:rsidP="001C0A10">
      <w:pPr>
        <w:kinsoku w:val="0"/>
        <w:overflowPunct w:val="0"/>
        <w:autoSpaceDE w:val="0"/>
        <w:autoSpaceDN w:val="0"/>
        <w:spacing w:before="0" w:line="276" w:lineRule="auto"/>
        <w:jc w:val="center"/>
        <w:rPr>
          <w:rFonts w:eastAsia="MS Mincho"/>
        </w:rPr>
      </w:pPr>
      <w:r w:rsidRPr="007154FA">
        <w:rPr>
          <w:rFonts w:eastAsia="MS Mincho"/>
        </w:rPr>
        <w:t>Figure 2</w:t>
      </w:r>
      <w:r w:rsidR="00E3397F" w:rsidRPr="007154FA">
        <w:rPr>
          <w:rFonts w:eastAsia="MS Mincho"/>
        </w:rPr>
        <w:t>2</w:t>
      </w:r>
      <w:r w:rsidRPr="007154FA">
        <w:rPr>
          <w:rFonts w:eastAsia="MS Mincho"/>
        </w:rPr>
        <w:t>: CK content key update process on the slave server side</w:t>
      </w:r>
    </w:p>
    <w:p w:rsidR="00983B6B" w:rsidRPr="007154FA" w:rsidRDefault="00983B6B" w:rsidP="00983B6B">
      <w:pPr>
        <w:kinsoku w:val="0"/>
        <w:overflowPunct w:val="0"/>
        <w:autoSpaceDE w:val="0"/>
        <w:autoSpaceDN w:val="0"/>
        <w:spacing w:before="0" w:line="276" w:lineRule="auto"/>
        <w:jc w:val="both"/>
        <w:rPr>
          <w:rFonts w:eastAsia="MS Mincho"/>
        </w:rPr>
      </w:pPr>
      <w:r w:rsidRPr="007154FA">
        <w:rPr>
          <w:rFonts w:eastAsia="MS Mincho"/>
        </w:rPr>
        <w:t>Note: The key update timer is used to record the calculation time of the new CK.</w:t>
      </w:r>
    </w:p>
    <w:p w:rsidR="00983B6B" w:rsidRPr="007154FA" w:rsidRDefault="00983B6B" w:rsidP="00983B6B">
      <w:pPr>
        <w:kinsoku w:val="0"/>
        <w:overflowPunct w:val="0"/>
        <w:autoSpaceDE w:val="0"/>
        <w:autoSpaceDN w:val="0"/>
        <w:spacing w:before="0" w:line="276" w:lineRule="auto"/>
        <w:jc w:val="both"/>
        <w:rPr>
          <w:rFonts w:eastAsia="MS Mincho"/>
        </w:rPr>
      </w:pPr>
      <w:r w:rsidRPr="007154FA">
        <w:rPr>
          <w:rFonts w:eastAsia="MS Mincho"/>
        </w:rPr>
        <w:t xml:space="preserve">Note: The maximum key lifecycle value is controlled by the administrator configuration system and is not within the scope specified in </w:t>
      </w:r>
      <w:r w:rsidR="005260F3" w:rsidRPr="007154FA">
        <w:rPr>
          <w:rFonts w:eastAsia="MS Mincho"/>
        </w:rPr>
        <w:t>t</w:t>
      </w:r>
      <w:r w:rsidR="00B5544E" w:rsidRPr="007154FA">
        <w:rPr>
          <w:rFonts w:eastAsia="MS Mincho"/>
        </w:rPr>
        <w:t>his draft recommendation</w:t>
      </w:r>
      <w:r w:rsidRPr="007154FA">
        <w:rPr>
          <w:rFonts w:eastAsia="MS Mincho"/>
        </w:rPr>
        <w:t>. The decrease of this value is controlled by the slave server and only decreases when encrypting or decrypting content. For ease of processing, it is generally defined by the number of messages. So when CK is not in use, this value is not updated.</w:t>
      </w:r>
    </w:p>
    <w:p w:rsidR="00983B6B" w:rsidRPr="007154FA" w:rsidRDefault="00816D65" w:rsidP="00983B6B">
      <w:pPr>
        <w:kinsoku w:val="0"/>
        <w:overflowPunct w:val="0"/>
        <w:autoSpaceDE w:val="0"/>
        <w:autoSpaceDN w:val="0"/>
        <w:spacing w:before="0" w:line="276" w:lineRule="auto"/>
        <w:jc w:val="both"/>
        <w:rPr>
          <w:rFonts w:eastAsia="MS Mincho"/>
        </w:rPr>
      </w:pPr>
      <w:r w:rsidRPr="007154FA">
        <w:rPr>
          <w:rFonts w:eastAsia="MS Mincho"/>
        </w:rPr>
        <w:t xml:space="preserve">Note: The default upper limit of the </w:t>
      </w:r>
      <w:r w:rsidR="00FF5754" w:rsidRPr="007154FA">
        <w:rPr>
          <w:rFonts w:eastAsia="MS Mincho" w:hint="eastAsia"/>
        </w:rPr>
        <w:t>block</w:t>
      </w:r>
      <w:r w:rsidR="00FF5754" w:rsidRPr="007154FA">
        <w:rPr>
          <w:rFonts w:eastAsia="MS Mincho"/>
        </w:rPr>
        <w:t xml:space="preserve"> </w:t>
      </w:r>
      <w:r w:rsidRPr="007154FA">
        <w:rPr>
          <w:rFonts w:eastAsia="MS Mincho"/>
        </w:rPr>
        <w:t xml:space="preserve">counter is 232, and the message may be divided into multiple </w:t>
      </w:r>
      <w:r w:rsidR="00FF5754" w:rsidRPr="007154FA">
        <w:rPr>
          <w:rFonts w:eastAsia="MS Mincho" w:hint="eastAsia"/>
        </w:rPr>
        <w:t>block</w:t>
      </w:r>
      <w:r w:rsidR="00FF5754" w:rsidRPr="007154FA">
        <w:rPr>
          <w:rFonts w:eastAsia="MS Mincho"/>
        </w:rPr>
        <w:t xml:space="preserve"> </w:t>
      </w:r>
      <w:r w:rsidRPr="007154FA">
        <w:rPr>
          <w:rFonts w:eastAsia="MS Mincho"/>
        </w:rPr>
        <w:t xml:space="preserve">frames. The CK block counter limit is the number of processed </w:t>
      </w:r>
      <w:r w:rsidR="003B793C" w:rsidRPr="007154FA">
        <w:rPr>
          <w:rFonts w:eastAsia="MS Mincho"/>
        </w:rPr>
        <w:t>crypto</w:t>
      </w:r>
      <w:r w:rsidRPr="007154FA">
        <w:rPr>
          <w:rFonts w:eastAsia="MS Mincho"/>
        </w:rPr>
        <w:t xml:space="preserve"> blocks since CK refresh. The number of </w:t>
      </w:r>
      <w:r w:rsidR="000F3036" w:rsidRPr="007154FA">
        <w:rPr>
          <w:rFonts w:eastAsia="MS Mincho"/>
        </w:rPr>
        <w:t xml:space="preserve">block limit </w:t>
      </w:r>
      <w:r w:rsidRPr="007154FA">
        <w:rPr>
          <w:rFonts w:eastAsia="MS Mincho"/>
        </w:rPr>
        <w:t xml:space="preserve">defined here is configured by the system and is not within </w:t>
      </w:r>
      <w:r w:rsidR="00983B6B" w:rsidRPr="007154FA">
        <w:rPr>
          <w:rFonts w:eastAsia="MS Mincho"/>
        </w:rPr>
        <w:t xml:space="preserve">specified in </w:t>
      </w:r>
      <w:r w:rsidR="005260F3" w:rsidRPr="007154FA">
        <w:rPr>
          <w:rFonts w:eastAsia="MS Mincho"/>
        </w:rPr>
        <w:t>t</w:t>
      </w:r>
      <w:r w:rsidR="00B5544E" w:rsidRPr="007154FA">
        <w:rPr>
          <w:rFonts w:eastAsia="MS Mincho"/>
        </w:rPr>
        <w:t>his draft recommendation</w:t>
      </w:r>
      <w:r w:rsidR="00983B6B" w:rsidRPr="007154FA">
        <w:rPr>
          <w:rFonts w:eastAsia="MS Mincho"/>
        </w:rPr>
        <w:t>.</w:t>
      </w:r>
    </w:p>
    <w:p w:rsidR="00A60CD4" w:rsidRPr="007154FA" w:rsidRDefault="00983B6B" w:rsidP="00983B6B">
      <w:pPr>
        <w:kinsoku w:val="0"/>
        <w:overflowPunct w:val="0"/>
        <w:autoSpaceDE w:val="0"/>
        <w:autoSpaceDN w:val="0"/>
        <w:spacing w:before="0" w:line="276" w:lineRule="auto"/>
        <w:jc w:val="both"/>
        <w:rPr>
          <w:rFonts w:eastAsia="MS Mincho"/>
        </w:rPr>
      </w:pPr>
      <w:r w:rsidRPr="007154FA">
        <w:rPr>
          <w:rFonts w:eastAsia="MS Mincho"/>
        </w:rPr>
        <w:t>Note: The initial key lifecycle refers to the first key lifecycle after SAC initialization.</w:t>
      </w:r>
    </w:p>
    <w:p w:rsidR="00A60CD4" w:rsidRPr="007154FA" w:rsidRDefault="00A116EA" w:rsidP="00EA4D3B">
      <w:pPr>
        <w:kinsoku w:val="0"/>
        <w:overflowPunct w:val="0"/>
        <w:autoSpaceDE w:val="0"/>
        <w:autoSpaceDN w:val="0"/>
        <w:spacing w:before="0" w:line="276" w:lineRule="auto"/>
        <w:jc w:val="both"/>
        <w:rPr>
          <w:rFonts w:eastAsia="MS Mincho"/>
        </w:rPr>
      </w:pPr>
      <w:r w:rsidRPr="007154FA">
        <w:rPr>
          <w:rFonts w:eastAsia="MS Mincho"/>
        </w:rPr>
        <w:lastRenderedPageBreak/>
        <w:t>Figure 2</w:t>
      </w:r>
      <w:r w:rsidR="00E3397F" w:rsidRPr="007154FA">
        <w:rPr>
          <w:rFonts w:eastAsia="MS Mincho"/>
        </w:rPr>
        <w:t>3</w:t>
      </w:r>
      <w:r w:rsidRPr="007154FA">
        <w:rPr>
          <w:rFonts w:eastAsia="MS Mincho"/>
        </w:rPr>
        <w:t xml:space="preserve"> shows the CK update operation of the master client.</w:t>
      </w:r>
    </w:p>
    <w:p w:rsidR="00A116EA" w:rsidRPr="007154FA" w:rsidRDefault="00FF2C1B" w:rsidP="00612BCB">
      <w:pPr>
        <w:kinsoku w:val="0"/>
        <w:overflowPunct w:val="0"/>
        <w:autoSpaceDE w:val="0"/>
        <w:autoSpaceDN w:val="0"/>
        <w:spacing w:before="0" w:line="276" w:lineRule="auto"/>
        <w:jc w:val="center"/>
        <w:rPr>
          <w:rFonts w:eastAsia="MS Mincho"/>
        </w:rPr>
      </w:pPr>
      <w:r w:rsidRPr="007154FA">
        <w:object w:dxaOrig="3684" w:dyaOrig="5928">
          <v:shape id="_x0000_i1047" type="#_x0000_t75" style="width:184.15pt;height:296.3pt" o:ole="">
            <v:imagedata r:id="rId52" o:title=""/>
          </v:shape>
          <o:OLEObject Type="Embed" ProgID="Visio.Drawing.15" ShapeID="_x0000_i1047" DrawAspect="Content" ObjectID="_1843022995" r:id="rId53"/>
        </w:object>
      </w:r>
    </w:p>
    <w:p w:rsidR="00A30374" w:rsidRPr="007154FA" w:rsidRDefault="00AE3769" w:rsidP="00AE3769">
      <w:pPr>
        <w:kinsoku w:val="0"/>
        <w:overflowPunct w:val="0"/>
        <w:autoSpaceDE w:val="0"/>
        <w:autoSpaceDN w:val="0"/>
        <w:spacing w:before="0" w:line="276" w:lineRule="auto"/>
        <w:jc w:val="center"/>
        <w:rPr>
          <w:rFonts w:eastAsia="MS Mincho"/>
        </w:rPr>
      </w:pPr>
      <w:r w:rsidRPr="007154FA">
        <w:rPr>
          <w:rFonts w:eastAsia="MS Mincho"/>
        </w:rPr>
        <w:t>Figure 2</w:t>
      </w:r>
      <w:r w:rsidR="00E3397F" w:rsidRPr="007154FA">
        <w:rPr>
          <w:rFonts w:eastAsia="MS Mincho"/>
        </w:rPr>
        <w:t>3</w:t>
      </w:r>
      <w:r w:rsidRPr="007154FA">
        <w:rPr>
          <w:rFonts w:eastAsia="MS Mincho"/>
        </w:rPr>
        <w:t>: CK content key update process of the master client</w:t>
      </w:r>
    </w:p>
    <w:p w:rsidR="00953595" w:rsidRPr="007154FA" w:rsidRDefault="00953595" w:rsidP="00953595">
      <w:pPr>
        <w:kinsoku w:val="0"/>
        <w:overflowPunct w:val="0"/>
        <w:autoSpaceDE w:val="0"/>
        <w:autoSpaceDN w:val="0"/>
        <w:spacing w:before="0" w:line="276" w:lineRule="auto"/>
        <w:jc w:val="both"/>
        <w:rPr>
          <w:rFonts w:eastAsia="MS Mincho"/>
        </w:rPr>
      </w:pPr>
      <w:r w:rsidRPr="007154FA">
        <w:rPr>
          <w:rFonts w:eastAsia="MS Mincho"/>
        </w:rPr>
        <w:t>The calculation process of content key CK and broadcast content key BCK should be completed as follows:</w:t>
      </w:r>
    </w:p>
    <w:p w:rsidR="00953595" w:rsidRPr="007154FA" w:rsidRDefault="00953595" w:rsidP="00953595">
      <w:pPr>
        <w:kinsoku w:val="0"/>
        <w:overflowPunct w:val="0"/>
        <w:autoSpaceDE w:val="0"/>
        <w:autoSpaceDN w:val="0"/>
        <w:spacing w:before="0" w:line="276" w:lineRule="auto"/>
        <w:jc w:val="both"/>
        <w:rPr>
          <w:rFonts w:eastAsia="MS Mincho"/>
        </w:rPr>
      </w:pPr>
      <w:r w:rsidRPr="007154FA">
        <w:rPr>
          <w:rFonts w:eastAsia="MS Mincho"/>
        </w:rPr>
        <w:t>The encryption algorithm requires CK and CIV, and the calculation of these two values requires two steps: key seed calculation and CK and CIV export.</w:t>
      </w:r>
    </w:p>
    <w:p w:rsidR="00B3579D" w:rsidRPr="007154FA" w:rsidRDefault="00953595" w:rsidP="00953595">
      <w:pPr>
        <w:kinsoku w:val="0"/>
        <w:overflowPunct w:val="0"/>
        <w:autoSpaceDE w:val="0"/>
        <w:autoSpaceDN w:val="0"/>
        <w:spacing w:before="0" w:line="276" w:lineRule="auto"/>
        <w:jc w:val="both"/>
        <w:rPr>
          <w:rFonts w:eastAsia="MS Mincho"/>
        </w:rPr>
      </w:pPr>
      <w:r w:rsidRPr="007154FA">
        <w:rPr>
          <w:rFonts w:eastAsia="MS Mincho"/>
        </w:rPr>
        <w:t>Step 1: Calculate the key seed.</w:t>
      </w:r>
    </w:p>
    <w:p w:rsidR="007138FB" w:rsidRPr="007154FA" w:rsidRDefault="007138FB" w:rsidP="007138FB">
      <w:pPr>
        <w:spacing w:line="300" w:lineRule="auto"/>
        <w:jc w:val="center"/>
      </w:pPr>
      <w:proofErr w:type="spellStart"/>
      <w:r w:rsidRPr="007154FA">
        <w:t>Kp</w:t>
      </w:r>
      <w:proofErr w:type="spellEnd"/>
      <w:r w:rsidRPr="007154FA">
        <w:t xml:space="preserve"> = </w:t>
      </w:r>
      <w:proofErr w:type="gramStart"/>
      <w:r w:rsidRPr="007154FA">
        <w:t>SM3(</w:t>
      </w:r>
      <w:proofErr w:type="gramEnd"/>
      <w:r w:rsidRPr="007154FA">
        <w:t>nonce)</w:t>
      </w:r>
    </w:p>
    <w:p w:rsidR="00612BCB" w:rsidRPr="007154FA" w:rsidRDefault="0000018A" w:rsidP="00844F6E">
      <w:pPr>
        <w:kinsoku w:val="0"/>
        <w:overflowPunct w:val="0"/>
        <w:autoSpaceDE w:val="0"/>
        <w:autoSpaceDN w:val="0"/>
        <w:spacing w:before="0" w:line="276" w:lineRule="auto"/>
        <w:jc w:val="both"/>
        <w:rPr>
          <w:rFonts w:eastAsia="MS Mincho"/>
        </w:rPr>
      </w:pPr>
      <w:r w:rsidRPr="007154FA">
        <w:rPr>
          <w:rFonts w:eastAsia="MS Mincho"/>
        </w:rPr>
        <w:t>Step 2: Export CK and CIV.</w:t>
      </w:r>
    </w:p>
    <w:p w:rsidR="00221495" w:rsidRPr="007154FA" w:rsidRDefault="00221495" w:rsidP="00221495">
      <w:pPr>
        <w:spacing w:line="300" w:lineRule="auto"/>
        <w:jc w:val="center"/>
      </w:pPr>
      <w:r w:rsidRPr="007154FA">
        <w:t xml:space="preserve">CK = </w:t>
      </w:r>
      <w:proofErr w:type="gramStart"/>
      <w:r w:rsidRPr="007154FA">
        <w:t>MSB128(</w:t>
      </w:r>
      <w:proofErr w:type="gramEnd"/>
      <w:r w:rsidR="002A543D">
        <w:t>HKDF</w:t>
      </w:r>
      <w:r w:rsidRPr="007154FA">
        <w:t>(</w:t>
      </w:r>
      <w:proofErr w:type="spellStart"/>
      <w:r w:rsidRPr="007154FA">
        <w:t>Kp</w:t>
      </w:r>
      <w:proofErr w:type="spellEnd"/>
      <w:r w:rsidR="00DD315F">
        <w:t xml:space="preserve">, </w:t>
      </w:r>
      <w:r w:rsidRPr="007154FA">
        <w:t>SERVER_ID)), CIV = LSB128(</w:t>
      </w:r>
      <w:r w:rsidR="002A543D">
        <w:t>HKDF</w:t>
      </w:r>
      <w:r w:rsidRPr="007154FA">
        <w:t>(</w:t>
      </w:r>
      <w:proofErr w:type="spellStart"/>
      <w:r w:rsidRPr="007154FA">
        <w:t>Kp</w:t>
      </w:r>
      <w:proofErr w:type="spellEnd"/>
      <w:r w:rsidR="00DD315F">
        <w:t xml:space="preserve">, </w:t>
      </w:r>
      <w:r w:rsidRPr="007154FA">
        <w:t>SERVER_ID))</w:t>
      </w:r>
    </w:p>
    <w:p w:rsidR="00407B55" w:rsidRPr="007154FA" w:rsidRDefault="00E35F1A" w:rsidP="00844F6E">
      <w:pPr>
        <w:kinsoku w:val="0"/>
        <w:overflowPunct w:val="0"/>
        <w:autoSpaceDE w:val="0"/>
        <w:autoSpaceDN w:val="0"/>
        <w:spacing w:before="0" w:line="276" w:lineRule="auto"/>
        <w:jc w:val="both"/>
        <w:rPr>
          <w:rFonts w:eastAsia="MS Mincho"/>
        </w:rPr>
      </w:pPr>
      <w:r w:rsidRPr="007154FA">
        <w:rPr>
          <w:rFonts w:eastAsia="MS Mincho"/>
        </w:rPr>
        <w:t>Step 3: Export BCK and CIV for broadcast communication between the master client and all slave servers.</w:t>
      </w:r>
    </w:p>
    <w:p w:rsidR="00E457C1" w:rsidRDefault="006D4F22" w:rsidP="006D4F22">
      <w:pPr>
        <w:spacing w:line="300" w:lineRule="auto"/>
        <w:jc w:val="center"/>
      </w:pPr>
      <w:r w:rsidRPr="007154FA">
        <w:t xml:space="preserve">BCK = </w:t>
      </w:r>
      <w:proofErr w:type="gramStart"/>
      <w:r w:rsidRPr="007154FA">
        <w:t>MSB128(</w:t>
      </w:r>
      <w:proofErr w:type="gramEnd"/>
      <w:r w:rsidR="00BC472A">
        <w:t>HKDF</w:t>
      </w:r>
      <w:r w:rsidRPr="007154FA">
        <w:t>(</w:t>
      </w:r>
      <w:proofErr w:type="spellStart"/>
      <w:r w:rsidRPr="007154FA">
        <w:t>Kp_client</w:t>
      </w:r>
      <w:proofErr w:type="spellEnd"/>
      <w:r w:rsidR="00DD315F">
        <w:t xml:space="preserve">, </w:t>
      </w:r>
      <w:r w:rsidRPr="007154FA">
        <w:t xml:space="preserve">CLIENT_ID)), </w:t>
      </w:r>
    </w:p>
    <w:p w:rsidR="006D4F22" w:rsidRPr="007154FA" w:rsidRDefault="006D4F22" w:rsidP="006D4F22">
      <w:pPr>
        <w:spacing w:line="300" w:lineRule="auto"/>
        <w:jc w:val="center"/>
      </w:pPr>
      <w:r w:rsidRPr="007154FA">
        <w:t xml:space="preserve">BCIV = </w:t>
      </w:r>
      <w:proofErr w:type="gramStart"/>
      <w:r w:rsidRPr="007154FA">
        <w:t>LSB128(</w:t>
      </w:r>
      <w:proofErr w:type="gramEnd"/>
      <w:r w:rsidR="00C06A21">
        <w:t>HKDF</w:t>
      </w:r>
      <w:r w:rsidRPr="007154FA">
        <w:t>(</w:t>
      </w:r>
      <w:proofErr w:type="spellStart"/>
      <w:r w:rsidRPr="007154FA">
        <w:t>Kp_client</w:t>
      </w:r>
      <w:proofErr w:type="spellEnd"/>
      <w:r w:rsidR="00DD315F">
        <w:t xml:space="preserve">, </w:t>
      </w:r>
      <w:r w:rsidRPr="007154FA">
        <w:t>CLIENT_ID))</w:t>
      </w:r>
    </w:p>
    <w:p w:rsidR="00EE6B0F" w:rsidRPr="007154FA" w:rsidRDefault="00EE6B0F" w:rsidP="00EE6B0F">
      <w:pPr>
        <w:kinsoku w:val="0"/>
        <w:overflowPunct w:val="0"/>
        <w:autoSpaceDE w:val="0"/>
        <w:autoSpaceDN w:val="0"/>
        <w:spacing w:before="0" w:line="276" w:lineRule="auto"/>
        <w:jc w:val="both"/>
        <w:rPr>
          <w:rFonts w:eastAsia="MS Mincho"/>
        </w:rPr>
      </w:pPr>
      <w:r w:rsidRPr="007154FA">
        <w:rPr>
          <w:rFonts w:eastAsia="MS Mincho"/>
        </w:rPr>
        <w:t>Where:</w:t>
      </w:r>
    </w:p>
    <w:p w:rsidR="0012615C" w:rsidRDefault="00EE6B0F" w:rsidP="00EE6B0F">
      <w:pPr>
        <w:kinsoku w:val="0"/>
        <w:overflowPunct w:val="0"/>
        <w:autoSpaceDE w:val="0"/>
        <w:autoSpaceDN w:val="0"/>
        <w:spacing w:before="0" w:line="276" w:lineRule="auto"/>
        <w:jc w:val="both"/>
        <w:rPr>
          <w:rFonts w:eastAsia="MS Mincho"/>
        </w:rPr>
      </w:pPr>
      <w:r w:rsidRPr="007154FA">
        <w:rPr>
          <w:rFonts w:eastAsia="MS Mincho"/>
        </w:rPr>
        <w:t>SERVER</w:t>
      </w:r>
      <w:r w:rsidR="001E14AE" w:rsidRPr="007154FA">
        <w:rPr>
          <w:rFonts w:asciiTheme="minorEastAsia" w:hAnsiTheme="minorEastAsia"/>
          <w:lang w:eastAsia="zh-CN"/>
        </w:rPr>
        <w:t>_</w:t>
      </w:r>
      <w:r w:rsidRPr="007154FA">
        <w:rPr>
          <w:rFonts w:eastAsia="MS Mincho"/>
        </w:rPr>
        <w:t>ID represents the ID of the slave server, while CLIENT</w:t>
      </w:r>
      <w:r w:rsidR="003A74B5" w:rsidRPr="007154FA">
        <w:rPr>
          <w:rFonts w:asciiTheme="minorEastAsia" w:hAnsiTheme="minorEastAsia"/>
          <w:lang w:eastAsia="zh-CN"/>
        </w:rPr>
        <w:t>_</w:t>
      </w:r>
      <w:r w:rsidRPr="007154FA">
        <w:rPr>
          <w:rFonts w:eastAsia="MS Mincho"/>
        </w:rPr>
        <w:t xml:space="preserve">ID represents the ID of the master client. CIV remains unchanged throughout each key lifecycle. CIV and CK change simultaneously. The current CIV is reused at the beginning of encrypting (decrypting) each Modbus data frame. During broadcast communication, BCK and BCIV should be changed simultaneously. </w:t>
      </w:r>
    </w:p>
    <w:p w:rsidR="0012615C" w:rsidRPr="0012615C" w:rsidRDefault="0012615C" w:rsidP="00EE6B0F">
      <w:pPr>
        <w:kinsoku w:val="0"/>
        <w:overflowPunct w:val="0"/>
        <w:autoSpaceDE w:val="0"/>
        <w:autoSpaceDN w:val="0"/>
        <w:spacing w:before="0" w:line="276" w:lineRule="auto"/>
        <w:jc w:val="both"/>
        <w:rPr>
          <w:lang w:eastAsia="zh-CN"/>
        </w:rPr>
      </w:pPr>
      <w:r>
        <w:rPr>
          <w:rFonts w:hint="eastAsia"/>
          <w:lang w:eastAsia="zh-CN"/>
        </w:rPr>
        <w:t>N</w:t>
      </w:r>
      <w:r>
        <w:rPr>
          <w:lang w:eastAsia="zh-CN"/>
        </w:rPr>
        <w:t>ote:</w:t>
      </w:r>
      <w:r w:rsidR="00EF6A64" w:rsidRPr="00EF6A64">
        <w:t xml:space="preserve"> </w:t>
      </w:r>
      <w:r w:rsidR="00EF6A64" w:rsidRPr="00EF6A64">
        <w:rPr>
          <w:lang w:eastAsia="zh-CN"/>
        </w:rPr>
        <w:t xml:space="preserve">When the aforementioned update CK operation is initiated by the slave station, if the master station does not update the corresponding </w:t>
      </w:r>
      <w:proofErr w:type="spellStart"/>
      <w:r w:rsidR="00EF6A64" w:rsidRPr="00EF6A64">
        <w:rPr>
          <w:lang w:eastAsia="zh-CN"/>
        </w:rPr>
        <w:t>Kc_client</w:t>
      </w:r>
      <w:proofErr w:type="spellEnd"/>
      <w:r w:rsidR="00EF6A64" w:rsidRPr="00EF6A64">
        <w:rPr>
          <w:lang w:eastAsia="zh-CN"/>
        </w:rPr>
        <w:t>, the accompanying BCK will not change to prevent inconsistent BCK received by all other slave stations when a single slave station updates CK.</w:t>
      </w:r>
    </w:p>
    <w:p w:rsidR="0089260E" w:rsidRPr="007154FA" w:rsidRDefault="00EE6B0F" w:rsidP="00EE6B0F">
      <w:pPr>
        <w:kinsoku w:val="0"/>
        <w:overflowPunct w:val="0"/>
        <w:autoSpaceDE w:val="0"/>
        <w:autoSpaceDN w:val="0"/>
        <w:spacing w:before="0" w:line="276" w:lineRule="auto"/>
        <w:jc w:val="both"/>
        <w:rPr>
          <w:rFonts w:eastAsia="MS Mincho"/>
        </w:rPr>
      </w:pPr>
      <w:r w:rsidRPr="007154FA">
        <w:rPr>
          <w:rFonts w:eastAsia="MS Mincho"/>
        </w:rPr>
        <w:t xml:space="preserve">Generally, after power on, the BCK and BCIV of all slave servers can remain unchanged, or they can be updated by the master station through the SAC content key update protocol. The process of updating </w:t>
      </w:r>
      <w:r w:rsidR="007675C1" w:rsidRPr="007154FA">
        <w:rPr>
          <w:rFonts w:eastAsia="MS Mincho"/>
        </w:rPr>
        <w:t>BCK</w:t>
      </w:r>
      <w:r w:rsidRPr="007154FA">
        <w:rPr>
          <w:rFonts w:eastAsia="MS Mincho"/>
        </w:rPr>
        <w:t xml:space="preserve"> protocol is shown in Table 33</w:t>
      </w:r>
      <w:r w:rsidR="006018BD" w:rsidRPr="007154FA">
        <w:rPr>
          <w:rFonts w:eastAsia="MS Mincho"/>
        </w:rPr>
        <w:t xml:space="preserve"> separately</w:t>
      </w:r>
      <w:r w:rsidRPr="007154FA">
        <w:rPr>
          <w:rFonts w:eastAsia="MS Mincho"/>
        </w:rPr>
        <w:t>.</w:t>
      </w:r>
    </w:p>
    <w:p w:rsidR="00612BCB" w:rsidRPr="007154FA" w:rsidRDefault="002C73CF" w:rsidP="002C73CF">
      <w:pPr>
        <w:kinsoku w:val="0"/>
        <w:overflowPunct w:val="0"/>
        <w:autoSpaceDE w:val="0"/>
        <w:autoSpaceDN w:val="0"/>
        <w:spacing w:before="0" w:line="276" w:lineRule="auto"/>
        <w:jc w:val="center"/>
        <w:rPr>
          <w:rFonts w:eastAsia="MS Mincho"/>
        </w:rPr>
      </w:pPr>
      <w:r w:rsidRPr="007154FA">
        <w:rPr>
          <w:rFonts w:eastAsia="MS Mincho"/>
        </w:rPr>
        <w:lastRenderedPageBreak/>
        <w:t xml:space="preserve">Table 33: </w:t>
      </w:r>
      <w:r w:rsidR="008321FE" w:rsidRPr="007154FA">
        <w:rPr>
          <w:rFonts w:eastAsia="MS Mincho"/>
        </w:rPr>
        <w:t>Description</w:t>
      </w:r>
      <w:r w:rsidRPr="007154FA">
        <w:rPr>
          <w:rFonts w:eastAsia="MS Mincho"/>
        </w:rPr>
        <w:t xml:space="preserve"> of the process of updating BCK </w:t>
      </w:r>
      <w:r w:rsidR="00E30D1C" w:rsidRPr="007154FA">
        <w:rPr>
          <w:rFonts w:eastAsia="MS Mincho"/>
        </w:rPr>
        <w:t>protocol</w:t>
      </w:r>
      <w:r w:rsidRPr="007154FA">
        <w:rPr>
          <w:rFonts w:eastAsia="MS Mincho"/>
        </w:rPr>
        <w:t xml:space="preserve"> separately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6"/>
        <w:gridCol w:w="6570"/>
      </w:tblGrid>
      <w:tr w:rsidR="002B2519" w:rsidRPr="007154FA" w:rsidTr="00314B14">
        <w:trPr>
          <w:jc w:val="center"/>
        </w:trPr>
        <w:tc>
          <w:tcPr>
            <w:tcW w:w="636" w:type="dxa"/>
            <w:shd w:val="clear" w:color="auto" w:fill="D9D9D9" w:themeFill="background1" w:themeFillShade="D9"/>
          </w:tcPr>
          <w:p w:rsidR="002B2519" w:rsidRPr="007154FA" w:rsidRDefault="002B2519" w:rsidP="002D2F9A">
            <w:pPr>
              <w:jc w:val="center"/>
              <w:rPr>
                <w:sz w:val="21"/>
                <w:szCs w:val="21"/>
                <w:lang w:eastAsia="zh-CN"/>
              </w:rPr>
            </w:pPr>
            <w:r w:rsidRPr="007154FA">
              <w:rPr>
                <w:sz w:val="21"/>
                <w:szCs w:val="21"/>
                <w:lang w:eastAsia="zh-CN"/>
              </w:rPr>
              <w:t>step</w:t>
            </w:r>
          </w:p>
        </w:tc>
        <w:tc>
          <w:tcPr>
            <w:tcW w:w="6570" w:type="dxa"/>
            <w:shd w:val="clear" w:color="auto" w:fill="D9D9D9" w:themeFill="background1" w:themeFillShade="D9"/>
          </w:tcPr>
          <w:p w:rsidR="002B2519" w:rsidRPr="007154FA" w:rsidRDefault="002D2F9A" w:rsidP="002D2F9A">
            <w:pPr>
              <w:jc w:val="center"/>
              <w:rPr>
                <w:sz w:val="21"/>
                <w:szCs w:val="21"/>
                <w:lang w:eastAsia="zh-CN"/>
              </w:rPr>
            </w:pPr>
            <w:r w:rsidRPr="007154FA">
              <w:rPr>
                <w:sz w:val="21"/>
                <w:szCs w:val="21"/>
                <w:lang w:eastAsia="zh-CN"/>
              </w:rPr>
              <w:t>description</w:t>
            </w:r>
          </w:p>
        </w:tc>
      </w:tr>
      <w:tr w:rsidR="002B2519" w:rsidRPr="007154FA" w:rsidTr="00314B14">
        <w:trPr>
          <w:jc w:val="center"/>
        </w:trPr>
        <w:tc>
          <w:tcPr>
            <w:tcW w:w="636" w:type="dxa"/>
          </w:tcPr>
          <w:p w:rsidR="002B2519" w:rsidRPr="007154FA" w:rsidRDefault="002B2519" w:rsidP="00314B14">
            <w:pPr>
              <w:jc w:val="center"/>
              <w:rPr>
                <w:sz w:val="21"/>
                <w:szCs w:val="21"/>
              </w:rPr>
            </w:pPr>
            <w:r w:rsidRPr="007154FA">
              <w:rPr>
                <w:sz w:val="21"/>
                <w:szCs w:val="21"/>
              </w:rPr>
              <w:t>1)</w:t>
            </w:r>
          </w:p>
        </w:tc>
        <w:tc>
          <w:tcPr>
            <w:tcW w:w="6570" w:type="dxa"/>
          </w:tcPr>
          <w:p w:rsidR="00561E9B" w:rsidRPr="007154FA" w:rsidRDefault="00561E9B" w:rsidP="00314B14">
            <w:pPr>
              <w:rPr>
                <w:rFonts w:eastAsia="MS Mincho"/>
                <w:sz w:val="21"/>
                <w:szCs w:val="21"/>
              </w:rPr>
            </w:pPr>
            <w:r w:rsidRPr="007154FA">
              <w:rPr>
                <w:rFonts w:eastAsia="MS Mincho"/>
                <w:sz w:val="21"/>
                <w:szCs w:val="21"/>
              </w:rPr>
              <w:t>The master client generates a 256 bit nonce and calculates</w:t>
            </w:r>
            <w:r w:rsidR="00397712" w:rsidRPr="007154FA">
              <w:rPr>
                <w:rFonts w:eastAsia="MS Mincho"/>
                <w:sz w:val="21"/>
                <w:szCs w:val="21"/>
              </w:rPr>
              <w:t xml:space="preserve"> </w:t>
            </w:r>
            <w:proofErr w:type="spellStart"/>
            <w:r w:rsidR="00C06584" w:rsidRPr="007154FA">
              <w:rPr>
                <w:sz w:val="21"/>
                <w:szCs w:val="21"/>
              </w:rPr>
              <w:t>Kp_client</w:t>
            </w:r>
            <w:proofErr w:type="spellEnd"/>
            <w:r w:rsidRPr="007154FA">
              <w:rPr>
                <w:rFonts w:eastAsia="MS Mincho"/>
                <w:sz w:val="21"/>
                <w:szCs w:val="21"/>
              </w:rPr>
              <w:t>=SM3 (nonce).</w:t>
            </w:r>
          </w:p>
        </w:tc>
      </w:tr>
      <w:tr w:rsidR="002B2519" w:rsidRPr="007154FA" w:rsidTr="00314B14">
        <w:trPr>
          <w:jc w:val="center"/>
        </w:trPr>
        <w:tc>
          <w:tcPr>
            <w:tcW w:w="636" w:type="dxa"/>
          </w:tcPr>
          <w:p w:rsidR="002B2519" w:rsidRPr="007154FA" w:rsidRDefault="002B2519" w:rsidP="00314B14">
            <w:pPr>
              <w:jc w:val="center"/>
              <w:rPr>
                <w:sz w:val="21"/>
                <w:szCs w:val="21"/>
              </w:rPr>
            </w:pPr>
            <w:r w:rsidRPr="007154FA">
              <w:rPr>
                <w:sz w:val="21"/>
                <w:szCs w:val="21"/>
              </w:rPr>
              <w:t>2)</w:t>
            </w:r>
          </w:p>
        </w:tc>
        <w:tc>
          <w:tcPr>
            <w:tcW w:w="6570" w:type="dxa"/>
          </w:tcPr>
          <w:p w:rsidR="006703A3" w:rsidRPr="007154FA" w:rsidRDefault="006703A3" w:rsidP="00314B14">
            <w:pPr>
              <w:rPr>
                <w:rFonts w:eastAsia="MS Mincho"/>
                <w:sz w:val="21"/>
                <w:szCs w:val="21"/>
              </w:rPr>
            </w:pPr>
            <w:r w:rsidRPr="007154FA">
              <w:rPr>
                <w:rFonts w:eastAsia="MS Mincho"/>
                <w:sz w:val="21"/>
                <w:szCs w:val="21"/>
              </w:rPr>
              <w:t>The master client can immediately start calculating BCIV and BCK.</w:t>
            </w:r>
          </w:p>
        </w:tc>
      </w:tr>
      <w:tr w:rsidR="002B2519" w:rsidRPr="007154FA" w:rsidTr="00314B14">
        <w:trPr>
          <w:jc w:val="center"/>
        </w:trPr>
        <w:tc>
          <w:tcPr>
            <w:tcW w:w="636" w:type="dxa"/>
          </w:tcPr>
          <w:p w:rsidR="002B2519" w:rsidRPr="007154FA" w:rsidRDefault="002B2519" w:rsidP="00314B14">
            <w:pPr>
              <w:jc w:val="center"/>
              <w:rPr>
                <w:sz w:val="21"/>
                <w:szCs w:val="21"/>
              </w:rPr>
            </w:pPr>
            <w:r w:rsidRPr="007154FA">
              <w:rPr>
                <w:sz w:val="21"/>
                <w:szCs w:val="21"/>
              </w:rPr>
              <w:t>3)</w:t>
            </w:r>
          </w:p>
        </w:tc>
        <w:tc>
          <w:tcPr>
            <w:tcW w:w="6570" w:type="dxa"/>
          </w:tcPr>
          <w:p w:rsidR="002B2519" w:rsidRPr="007154FA" w:rsidRDefault="0041760F" w:rsidP="00314B14">
            <w:pPr>
              <w:rPr>
                <w:rFonts w:eastAsia="MS Mincho"/>
                <w:sz w:val="21"/>
                <w:szCs w:val="21"/>
                <w:lang w:eastAsia="zh-CN"/>
              </w:rPr>
            </w:pPr>
            <w:r w:rsidRPr="007154FA">
              <w:rPr>
                <w:sz w:val="21"/>
                <w:szCs w:val="21"/>
              </w:rPr>
              <w:t xml:space="preserve">The master client sends an </w:t>
            </w:r>
            <w:proofErr w:type="spellStart"/>
            <w:r w:rsidRPr="007154FA">
              <w:rPr>
                <w:sz w:val="21"/>
                <w:szCs w:val="21"/>
              </w:rPr>
              <w:t>ss_sac_data_req</w:t>
            </w:r>
            <w:proofErr w:type="spellEnd"/>
            <w:r w:rsidRPr="007154FA">
              <w:rPr>
                <w:sz w:val="21"/>
                <w:szCs w:val="21"/>
              </w:rPr>
              <w:t xml:space="preserve"> APDU containing the following parameters to the slave server:</w:t>
            </w:r>
          </w:p>
          <w:p w:rsidR="002B2519" w:rsidRPr="007154FA" w:rsidRDefault="002B2519" w:rsidP="00C72C1B">
            <w:pPr>
              <w:widowControl w:val="0"/>
              <w:numPr>
                <w:ilvl w:val="0"/>
                <w:numId w:val="38"/>
              </w:numPr>
              <w:autoSpaceDE w:val="0"/>
              <w:autoSpaceDN w:val="0"/>
              <w:adjustRightInd w:val="0"/>
              <w:spacing w:before="0"/>
              <w:rPr>
                <w:sz w:val="21"/>
                <w:szCs w:val="21"/>
              </w:rPr>
            </w:pPr>
            <w:proofErr w:type="spellStart"/>
            <w:r w:rsidRPr="007154FA">
              <w:rPr>
                <w:sz w:val="21"/>
                <w:szCs w:val="21"/>
              </w:rPr>
              <w:t>Kp_client</w:t>
            </w:r>
            <w:proofErr w:type="spellEnd"/>
            <w:r w:rsidRPr="007154FA">
              <w:rPr>
                <w:sz w:val="21"/>
                <w:szCs w:val="21"/>
              </w:rPr>
              <w:t>；</w:t>
            </w:r>
          </w:p>
          <w:p w:rsidR="002B2519" w:rsidRPr="007154FA" w:rsidRDefault="002B2519" w:rsidP="00C72C1B">
            <w:pPr>
              <w:widowControl w:val="0"/>
              <w:numPr>
                <w:ilvl w:val="0"/>
                <w:numId w:val="38"/>
              </w:numPr>
              <w:autoSpaceDE w:val="0"/>
              <w:autoSpaceDN w:val="0"/>
              <w:adjustRightInd w:val="0"/>
              <w:spacing w:before="0"/>
              <w:rPr>
                <w:sz w:val="21"/>
                <w:szCs w:val="21"/>
              </w:rPr>
            </w:pPr>
            <w:r w:rsidRPr="007154FA">
              <w:rPr>
                <w:sz w:val="21"/>
                <w:szCs w:val="21"/>
              </w:rPr>
              <w:t>CLIENT_ID</w:t>
            </w:r>
            <w:r w:rsidRPr="007154FA">
              <w:rPr>
                <w:sz w:val="21"/>
                <w:szCs w:val="21"/>
              </w:rPr>
              <w:t>；</w:t>
            </w:r>
          </w:p>
        </w:tc>
      </w:tr>
      <w:tr w:rsidR="002B2519" w:rsidRPr="007154FA" w:rsidTr="00314B14">
        <w:trPr>
          <w:jc w:val="center"/>
        </w:trPr>
        <w:tc>
          <w:tcPr>
            <w:tcW w:w="636" w:type="dxa"/>
          </w:tcPr>
          <w:p w:rsidR="002B2519" w:rsidRPr="007154FA" w:rsidRDefault="002B2519" w:rsidP="00314B14">
            <w:pPr>
              <w:jc w:val="center"/>
              <w:rPr>
                <w:sz w:val="21"/>
                <w:szCs w:val="21"/>
              </w:rPr>
            </w:pPr>
            <w:r w:rsidRPr="007154FA">
              <w:rPr>
                <w:sz w:val="21"/>
                <w:szCs w:val="21"/>
              </w:rPr>
              <w:t>4)</w:t>
            </w:r>
          </w:p>
        </w:tc>
        <w:tc>
          <w:tcPr>
            <w:tcW w:w="6570" w:type="dxa"/>
          </w:tcPr>
          <w:p w:rsidR="005A157F" w:rsidRPr="007154FA" w:rsidRDefault="005A157F" w:rsidP="005A157F">
            <w:pPr>
              <w:pStyle w:val="afffff3"/>
              <w:ind w:firstLineChars="0" w:firstLine="0"/>
              <w:rPr>
                <w:rFonts w:ascii="Times New Roman"/>
                <w:szCs w:val="21"/>
              </w:rPr>
            </w:pPr>
            <w:r w:rsidRPr="007154FA">
              <w:rPr>
                <w:rFonts w:ascii="Times New Roman"/>
                <w:szCs w:val="21"/>
              </w:rPr>
              <w:t>The slave server checks the consistency between the received CLIENT_ID and the "authentication context". If they are consistent, calculate BCIV and BCK from the site server; If there is inconsistency, it will result in a system error.</w:t>
            </w:r>
          </w:p>
          <w:p w:rsidR="005A157F" w:rsidRPr="007154FA" w:rsidRDefault="005A157F" w:rsidP="005A157F">
            <w:pPr>
              <w:pStyle w:val="afffff3"/>
              <w:ind w:firstLineChars="0" w:firstLine="0"/>
              <w:rPr>
                <w:rFonts w:ascii="Times New Roman"/>
                <w:szCs w:val="21"/>
              </w:rPr>
            </w:pPr>
            <w:r w:rsidRPr="007154FA">
              <w:rPr>
                <w:rFonts w:ascii="Times New Roman"/>
                <w:szCs w:val="21"/>
              </w:rPr>
              <w:t>Note: The pre-stored SERVER_ID/CLIENT_ID is in the "authentication context".</w:t>
            </w:r>
          </w:p>
        </w:tc>
      </w:tr>
      <w:tr w:rsidR="002B2519" w:rsidRPr="007154FA" w:rsidTr="00314B14">
        <w:trPr>
          <w:jc w:val="center"/>
        </w:trPr>
        <w:tc>
          <w:tcPr>
            <w:tcW w:w="636" w:type="dxa"/>
            <w:tcBorders>
              <w:top w:val="single" w:sz="4" w:space="0" w:color="auto"/>
              <w:left w:val="single" w:sz="4" w:space="0" w:color="auto"/>
              <w:bottom w:val="single" w:sz="4" w:space="0" w:color="auto"/>
              <w:right w:val="single" w:sz="4" w:space="0" w:color="auto"/>
            </w:tcBorders>
          </w:tcPr>
          <w:p w:rsidR="002B2519" w:rsidRPr="007154FA" w:rsidRDefault="002B2519" w:rsidP="00314B14">
            <w:pPr>
              <w:jc w:val="center"/>
              <w:rPr>
                <w:sz w:val="21"/>
                <w:szCs w:val="21"/>
              </w:rPr>
            </w:pPr>
            <w:r w:rsidRPr="007154FA">
              <w:rPr>
                <w:sz w:val="21"/>
                <w:szCs w:val="21"/>
              </w:rPr>
              <w:t>5)</w:t>
            </w:r>
          </w:p>
        </w:tc>
        <w:tc>
          <w:tcPr>
            <w:tcW w:w="6570" w:type="dxa"/>
            <w:tcBorders>
              <w:top w:val="single" w:sz="4" w:space="0" w:color="auto"/>
              <w:left w:val="single" w:sz="4" w:space="0" w:color="auto"/>
              <w:bottom w:val="single" w:sz="4" w:space="0" w:color="auto"/>
              <w:right w:val="single" w:sz="4" w:space="0" w:color="auto"/>
            </w:tcBorders>
          </w:tcPr>
          <w:p w:rsidR="00BA24C3" w:rsidRPr="007154FA" w:rsidRDefault="00BA24C3" w:rsidP="00007CF2">
            <w:pPr>
              <w:rPr>
                <w:rFonts w:eastAsia="MS Mincho"/>
                <w:sz w:val="21"/>
                <w:szCs w:val="21"/>
              </w:rPr>
            </w:pPr>
            <w:r w:rsidRPr="007154FA">
              <w:rPr>
                <w:rFonts w:eastAsia="MS Mincho"/>
                <w:sz w:val="21"/>
                <w:szCs w:val="21"/>
              </w:rPr>
              <w:t xml:space="preserve">The slave server responds with an </w:t>
            </w:r>
            <w:proofErr w:type="spellStart"/>
            <w:r w:rsidRPr="007154FA">
              <w:rPr>
                <w:rFonts w:eastAsia="MS Mincho"/>
                <w:sz w:val="21"/>
                <w:szCs w:val="21"/>
              </w:rPr>
              <w:t>ss_</w:t>
            </w:r>
            <w:r w:rsidR="00007CF2" w:rsidRPr="007154FA">
              <w:rPr>
                <w:rFonts w:eastAsia="MS Mincho"/>
                <w:sz w:val="21"/>
                <w:szCs w:val="21"/>
              </w:rPr>
              <w:t>s</w:t>
            </w:r>
            <w:r w:rsidRPr="007154FA">
              <w:rPr>
                <w:rFonts w:eastAsia="MS Mincho"/>
                <w:sz w:val="21"/>
                <w:szCs w:val="21"/>
              </w:rPr>
              <w:t>ac_data_</w:t>
            </w:r>
            <w:proofErr w:type="gramStart"/>
            <w:r w:rsidRPr="007154FA">
              <w:rPr>
                <w:rFonts w:eastAsia="MS Mincho"/>
                <w:sz w:val="21"/>
                <w:szCs w:val="21"/>
              </w:rPr>
              <w:t>cnf</w:t>
            </w:r>
            <w:proofErr w:type="spellEnd"/>
            <w:r w:rsidRPr="007154FA">
              <w:rPr>
                <w:rFonts w:eastAsia="MS Mincho"/>
                <w:sz w:val="21"/>
                <w:szCs w:val="21"/>
              </w:rPr>
              <w:t xml:space="preserve">  APDU</w:t>
            </w:r>
            <w:proofErr w:type="gramEnd"/>
            <w:r w:rsidRPr="007154FA">
              <w:rPr>
                <w:rFonts w:eastAsia="MS Mincho"/>
                <w:sz w:val="21"/>
                <w:szCs w:val="21"/>
              </w:rPr>
              <w:t xml:space="preserve"> containing the SERVER</w:t>
            </w:r>
            <w:r w:rsidR="004E70F5" w:rsidRPr="007154FA">
              <w:rPr>
                <w:rFonts w:eastAsia="MS Mincho"/>
                <w:sz w:val="21"/>
                <w:szCs w:val="21"/>
              </w:rPr>
              <w:t>_</w:t>
            </w:r>
            <w:r w:rsidRPr="007154FA">
              <w:rPr>
                <w:rFonts w:eastAsia="MS Mincho"/>
                <w:sz w:val="21"/>
                <w:szCs w:val="21"/>
              </w:rPr>
              <w:t>ID. Failure to respond to messages will result in a system error.</w:t>
            </w:r>
          </w:p>
        </w:tc>
      </w:tr>
      <w:tr w:rsidR="002B2519" w:rsidRPr="007154FA" w:rsidTr="00314B14">
        <w:trPr>
          <w:jc w:val="center"/>
        </w:trPr>
        <w:tc>
          <w:tcPr>
            <w:tcW w:w="636" w:type="dxa"/>
            <w:tcBorders>
              <w:top w:val="single" w:sz="4" w:space="0" w:color="auto"/>
              <w:left w:val="single" w:sz="4" w:space="0" w:color="auto"/>
              <w:bottom w:val="single" w:sz="4" w:space="0" w:color="auto"/>
              <w:right w:val="single" w:sz="4" w:space="0" w:color="auto"/>
            </w:tcBorders>
          </w:tcPr>
          <w:p w:rsidR="002B2519" w:rsidRPr="007154FA" w:rsidRDefault="002B2519" w:rsidP="00314B14">
            <w:pPr>
              <w:jc w:val="center"/>
              <w:rPr>
                <w:sz w:val="21"/>
                <w:szCs w:val="21"/>
              </w:rPr>
            </w:pPr>
            <w:r w:rsidRPr="007154FA">
              <w:rPr>
                <w:sz w:val="21"/>
                <w:szCs w:val="21"/>
              </w:rPr>
              <w:t>6)</w:t>
            </w:r>
          </w:p>
        </w:tc>
        <w:tc>
          <w:tcPr>
            <w:tcW w:w="6570" w:type="dxa"/>
            <w:tcBorders>
              <w:top w:val="single" w:sz="4" w:space="0" w:color="auto"/>
              <w:left w:val="single" w:sz="4" w:space="0" w:color="auto"/>
              <w:bottom w:val="single" w:sz="4" w:space="0" w:color="auto"/>
              <w:right w:val="single" w:sz="4" w:space="0" w:color="auto"/>
            </w:tcBorders>
          </w:tcPr>
          <w:p w:rsidR="008A3D8D" w:rsidRPr="007154FA" w:rsidRDefault="008A3D8D" w:rsidP="008A3D8D">
            <w:pPr>
              <w:rPr>
                <w:rFonts w:eastAsia="MS Mincho"/>
                <w:sz w:val="21"/>
                <w:szCs w:val="21"/>
              </w:rPr>
            </w:pPr>
            <w:r w:rsidRPr="007154FA">
              <w:rPr>
                <w:rFonts w:eastAsia="MS Mincho"/>
                <w:sz w:val="21"/>
                <w:szCs w:val="21"/>
              </w:rPr>
              <w:t>The master client checks that the received SERVER ID matches the 'authentication context'. If the SERVER_ID returned by the main client is incorrect, a system error will be returned.</w:t>
            </w:r>
          </w:p>
        </w:tc>
      </w:tr>
      <w:tr w:rsidR="002B2519" w:rsidRPr="007154FA" w:rsidTr="00314B14">
        <w:trPr>
          <w:jc w:val="center"/>
        </w:trPr>
        <w:tc>
          <w:tcPr>
            <w:tcW w:w="636" w:type="dxa"/>
            <w:tcBorders>
              <w:top w:val="single" w:sz="4" w:space="0" w:color="auto"/>
              <w:left w:val="single" w:sz="4" w:space="0" w:color="auto"/>
              <w:bottom w:val="single" w:sz="4" w:space="0" w:color="auto"/>
              <w:right w:val="single" w:sz="4" w:space="0" w:color="auto"/>
            </w:tcBorders>
          </w:tcPr>
          <w:p w:rsidR="002B2519" w:rsidRPr="007154FA" w:rsidRDefault="002B2519" w:rsidP="00314B14">
            <w:pPr>
              <w:jc w:val="center"/>
              <w:rPr>
                <w:sz w:val="21"/>
                <w:szCs w:val="21"/>
              </w:rPr>
            </w:pPr>
            <w:r w:rsidRPr="007154FA">
              <w:rPr>
                <w:sz w:val="21"/>
                <w:szCs w:val="21"/>
              </w:rPr>
              <w:t>7)</w:t>
            </w:r>
          </w:p>
        </w:tc>
        <w:tc>
          <w:tcPr>
            <w:tcW w:w="6570" w:type="dxa"/>
            <w:tcBorders>
              <w:top w:val="single" w:sz="4" w:space="0" w:color="auto"/>
              <w:left w:val="single" w:sz="4" w:space="0" w:color="auto"/>
              <w:bottom w:val="single" w:sz="4" w:space="0" w:color="auto"/>
              <w:right w:val="single" w:sz="4" w:space="0" w:color="auto"/>
            </w:tcBorders>
          </w:tcPr>
          <w:p w:rsidR="00E818BA" w:rsidRPr="007154FA" w:rsidRDefault="00E818BA" w:rsidP="00E818BA">
            <w:pPr>
              <w:rPr>
                <w:rFonts w:eastAsia="MS Mincho"/>
                <w:sz w:val="21"/>
                <w:szCs w:val="21"/>
              </w:rPr>
            </w:pPr>
            <w:r w:rsidRPr="007154FA">
              <w:rPr>
                <w:rFonts w:eastAsia="MS Mincho"/>
                <w:sz w:val="21"/>
                <w:szCs w:val="21"/>
              </w:rPr>
              <w:t xml:space="preserve">The master client sends an </w:t>
            </w:r>
            <w:proofErr w:type="spellStart"/>
            <w:r w:rsidRPr="007154FA">
              <w:rPr>
                <w:rFonts w:eastAsia="MS Mincho"/>
                <w:sz w:val="21"/>
                <w:szCs w:val="21"/>
              </w:rPr>
              <w:t>ss_sac_sync_deq</w:t>
            </w:r>
            <w:proofErr w:type="spellEnd"/>
            <w:r w:rsidRPr="007154FA">
              <w:rPr>
                <w:rFonts w:eastAsia="MS Mincho"/>
                <w:sz w:val="21"/>
                <w:szCs w:val="21"/>
              </w:rPr>
              <w:t xml:space="preserve"> APDU to indicate BCK updates.</w:t>
            </w:r>
          </w:p>
          <w:p w:rsidR="00E818BA" w:rsidRPr="007154FA" w:rsidRDefault="00E818BA" w:rsidP="00E818BA">
            <w:pPr>
              <w:rPr>
                <w:rFonts w:eastAsia="MS Mincho"/>
                <w:sz w:val="21"/>
                <w:szCs w:val="21"/>
              </w:rPr>
            </w:pPr>
            <w:r w:rsidRPr="007154FA">
              <w:rPr>
                <w:rFonts w:eastAsia="MS Mincho"/>
                <w:sz w:val="21"/>
                <w:szCs w:val="21"/>
              </w:rPr>
              <w:t>When the slave server completes the initialization of the encryption process, it sends a synchronization request to the master client, informing them that the slave server is ready to use the new CK and BCK.</w:t>
            </w:r>
          </w:p>
        </w:tc>
      </w:tr>
      <w:tr w:rsidR="002B2519" w:rsidRPr="007154FA" w:rsidTr="00314B14">
        <w:trPr>
          <w:jc w:val="center"/>
        </w:trPr>
        <w:tc>
          <w:tcPr>
            <w:tcW w:w="636" w:type="dxa"/>
            <w:tcBorders>
              <w:top w:val="single" w:sz="4" w:space="0" w:color="auto"/>
              <w:left w:val="single" w:sz="4" w:space="0" w:color="auto"/>
              <w:bottom w:val="single" w:sz="4" w:space="0" w:color="auto"/>
              <w:right w:val="single" w:sz="4" w:space="0" w:color="auto"/>
            </w:tcBorders>
          </w:tcPr>
          <w:p w:rsidR="002B2519" w:rsidRPr="007154FA" w:rsidRDefault="002B2519" w:rsidP="00314B14">
            <w:pPr>
              <w:jc w:val="center"/>
              <w:rPr>
                <w:sz w:val="21"/>
                <w:szCs w:val="21"/>
              </w:rPr>
            </w:pPr>
            <w:r w:rsidRPr="007154FA">
              <w:rPr>
                <w:sz w:val="21"/>
                <w:szCs w:val="21"/>
              </w:rPr>
              <w:t>9)</w:t>
            </w:r>
          </w:p>
        </w:tc>
        <w:tc>
          <w:tcPr>
            <w:tcW w:w="6570" w:type="dxa"/>
            <w:tcBorders>
              <w:top w:val="single" w:sz="4" w:space="0" w:color="auto"/>
              <w:left w:val="single" w:sz="4" w:space="0" w:color="auto"/>
              <w:bottom w:val="single" w:sz="4" w:space="0" w:color="auto"/>
              <w:right w:val="single" w:sz="4" w:space="0" w:color="auto"/>
            </w:tcBorders>
          </w:tcPr>
          <w:p w:rsidR="002B271B" w:rsidRPr="007154FA" w:rsidRDefault="002B271B" w:rsidP="002B271B">
            <w:pPr>
              <w:rPr>
                <w:rFonts w:eastAsia="MS Mincho"/>
                <w:sz w:val="21"/>
                <w:szCs w:val="21"/>
              </w:rPr>
            </w:pPr>
            <w:r w:rsidRPr="007154FA">
              <w:rPr>
                <w:rFonts w:eastAsia="MS Mincho"/>
                <w:sz w:val="21"/>
                <w:szCs w:val="21"/>
              </w:rPr>
              <w:t xml:space="preserve">The slave server responds with the </w:t>
            </w:r>
            <w:proofErr w:type="spellStart"/>
            <w:r w:rsidRPr="007154FA">
              <w:rPr>
                <w:rFonts w:eastAsia="MS Mincho"/>
                <w:sz w:val="21"/>
                <w:szCs w:val="21"/>
              </w:rPr>
              <w:t>ss_sac_sync_cnf</w:t>
            </w:r>
            <w:proofErr w:type="spellEnd"/>
            <w:r w:rsidRPr="007154FA">
              <w:rPr>
                <w:rFonts w:eastAsia="MS Mincho"/>
                <w:sz w:val="21"/>
                <w:szCs w:val="21"/>
              </w:rPr>
              <w:t xml:space="preserve"> APDU</w:t>
            </w:r>
            <w:r w:rsidR="00397712" w:rsidRPr="007154FA">
              <w:rPr>
                <w:rFonts w:eastAsia="MS Mincho"/>
                <w:sz w:val="21"/>
                <w:szCs w:val="21"/>
              </w:rPr>
              <w:t xml:space="preserve"> </w:t>
            </w:r>
            <w:r w:rsidRPr="007154FA">
              <w:rPr>
                <w:rFonts w:eastAsia="MS Mincho"/>
                <w:sz w:val="21"/>
                <w:szCs w:val="21"/>
              </w:rPr>
              <w:t>and confirms to the slave server that is also ready to use the new CK and BCK.</w:t>
            </w:r>
          </w:p>
          <w:p w:rsidR="002B271B" w:rsidRPr="007154FA" w:rsidRDefault="002B271B" w:rsidP="002B271B">
            <w:pPr>
              <w:rPr>
                <w:rFonts w:eastAsia="MS Mincho"/>
                <w:sz w:val="21"/>
                <w:szCs w:val="21"/>
              </w:rPr>
            </w:pPr>
            <w:r w:rsidRPr="007154FA">
              <w:rPr>
                <w:rFonts w:eastAsia="MS Mincho"/>
                <w:sz w:val="21"/>
                <w:szCs w:val="21"/>
              </w:rPr>
              <w:t>Failure to respond to this message will result in a system error.</w:t>
            </w:r>
          </w:p>
        </w:tc>
      </w:tr>
    </w:tbl>
    <w:p w:rsidR="0058310A" w:rsidRPr="007154FA" w:rsidRDefault="008C537A" w:rsidP="00844F6E">
      <w:pPr>
        <w:kinsoku w:val="0"/>
        <w:overflowPunct w:val="0"/>
        <w:autoSpaceDE w:val="0"/>
        <w:autoSpaceDN w:val="0"/>
        <w:spacing w:before="0" w:line="276" w:lineRule="auto"/>
        <w:jc w:val="both"/>
        <w:rPr>
          <w:rFonts w:eastAsia="MS Mincho"/>
        </w:rPr>
      </w:pPr>
      <w:r w:rsidRPr="007154FA">
        <w:rPr>
          <w:rFonts w:eastAsia="MS Mincho"/>
        </w:rPr>
        <w:t>The APDU format of the protocol that includes specific data types during the separate update process of BCK broadcast content keys is shown in Table 34 below:</w:t>
      </w:r>
    </w:p>
    <w:p w:rsidR="008C537A" w:rsidRPr="007154FA" w:rsidRDefault="001E286C" w:rsidP="009B6219">
      <w:pPr>
        <w:kinsoku w:val="0"/>
        <w:overflowPunct w:val="0"/>
        <w:autoSpaceDE w:val="0"/>
        <w:autoSpaceDN w:val="0"/>
        <w:spacing w:before="0" w:line="276" w:lineRule="auto"/>
        <w:jc w:val="center"/>
        <w:rPr>
          <w:rFonts w:eastAsia="MS Mincho"/>
        </w:rPr>
      </w:pPr>
      <w:r w:rsidRPr="007154FA">
        <w:rPr>
          <w:rFonts w:eastAsia="MS Mincho"/>
        </w:rPr>
        <w:t>Table 34: The process of updating BCK broadcast content keys separately includes APDUs of specific data types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3"/>
        <w:gridCol w:w="1903"/>
        <w:gridCol w:w="1639"/>
        <w:gridCol w:w="417"/>
        <w:gridCol w:w="2073"/>
        <w:gridCol w:w="1495"/>
      </w:tblGrid>
      <w:tr w:rsidR="00C21FC8" w:rsidRPr="007154FA" w:rsidTr="00314B14">
        <w:trPr>
          <w:trHeight w:val="132"/>
          <w:jc w:val="center"/>
        </w:trPr>
        <w:tc>
          <w:tcPr>
            <w:tcW w:w="693" w:type="dxa"/>
            <w:shd w:val="clear" w:color="auto" w:fill="D9D9D9" w:themeFill="background1" w:themeFillShade="D9"/>
          </w:tcPr>
          <w:p w:rsidR="00C21FC8" w:rsidRPr="007154FA" w:rsidRDefault="00C21FC8" w:rsidP="00C21FC8">
            <w:pPr>
              <w:jc w:val="center"/>
              <w:rPr>
                <w:sz w:val="21"/>
                <w:szCs w:val="21"/>
                <w:lang w:eastAsia="zh-CN"/>
              </w:rPr>
            </w:pPr>
            <w:r w:rsidRPr="007154FA">
              <w:rPr>
                <w:sz w:val="21"/>
                <w:szCs w:val="21"/>
                <w:lang w:eastAsia="zh-CN"/>
              </w:rPr>
              <w:t>step</w:t>
            </w:r>
          </w:p>
        </w:tc>
        <w:tc>
          <w:tcPr>
            <w:tcW w:w="1903" w:type="dxa"/>
            <w:shd w:val="clear" w:color="auto" w:fill="D9D9D9" w:themeFill="background1" w:themeFillShade="D9"/>
          </w:tcPr>
          <w:p w:rsidR="00C21FC8" w:rsidRPr="007154FA" w:rsidRDefault="00C21FC8" w:rsidP="00C21FC8">
            <w:pPr>
              <w:jc w:val="center"/>
              <w:rPr>
                <w:sz w:val="21"/>
                <w:szCs w:val="21"/>
                <w:lang w:eastAsia="zh-CN"/>
              </w:rPr>
            </w:pPr>
            <w:r w:rsidRPr="007154FA">
              <w:rPr>
                <w:sz w:val="21"/>
                <w:szCs w:val="21"/>
                <w:lang w:eastAsia="zh-CN"/>
              </w:rPr>
              <w:t>action</w:t>
            </w:r>
          </w:p>
        </w:tc>
        <w:tc>
          <w:tcPr>
            <w:tcW w:w="1639" w:type="dxa"/>
            <w:shd w:val="clear" w:color="auto" w:fill="D9D9D9" w:themeFill="background1" w:themeFillShade="D9"/>
          </w:tcPr>
          <w:p w:rsidR="00C21FC8" w:rsidRPr="007154FA" w:rsidRDefault="00C21FC8" w:rsidP="00C21FC8">
            <w:pPr>
              <w:jc w:val="center"/>
              <w:rPr>
                <w:sz w:val="21"/>
                <w:szCs w:val="21"/>
              </w:rPr>
            </w:pPr>
            <w:r w:rsidRPr="007154FA">
              <w:rPr>
                <w:sz w:val="21"/>
                <w:szCs w:val="21"/>
              </w:rPr>
              <w:t>APDU</w:t>
            </w:r>
          </w:p>
        </w:tc>
        <w:tc>
          <w:tcPr>
            <w:tcW w:w="3985" w:type="dxa"/>
            <w:gridSpan w:val="3"/>
            <w:shd w:val="clear" w:color="auto" w:fill="D9D9D9" w:themeFill="background1" w:themeFillShade="D9"/>
          </w:tcPr>
          <w:p w:rsidR="00C21FC8" w:rsidRPr="007154FA" w:rsidRDefault="00C21FC8" w:rsidP="00C21FC8">
            <w:pPr>
              <w:jc w:val="center"/>
              <w:rPr>
                <w:sz w:val="21"/>
                <w:szCs w:val="21"/>
                <w:lang w:eastAsia="zh-CN"/>
              </w:rPr>
            </w:pPr>
            <w:r w:rsidRPr="007154FA">
              <w:rPr>
                <w:sz w:val="21"/>
                <w:szCs w:val="21"/>
                <w:lang w:eastAsia="zh-CN"/>
              </w:rPr>
              <w:t>content</w:t>
            </w:r>
          </w:p>
        </w:tc>
      </w:tr>
      <w:tr w:rsidR="00C21FC8" w:rsidRPr="007154FA" w:rsidTr="00314B14">
        <w:trPr>
          <w:trHeight w:val="299"/>
          <w:jc w:val="center"/>
        </w:trPr>
        <w:tc>
          <w:tcPr>
            <w:tcW w:w="693" w:type="dxa"/>
            <w:vMerge w:val="restart"/>
          </w:tcPr>
          <w:p w:rsidR="00C21FC8" w:rsidRPr="007154FA" w:rsidRDefault="00C21FC8" w:rsidP="00314B14">
            <w:pPr>
              <w:jc w:val="center"/>
              <w:rPr>
                <w:sz w:val="21"/>
                <w:szCs w:val="21"/>
              </w:rPr>
            </w:pPr>
            <w:r w:rsidRPr="007154FA">
              <w:rPr>
                <w:sz w:val="21"/>
                <w:szCs w:val="21"/>
              </w:rPr>
              <w:t>1</w:t>
            </w:r>
          </w:p>
        </w:tc>
        <w:tc>
          <w:tcPr>
            <w:tcW w:w="1903" w:type="dxa"/>
            <w:vMerge w:val="restart"/>
          </w:tcPr>
          <w:p w:rsidR="00C21FC8" w:rsidRPr="007154FA" w:rsidRDefault="00093007" w:rsidP="006A49B3">
            <w:pPr>
              <w:rPr>
                <w:sz w:val="21"/>
                <w:szCs w:val="21"/>
              </w:rPr>
            </w:pPr>
            <w:r w:rsidRPr="007154FA">
              <w:rPr>
                <w:sz w:val="21"/>
                <w:szCs w:val="21"/>
              </w:rPr>
              <w:t>The master client sends a CLIENT</w:t>
            </w:r>
            <w:r w:rsidR="006A49B3" w:rsidRPr="007154FA">
              <w:rPr>
                <w:sz w:val="21"/>
                <w:szCs w:val="21"/>
              </w:rPr>
              <w:t>_</w:t>
            </w:r>
            <w:r w:rsidRPr="007154FA">
              <w:rPr>
                <w:sz w:val="21"/>
                <w:szCs w:val="21"/>
              </w:rPr>
              <w:t>ID and a random number to the slave server</w:t>
            </w:r>
          </w:p>
        </w:tc>
        <w:tc>
          <w:tcPr>
            <w:tcW w:w="1639" w:type="dxa"/>
            <w:vMerge w:val="restart"/>
          </w:tcPr>
          <w:p w:rsidR="00C21FC8" w:rsidRPr="007154FA" w:rsidRDefault="00C21FC8" w:rsidP="00314B14">
            <w:pPr>
              <w:jc w:val="center"/>
              <w:rPr>
                <w:sz w:val="21"/>
                <w:szCs w:val="21"/>
              </w:rPr>
            </w:pPr>
            <w:proofErr w:type="spellStart"/>
            <w:r w:rsidRPr="007154FA">
              <w:rPr>
                <w:sz w:val="21"/>
                <w:szCs w:val="21"/>
              </w:rPr>
              <w:t>ss_sac_data_req</w:t>
            </w:r>
            <w:proofErr w:type="spellEnd"/>
          </w:p>
        </w:tc>
        <w:tc>
          <w:tcPr>
            <w:tcW w:w="3985" w:type="dxa"/>
            <w:gridSpan w:val="3"/>
          </w:tcPr>
          <w:p w:rsidR="00C21FC8" w:rsidRPr="007154FA" w:rsidRDefault="00C21FC8" w:rsidP="007838CD">
            <w:pPr>
              <w:rPr>
                <w:sz w:val="21"/>
                <w:szCs w:val="21"/>
              </w:rPr>
            </w:pPr>
            <w:r w:rsidRPr="007154FA">
              <w:rPr>
                <w:sz w:val="21"/>
                <w:szCs w:val="21"/>
              </w:rPr>
              <w:t>send _</w:t>
            </w:r>
            <w:proofErr w:type="spellStart"/>
            <w:r w:rsidRPr="007154FA">
              <w:rPr>
                <w:sz w:val="21"/>
                <w:szCs w:val="21"/>
              </w:rPr>
              <w:t>datatype_nbr</w:t>
            </w:r>
            <w:proofErr w:type="spellEnd"/>
            <w:r w:rsidRPr="007154FA">
              <w:rPr>
                <w:sz w:val="21"/>
                <w:szCs w:val="21"/>
              </w:rPr>
              <w:t>=</w:t>
            </w:r>
            <w:r w:rsidR="007838CD" w:rsidRPr="007154FA">
              <w:rPr>
                <w:sz w:val="21"/>
                <w:szCs w:val="21"/>
              </w:rPr>
              <w:t>2</w:t>
            </w:r>
          </w:p>
        </w:tc>
      </w:tr>
      <w:tr w:rsidR="00C21FC8" w:rsidRPr="007154FA" w:rsidTr="00314B14">
        <w:trPr>
          <w:trHeight w:val="112"/>
          <w:jc w:val="center"/>
        </w:trPr>
        <w:tc>
          <w:tcPr>
            <w:tcW w:w="693" w:type="dxa"/>
            <w:vMerge/>
          </w:tcPr>
          <w:p w:rsidR="00C21FC8" w:rsidRPr="007154FA" w:rsidRDefault="00C21FC8" w:rsidP="00314B14">
            <w:pPr>
              <w:jc w:val="center"/>
              <w:rPr>
                <w:sz w:val="21"/>
                <w:szCs w:val="21"/>
              </w:rPr>
            </w:pPr>
          </w:p>
        </w:tc>
        <w:tc>
          <w:tcPr>
            <w:tcW w:w="1903" w:type="dxa"/>
            <w:vMerge/>
          </w:tcPr>
          <w:p w:rsidR="00C21FC8" w:rsidRPr="007154FA" w:rsidRDefault="00C21FC8" w:rsidP="00314B14">
            <w:pPr>
              <w:rPr>
                <w:sz w:val="21"/>
                <w:szCs w:val="21"/>
              </w:rPr>
            </w:pPr>
          </w:p>
        </w:tc>
        <w:tc>
          <w:tcPr>
            <w:tcW w:w="1639" w:type="dxa"/>
            <w:vMerge/>
          </w:tcPr>
          <w:p w:rsidR="00C21FC8" w:rsidRPr="007154FA" w:rsidRDefault="00C21FC8" w:rsidP="00314B14">
            <w:pPr>
              <w:jc w:val="center"/>
              <w:rPr>
                <w:sz w:val="21"/>
                <w:szCs w:val="21"/>
              </w:rPr>
            </w:pPr>
          </w:p>
        </w:tc>
        <w:tc>
          <w:tcPr>
            <w:tcW w:w="417" w:type="dxa"/>
          </w:tcPr>
          <w:p w:rsidR="00C21FC8" w:rsidRPr="007154FA" w:rsidRDefault="00C21FC8" w:rsidP="00314B14">
            <w:pPr>
              <w:rPr>
                <w:sz w:val="21"/>
                <w:szCs w:val="21"/>
              </w:rPr>
            </w:pPr>
            <w:proofErr w:type="spellStart"/>
            <w:r w:rsidRPr="007154FA">
              <w:rPr>
                <w:sz w:val="21"/>
                <w:szCs w:val="21"/>
              </w:rPr>
              <w:t>i</w:t>
            </w:r>
            <w:proofErr w:type="spellEnd"/>
          </w:p>
        </w:tc>
        <w:tc>
          <w:tcPr>
            <w:tcW w:w="2073" w:type="dxa"/>
          </w:tcPr>
          <w:p w:rsidR="00C21FC8" w:rsidRPr="007154FA" w:rsidRDefault="00C21FC8" w:rsidP="00314B14">
            <w:pPr>
              <w:rPr>
                <w:sz w:val="21"/>
                <w:szCs w:val="21"/>
              </w:rPr>
            </w:pPr>
            <w:proofErr w:type="spellStart"/>
            <w:r w:rsidRPr="007154FA">
              <w:rPr>
                <w:sz w:val="21"/>
                <w:szCs w:val="21"/>
              </w:rPr>
              <w:t>datatype_id</w:t>
            </w:r>
            <w:proofErr w:type="spellEnd"/>
          </w:p>
        </w:tc>
        <w:tc>
          <w:tcPr>
            <w:tcW w:w="1495" w:type="dxa"/>
          </w:tcPr>
          <w:p w:rsidR="00C21FC8" w:rsidRPr="007154FA" w:rsidRDefault="00C21FC8" w:rsidP="00314B14">
            <w:pPr>
              <w:rPr>
                <w:sz w:val="21"/>
                <w:szCs w:val="21"/>
              </w:rPr>
            </w:pPr>
            <w:proofErr w:type="spellStart"/>
            <w:r w:rsidRPr="007154FA">
              <w:rPr>
                <w:sz w:val="21"/>
                <w:szCs w:val="21"/>
              </w:rPr>
              <w:t>datatype_len</w:t>
            </w:r>
            <w:proofErr w:type="spellEnd"/>
          </w:p>
        </w:tc>
      </w:tr>
      <w:tr w:rsidR="00C21FC8" w:rsidRPr="007154FA" w:rsidTr="00314B14">
        <w:trPr>
          <w:trHeight w:val="271"/>
          <w:jc w:val="center"/>
        </w:trPr>
        <w:tc>
          <w:tcPr>
            <w:tcW w:w="693" w:type="dxa"/>
            <w:vMerge/>
          </w:tcPr>
          <w:p w:rsidR="00C21FC8" w:rsidRPr="007154FA" w:rsidRDefault="00C21FC8" w:rsidP="00314B14">
            <w:pPr>
              <w:jc w:val="center"/>
              <w:rPr>
                <w:sz w:val="21"/>
                <w:szCs w:val="21"/>
              </w:rPr>
            </w:pPr>
          </w:p>
        </w:tc>
        <w:tc>
          <w:tcPr>
            <w:tcW w:w="1903" w:type="dxa"/>
            <w:vMerge/>
          </w:tcPr>
          <w:p w:rsidR="00C21FC8" w:rsidRPr="007154FA" w:rsidRDefault="00C21FC8" w:rsidP="00314B14">
            <w:pPr>
              <w:rPr>
                <w:sz w:val="21"/>
                <w:szCs w:val="21"/>
              </w:rPr>
            </w:pPr>
          </w:p>
        </w:tc>
        <w:tc>
          <w:tcPr>
            <w:tcW w:w="1639" w:type="dxa"/>
            <w:vMerge/>
          </w:tcPr>
          <w:p w:rsidR="00C21FC8" w:rsidRPr="007154FA" w:rsidRDefault="00C21FC8" w:rsidP="00314B14">
            <w:pPr>
              <w:jc w:val="center"/>
              <w:rPr>
                <w:sz w:val="21"/>
                <w:szCs w:val="21"/>
              </w:rPr>
            </w:pPr>
          </w:p>
        </w:tc>
        <w:tc>
          <w:tcPr>
            <w:tcW w:w="417" w:type="dxa"/>
          </w:tcPr>
          <w:p w:rsidR="00C21FC8" w:rsidRPr="007154FA" w:rsidRDefault="00C21FC8" w:rsidP="00314B14">
            <w:pPr>
              <w:rPr>
                <w:sz w:val="21"/>
                <w:szCs w:val="21"/>
              </w:rPr>
            </w:pPr>
            <w:r w:rsidRPr="007154FA">
              <w:rPr>
                <w:sz w:val="21"/>
                <w:szCs w:val="21"/>
              </w:rPr>
              <w:t>0</w:t>
            </w:r>
          </w:p>
        </w:tc>
        <w:tc>
          <w:tcPr>
            <w:tcW w:w="2073" w:type="dxa"/>
          </w:tcPr>
          <w:p w:rsidR="00C21FC8" w:rsidRPr="007154FA" w:rsidRDefault="00C21FC8" w:rsidP="00314B14">
            <w:pPr>
              <w:rPr>
                <w:sz w:val="21"/>
                <w:szCs w:val="21"/>
              </w:rPr>
            </w:pPr>
            <w:r w:rsidRPr="007154FA">
              <w:rPr>
                <w:sz w:val="21"/>
                <w:szCs w:val="21"/>
              </w:rPr>
              <w:t>2(CLIENT_ID)</w:t>
            </w:r>
          </w:p>
        </w:tc>
        <w:tc>
          <w:tcPr>
            <w:tcW w:w="1495" w:type="dxa"/>
          </w:tcPr>
          <w:p w:rsidR="00C21FC8" w:rsidRPr="007154FA" w:rsidRDefault="00C21FC8" w:rsidP="00314B14">
            <w:pPr>
              <w:rPr>
                <w:sz w:val="21"/>
                <w:szCs w:val="21"/>
              </w:rPr>
            </w:pPr>
            <w:r w:rsidRPr="007154FA">
              <w:rPr>
                <w:sz w:val="21"/>
                <w:szCs w:val="21"/>
              </w:rPr>
              <w:t xml:space="preserve">64 </w:t>
            </w:r>
            <w:r w:rsidR="00B04CB8" w:rsidRPr="007154FA">
              <w:rPr>
                <w:sz w:val="21"/>
                <w:szCs w:val="21"/>
              </w:rPr>
              <w:t>bits</w:t>
            </w:r>
          </w:p>
        </w:tc>
      </w:tr>
      <w:tr w:rsidR="00C21FC8" w:rsidRPr="007154FA" w:rsidTr="00314B14">
        <w:trPr>
          <w:trHeight w:val="271"/>
          <w:jc w:val="center"/>
        </w:trPr>
        <w:tc>
          <w:tcPr>
            <w:tcW w:w="693" w:type="dxa"/>
            <w:vMerge/>
          </w:tcPr>
          <w:p w:rsidR="00C21FC8" w:rsidRPr="007154FA" w:rsidRDefault="00C21FC8" w:rsidP="00314B14">
            <w:pPr>
              <w:jc w:val="center"/>
              <w:rPr>
                <w:sz w:val="21"/>
                <w:szCs w:val="21"/>
              </w:rPr>
            </w:pPr>
          </w:p>
        </w:tc>
        <w:tc>
          <w:tcPr>
            <w:tcW w:w="1903" w:type="dxa"/>
            <w:vMerge/>
          </w:tcPr>
          <w:p w:rsidR="00C21FC8" w:rsidRPr="007154FA" w:rsidRDefault="00C21FC8" w:rsidP="00314B14">
            <w:pPr>
              <w:rPr>
                <w:sz w:val="21"/>
                <w:szCs w:val="21"/>
              </w:rPr>
            </w:pPr>
          </w:p>
        </w:tc>
        <w:tc>
          <w:tcPr>
            <w:tcW w:w="1639" w:type="dxa"/>
            <w:vMerge/>
          </w:tcPr>
          <w:p w:rsidR="00C21FC8" w:rsidRPr="007154FA" w:rsidRDefault="00C21FC8" w:rsidP="00314B14">
            <w:pPr>
              <w:jc w:val="center"/>
              <w:rPr>
                <w:sz w:val="21"/>
                <w:szCs w:val="21"/>
              </w:rPr>
            </w:pPr>
          </w:p>
        </w:tc>
        <w:tc>
          <w:tcPr>
            <w:tcW w:w="417" w:type="dxa"/>
          </w:tcPr>
          <w:p w:rsidR="00C21FC8" w:rsidRPr="007154FA" w:rsidRDefault="00C21FC8" w:rsidP="00314B14">
            <w:pPr>
              <w:rPr>
                <w:sz w:val="21"/>
                <w:szCs w:val="21"/>
              </w:rPr>
            </w:pPr>
            <w:r w:rsidRPr="007154FA">
              <w:rPr>
                <w:sz w:val="21"/>
                <w:szCs w:val="21"/>
              </w:rPr>
              <w:t>1</w:t>
            </w:r>
          </w:p>
        </w:tc>
        <w:tc>
          <w:tcPr>
            <w:tcW w:w="2073" w:type="dxa"/>
          </w:tcPr>
          <w:p w:rsidR="00C21FC8" w:rsidRPr="007154FA" w:rsidRDefault="00C21FC8" w:rsidP="00314B14">
            <w:pPr>
              <w:rPr>
                <w:sz w:val="21"/>
                <w:szCs w:val="21"/>
              </w:rPr>
            </w:pPr>
            <w:r w:rsidRPr="007154FA">
              <w:rPr>
                <w:sz w:val="21"/>
                <w:szCs w:val="21"/>
              </w:rPr>
              <w:t>7(</w:t>
            </w:r>
            <w:proofErr w:type="spellStart"/>
            <w:r w:rsidRPr="007154FA">
              <w:rPr>
                <w:sz w:val="21"/>
                <w:szCs w:val="21"/>
              </w:rPr>
              <w:t>Kp_client</w:t>
            </w:r>
            <w:proofErr w:type="spellEnd"/>
            <w:r w:rsidRPr="007154FA">
              <w:rPr>
                <w:sz w:val="21"/>
                <w:szCs w:val="21"/>
              </w:rPr>
              <w:t>)</w:t>
            </w:r>
          </w:p>
        </w:tc>
        <w:tc>
          <w:tcPr>
            <w:tcW w:w="1495" w:type="dxa"/>
          </w:tcPr>
          <w:p w:rsidR="00C21FC8" w:rsidRPr="007154FA" w:rsidRDefault="00C21FC8" w:rsidP="00314B14">
            <w:pPr>
              <w:rPr>
                <w:sz w:val="21"/>
                <w:szCs w:val="21"/>
              </w:rPr>
            </w:pPr>
            <w:r w:rsidRPr="007154FA">
              <w:rPr>
                <w:sz w:val="21"/>
                <w:szCs w:val="21"/>
              </w:rPr>
              <w:t xml:space="preserve">256 </w:t>
            </w:r>
            <w:r w:rsidR="00B04CB8" w:rsidRPr="007154FA">
              <w:rPr>
                <w:sz w:val="21"/>
                <w:szCs w:val="21"/>
              </w:rPr>
              <w:t>bits</w:t>
            </w:r>
          </w:p>
        </w:tc>
      </w:tr>
      <w:tr w:rsidR="00C21FC8" w:rsidRPr="007154FA" w:rsidTr="00314B14">
        <w:trPr>
          <w:trHeight w:val="353"/>
          <w:jc w:val="center"/>
        </w:trPr>
        <w:tc>
          <w:tcPr>
            <w:tcW w:w="693" w:type="dxa"/>
            <w:vMerge/>
          </w:tcPr>
          <w:p w:rsidR="00C21FC8" w:rsidRPr="007154FA" w:rsidRDefault="00C21FC8" w:rsidP="00314B14">
            <w:pPr>
              <w:jc w:val="center"/>
              <w:rPr>
                <w:sz w:val="21"/>
                <w:szCs w:val="21"/>
              </w:rPr>
            </w:pPr>
          </w:p>
        </w:tc>
        <w:tc>
          <w:tcPr>
            <w:tcW w:w="1903" w:type="dxa"/>
            <w:vMerge/>
          </w:tcPr>
          <w:p w:rsidR="00C21FC8" w:rsidRPr="007154FA" w:rsidRDefault="00C21FC8" w:rsidP="00314B14">
            <w:pPr>
              <w:rPr>
                <w:sz w:val="21"/>
                <w:szCs w:val="21"/>
              </w:rPr>
            </w:pPr>
          </w:p>
        </w:tc>
        <w:tc>
          <w:tcPr>
            <w:tcW w:w="1639" w:type="dxa"/>
            <w:vMerge/>
          </w:tcPr>
          <w:p w:rsidR="00C21FC8" w:rsidRPr="007154FA" w:rsidRDefault="00C21FC8" w:rsidP="00314B14">
            <w:pPr>
              <w:jc w:val="center"/>
              <w:rPr>
                <w:sz w:val="21"/>
                <w:szCs w:val="21"/>
              </w:rPr>
            </w:pPr>
          </w:p>
        </w:tc>
        <w:tc>
          <w:tcPr>
            <w:tcW w:w="3985" w:type="dxa"/>
            <w:gridSpan w:val="3"/>
          </w:tcPr>
          <w:p w:rsidR="00C21FC8" w:rsidRPr="007154FA" w:rsidRDefault="00C21FC8" w:rsidP="00314B14">
            <w:pPr>
              <w:rPr>
                <w:sz w:val="21"/>
                <w:szCs w:val="21"/>
              </w:rPr>
            </w:pPr>
            <w:proofErr w:type="spellStart"/>
            <w:r w:rsidRPr="007154FA">
              <w:rPr>
                <w:sz w:val="21"/>
                <w:szCs w:val="21"/>
              </w:rPr>
              <w:t>request_datatype_nbr</w:t>
            </w:r>
            <w:proofErr w:type="spellEnd"/>
            <w:r w:rsidRPr="007154FA">
              <w:rPr>
                <w:sz w:val="21"/>
                <w:szCs w:val="21"/>
              </w:rPr>
              <w:t>=2</w:t>
            </w:r>
          </w:p>
        </w:tc>
      </w:tr>
      <w:tr w:rsidR="00C21FC8" w:rsidRPr="007154FA" w:rsidTr="00314B14">
        <w:trPr>
          <w:trHeight w:val="190"/>
          <w:jc w:val="center"/>
        </w:trPr>
        <w:tc>
          <w:tcPr>
            <w:tcW w:w="693" w:type="dxa"/>
            <w:vMerge/>
          </w:tcPr>
          <w:p w:rsidR="00C21FC8" w:rsidRPr="007154FA" w:rsidRDefault="00C21FC8" w:rsidP="00314B14">
            <w:pPr>
              <w:jc w:val="center"/>
              <w:rPr>
                <w:sz w:val="21"/>
                <w:szCs w:val="21"/>
              </w:rPr>
            </w:pPr>
          </w:p>
        </w:tc>
        <w:tc>
          <w:tcPr>
            <w:tcW w:w="1903" w:type="dxa"/>
            <w:vMerge/>
          </w:tcPr>
          <w:p w:rsidR="00C21FC8" w:rsidRPr="007154FA" w:rsidRDefault="00C21FC8" w:rsidP="00314B14">
            <w:pPr>
              <w:rPr>
                <w:sz w:val="21"/>
                <w:szCs w:val="21"/>
              </w:rPr>
            </w:pPr>
          </w:p>
        </w:tc>
        <w:tc>
          <w:tcPr>
            <w:tcW w:w="1639" w:type="dxa"/>
            <w:vMerge/>
          </w:tcPr>
          <w:p w:rsidR="00C21FC8" w:rsidRPr="007154FA" w:rsidRDefault="00C21FC8" w:rsidP="00314B14">
            <w:pPr>
              <w:jc w:val="center"/>
              <w:rPr>
                <w:sz w:val="21"/>
                <w:szCs w:val="21"/>
              </w:rPr>
            </w:pPr>
          </w:p>
        </w:tc>
        <w:tc>
          <w:tcPr>
            <w:tcW w:w="417" w:type="dxa"/>
          </w:tcPr>
          <w:p w:rsidR="00C21FC8" w:rsidRPr="007154FA" w:rsidRDefault="00C21FC8" w:rsidP="00314B14">
            <w:pPr>
              <w:rPr>
                <w:sz w:val="21"/>
                <w:szCs w:val="21"/>
              </w:rPr>
            </w:pPr>
            <w:proofErr w:type="spellStart"/>
            <w:r w:rsidRPr="007154FA">
              <w:rPr>
                <w:sz w:val="21"/>
                <w:szCs w:val="21"/>
              </w:rPr>
              <w:t>i</w:t>
            </w:r>
            <w:proofErr w:type="spellEnd"/>
          </w:p>
        </w:tc>
        <w:tc>
          <w:tcPr>
            <w:tcW w:w="3568" w:type="dxa"/>
            <w:gridSpan w:val="2"/>
          </w:tcPr>
          <w:p w:rsidR="00C21FC8" w:rsidRPr="007154FA" w:rsidRDefault="00C21FC8" w:rsidP="00314B14">
            <w:pPr>
              <w:rPr>
                <w:sz w:val="21"/>
                <w:szCs w:val="21"/>
              </w:rPr>
            </w:pPr>
            <w:proofErr w:type="spellStart"/>
            <w:r w:rsidRPr="007154FA">
              <w:rPr>
                <w:sz w:val="21"/>
                <w:szCs w:val="21"/>
              </w:rPr>
              <w:t>datatype_id</w:t>
            </w:r>
            <w:proofErr w:type="spellEnd"/>
          </w:p>
        </w:tc>
      </w:tr>
      <w:tr w:rsidR="00C21FC8" w:rsidRPr="007154FA" w:rsidTr="00314B14">
        <w:trPr>
          <w:trHeight w:val="326"/>
          <w:jc w:val="center"/>
        </w:trPr>
        <w:tc>
          <w:tcPr>
            <w:tcW w:w="693" w:type="dxa"/>
            <w:vMerge/>
          </w:tcPr>
          <w:p w:rsidR="00C21FC8" w:rsidRPr="007154FA" w:rsidRDefault="00C21FC8" w:rsidP="00314B14">
            <w:pPr>
              <w:jc w:val="center"/>
              <w:rPr>
                <w:sz w:val="21"/>
                <w:szCs w:val="21"/>
              </w:rPr>
            </w:pPr>
          </w:p>
        </w:tc>
        <w:tc>
          <w:tcPr>
            <w:tcW w:w="1903" w:type="dxa"/>
            <w:vMerge/>
          </w:tcPr>
          <w:p w:rsidR="00C21FC8" w:rsidRPr="007154FA" w:rsidRDefault="00C21FC8" w:rsidP="00314B14">
            <w:pPr>
              <w:rPr>
                <w:sz w:val="21"/>
                <w:szCs w:val="21"/>
              </w:rPr>
            </w:pPr>
          </w:p>
        </w:tc>
        <w:tc>
          <w:tcPr>
            <w:tcW w:w="1639" w:type="dxa"/>
            <w:vMerge/>
          </w:tcPr>
          <w:p w:rsidR="00C21FC8" w:rsidRPr="007154FA" w:rsidRDefault="00C21FC8" w:rsidP="00314B14">
            <w:pPr>
              <w:jc w:val="center"/>
              <w:rPr>
                <w:sz w:val="21"/>
                <w:szCs w:val="21"/>
              </w:rPr>
            </w:pPr>
          </w:p>
        </w:tc>
        <w:tc>
          <w:tcPr>
            <w:tcW w:w="417" w:type="dxa"/>
          </w:tcPr>
          <w:p w:rsidR="00C21FC8" w:rsidRPr="007154FA" w:rsidRDefault="00C21FC8" w:rsidP="00314B14">
            <w:pPr>
              <w:rPr>
                <w:sz w:val="21"/>
                <w:szCs w:val="21"/>
              </w:rPr>
            </w:pPr>
            <w:r w:rsidRPr="007154FA">
              <w:rPr>
                <w:sz w:val="21"/>
                <w:szCs w:val="21"/>
              </w:rPr>
              <w:t>0</w:t>
            </w:r>
          </w:p>
        </w:tc>
        <w:tc>
          <w:tcPr>
            <w:tcW w:w="3568" w:type="dxa"/>
            <w:gridSpan w:val="2"/>
          </w:tcPr>
          <w:p w:rsidR="00C21FC8" w:rsidRPr="007154FA" w:rsidRDefault="00C21FC8" w:rsidP="00314B14">
            <w:pPr>
              <w:rPr>
                <w:sz w:val="21"/>
                <w:szCs w:val="21"/>
              </w:rPr>
            </w:pPr>
            <w:r w:rsidRPr="007154FA">
              <w:rPr>
                <w:sz w:val="21"/>
                <w:szCs w:val="21"/>
              </w:rPr>
              <w:t>1(SERVER_ID)</w:t>
            </w:r>
          </w:p>
        </w:tc>
      </w:tr>
      <w:tr w:rsidR="00C21FC8" w:rsidRPr="007154FA" w:rsidTr="00314B14">
        <w:trPr>
          <w:trHeight w:val="64"/>
          <w:jc w:val="center"/>
        </w:trPr>
        <w:tc>
          <w:tcPr>
            <w:tcW w:w="693" w:type="dxa"/>
            <w:vMerge/>
          </w:tcPr>
          <w:p w:rsidR="00C21FC8" w:rsidRPr="007154FA" w:rsidRDefault="00C21FC8" w:rsidP="00314B14">
            <w:pPr>
              <w:jc w:val="center"/>
              <w:rPr>
                <w:sz w:val="21"/>
                <w:szCs w:val="21"/>
              </w:rPr>
            </w:pPr>
          </w:p>
        </w:tc>
        <w:tc>
          <w:tcPr>
            <w:tcW w:w="1903" w:type="dxa"/>
            <w:vMerge/>
          </w:tcPr>
          <w:p w:rsidR="00C21FC8" w:rsidRPr="007154FA" w:rsidRDefault="00C21FC8" w:rsidP="00314B14">
            <w:pPr>
              <w:rPr>
                <w:sz w:val="21"/>
                <w:szCs w:val="21"/>
              </w:rPr>
            </w:pPr>
          </w:p>
        </w:tc>
        <w:tc>
          <w:tcPr>
            <w:tcW w:w="1639" w:type="dxa"/>
            <w:vMerge/>
          </w:tcPr>
          <w:p w:rsidR="00C21FC8" w:rsidRPr="007154FA" w:rsidRDefault="00C21FC8" w:rsidP="00314B14">
            <w:pPr>
              <w:jc w:val="center"/>
              <w:rPr>
                <w:sz w:val="21"/>
                <w:szCs w:val="21"/>
              </w:rPr>
            </w:pPr>
          </w:p>
        </w:tc>
        <w:tc>
          <w:tcPr>
            <w:tcW w:w="417" w:type="dxa"/>
          </w:tcPr>
          <w:p w:rsidR="00C21FC8" w:rsidRPr="007154FA" w:rsidRDefault="00C21FC8" w:rsidP="00314B14">
            <w:pPr>
              <w:rPr>
                <w:sz w:val="21"/>
                <w:szCs w:val="21"/>
              </w:rPr>
            </w:pPr>
            <w:r w:rsidRPr="007154FA">
              <w:rPr>
                <w:sz w:val="21"/>
                <w:szCs w:val="21"/>
              </w:rPr>
              <w:t>1</w:t>
            </w:r>
          </w:p>
        </w:tc>
        <w:tc>
          <w:tcPr>
            <w:tcW w:w="3568" w:type="dxa"/>
            <w:gridSpan w:val="2"/>
          </w:tcPr>
          <w:p w:rsidR="00C21FC8" w:rsidRPr="007154FA" w:rsidRDefault="00C21FC8" w:rsidP="00314B14">
            <w:pPr>
              <w:rPr>
                <w:sz w:val="21"/>
                <w:szCs w:val="21"/>
              </w:rPr>
            </w:pPr>
            <w:r w:rsidRPr="007154FA">
              <w:rPr>
                <w:sz w:val="21"/>
                <w:szCs w:val="21"/>
              </w:rPr>
              <w:t>20(</w:t>
            </w:r>
            <w:proofErr w:type="spellStart"/>
            <w:r w:rsidRPr="007154FA">
              <w:rPr>
                <w:sz w:val="21"/>
                <w:szCs w:val="21"/>
              </w:rPr>
              <w:t>Status_field</w:t>
            </w:r>
            <w:proofErr w:type="spellEnd"/>
            <w:r w:rsidRPr="007154FA">
              <w:rPr>
                <w:sz w:val="21"/>
                <w:szCs w:val="21"/>
              </w:rPr>
              <w:t>)</w:t>
            </w:r>
          </w:p>
        </w:tc>
      </w:tr>
      <w:tr w:rsidR="00C21FC8" w:rsidRPr="007154FA" w:rsidTr="00314B14">
        <w:trPr>
          <w:trHeight w:val="163"/>
          <w:jc w:val="center"/>
        </w:trPr>
        <w:tc>
          <w:tcPr>
            <w:tcW w:w="693" w:type="dxa"/>
            <w:vMerge w:val="restart"/>
          </w:tcPr>
          <w:p w:rsidR="00C21FC8" w:rsidRPr="007154FA" w:rsidRDefault="00C21FC8" w:rsidP="00314B14">
            <w:pPr>
              <w:jc w:val="center"/>
              <w:rPr>
                <w:sz w:val="21"/>
                <w:szCs w:val="21"/>
              </w:rPr>
            </w:pPr>
            <w:r w:rsidRPr="007154FA">
              <w:rPr>
                <w:sz w:val="21"/>
                <w:szCs w:val="21"/>
              </w:rPr>
              <w:t>2</w:t>
            </w:r>
          </w:p>
        </w:tc>
        <w:tc>
          <w:tcPr>
            <w:tcW w:w="1903" w:type="dxa"/>
            <w:vMerge w:val="restart"/>
          </w:tcPr>
          <w:p w:rsidR="00C21FC8" w:rsidRPr="007154FA" w:rsidRDefault="00CE262D" w:rsidP="00CE262D">
            <w:pPr>
              <w:rPr>
                <w:sz w:val="21"/>
                <w:szCs w:val="21"/>
              </w:rPr>
            </w:pPr>
            <w:r w:rsidRPr="007154FA">
              <w:rPr>
                <w:sz w:val="21"/>
                <w:szCs w:val="21"/>
              </w:rPr>
              <w:t>The slave server responds with the SERVER_ID and status information</w:t>
            </w:r>
          </w:p>
        </w:tc>
        <w:tc>
          <w:tcPr>
            <w:tcW w:w="1639" w:type="dxa"/>
            <w:vMerge w:val="restart"/>
          </w:tcPr>
          <w:p w:rsidR="00C21FC8" w:rsidRPr="007154FA" w:rsidRDefault="00C21FC8" w:rsidP="00314B14">
            <w:pPr>
              <w:jc w:val="center"/>
              <w:rPr>
                <w:sz w:val="21"/>
                <w:szCs w:val="21"/>
              </w:rPr>
            </w:pPr>
            <w:proofErr w:type="spellStart"/>
            <w:r w:rsidRPr="007154FA">
              <w:rPr>
                <w:sz w:val="21"/>
                <w:szCs w:val="21"/>
              </w:rPr>
              <w:t>ss_sac_data_cnf</w:t>
            </w:r>
            <w:proofErr w:type="spellEnd"/>
          </w:p>
        </w:tc>
        <w:tc>
          <w:tcPr>
            <w:tcW w:w="3985" w:type="dxa"/>
            <w:gridSpan w:val="3"/>
          </w:tcPr>
          <w:p w:rsidR="00C21FC8" w:rsidRPr="007154FA" w:rsidRDefault="00C21FC8" w:rsidP="00433D8D">
            <w:pPr>
              <w:rPr>
                <w:sz w:val="21"/>
                <w:szCs w:val="21"/>
              </w:rPr>
            </w:pPr>
            <w:proofErr w:type="spellStart"/>
            <w:r w:rsidRPr="007154FA">
              <w:rPr>
                <w:sz w:val="21"/>
                <w:szCs w:val="21"/>
              </w:rPr>
              <w:t>send_datatype_nbr</w:t>
            </w:r>
            <w:proofErr w:type="spellEnd"/>
            <w:r w:rsidRPr="007154FA">
              <w:rPr>
                <w:sz w:val="21"/>
                <w:szCs w:val="21"/>
              </w:rPr>
              <w:t>=</w:t>
            </w:r>
            <w:r w:rsidR="00433D8D" w:rsidRPr="007154FA">
              <w:rPr>
                <w:sz w:val="21"/>
                <w:szCs w:val="21"/>
              </w:rPr>
              <w:t>2</w:t>
            </w:r>
          </w:p>
        </w:tc>
      </w:tr>
      <w:tr w:rsidR="00C21FC8" w:rsidRPr="007154FA" w:rsidTr="00314B14">
        <w:trPr>
          <w:trHeight w:val="285"/>
          <w:jc w:val="center"/>
        </w:trPr>
        <w:tc>
          <w:tcPr>
            <w:tcW w:w="693" w:type="dxa"/>
            <w:vMerge/>
          </w:tcPr>
          <w:p w:rsidR="00C21FC8" w:rsidRPr="007154FA" w:rsidRDefault="00C21FC8" w:rsidP="00314B14">
            <w:pPr>
              <w:jc w:val="center"/>
              <w:rPr>
                <w:sz w:val="21"/>
                <w:szCs w:val="21"/>
              </w:rPr>
            </w:pPr>
          </w:p>
        </w:tc>
        <w:tc>
          <w:tcPr>
            <w:tcW w:w="1903" w:type="dxa"/>
            <w:vMerge/>
          </w:tcPr>
          <w:p w:rsidR="00C21FC8" w:rsidRPr="007154FA" w:rsidRDefault="00C21FC8" w:rsidP="00314B14">
            <w:pPr>
              <w:rPr>
                <w:sz w:val="21"/>
                <w:szCs w:val="21"/>
              </w:rPr>
            </w:pPr>
          </w:p>
        </w:tc>
        <w:tc>
          <w:tcPr>
            <w:tcW w:w="1639" w:type="dxa"/>
            <w:vMerge/>
          </w:tcPr>
          <w:p w:rsidR="00C21FC8" w:rsidRPr="007154FA" w:rsidRDefault="00C21FC8" w:rsidP="00314B14">
            <w:pPr>
              <w:jc w:val="center"/>
              <w:rPr>
                <w:sz w:val="21"/>
                <w:szCs w:val="21"/>
              </w:rPr>
            </w:pPr>
          </w:p>
        </w:tc>
        <w:tc>
          <w:tcPr>
            <w:tcW w:w="417" w:type="dxa"/>
          </w:tcPr>
          <w:p w:rsidR="00C21FC8" w:rsidRPr="007154FA" w:rsidRDefault="00C21FC8" w:rsidP="00314B14">
            <w:pPr>
              <w:rPr>
                <w:sz w:val="21"/>
                <w:szCs w:val="21"/>
              </w:rPr>
            </w:pPr>
            <w:proofErr w:type="spellStart"/>
            <w:r w:rsidRPr="007154FA">
              <w:rPr>
                <w:sz w:val="21"/>
                <w:szCs w:val="21"/>
              </w:rPr>
              <w:t>i</w:t>
            </w:r>
            <w:proofErr w:type="spellEnd"/>
          </w:p>
        </w:tc>
        <w:tc>
          <w:tcPr>
            <w:tcW w:w="2073" w:type="dxa"/>
          </w:tcPr>
          <w:p w:rsidR="00C21FC8" w:rsidRPr="007154FA" w:rsidRDefault="00C21FC8" w:rsidP="00314B14">
            <w:pPr>
              <w:rPr>
                <w:sz w:val="21"/>
                <w:szCs w:val="21"/>
              </w:rPr>
            </w:pPr>
            <w:proofErr w:type="spellStart"/>
            <w:r w:rsidRPr="007154FA">
              <w:rPr>
                <w:sz w:val="21"/>
                <w:szCs w:val="21"/>
              </w:rPr>
              <w:t>datatype_id</w:t>
            </w:r>
            <w:proofErr w:type="spellEnd"/>
          </w:p>
        </w:tc>
        <w:tc>
          <w:tcPr>
            <w:tcW w:w="1495" w:type="dxa"/>
          </w:tcPr>
          <w:p w:rsidR="00C21FC8" w:rsidRPr="007154FA" w:rsidRDefault="00C21FC8" w:rsidP="00314B14">
            <w:pPr>
              <w:rPr>
                <w:sz w:val="21"/>
                <w:szCs w:val="21"/>
              </w:rPr>
            </w:pPr>
            <w:proofErr w:type="spellStart"/>
            <w:r w:rsidRPr="007154FA">
              <w:rPr>
                <w:sz w:val="21"/>
                <w:szCs w:val="21"/>
              </w:rPr>
              <w:t>datatype_len</w:t>
            </w:r>
            <w:proofErr w:type="spellEnd"/>
          </w:p>
        </w:tc>
      </w:tr>
      <w:tr w:rsidR="00C21FC8" w:rsidRPr="007154FA" w:rsidTr="00314B14">
        <w:trPr>
          <w:trHeight w:val="271"/>
          <w:jc w:val="center"/>
        </w:trPr>
        <w:tc>
          <w:tcPr>
            <w:tcW w:w="693" w:type="dxa"/>
            <w:vMerge/>
          </w:tcPr>
          <w:p w:rsidR="00C21FC8" w:rsidRPr="007154FA" w:rsidRDefault="00C21FC8" w:rsidP="00314B14">
            <w:pPr>
              <w:jc w:val="center"/>
              <w:rPr>
                <w:sz w:val="21"/>
                <w:szCs w:val="21"/>
              </w:rPr>
            </w:pPr>
          </w:p>
        </w:tc>
        <w:tc>
          <w:tcPr>
            <w:tcW w:w="1903" w:type="dxa"/>
            <w:vMerge/>
          </w:tcPr>
          <w:p w:rsidR="00C21FC8" w:rsidRPr="007154FA" w:rsidRDefault="00C21FC8" w:rsidP="00314B14">
            <w:pPr>
              <w:rPr>
                <w:sz w:val="21"/>
                <w:szCs w:val="21"/>
              </w:rPr>
            </w:pPr>
          </w:p>
        </w:tc>
        <w:tc>
          <w:tcPr>
            <w:tcW w:w="1639" w:type="dxa"/>
            <w:vMerge/>
          </w:tcPr>
          <w:p w:rsidR="00C21FC8" w:rsidRPr="007154FA" w:rsidRDefault="00C21FC8" w:rsidP="00314B14">
            <w:pPr>
              <w:jc w:val="center"/>
              <w:rPr>
                <w:sz w:val="21"/>
                <w:szCs w:val="21"/>
              </w:rPr>
            </w:pPr>
          </w:p>
        </w:tc>
        <w:tc>
          <w:tcPr>
            <w:tcW w:w="417" w:type="dxa"/>
          </w:tcPr>
          <w:p w:rsidR="00C21FC8" w:rsidRPr="007154FA" w:rsidRDefault="00C21FC8" w:rsidP="00314B14">
            <w:pPr>
              <w:rPr>
                <w:sz w:val="21"/>
                <w:szCs w:val="21"/>
              </w:rPr>
            </w:pPr>
            <w:r w:rsidRPr="007154FA">
              <w:rPr>
                <w:sz w:val="21"/>
                <w:szCs w:val="21"/>
              </w:rPr>
              <w:t>0</w:t>
            </w:r>
          </w:p>
        </w:tc>
        <w:tc>
          <w:tcPr>
            <w:tcW w:w="2073" w:type="dxa"/>
          </w:tcPr>
          <w:p w:rsidR="00C21FC8" w:rsidRPr="007154FA" w:rsidRDefault="00C21FC8" w:rsidP="00314B14">
            <w:pPr>
              <w:rPr>
                <w:sz w:val="21"/>
                <w:szCs w:val="21"/>
              </w:rPr>
            </w:pPr>
            <w:r w:rsidRPr="007154FA">
              <w:rPr>
                <w:sz w:val="21"/>
                <w:szCs w:val="21"/>
              </w:rPr>
              <w:t>1(SERVER_ID)</w:t>
            </w:r>
          </w:p>
        </w:tc>
        <w:tc>
          <w:tcPr>
            <w:tcW w:w="1495" w:type="dxa"/>
          </w:tcPr>
          <w:p w:rsidR="00C21FC8" w:rsidRPr="007154FA" w:rsidRDefault="00C21FC8" w:rsidP="00314B14">
            <w:pPr>
              <w:rPr>
                <w:sz w:val="21"/>
                <w:szCs w:val="21"/>
              </w:rPr>
            </w:pPr>
            <w:r w:rsidRPr="007154FA">
              <w:rPr>
                <w:sz w:val="21"/>
                <w:szCs w:val="21"/>
              </w:rPr>
              <w:t xml:space="preserve">64 </w:t>
            </w:r>
            <w:r w:rsidR="00B04CB8" w:rsidRPr="007154FA">
              <w:rPr>
                <w:sz w:val="21"/>
                <w:szCs w:val="21"/>
              </w:rPr>
              <w:t>bits</w:t>
            </w:r>
          </w:p>
        </w:tc>
      </w:tr>
      <w:tr w:rsidR="00C21FC8" w:rsidRPr="007154FA" w:rsidTr="00314B14">
        <w:trPr>
          <w:trHeight w:val="255"/>
          <w:jc w:val="center"/>
        </w:trPr>
        <w:tc>
          <w:tcPr>
            <w:tcW w:w="693" w:type="dxa"/>
            <w:vMerge/>
          </w:tcPr>
          <w:p w:rsidR="00C21FC8" w:rsidRPr="007154FA" w:rsidRDefault="00C21FC8" w:rsidP="00314B14">
            <w:pPr>
              <w:jc w:val="center"/>
              <w:rPr>
                <w:sz w:val="21"/>
                <w:szCs w:val="21"/>
              </w:rPr>
            </w:pPr>
          </w:p>
        </w:tc>
        <w:tc>
          <w:tcPr>
            <w:tcW w:w="1903" w:type="dxa"/>
            <w:vMerge/>
          </w:tcPr>
          <w:p w:rsidR="00C21FC8" w:rsidRPr="007154FA" w:rsidRDefault="00C21FC8" w:rsidP="00314B14">
            <w:pPr>
              <w:rPr>
                <w:sz w:val="21"/>
                <w:szCs w:val="21"/>
              </w:rPr>
            </w:pPr>
          </w:p>
        </w:tc>
        <w:tc>
          <w:tcPr>
            <w:tcW w:w="1639" w:type="dxa"/>
            <w:vMerge/>
          </w:tcPr>
          <w:p w:rsidR="00C21FC8" w:rsidRPr="007154FA" w:rsidRDefault="00C21FC8" w:rsidP="00314B14">
            <w:pPr>
              <w:jc w:val="center"/>
              <w:rPr>
                <w:sz w:val="21"/>
                <w:szCs w:val="21"/>
              </w:rPr>
            </w:pPr>
          </w:p>
        </w:tc>
        <w:tc>
          <w:tcPr>
            <w:tcW w:w="417" w:type="dxa"/>
          </w:tcPr>
          <w:p w:rsidR="00C21FC8" w:rsidRPr="007154FA" w:rsidRDefault="00C21FC8" w:rsidP="00314B14">
            <w:pPr>
              <w:rPr>
                <w:sz w:val="21"/>
                <w:szCs w:val="21"/>
              </w:rPr>
            </w:pPr>
            <w:r w:rsidRPr="007154FA">
              <w:rPr>
                <w:sz w:val="21"/>
                <w:szCs w:val="21"/>
              </w:rPr>
              <w:t>1</w:t>
            </w:r>
          </w:p>
        </w:tc>
        <w:tc>
          <w:tcPr>
            <w:tcW w:w="2073" w:type="dxa"/>
          </w:tcPr>
          <w:p w:rsidR="00C21FC8" w:rsidRPr="007154FA" w:rsidRDefault="00C21FC8" w:rsidP="00314B14">
            <w:pPr>
              <w:rPr>
                <w:sz w:val="21"/>
                <w:szCs w:val="21"/>
              </w:rPr>
            </w:pPr>
            <w:r w:rsidRPr="007154FA">
              <w:rPr>
                <w:sz w:val="21"/>
                <w:szCs w:val="21"/>
              </w:rPr>
              <w:t>20(</w:t>
            </w:r>
            <w:proofErr w:type="spellStart"/>
            <w:r w:rsidRPr="007154FA">
              <w:rPr>
                <w:sz w:val="21"/>
                <w:szCs w:val="21"/>
              </w:rPr>
              <w:t>Status_field</w:t>
            </w:r>
            <w:proofErr w:type="spellEnd"/>
            <w:r w:rsidRPr="007154FA">
              <w:rPr>
                <w:sz w:val="21"/>
                <w:szCs w:val="21"/>
              </w:rPr>
              <w:t>)</w:t>
            </w:r>
          </w:p>
        </w:tc>
        <w:tc>
          <w:tcPr>
            <w:tcW w:w="1495" w:type="dxa"/>
          </w:tcPr>
          <w:p w:rsidR="00C21FC8" w:rsidRPr="007154FA" w:rsidRDefault="00C21FC8" w:rsidP="00314B14">
            <w:pPr>
              <w:rPr>
                <w:sz w:val="21"/>
                <w:szCs w:val="21"/>
              </w:rPr>
            </w:pPr>
            <w:r w:rsidRPr="007154FA">
              <w:rPr>
                <w:sz w:val="21"/>
                <w:szCs w:val="21"/>
              </w:rPr>
              <w:t xml:space="preserve">8 </w:t>
            </w:r>
            <w:r w:rsidR="00B04CB8" w:rsidRPr="007154FA">
              <w:rPr>
                <w:sz w:val="21"/>
                <w:szCs w:val="21"/>
              </w:rPr>
              <w:t>bits</w:t>
            </w:r>
          </w:p>
        </w:tc>
      </w:tr>
      <w:tr w:rsidR="00C21FC8" w:rsidRPr="007154FA" w:rsidTr="00314B14">
        <w:trPr>
          <w:trHeight w:val="872"/>
          <w:jc w:val="center"/>
        </w:trPr>
        <w:tc>
          <w:tcPr>
            <w:tcW w:w="693" w:type="dxa"/>
          </w:tcPr>
          <w:p w:rsidR="00C21FC8" w:rsidRPr="007154FA" w:rsidRDefault="00C21FC8" w:rsidP="00314B14">
            <w:pPr>
              <w:jc w:val="center"/>
              <w:rPr>
                <w:sz w:val="21"/>
                <w:szCs w:val="21"/>
              </w:rPr>
            </w:pPr>
            <w:r w:rsidRPr="007154FA">
              <w:rPr>
                <w:sz w:val="21"/>
                <w:szCs w:val="21"/>
              </w:rPr>
              <w:lastRenderedPageBreak/>
              <w:t>3</w:t>
            </w:r>
          </w:p>
        </w:tc>
        <w:tc>
          <w:tcPr>
            <w:tcW w:w="1903" w:type="dxa"/>
          </w:tcPr>
          <w:p w:rsidR="00C21FC8" w:rsidRPr="007154FA" w:rsidRDefault="00E32116" w:rsidP="005D78F4">
            <w:pPr>
              <w:rPr>
                <w:sz w:val="21"/>
                <w:szCs w:val="21"/>
              </w:rPr>
            </w:pPr>
            <w:r w:rsidRPr="007154FA">
              <w:rPr>
                <w:sz w:val="21"/>
                <w:szCs w:val="21"/>
              </w:rPr>
              <w:t>The ma</w:t>
            </w:r>
            <w:r w:rsidR="005D78F4" w:rsidRPr="007154FA">
              <w:rPr>
                <w:sz w:val="21"/>
                <w:szCs w:val="21"/>
              </w:rPr>
              <w:t>ster</w:t>
            </w:r>
            <w:r w:rsidRPr="007154FA">
              <w:rPr>
                <w:sz w:val="21"/>
                <w:szCs w:val="21"/>
              </w:rPr>
              <w:t xml:space="preserve"> client notifies that the calculation of the new BCK has been completed</w:t>
            </w:r>
          </w:p>
        </w:tc>
        <w:tc>
          <w:tcPr>
            <w:tcW w:w="1639" w:type="dxa"/>
          </w:tcPr>
          <w:p w:rsidR="00C21FC8" w:rsidRPr="007154FA" w:rsidRDefault="00C21FC8" w:rsidP="00314B14">
            <w:pPr>
              <w:jc w:val="center"/>
              <w:rPr>
                <w:sz w:val="21"/>
                <w:szCs w:val="21"/>
              </w:rPr>
            </w:pPr>
            <w:proofErr w:type="spellStart"/>
            <w:r w:rsidRPr="007154FA">
              <w:rPr>
                <w:sz w:val="21"/>
                <w:szCs w:val="21"/>
              </w:rPr>
              <w:t>ss_sac_sync_req</w:t>
            </w:r>
            <w:proofErr w:type="spellEnd"/>
          </w:p>
        </w:tc>
        <w:tc>
          <w:tcPr>
            <w:tcW w:w="3985" w:type="dxa"/>
            <w:gridSpan w:val="3"/>
          </w:tcPr>
          <w:p w:rsidR="00C21FC8" w:rsidRPr="007154FA" w:rsidRDefault="00C21FC8" w:rsidP="00314B14">
            <w:pPr>
              <w:rPr>
                <w:sz w:val="21"/>
                <w:szCs w:val="21"/>
              </w:rPr>
            </w:pPr>
          </w:p>
        </w:tc>
      </w:tr>
      <w:tr w:rsidR="00C21FC8" w:rsidRPr="007154FA" w:rsidTr="00314B14">
        <w:trPr>
          <w:trHeight w:val="784"/>
          <w:jc w:val="center"/>
        </w:trPr>
        <w:tc>
          <w:tcPr>
            <w:tcW w:w="693" w:type="dxa"/>
          </w:tcPr>
          <w:p w:rsidR="00C21FC8" w:rsidRPr="007154FA" w:rsidRDefault="00C21FC8" w:rsidP="00314B14">
            <w:pPr>
              <w:jc w:val="center"/>
              <w:rPr>
                <w:sz w:val="21"/>
                <w:szCs w:val="21"/>
              </w:rPr>
            </w:pPr>
            <w:r w:rsidRPr="007154FA">
              <w:rPr>
                <w:sz w:val="21"/>
                <w:szCs w:val="21"/>
              </w:rPr>
              <w:t>4</w:t>
            </w:r>
          </w:p>
        </w:tc>
        <w:tc>
          <w:tcPr>
            <w:tcW w:w="1903" w:type="dxa"/>
          </w:tcPr>
          <w:p w:rsidR="00C21FC8" w:rsidRPr="007154FA" w:rsidRDefault="00BC7C50" w:rsidP="00314B14">
            <w:pPr>
              <w:rPr>
                <w:sz w:val="21"/>
                <w:szCs w:val="21"/>
              </w:rPr>
            </w:pPr>
            <w:r w:rsidRPr="007154FA">
              <w:rPr>
                <w:sz w:val="21"/>
                <w:szCs w:val="21"/>
              </w:rPr>
              <w:t>The slave server responds to its own status information</w:t>
            </w:r>
          </w:p>
        </w:tc>
        <w:tc>
          <w:tcPr>
            <w:tcW w:w="1639" w:type="dxa"/>
          </w:tcPr>
          <w:p w:rsidR="00C21FC8" w:rsidRPr="007154FA" w:rsidRDefault="00C21FC8" w:rsidP="00314B14">
            <w:pPr>
              <w:jc w:val="center"/>
              <w:rPr>
                <w:sz w:val="21"/>
                <w:szCs w:val="21"/>
              </w:rPr>
            </w:pPr>
            <w:proofErr w:type="spellStart"/>
            <w:r w:rsidRPr="007154FA">
              <w:rPr>
                <w:sz w:val="21"/>
                <w:szCs w:val="21"/>
              </w:rPr>
              <w:t>ss_sac_sync_cnf</w:t>
            </w:r>
            <w:proofErr w:type="spellEnd"/>
          </w:p>
        </w:tc>
        <w:tc>
          <w:tcPr>
            <w:tcW w:w="3985" w:type="dxa"/>
            <w:gridSpan w:val="3"/>
          </w:tcPr>
          <w:p w:rsidR="00C21FC8" w:rsidRPr="007154FA" w:rsidRDefault="00C21FC8" w:rsidP="00314B14">
            <w:pPr>
              <w:rPr>
                <w:sz w:val="21"/>
                <w:szCs w:val="21"/>
              </w:rPr>
            </w:pPr>
            <w:proofErr w:type="spellStart"/>
            <w:r w:rsidRPr="007154FA">
              <w:rPr>
                <w:sz w:val="21"/>
                <w:szCs w:val="21"/>
              </w:rPr>
              <w:t>status_field</w:t>
            </w:r>
            <w:proofErr w:type="spellEnd"/>
          </w:p>
        </w:tc>
      </w:tr>
    </w:tbl>
    <w:p w:rsidR="008C537A" w:rsidRPr="007154FA" w:rsidRDefault="00126CC1" w:rsidP="00844F6E">
      <w:pPr>
        <w:kinsoku w:val="0"/>
        <w:overflowPunct w:val="0"/>
        <w:autoSpaceDE w:val="0"/>
        <w:autoSpaceDN w:val="0"/>
        <w:spacing w:before="0" w:line="276" w:lineRule="auto"/>
        <w:jc w:val="both"/>
        <w:rPr>
          <w:rFonts w:eastAsia="MS Mincho"/>
        </w:rPr>
      </w:pPr>
      <w:r w:rsidRPr="007154FA">
        <w:rPr>
          <w:rFonts w:eastAsia="MS Mincho"/>
        </w:rPr>
        <w:t xml:space="preserve">Note: During the content key update phase, APDU messages will encapsulate the Modbus serial link data unit field with </w:t>
      </w:r>
      <w:r w:rsidR="00876DC3" w:rsidRPr="007154FA">
        <w:rPr>
          <w:rFonts w:eastAsia="MS Mincho"/>
        </w:rPr>
        <w:t>function code</w:t>
      </w:r>
      <w:r w:rsidRPr="007154FA">
        <w:rPr>
          <w:rFonts w:eastAsia="MS Mincho"/>
        </w:rPr>
        <w:t xml:space="preserve"> 0, which is much smaller than 252 bytes (the maximum data field length of a Modbus RTU frame) of APDU. One Modbus serial link message frame can complete the interaction of APDU.</w:t>
      </w:r>
    </w:p>
    <w:p w:rsidR="00875B3F" w:rsidRPr="007154FA" w:rsidRDefault="00377537" w:rsidP="00377537">
      <w:pPr>
        <w:pStyle w:val="21"/>
        <w:numPr>
          <w:ilvl w:val="2"/>
          <w:numId w:val="18"/>
        </w:numPr>
        <w:tabs>
          <w:tab w:val="clear" w:pos="720"/>
        </w:tabs>
        <w:rPr>
          <w:lang w:val="en-US" w:eastAsia="zh-CN"/>
        </w:rPr>
      </w:pPr>
      <w:r w:rsidRPr="007154FA">
        <w:rPr>
          <w:lang w:val="en-US" w:eastAsia="zh-CN"/>
        </w:rPr>
        <w:t>Content Encryption and Decryption Mechanism</w:t>
      </w:r>
    </w:p>
    <w:p w:rsidR="008D4002" w:rsidRPr="007154FA" w:rsidRDefault="001703FD" w:rsidP="00844F6E">
      <w:pPr>
        <w:kinsoku w:val="0"/>
        <w:overflowPunct w:val="0"/>
        <w:autoSpaceDE w:val="0"/>
        <w:autoSpaceDN w:val="0"/>
        <w:spacing w:before="0" w:line="276" w:lineRule="auto"/>
        <w:jc w:val="both"/>
        <w:rPr>
          <w:rFonts w:eastAsia="MS Mincho"/>
        </w:rPr>
      </w:pPr>
      <w:r w:rsidRPr="007154FA">
        <w:rPr>
          <w:rFonts w:eastAsia="MS Mincho"/>
        </w:rPr>
        <w:t xml:space="preserve">After the authentication channel is established and the content keys BCK and CK are synchronized, when transmitting the encrypted Modbus serial link protocol, the encrypted content includes the original Modbus serial link protocol function code and data fields. The encryption mechanism for unicast and broadcast is the same, only the key parameters are different. The content encryption method varies depending on the synchronous encryption and decryption method. This draft recommendation </w:t>
      </w:r>
      <w:r w:rsidR="00957EA0" w:rsidRPr="007154FA">
        <w:rPr>
          <w:rFonts w:eastAsia="MS Mincho"/>
        </w:rPr>
        <w:t>supports AES GCM</w:t>
      </w:r>
      <w:r w:rsidR="00FC3563" w:rsidRPr="007154FA">
        <w:rPr>
          <w:rFonts w:eastAsia="MS Mincho"/>
        </w:rPr>
        <w:t xml:space="preserve"> and</w:t>
      </w:r>
      <w:r w:rsidR="00957EA0" w:rsidRPr="007154FA">
        <w:rPr>
          <w:rFonts w:eastAsia="MS Mincho"/>
        </w:rPr>
        <w:t xml:space="preserve"> SM4 GCM mode encryption algorithms, 128-EEA3/128-EIA3 encryption algorithms based on ZUC, and ChaCha20-Poly1305 encryption algorithms for reference implementation.</w:t>
      </w:r>
    </w:p>
    <w:p w:rsidR="008C537A" w:rsidRPr="007154FA" w:rsidRDefault="008D4002" w:rsidP="008D4002">
      <w:pPr>
        <w:kinsoku w:val="0"/>
        <w:overflowPunct w:val="0"/>
        <w:autoSpaceDE w:val="0"/>
        <w:autoSpaceDN w:val="0"/>
        <w:spacing w:before="0" w:line="276" w:lineRule="auto"/>
        <w:ind w:firstLineChars="100" w:firstLine="240"/>
        <w:jc w:val="both"/>
        <w:rPr>
          <w:rFonts w:eastAsia="MS Mincho"/>
        </w:rPr>
      </w:pPr>
      <w:r w:rsidRPr="007154FA">
        <w:rPr>
          <w:rFonts w:eastAsia="MS Mincho"/>
        </w:rPr>
        <w:t xml:space="preserve">1) </w:t>
      </w:r>
      <w:r w:rsidR="00707AED" w:rsidRPr="007154FA">
        <w:rPr>
          <w:rFonts w:eastAsia="MS Mincho"/>
        </w:rPr>
        <w:t xml:space="preserve">AES GCM and SM4 GCM mode encryption. </w:t>
      </w:r>
      <w:r w:rsidR="00F50B76" w:rsidRPr="007154FA">
        <w:rPr>
          <w:rFonts w:eastAsia="MS Mincho"/>
        </w:rPr>
        <w:t>Taking unicast communication as an example, the content encryption and decryption methods are shown in Figure 2</w:t>
      </w:r>
      <w:r w:rsidR="00E3397F" w:rsidRPr="007154FA">
        <w:rPr>
          <w:rFonts w:eastAsia="MS Mincho"/>
        </w:rPr>
        <w:t>4</w:t>
      </w:r>
      <w:r w:rsidR="00F50B76" w:rsidRPr="007154FA">
        <w:rPr>
          <w:rFonts w:eastAsia="MS Mincho"/>
        </w:rPr>
        <w:t xml:space="preserve"> and Figure 2</w:t>
      </w:r>
      <w:r w:rsidR="00E3397F" w:rsidRPr="007154FA">
        <w:rPr>
          <w:rFonts w:eastAsia="MS Mincho"/>
        </w:rPr>
        <w:t>5</w:t>
      </w:r>
      <w:r w:rsidR="00F50B76" w:rsidRPr="007154FA">
        <w:rPr>
          <w:rFonts w:eastAsia="MS Mincho"/>
        </w:rPr>
        <w:t xml:space="preserve">. The content encryption method has the following input parameters: CIV, CK, Mode, Modbus serial link protocol function code and data. Among them, CIV and CK are secret data shared by the master client and slave server after executing the content key update protocol. CIV is the CTR in the algorithm, CK is the content key, and Mode is the encryption and decryption mode agreed upon by both parties during the first binding. </w:t>
      </w:r>
      <w:proofErr w:type="gramStart"/>
      <w:r w:rsidR="00F50B76" w:rsidRPr="007154FA">
        <w:rPr>
          <w:rFonts w:eastAsia="MS Mincho"/>
        </w:rPr>
        <w:t>mode</w:t>
      </w:r>
      <w:proofErr w:type="gramEnd"/>
      <w:r w:rsidR="0028377A" w:rsidRPr="007154FA">
        <w:rPr>
          <w:rFonts w:eastAsia="MS Mincho"/>
        </w:rPr>
        <w:t xml:space="preserve"> </w:t>
      </w:r>
      <w:r w:rsidR="00F50B76" w:rsidRPr="007154FA">
        <w:rPr>
          <w:rFonts w:eastAsia="MS Mincho"/>
        </w:rPr>
        <w:t>=</w:t>
      </w:r>
      <w:r w:rsidR="00B52A8F" w:rsidRPr="007154FA">
        <w:rPr>
          <w:rFonts w:eastAsia="MS Mincho"/>
        </w:rPr>
        <w:t xml:space="preserve"> </w:t>
      </w:r>
      <w:proofErr w:type="spellStart"/>
      <w:r w:rsidR="00F50B76" w:rsidRPr="007154FA">
        <w:rPr>
          <w:rFonts w:eastAsia="MS Mincho"/>
        </w:rPr>
        <w:t>aes_gcm</w:t>
      </w:r>
      <w:proofErr w:type="spellEnd"/>
      <w:r w:rsidR="00F50B76" w:rsidRPr="007154FA">
        <w:rPr>
          <w:rFonts w:eastAsia="MS Mincho"/>
        </w:rPr>
        <w:t xml:space="preserve"> or sm4_gcm, indicated by the "</w:t>
      </w:r>
      <w:proofErr w:type="spellStart"/>
      <w:r w:rsidR="00F50B76" w:rsidRPr="007154FA">
        <w:rPr>
          <w:rFonts w:eastAsia="MS Mincho"/>
        </w:rPr>
        <w:t>encryption_capability</w:t>
      </w:r>
      <w:proofErr w:type="spellEnd"/>
      <w:r w:rsidR="00F50B76" w:rsidRPr="007154FA">
        <w:rPr>
          <w:rFonts w:eastAsia="MS Mincho"/>
        </w:rPr>
        <w:t xml:space="preserve">" field in the </w:t>
      </w:r>
      <w:r w:rsidR="007C7A5E" w:rsidRPr="007154FA">
        <w:rPr>
          <w:rFonts w:eastAsia="MS Mincho"/>
        </w:rPr>
        <w:t>device's public key certificate</w:t>
      </w:r>
      <w:r w:rsidR="00F50B76" w:rsidRPr="007154FA">
        <w:rPr>
          <w:rFonts w:eastAsia="MS Mincho"/>
        </w:rPr>
        <w:t xml:space="preserve">. The plaintext </w:t>
      </w:r>
      <w:r w:rsidR="00F63269" w:rsidRPr="007154FA">
        <w:rPr>
          <w:rFonts w:eastAsia="MS Mincho"/>
        </w:rPr>
        <w:t>blocks</w:t>
      </w:r>
      <w:r w:rsidR="00F50B76" w:rsidRPr="007154FA">
        <w:rPr>
          <w:rFonts w:eastAsia="MS Mincho"/>
        </w:rPr>
        <w:t xml:space="preserve"> P1, P2, P3, P4,</w:t>
      </w:r>
      <w:r w:rsidR="00562F97" w:rsidRPr="007154FA">
        <w:rPr>
          <w:rFonts w:eastAsia="MS Mincho"/>
        </w:rPr>
        <w:t xml:space="preserve"> </w:t>
      </w:r>
      <w:r w:rsidR="00F50B76" w:rsidRPr="007154FA">
        <w:rPr>
          <w:rFonts w:eastAsia="MS Mincho"/>
        </w:rPr>
        <w:t xml:space="preserve">..., </w:t>
      </w:r>
      <w:proofErr w:type="spellStart"/>
      <w:r w:rsidR="00F50B76" w:rsidRPr="007154FA">
        <w:rPr>
          <w:rFonts w:eastAsia="MS Mincho"/>
        </w:rPr>
        <w:t>Pn</w:t>
      </w:r>
      <w:proofErr w:type="spellEnd"/>
      <w:r w:rsidR="00F50B76" w:rsidRPr="007154FA">
        <w:rPr>
          <w:rFonts w:eastAsia="MS Mincho"/>
        </w:rPr>
        <w:t xml:space="preserve"> are 128 bit slice</w:t>
      </w:r>
      <w:r w:rsidR="00F63269" w:rsidRPr="007154FA">
        <w:rPr>
          <w:rFonts w:eastAsia="MS Mincho"/>
        </w:rPr>
        <w:t>s</w:t>
      </w:r>
      <w:r w:rsidR="00F50B76" w:rsidRPr="007154FA">
        <w:rPr>
          <w:rFonts w:eastAsia="MS Mincho"/>
        </w:rPr>
        <w:t xml:space="preserve"> of data from the function and data fields in the original Modbus PDU, and those that are less than 128 bits long are filled with 0</w:t>
      </w:r>
      <w:r w:rsidR="00764270" w:rsidRPr="007154FA">
        <w:rPr>
          <w:rFonts w:eastAsia="MS Mincho"/>
        </w:rPr>
        <w:t xml:space="preserve"> to be</w:t>
      </w:r>
      <w:r w:rsidR="00F50B76" w:rsidRPr="007154FA">
        <w:rPr>
          <w:rFonts w:eastAsia="MS Mincho"/>
        </w:rPr>
        <w:t xml:space="preserve"> 128 bit integer</w:t>
      </w:r>
      <w:r w:rsidR="00292400" w:rsidRPr="007154FA">
        <w:rPr>
          <w:rFonts w:eastAsia="MS Mincho"/>
        </w:rPr>
        <w:t>s</w:t>
      </w:r>
      <w:r w:rsidR="00F50B76" w:rsidRPr="007154FA">
        <w:rPr>
          <w:rFonts w:eastAsia="MS Mincho"/>
        </w:rPr>
        <w:t xml:space="preserve">, with </w:t>
      </w:r>
      <w:hyperlink r:id="rId54" w:anchor="Authenticated_encryption_with_associated_data" w:history="1">
        <w:r w:rsidR="00100048" w:rsidRPr="007154FA">
          <w:rPr>
            <w:rFonts w:hAnsi="宋体"/>
          </w:rPr>
          <w:t>associated</w:t>
        </w:r>
        <w:r w:rsidR="00E5384B" w:rsidRPr="007154FA">
          <w:rPr>
            <w:rFonts w:hAnsi="宋体"/>
          </w:rPr>
          <w:t xml:space="preserve"> </w:t>
        </w:r>
        <w:r w:rsidR="00100048" w:rsidRPr="007154FA">
          <w:rPr>
            <w:rFonts w:hAnsi="宋体"/>
          </w:rPr>
          <w:t>data</w:t>
        </w:r>
      </w:hyperlink>
      <w:r w:rsidR="00F50B76" w:rsidRPr="007154FA">
        <w:rPr>
          <w:rFonts w:eastAsia="MS Mincho"/>
        </w:rPr>
        <w:t xml:space="preserve"> taken from the first 128 bits of SM3 (</w:t>
      </w:r>
      <w:r w:rsidR="00CF2CBC" w:rsidRPr="007154FA">
        <w:rPr>
          <w:rFonts w:eastAsia="MS Mincho"/>
        </w:rPr>
        <w:t>“</w:t>
      </w:r>
      <w:r w:rsidR="00F50B76" w:rsidRPr="007154FA">
        <w:rPr>
          <w:rFonts w:eastAsia="MS Mincho"/>
        </w:rPr>
        <w:t>Modbus</w:t>
      </w:r>
      <w:r w:rsidR="00CF2CBC" w:rsidRPr="007154FA">
        <w:rPr>
          <w:rFonts w:eastAsia="MS Mincho"/>
        </w:rPr>
        <w:t>”</w:t>
      </w:r>
      <w:r w:rsidR="00F50B76" w:rsidRPr="007154FA">
        <w:rPr>
          <w:rFonts w:eastAsia="MS Mincho"/>
        </w:rPr>
        <w:t xml:space="preserve">). </w:t>
      </w:r>
      <w:proofErr w:type="spellStart"/>
      <w:r w:rsidR="00F50B76" w:rsidRPr="007154FA">
        <w:rPr>
          <w:rFonts w:eastAsia="MS Mincho"/>
        </w:rPr>
        <w:t>ENCck</w:t>
      </w:r>
      <w:proofErr w:type="spellEnd"/>
      <w:r w:rsidR="00F50B76" w:rsidRPr="007154FA">
        <w:rPr>
          <w:rFonts w:eastAsia="MS Mincho"/>
        </w:rPr>
        <w:t xml:space="preserve"> in Figure 2</w:t>
      </w:r>
      <w:r w:rsidR="00E3397F" w:rsidRPr="007154FA">
        <w:rPr>
          <w:rFonts w:eastAsia="MS Mincho"/>
        </w:rPr>
        <w:t>4</w:t>
      </w:r>
      <w:r w:rsidR="00F50B76" w:rsidRPr="007154FA">
        <w:rPr>
          <w:rFonts w:eastAsia="MS Mincho"/>
        </w:rPr>
        <w:t xml:space="preserve"> represents the use of symmetric cryptographic algorithms such as AES/SM4 encryption algorithm to encrypt the protocol's function codes and data fields using the content key CK. </w:t>
      </w:r>
      <w:proofErr w:type="spellStart"/>
      <w:r w:rsidR="00F50B76" w:rsidRPr="007154FA">
        <w:rPr>
          <w:rFonts w:eastAsia="MS Mincho"/>
        </w:rPr>
        <w:t>Mutilh</w:t>
      </w:r>
      <w:proofErr w:type="spellEnd"/>
      <w:r w:rsidR="00F50B76" w:rsidRPr="007154FA">
        <w:rPr>
          <w:rFonts w:eastAsia="MS Mincho"/>
        </w:rPr>
        <w:t xml:space="preserve"> means multiplying the </w:t>
      </w:r>
      <w:proofErr w:type="spellStart"/>
      <w:r w:rsidR="00F50B76" w:rsidRPr="007154FA">
        <w:rPr>
          <w:rFonts w:eastAsia="MS Mincho"/>
        </w:rPr>
        <w:t>ciphertext</w:t>
      </w:r>
      <w:proofErr w:type="spellEnd"/>
      <w:r w:rsidR="00F50B76" w:rsidRPr="007154FA">
        <w:rPr>
          <w:rFonts w:eastAsia="MS Mincho"/>
        </w:rPr>
        <w:t xml:space="preserve"> block with the authentication key h. </w:t>
      </w:r>
      <w:proofErr w:type="spellStart"/>
      <w:r w:rsidR="00F50B76" w:rsidRPr="007154FA">
        <w:rPr>
          <w:rFonts w:eastAsia="MS Mincho"/>
        </w:rPr>
        <w:t>Mutilh</w:t>
      </w:r>
      <w:proofErr w:type="spellEnd"/>
      <w:r w:rsidR="00F50B76" w:rsidRPr="007154FA">
        <w:rPr>
          <w:rFonts w:eastAsia="MS Mincho"/>
        </w:rPr>
        <w:t xml:space="preserve"> uses polynomial multiplication, and most common microprocessors support a special polynomial multiplication instruction (CLMUL, carry free multiplication), so </w:t>
      </w:r>
      <w:proofErr w:type="spellStart"/>
      <w:r w:rsidR="00F50B76" w:rsidRPr="007154FA">
        <w:rPr>
          <w:rFonts w:eastAsia="MS Mincho"/>
        </w:rPr>
        <w:t>Mutilh</w:t>
      </w:r>
      <w:proofErr w:type="spellEnd"/>
      <w:r w:rsidR="00F50B76" w:rsidRPr="007154FA">
        <w:rPr>
          <w:rFonts w:eastAsia="MS Mincho"/>
        </w:rPr>
        <w:t xml:space="preserve"> has high implementation performance in both software and hardware. </w:t>
      </w:r>
      <w:proofErr w:type="spellStart"/>
      <w:r w:rsidR="00F50B76" w:rsidRPr="007154FA">
        <w:rPr>
          <w:rFonts w:eastAsia="MS Mincho"/>
        </w:rPr>
        <w:t>Mutilh</w:t>
      </w:r>
      <w:proofErr w:type="spellEnd"/>
      <w:r w:rsidR="00F50B76" w:rsidRPr="007154FA">
        <w:rPr>
          <w:rFonts w:eastAsia="MS Mincho"/>
        </w:rPr>
        <w:t xml:space="preserve"> is based on finite field arithmetic, specifically multiplication operations in binary Galois fields (GF (2 ^ 128)), which can provide high-level security and computational performance. The purpose of </w:t>
      </w:r>
      <w:proofErr w:type="spellStart"/>
      <w:r w:rsidR="00F50B76" w:rsidRPr="007154FA">
        <w:rPr>
          <w:rFonts w:eastAsia="MS Mincho"/>
        </w:rPr>
        <w:t>Mutilh</w:t>
      </w:r>
      <w:proofErr w:type="spellEnd"/>
      <w:r w:rsidR="00F50B76" w:rsidRPr="007154FA">
        <w:rPr>
          <w:rFonts w:eastAsia="MS Mincho"/>
        </w:rPr>
        <w:t xml:space="preserve"> algorithm is to generate authentication tags or message captcha (MAC) that can be used to ensure the consistency and authenticity of encrypted data. In GCM mode, </w:t>
      </w:r>
      <w:proofErr w:type="spellStart"/>
      <w:r w:rsidR="00F50B76" w:rsidRPr="007154FA">
        <w:rPr>
          <w:rFonts w:eastAsia="MS Mincho"/>
        </w:rPr>
        <w:t>Mutilh</w:t>
      </w:r>
      <w:proofErr w:type="spellEnd"/>
      <w:r w:rsidR="00F50B76" w:rsidRPr="007154FA">
        <w:rPr>
          <w:rFonts w:eastAsia="MS Mincho"/>
        </w:rPr>
        <w:t xml:space="preserve"> plays an important role in encrypting data authentication. The working principle of </w:t>
      </w:r>
      <w:proofErr w:type="spellStart"/>
      <w:r w:rsidR="00F50B76" w:rsidRPr="007154FA">
        <w:rPr>
          <w:rFonts w:eastAsia="MS Mincho"/>
        </w:rPr>
        <w:t>Mutilh</w:t>
      </w:r>
      <w:proofErr w:type="spellEnd"/>
      <w:r w:rsidR="00F50B76" w:rsidRPr="007154FA">
        <w:rPr>
          <w:rFonts w:eastAsia="MS Mincho"/>
        </w:rPr>
        <w:t xml:space="preserve"> is to process </w:t>
      </w:r>
      <w:proofErr w:type="spellStart"/>
      <w:r w:rsidR="00F50B76" w:rsidRPr="007154FA">
        <w:rPr>
          <w:rFonts w:eastAsia="MS Mincho"/>
        </w:rPr>
        <w:t>ciphertext</w:t>
      </w:r>
      <w:proofErr w:type="spellEnd"/>
      <w:r w:rsidR="00F50B76" w:rsidRPr="007154FA">
        <w:rPr>
          <w:rFonts w:eastAsia="MS Mincho"/>
        </w:rPr>
        <w:t xml:space="preserve"> and associated data (such as message headers or metadata) in message blocks, using binary Galois field multiplication to combine these pieces of information together. The result of the operation is </w:t>
      </w:r>
      <w:proofErr w:type="spellStart"/>
      <w:r w:rsidR="00F50B76" w:rsidRPr="007154FA">
        <w:rPr>
          <w:rFonts w:eastAsia="MS Mincho"/>
        </w:rPr>
        <w:t>XORed</w:t>
      </w:r>
      <w:proofErr w:type="spellEnd"/>
      <w:r w:rsidR="00F50B76" w:rsidRPr="007154FA">
        <w:rPr>
          <w:rFonts w:eastAsia="MS Mincho"/>
        </w:rPr>
        <w:t xml:space="preserve"> with the next message block, and the above steps are repeated until all message blocks are processed. As shown in Figure 2</w:t>
      </w:r>
      <w:r w:rsidR="00E3397F" w:rsidRPr="007154FA">
        <w:rPr>
          <w:rFonts w:eastAsia="MS Mincho"/>
        </w:rPr>
        <w:t>5</w:t>
      </w:r>
      <w:r w:rsidR="00F50B76" w:rsidRPr="007154FA">
        <w:rPr>
          <w:rFonts w:eastAsia="MS Mincho"/>
        </w:rPr>
        <w:t xml:space="preserve">, during decryption, C1, C2, C3, C4,..., Cn represent </w:t>
      </w:r>
      <w:proofErr w:type="spellStart"/>
      <w:r w:rsidR="00F50B76" w:rsidRPr="007154FA">
        <w:rPr>
          <w:rFonts w:eastAsia="MS Mincho"/>
        </w:rPr>
        <w:t>ciphertext</w:t>
      </w:r>
      <w:proofErr w:type="spellEnd"/>
      <w:r w:rsidR="00F50B76" w:rsidRPr="007154FA">
        <w:rPr>
          <w:rFonts w:eastAsia="MS Mincho"/>
        </w:rPr>
        <w:t xml:space="preserve">, and the </w:t>
      </w:r>
      <w:hyperlink r:id="rId55" w:anchor="Authenticated_encryption_with_associated_data" w:history="1">
        <w:r w:rsidR="00A07FF0" w:rsidRPr="007154FA">
          <w:rPr>
            <w:rFonts w:hAnsi="宋体"/>
          </w:rPr>
          <w:t>associated</w:t>
        </w:r>
        <w:r w:rsidR="004C5AA3" w:rsidRPr="007154FA">
          <w:rPr>
            <w:rFonts w:hAnsi="宋体"/>
          </w:rPr>
          <w:t xml:space="preserve"> </w:t>
        </w:r>
        <w:r w:rsidR="00A07FF0" w:rsidRPr="007154FA">
          <w:rPr>
            <w:rFonts w:hAnsi="宋体"/>
          </w:rPr>
          <w:t>data</w:t>
        </w:r>
      </w:hyperlink>
      <w:r w:rsidR="00F50B76" w:rsidRPr="007154FA">
        <w:rPr>
          <w:rFonts w:eastAsia="MS Mincho"/>
        </w:rPr>
        <w:t xml:space="preserve"> takes the first 128 bits of SM3 ("Modbus"). </w:t>
      </w:r>
      <w:r w:rsidR="00F50B76" w:rsidRPr="007154FA">
        <w:rPr>
          <w:rFonts w:eastAsia="MS Mincho"/>
        </w:rPr>
        <w:lastRenderedPageBreak/>
        <w:t>The receiver should first calculate and generate a MAC'</w:t>
      </w:r>
      <w:r w:rsidR="00EA5A3A" w:rsidRPr="007154FA">
        <w:rPr>
          <w:rFonts w:eastAsia="MS Mincho"/>
        </w:rPr>
        <w:t xml:space="preserve"> </w:t>
      </w:r>
      <w:r w:rsidR="00F50B76" w:rsidRPr="007154FA">
        <w:rPr>
          <w:rFonts w:eastAsia="MS Mincho"/>
        </w:rPr>
        <w:t xml:space="preserve">using a similar encryption mechanism, and then compare it with the received MAC value to see if </w:t>
      </w:r>
      <w:r w:rsidR="00794490" w:rsidRPr="007154FA">
        <w:rPr>
          <w:rFonts w:eastAsia="MS Mincho"/>
        </w:rPr>
        <w:t>they</w:t>
      </w:r>
      <w:r w:rsidR="00F50B76" w:rsidRPr="007154FA">
        <w:rPr>
          <w:rFonts w:eastAsia="MS Mincho"/>
        </w:rPr>
        <w:t xml:space="preserve"> </w:t>
      </w:r>
      <w:r w:rsidR="00794490" w:rsidRPr="007154FA">
        <w:rPr>
          <w:rFonts w:eastAsia="MS Mincho"/>
        </w:rPr>
        <w:t>are</w:t>
      </w:r>
      <w:r w:rsidR="00F50B76" w:rsidRPr="007154FA">
        <w:rPr>
          <w:rFonts w:eastAsia="MS Mincho"/>
        </w:rPr>
        <w:t xml:space="preserve"> same. If </w:t>
      </w:r>
      <w:r w:rsidR="0062698A" w:rsidRPr="007154FA">
        <w:rPr>
          <w:rFonts w:eastAsia="MS Mincho"/>
        </w:rPr>
        <w:t>they are</w:t>
      </w:r>
      <w:r w:rsidR="00F50B76" w:rsidRPr="007154FA">
        <w:rPr>
          <w:rFonts w:eastAsia="MS Mincho"/>
        </w:rPr>
        <w:t xml:space="preserve"> the same, the plaintext of the content should be decrypted using the method shown in Figure 2</w:t>
      </w:r>
      <w:r w:rsidR="00E3397F" w:rsidRPr="007154FA">
        <w:rPr>
          <w:rFonts w:eastAsia="MS Mincho"/>
        </w:rPr>
        <w:t>5</w:t>
      </w:r>
      <w:r w:rsidR="00F50B76" w:rsidRPr="007154FA">
        <w:rPr>
          <w:rFonts w:eastAsia="MS Mincho"/>
        </w:rPr>
        <w:t>. Otherwise, it should be considered that there is an abnormality in the current serial communication bus network, such as the possibility of a man in the middle attack.</w:t>
      </w:r>
    </w:p>
    <w:p w:rsidR="00306ACA" w:rsidRPr="007154FA" w:rsidRDefault="00873226" w:rsidP="00763EBD">
      <w:pPr>
        <w:kinsoku w:val="0"/>
        <w:overflowPunct w:val="0"/>
        <w:autoSpaceDE w:val="0"/>
        <w:autoSpaceDN w:val="0"/>
        <w:spacing w:before="0" w:line="276" w:lineRule="auto"/>
        <w:jc w:val="center"/>
        <w:rPr>
          <w:rFonts w:eastAsia="MS Mincho"/>
        </w:rPr>
      </w:pPr>
      <w:r w:rsidRPr="007154FA">
        <w:object w:dxaOrig="13381" w:dyaOrig="7993">
          <v:shape id="_x0000_i1048" type="#_x0000_t75" style="width:481.85pt;height:4in" o:ole="">
            <v:imagedata r:id="rId56" o:title=""/>
          </v:shape>
          <o:OLEObject Type="Embed" ProgID="Visio.Drawing.15" ShapeID="_x0000_i1048" DrawAspect="Content" ObjectID="_1843022996" r:id="rId57"/>
        </w:object>
      </w:r>
    </w:p>
    <w:p w:rsidR="00306ACA" w:rsidRPr="007154FA" w:rsidRDefault="00F51B03" w:rsidP="00F51B03">
      <w:pPr>
        <w:kinsoku w:val="0"/>
        <w:overflowPunct w:val="0"/>
        <w:autoSpaceDE w:val="0"/>
        <w:autoSpaceDN w:val="0"/>
        <w:spacing w:before="0" w:line="276" w:lineRule="auto"/>
        <w:jc w:val="center"/>
        <w:rPr>
          <w:rFonts w:eastAsia="MS Mincho"/>
        </w:rPr>
      </w:pPr>
      <w:r w:rsidRPr="007154FA">
        <w:rPr>
          <w:rFonts w:eastAsia="MS Mincho"/>
        </w:rPr>
        <w:t>Figure 2</w:t>
      </w:r>
      <w:r w:rsidR="00E3397F" w:rsidRPr="007154FA">
        <w:rPr>
          <w:rFonts w:eastAsia="MS Mincho"/>
        </w:rPr>
        <w:t>4</w:t>
      </w:r>
      <w:r w:rsidRPr="007154FA">
        <w:rPr>
          <w:rFonts w:eastAsia="MS Mincho"/>
        </w:rPr>
        <w:t>: Calculation steps for content encryption</w:t>
      </w:r>
    </w:p>
    <w:p w:rsidR="00306ACA" w:rsidRPr="007154FA" w:rsidRDefault="001F223B" w:rsidP="00F20BC9">
      <w:pPr>
        <w:kinsoku w:val="0"/>
        <w:overflowPunct w:val="0"/>
        <w:autoSpaceDE w:val="0"/>
        <w:autoSpaceDN w:val="0"/>
        <w:spacing w:before="0" w:line="276" w:lineRule="auto"/>
        <w:jc w:val="center"/>
        <w:rPr>
          <w:rFonts w:eastAsia="MS Mincho"/>
        </w:rPr>
      </w:pPr>
      <w:r w:rsidRPr="007154FA">
        <w:object w:dxaOrig="13513" w:dyaOrig="10128">
          <v:shape id="_x0000_i1049" type="#_x0000_t75" style="width:481.85pt;height:360.9pt" o:ole="">
            <v:imagedata r:id="rId58" o:title=""/>
          </v:shape>
          <o:OLEObject Type="Embed" ProgID="Visio.Drawing.15" ShapeID="_x0000_i1049" DrawAspect="Content" ObjectID="_1843022997" r:id="rId59"/>
        </w:object>
      </w:r>
    </w:p>
    <w:p w:rsidR="0058310A" w:rsidRPr="007154FA" w:rsidRDefault="00C25D52" w:rsidP="00C25D52">
      <w:pPr>
        <w:kinsoku w:val="0"/>
        <w:overflowPunct w:val="0"/>
        <w:autoSpaceDE w:val="0"/>
        <w:autoSpaceDN w:val="0"/>
        <w:spacing w:before="0" w:line="276" w:lineRule="auto"/>
        <w:jc w:val="center"/>
        <w:rPr>
          <w:rFonts w:eastAsia="MS Mincho"/>
        </w:rPr>
      </w:pPr>
      <w:r w:rsidRPr="007154FA">
        <w:rPr>
          <w:rFonts w:eastAsia="MS Mincho"/>
        </w:rPr>
        <w:t>Figure 2</w:t>
      </w:r>
      <w:r w:rsidR="00E3397F" w:rsidRPr="007154FA">
        <w:rPr>
          <w:rFonts w:eastAsia="MS Mincho"/>
        </w:rPr>
        <w:t>5</w:t>
      </w:r>
      <w:r w:rsidRPr="007154FA">
        <w:rPr>
          <w:rFonts w:eastAsia="MS Mincho"/>
        </w:rPr>
        <w:t>: Calculation steps for content decryption</w:t>
      </w:r>
    </w:p>
    <w:p w:rsidR="00AE5705" w:rsidRPr="007154FA" w:rsidRDefault="00AE5705" w:rsidP="00FA31DA">
      <w:pPr>
        <w:kinsoku w:val="0"/>
        <w:overflowPunct w:val="0"/>
        <w:autoSpaceDE w:val="0"/>
        <w:autoSpaceDN w:val="0"/>
        <w:spacing w:before="0" w:line="276" w:lineRule="auto"/>
        <w:ind w:firstLineChars="100" w:firstLine="240"/>
        <w:jc w:val="both"/>
        <w:rPr>
          <w:rFonts w:eastAsia="MS Mincho"/>
        </w:rPr>
      </w:pPr>
      <w:r w:rsidRPr="007154FA">
        <w:rPr>
          <w:rFonts w:eastAsia="MS Mincho"/>
        </w:rPr>
        <w:t>2)</w:t>
      </w:r>
      <w:r w:rsidR="008701FF" w:rsidRPr="007154FA">
        <w:rPr>
          <w:rFonts w:eastAsia="MS Mincho"/>
        </w:rPr>
        <w:t xml:space="preserve"> </w:t>
      </w:r>
      <w:r w:rsidR="00DD3620" w:rsidRPr="007154FA">
        <w:rPr>
          <w:rFonts w:eastAsia="MS Mincho"/>
        </w:rPr>
        <w:t>128-EEA3/128-EIA3 encryption algorithm based on ZUC</w:t>
      </w:r>
      <w:r w:rsidRPr="007154FA">
        <w:rPr>
          <w:rFonts w:eastAsia="MS Mincho"/>
        </w:rPr>
        <w:t>.</w:t>
      </w:r>
      <w:r w:rsidR="00FA31DA" w:rsidRPr="007154FA">
        <w:rPr>
          <w:rFonts w:eastAsia="MS Mincho"/>
        </w:rPr>
        <w:t xml:space="preserve"> </w:t>
      </w:r>
      <w:r w:rsidR="00525054" w:rsidRPr="007154FA">
        <w:rPr>
          <w:rFonts w:eastAsia="MS Mincho"/>
        </w:rPr>
        <w:t>The 128-EEA3/128-EIA3 encryption algorithm based on ZUC can be found in the standards (ETSI/SAGE TS35.221, ETSI/SAGE TS35.222, GB/T 33133.1-2016, and GB/T 33133.2-2021). In this mode, the mode field corresponds to mode=</w:t>
      </w:r>
      <w:proofErr w:type="spellStart"/>
      <w:r w:rsidR="00525054" w:rsidRPr="007154FA">
        <w:rPr>
          <w:rFonts w:eastAsia="MS Mincho"/>
        </w:rPr>
        <w:t>zuc</w:t>
      </w:r>
      <w:proofErr w:type="spellEnd"/>
      <w:r w:rsidR="00525054" w:rsidRPr="007154FA">
        <w:rPr>
          <w:rFonts w:eastAsia="MS Mincho"/>
        </w:rPr>
        <w:t xml:space="preserve">. The data in the original Modbus PDU is concatenated with the function and data fields and </w:t>
      </w:r>
      <w:r w:rsidR="0096702C" w:rsidRPr="007154FA">
        <w:rPr>
          <w:rFonts w:eastAsia="MS Mincho"/>
        </w:rPr>
        <w:t>sliced</w:t>
      </w:r>
      <w:r w:rsidR="00525054" w:rsidRPr="007154FA">
        <w:rPr>
          <w:rFonts w:eastAsia="MS Mincho"/>
        </w:rPr>
        <w:t xml:space="preserve"> into 128 bit slices. If it is not 128 bits long enough, it is filled with 0 to a 128 bit integer. Assuming that the filled data is M and the total length is MPLEN. CIV and CK are secret data shared between the master client and slave server after executing the content key update protocol. The parameter initialization corresponds to the following </w:t>
      </w:r>
      <w:r w:rsidR="004D77E9" w:rsidRPr="007154FA">
        <w:rPr>
          <w:rFonts w:eastAsia="MS Mincho"/>
        </w:rPr>
        <w:t xml:space="preserve">Table </w:t>
      </w:r>
      <w:r w:rsidR="00525054" w:rsidRPr="007154FA">
        <w:rPr>
          <w:rFonts w:eastAsia="MS Mincho"/>
        </w:rPr>
        <w:t>35:</w:t>
      </w:r>
    </w:p>
    <w:p w:rsidR="00FD3DCA" w:rsidRPr="007154FA" w:rsidRDefault="00A26950" w:rsidP="00A26950">
      <w:pPr>
        <w:kinsoku w:val="0"/>
        <w:overflowPunct w:val="0"/>
        <w:autoSpaceDE w:val="0"/>
        <w:autoSpaceDN w:val="0"/>
        <w:spacing w:before="0" w:line="276" w:lineRule="auto"/>
        <w:jc w:val="center"/>
        <w:rPr>
          <w:rFonts w:eastAsia="MS Mincho"/>
        </w:rPr>
      </w:pPr>
      <w:r w:rsidRPr="007154FA">
        <w:rPr>
          <w:rFonts w:eastAsia="MS Mincho"/>
        </w:rPr>
        <w:t>Table 35: 128-EEA3/128-EIA3 Parameter Initialization Table</w:t>
      </w:r>
    </w:p>
    <w:tbl>
      <w:tblPr>
        <w:tblW w:w="8450" w:type="dxa"/>
        <w:tblInd w:w="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6"/>
        <w:gridCol w:w="1134"/>
        <w:gridCol w:w="1793"/>
        <w:gridCol w:w="4047"/>
      </w:tblGrid>
      <w:tr w:rsidR="007D525A" w:rsidRPr="007154FA" w:rsidTr="00F20C7A">
        <w:trPr>
          <w:trHeight w:val="354"/>
        </w:trPr>
        <w:tc>
          <w:tcPr>
            <w:tcW w:w="1476" w:type="dxa"/>
            <w:shd w:val="clear" w:color="auto" w:fill="D9D9D9" w:themeFill="background1" w:themeFillShade="D9"/>
          </w:tcPr>
          <w:p w:rsidR="007D525A" w:rsidRPr="007154FA" w:rsidRDefault="00600D34" w:rsidP="00AC5BF6">
            <w:pPr>
              <w:jc w:val="center"/>
              <w:rPr>
                <w:sz w:val="21"/>
                <w:szCs w:val="21"/>
              </w:rPr>
            </w:pPr>
            <w:r w:rsidRPr="007154FA">
              <w:rPr>
                <w:rFonts w:hint="eastAsia"/>
                <w:sz w:val="21"/>
                <w:szCs w:val="21"/>
              </w:rPr>
              <w:t>P</w:t>
            </w:r>
            <w:r w:rsidRPr="007154FA">
              <w:rPr>
                <w:sz w:val="21"/>
                <w:szCs w:val="21"/>
              </w:rPr>
              <w:t>arameter</w:t>
            </w:r>
          </w:p>
        </w:tc>
        <w:tc>
          <w:tcPr>
            <w:tcW w:w="1134" w:type="dxa"/>
            <w:shd w:val="clear" w:color="auto" w:fill="D9D9D9" w:themeFill="background1" w:themeFillShade="D9"/>
          </w:tcPr>
          <w:p w:rsidR="007D525A" w:rsidRPr="007154FA" w:rsidRDefault="00600D34" w:rsidP="00600D34">
            <w:pPr>
              <w:jc w:val="center"/>
              <w:rPr>
                <w:sz w:val="21"/>
                <w:szCs w:val="21"/>
              </w:rPr>
            </w:pPr>
            <w:r w:rsidRPr="007154FA">
              <w:rPr>
                <w:rFonts w:hint="eastAsia"/>
                <w:sz w:val="21"/>
                <w:szCs w:val="21"/>
              </w:rPr>
              <w:t>N</w:t>
            </w:r>
            <w:r w:rsidRPr="007154FA">
              <w:rPr>
                <w:sz w:val="21"/>
                <w:szCs w:val="21"/>
              </w:rPr>
              <w:t>o.</w:t>
            </w:r>
            <w:r w:rsidR="00F60077" w:rsidRPr="007154FA">
              <w:rPr>
                <w:sz w:val="21"/>
                <w:szCs w:val="21"/>
              </w:rPr>
              <w:t xml:space="preserve"> </w:t>
            </w:r>
            <w:r w:rsidRPr="007154FA">
              <w:rPr>
                <w:sz w:val="21"/>
                <w:szCs w:val="21"/>
              </w:rPr>
              <w:t>of bits</w:t>
            </w:r>
          </w:p>
        </w:tc>
        <w:tc>
          <w:tcPr>
            <w:tcW w:w="1793" w:type="dxa"/>
            <w:shd w:val="clear" w:color="auto" w:fill="D9D9D9" w:themeFill="background1" w:themeFillShade="D9"/>
          </w:tcPr>
          <w:p w:rsidR="007D525A" w:rsidRPr="007154FA" w:rsidRDefault="00600D34" w:rsidP="00AC5BF6">
            <w:pPr>
              <w:jc w:val="center"/>
              <w:rPr>
                <w:sz w:val="21"/>
                <w:szCs w:val="21"/>
              </w:rPr>
            </w:pPr>
            <w:r w:rsidRPr="007154FA">
              <w:rPr>
                <w:rFonts w:hint="eastAsia"/>
                <w:sz w:val="21"/>
                <w:szCs w:val="21"/>
              </w:rPr>
              <w:t>V</w:t>
            </w:r>
            <w:r w:rsidRPr="007154FA">
              <w:rPr>
                <w:sz w:val="21"/>
                <w:szCs w:val="21"/>
              </w:rPr>
              <w:t>alue</w:t>
            </w:r>
          </w:p>
        </w:tc>
        <w:tc>
          <w:tcPr>
            <w:tcW w:w="4047" w:type="dxa"/>
            <w:shd w:val="clear" w:color="auto" w:fill="D9D9D9" w:themeFill="background1" w:themeFillShade="D9"/>
          </w:tcPr>
          <w:p w:rsidR="007D525A" w:rsidRPr="007154FA" w:rsidRDefault="00603D8B" w:rsidP="00AC5BF6">
            <w:pPr>
              <w:jc w:val="center"/>
              <w:rPr>
                <w:sz w:val="21"/>
                <w:szCs w:val="21"/>
              </w:rPr>
            </w:pPr>
            <w:r w:rsidRPr="007154FA">
              <w:rPr>
                <w:rFonts w:hint="eastAsia"/>
                <w:sz w:val="21"/>
                <w:szCs w:val="21"/>
              </w:rPr>
              <w:t>d</w:t>
            </w:r>
            <w:r w:rsidRPr="007154FA">
              <w:rPr>
                <w:sz w:val="21"/>
                <w:szCs w:val="21"/>
              </w:rPr>
              <w:t>escription</w:t>
            </w:r>
          </w:p>
        </w:tc>
      </w:tr>
      <w:tr w:rsidR="007D525A" w:rsidRPr="007154FA" w:rsidTr="00F20C7A">
        <w:trPr>
          <w:trHeight w:val="1958"/>
        </w:trPr>
        <w:tc>
          <w:tcPr>
            <w:tcW w:w="1476" w:type="dxa"/>
          </w:tcPr>
          <w:p w:rsidR="007D525A" w:rsidRPr="007154FA" w:rsidRDefault="007D525A" w:rsidP="00CE0B18">
            <w:pPr>
              <w:jc w:val="center"/>
              <w:rPr>
                <w:sz w:val="21"/>
                <w:szCs w:val="21"/>
              </w:rPr>
            </w:pPr>
            <w:r w:rsidRPr="007154FA">
              <w:rPr>
                <w:sz w:val="21"/>
                <w:szCs w:val="21"/>
              </w:rPr>
              <w:t>COUNT</w:t>
            </w:r>
          </w:p>
          <w:p w:rsidR="007D525A" w:rsidRPr="007154FA" w:rsidRDefault="007D525A" w:rsidP="00CE0B18">
            <w:pPr>
              <w:jc w:val="center"/>
              <w:rPr>
                <w:sz w:val="21"/>
                <w:szCs w:val="21"/>
              </w:rPr>
            </w:pPr>
            <w:r w:rsidRPr="007154FA">
              <w:rPr>
                <w:sz w:val="21"/>
                <w:szCs w:val="21"/>
              </w:rPr>
              <w:t>BEARER</w:t>
            </w:r>
          </w:p>
          <w:p w:rsidR="007D525A" w:rsidRPr="007154FA" w:rsidRDefault="007D525A" w:rsidP="00CE0B18">
            <w:pPr>
              <w:jc w:val="center"/>
              <w:rPr>
                <w:sz w:val="21"/>
                <w:szCs w:val="21"/>
              </w:rPr>
            </w:pPr>
            <w:r w:rsidRPr="007154FA">
              <w:rPr>
                <w:sz w:val="21"/>
                <w:szCs w:val="21"/>
              </w:rPr>
              <w:t>DIRECTION</w:t>
            </w:r>
          </w:p>
          <w:p w:rsidR="007D525A" w:rsidRPr="007154FA" w:rsidRDefault="007D525A" w:rsidP="00CE0B18">
            <w:pPr>
              <w:jc w:val="center"/>
              <w:rPr>
                <w:sz w:val="21"/>
                <w:szCs w:val="21"/>
              </w:rPr>
            </w:pPr>
            <w:r w:rsidRPr="007154FA">
              <w:rPr>
                <w:sz w:val="21"/>
                <w:szCs w:val="21"/>
              </w:rPr>
              <w:t>CK</w:t>
            </w:r>
          </w:p>
          <w:p w:rsidR="007D525A" w:rsidRPr="007154FA" w:rsidRDefault="007D525A" w:rsidP="00CE0B18">
            <w:pPr>
              <w:jc w:val="center"/>
              <w:rPr>
                <w:sz w:val="21"/>
                <w:szCs w:val="21"/>
              </w:rPr>
            </w:pPr>
            <w:r w:rsidRPr="007154FA">
              <w:rPr>
                <w:sz w:val="21"/>
                <w:szCs w:val="21"/>
              </w:rPr>
              <w:t>IK</w:t>
            </w:r>
          </w:p>
          <w:p w:rsidR="007D525A" w:rsidRPr="007154FA" w:rsidRDefault="007D525A" w:rsidP="00CE0B18">
            <w:pPr>
              <w:jc w:val="center"/>
              <w:rPr>
                <w:sz w:val="21"/>
                <w:szCs w:val="21"/>
              </w:rPr>
            </w:pPr>
            <w:r w:rsidRPr="007154FA">
              <w:rPr>
                <w:sz w:val="21"/>
                <w:szCs w:val="21"/>
              </w:rPr>
              <w:t xml:space="preserve">LENGTH </w:t>
            </w:r>
          </w:p>
          <w:p w:rsidR="007D525A" w:rsidRPr="007154FA" w:rsidRDefault="007D525A" w:rsidP="00CE0B18">
            <w:pPr>
              <w:jc w:val="center"/>
              <w:rPr>
                <w:sz w:val="21"/>
                <w:szCs w:val="21"/>
              </w:rPr>
            </w:pPr>
            <w:r w:rsidRPr="007154FA">
              <w:rPr>
                <w:sz w:val="21"/>
                <w:szCs w:val="21"/>
              </w:rPr>
              <w:t>IBS</w:t>
            </w:r>
          </w:p>
        </w:tc>
        <w:tc>
          <w:tcPr>
            <w:tcW w:w="1134" w:type="dxa"/>
          </w:tcPr>
          <w:p w:rsidR="007D525A" w:rsidRPr="007154FA" w:rsidRDefault="007D525A" w:rsidP="00AC5BF6">
            <w:pPr>
              <w:jc w:val="center"/>
              <w:rPr>
                <w:sz w:val="21"/>
                <w:szCs w:val="21"/>
              </w:rPr>
            </w:pPr>
            <w:r w:rsidRPr="007154FA">
              <w:rPr>
                <w:rFonts w:hint="eastAsia"/>
                <w:sz w:val="21"/>
                <w:szCs w:val="21"/>
              </w:rPr>
              <w:t>3</w:t>
            </w:r>
            <w:r w:rsidRPr="007154FA">
              <w:rPr>
                <w:sz w:val="21"/>
                <w:szCs w:val="21"/>
              </w:rPr>
              <w:t>2</w:t>
            </w:r>
          </w:p>
          <w:p w:rsidR="007D525A" w:rsidRPr="007154FA" w:rsidRDefault="007D525A" w:rsidP="00AC5BF6">
            <w:pPr>
              <w:jc w:val="center"/>
              <w:rPr>
                <w:sz w:val="21"/>
                <w:szCs w:val="21"/>
              </w:rPr>
            </w:pPr>
            <w:r w:rsidRPr="007154FA">
              <w:rPr>
                <w:sz w:val="21"/>
                <w:szCs w:val="21"/>
              </w:rPr>
              <w:t>5</w:t>
            </w:r>
          </w:p>
          <w:p w:rsidR="007D525A" w:rsidRPr="007154FA" w:rsidRDefault="007D525A" w:rsidP="00AC5BF6">
            <w:pPr>
              <w:jc w:val="center"/>
              <w:rPr>
                <w:sz w:val="21"/>
                <w:szCs w:val="21"/>
              </w:rPr>
            </w:pPr>
            <w:r w:rsidRPr="007154FA">
              <w:rPr>
                <w:sz w:val="21"/>
                <w:szCs w:val="21"/>
              </w:rPr>
              <w:t>1</w:t>
            </w:r>
          </w:p>
          <w:p w:rsidR="007D525A" w:rsidRPr="007154FA" w:rsidRDefault="007D525A" w:rsidP="00AC5BF6">
            <w:pPr>
              <w:jc w:val="center"/>
              <w:rPr>
                <w:sz w:val="21"/>
                <w:szCs w:val="21"/>
              </w:rPr>
            </w:pPr>
            <w:r w:rsidRPr="007154FA">
              <w:rPr>
                <w:sz w:val="21"/>
                <w:szCs w:val="21"/>
              </w:rPr>
              <w:t>128</w:t>
            </w:r>
          </w:p>
          <w:p w:rsidR="007D525A" w:rsidRPr="007154FA" w:rsidRDefault="007D525A" w:rsidP="00AC5BF6">
            <w:pPr>
              <w:jc w:val="center"/>
              <w:rPr>
                <w:sz w:val="21"/>
                <w:szCs w:val="21"/>
              </w:rPr>
            </w:pPr>
            <w:r w:rsidRPr="007154FA">
              <w:rPr>
                <w:sz w:val="21"/>
                <w:szCs w:val="21"/>
              </w:rPr>
              <w:t>128</w:t>
            </w:r>
          </w:p>
          <w:p w:rsidR="007D525A" w:rsidRPr="007154FA" w:rsidRDefault="007D525A" w:rsidP="00AC5BF6">
            <w:pPr>
              <w:jc w:val="center"/>
              <w:rPr>
                <w:sz w:val="21"/>
                <w:szCs w:val="21"/>
              </w:rPr>
            </w:pPr>
            <w:r w:rsidRPr="007154FA">
              <w:rPr>
                <w:sz w:val="21"/>
                <w:szCs w:val="21"/>
              </w:rPr>
              <w:t>32</w:t>
            </w:r>
          </w:p>
          <w:p w:rsidR="007D525A" w:rsidRPr="007154FA" w:rsidRDefault="007D525A" w:rsidP="00AC5BF6">
            <w:pPr>
              <w:jc w:val="center"/>
              <w:rPr>
                <w:sz w:val="21"/>
                <w:szCs w:val="21"/>
              </w:rPr>
            </w:pPr>
            <w:r w:rsidRPr="007154FA">
              <w:rPr>
                <w:rFonts w:hint="eastAsia"/>
                <w:sz w:val="21"/>
                <w:szCs w:val="21"/>
              </w:rPr>
              <w:t>L</w:t>
            </w:r>
            <w:r w:rsidRPr="007154FA">
              <w:rPr>
                <w:sz w:val="21"/>
                <w:szCs w:val="21"/>
              </w:rPr>
              <w:t>ENGTH</w:t>
            </w:r>
          </w:p>
        </w:tc>
        <w:tc>
          <w:tcPr>
            <w:tcW w:w="1793" w:type="dxa"/>
          </w:tcPr>
          <w:p w:rsidR="007D525A" w:rsidRPr="007154FA" w:rsidRDefault="007D525A" w:rsidP="00AC5BF6">
            <w:pPr>
              <w:jc w:val="center"/>
              <w:rPr>
                <w:sz w:val="21"/>
                <w:szCs w:val="21"/>
              </w:rPr>
            </w:pPr>
            <w:r w:rsidRPr="007154FA">
              <w:rPr>
                <w:sz w:val="21"/>
                <w:szCs w:val="21"/>
              </w:rPr>
              <w:t>MSB32</w:t>
            </w:r>
            <w:r w:rsidRPr="007154FA">
              <w:rPr>
                <w:rFonts w:hint="eastAsia"/>
                <w:sz w:val="21"/>
                <w:szCs w:val="21"/>
              </w:rPr>
              <w:t>（</w:t>
            </w:r>
            <w:r w:rsidRPr="007154FA">
              <w:rPr>
                <w:sz w:val="21"/>
                <w:szCs w:val="21"/>
              </w:rPr>
              <w:t>CIV</w:t>
            </w:r>
            <w:r w:rsidRPr="007154FA">
              <w:rPr>
                <w:rFonts w:hint="eastAsia"/>
                <w:sz w:val="21"/>
                <w:szCs w:val="21"/>
              </w:rPr>
              <w:t>）</w:t>
            </w:r>
          </w:p>
          <w:p w:rsidR="007D525A" w:rsidRPr="007154FA" w:rsidRDefault="007D525A" w:rsidP="00AC5BF6">
            <w:pPr>
              <w:jc w:val="center"/>
              <w:rPr>
                <w:sz w:val="21"/>
                <w:szCs w:val="21"/>
              </w:rPr>
            </w:pPr>
            <w:r w:rsidRPr="007154FA">
              <w:rPr>
                <w:sz w:val="21"/>
                <w:szCs w:val="21"/>
              </w:rPr>
              <w:t>00000</w:t>
            </w:r>
          </w:p>
          <w:p w:rsidR="007D525A" w:rsidRPr="007154FA" w:rsidRDefault="007D525A" w:rsidP="00AC5BF6">
            <w:pPr>
              <w:jc w:val="center"/>
              <w:rPr>
                <w:sz w:val="21"/>
                <w:szCs w:val="21"/>
              </w:rPr>
            </w:pPr>
            <w:r w:rsidRPr="007154FA">
              <w:rPr>
                <w:sz w:val="21"/>
                <w:szCs w:val="21"/>
              </w:rPr>
              <w:t>0</w:t>
            </w:r>
          </w:p>
          <w:p w:rsidR="007D525A" w:rsidRPr="007154FA" w:rsidRDefault="00BE3F2A" w:rsidP="00AC5BF6">
            <w:pPr>
              <w:jc w:val="center"/>
              <w:rPr>
                <w:sz w:val="21"/>
                <w:szCs w:val="21"/>
              </w:rPr>
            </w:pPr>
            <w:r w:rsidRPr="007154FA">
              <w:rPr>
                <w:sz w:val="21"/>
                <w:szCs w:val="21"/>
                <w:lang w:eastAsia="zh-CN"/>
              </w:rPr>
              <w:t xml:space="preserve">Content key </w:t>
            </w:r>
            <w:r w:rsidR="007D525A" w:rsidRPr="007154FA">
              <w:rPr>
                <w:rFonts w:hint="eastAsia"/>
                <w:sz w:val="21"/>
                <w:szCs w:val="21"/>
              </w:rPr>
              <w:t>CK</w:t>
            </w:r>
          </w:p>
          <w:p w:rsidR="007D525A" w:rsidRPr="007154FA" w:rsidRDefault="00A71878" w:rsidP="00AC5BF6">
            <w:pPr>
              <w:jc w:val="center"/>
              <w:rPr>
                <w:sz w:val="21"/>
                <w:szCs w:val="21"/>
              </w:rPr>
            </w:pPr>
            <w:r w:rsidRPr="007154FA">
              <w:rPr>
                <w:sz w:val="21"/>
                <w:szCs w:val="21"/>
                <w:lang w:eastAsia="zh-CN"/>
              </w:rPr>
              <w:t xml:space="preserve">Content key </w:t>
            </w:r>
            <w:r w:rsidR="007D525A" w:rsidRPr="007154FA">
              <w:rPr>
                <w:rFonts w:hint="eastAsia"/>
                <w:sz w:val="21"/>
                <w:szCs w:val="21"/>
              </w:rPr>
              <w:t>CK</w:t>
            </w:r>
          </w:p>
          <w:p w:rsidR="007D525A" w:rsidRPr="007154FA" w:rsidRDefault="007D525A" w:rsidP="00AC5BF6">
            <w:pPr>
              <w:jc w:val="center"/>
              <w:rPr>
                <w:sz w:val="21"/>
                <w:szCs w:val="21"/>
              </w:rPr>
            </w:pPr>
            <w:r w:rsidRPr="007154FA">
              <w:rPr>
                <w:rFonts w:hint="eastAsia"/>
                <w:sz w:val="21"/>
                <w:szCs w:val="21"/>
              </w:rPr>
              <w:t>M</w:t>
            </w:r>
            <w:r w:rsidRPr="007154FA">
              <w:rPr>
                <w:sz w:val="21"/>
                <w:szCs w:val="21"/>
              </w:rPr>
              <w:t>PLEN</w:t>
            </w:r>
          </w:p>
          <w:p w:rsidR="007D525A" w:rsidRPr="007154FA" w:rsidRDefault="007D525A" w:rsidP="00AC5BF6">
            <w:pPr>
              <w:jc w:val="center"/>
              <w:rPr>
                <w:sz w:val="21"/>
                <w:szCs w:val="21"/>
              </w:rPr>
            </w:pPr>
            <w:r w:rsidRPr="007154FA">
              <w:rPr>
                <w:rFonts w:hint="eastAsia"/>
                <w:sz w:val="21"/>
                <w:szCs w:val="21"/>
              </w:rPr>
              <w:t>M</w:t>
            </w:r>
          </w:p>
        </w:tc>
        <w:tc>
          <w:tcPr>
            <w:tcW w:w="4047" w:type="dxa"/>
          </w:tcPr>
          <w:p w:rsidR="007D525A" w:rsidRPr="007154FA" w:rsidRDefault="00DD1BA5" w:rsidP="00AC5BF6">
            <w:pPr>
              <w:jc w:val="center"/>
              <w:rPr>
                <w:sz w:val="21"/>
                <w:szCs w:val="21"/>
                <w:lang w:eastAsia="zh-CN"/>
              </w:rPr>
            </w:pPr>
            <w:r w:rsidRPr="007154FA">
              <w:rPr>
                <w:rFonts w:hint="eastAsia"/>
                <w:sz w:val="21"/>
                <w:szCs w:val="21"/>
                <w:lang w:eastAsia="zh-CN"/>
              </w:rPr>
              <w:t>c</w:t>
            </w:r>
            <w:r w:rsidRPr="007154FA">
              <w:rPr>
                <w:sz w:val="21"/>
                <w:szCs w:val="21"/>
                <w:lang w:eastAsia="zh-CN"/>
              </w:rPr>
              <w:t>ounter</w:t>
            </w:r>
          </w:p>
          <w:p w:rsidR="003C571E" w:rsidRPr="007154FA" w:rsidRDefault="003C571E" w:rsidP="00AC5BF6">
            <w:pPr>
              <w:jc w:val="center"/>
              <w:rPr>
                <w:sz w:val="21"/>
                <w:szCs w:val="21"/>
              </w:rPr>
            </w:pPr>
            <w:r w:rsidRPr="007154FA">
              <w:rPr>
                <w:sz w:val="21"/>
                <w:szCs w:val="21"/>
              </w:rPr>
              <w:t>Bearing layer identification</w:t>
            </w:r>
          </w:p>
          <w:p w:rsidR="000A451A" w:rsidRPr="007154FA" w:rsidRDefault="000A451A" w:rsidP="00AC5BF6">
            <w:pPr>
              <w:jc w:val="center"/>
              <w:rPr>
                <w:sz w:val="21"/>
                <w:szCs w:val="21"/>
              </w:rPr>
            </w:pPr>
            <w:r w:rsidRPr="007154FA">
              <w:rPr>
                <w:sz w:val="21"/>
                <w:szCs w:val="21"/>
              </w:rPr>
              <w:t xml:space="preserve">Transmission direction </w:t>
            </w:r>
          </w:p>
          <w:p w:rsidR="00F70770" w:rsidRPr="007154FA" w:rsidRDefault="00F70770" w:rsidP="00AC5BF6">
            <w:pPr>
              <w:jc w:val="center"/>
              <w:rPr>
                <w:sz w:val="21"/>
                <w:szCs w:val="21"/>
              </w:rPr>
            </w:pPr>
            <w:r w:rsidRPr="007154FA">
              <w:rPr>
                <w:sz w:val="21"/>
                <w:szCs w:val="21"/>
              </w:rPr>
              <w:t>Confidentiality Key</w:t>
            </w:r>
          </w:p>
          <w:p w:rsidR="00B450B4" w:rsidRPr="007154FA" w:rsidRDefault="00B450B4" w:rsidP="00AC5BF6">
            <w:pPr>
              <w:jc w:val="center"/>
              <w:rPr>
                <w:sz w:val="21"/>
                <w:szCs w:val="21"/>
              </w:rPr>
            </w:pPr>
            <w:r w:rsidRPr="007154FA">
              <w:rPr>
                <w:sz w:val="21"/>
                <w:szCs w:val="21"/>
              </w:rPr>
              <w:t>Integrity key</w:t>
            </w:r>
          </w:p>
          <w:p w:rsidR="00A71878" w:rsidRPr="007154FA" w:rsidRDefault="00A71878" w:rsidP="00AC5BF6">
            <w:pPr>
              <w:jc w:val="center"/>
              <w:rPr>
                <w:sz w:val="21"/>
                <w:szCs w:val="21"/>
              </w:rPr>
            </w:pPr>
            <w:r w:rsidRPr="007154FA">
              <w:rPr>
                <w:sz w:val="21"/>
                <w:szCs w:val="21"/>
              </w:rPr>
              <w:t>The bit length of the input message stream</w:t>
            </w:r>
          </w:p>
          <w:p w:rsidR="007D525A" w:rsidRPr="007154FA" w:rsidRDefault="008837A8" w:rsidP="00AC5BF6">
            <w:pPr>
              <w:jc w:val="center"/>
              <w:rPr>
                <w:sz w:val="21"/>
                <w:szCs w:val="21"/>
              </w:rPr>
            </w:pPr>
            <w:r w:rsidRPr="007154FA">
              <w:rPr>
                <w:sz w:val="21"/>
                <w:szCs w:val="21"/>
              </w:rPr>
              <w:t>I</w:t>
            </w:r>
            <w:r w:rsidR="00F20C7A" w:rsidRPr="007154FA">
              <w:rPr>
                <w:sz w:val="21"/>
                <w:szCs w:val="21"/>
              </w:rPr>
              <w:t>nput message stream</w:t>
            </w:r>
          </w:p>
        </w:tc>
      </w:tr>
    </w:tbl>
    <w:p w:rsidR="00333FFF" w:rsidRPr="007154FA" w:rsidRDefault="00375FEC" w:rsidP="00375FEC">
      <w:pPr>
        <w:kinsoku w:val="0"/>
        <w:overflowPunct w:val="0"/>
        <w:autoSpaceDE w:val="0"/>
        <w:autoSpaceDN w:val="0"/>
        <w:spacing w:before="0" w:line="276" w:lineRule="auto"/>
        <w:ind w:firstLineChars="100" w:firstLine="240"/>
        <w:jc w:val="both"/>
        <w:rPr>
          <w:rFonts w:eastAsia="MS Mincho"/>
        </w:rPr>
      </w:pPr>
      <w:r w:rsidRPr="007154FA">
        <w:rPr>
          <w:rFonts w:eastAsia="MS Mincho"/>
        </w:rPr>
        <w:t>3</w:t>
      </w:r>
      <w:r w:rsidR="005D039F" w:rsidRPr="007154FA">
        <w:rPr>
          <w:rFonts w:eastAsia="MS Mincho"/>
        </w:rPr>
        <w:t>)</w:t>
      </w:r>
      <w:r w:rsidR="0032088D" w:rsidRPr="007154FA">
        <w:rPr>
          <w:rFonts w:eastAsia="MS Mincho"/>
        </w:rPr>
        <w:t xml:space="preserve"> ChaCha20-Poly1305 encryption algorithm</w:t>
      </w:r>
      <w:r w:rsidR="005D039F" w:rsidRPr="007154FA">
        <w:rPr>
          <w:rFonts w:eastAsia="MS Mincho"/>
        </w:rPr>
        <w:t>.</w:t>
      </w:r>
    </w:p>
    <w:p w:rsidR="005D039F" w:rsidRPr="007154FA" w:rsidRDefault="00635936" w:rsidP="001E4DE4">
      <w:pPr>
        <w:kinsoku w:val="0"/>
        <w:overflowPunct w:val="0"/>
        <w:autoSpaceDE w:val="0"/>
        <w:autoSpaceDN w:val="0"/>
        <w:spacing w:before="0" w:line="276" w:lineRule="auto"/>
        <w:jc w:val="both"/>
        <w:rPr>
          <w:rFonts w:eastAsia="MS Mincho"/>
        </w:rPr>
      </w:pPr>
      <w:r w:rsidRPr="007154FA">
        <w:rPr>
          <w:rFonts w:eastAsia="MS Mincho"/>
        </w:rPr>
        <w:t>The ChaCha20-Poly1305 encryption algorithm can be found in RFC 8439. In this mode, the mode field corresponds to mode</w:t>
      </w:r>
      <w:r w:rsidR="003D795C" w:rsidRPr="007154FA">
        <w:rPr>
          <w:rFonts w:eastAsia="MS Mincho"/>
        </w:rPr>
        <w:t xml:space="preserve"> </w:t>
      </w:r>
      <w:r w:rsidRPr="007154FA">
        <w:rPr>
          <w:rFonts w:eastAsia="MS Mincho"/>
        </w:rPr>
        <w:t>=</w:t>
      </w:r>
      <w:r w:rsidR="003D795C" w:rsidRPr="007154FA">
        <w:rPr>
          <w:rFonts w:eastAsia="MS Mincho"/>
        </w:rPr>
        <w:t xml:space="preserve"> </w:t>
      </w:r>
      <w:proofErr w:type="spellStart"/>
      <w:r w:rsidRPr="007154FA">
        <w:rPr>
          <w:rFonts w:eastAsia="MS Mincho"/>
        </w:rPr>
        <w:t>chapoly</w:t>
      </w:r>
      <w:proofErr w:type="spellEnd"/>
      <w:r w:rsidRPr="007154FA">
        <w:rPr>
          <w:rFonts w:eastAsia="MS Mincho"/>
        </w:rPr>
        <w:t>. The data in the original Modbus PDU is concatenated with t</w:t>
      </w:r>
      <w:r w:rsidR="005C5D28" w:rsidRPr="007154FA">
        <w:rPr>
          <w:rFonts w:eastAsia="MS Mincho"/>
        </w:rPr>
        <w:t xml:space="preserve">he </w:t>
      </w:r>
      <w:r w:rsidR="005C5D28" w:rsidRPr="007154FA">
        <w:rPr>
          <w:rFonts w:eastAsia="MS Mincho"/>
        </w:rPr>
        <w:lastRenderedPageBreak/>
        <w:t xml:space="preserve">function and data fields and sliced </w:t>
      </w:r>
      <w:r w:rsidRPr="007154FA">
        <w:rPr>
          <w:rFonts w:eastAsia="MS Mincho"/>
        </w:rPr>
        <w:t>int</w:t>
      </w:r>
      <w:r w:rsidR="00435A41" w:rsidRPr="007154FA">
        <w:rPr>
          <w:rFonts w:eastAsia="MS Mincho"/>
        </w:rPr>
        <w:t xml:space="preserve">o 512 bit slices. If the length of slice </w:t>
      </w:r>
      <w:r w:rsidRPr="007154FA">
        <w:rPr>
          <w:rFonts w:eastAsia="MS Mincho"/>
        </w:rPr>
        <w:t>is less than 512 bits, it is filled with 0 to a 512 bit integer</w:t>
      </w:r>
      <w:r w:rsidR="00D819D3" w:rsidRPr="007154FA">
        <w:rPr>
          <w:rFonts w:eastAsia="MS Mincho"/>
        </w:rPr>
        <w:t xml:space="preserve">. </w:t>
      </w:r>
      <w:r w:rsidRPr="007154FA">
        <w:rPr>
          <w:rFonts w:eastAsia="MS Mincho"/>
        </w:rPr>
        <w:t xml:space="preserve">CIV and CK are secret data shared between the master client and slave server after executing the content key update protocol. The initial counter of the algorithm in this </w:t>
      </w:r>
      <w:r w:rsidR="002978C0" w:rsidRPr="007154FA">
        <w:rPr>
          <w:rFonts w:eastAsia="MS Mincho"/>
        </w:rPr>
        <w:t>draft recommendation</w:t>
      </w:r>
      <w:r w:rsidRPr="007154FA">
        <w:rPr>
          <w:rFonts w:eastAsia="MS Mincho"/>
        </w:rPr>
        <w:t xml:space="preserve"> defaults to 0</w:t>
      </w:r>
      <w:r w:rsidR="00426397" w:rsidRPr="007154FA">
        <w:rPr>
          <w:rFonts w:eastAsia="MS Mincho"/>
        </w:rPr>
        <w:t>.</w:t>
      </w:r>
      <w:r w:rsidR="00EF5EA5" w:rsidRPr="007154FA">
        <w:rPr>
          <w:rFonts w:eastAsia="MS Mincho"/>
        </w:rPr>
        <w:t xml:space="preserve"> </w:t>
      </w:r>
      <w:r w:rsidR="00426397" w:rsidRPr="007154FA">
        <w:rPr>
          <w:rFonts w:eastAsia="MS Mincho"/>
        </w:rPr>
        <w:t xml:space="preserve">The </w:t>
      </w:r>
      <w:r w:rsidRPr="007154FA">
        <w:rPr>
          <w:rFonts w:eastAsia="MS Mincho"/>
        </w:rPr>
        <w:t>256</w:t>
      </w:r>
      <w:r w:rsidR="00647601" w:rsidRPr="007154FA">
        <w:rPr>
          <w:rFonts w:eastAsia="MS Mincho"/>
        </w:rPr>
        <w:t>-</w:t>
      </w:r>
      <w:r w:rsidRPr="007154FA">
        <w:rPr>
          <w:rFonts w:eastAsia="MS Mincho"/>
        </w:rPr>
        <w:t xml:space="preserve">bit </w:t>
      </w:r>
      <w:r w:rsidR="00D161AC" w:rsidRPr="007154FA">
        <w:rPr>
          <w:rFonts w:eastAsia="MS Mincho"/>
        </w:rPr>
        <w:t xml:space="preserve">encryption </w:t>
      </w:r>
      <w:r w:rsidRPr="007154FA">
        <w:rPr>
          <w:rFonts w:eastAsia="MS Mincho"/>
        </w:rPr>
        <w:t xml:space="preserve">key, </w:t>
      </w:r>
      <w:r w:rsidR="00557EFB" w:rsidRPr="007154FA">
        <w:rPr>
          <w:rFonts w:eastAsia="MS Mincho"/>
        </w:rPr>
        <w:t>96</w:t>
      </w:r>
      <w:r w:rsidR="00647601" w:rsidRPr="007154FA">
        <w:rPr>
          <w:rFonts w:eastAsia="MS Mincho"/>
        </w:rPr>
        <w:t>-</w:t>
      </w:r>
      <w:r w:rsidR="00557EFB" w:rsidRPr="007154FA">
        <w:rPr>
          <w:rFonts w:eastAsia="MS Mincho"/>
        </w:rPr>
        <w:t xml:space="preserve">bit </w:t>
      </w:r>
      <w:r w:rsidRPr="007154FA">
        <w:rPr>
          <w:rFonts w:eastAsia="MS Mincho"/>
        </w:rPr>
        <w:t xml:space="preserve">the random number and additional </w:t>
      </w:r>
      <w:r w:rsidR="009632F3" w:rsidRPr="007154FA">
        <w:rPr>
          <w:rFonts w:eastAsia="MS Mincho"/>
        </w:rPr>
        <w:t>data</w:t>
      </w:r>
      <w:r w:rsidRPr="007154FA">
        <w:rPr>
          <w:rFonts w:eastAsia="MS Mincho"/>
        </w:rPr>
        <w:t xml:space="preserve"> are generated as follows:</w:t>
      </w:r>
    </w:p>
    <w:p w:rsidR="004C5FF3" w:rsidRPr="007154FA" w:rsidRDefault="004C5FF3" w:rsidP="004C5FF3">
      <w:pPr>
        <w:pStyle w:val="afffff3"/>
        <w:ind w:firstLineChars="0" w:firstLine="0"/>
        <w:jc w:val="center"/>
        <w:rPr>
          <w:rFonts w:ascii="Times New Roman" w:eastAsia="MS Mincho"/>
          <w:sz w:val="24"/>
          <w:szCs w:val="24"/>
          <w:lang w:val="en-GB" w:eastAsia="ja-JP"/>
        </w:rPr>
      </w:pPr>
      <w:proofErr w:type="spellStart"/>
      <w:r w:rsidRPr="007154FA">
        <w:rPr>
          <w:rFonts w:ascii="Times New Roman" w:eastAsia="MS Mincho"/>
          <w:sz w:val="24"/>
          <w:szCs w:val="24"/>
          <w:lang w:val="en-GB" w:eastAsia="ja-JP"/>
        </w:rPr>
        <w:t>C</w:t>
      </w:r>
      <w:r w:rsidRPr="007154FA">
        <w:rPr>
          <w:rFonts w:ascii="Times New Roman" w:eastAsia="MS Mincho" w:hint="eastAsia"/>
          <w:sz w:val="24"/>
          <w:szCs w:val="24"/>
          <w:lang w:val="en-GB" w:eastAsia="ja-JP"/>
        </w:rPr>
        <w:t>ha</w:t>
      </w:r>
      <w:r w:rsidRPr="007154FA">
        <w:rPr>
          <w:rFonts w:ascii="Times New Roman" w:eastAsia="MS Mincho"/>
          <w:sz w:val="24"/>
          <w:szCs w:val="24"/>
          <w:lang w:val="en-GB" w:eastAsia="ja-JP"/>
        </w:rPr>
        <w:t>p</w:t>
      </w:r>
      <w:r w:rsidRPr="007154FA">
        <w:rPr>
          <w:rFonts w:ascii="Times New Roman" w:eastAsia="MS Mincho" w:hint="eastAsia"/>
          <w:sz w:val="24"/>
          <w:szCs w:val="24"/>
          <w:lang w:val="en-GB" w:eastAsia="ja-JP"/>
        </w:rPr>
        <w:t>o</w:t>
      </w:r>
      <w:r w:rsidRPr="007154FA">
        <w:rPr>
          <w:rFonts w:ascii="Times New Roman" w:eastAsia="MS Mincho"/>
          <w:sz w:val="24"/>
          <w:szCs w:val="24"/>
          <w:lang w:val="en-GB" w:eastAsia="ja-JP"/>
        </w:rPr>
        <w:t>ly_k</w:t>
      </w:r>
      <w:r w:rsidRPr="007154FA">
        <w:rPr>
          <w:rFonts w:ascii="Times New Roman" w:eastAsia="MS Mincho" w:hint="eastAsia"/>
          <w:sz w:val="24"/>
          <w:szCs w:val="24"/>
          <w:lang w:val="en-GB" w:eastAsia="ja-JP"/>
        </w:rPr>
        <w:t>ey</w:t>
      </w:r>
      <w:proofErr w:type="spellEnd"/>
      <w:r w:rsidRPr="007154FA">
        <w:rPr>
          <w:rFonts w:ascii="Times New Roman" w:eastAsia="MS Mincho"/>
          <w:sz w:val="24"/>
          <w:szCs w:val="24"/>
          <w:lang w:val="en-GB" w:eastAsia="ja-JP"/>
        </w:rPr>
        <w:t xml:space="preserve"> =</w:t>
      </w:r>
      <w:r w:rsidRPr="007154FA">
        <w:rPr>
          <w:rFonts w:ascii="Times New Roman" w:eastAsia="MS Mincho" w:hint="eastAsia"/>
          <w:sz w:val="24"/>
          <w:szCs w:val="24"/>
          <w:lang w:val="en-GB" w:eastAsia="ja-JP"/>
        </w:rPr>
        <w:t xml:space="preserve"> </w:t>
      </w:r>
      <w:r w:rsidRPr="007154FA">
        <w:rPr>
          <w:rFonts w:ascii="Times New Roman" w:eastAsia="MS Mincho"/>
          <w:sz w:val="24"/>
          <w:szCs w:val="24"/>
          <w:lang w:val="en-GB" w:eastAsia="ja-JP"/>
        </w:rPr>
        <w:t>CK||CK</w:t>
      </w:r>
      <w:r w:rsidR="00D55D9D" w:rsidRPr="007154FA">
        <w:rPr>
          <w:rFonts w:ascii="Times New Roman" w:eastAsia="MS Mincho"/>
          <w:sz w:val="24"/>
          <w:szCs w:val="24"/>
          <w:lang w:val="en-GB" w:eastAsia="ja-JP"/>
        </w:rPr>
        <w:t xml:space="preserve"> </w:t>
      </w:r>
      <w:r w:rsidR="00E4047E" w:rsidRPr="007154FA">
        <w:rPr>
          <w:rFonts w:ascii="Times New Roman" w:eastAsia="MS Mincho" w:hint="eastAsia"/>
          <w:sz w:val="24"/>
          <w:szCs w:val="24"/>
          <w:lang w:val="en-GB" w:eastAsia="ja-JP"/>
        </w:rPr>
        <w:t>(</w:t>
      </w:r>
      <w:r w:rsidR="007D7477" w:rsidRPr="007154FA">
        <w:rPr>
          <w:rFonts w:ascii="Times New Roman" w:eastAsia="MS Mincho"/>
          <w:sz w:val="24"/>
          <w:szCs w:val="24"/>
          <w:lang w:val="en-GB" w:eastAsia="ja-JP"/>
        </w:rPr>
        <w:t>duplication</w:t>
      </w:r>
      <w:r w:rsidR="00E4047E" w:rsidRPr="007154FA">
        <w:rPr>
          <w:rFonts w:ascii="Times New Roman" w:eastAsia="MS Mincho"/>
          <w:sz w:val="24"/>
          <w:szCs w:val="24"/>
          <w:lang w:val="en-GB" w:eastAsia="ja-JP"/>
        </w:rPr>
        <w:t>)</w:t>
      </w:r>
      <w:r w:rsidRPr="007154FA">
        <w:rPr>
          <w:rFonts w:ascii="Times New Roman" w:eastAsia="MS Mincho" w:hint="eastAsia"/>
          <w:sz w:val="24"/>
          <w:szCs w:val="24"/>
          <w:lang w:val="en-GB" w:eastAsia="ja-JP"/>
        </w:rPr>
        <w:t>,</w:t>
      </w:r>
      <w:r w:rsidR="00313921" w:rsidRPr="007154FA">
        <w:rPr>
          <w:rFonts w:ascii="Times New Roman" w:eastAsia="MS Mincho"/>
          <w:sz w:val="24"/>
          <w:szCs w:val="24"/>
          <w:lang w:val="en-GB" w:eastAsia="ja-JP"/>
        </w:rPr>
        <w:t xml:space="preserve"> </w:t>
      </w:r>
      <w:r w:rsidRPr="007154FA">
        <w:rPr>
          <w:rFonts w:ascii="Times New Roman" w:eastAsia="MS Mincho"/>
          <w:sz w:val="24"/>
          <w:szCs w:val="24"/>
          <w:lang w:val="en-GB" w:eastAsia="ja-JP"/>
        </w:rPr>
        <w:t xml:space="preserve">Nonce = </w:t>
      </w:r>
      <w:proofErr w:type="gramStart"/>
      <w:r w:rsidRPr="007154FA">
        <w:rPr>
          <w:rFonts w:ascii="Times New Roman" w:eastAsia="MS Mincho"/>
          <w:sz w:val="24"/>
          <w:szCs w:val="24"/>
          <w:lang w:val="en-GB" w:eastAsia="ja-JP"/>
        </w:rPr>
        <w:t>MSB96(</w:t>
      </w:r>
      <w:proofErr w:type="gramEnd"/>
      <w:r w:rsidRPr="007154FA">
        <w:rPr>
          <w:rFonts w:ascii="Times New Roman" w:eastAsia="MS Mincho"/>
          <w:sz w:val="24"/>
          <w:szCs w:val="24"/>
          <w:lang w:val="en-GB" w:eastAsia="ja-JP"/>
        </w:rPr>
        <w:t>CIV),</w:t>
      </w:r>
      <w:r w:rsidR="00313921" w:rsidRPr="007154FA">
        <w:rPr>
          <w:rFonts w:ascii="Times New Roman" w:eastAsia="MS Mincho"/>
          <w:sz w:val="24"/>
          <w:szCs w:val="24"/>
          <w:lang w:val="en-GB" w:eastAsia="ja-JP"/>
        </w:rPr>
        <w:t xml:space="preserve"> </w:t>
      </w:r>
      <w:hyperlink r:id="rId60" w:anchor="Authenticated_encryption_with_associated_data" w:history="1">
        <w:r w:rsidRPr="007154FA">
          <w:rPr>
            <w:rFonts w:ascii="Times New Roman" w:eastAsia="MS Mincho"/>
            <w:sz w:val="24"/>
            <w:szCs w:val="24"/>
            <w:lang w:val="en-GB" w:eastAsia="ja-JP"/>
          </w:rPr>
          <w:t>associated_data</w:t>
        </w:r>
      </w:hyperlink>
      <w:r w:rsidRPr="007154FA">
        <w:rPr>
          <w:rFonts w:ascii="Times New Roman" w:eastAsia="MS Mincho"/>
          <w:sz w:val="24"/>
          <w:szCs w:val="24"/>
          <w:lang w:val="en-GB" w:eastAsia="ja-JP"/>
        </w:rPr>
        <w:t>= LSB32(CIV)</w:t>
      </w:r>
    </w:p>
    <w:p w:rsidR="005D039F" w:rsidRPr="007154FA" w:rsidRDefault="002F32B1" w:rsidP="001E4DE4">
      <w:pPr>
        <w:kinsoku w:val="0"/>
        <w:overflowPunct w:val="0"/>
        <w:autoSpaceDE w:val="0"/>
        <w:autoSpaceDN w:val="0"/>
        <w:spacing w:before="0" w:line="276" w:lineRule="auto"/>
        <w:jc w:val="both"/>
        <w:rPr>
          <w:rFonts w:eastAsia="MS Mincho"/>
          <w:lang w:val="en-US"/>
        </w:rPr>
      </w:pPr>
      <w:r w:rsidRPr="007154FA">
        <w:rPr>
          <w:rFonts w:eastAsia="MS Mincho"/>
          <w:lang w:val="en-US"/>
        </w:rPr>
        <w:t>ChaCha20-Poly1305 generates a 128 bit MAC while encrypting.</w:t>
      </w:r>
    </w:p>
    <w:p w:rsidR="005D039F" w:rsidRPr="007154FA" w:rsidRDefault="005D039F" w:rsidP="001E4DE4">
      <w:pPr>
        <w:kinsoku w:val="0"/>
        <w:overflowPunct w:val="0"/>
        <w:autoSpaceDE w:val="0"/>
        <w:autoSpaceDN w:val="0"/>
        <w:spacing w:before="0" w:line="276" w:lineRule="auto"/>
        <w:jc w:val="both"/>
        <w:rPr>
          <w:rFonts w:eastAsia="MS Mincho"/>
        </w:rPr>
      </w:pPr>
    </w:p>
    <w:p w:rsidR="001E4DE4" w:rsidRPr="007154FA" w:rsidRDefault="001E4DE4" w:rsidP="001E4DE4">
      <w:pPr>
        <w:kinsoku w:val="0"/>
        <w:overflowPunct w:val="0"/>
        <w:autoSpaceDE w:val="0"/>
        <w:autoSpaceDN w:val="0"/>
        <w:spacing w:before="0" w:line="276" w:lineRule="auto"/>
        <w:jc w:val="both"/>
        <w:rPr>
          <w:rFonts w:eastAsia="MS Mincho"/>
        </w:rPr>
      </w:pPr>
      <w:r w:rsidRPr="007154FA">
        <w:rPr>
          <w:rFonts w:eastAsia="MS Mincho"/>
        </w:rPr>
        <w:t xml:space="preserve">The encrypted Modbus </w:t>
      </w:r>
      <w:r w:rsidR="008545DE" w:rsidRPr="007154FA">
        <w:rPr>
          <w:rFonts w:eastAsia="MS Mincho"/>
        </w:rPr>
        <w:t xml:space="preserve">security </w:t>
      </w:r>
      <w:r w:rsidRPr="007154FA">
        <w:rPr>
          <w:rFonts w:eastAsia="MS Mincho"/>
        </w:rPr>
        <w:t>protocol data field content should be transmitted in the following APDU format, with the encapsulation method shown in Figure 2</w:t>
      </w:r>
      <w:r w:rsidR="00E3397F" w:rsidRPr="007154FA">
        <w:rPr>
          <w:rFonts w:eastAsia="MS Mincho"/>
        </w:rPr>
        <w:t>6</w:t>
      </w:r>
      <w:r w:rsidRPr="007154FA">
        <w:rPr>
          <w:rFonts w:eastAsia="MS Mincho"/>
        </w:rPr>
        <w:t>. The implementation principle of ASCII transmission mode is similar, and not repeated here:</w:t>
      </w:r>
    </w:p>
    <w:p w:rsidR="00F20BC9" w:rsidRPr="007154FA" w:rsidRDefault="001E4DE4" w:rsidP="001E4DE4">
      <w:pPr>
        <w:kinsoku w:val="0"/>
        <w:overflowPunct w:val="0"/>
        <w:autoSpaceDE w:val="0"/>
        <w:autoSpaceDN w:val="0"/>
        <w:spacing w:before="0" w:line="276" w:lineRule="auto"/>
        <w:jc w:val="both"/>
        <w:rPr>
          <w:rFonts w:eastAsia="MS Mincho"/>
        </w:rPr>
      </w:pPr>
      <w:r w:rsidRPr="007154FA">
        <w:rPr>
          <w:rFonts w:eastAsia="MS Mincho"/>
        </w:rPr>
        <w:t xml:space="preserve">The data content of Modbus security protocol is sent through </w:t>
      </w:r>
      <w:proofErr w:type="spellStart"/>
      <w:r w:rsidRPr="007154FA">
        <w:rPr>
          <w:rFonts w:eastAsia="MS Mincho"/>
        </w:rPr>
        <w:t>ss_data_</w:t>
      </w:r>
      <w:r w:rsidR="00730034" w:rsidRPr="007154FA">
        <w:rPr>
          <w:rFonts w:eastAsia="MS Mincho"/>
        </w:rPr>
        <w:t>s</w:t>
      </w:r>
      <w:r w:rsidRPr="007154FA">
        <w:rPr>
          <w:rFonts w:eastAsia="MS Mincho"/>
        </w:rPr>
        <w:t>nd</w:t>
      </w:r>
      <w:proofErr w:type="spellEnd"/>
      <w:r w:rsidRPr="007154FA">
        <w:rPr>
          <w:rFonts w:eastAsia="MS Mincho"/>
        </w:rPr>
        <w:t xml:space="preserve"> APDU, and the syntax of </w:t>
      </w:r>
      <w:proofErr w:type="spellStart"/>
      <w:r w:rsidRPr="007154FA">
        <w:rPr>
          <w:rFonts w:eastAsia="MS Mincho"/>
        </w:rPr>
        <w:t>ss_data_</w:t>
      </w:r>
      <w:r w:rsidR="00D2625C" w:rsidRPr="007154FA">
        <w:rPr>
          <w:rFonts w:eastAsia="MS Mincho"/>
        </w:rPr>
        <w:t>s</w:t>
      </w:r>
      <w:r w:rsidRPr="007154FA">
        <w:rPr>
          <w:rFonts w:eastAsia="MS Mincho"/>
        </w:rPr>
        <w:t>nd</w:t>
      </w:r>
      <w:proofErr w:type="spellEnd"/>
      <w:r w:rsidRPr="007154FA">
        <w:rPr>
          <w:rFonts w:eastAsia="MS Mincho"/>
        </w:rPr>
        <w:t xml:space="preserve"> APDU is shown in Table 3</w:t>
      </w:r>
      <w:r w:rsidR="006E1AD6" w:rsidRPr="007154FA">
        <w:rPr>
          <w:rFonts w:eastAsia="MS Mincho"/>
        </w:rPr>
        <w:t>6</w:t>
      </w:r>
      <w:r w:rsidRPr="007154FA">
        <w:rPr>
          <w:rFonts w:eastAsia="MS Mincho"/>
        </w:rPr>
        <w:t>.</w:t>
      </w:r>
    </w:p>
    <w:p w:rsidR="00F20BC9" w:rsidRPr="007154FA" w:rsidRDefault="00CF5D41" w:rsidP="00CF5D41">
      <w:pPr>
        <w:kinsoku w:val="0"/>
        <w:overflowPunct w:val="0"/>
        <w:autoSpaceDE w:val="0"/>
        <w:autoSpaceDN w:val="0"/>
        <w:spacing w:before="0" w:line="276" w:lineRule="auto"/>
        <w:jc w:val="center"/>
        <w:rPr>
          <w:rFonts w:eastAsia="MS Mincho"/>
        </w:rPr>
      </w:pPr>
      <w:r w:rsidRPr="007154FA">
        <w:rPr>
          <w:rFonts w:eastAsia="MS Mincho"/>
        </w:rPr>
        <w:t>Table 3</w:t>
      </w:r>
      <w:r w:rsidR="006E1AD6" w:rsidRPr="007154FA">
        <w:rPr>
          <w:rFonts w:eastAsia="MS Mincho"/>
        </w:rPr>
        <w:t>6</w:t>
      </w:r>
      <w:r w:rsidRPr="007154FA">
        <w:rPr>
          <w:rFonts w:eastAsia="MS Mincho"/>
        </w:rPr>
        <w:t xml:space="preserve">: </w:t>
      </w:r>
      <w:proofErr w:type="spellStart"/>
      <w:r w:rsidRPr="007154FA">
        <w:rPr>
          <w:rFonts w:eastAsia="MS Mincho"/>
        </w:rPr>
        <w:t>ss_data_</w:t>
      </w:r>
      <w:r w:rsidR="005B3A69" w:rsidRPr="007154FA">
        <w:rPr>
          <w:rFonts w:eastAsia="MS Mincho"/>
        </w:rPr>
        <w:t>s</w:t>
      </w:r>
      <w:r w:rsidRPr="007154FA">
        <w:rPr>
          <w:rFonts w:eastAsia="MS Mincho"/>
        </w:rPr>
        <w:t>nd</w:t>
      </w:r>
      <w:proofErr w:type="spellEnd"/>
      <w:r w:rsidRPr="007154FA">
        <w:rPr>
          <w:rFonts w:eastAsia="MS Mincho"/>
        </w:rPr>
        <w:t xml:space="preserve"> APDU syntax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15"/>
        <w:gridCol w:w="1768"/>
        <w:gridCol w:w="1620"/>
      </w:tblGrid>
      <w:tr w:rsidR="006818AC" w:rsidRPr="007154FA" w:rsidTr="00314B14">
        <w:trPr>
          <w:jc w:val="center"/>
        </w:trPr>
        <w:tc>
          <w:tcPr>
            <w:tcW w:w="4715" w:type="dxa"/>
            <w:shd w:val="clear" w:color="auto" w:fill="D9D9D9" w:themeFill="background1" w:themeFillShade="D9"/>
          </w:tcPr>
          <w:p w:rsidR="006818AC" w:rsidRPr="007154FA" w:rsidRDefault="006818AC" w:rsidP="006818AC">
            <w:pPr>
              <w:jc w:val="center"/>
              <w:rPr>
                <w:sz w:val="21"/>
                <w:szCs w:val="21"/>
              </w:rPr>
            </w:pPr>
            <w:r w:rsidRPr="007154FA">
              <w:rPr>
                <w:sz w:val="21"/>
                <w:szCs w:val="21"/>
              </w:rPr>
              <w:t>syntax</w:t>
            </w:r>
          </w:p>
        </w:tc>
        <w:tc>
          <w:tcPr>
            <w:tcW w:w="1768" w:type="dxa"/>
            <w:shd w:val="clear" w:color="auto" w:fill="D9D9D9" w:themeFill="background1" w:themeFillShade="D9"/>
          </w:tcPr>
          <w:p w:rsidR="006818AC" w:rsidRPr="007154FA" w:rsidRDefault="006818AC" w:rsidP="006818AC">
            <w:pPr>
              <w:jc w:val="center"/>
              <w:rPr>
                <w:sz w:val="21"/>
                <w:szCs w:val="21"/>
                <w:lang w:eastAsia="zh-CN"/>
              </w:rPr>
            </w:pPr>
            <w:r w:rsidRPr="007154FA">
              <w:rPr>
                <w:sz w:val="21"/>
                <w:szCs w:val="21"/>
                <w:lang w:eastAsia="zh-CN"/>
              </w:rPr>
              <w:t>No. of bits</w:t>
            </w:r>
          </w:p>
        </w:tc>
        <w:tc>
          <w:tcPr>
            <w:tcW w:w="1620" w:type="dxa"/>
            <w:shd w:val="clear" w:color="auto" w:fill="D9D9D9" w:themeFill="background1" w:themeFillShade="D9"/>
          </w:tcPr>
          <w:p w:rsidR="006818AC" w:rsidRPr="007154FA" w:rsidRDefault="006818AC" w:rsidP="006818AC">
            <w:pPr>
              <w:jc w:val="center"/>
              <w:rPr>
                <w:sz w:val="21"/>
                <w:szCs w:val="21"/>
              </w:rPr>
            </w:pPr>
            <w:r w:rsidRPr="007154FA">
              <w:rPr>
                <w:sz w:val="21"/>
                <w:szCs w:val="21"/>
              </w:rPr>
              <w:t>Mnemonic</w:t>
            </w:r>
          </w:p>
        </w:tc>
      </w:tr>
      <w:tr w:rsidR="006818AC" w:rsidRPr="007154FA" w:rsidTr="00314B14">
        <w:trPr>
          <w:trHeight w:val="2196"/>
          <w:jc w:val="center"/>
        </w:trPr>
        <w:tc>
          <w:tcPr>
            <w:tcW w:w="4715" w:type="dxa"/>
          </w:tcPr>
          <w:p w:rsidR="006818AC" w:rsidRPr="007154FA" w:rsidRDefault="006818AC" w:rsidP="00314B14">
            <w:pPr>
              <w:autoSpaceDE w:val="0"/>
              <w:autoSpaceDN w:val="0"/>
              <w:rPr>
                <w:sz w:val="21"/>
                <w:szCs w:val="21"/>
                <w:lang w:val="it-IT"/>
              </w:rPr>
            </w:pPr>
            <w:r w:rsidRPr="007154FA">
              <w:rPr>
                <w:sz w:val="21"/>
                <w:szCs w:val="21"/>
                <w:lang w:val="it-IT"/>
              </w:rPr>
              <w:t>ss_data_send() {</w:t>
            </w:r>
          </w:p>
          <w:p w:rsidR="006818AC" w:rsidRPr="007154FA" w:rsidRDefault="006818AC" w:rsidP="00314B14">
            <w:pPr>
              <w:autoSpaceDE w:val="0"/>
              <w:autoSpaceDN w:val="0"/>
              <w:ind w:firstLineChars="150" w:firstLine="315"/>
              <w:rPr>
                <w:sz w:val="21"/>
                <w:szCs w:val="21"/>
                <w:lang w:val="it-IT"/>
              </w:rPr>
            </w:pPr>
            <w:r w:rsidRPr="007154FA">
              <w:rPr>
                <w:sz w:val="21"/>
                <w:szCs w:val="21"/>
                <w:lang w:val="it-IT"/>
              </w:rPr>
              <w:t>ss_data_send_tag</w:t>
            </w:r>
          </w:p>
          <w:p w:rsidR="006818AC" w:rsidRPr="007154FA" w:rsidRDefault="006818AC" w:rsidP="00314B14">
            <w:pPr>
              <w:autoSpaceDE w:val="0"/>
              <w:autoSpaceDN w:val="0"/>
              <w:ind w:firstLineChars="150" w:firstLine="315"/>
              <w:rPr>
                <w:sz w:val="21"/>
                <w:szCs w:val="21"/>
              </w:rPr>
            </w:pPr>
            <w:proofErr w:type="spellStart"/>
            <w:r w:rsidRPr="007154FA">
              <w:rPr>
                <w:sz w:val="21"/>
                <w:szCs w:val="21"/>
              </w:rPr>
              <w:t>length_field</w:t>
            </w:r>
            <w:proofErr w:type="spellEnd"/>
            <w:r w:rsidRPr="007154FA">
              <w:rPr>
                <w:sz w:val="21"/>
                <w:szCs w:val="21"/>
              </w:rPr>
              <w:t>()</w:t>
            </w:r>
          </w:p>
          <w:p w:rsidR="006818AC" w:rsidRPr="007154FA" w:rsidRDefault="006818AC" w:rsidP="00314B14">
            <w:pPr>
              <w:autoSpaceDE w:val="0"/>
              <w:autoSpaceDN w:val="0"/>
              <w:ind w:firstLineChars="150" w:firstLine="315"/>
              <w:rPr>
                <w:sz w:val="21"/>
                <w:szCs w:val="21"/>
              </w:rPr>
            </w:pPr>
            <w:r w:rsidRPr="007154FA">
              <w:rPr>
                <w:sz w:val="21"/>
                <w:szCs w:val="21"/>
              </w:rPr>
              <w:t>MAC</w:t>
            </w:r>
          </w:p>
          <w:p w:rsidR="006818AC" w:rsidRPr="007154FA" w:rsidRDefault="006818AC" w:rsidP="00314B14">
            <w:pPr>
              <w:autoSpaceDE w:val="0"/>
              <w:autoSpaceDN w:val="0"/>
              <w:ind w:firstLineChars="150" w:firstLine="315"/>
              <w:rPr>
                <w:sz w:val="21"/>
                <w:szCs w:val="21"/>
                <w:lang w:val="nb-NO"/>
              </w:rPr>
            </w:pPr>
            <w:r w:rsidRPr="007154FA">
              <w:rPr>
                <w:sz w:val="21"/>
                <w:szCs w:val="21"/>
                <w:lang w:val="it-IT"/>
              </w:rPr>
              <w:t>encrypted_fun_code_data</w:t>
            </w:r>
            <w:r w:rsidRPr="007154FA">
              <w:rPr>
                <w:sz w:val="21"/>
                <w:szCs w:val="21"/>
                <w:lang w:val="nb-NO"/>
              </w:rPr>
              <w:t xml:space="preserve"> </w:t>
            </w:r>
          </w:p>
          <w:p w:rsidR="006818AC" w:rsidRPr="007154FA" w:rsidRDefault="006818AC" w:rsidP="00314B14">
            <w:pPr>
              <w:autoSpaceDE w:val="0"/>
              <w:autoSpaceDN w:val="0"/>
              <w:rPr>
                <w:sz w:val="21"/>
                <w:szCs w:val="21"/>
                <w:lang w:val="nb-NO"/>
              </w:rPr>
            </w:pPr>
            <w:r w:rsidRPr="007154FA">
              <w:rPr>
                <w:sz w:val="21"/>
                <w:szCs w:val="21"/>
                <w:lang w:val="it-IT"/>
              </w:rPr>
              <w:t>}</w:t>
            </w:r>
          </w:p>
        </w:tc>
        <w:tc>
          <w:tcPr>
            <w:tcW w:w="1768" w:type="dxa"/>
          </w:tcPr>
          <w:p w:rsidR="006818AC" w:rsidRPr="007154FA" w:rsidRDefault="006818AC" w:rsidP="00314B14">
            <w:pPr>
              <w:jc w:val="center"/>
              <w:rPr>
                <w:sz w:val="21"/>
                <w:szCs w:val="21"/>
              </w:rPr>
            </w:pPr>
          </w:p>
          <w:p w:rsidR="006818AC" w:rsidRPr="007154FA" w:rsidRDefault="006818AC" w:rsidP="00314B14">
            <w:pPr>
              <w:jc w:val="center"/>
              <w:rPr>
                <w:sz w:val="21"/>
                <w:szCs w:val="21"/>
              </w:rPr>
            </w:pPr>
            <w:r w:rsidRPr="007154FA">
              <w:rPr>
                <w:sz w:val="21"/>
                <w:szCs w:val="21"/>
              </w:rPr>
              <w:t>24</w:t>
            </w:r>
          </w:p>
          <w:p w:rsidR="006818AC" w:rsidRPr="007154FA" w:rsidRDefault="006818AC" w:rsidP="00314B14">
            <w:pPr>
              <w:jc w:val="center"/>
              <w:rPr>
                <w:sz w:val="21"/>
                <w:szCs w:val="21"/>
              </w:rPr>
            </w:pPr>
            <w:r w:rsidRPr="007154FA">
              <w:rPr>
                <w:sz w:val="21"/>
                <w:szCs w:val="21"/>
              </w:rPr>
              <w:t>8</w:t>
            </w:r>
          </w:p>
          <w:p w:rsidR="006818AC" w:rsidRPr="007154FA" w:rsidRDefault="006818AC" w:rsidP="00314B14">
            <w:pPr>
              <w:jc w:val="center"/>
              <w:rPr>
                <w:sz w:val="21"/>
                <w:szCs w:val="21"/>
              </w:rPr>
            </w:pPr>
            <w:r w:rsidRPr="007154FA">
              <w:rPr>
                <w:sz w:val="21"/>
                <w:szCs w:val="21"/>
              </w:rPr>
              <w:t>128</w:t>
            </w:r>
          </w:p>
          <w:p w:rsidR="006818AC" w:rsidRPr="007154FA" w:rsidRDefault="006818AC" w:rsidP="00314B14">
            <w:pPr>
              <w:jc w:val="center"/>
              <w:rPr>
                <w:sz w:val="21"/>
                <w:szCs w:val="21"/>
              </w:rPr>
            </w:pPr>
            <w:r w:rsidRPr="007154FA">
              <w:rPr>
                <w:sz w:val="21"/>
                <w:szCs w:val="21"/>
              </w:rPr>
              <w:t>8*length</w:t>
            </w:r>
          </w:p>
          <w:p w:rsidR="006818AC" w:rsidRPr="007154FA" w:rsidRDefault="006818AC" w:rsidP="00314B14">
            <w:pPr>
              <w:jc w:val="center"/>
              <w:rPr>
                <w:sz w:val="21"/>
                <w:szCs w:val="21"/>
              </w:rPr>
            </w:pPr>
          </w:p>
        </w:tc>
        <w:tc>
          <w:tcPr>
            <w:tcW w:w="1620" w:type="dxa"/>
          </w:tcPr>
          <w:p w:rsidR="006818AC" w:rsidRPr="007154FA" w:rsidRDefault="006818AC" w:rsidP="00314B14">
            <w:pPr>
              <w:jc w:val="center"/>
              <w:rPr>
                <w:sz w:val="21"/>
                <w:szCs w:val="21"/>
              </w:rPr>
            </w:pPr>
          </w:p>
          <w:p w:rsidR="006818AC" w:rsidRPr="007154FA" w:rsidRDefault="006818AC" w:rsidP="00314B14">
            <w:pPr>
              <w:jc w:val="center"/>
              <w:rPr>
                <w:sz w:val="21"/>
                <w:szCs w:val="21"/>
              </w:rPr>
            </w:pPr>
            <w:proofErr w:type="spellStart"/>
            <w:r w:rsidRPr="007154FA">
              <w:rPr>
                <w:sz w:val="21"/>
                <w:szCs w:val="21"/>
              </w:rPr>
              <w:t>uimsbf</w:t>
            </w:r>
            <w:proofErr w:type="spellEnd"/>
          </w:p>
          <w:p w:rsidR="006818AC" w:rsidRPr="007154FA" w:rsidRDefault="006818AC" w:rsidP="00314B14">
            <w:pPr>
              <w:jc w:val="center"/>
              <w:rPr>
                <w:sz w:val="21"/>
                <w:szCs w:val="21"/>
              </w:rPr>
            </w:pPr>
          </w:p>
          <w:p w:rsidR="006818AC" w:rsidRPr="007154FA" w:rsidRDefault="006818AC" w:rsidP="00314B14">
            <w:pPr>
              <w:jc w:val="center"/>
              <w:rPr>
                <w:sz w:val="21"/>
                <w:szCs w:val="21"/>
              </w:rPr>
            </w:pPr>
            <w:proofErr w:type="spellStart"/>
            <w:r w:rsidRPr="007154FA">
              <w:rPr>
                <w:sz w:val="21"/>
                <w:szCs w:val="21"/>
              </w:rPr>
              <w:t>bslbf</w:t>
            </w:r>
            <w:proofErr w:type="spellEnd"/>
          </w:p>
          <w:p w:rsidR="0009337B" w:rsidRPr="007154FA" w:rsidRDefault="0009337B" w:rsidP="0009337B">
            <w:pPr>
              <w:autoSpaceDE w:val="0"/>
              <w:autoSpaceDN w:val="0"/>
              <w:ind w:firstLineChars="250" w:firstLine="525"/>
              <w:rPr>
                <w:sz w:val="21"/>
                <w:szCs w:val="21"/>
              </w:rPr>
            </w:pPr>
            <w:proofErr w:type="spellStart"/>
            <w:r w:rsidRPr="007154FA">
              <w:rPr>
                <w:sz w:val="21"/>
                <w:szCs w:val="21"/>
              </w:rPr>
              <w:t>bslbf</w:t>
            </w:r>
            <w:proofErr w:type="spellEnd"/>
          </w:p>
          <w:p w:rsidR="006818AC" w:rsidRPr="007154FA" w:rsidRDefault="006818AC" w:rsidP="00314B14">
            <w:pPr>
              <w:jc w:val="center"/>
              <w:rPr>
                <w:sz w:val="21"/>
                <w:szCs w:val="21"/>
              </w:rPr>
            </w:pPr>
          </w:p>
        </w:tc>
      </w:tr>
    </w:tbl>
    <w:p w:rsidR="00342DC1" w:rsidRPr="007154FA" w:rsidRDefault="00342DC1" w:rsidP="00342DC1">
      <w:pPr>
        <w:pStyle w:val="afffff4"/>
        <w:ind w:firstLine="480"/>
        <w:textAlignment w:val="baseline"/>
        <w:rPr>
          <w:rFonts w:ascii="Times New Roman"/>
          <w:noProof/>
          <w:sz w:val="24"/>
          <w:szCs w:val="24"/>
        </w:rPr>
      </w:pPr>
      <w:r w:rsidRPr="007154FA">
        <w:rPr>
          <w:rFonts w:ascii="Times New Roman"/>
          <w:noProof/>
          <w:sz w:val="24"/>
          <w:szCs w:val="24"/>
        </w:rPr>
        <w:t>ss_open_send_tag: 0x9F 90 11</w:t>
      </w:r>
      <w:r w:rsidR="002146B8" w:rsidRPr="007154FA">
        <w:rPr>
          <w:rFonts w:ascii="Times New Roman"/>
          <w:noProof/>
          <w:sz w:val="24"/>
          <w:szCs w:val="24"/>
        </w:rPr>
        <w:t>.</w:t>
      </w:r>
    </w:p>
    <w:p w:rsidR="004440E2" w:rsidRPr="007154FA" w:rsidRDefault="004440E2" w:rsidP="004440E2">
      <w:pPr>
        <w:pStyle w:val="afffff4"/>
        <w:ind w:firstLine="480"/>
        <w:textAlignment w:val="baseline"/>
        <w:rPr>
          <w:rFonts w:ascii="Times New Roman"/>
          <w:noProof/>
          <w:sz w:val="24"/>
          <w:szCs w:val="24"/>
        </w:rPr>
      </w:pPr>
      <w:r w:rsidRPr="007154FA">
        <w:rPr>
          <w:rFonts w:ascii="Times New Roman"/>
          <w:noProof/>
          <w:sz w:val="24"/>
          <w:szCs w:val="24"/>
        </w:rPr>
        <w:t>MAC: Message authentication code, if less than 128 bits, add 0, for example 128-EIA3 only outputs 32-bit MAC.</w:t>
      </w:r>
    </w:p>
    <w:p w:rsidR="004440E2" w:rsidRPr="007154FA" w:rsidRDefault="00E43C8D" w:rsidP="004440E2">
      <w:pPr>
        <w:pStyle w:val="afffff4"/>
        <w:ind w:firstLine="480"/>
        <w:textAlignment w:val="baseline"/>
        <w:rPr>
          <w:rFonts w:ascii="Times New Roman"/>
          <w:noProof/>
          <w:sz w:val="24"/>
          <w:szCs w:val="24"/>
        </w:rPr>
      </w:pPr>
      <w:r w:rsidRPr="007154FA">
        <w:rPr>
          <w:rFonts w:ascii="Times New Roman"/>
          <w:noProof/>
          <w:sz w:val="24"/>
          <w:szCs w:val="24"/>
        </w:rPr>
        <w:t>encrypted</w:t>
      </w:r>
      <w:r w:rsidR="004440E2" w:rsidRPr="007154FA">
        <w:rPr>
          <w:rFonts w:ascii="Times New Roman"/>
          <w:noProof/>
          <w:sz w:val="24"/>
          <w:szCs w:val="24"/>
        </w:rPr>
        <w:t>_fun_comde_data: encrypted Modbus serial link protocol function codes and data</w:t>
      </w:r>
      <w:r w:rsidR="00830F88" w:rsidRPr="007154FA">
        <w:rPr>
          <w:rFonts w:ascii="Times New Roman"/>
          <w:noProof/>
          <w:sz w:val="24"/>
          <w:szCs w:val="24"/>
        </w:rPr>
        <w:t>.</w:t>
      </w:r>
    </w:p>
    <w:p w:rsidR="00F20BC9" w:rsidRPr="007154FA" w:rsidRDefault="00244C9C" w:rsidP="00F10241">
      <w:pPr>
        <w:kinsoku w:val="0"/>
        <w:overflowPunct w:val="0"/>
        <w:autoSpaceDE w:val="0"/>
        <w:autoSpaceDN w:val="0"/>
        <w:spacing w:before="0" w:line="276" w:lineRule="auto"/>
        <w:jc w:val="center"/>
        <w:rPr>
          <w:rFonts w:eastAsia="MS Mincho"/>
          <w:lang w:val="en-US"/>
        </w:rPr>
      </w:pPr>
      <w:r w:rsidRPr="007154FA">
        <w:object w:dxaOrig="14665" w:dyaOrig="8580">
          <v:shape id="_x0000_i1050" type="#_x0000_t75" style="width:481.85pt;height:282pt" o:ole="">
            <v:imagedata r:id="rId61" o:title=""/>
          </v:shape>
          <o:OLEObject Type="Embed" ProgID="Visio.Drawing.15" ShapeID="_x0000_i1050" DrawAspect="Content" ObjectID="_1843022998" r:id="rId62"/>
        </w:object>
      </w:r>
    </w:p>
    <w:p w:rsidR="00F20BC9" w:rsidRPr="007154FA" w:rsidRDefault="001D5B8F" w:rsidP="001D5B8F">
      <w:pPr>
        <w:kinsoku w:val="0"/>
        <w:overflowPunct w:val="0"/>
        <w:autoSpaceDE w:val="0"/>
        <w:autoSpaceDN w:val="0"/>
        <w:spacing w:before="0" w:line="276" w:lineRule="auto"/>
        <w:jc w:val="center"/>
        <w:rPr>
          <w:rFonts w:eastAsia="MS Mincho"/>
        </w:rPr>
      </w:pPr>
      <w:r w:rsidRPr="007154FA">
        <w:rPr>
          <w:rFonts w:eastAsia="MS Mincho"/>
        </w:rPr>
        <w:t>Figure 2</w:t>
      </w:r>
      <w:r w:rsidR="00E3397F" w:rsidRPr="007154FA">
        <w:rPr>
          <w:rFonts w:eastAsia="MS Mincho"/>
        </w:rPr>
        <w:t>6</w:t>
      </w:r>
      <w:r w:rsidRPr="007154FA">
        <w:rPr>
          <w:rFonts w:eastAsia="MS Mincho"/>
        </w:rPr>
        <w:t>: Modbus encrypted content encapsulation</w:t>
      </w:r>
    </w:p>
    <w:p w:rsidR="00F20BC9" w:rsidRDefault="00016C1F" w:rsidP="00844F6E">
      <w:pPr>
        <w:kinsoku w:val="0"/>
        <w:overflowPunct w:val="0"/>
        <w:autoSpaceDE w:val="0"/>
        <w:autoSpaceDN w:val="0"/>
        <w:spacing w:before="0" w:line="276" w:lineRule="auto"/>
        <w:jc w:val="both"/>
        <w:rPr>
          <w:rFonts w:eastAsia="MS Mincho"/>
        </w:rPr>
      </w:pPr>
      <w:r w:rsidRPr="007154FA">
        <w:rPr>
          <w:rFonts w:eastAsia="MS Mincho"/>
        </w:rPr>
        <w:lastRenderedPageBreak/>
        <w:t>Note: APDU messages will encapsulate Modbus serial link data unit fields with a success rate of 0. For APDUs larger than 252 bytes (maximum data field length of Modbus RTU frames), they can be divided into two Modbus serial link message frames for transmission. Due to the strict serial and sequential transmission operation, the upper layer application can concatenate two or more segmented APDUs based on the protocol's tag (</w:t>
      </w:r>
      <w:proofErr w:type="spellStart"/>
      <w:r w:rsidRPr="007154FA">
        <w:rPr>
          <w:rFonts w:eastAsia="MS Mincho"/>
        </w:rPr>
        <w:t>ss_data_s</w:t>
      </w:r>
      <w:r w:rsidR="00D30670" w:rsidRPr="007154FA">
        <w:rPr>
          <w:rFonts w:eastAsia="MS Mincho"/>
        </w:rPr>
        <w:t>e</w:t>
      </w:r>
      <w:r w:rsidRPr="007154FA">
        <w:rPr>
          <w:rFonts w:eastAsia="MS Mincho"/>
        </w:rPr>
        <w:t>nd_tag</w:t>
      </w:r>
      <w:proofErr w:type="spellEnd"/>
      <w:r w:rsidRPr="007154FA">
        <w:rPr>
          <w:rFonts w:eastAsia="MS Mincho"/>
        </w:rPr>
        <w:t xml:space="preserve">) and </w:t>
      </w:r>
      <w:proofErr w:type="spellStart"/>
      <w:r w:rsidRPr="007154FA">
        <w:rPr>
          <w:rFonts w:eastAsia="MS Mincho"/>
        </w:rPr>
        <w:t>length_field</w:t>
      </w:r>
      <w:proofErr w:type="spellEnd"/>
      <w:r w:rsidRPr="007154FA">
        <w:rPr>
          <w:rFonts w:eastAsia="MS Mincho"/>
        </w:rPr>
        <w:t xml:space="preserve"> () fields.</w:t>
      </w:r>
    </w:p>
    <w:p w:rsidR="001A07D7" w:rsidRPr="007154FA" w:rsidRDefault="001A07D7" w:rsidP="00844F6E">
      <w:pPr>
        <w:kinsoku w:val="0"/>
        <w:overflowPunct w:val="0"/>
        <w:autoSpaceDE w:val="0"/>
        <w:autoSpaceDN w:val="0"/>
        <w:spacing w:before="0" w:line="276" w:lineRule="auto"/>
        <w:jc w:val="both"/>
        <w:rPr>
          <w:rFonts w:eastAsia="MS Mincho"/>
        </w:rPr>
      </w:pPr>
      <w:r w:rsidRPr="001A07D7">
        <w:rPr>
          <w:rFonts w:eastAsia="MS Mincho"/>
        </w:rPr>
        <w:t xml:space="preserve">This </w:t>
      </w:r>
      <w:r w:rsidRPr="001A07D7">
        <w:rPr>
          <w:rFonts w:eastAsia="MS Mincho" w:hint="eastAsia"/>
        </w:rPr>
        <w:t>re</w:t>
      </w:r>
      <w:r>
        <w:rPr>
          <w:rFonts w:eastAsia="MS Mincho"/>
        </w:rPr>
        <w:t xml:space="preserve">commendation </w:t>
      </w:r>
      <w:r w:rsidRPr="001A07D7">
        <w:rPr>
          <w:rFonts w:eastAsia="MS Mincho"/>
        </w:rPr>
        <w:t xml:space="preserve">stipulates that when the APDU responded by the slave station exceeds the single frame limit, the master station must initiate a continuous request to "read the next shard" using specific function code 0 (or its </w:t>
      </w:r>
      <w:proofErr w:type="spellStart"/>
      <w:r w:rsidRPr="001A07D7">
        <w:rPr>
          <w:rFonts w:eastAsia="MS Mincho"/>
        </w:rPr>
        <w:t>subcode</w:t>
      </w:r>
      <w:proofErr w:type="spellEnd"/>
      <w:r w:rsidRPr="001A07D7">
        <w:rPr>
          <w:rFonts w:eastAsia="MS Mincho"/>
        </w:rPr>
        <w:t xml:space="preserve">/control flag) until the data length declared by </w:t>
      </w:r>
      <w:proofErr w:type="spellStart"/>
      <w:r w:rsidRPr="001A07D7">
        <w:rPr>
          <w:rFonts w:eastAsia="MS Mincho"/>
        </w:rPr>
        <w:t>length_field</w:t>
      </w:r>
      <w:proofErr w:type="spellEnd"/>
      <w:r w:rsidRPr="001A07D7">
        <w:rPr>
          <w:rFonts w:eastAsia="MS Mincho"/>
        </w:rPr>
        <w:t xml:space="preserve"> () is fully received. The following PDU transmission requires the same requirements.</w:t>
      </w:r>
    </w:p>
    <w:p w:rsidR="00F20BC9" w:rsidRPr="007154FA" w:rsidRDefault="00F20BC9" w:rsidP="00844F6E">
      <w:pPr>
        <w:kinsoku w:val="0"/>
        <w:overflowPunct w:val="0"/>
        <w:autoSpaceDE w:val="0"/>
        <w:autoSpaceDN w:val="0"/>
        <w:spacing w:before="0" w:line="276" w:lineRule="auto"/>
        <w:jc w:val="both"/>
        <w:rPr>
          <w:rFonts w:eastAsia="MS Mincho"/>
        </w:rPr>
      </w:pPr>
    </w:p>
    <w:p w:rsidR="009664C2" w:rsidRPr="007154FA" w:rsidRDefault="0061741A" w:rsidP="0079547B">
      <w:pPr>
        <w:pStyle w:val="21"/>
        <w:numPr>
          <w:ilvl w:val="1"/>
          <w:numId w:val="18"/>
        </w:numPr>
        <w:rPr>
          <w:lang w:val="en-US" w:eastAsia="zh-CN"/>
        </w:rPr>
      </w:pPr>
      <w:r w:rsidRPr="007154FA">
        <w:rPr>
          <w:lang w:val="en-US" w:eastAsia="zh-CN"/>
        </w:rPr>
        <w:t>Modbus Serial Link Security Protocol Based on Password or Pre</w:t>
      </w:r>
      <w:r w:rsidR="00B23538" w:rsidRPr="007154FA">
        <w:rPr>
          <w:lang w:val="en-US" w:eastAsia="zh-CN"/>
        </w:rPr>
        <w:t>-</w:t>
      </w:r>
      <w:r w:rsidRPr="007154FA">
        <w:rPr>
          <w:lang w:val="en-US" w:eastAsia="zh-CN"/>
        </w:rPr>
        <w:t>Shared Key</w:t>
      </w:r>
    </w:p>
    <w:p w:rsidR="009664C2" w:rsidRPr="007154FA" w:rsidRDefault="00B06F12" w:rsidP="009E3E8E">
      <w:pPr>
        <w:kinsoku w:val="0"/>
        <w:overflowPunct w:val="0"/>
        <w:autoSpaceDE w:val="0"/>
        <w:autoSpaceDN w:val="0"/>
        <w:spacing w:before="0" w:line="276" w:lineRule="auto"/>
        <w:jc w:val="both"/>
        <w:rPr>
          <w:lang w:eastAsia="zh-CN"/>
        </w:rPr>
      </w:pPr>
      <w:r w:rsidRPr="007154FA">
        <w:rPr>
          <w:lang w:eastAsia="zh-CN"/>
        </w:rPr>
        <w:t>The key management in the Modbus serial link security pro</w:t>
      </w:r>
      <w:r w:rsidR="00982193" w:rsidRPr="007154FA">
        <w:rPr>
          <w:lang w:eastAsia="zh-CN"/>
        </w:rPr>
        <w:t>tocol based on passwords or pre-</w:t>
      </w:r>
      <w:r w:rsidRPr="007154FA">
        <w:rPr>
          <w:lang w:eastAsia="zh-CN"/>
        </w:rPr>
        <w:t>shared keys relies on hardware protection. The goal of the protocol is to provide strong security on the basis of low entropy passwords, allowing master-slave devices to negotiate and obtain the same content key while resisting command or key guessing attacks. This type of protocol is suitable for use in factories and equipment with general value and security. The pre</w:t>
      </w:r>
      <w:r w:rsidR="001012B1" w:rsidRPr="007154FA">
        <w:rPr>
          <w:lang w:eastAsia="zh-CN"/>
        </w:rPr>
        <w:t>-</w:t>
      </w:r>
      <w:r w:rsidRPr="007154FA">
        <w:rPr>
          <w:lang w:eastAsia="zh-CN"/>
        </w:rPr>
        <w:t xml:space="preserve">shared key or password requires a trusted and secure execution environment protection, which </w:t>
      </w:r>
      <w:r w:rsidR="00D008F3" w:rsidRPr="007154FA">
        <w:rPr>
          <w:lang w:eastAsia="zh-CN"/>
        </w:rPr>
        <w:t>shall</w:t>
      </w:r>
      <w:r w:rsidRPr="007154FA">
        <w:rPr>
          <w:lang w:eastAsia="zh-CN"/>
        </w:rPr>
        <w:t xml:space="preserve"> ensure the security of user passwords or shared keys during device operation and prevent them from being stolen by malicious third parties. This model is relatively simple and can be divided into three levels: password or shared key storage level, authentication level, and content encryption level.</w:t>
      </w:r>
    </w:p>
    <w:p w:rsidR="00FE2964" w:rsidRPr="007154FA" w:rsidRDefault="00FE2964" w:rsidP="00FE2964">
      <w:pPr>
        <w:pStyle w:val="21"/>
        <w:numPr>
          <w:ilvl w:val="2"/>
          <w:numId w:val="18"/>
        </w:numPr>
        <w:tabs>
          <w:tab w:val="clear" w:pos="720"/>
        </w:tabs>
        <w:rPr>
          <w:lang w:val="en-US" w:eastAsia="zh-CN"/>
        </w:rPr>
      </w:pPr>
      <w:r w:rsidRPr="007154FA">
        <w:rPr>
          <w:lang w:val="en-US" w:eastAsia="zh-CN"/>
        </w:rPr>
        <w:t>Key hierarchy structure</w:t>
      </w:r>
    </w:p>
    <w:p w:rsidR="00097287" w:rsidRPr="007154FA" w:rsidRDefault="00097287" w:rsidP="00B87771">
      <w:pPr>
        <w:kinsoku w:val="0"/>
        <w:overflowPunct w:val="0"/>
        <w:autoSpaceDE w:val="0"/>
        <w:autoSpaceDN w:val="0"/>
        <w:spacing w:before="0" w:line="276" w:lineRule="auto"/>
        <w:jc w:val="both"/>
      </w:pPr>
      <w:r w:rsidRPr="007154FA">
        <w:t xml:space="preserve">The password or </w:t>
      </w:r>
      <w:r w:rsidR="00F27A20" w:rsidRPr="007154FA">
        <w:t>pre-</w:t>
      </w:r>
      <w:r w:rsidRPr="007154FA">
        <w:t>shared key storage hierarchy should include protocol public parameters, pre shared passwords or keys for the master client and slave server. The key data at this level is mainly used to execute authentication protocols. The pre</w:t>
      </w:r>
      <w:r w:rsidR="008A4B75" w:rsidRPr="007154FA">
        <w:t>-</w:t>
      </w:r>
      <w:r w:rsidRPr="007154FA">
        <w:t xml:space="preserve">shared keys after device initialization cannot be changed or replaced, nor can they be obtained by unauthorized users. The definition of protection methods for these data is not within the scope of </w:t>
      </w:r>
      <w:r w:rsidR="005260F3" w:rsidRPr="007154FA">
        <w:t>t</w:t>
      </w:r>
      <w:r w:rsidR="00B5544E" w:rsidRPr="007154FA">
        <w:t>his draft recommendation</w:t>
      </w:r>
      <w:r w:rsidRPr="007154FA">
        <w:t>.</w:t>
      </w:r>
    </w:p>
    <w:p w:rsidR="00097287" w:rsidRPr="007154FA" w:rsidRDefault="00097287" w:rsidP="00B87771">
      <w:pPr>
        <w:kinsoku w:val="0"/>
        <w:overflowPunct w:val="0"/>
        <w:autoSpaceDE w:val="0"/>
        <w:autoSpaceDN w:val="0"/>
        <w:spacing w:before="0" w:line="276" w:lineRule="auto"/>
        <w:jc w:val="both"/>
      </w:pPr>
      <w:r w:rsidRPr="007154FA">
        <w:t xml:space="preserve">At the authentication level, the master client and slave server mainly verify each other's identity through cryptographic protocols based on shared passwords or keys, and generate temporary content keys CK and an initial vector CIV for use by the content encryption layer. For the generated intermediate keys or state values, there should be a trusted execution environment to ensure security. The protection methods for these intermediate keys or state values are not within the scope of </w:t>
      </w:r>
      <w:r w:rsidR="005260F3" w:rsidRPr="007154FA">
        <w:t>t</w:t>
      </w:r>
      <w:r w:rsidR="00B5544E" w:rsidRPr="007154FA">
        <w:t>his draft recommendation</w:t>
      </w:r>
      <w:r w:rsidRPr="007154FA">
        <w:t>. In password or</w:t>
      </w:r>
      <w:r w:rsidR="00E20C3E" w:rsidRPr="007154FA">
        <w:t xml:space="preserve"> pre-</w:t>
      </w:r>
      <w:r w:rsidRPr="007154FA">
        <w:t>shared key based schemes, each party in the master-slave device combines its own password or pre shared key based value and private key with the other party's public key to obtain one or more identical keys. Other (public or private) information known to both the master and slave devices can also be used as key derivation parameters to participate in content key generation. If all parties use the same password or pre shared key and the same key derivation parameters, the protocol will ensure that all parties will receive the same content key, allowing both parties to export the shared key with only the password or pre shared key. It should be ensured that without using the password or pre shared key, neither party can successfully participate in the protocol and obtain the same content key.</w:t>
      </w:r>
    </w:p>
    <w:p w:rsidR="00097287" w:rsidRPr="007154FA" w:rsidRDefault="00097287" w:rsidP="00B87771">
      <w:pPr>
        <w:kinsoku w:val="0"/>
        <w:overflowPunct w:val="0"/>
        <w:autoSpaceDE w:val="0"/>
        <w:autoSpaceDN w:val="0"/>
        <w:spacing w:before="0" w:line="276" w:lineRule="auto"/>
        <w:jc w:val="both"/>
      </w:pPr>
      <w:r w:rsidRPr="007154FA">
        <w:t xml:space="preserve">The content encryption layer uses the content key CK and an initial vector CIV to encrypt and decrypt the media stream using AES/SM4. For the data encryption and decryption process of Modbus serial link communication protocol, there should be a trusted execution environment or hardware to ensure </w:t>
      </w:r>
      <w:r w:rsidRPr="007154FA">
        <w:lastRenderedPageBreak/>
        <w:t xml:space="preserve">security. The definition of specific protection methods is not within the scope of </w:t>
      </w:r>
      <w:r w:rsidR="005260F3" w:rsidRPr="007154FA">
        <w:t>t</w:t>
      </w:r>
      <w:r w:rsidR="00B5544E" w:rsidRPr="007154FA">
        <w:t>his draft recommendation</w:t>
      </w:r>
      <w:r w:rsidRPr="007154FA">
        <w:t>.</w:t>
      </w:r>
    </w:p>
    <w:p w:rsidR="00AC28DC" w:rsidRPr="007154FA" w:rsidRDefault="009568EF" w:rsidP="009568EF">
      <w:pPr>
        <w:pStyle w:val="21"/>
        <w:numPr>
          <w:ilvl w:val="2"/>
          <w:numId w:val="18"/>
        </w:numPr>
        <w:tabs>
          <w:tab w:val="clear" w:pos="720"/>
        </w:tabs>
        <w:rPr>
          <w:lang w:val="en-US" w:eastAsia="zh-CN"/>
        </w:rPr>
      </w:pPr>
      <w:r w:rsidRPr="007154FA">
        <w:rPr>
          <w:lang w:val="en-US" w:eastAsia="zh-CN"/>
        </w:rPr>
        <w:t>Authentication and Key Agreement Mechanism</w:t>
      </w:r>
    </w:p>
    <w:p w:rsidR="00097287" w:rsidRPr="007154FA" w:rsidRDefault="00B5544E" w:rsidP="00490E8F">
      <w:pPr>
        <w:kinsoku w:val="0"/>
        <w:overflowPunct w:val="0"/>
        <w:autoSpaceDE w:val="0"/>
        <w:autoSpaceDN w:val="0"/>
        <w:spacing w:before="0" w:line="276" w:lineRule="auto"/>
        <w:jc w:val="both"/>
      </w:pPr>
      <w:r w:rsidRPr="007154FA">
        <w:t>This draft recommendation</w:t>
      </w:r>
      <w:r w:rsidR="00490E8F" w:rsidRPr="007154FA">
        <w:t xml:space="preserve"> is based on the Modbus serial link security protocol using passwords or pre shared keys, and is based on the SM2 elliptic curve public key cryptography algorithm Part 3 Key Exchange Protocol standard developed by </w:t>
      </w:r>
      <w:r w:rsidR="00C66ACE" w:rsidRPr="007154FA">
        <w:t xml:space="preserve">ISO/IEC 14888-3:2018 and China </w:t>
      </w:r>
      <w:r w:rsidR="00490E8F" w:rsidRPr="007154FA">
        <w:t xml:space="preserve">National Cryptography Administration. In </w:t>
      </w:r>
      <w:r w:rsidR="005260F3" w:rsidRPr="007154FA">
        <w:t>t</w:t>
      </w:r>
      <w:r w:rsidRPr="007154FA">
        <w:t>his draft recommendation</w:t>
      </w:r>
      <w:r w:rsidR="00490E8F" w:rsidRPr="007154FA">
        <w:t>, the private key of the master and slave devices should be derived from a shared password or key. Assuming that the password or key shared by the master/slave devices is represented as PW, the temporary private key of the device must be generated as follows:</w:t>
      </w:r>
    </w:p>
    <w:p w:rsidR="00422A6F" w:rsidRPr="007154FA" w:rsidRDefault="00422A6F" w:rsidP="00422A6F">
      <w:pPr>
        <w:kinsoku w:val="0"/>
        <w:overflowPunct w:val="0"/>
        <w:autoSpaceDE w:val="0"/>
        <w:autoSpaceDN w:val="0"/>
        <w:spacing w:before="0" w:line="276" w:lineRule="auto"/>
        <w:rPr>
          <w:lang w:eastAsia="zh-CN"/>
        </w:rPr>
      </w:pPr>
      <w:r w:rsidRPr="007154FA">
        <w:rPr>
          <w:lang w:eastAsia="zh-CN"/>
        </w:rPr>
        <w:t xml:space="preserve">The master/slave </w:t>
      </w:r>
      <w:r w:rsidR="00646F5A" w:rsidRPr="007154FA">
        <w:rPr>
          <w:lang w:eastAsia="zh-CN"/>
        </w:rPr>
        <w:t xml:space="preserve">devices first </w:t>
      </w:r>
      <w:r w:rsidR="00BE01A3" w:rsidRPr="007154FA">
        <w:rPr>
          <w:lang w:eastAsia="zh-CN"/>
        </w:rPr>
        <w:t>respectively</w:t>
      </w:r>
      <w:r w:rsidR="00646F5A" w:rsidRPr="007154FA">
        <w:rPr>
          <w:lang w:eastAsia="zh-CN"/>
        </w:rPr>
        <w:t xml:space="preserve"> select a random number</w:t>
      </w:r>
      <w:r w:rsidRPr="007154FA">
        <w:rPr>
          <w:lang w:eastAsia="zh-CN"/>
        </w:rPr>
        <w:t xml:space="preserve"> r and calculate the 32-bit byte string </w:t>
      </w:r>
      <w:proofErr w:type="spellStart"/>
      <w:r w:rsidRPr="007154FA">
        <w:rPr>
          <w:lang w:eastAsia="zh-CN"/>
        </w:rPr>
        <w:t>PW_r</w:t>
      </w:r>
      <w:proofErr w:type="spellEnd"/>
      <w:r w:rsidRPr="007154FA">
        <w:rPr>
          <w:lang w:eastAsia="zh-CN"/>
        </w:rPr>
        <w:t>=</w:t>
      </w:r>
      <w:r w:rsidR="005601DD">
        <w:rPr>
          <w:lang w:eastAsia="zh-CN"/>
        </w:rPr>
        <w:t>HKDF</w:t>
      </w:r>
      <w:r w:rsidRPr="007154FA">
        <w:rPr>
          <w:lang w:eastAsia="zh-CN"/>
        </w:rPr>
        <w:t xml:space="preserve"> (PW</w:t>
      </w:r>
      <w:r w:rsidR="0097046E">
        <w:t xml:space="preserve">, </w:t>
      </w:r>
      <w:r w:rsidRPr="007154FA">
        <w:rPr>
          <w:lang w:eastAsia="zh-CN"/>
        </w:rPr>
        <w:t xml:space="preserve">r). By converting it into an element under the field </w:t>
      </w:r>
      <w:proofErr w:type="spellStart"/>
      <w:r w:rsidRPr="007154FA">
        <w:rPr>
          <w:lang w:eastAsia="zh-CN"/>
        </w:rPr>
        <w:t>F_q</w:t>
      </w:r>
      <w:proofErr w:type="spellEnd"/>
      <w:r w:rsidRPr="007154FA">
        <w:rPr>
          <w:lang w:eastAsia="zh-CN"/>
        </w:rPr>
        <w:t xml:space="preserve"> of ECC, the private key </w:t>
      </w:r>
      <w:proofErr w:type="spellStart"/>
      <w:r w:rsidRPr="007154FA">
        <w:rPr>
          <w:lang w:eastAsia="zh-CN"/>
        </w:rPr>
        <w:t>d_A</w:t>
      </w:r>
      <w:proofErr w:type="spellEnd"/>
      <w:r w:rsidRPr="007154FA">
        <w:rPr>
          <w:lang w:eastAsia="zh-CN"/>
        </w:rPr>
        <w:t xml:space="preserve"> is obtained, and the public key P_A</w:t>
      </w:r>
      <w:proofErr w:type="gramStart"/>
      <w:r w:rsidRPr="007154FA">
        <w:rPr>
          <w:lang w:eastAsia="zh-CN"/>
        </w:rPr>
        <w:t>=[</w:t>
      </w:r>
      <w:proofErr w:type="spellStart"/>
      <w:proofErr w:type="gramEnd"/>
      <w:r w:rsidRPr="007154FA">
        <w:rPr>
          <w:lang w:eastAsia="zh-CN"/>
        </w:rPr>
        <w:t>d_A</w:t>
      </w:r>
      <w:proofErr w:type="spellEnd"/>
      <w:r w:rsidRPr="007154FA">
        <w:rPr>
          <w:lang w:eastAsia="zh-CN"/>
        </w:rPr>
        <w:t>] G=(</w:t>
      </w:r>
      <w:proofErr w:type="spellStart"/>
      <w:r w:rsidRPr="007154FA">
        <w:rPr>
          <w:lang w:eastAsia="zh-CN"/>
        </w:rPr>
        <w:t>x_A</w:t>
      </w:r>
      <w:proofErr w:type="spellEnd"/>
      <w:r w:rsidRPr="007154FA">
        <w:rPr>
          <w:lang w:eastAsia="zh-CN"/>
        </w:rPr>
        <w:t xml:space="preserve">, </w:t>
      </w:r>
      <w:proofErr w:type="spellStart"/>
      <w:r w:rsidRPr="007154FA">
        <w:rPr>
          <w:lang w:eastAsia="zh-CN"/>
        </w:rPr>
        <w:t>y_A</w:t>
      </w:r>
      <w:proofErr w:type="spellEnd"/>
      <w:r w:rsidRPr="007154FA">
        <w:rPr>
          <w:lang w:eastAsia="zh-CN"/>
        </w:rPr>
        <w:t xml:space="preserve">) is calculated. Assuming that the public and private key pairs of the master/slave devices are </w:t>
      </w:r>
      <w:proofErr w:type="spellStart"/>
      <w:r w:rsidRPr="007154FA">
        <w:rPr>
          <w:lang w:eastAsia="zh-CN"/>
        </w:rPr>
        <w:t>d_H</w:t>
      </w:r>
      <w:proofErr w:type="spellEnd"/>
      <w:r w:rsidRPr="007154FA">
        <w:rPr>
          <w:lang w:eastAsia="zh-CN"/>
        </w:rPr>
        <w:t xml:space="preserve">/P_H, </w:t>
      </w:r>
      <w:proofErr w:type="spellStart"/>
      <w:r w:rsidRPr="007154FA">
        <w:rPr>
          <w:lang w:eastAsia="zh-CN"/>
        </w:rPr>
        <w:t>d_M</w:t>
      </w:r>
      <w:proofErr w:type="spellEnd"/>
      <w:r w:rsidRPr="007154FA">
        <w:rPr>
          <w:lang w:eastAsia="zh-CN"/>
        </w:rPr>
        <w:t>/P_M, respectively.</w:t>
      </w:r>
    </w:p>
    <w:p w:rsidR="00097287" w:rsidRPr="007154FA" w:rsidRDefault="00422A6F" w:rsidP="00422A6F">
      <w:pPr>
        <w:kinsoku w:val="0"/>
        <w:overflowPunct w:val="0"/>
        <w:autoSpaceDE w:val="0"/>
        <w:autoSpaceDN w:val="0"/>
        <w:spacing w:before="0" w:line="276" w:lineRule="auto"/>
        <w:rPr>
          <w:lang w:eastAsia="zh-CN"/>
        </w:rPr>
      </w:pPr>
      <w:r w:rsidRPr="007154FA">
        <w:rPr>
          <w:lang w:eastAsia="zh-CN"/>
        </w:rPr>
        <w:t>The authentication and content key negotiation mechanism is shown in Figure 2</w:t>
      </w:r>
      <w:r w:rsidR="00E3397F" w:rsidRPr="007154FA">
        <w:rPr>
          <w:lang w:eastAsia="zh-CN"/>
        </w:rPr>
        <w:t>7</w:t>
      </w:r>
      <w:r w:rsidRPr="007154FA">
        <w:rPr>
          <w:lang w:eastAsia="zh-CN"/>
        </w:rPr>
        <w:t xml:space="preserve"> below:</w:t>
      </w:r>
    </w:p>
    <w:p w:rsidR="0089488A" w:rsidRPr="007154FA" w:rsidRDefault="0089488A" w:rsidP="00422A6F">
      <w:pPr>
        <w:kinsoku w:val="0"/>
        <w:overflowPunct w:val="0"/>
        <w:autoSpaceDE w:val="0"/>
        <w:autoSpaceDN w:val="0"/>
        <w:spacing w:before="0" w:line="276" w:lineRule="auto"/>
        <w:rPr>
          <w:lang w:eastAsia="zh-CN"/>
        </w:rPr>
      </w:pPr>
    </w:p>
    <w:proofErr w:type="gramStart"/>
    <w:p w:rsidR="00422A6F" w:rsidRPr="007154FA" w:rsidRDefault="00532796" w:rsidP="00A060CD">
      <w:pPr>
        <w:kinsoku w:val="0"/>
        <w:overflowPunct w:val="0"/>
        <w:autoSpaceDE w:val="0"/>
        <w:autoSpaceDN w:val="0"/>
        <w:spacing w:before="0" w:line="276" w:lineRule="auto"/>
        <w:jc w:val="center"/>
      </w:pPr>
      <w:r w:rsidRPr="007154FA">
        <w:object w:dxaOrig="12924" w:dyaOrig="18672">
          <v:shape id="_x0000_i1051" type="#_x0000_t75" style="width:464.75pt;height:671.1pt" o:ole="">
            <v:imagedata r:id="rId63" o:title=""/>
          </v:shape>
          <o:OLEObject Type="Embed" ProgID="Visio.Drawing.15" ShapeID="_x0000_i1051" DrawAspect="Content" ObjectID="_1843022999" r:id="rId64"/>
        </w:object>
      </w:r>
      <w:r w:rsidR="00B91836" w:rsidRPr="007154FA">
        <w:t>s</w:t>
      </w:r>
      <w:proofErr w:type="gramEnd"/>
    </w:p>
    <w:p w:rsidR="00A060CD" w:rsidRPr="007154FA" w:rsidRDefault="003D406A" w:rsidP="003D406A">
      <w:pPr>
        <w:kinsoku w:val="0"/>
        <w:overflowPunct w:val="0"/>
        <w:autoSpaceDE w:val="0"/>
        <w:autoSpaceDN w:val="0"/>
        <w:spacing w:before="0" w:line="276" w:lineRule="auto"/>
        <w:jc w:val="center"/>
        <w:rPr>
          <w:lang w:eastAsia="zh-CN"/>
        </w:rPr>
      </w:pPr>
      <w:r w:rsidRPr="007154FA">
        <w:rPr>
          <w:lang w:eastAsia="zh-CN"/>
        </w:rPr>
        <w:t>Figure 2</w:t>
      </w:r>
      <w:r w:rsidR="00E3397F" w:rsidRPr="007154FA">
        <w:rPr>
          <w:lang w:eastAsia="zh-CN"/>
        </w:rPr>
        <w:t>7</w:t>
      </w:r>
      <w:r w:rsidRPr="007154FA">
        <w:rPr>
          <w:lang w:eastAsia="zh-CN"/>
        </w:rPr>
        <w:t>: Authentication and Content Key Negotiation Process Based on Password or Pre</w:t>
      </w:r>
      <w:r w:rsidR="00EE629B" w:rsidRPr="007154FA">
        <w:rPr>
          <w:lang w:eastAsia="zh-CN"/>
        </w:rPr>
        <w:t>-</w:t>
      </w:r>
      <w:r w:rsidRPr="007154FA">
        <w:rPr>
          <w:lang w:eastAsia="zh-CN"/>
        </w:rPr>
        <w:t>Shared Key</w:t>
      </w:r>
    </w:p>
    <w:p w:rsidR="00E54470" w:rsidRPr="007154FA" w:rsidRDefault="00E54470" w:rsidP="00E54470">
      <w:pPr>
        <w:kinsoku w:val="0"/>
        <w:overflowPunct w:val="0"/>
        <w:autoSpaceDE w:val="0"/>
        <w:autoSpaceDN w:val="0"/>
        <w:spacing w:before="0" w:line="276" w:lineRule="auto"/>
        <w:jc w:val="both"/>
        <w:rPr>
          <w:lang w:eastAsia="zh-CN"/>
        </w:rPr>
      </w:pPr>
      <w:r w:rsidRPr="007154FA">
        <w:rPr>
          <w:lang w:eastAsia="zh-CN"/>
        </w:rPr>
        <w:lastRenderedPageBreak/>
        <w:t>The encryption algorithm mode is determined by an 8-bit mode and currently supports AES GCM</w:t>
      </w:r>
      <w:r w:rsidR="00251303" w:rsidRPr="007154FA">
        <w:rPr>
          <w:lang w:eastAsia="zh-CN"/>
        </w:rPr>
        <w:t xml:space="preserve"> mode </w:t>
      </w:r>
      <w:proofErr w:type="spellStart"/>
      <w:r w:rsidRPr="007154FA">
        <w:rPr>
          <w:lang w:eastAsia="zh-CN"/>
        </w:rPr>
        <w:t>aes_gcm</w:t>
      </w:r>
      <w:proofErr w:type="spellEnd"/>
      <w:r w:rsidR="004C1854" w:rsidRPr="007154FA">
        <w:rPr>
          <w:lang w:eastAsia="zh-CN"/>
        </w:rPr>
        <w:t>,</w:t>
      </w:r>
      <w:r w:rsidRPr="007154FA">
        <w:rPr>
          <w:lang w:eastAsia="zh-CN"/>
        </w:rPr>
        <w:t xml:space="preserve"> SM4 GCM mode sm4_gcm</w:t>
      </w:r>
      <w:r w:rsidR="00387BE8" w:rsidRPr="007154FA">
        <w:rPr>
          <w:lang w:eastAsia="zh-CN"/>
        </w:rPr>
        <w:t xml:space="preserve">, </w:t>
      </w:r>
      <w:proofErr w:type="spellStart"/>
      <w:r w:rsidR="004C1854" w:rsidRPr="007154FA">
        <w:rPr>
          <w:lang w:eastAsia="zh-CN"/>
        </w:rPr>
        <w:t>zuc</w:t>
      </w:r>
      <w:proofErr w:type="spellEnd"/>
      <w:r w:rsidR="004C1854" w:rsidRPr="007154FA">
        <w:rPr>
          <w:lang w:eastAsia="zh-CN"/>
        </w:rPr>
        <w:t xml:space="preserve"> </w:t>
      </w:r>
      <w:r w:rsidR="00F90633" w:rsidRPr="007154FA">
        <w:rPr>
          <w:lang w:eastAsia="zh-CN"/>
        </w:rPr>
        <w:t xml:space="preserve">mode </w:t>
      </w:r>
      <w:r w:rsidR="00387BE8" w:rsidRPr="007154FA">
        <w:rPr>
          <w:lang w:eastAsia="zh-CN"/>
        </w:rPr>
        <w:t xml:space="preserve">and </w:t>
      </w:r>
      <w:proofErr w:type="spellStart"/>
      <w:r w:rsidR="00387BE8" w:rsidRPr="007154FA">
        <w:t>c</w:t>
      </w:r>
      <w:r w:rsidR="00387BE8" w:rsidRPr="007154FA">
        <w:rPr>
          <w:rFonts w:hint="eastAsia"/>
        </w:rPr>
        <w:t>ha</w:t>
      </w:r>
      <w:r w:rsidR="00387BE8" w:rsidRPr="007154FA">
        <w:t>p</w:t>
      </w:r>
      <w:r w:rsidR="00387BE8" w:rsidRPr="007154FA">
        <w:rPr>
          <w:rFonts w:hint="eastAsia"/>
          <w:lang w:eastAsia="zh-CN"/>
        </w:rPr>
        <w:t>o</w:t>
      </w:r>
      <w:r w:rsidR="00387BE8" w:rsidRPr="007154FA">
        <w:t>ly</w:t>
      </w:r>
      <w:proofErr w:type="spellEnd"/>
      <w:r w:rsidR="00F90633" w:rsidRPr="007154FA">
        <w:t xml:space="preserve"> </w:t>
      </w:r>
      <w:r w:rsidR="00F90633" w:rsidRPr="007154FA">
        <w:rPr>
          <w:lang w:eastAsia="zh-CN"/>
        </w:rPr>
        <w:t>mode</w:t>
      </w:r>
      <w:r w:rsidRPr="007154FA">
        <w:rPr>
          <w:lang w:eastAsia="zh-CN"/>
        </w:rPr>
        <w:t>.</w:t>
      </w:r>
    </w:p>
    <w:p w:rsidR="00422A6F" w:rsidRPr="007154FA" w:rsidRDefault="00E54470" w:rsidP="00E54470">
      <w:pPr>
        <w:kinsoku w:val="0"/>
        <w:overflowPunct w:val="0"/>
        <w:autoSpaceDE w:val="0"/>
        <w:autoSpaceDN w:val="0"/>
        <w:spacing w:before="0" w:line="276" w:lineRule="auto"/>
        <w:jc w:val="both"/>
        <w:rPr>
          <w:lang w:eastAsia="zh-CN"/>
        </w:rPr>
      </w:pPr>
      <w:r w:rsidRPr="007154FA">
        <w:rPr>
          <w:lang w:eastAsia="zh-CN"/>
        </w:rPr>
        <w:t>The steps of Modbus serial link security protocol based on password or pre</w:t>
      </w:r>
      <w:r w:rsidR="00F638F8" w:rsidRPr="007154FA">
        <w:rPr>
          <w:lang w:eastAsia="zh-CN"/>
        </w:rPr>
        <w:t>-</w:t>
      </w:r>
      <w:r w:rsidRPr="007154FA">
        <w:rPr>
          <w:lang w:eastAsia="zh-CN"/>
        </w:rPr>
        <w:t>shared key are shown in Figure 2</w:t>
      </w:r>
      <w:r w:rsidR="00E3397F" w:rsidRPr="007154FA">
        <w:rPr>
          <w:lang w:eastAsia="zh-CN"/>
        </w:rPr>
        <w:t>8</w:t>
      </w:r>
      <w:r w:rsidRPr="007154FA">
        <w:rPr>
          <w:lang w:eastAsia="zh-CN"/>
        </w:rPr>
        <w:t xml:space="preserve">, and the message semantics are </w:t>
      </w:r>
      <w:r w:rsidR="00B54449" w:rsidRPr="007154FA">
        <w:rPr>
          <w:lang w:eastAsia="zh-CN"/>
        </w:rPr>
        <w:t>described in</w:t>
      </w:r>
      <w:r w:rsidRPr="007154FA">
        <w:rPr>
          <w:lang w:eastAsia="zh-CN"/>
        </w:rPr>
        <w:t xml:space="preserve"> Table </w:t>
      </w:r>
      <w:r w:rsidR="006E1AD6" w:rsidRPr="007154FA">
        <w:rPr>
          <w:lang w:eastAsia="zh-CN"/>
        </w:rPr>
        <w:t>37</w:t>
      </w:r>
      <w:r w:rsidRPr="007154FA">
        <w:rPr>
          <w:lang w:eastAsia="zh-CN"/>
        </w:rPr>
        <w:t>:</w:t>
      </w:r>
    </w:p>
    <w:p w:rsidR="00422A6F" w:rsidRPr="007154FA" w:rsidRDefault="000221AD" w:rsidP="00CA202B">
      <w:pPr>
        <w:kinsoku w:val="0"/>
        <w:overflowPunct w:val="0"/>
        <w:autoSpaceDE w:val="0"/>
        <w:autoSpaceDN w:val="0"/>
        <w:spacing w:before="0" w:line="276" w:lineRule="auto"/>
        <w:jc w:val="center"/>
        <w:rPr>
          <w:lang w:eastAsia="zh-CN"/>
        </w:rPr>
      </w:pPr>
      <w:r w:rsidRPr="007154FA">
        <w:object w:dxaOrig="8988" w:dyaOrig="3720">
          <v:shape id="_x0000_i1052" type="#_x0000_t75" style="width:449.55pt;height:186pt" o:ole="">
            <v:imagedata r:id="rId65" o:title=""/>
          </v:shape>
          <o:OLEObject Type="Embed" ProgID="Visio.Drawing.15" ShapeID="_x0000_i1052" DrawAspect="Content" ObjectID="_1843023000" r:id="rId66"/>
        </w:object>
      </w:r>
    </w:p>
    <w:p w:rsidR="00E54470" w:rsidRPr="007154FA" w:rsidRDefault="00CA202B" w:rsidP="00AB4660">
      <w:pPr>
        <w:kinsoku w:val="0"/>
        <w:overflowPunct w:val="0"/>
        <w:autoSpaceDE w:val="0"/>
        <w:autoSpaceDN w:val="0"/>
        <w:spacing w:before="0" w:line="276" w:lineRule="auto"/>
        <w:jc w:val="center"/>
        <w:rPr>
          <w:lang w:eastAsia="zh-CN"/>
        </w:rPr>
      </w:pPr>
      <w:r w:rsidRPr="007154FA">
        <w:rPr>
          <w:lang w:eastAsia="zh-CN"/>
        </w:rPr>
        <w:t>Figure 2</w:t>
      </w:r>
      <w:r w:rsidR="00E3397F" w:rsidRPr="007154FA">
        <w:rPr>
          <w:lang w:eastAsia="zh-CN"/>
        </w:rPr>
        <w:t>8</w:t>
      </w:r>
      <w:r w:rsidRPr="007154FA">
        <w:rPr>
          <w:lang w:eastAsia="zh-CN"/>
        </w:rPr>
        <w:t>: Content key negotiation message exchange based on password or pre-shared key</w:t>
      </w:r>
    </w:p>
    <w:p w:rsidR="00E54470" w:rsidRPr="007154FA" w:rsidRDefault="00421D25" w:rsidP="009564DF">
      <w:pPr>
        <w:kinsoku w:val="0"/>
        <w:overflowPunct w:val="0"/>
        <w:autoSpaceDE w:val="0"/>
        <w:autoSpaceDN w:val="0"/>
        <w:spacing w:before="0" w:line="276" w:lineRule="auto"/>
        <w:jc w:val="center"/>
        <w:rPr>
          <w:lang w:eastAsia="zh-CN"/>
        </w:rPr>
      </w:pPr>
      <w:r w:rsidRPr="007154FA">
        <w:rPr>
          <w:lang w:eastAsia="zh-CN"/>
        </w:rPr>
        <w:t xml:space="preserve">Table </w:t>
      </w:r>
      <w:r w:rsidR="006E1AD6" w:rsidRPr="007154FA">
        <w:rPr>
          <w:lang w:eastAsia="zh-CN"/>
        </w:rPr>
        <w:t>37</w:t>
      </w:r>
      <w:r w:rsidR="009564DF" w:rsidRPr="007154FA">
        <w:rPr>
          <w:lang w:eastAsia="zh-CN"/>
        </w:rPr>
        <w:t>:</w:t>
      </w:r>
      <w:r w:rsidRPr="007154FA">
        <w:rPr>
          <w:lang w:eastAsia="zh-CN"/>
        </w:rPr>
        <w:t xml:space="preserve"> Content Key Agreement Message Exchange Instructions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7540"/>
      </w:tblGrid>
      <w:tr w:rsidR="00D030AE" w:rsidRPr="007154FA" w:rsidTr="00314B14">
        <w:trPr>
          <w:jc w:val="center"/>
        </w:trPr>
        <w:tc>
          <w:tcPr>
            <w:tcW w:w="648" w:type="dxa"/>
            <w:shd w:val="clear" w:color="auto" w:fill="D9D9D9" w:themeFill="background1" w:themeFillShade="D9"/>
          </w:tcPr>
          <w:p w:rsidR="00D030AE" w:rsidRPr="007154FA" w:rsidRDefault="00D030AE" w:rsidP="00314B14">
            <w:pPr>
              <w:rPr>
                <w:sz w:val="21"/>
                <w:szCs w:val="21"/>
                <w:lang w:eastAsia="zh-CN"/>
              </w:rPr>
            </w:pPr>
            <w:r w:rsidRPr="007154FA">
              <w:rPr>
                <w:sz w:val="21"/>
                <w:szCs w:val="21"/>
                <w:lang w:eastAsia="zh-CN"/>
              </w:rPr>
              <w:t>step</w:t>
            </w:r>
          </w:p>
        </w:tc>
        <w:tc>
          <w:tcPr>
            <w:tcW w:w="7540" w:type="dxa"/>
            <w:shd w:val="clear" w:color="auto" w:fill="D9D9D9" w:themeFill="background1" w:themeFillShade="D9"/>
          </w:tcPr>
          <w:p w:rsidR="00D030AE" w:rsidRPr="007154FA" w:rsidRDefault="00D030AE" w:rsidP="00314B14">
            <w:pPr>
              <w:jc w:val="center"/>
              <w:rPr>
                <w:sz w:val="21"/>
                <w:szCs w:val="21"/>
                <w:lang w:eastAsia="zh-CN"/>
              </w:rPr>
            </w:pPr>
            <w:r w:rsidRPr="007154FA">
              <w:rPr>
                <w:sz w:val="21"/>
                <w:szCs w:val="21"/>
                <w:lang w:eastAsia="zh-CN"/>
              </w:rPr>
              <w:t>description</w:t>
            </w:r>
          </w:p>
        </w:tc>
      </w:tr>
      <w:tr w:rsidR="00D030AE" w:rsidRPr="007154FA" w:rsidTr="00314B14">
        <w:trPr>
          <w:jc w:val="center"/>
        </w:trPr>
        <w:tc>
          <w:tcPr>
            <w:tcW w:w="648" w:type="dxa"/>
          </w:tcPr>
          <w:p w:rsidR="00D030AE" w:rsidRPr="007154FA" w:rsidRDefault="00D030AE" w:rsidP="00314B14">
            <w:pPr>
              <w:rPr>
                <w:sz w:val="21"/>
                <w:szCs w:val="21"/>
              </w:rPr>
            </w:pPr>
            <w:r w:rsidRPr="007154FA">
              <w:rPr>
                <w:sz w:val="21"/>
                <w:szCs w:val="21"/>
              </w:rPr>
              <w:t>1</w:t>
            </w:r>
          </w:p>
        </w:tc>
        <w:tc>
          <w:tcPr>
            <w:tcW w:w="7540" w:type="dxa"/>
          </w:tcPr>
          <w:p w:rsidR="00CC1A33" w:rsidRPr="007154FA" w:rsidRDefault="00CC1A33" w:rsidP="00CC1A33">
            <w:pPr>
              <w:rPr>
                <w:rFonts w:eastAsia="MS Mincho"/>
                <w:sz w:val="21"/>
                <w:szCs w:val="21"/>
              </w:rPr>
            </w:pPr>
            <w:r w:rsidRPr="007154FA">
              <w:rPr>
                <w:rFonts w:eastAsia="MS Mincho"/>
                <w:sz w:val="21"/>
                <w:szCs w:val="21"/>
              </w:rPr>
              <w:t xml:space="preserve">The master client sends the </w:t>
            </w:r>
            <w:proofErr w:type="spellStart"/>
            <w:r w:rsidRPr="007154FA">
              <w:rPr>
                <w:sz w:val="21"/>
                <w:szCs w:val="21"/>
              </w:rPr>
              <w:t>ss_sk_open_req</w:t>
            </w:r>
            <w:proofErr w:type="spellEnd"/>
            <w:r w:rsidRPr="007154FA">
              <w:rPr>
                <w:rFonts w:eastAsia="MS Mincho"/>
                <w:sz w:val="21"/>
                <w:szCs w:val="21"/>
              </w:rPr>
              <w:t xml:space="preserve"> APDU to the slave server.</w:t>
            </w:r>
          </w:p>
        </w:tc>
      </w:tr>
      <w:tr w:rsidR="00D030AE" w:rsidRPr="007154FA" w:rsidTr="00314B14">
        <w:trPr>
          <w:jc w:val="center"/>
        </w:trPr>
        <w:tc>
          <w:tcPr>
            <w:tcW w:w="648" w:type="dxa"/>
          </w:tcPr>
          <w:p w:rsidR="00D030AE" w:rsidRPr="007154FA" w:rsidRDefault="00D030AE" w:rsidP="00314B14">
            <w:pPr>
              <w:rPr>
                <w:sz w:val="21"/>
                <w:szCs w:val="21"/>
              </w:rPr>
            </w:pPr>
            <w:r w:rsidRPr="007154FA">
              <w:rPr>
                <w:sz w:val="21"/>
                <w:szCs w:val="21"/>
              </w:rPr>
              <w:t>2</w:t>
            </w:r>
          </w:p>
        </w:tc>
        <w:tc>
          <w:tcPr>
            <w:tcW w:w="7540" w:type="dxa"/>
          </w:tcPr>
          <w:p w:rsidR="00BD0003" w:rsidRPr="007154FA" w:rsidRDefault="00BD0003" w:rsidP="00BD0003">
            <w:pPr>
              <w:rPr>
                <w:rFonts w:eastAsia="MS Mincho"/>
                <w:sz w:val="21"/>
                <w:szCs w:val="21"/>
              </w:rPr>
            </w:pPr>
            <w:r w:rsidRPr="007154FA">
              <w:rPr>
                <w:rFonts w:eastAsia="MS Mincho"/>
                <w:sz w:val="21"/>
                <w:szCs w:val="21"/>
              </w:rPr>
              <w:t xml:space="preserve">The slave server responds with </w:t>
            </w:r>
            <w:proofErr w:type="spellStart"/>
            <w:r w:rsidRPr="007154FA">
              <w:rPr>
                <w:rFonts w:eastAsia="MS Mincho"/>
                <w:sz w:val="21"/>
                <w:szCs w:val="21"/>
              </w:rPr>
              <w:t>ss_sk_open_cnf</w:t>
            </w:r>
            <w:proofErr w:type="spellEnd"/>
            <w:r w:rsidRPr="007154FA">
              <w:rPr>
                <w:rFonts w:eastAsia="MS Mincho"/>
                <w:sz w:val="21"/>
                <w:szCs w:val="21"/>
              </w:rPr>
              <w:t xml:space="preserve"> APDU.</w:t>
            </w:r>
          </w:p>
        </w:tc>
      </w:tr>
      <w:tr w:rsidR="00D030AE" w:rsidRPr="007154FA" w:rsidTr="00314B14">
        <w:trPr>
          <w:jc w:val="center"/>
        </w:trPr>
        <w:tc>
          <w:tcPr>
            <w:tcW w:w="648" w:type="dxa"/>
          </w:tcPr>
          <w:p w:rsidR="00D030AE" w:rsidRPr="007154FA" w:rsidRDefault="00D030AE" w:rsidP="00314B14">
            <w:pPr>
              <w:rPr>
                <w:sz w:val="21"/>
                <w:szCs w:val="21"/>
              </w:rPr>
            </w:pPr>
            <w:r w:rsidRPr="007154FA">
              <w:rPr>
                <w:sz w:val="21"/>
                <w:szCs w:val="21"/>
              </w:rPr>
              <w:t>3</w:t>
            </w:r>
          </w:p>
        </w:tc>
        <w:tc>
          <w:tcPr>
            <w:tcW w:w="7540" w:type="dxa"/>
          </w:tcPr>
          <w:p w:rsidR="007B70CB" w:rsidRPr="007154FA" w:rsidRDefault="007B70CB" w:rsidP="00314B14">
            <w:pPr>
              <w:rPr>
                <w:rFonts w:eastAsia="MS Mincho"/>
                <w:sz w:val="21"/>
                <w:szCs w:val="21"/>
              </w:rPr>
            </w:pPr>
            <w:r w:rsidRPr="007154FA">
              <w:rPr>
                <w:rFonts w:eastAsia="MS Mincho"/>
                <w:sz w:val="21"/>
                <w:szCs w:val="21"/>
              </w:rPr>
              <w:t xml:space="preserve">The master client sends the </w:t>
            </w:r>
            <w:proofErr w:type="spellStart"/>
            <w:r w:rsidRPr="007154FA">
              <w:rPr>
                <w:sz w:val="21"/>
                <w:szCs w:val="21"/>
              </w:rPr>
              <w:t>ss_sk_data_req</w:t>
            </w:r>
            <w:proofErr w:type="spellEnd"/>
            <w:r w:rsidRPr="007154FA">
              <w:rPr>
                <w:rFonts w:eastAsia="MS Mincho"/>
                <w:sz w:val="21"/>
                <w:szCs w:val="21"/>
              </w:rPr>
              <w:t xml:space="preserve"> APDU to the slave server. The message contains:</w:t>
            </w:r>
          </w:p>
          <w:p w:rsidR="00D030AE" w:rsidRPr="007154FA" w:rsidRDefault="00B56001" w:rsidP="00C72C1B">
            <w:pPr>
              <w:widowControl w:val="0"/>
              <w:numPr>
                <w:ilvl w:val="0"/>
                <w:numId w:val="39"/>
              </w:numPr>
              <w:spacing w:before="0"/>
              <w:jc w:val="both"/>
              <w:rPr>
                <w:sz w:val="21"/>
                <w:szCs w:val="21"/>
              </w:rPr>
            </w:pPr>
            <w:r w:rsidRPr="007154FA">
              <w:rPr>
                <w:sz w:val="21"/>
                <w:szCs w:val="21"/>
              </w:rPr>
              <w:t xml:space="preserve">The </w:t>
            </w:r>
            <w:r w:rsidRPr="007154FA">
              <w:rPr>
                <w:rFonts w:eastAsia="MS Mincho"/>
                <w:sz w:val="21"/>
                <w:szCs w:val="21"/>
              </w:rPr>
              <w:t xml:space="preserve">master </w:t>
            </w:r>
            <w:r w:rsidRPr="007154FA">
              <w:rPr>
                <w:sz w:val="21"/>
                <w:szCs w:val="21"/>
              </w:rPr>
              <w:t>client selects the ECC point (R_H) as needed;</w:t>
            </w:r>
          </w:p>
          <w:p w:rsidR="00D030AE" w:rsidRPr="007154FA" w:rsidRDefault="00D339B5" w:rsidP="00C72C1B">
            <w:pPr>
              <w:widowControl w:val="0"/>
              <w:numPr>
                <w:ilvl w:val="0"/>
                <w:numId w:val="39"/>
              </w:numPr>
              <w:spacing w:before="0"/>
              <w:jc w:val="both"/>
              <w:rPr>
                <w:sz w:val="21"/>
                <w:szCs w:val="21"/>
              </w:rPr>
            </w:pPr>
            <w:r w:rsidRPr="007154FA">
              <w:rPr>
                <w:sz w:val="21"/>
                <w:szCs w:val="21"/>
              </w:rPr>
              <w:t>Encryption and decryption mode;</w:t>
            </w:r>
          </w:p>
          <w:p w:rsidR="00D030AE" w:rsidRPr="007154FA" w:rsidRDefault="00527859" w:rsidP="00C72C1B">
            <w:pPr>
              <w:widowControl w:val="0"/>
              <w:numPr>
                <w:ilvl w:val="0"/>
                <w:numId w:val="39"/>
              </w:numPr>
              <w:spacing w:before="0"/>
              <w:jc w:val="both"/>
              <w:rPr>
                <w:sz w:val="21"/>
                <w:szCs w:val="21"/>
              </w:rPr>
            </w:pPr>
            <w:r w:rsidRPr="007154FA">
              <w:rPr>
                <w:sz w:val="21"/>
                <w:szCs w:val="21"/>
              </w:rPr>
              <w:t>The ID of the requested data type</w:t>
            </w:r>
            <w:r w:rsidRPr="007154FA">
              <w:rPr>
                <w:rFonts w:hint="eastAsia"/>
                <w:sz w:val="21"/>
                <w:szCs w:val="21"/>
                <w:lang w:eastAsia="zh-CN"/>
              </w:rPr>
              <w:t>.</w:t>
            </w:r>
          </w:p>
        </w:tc>
      </w:tr>
      <w:tr w:rsidR="00D030AE" w:rsidRPr="007154FA" w:rsidTr="00314B14">
        <w:trPr>
          <w:jc w:val="center"/>
        </w:trPr>
        <w:tc>
          <w:tcPr>
            <w:tcW w:w="648" w:type="dxa"/>
          </w:tcPr>
          <w:p w:rsidR="00D030AE" w:rsidRPr="007154FA" w:rsidRDefault="00D030AE" w:rsidP="00314B14">
            <w:pPr>
              <w:rPr>
                <w:sz w:val="21"/>
                <w:szCs w:val="21"/>
              </w:rPr>
            </w:pPr>
            <w:r w:rsidRPr="007154FA">
              <w:rPr>
                <w:sz w:val="21"/>
                <w:szCs w:val="21"/>
              </w:rPr>
              <w:t>4</w:t>
            </w:r>
          </w:p>
        </w:tc>
        <w:tc>
          <w:tcPr>
            <w:tcW w:w="7540" w:type="dxa"/>
          </w:tcPr>
          <w:p w:rsidR="00D030AE" w:rsidRPr="007154FA" w:rsidRDefault="0013797A" w:rsidP="00314B14">
            <w:pPr>
              <w:rPr>
                <w:sz w:val="21"/>
                <w:szCs w:val="21"/>
              </w:rPr>
            </w:pPr>
            <w:r w:rsidRPr="007154FA">
              <w:rPr>
                <w:sz w:val="21"/>
                <w:szCs w:val="21"/>
              </w:rPr>
              <w:t xml:space="preserve">The slave server responds with </w:t>
            </w:r>
            <w:proofErr w:type="spellStart"/>
            <w:r w:rsidRPr="007154FA">
              <w:rPr>
                <w:sz w:val="21"/>
                <w:szCs w:val="21"/>
              </w:rPr>
              <w:t>ss_sk_data_cnf</w:t>
            </w:r>
            <w:proofErr w:type="spellEnd"/>
            <w:r w:rsidRPr="007154FA">
              <w:rPr>
                <w:sz w:val="21"/>
                <w:szCs w:val="21"/>
              </w:rPr>
              <w:t xml:space="preserve"> APDU. The message contains:</w:t>
            </w:r>
          </w:p>
          <w:p w:rsidR="00D030AE" w:rsidRPr="007154FA" w:rsidRDefault="00EC6245" w:rsidP="00C72C1B">
            <w:pPr>
              <w:widowControl w:val="0"/>
              <w:numPr>
                <w:ilvl w:val="0"/>
                <w:numId w:val="40"/>
              </w:numPr>
              <w:spacing w:before="0"/>
              <w:jc w:val="both"/>
              <w:rPr>
                <w:sz w:val="21"/>
                <w:szCs w:val="21"/>
              </w:rPr>
            </w:pPr>
            <w:r w:rsidRPr="007154FA">
              <w:rPr>
                <w:sz w:val="21"/>
                <w:szCs w:val="21"/>
              </w:rPr>
              <w:t>The slave server selects ECC points (R_M) as needed;</w:t>
            </w:r>
          </w:p>
          <w:p w:rsidR="00D030AE" w:rsidRPr="007154FA" w:rsidRDefault="00DE7B12" w:rsidP="00C72C1B">
            <w:pPr>
              <w:widowControl w:val="0"/>
              <w:numPr>
                <w:ilvl w:val="0"/>
                <w:numId w:val="40"/>
              </w:numPr>
              <w:spacing w:before="0"/>
              <w:jc w:val="both"/>
              <w:rPr>
                <w:sz w:val="21"/>
                <w:szCs w:val="21"/>
              </w:rPr>
            </w:pPr>
            <w:r w:rsidRPr="007154FA">
              <w:rPr>
                <w:sz w:val="21"/>
                <w:szCs w:val="21"/>
              </w:rPr>
              <w:t>Message authentication code (S</w:t>
            </w:r>
            <w:r w:rsidR="0016137C" w:rsidRPr="007154FA">
              <w:rPr>
                <w:sz w:val="21"/>
                <w:szCs w:val="21"/>
              </w:rPr>
              <w:t>_</w:t>
            </w:r>
            <w:r w:rsidRPr="007154FA">
              <w:rPr>
                <w:sz w:val="21"/>
                <w:szCs w:val="21"/>
              </w:rPr>
              <w:t xml:space="preserve">M) </w:t>
            </w:r>
            <w:r w:rsidR="009F0247" w:rsidRPr="007154FA">
              <w:rPr>
                <w:sz w:val="21"/>
                <w:szCs w:val="21"/>
              </w:rPr>
              <w:t>of</w:t>
            </w:r>
            <w:r w:rsidRPr="007154FA">
              <w:rPr>
                <w:sz w:val="21"/>
                <w:szCs w:val="21"/>
              </w:rPr>
              <w:t xml:space="preserve"> the slave server;</w:t>
            </w:r>
          </w:p>
          <w:p w:rsidR="00D030AE" w:rsidRPr="007154FA" w:rsidRDefault="005C5183" w:rsidP="007A6565">
            <w:pPr>
              <w:rPr>
                <w:sz w:val="21"/>
                <w:szCs w:val="21"/>
              </w:rPr>
            </w:pPr>
            <w:r w:rsidRPr="007154FA">
              <w:rPr>
                <w:sz w:val="21"/>
                <w:szCs w:val="21"/>
              </w:rPr>
              <w:t xml:space="preserve">Failure to respond to this message may result in a system error, possibly due to the </w:t>
            </w:r>
            <w:r w:rsidR="007A6565" w:rsidRPr="007154FA">
              <w:rPr>
                <w:sz w:val="21"/>
                <w:szCs w:val="21"/>
              </w:rPr>
              <w:t>master</w:t>
            </w:r>
            <w:r w:rsidRPr="007154FA">
              <w:rPr>
                <w:sz w:val="21"/>
                <w:szCs w:val="21"/>
              </w:rPr>
              <w:t xml:space="preserve"> client being unable to verify data from the </w:t>
            </w:r>
            <w:r w:rsidR="007A6565" w:rsidRPr="007154FA">
              <w:rPr>
                <w:sz w:val="21"/>
                <w:szCs w:val="21"/>
              </w:rPr>
              <w:t>slave</w:t>
            </w:r>
            <w:r w:rsidRPr="007154FA">
              <w:rPr>
                <w:sz w:val="21"/>
                <w:szCs w:val="21"/>
              </w:rPr>
              <w:t xml:space="preserve"> server.</w:t>
            </w:r>
          </w:p>
        </w:tc>
      </w:tr>
      <w:tr w:rsidR="00D030AE" w:rsidRPr="007154FA" w:rsidTr="00314B14">
        <w:trPr>
          <w:jc w:val="center"/>
        </w:trPr>
        <w:tc>
          <w:tcPr>
            <w:tcW w:w="648" w:type="dxa"/>
            <w:tcBorders>
              <w:top w:val="single" w:sz="4" w:space="0" w:color="auto"/>
              <w:left w:val="single" w:sz="4" w:space="0" w:color="auto"/>
              <w:bottom w:val="single" w:sz="4" w:space="0" w:color="auto"/>
              <w:right w:val="single" w:sz="4" w:space="0" w:color="auto"/>
            </w:tcBorders>
          </w:tcPr>
          <w:p w:rsidR="00D030AE" w:rsidRPr="007154FA" w:rsidRDefault="00D030AE" w:rsidP="00314B14">
            <w:pPr>
              <w:rPr>
                <w:sz w:val="21"/>
                <w:szCs w:val="21"/>
              </w:rPr>
            </w:pPr>
            <w:r w:rsidRPr="007154FA">
              <w:rPr>
                <w:sz w:val="21"/>
                <w:szCs w:val="21"/>
              </w:rPr>
              <w:t>5</w:t>
            </w:r>
          </w:p>
        </w:tc>
        <w:tc>
          <w:tcPr>
            <w:tcW w:w="7540" w:type="dxa"/>
            <w:tcBorders>
              <w:top w:val="single" w:sz="4" w:space="0" w:color="auto"/>
              <w:left w:val="single" w:sz="4" w:space="0" w:color="auto"/>
              <w:bottom w:val="single" w:sz="4" w:space="0" w:color="auto"/>
              <w:right w:val="single" w:sz="4" w:space="0" w:color="auto"/>
            </w:tcBorders>
          </w:tcPr>
          <w:p w:rsidR="006E0C9D" w:rsidRPr="007154FA" w:rsidRDefault="006E0C9D" w:rsidP="006E0C9D">
            <w:pPr>
              <w:rPr>
                <w:rFonts w:eastAsia="MS Mincho"/>
                <w:sz w:val="21"/>
                <w:szCs w:val="21"/>
              </w:rPr>
            </w:pPr>
            <w:r w:rsidRPr="007154FA">
              <w:rPr>
                <w:rFonts w:eastAsia="MS Mincho"/>
                <w:sz w:val="21"/>
                <w:szCs w:val="21"/>
              </w:rPr>
              <w:t xml:space="preserve">The master client then sends the </w:t>
            </w:r>
            <w:proofErr w:type="spellStart"/>
            <w:r w:rsidRPr="007154FA">
              <w:rPr>
                <w:sz w:val="21"/>
                <w:szCs w:val="21"/>
              </w:rPr>
              <w:t>ss_sk_data_req</w:t>
            </w:r>
            <w:proofErr w:type="spellEnd"/>
            <w:r w:rsidRPr="007154FA">
              <w:rPr>
                <w:rFonts w:eastAsia="MS Mincho"/>
                <w:sz w:val="21"/>
                <w:szCs w:val="21"/>
              </w:rPr>
              <w:t xml:space="preserve"> APDU. The message contains:</w:t>
            </w:r>
          </w:p>
          <w:p w:rsidR="006E0C9D" w:rsidRPr="007154FA" w:rsidRDefault="006E0C9D" w:rsidP="00C72C1B">
            <w:pPr>
              <w:pStyle w:val="affffd"/>
              <w:numPr>
                <w:ilvl w:val="0"/>
                <w:numId w:val="41"/>
              </w:numPr>
              <w:rPr>
                <w:rFonts w:eastAsia="MS Mincho"/>
                <w:sz w:val="21"/>
                <w:szCs w:val="21"/>
              </w:rPr>
            </w:pPr>
            <w:r w:rsidRPr="007154FA">
              <w:rPr>
                <w:rFonts w:eastAsia="MS Mincho"/>
                <w:sz w:val="21"/>
                <w:szCs w:val="21"/>
              </w:rPr>
              <w:t>The message authentication code (S_H) of the master client;</w:t>
            </w:r>
          </w:p>
          <w:p w:rsidR="00582C81" w:rsidRPr="007154FA" w:rsidRDefault="00582C81" w:rsidP="00C72C1B">
            <w:pPr>
              <w:widowControl w:val="0"/>
              <w:numPr>
                <w:ilvl w:val="0"/>
                <w:numId w:val="41"/>
              </w:numPr>
              <w:spacing w:before="0"/>
              <w:jc w:val="both"/>
              <w:rPr>
                <w:sz w:val="21"/>
                <w:szCs w:val="21"/>
              </w:rPr>
            </w:pPr>
            <w:r w:rsidRPr="007154FA">
              <w:rPr>
                <w:sz w:val="21"/>
                <w:szCs w:val="21"/>
              </w:rPr>
              <w:t>Random number (</w:t>
            </w:r>
            <w:proofErr w:type="spellStart"/>
            <w:r w:rsidRPr="007154FA">
              <w:rPr>
                <w:sz w:val="21"/>
                <w:szCs w:val="21"/>
              </w:rPr>
              <w:t>r_B</w:t>
            </w:r>
            <w:proofErr w:type="spellEnd"/>
            <w:r w:rsidRPr="007154FA">
              <w:rPr>
                <w:sz w:val="21"/>
                <w:szCs w:val="21"/>
              </w:rPr>
              <w:t>) used to generate broadcast content keys</w:t>
            </w:r>
            <w:r w:rsidRPr="007154FA">
              <w:rPr>
                <w:sz w:val="21"/>
                <w:szCs w:val="21"/>
              </w:rPr>
              <w:t>；</w:t>
            </w:r>
          </w:p>
          <w:p w:rsidR="006E0C9D" w:rsidRPr="007154FA" w:rsidRDefault="006E0C9D" w:rsidP="006E0C9D">
            <w:pPr>
              <w:rPr>
                <w:rFonts w:eastAsia="MS Mincho"/>
                <w:sz w:val="21"/>
                <w:szCs w:val="21"/>
              </w:rPr>
            </w:pPr>
            <w:r w:rsidRPr="007154FA">
              <w:rPr>
                <w:rFonts w:eastAsia="MS Mincho"/>
                <w:sz w:val="21"/>
                <w:szCs w:val="21"/>
              </w:rPr>
              <w:t>Failure to respond to this message may result in a system error, possibly due to the slave server being unable to verify data from the master client.</w:t>
            </w:r>
          </w:p>
        </w:tc>
      </w:tr>
      <w:tr w:rsidR="00D030AE" w:rsidRPr="007154FA" w:rsidTr="00314B14">
        <w:trPr>
          <w:jc w:val="center"/>
        </w:trPr>
        <w:tc>
          <w:tcPr>
            <w:tcW w:w="648" w:type="dxa"/>
            <w:tcBorders>
              <w:top w:val="single" w:sz="4" w:space="0" w:color="auto"/>
              <w:left w:val="single" w:sz="4" w:space="0" w:color="auto"/>
              <w:bottom w:val="single" w:sz="4" w:space="0" w:color="auto"/>
              <w:right w:val="single" w:sz="4" w:space="0" w:color="auto"/>
            </w:tcBorders>
          </w:tcPr>
          <w:p w:rsidR="00D030AE" w:rsidRPr="007154FA" w:rsidRDefault="00D030AE" w:rsidP="00314B14">
            <w:pPr>
              <w:rPr>
                <w:sz w:val="21"/>
                <w:szCs w:val="21"/>
              </w:rPr>
            </w:pPr>
            <w:r w:rsidRPr="007154FA">
              <w:rPr>
                <w:sz w:val="21"/>
                <w:szCs w:val="21"/>
              </w:rPr>
              <w:t>6</w:t>
            </w:r>
          </w:p>
        </w:tc>
        <w:tc>
          <w:tcPr>
            <w:tcW w:w="7540" w:type="dxa"/>
            <w:tcBorders>
              <w:top w:val="single" w:sz="4" w:space="0" w:color="auto"/>
              <w:left w:val="single" w:sz="4" w:space="0" w:color="auto"/>
              <w:bottom w:val="single" w:sz="4" w:space="0" w:color="auto"/>
              <w:right w:val="single" w:sz="4" w:space="0" w:color="auto"/>
            </w:tcBorders>
          </w:tcPr>
          <w:p w:rsidR="006254C0" w:rsidRPr="007154FA" w:rsidRDefault="006254C0" w:rsidP="006254C0">
            <w:pPr>
              <w:rPr>
                <w:rFonts w:eastAsia="MS Mincho"/>
                <w:sz w:val="21"/>
                <w:szCs w:val="21"/>
              </w:rPr>
            </w:pPr>
            <w:r w:rsidRPr="007154FA">
              <w:rPr>
                <w:rFonts w:eastAsia="MS Mincho"/>
                <w:sz w:val="21"/>
                <w:szCs w:val="21"/>
              </w:rPr>
              <w:t xml:space="preserve">The slave server responds with </w:t>
            </w:r>
            <w:proofErr w:type="spellStart"/>
            <w:r w:rsidRPr="007154FA">
              <w:rPr>
                <w:sz w:val="21"/>
                <w:szCs w:val="21"/>
              </w:rPr>
              <w:t>ss_sk_data_cnf</w:t>
            </w:r>
            <w:proofErr w:type="spellEnd"/>
            <w:r w:rsidRPr="007154FA">
              <w:rPr>
                <w:rFonts w:eastAsia="MS Mincho"/>
                <w:sz w:val="21"/>
                <w:szCs w:val="21"/>
              </w:rPr>
              <w:t xml:space="preserve"> APDU.</w:t>
            </w:r>
          </w:p>
          <w:p w:rsidR="006254C0" w:rsidRPr="007154FA" w:rsidRDefault="006254C0" w:rsidP="006254C0">
            <w:pPr>
              <w:rPr>
                <w:rFonts w:eastAsia="MS Mincho"/>
                <w:sz w:val="21"/>
                <w:szCs w:val="21"/>
              </w:rPr>
            </w:pPr>
            <w:r w:rsidRPr="007154FA">
              <w:rPr>
                <w:rFonts w:eastAsia="MS Mincho"/>
                <w:sz w:val="21"/>
                <w:szCs w:val="21"/>
              </w:rPr>
              <w:t>The inability to respond to this message</w:t>
            </w:r>
            <w:r w:rsidR="00DB6BBD" w:rsidRPr="007154FA">
              <w:rPr>
                <w:rFonts w:eastAsia="MS Mincho"/>
                <w:sz w:val="21"/>
                <w:szCs w:val="21"/>
              </w:rPr>
              <w:t xml:space="preserve"> may result in</w:t>
            </w:r>
            <w:r w:rsidRPr="007154FA">
              <w:rPr>
                <w:rFonts w:eastAsia="MS Mincho"/>
                <w:sz w:val="21"/>
                <w:szCs w:val="21"/>
              </w:rPr>
              <w:t xml:space="preserve"> a system error, possibly due to the inability of the </w:t>
            </w:r>
            <w:r w:rsidR="00720BE2" w:rsidRPr="007154FA">
              <w:rPr>
                <w:rFonts w:eastAsia="MS Mincho"/>
                <w:sz w:val="21"/>
                <w:szCs w:val="21"/>
              </w:rPr>
              <w:t xml:space="preserve">master </w:t>
            </w:r>
            <w:r w:rsidRPr="007154FA">
              <w:rPr>
                <w:rFonts w:eastAsia="MS Mincho"/>
                <w:sz w:val="21"/>
                <w:szCs w:val="21"/>
              </w:rPr>
              <w:t xml:space="preserve">client to verify data from the </w:t>
            </w:r>
            <w:r w:rsidR="00720BE2" w:rsidRPr="007154FA">
              <w:rPr>
                <w:rFonts w:eastAsia="MS Mincho"/>
                <w:sz w:val="21"/>
                <w:szCs w:val="21"/>
              </w:rPr>
              <w:t xml:space="preserve">slave </w:t>
            </w:r>
            <w:r w:rsidRPr="007154FA">
              <w:rPr>
                <w:rFonts w:eastAsia="MS Mincho"/>
                <w:sz w:val="21"/>
                <w:szCs w:val="21"/>
              </w:rPr>
              <w:t>server.</w:t>
            </w:r>
          </w:p>
        </w:tc>
      </w:tr>
    </w:tbl>
    <w:p w:rsidR="00E54470" w:rsidRPr="007154FA" w:rsidRDefault="003D7137" w:rsidP="00E54470">
      <w:pPr>
        <w:kinsoku w:val="0"/>
        <w:overflowPunct w:val="0"/>
        <w:autoSpaceDE w:val="0"/>
        <w:autoSpaceDN w:val="0"/>
        <w:spacing w:before="0" w:line="276" w:lineRule="auto"/>
        <w:jc w:val="both"/>
        <w:rPr>
          <w:lang w:eastAsia="zh-CN"/>
        </w:rPr>
      </w:pPr>
      <w:r w:rsidRPr="007154FA">
        <w:rPr>
          <w:lang w:eastAsia="zh-CN"/>
        </w:rPr>
        <w:t xml:space="preserve">The format definitions of </w:t>
      </w:r>
      <w:proofErr w:type="spellStart"/>
      <w:r w:rsidRPr="007154FA">
        <w:rPr>
          <w:lang w:eastAsia="zh-CN"/>
        </w:rPr>
        <w:t>ss_sk_open_</w:t>
      </w:r>
      <w:r w:rsidR="00110299" w:rsidRPr="007154FA">
        <w:rPr>
          <w:lang w:eastAsia="zh-CN"/>
        </w:rPr>
        <w:t>r</w:t>
      </w:r>
      <w:r w:rsidRPr="007154FA">
        <w:rPr>
          <w:lang w:eastAsia="zh-CN"/>
        </w:rPr>
        <w:t>eq</w:t>
      </w:r>
      <w:proofErr w:type="spellEnd"/>
      <w:r w:rsidRPr="007154FA">
        <w:rPr>
          <w:lang w:eastAsia="zh-CN"/>
        </w:rPr>
        <w:t xml:space="preserve">, </w:t>
      </w:r>
      <w:proofErr w:type="spellStart"/>
      <w:r w:rsidRPr="007154FA">
        <w:rPr>
          <w:lang w:eastAsia="zh-CN"/>
        </w:rPr>
        <w:t>ss_sk_open_cnf</w:t>
      </w:r>
      <w:proofErr w:type="spellEnd"/>
      <w:r w:rsidRPr="007154FA">
        <w:rPr>
          <w:lang w:eastAsia="zh-CN"/>
        </w:rPr>
        <w:t xml:space="preserve">, </w:t>
      </w:r>
      <w:proofErr w:type="spellStart"/>
      <w:r w:rsidRPr="007154FA">
        <w:rPr>
          <w:lang w:eastAsia="zh-CN"/>
        </w:rPr>
        <w:t>ss_sk_data_</w:t>
      </w:r>
      <w:r w:rsidR="00110299" w:rsidRPr="007154FA">
        <w:rPr>
          <w:rFonts w:hint="eastAsia"/>
          <w:lang w:eastAsia="zh-CN"/>
        </w:rPr>
        <w:t>r</w:t>
      </w:r>
      <w:r w:rsidRPr="007154FA">
        <w:rPr>
          <w:lang w:eastAsia="zh-CN"/>
        </w:rPr>
        <w:t>eq</w:t>
      </w:r>
      <w:proofErr w:type="spellEnd"/>
      <w:r w:rsidRPr="007154FA">
        <w:rPr>
          <w:lang w:eastAsia="zh-CN"/>
        </w:rPr>
        <w:t xml:space="preserve">, and </w:t>
      </w:r>
      <w:proofErr w:type="spellStart"/>
      <w:r w:rsidRPr="007154FA">
        <w:rPr>
          <w:lang w:eastAsia="zh-CN"/>
        </w:rPr>
        <w:t>ss_sk_data_cnf</w:t>
      </w:r>
      <w:proofErr w:type="spellEnd"/>
      <w:r w:rsidRPr="007154FA">
        <w:rPr>
          <w:lang w:eastAsia="zh-CN"/>
        </w:rPr>
        <w:t xml:space="preserve"> APDU are the same as those of the previous </w:t>
      </w:r>
      <w:proofErr w:type="spellStart"/>
      <w:r w:rsidRPr="007154FA">
        <w:rPr>
          <w:lang w:eastAsia="zh-CN"/>
        </w:rPr>
        <w:t>ss_open_</w:t>
      </w:r>
      <w:r w:rsidR="00110299" w:rsidRPr="007154FA">
        <w:rPr>
          <w:lang w:eastAsia="zh-CN"/>
        </w:rPr>
        <w:t>r</w:t>
      </w:r>
      <w:r w:rsidRPr="007154FA">
        <w:rPr>
          <w:lang w:eastAsia="zh-CN"/>
        </w:rPr>
        <w:t>eq</w:t>
      </w:r>
      <w:proofErr w:type="spellEnd"/>
      <w:r w:rsidRPr="007154FA">
        <w:rPr>
          <w:lang w:eastAsia="zh-CN"/>
        </w:rPr>
        <w:t xml:space="preserve">, </w:t>
      </w:r>
      <w:proofErr w:type="spellStart"/>
      <w:r w:rsidRPr="007154FA">
        <w:rPr>
          <w:lang w:eastAsia="zh-CN"/>
        </w:rPr>
        <w:t>ss_open_cnf</w:t>
      </w:r>
      <w:proofErr w:type="spellEnd"/>
      <w:r w:rsidRPr="007154FA">
        <w:rPr>
          <w:lang w:eastAsia="zh-CN"/>
        </w:rPr>
        <w:t xml:space="preserve">, </w:t>
      </w:r>
      <w:proofErr w:type="spellStart"/>
      <w:r w:rsidRPr="007154FA">
        <w:rPr>
          <w:lang w:eastAsia="zh-CN"/>
        </w:rPr>
        <w:t>ss_data_</w:t>
      </w:r>
      <w:r w:rsidR="00110299" w:rsidRPr="007154FA">
        <w:rPr>
          <w:lang w:eastAsia="zh-CN"/>
        </w:rPr>
        <w:t>r</w:t>
      </w:r>
      <w:r w:rsidRPr="007154FA">
        <w:rPr>
          <w:lang w:eastAsia="zh-CN"/>
        </w:rPr>
        <w:t>eq</w:t>
      </w:r>
      <w:proofErr w:type="spellEnd"/>
      <w:r w:rsidRPr="007154FA">
        <w:rPr>
          <w:lang w:eastAsia="zh-CN"/>
        </w:rPr>
        <w:t xml:space="preserve">, and </w:t>
      </w:r>
      <w:proofErr w:type="spellStart"/>
      <w:r w:rsidRPr="007154FA">
        <w:rPr>
          <w:lang w:eastAsia="zh-CN"/>
        </w:rPr>
        <w:t>ss_data_cnf</w:t>
      </w:r>
      <w:proofErr w:type="spellEnd"/>
      <w:r w:rsidRPr="007154FA">
        <w:rPr>
          <w:lang w:eastAsia="zh-CN"/>
        </w:rPr>
        <w:t xml:space="preserve"> APDU, respectively. But the tag types are different</w:t>
      </w:r>
      <w:r w:rsidRPr="007154FA">
        <w:rPr>
          <w:rFonts w:hint="eastAsia"/>
          <w:lang w:eastAsia="zh-CN"/>
        </w:rPr>
        <w:t xml:space="preserve"> to distinguish different serial link content encryption mechanisms. </w:t>
      </w:r>
      <w:proofErr w:type="spellStart"/>
      <w:r w:rsidRPr="007154FA">
        <w:rPr>
          <w:rFonts w:hint="eastAsia"/>
          <w:lang w:eastAsia="zh-CN"/>
        </w:rPr>
        <w:t>ss_sk_open_req</w:t>
      </w:r>
      <w:proofErr w:type="spellEnd"/>
      <w:r w:rsidR="00110299" w:rsidRPr="007154FA">
        <w:rPr>
          <w:rFonts w:hint="eastAsia"/>
          <w:lang w:eastAsia="zh-CN"/>
        </w:rPr>
        <w:t>(</w:t>
      </w:r>
      <w:r w:rsidRPr="007154FA">
        <w:rPr>
          <w:rFonts w:hint="eastAsia"/>
          <w:lang w:eastAsia="zh-CN"/>
        </w:rPr>
        <w:t>tag=0x9F 90 12</w:t>
      </w:r>
      <w:r w:rsidR="00110299" w:rsidRPr="007154FA">
        <w:rPr>
          <w:rFonts w:hint="eastAsia"/>
          <w:lang w:eastAsia="zh-CN"/>
        </w:rPr>
        <w:t>)</w:t>
      </w:r>
      <w:r w:rsidR="00845CAB" w:rsidRPr="007154FA">
        <w:rPr>
          <w:rFonts w:hint="eastAsia"/>
          <w:lang w:eastAsia="zh-CN"/>
        </w:rPr>
        <w:t>,</w:t>
      </w:r>
      <w:r w:rsidR="00845CAB" w:rsidRPr="007154FA">
        <w:rPr>
          <w:lang w:eastAsia="zh-CN"/>
        </w:rPr>
        <w:t xml:space="preserve"> </w:t>
      </w:r>
      <w:proofErr w:type="spellStart"/>
      <w:r w:rsidRPr="007154FA">
        <w:rPr>
          <w:rFonts w:hint="eastAsia"/>
          <w:lang w:eastAsia="zh-CN"/>
        </w:rPr>
        <w:t>ss_sk_open_cnf</w:t>
      </w:r>
      <w:proofErr w:type="spellEnd"/>
      <w:r w:rsidR="00110299" w:rsidRPr="007154FA">
        <w:rPr>
          <w:rFonts w:hint="eastAsia"/>
          <w:lang w:eastAsia="zh-CN"/>
        </w:rPr>
        <w:t>(</w:t>
      </w:r>
      <w:r w:rsidRPr="007154FA">
        <w:rPr>
          <w:rFonts w:hint="eastAsia"/>
          <w:lang w:eastAsia="zh-CN"/>
        </w:rPr>
        <w:t>tag=0x9F 90 13</w:t>
      </w:r>
      <w:r w:rsidR="00110299" w:rsidRPr="007154FA">
        <w:rPr>
          <w:rFonts w:hint="eastAsia"/>
          <w:lang w:eastAsia="zh-CN"/>
        </w:rPr>
        <w:t>)</w:t>
      </w:r>
      <w:r w:rsidR="00845CAB" w:rsidRPr="007154FA">
        <w:rPr>
          <w:rFonts w:hint="eastAsia"/>
          <w:lang w:eastAsia="zh-CN"/>
        </w:rPr>
        <w:t>,</w:t>
      </w:r>
      <w:r w:rsidR="00845CAB" w:rsidRPr="007154FA">
        <w:rPr>
          <w:lang w:eastAsia="zh-CN"/>
        </w:rPr>
        <w:t xml:space="preserve"> </w:t>
      </w:r>
      <w:proofErr w:type="spellStart"/>
      <w:r w:rsidRPr="007154FA">
        <w:rPr>
          <w:rFonts w:hint="eastAsia"/>
          <w:lang w:eastAsia="zh-CN"/>
        </w:rPr>
        <w:t>ss_sk_data_req</w:t>
      </w:r>
      <w:proofErr w:type="spellEnd"/>
      <w:r w:rsidR="00110299" w:rsidRPr="007154FA">
        <w:rPr>
          <w:rFonts w:hint="eastAsia"/>
          <w:lang w:eastAsia="zh-CN"/>
        </w:rPr>
        <w:t>(</w:t>
      </w:r>
      <w:r w:rsidRPr="007154FA">
        <w:rPr>
          <w:rFonts w:hint="eastAsia"/>
          <w:lang w:eastAsia="zh-CN"/>
        </w:rPr>
        <w:t>tag=0x9F 90 14</w:t>
      </w:r>
      <w:r w:rsidR="00110299" w:rsidRPr="007154FA">
        <w:rPr>
          <w:rFonts w:hint="eastAsia"/>
          <w:lang w:eastAsia="zh-CN"/>
        </w:rPr>
        <w:t>)</w:t>
      </w:r>
      <w:r w:rsidR="00845CAB" w:rsidRPr="007154FA">
        <w:rPr>
          <w:rFonts w:hint="eastAsia"/>
          <w:lang w:eastAsia="zh-CN"/>
        </w:rPr>
        <w:t>,</w:t>
      </w:r>
      <w:r w:rsidR="00845CAB" w:rsidRPr="007154FA">
        <w:rPr>
          <w:lang w:eastAsia="zh-CN"/>
        </w:rPr>
        <w:t xml:space="preserve"> </w:t>
      </w:r>
      <w:proofErr w:type="spellStart"/>
      <w:r w:rsidRPr="007154FA">
        <w:rPr>
          <w:rFonts w:hint="eastAsia"/>
          <w:lang w:eastAsia="zh-CN"/>
        </w:rPr>
        <w:t>ss_sk_data_cnf</w:t>
      </w:r>
      <w:proofErr w:type="spellEnd"/>
      <w:r w:rsidR="00110299" w:rsidRPr="007154FA">
        <w:rPr>
          <w:rFonts w:hint="eastAsia"/>
          <w:lang w:eastAsia="zh-CN"/>
        </w:rPr>
        <w:t>(</w:t>
      </w:r>
      <w:r w:rsidRPr="007154FA">
        <w:rPr>
          <w:rFonts w:hint="eastAsia"/>
          <w:lang w:eastAsia="zh-CN"/>
        </w:rPr>
        <w:t>tag=0x9F 90 15</w:t>
      </w:r>
      <w:r w:rsidR="00110299" w:rsidRPr="007154FA">
        <w:rPr>
          <w:lang w:eastAsia="zh-CN"/>
        </w:rPr>
        <w:t>)</w:t>
      </w:r>
      <w:r w:rsidR="00110299" w:rsidRPr="007154FA">
        <w:rPr>
          <w:rFonts w:hint="eastAsia"/>
          <w:lang w:eastAsia="zh-CN"/>
        </w:rPr>
        <w:t>,</w:t>
      </w:r>
      <w:r w:rsidR="00110299" w:rsidRPr="007154FA">
        <w:rPr>
          <w:lang w:eastAsia="zh-CN"/>
        </w:rPr>
        <w:t xml:space="preserve"> </w:t>
      </w:r>
      <w:r w:rsidRPr="007154FA">
        <w:rPr>
          <w:rFonts w:hint="eastAsia"/>
          <w:lang w:eastAsia="zh-CN"/>
        </w:rPr>
        <w:t>The APDU format for protocols based on passwords or pre</w:t>
      </w:r>
      <w:r w:rsidR="004E52B6" w:rsidRPr="007154FA">
        <w:rPr>
          <w:lang w:eastAsia="zh-CN"/>
        </w:rPr>
        <w:t>-</w:t>
      </w:r>
      <w:r w:rsidRPr="007154FA">
        <w:rPr>
          <w:rFonts w:hint="eastAsia"/>
          <w:lang w:eastAsia="zh-CN"/>
        </w:rPr>
        <w:t>shared</w:t>
      </w:r>
      <w:r w:rsidRPr="007154FA">
        <w:rPr>
          <w:lang w:eastAsia="zh-CN"/>
        </w:rPr>
        <w:t xml:space="preserve"> keys that include specific data types is shown in Table 3</w:t>
      </w:r>
      <w:r w:rsidR="006E1AD6" w:rsidRPr="007154FA">
        <w:rPr>
          <w:lang w:eastAsia="zh-CN"/>
        </w:rPr>
        <w:t>8</w:t>
      </w:r>
      <w:r w:rsidRPr="007154FA">
        <w:rPr>
          <w:lang w:eastAsia="zh-CN"/>
        </w:rPr>
        <w:t xml:space="preserve"> below:</w:t>
      </w:r>
    </w:p>
    <w:p w:rsidR="00796973" w:rsidRPr="007154FA" w:rsidRDefault="00CA2730" w:rsidP="00CA2730">
      <w:pPr>
        <w:kinsoku w:val="0"/>
        <w:overflowPunct w:val="0"/>
        <w:autoSpaceDE w:val="0"/>
        <w:autoSpaceDN w:val="0"/>
        <w:spacing w:before="0" w:line="276" w:lineRule="auto"/>
        <w:jc w:val="center"/>
        <w:rPr>
          <w:lang w:eastAsia="zh-CN"/>
        </w:rPr>
      </w:pPr>
      <w:r w:rsidRPr="007154FA">
        <w:rPr>
          <w:lang w:eastAsia="zh-CN"/>
        </w:rPr>
        <w:t>Table 3</w:t>
      </w:r>
      <w:r w:rsidR="006E1AD6" w:rsidRPr="007154FA">
        <w:rPr>
          <w:lang w:eastAsia="zh-CN"/>
        </w:rPr>
        <w:t>8</w:t>
      </w:r>
      <w:r w:rsidR="0046294E" w:rsidRPr="007154FA">
        <w:rPr>
          <w:lang w:eastAsia="zh-CN"/>
        </w:rPr>
        <w:t>:</w:t>
      </w:r>
      <w:r w:rsidRPr="007154FA">
        <w:rPr>
          <w:lang w:eastAsia="zh-CN"/>
        </w:rPr>
        <w:t xml:space="preserve"> APDUs containing specific data type parameters in the authentication protocol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2043"/>
        <w:gridCol w:w="1231"/>
        <w:gridCol w:w="497"/>
        <w:gridCol w:w="12"/>
        <w:gridCol w:w="2176"/>
        <w:gridCol w:w="11"/>
        <w:gridCol w:w="1583"/>
      </w:tblGrid>
      <w:tr w:rsidR="00C16EBE" w:rsidRPr="007154FA" w:rsidTr="00C16EBE">
        <w:trPr>
          <w:trHeight w:val="132"/>
          <w:jc w:val="center"/>
        </w:trPr>
        <w:tc>
          <w:tcPr>
            <w:tcW w:w="673" w:type="dxa"/>
            <w:shd w:val="clear" w:color="auto" w:fill="D9D9D9" w:themeFill="background1" w:themeFillShade="D9"/>
          </w:tcPr>
          <w:p w:rsidR="00C16EBE" w:rsidRPr="007154FA" w:rsidRDefault="00342937" w:rsidP="00314B14">
            <w:pPr>
              <w:jc w:val="center"/>
              <w:rPr>
                <w:sz w:val="21"/>
                <w:szCs w:val="21"/>
                <w:lang w:eastAsia="zh-CN"/>
              </w:rPr>
            </w:pPr>
            <w:r w:rsidRPr="007154FA">
              <w:rPr>
                <w:sz w:val="21"/>
                <w:szCs w:val="21"/>
                <w:lang w:eastAsia="zh-CN"/>
              </w:rPr>
              <w:lastRenderedPageBreak/>
              <w:t>step</w:t>
            </w:r>
          </w:p>
        </w:tc>
        <w:tc>
          <w:tcPr>
            <w:tcW w:w="2043" w:type="dxa"/>
            <w:shd w:val="clear" w:color="auto" w:fill="D9D9D9" w:themeFill="background1" w:themeFillShade="D9"/>
          </w:tcPr>
          <w:p w:rsidR="00C16EBE" w:rsidRPr="007154FA" w:rsidRDefault="00342937" w:rsidP="00314B14">
            <w:pPr>
              <w:jc w:val="center"/>
              <w:rPr>
                <w:sz w:val="21"/>
                <w:szCs w:val="21"/>
                <w:lang w:eastAsia="zh-CN"/>
              </w:rPr>
            </w:pPr>
            <w:r w:rsidRPr="007154FA">
              <w:rPr>
                <w:sz w:val="21"/>
                <w:szCs w:val="21"/>
                <w:lang w:eastAsia="zh-CN"/>
              </w:rPr>
              <w:t>action</w:t>
            </w:r>
          </w:p>
        </w:tc>
        <w:tc>
          <w:tcPr>
            <w:tcW w:w="1231" w:type="dxa"/>
            <w:shd w:val="clear" w:color="auto" w:fill="D9D9D9" w:themeFill="background1" w:themeFillShade="D9"/>
          </w:tcPr>
          <w:p w:rsidR="00C16EBE" w:rsidRPr="007154FA" w:rsidRDefault="00C16EBE" w:rsidP="00314B14">
            <w:pPr>
              <w:jc w:val="center"/>
              <w:rPr>
                <w:sz w:val="21"/>
                <w:szCs w:val="21"/>
              </w:rPr>
            </w:pPr>
            <w:r w:rsidRPr="007154FA">
              <w:rPr>
                <w:sz w:val="21"/>
                <w:szCs w:val="21"/>
              </w:rPr>
              <w:t>APDU</w:t>
            </w:r>
          </w:p>
        </w:tc>
        <w:tc>
          <w:tcPr>
            <w:tcW w:w="4279" w:type="dxa"/>
            <w:gridSpan w:val="5"/>
            <w:shd w:val="clear" w:color="auto" w:fill="D9D9D9" w:themeFill="background1" w:themeFillShade="D9"/>
          </w:tcPr>
          <w:p w:rsidR="00C16EBE" w:rsidRPr="007154FA" w:rsidRDefault="00342937" w:rsidP="00314B14">
            <w:pPr>
              <w:jc w:val="center"/>
              <w:rPr>
                <w:sz w:val="21"/>
                <w:szCs w:val="21"/>
                <w:lang w:eastAsia="zh-CN"/>
              </w:rPr>
            </w:pPr>
            <w:r w:rsidRPr="007154FA">
              <w:rPr>
                <w:sz w:val="21"/>
                <w:szCs w:val="21"/>
                <w:lang w:eastAsia="zh-CN"/>
              </w:rPr>
              <w:t>content</w:t>
            </w:r>
          </w:p>
        </w:tc>
      </w:tr>
      <w:tr w:rsidR="00C16EBE" w:rsidRPr="007154FA" w:rsidTr="00314B14">
        <w:trPr>
          <w:trHeight w:val="299"/>
          <w:jc w:val="center"/>
        </w:trPr>
        <w:tc>
          <w:tcPr>
            <w:tcW w:w="673" w:type="dxa"/>
            <w:vMerge w:val="restart"/>
          </w:tcPr>
          <w:p w:rsidR="00C16EBE" w:rsidRPr="007154FA" w:rsidRDefault="00C16EBE" w:rsidP="00314B14">
            <w:pPr>
              <w:jc w:val="center"/>
              <w:rPr>
                <w:sz w:val="21"/>
                <w:szCs w:val="21"/>
              </w:rPr>
            </w:pPr>
            <w:r w:rsidRPr="007154FA">
              <w:rPr>
                <w:sz w:val="21"/>
                <w:szCs w:val="21"/>
              </w:rPr>
              <w:t>1</w:t>
            </w:r>
          </w:p>
        </w:tc>
        <w:tc>
          <w:tcPr>
            <w:tcW w:w="2043" w:type="dxa"/>
            <w:vMerge w:val="restart"/>
          </w:tcPr>
          <w:p w:rsidR="00C16EBE" w:rsidRPr="007154FA" w:rsidRDefault="00D13E1E" w:rsidP="00725D7B">
            <w:pPr>
              <w:rPr>
                <w:sz w:val="21"/>
                <w:szCs w:val="21"/>
              </w:rPr>
            </w:pPr>
            <w:r w:rsidRPr="007154FA">
              <w:rPr>
                <w:sz w:val="21"/>
                <w:szCs w:val="21"/>
              </w:rPr>
              <w:t xml:space="preserve">The master client sends </w:t>
            </w:r>
            <w:r w:rsidR="00582200" w:rsidRPr="007154FA">
              <w:rPr>
                <w:sz w:val="21"/>
                <w:szCs w:val="21"/>
              </w:rPr>
              <w:t xml:space="preserve">a </w:t>
            </w:r>
            <w:r w:rsidRPr="007154FA">
              <w:rPr>
                <w:sz w:val="21"/>
                <w:szCs w:val="21"/>
              </w:rPr>
              <w:t xml:space="preserve">ECC random point, </w:t>
            </w:r>
            <w:r w:rsidR="00725D7B" w:rsidRPr="007154FA">
              <w:rPr>
                <w:sz w:val="21"/>
                <w:szCs w:val="21"/>
              </w:rPr>
              <w:t xml:space="preserve">a </w:t>
            </w:r>
            <w:r w:rsidRPr="007154FA">
              <w:rPr>
                <w:sz w:val="21"/>
                <w:szCs w:val="21"/>
              </w:rPr>
              <w:t>random number, and encryption/decryption mode to the slave server</w:t>
            </w:r>
          </w:p>
        </w:tc>
        <w:tc>
          <w:tcPr>
            <w:tcW w:w="1231" w:type="dxa"/>
            <w:vMerge w:val="restart"/>
          </w:tcPr>
          <w:p w:rsidR="00C16EBE" w:rsidRPr="007154FA" w:rsidRDefault="00C16EBE" w:rsidP="00314B14">
            <w:pPr>
              <w:jc w:val="center"/>
              <w:rPr>
                <w:sz w:val="21"/>
                <w:szCs w:val="21"/>
              </w:rPr>
            </w:pPr>
            <w:proofErr w:type="spellStart"/>
            <w:r w:rsidRPr="007154FA">
              <w:rPr>
                <w:sz w:val="21"/>
                <w:szCs w:val="21"/>
              </w:rPr>
              <w:t>ss_sk_data_req</w:t>
            </w:r>
            <w:proofErr w:type="spellEnd"/>
          </w:p>
        </w:tc>
        <w:tc>
          <w:tcPr>
            <w:tcW w:w="4279" w:type="dxa"/>
            <w:gridSpan w:val="5"/>
          </w:tcPr>
          <w:p w:rsidR="00C16EBE" w:rsidRPr="007154FA" w:rsidRDefault="00C16EBE" w:rsidP="00314B14">
            <w:pPr>
              <w:rPr>
                <w:sz w:val="21"/>
                <w:szCs w:val="21"/>
              </w:rPr>
            </w:pPr>
            <w:r w:rsidRPr="007154FA">
              <w:rPr>
                <w:sz w:val="21"/>
                <w:szCs w:val="21"/>
              </w:rPr>
              <w:t>send _</w:t>
            </w:r>
            <w:proofErr w:type="spellStart"/>
            <w:r w:rsidRPr="007154FA">
              <w:rPr>
                <w:sz w:val="21"/>
                <w:szCs w:val="21"/>
              </w:rPr>
              <w:t>datatype_nbr</w:t>
            </w:r>
            <w:proofErr w:type="spellEnd"/>
            <w:r w:rsidRPr="007154FA">
              <w:rPr>
                <w:sz w:val="21"/>
                <w:szCs w:val="21"/>
              </w:rPr>
              <w:t>=2</w:t>
            </w:r>
          </w:p>
        </w:tc>
      </w:tr>
      <w:tr w:rsidR="00C16EBE" w:rsidRPr="007154FA" w:rsidTr="00314B14">
        <w:trPr>
          <w:trHeight w:val="112"/>
          <w:jc w:val="center"/>
        </w:trPr>
        <w:tc>
          <w:tcPr>
            <w:tcW w:w="673" w:type="dxa"/>
            <w:vMerge/>
          </w:tcPr>
          <w:p w:rsidR="00C16EBE" w:rsidRPr="007154FA" w:rsidRDefault="00C16EBE" w:rsidP="00314B14">
            <w:pPr>
              <w:jc w:val="center"/>
              <w:rPr>
                <w:sz w:val="21"/>
                <w:szCs w:val="21"/>
              </w:rPr>
            </w:pPr>
          </w:p>
        </w:tc>
        <w:tc>
          <w:tcPr>
            <w:tcW w:w="2043" w:type="dxa"/>
            <w:vMerge/>
          </w:tcPr>
          <w:p w:rsidR="00C16EBE" w:rsidRPr="007154FA" w:rsidRDefault="00C16EBE" w:rsidP="00314B14">
            <w:pPr>
              <w:rPr>
                <w:sz w:val="21"/>
                <w:szCs w:val="21"/>
              </w:rPr>
            </w:pPr>
          </w:p>
        </w:tc>
        <w:tc>
          <w:tcPr>
            <w:tcW w:w="1231" w:type="dxa"/>
            <w:vMerge/>
          </w:tcPr>
          <w:p w:rsidR="00C16EBE" w:rsidRPr="007154FA" w:rsidRDefault="00C16EBE" w:rsidP="00314B14">
            <w:pPr>
              <w:jc w:val="center"/>
              <w:rPr>
                <w:sz w:val="21"/>
                <w:szCs w:val="21"/>
              </w:rPr>
            </w:pPr>
          </w:p>
        </w:tc>
        <w:tc>
          <w:tcPr>
            <w:tcW w:w="497" w:type="dxa"/>
          </w:tcPr>
          <w:p w:rsidR="00C16EBE" w:rsidRPr="007154FA" w:rsidRDefault="00C16EBE" w:rsidP="00314B14">
            <w:pPr>
              <w:rPr>
                <w:sz w:val="21"/>
                <w:szCs w:val="21"/>
              </w:rPr>
            </w:pPr>
            <w:proofErr w:type="spellStart"/>
            <w:r w:rsidRPr="007154FA">
              <w:rPr>
                <w:sz w:val="21"/>
                <w:szCs w:val="21"/>
              </w:rPr>
              <w:t>i</w:t>
            </w:r>
            <w:proofErr w:type="spellEnd"/>
          </w:p>
        </w:tc>
        <w:tc>
          <w:tcPr>
            <w:tcW w:w="2199" w:type="dxa"/>
            <w:gridSpan w:val="3"/>
          </w:tcPr>
          <w:p w:rsidR="00C16EBE" w:rsidRPr="007154FA" w:rsidRDefault="00C16EBE" w:rsidP="00314B14">
            <w:pPr>
              <w:rPr>
                <w:sz w:val="21"/>
                <w:szCs w:val="21"/>
              </w:rPr>
            </w:pPr>
            <w:proofErr w:type="spellStart"/>
            <w:r w:rsidRPr="007154FA">
              <w:rPr>
                <w:sz w:val="21"/>
                <w:szCs w:val="21"/>
              </w:rPr>
              <w:t>datatype_id</w:t>
            </w:r>
            <w:proofErr w:type="spellEnd"/>
          </w:p>
        </w:tc>
        <w:tc>
          <w:tcPr>
            <w:tcW w:w="1583" w:type="dxa"/>
          </w:tcPr>
          <w:p w:rsidR="00C16EBE" w:rsidRPr="007154FA" w:rsidRDefault="00C16EBE" w:rsidP="00314B14">
            <w:pPr>
              <w:rPr>
                <w:sz w:val="21"/>
                <w:szCs w:val="21"/>
              </w:rPr>
            </w:pPr>
            <w:proofErr w:type="spellStart"/>
            <w:r w:rsidRPr="007154FA">
              <w:rPr>
                <w:sz w:val="21"/>
                <w:szCs w:val="21"/>
              </w:rPr>
              <w:t>datatype_len</w:t>
            </w:r>
            <w:proofErr w:type="spellEnd"/>
          </w:p>
        </w:tc>
      </w:tr>
      <w:tr w:rsidR="00C16EBE" w:rsidRPr="007154FA" w:rsidTr="00314B14">
        <w:trPr>
          <w:trHeight w:val="271"/>
          <w:jc w:val="center"/>
        </w:trPr>
        <w:tc>
          <w:tcPr>
            <w:tcW w:w="673" w:type="dxa"/>
            <w:vMerge/>
          </w:tcPr>
          <w:p w:rsidR="00C16EBE" w:rsidRPr="007154FA" w:rsidRDefault="00C16EBE" w:rsidP="00314B14">
            <w:pPr>
              <w:jc w:val="center"/>
              <w:rPr>
                <w:sz w:val="21"/>
                <w:szCs w:val="21"/>
              </w:rPr>
            </w:pPr>
          </w:p>
        </w:tc>
        <w:tc>
          <w:tcPr>
            <w:tcW w:w="2043" w:type="dxa"/>
            <w:vMerge/>
          </w:tcPr>
          <w:p w:rsidR="00C16EBE" w:rsidRPr="007154FA" w:rsidRDefault="00C16EBE" w:rsidP="00314B14">
            <w:pPr>
              <w:rPr>
                <w:sz w:val="21"/>
                <w:szCs w:val="21"/>
              </w:rPr>
            </w:pPr>
          </w:p>
        </w:tc>
        <w:tc>
          <w:tcPr>
            <w:tcW w:w="1231" w:type="dxa"/>
            <w:vMerge/>
          </w:tcPr>
          <w:p w:rsidR="00C16EBE" w:rsidRPr="007154FA" w:rsidRDefault="00C16EBE" w:rsidP="00314B14">
            <w:pPr>
              <w:jc w:val="center"/>
              <w:rPr>
                <w:sz w:val="21"/>
                <w:szCs w:val="21"/>
              </w:rPr>
            </w:pPr>
          </w:p>
        </w:tc>
        <w:tc>
          <w:tcPr>
            <w:tcW w:w="497" w:type="dxa"/>
          </w:tcPr>
          <w:p w:rsidR="00C16EBE" w:rsidRPr="007154FA" w:rsidRDefault="00C16EBE" w:rsidP="00314B14">
            <w:pPr>
              <w:rPr>
                <w:sz w:val="21"/>
                <w:szCs w:val="21"/>
              </w:rPr>
            </w:pPr>
            <w:r w:rsidRPr="007154FA">
              <w:rPr>
                <w:sz w:val="21"/>
                <w:szCs w:val="21"/>
              </w:rPr>
              <w:t>0</w:t>
            </w:r>
          </w:p>
        </w:tc>
        <w:tc>
          <w:tcPr>
            <w:tcW w:w="2199" w:type="dxa"/>
            <w:gridSpan w:val="3"/>
          </w:tcPr>
          <w:p w:rsidR="00C16EBE" w:rsidRPr="007154FA" w:rsidRDefault="00C16EBE" w:rsidP="00314B14">
            <w:pPr>
              <w:rPr>
                <w:sz w:val="21"/>
                <w:szCs w:val="21"/>
              </w:rPr>
            </w:pPr>
            <w:r w:rsidRPr="007154FA">
              <w:rPr>
                <w:sz w:val="21"/>
                <w:szCs w:val="21"/>
              </w:rPr>
              <w:t>22(R_H)</w:t>
            </w:r>
          </w:p>
        </w:tc>
        <w:tc>
          <w:tcPr>
            <w:tcW w:w="1583" w:type="dxa"/>
          </w:tcPr>
          <w:p w:rsidR="00C16EBE" w:rsidRPr="007154FA" w:rsidRDefault="00C16EBE" w:rsidP="00314B14">
            <w:pPr>
              <w:rPr>
                <w:sz w:val="21"/>
                <w:szCs w:val="21"/>
              </w:rPr>
            </w:pPr>
            <w:r w:rsidRPr="007154FA">
              <w:rPr>
                <w:sz w:val="21"/>
                <w:szCs w:val="21"/>
              </w:rPr>
              <w:t>512</w:t>
            </w:r>
            <w:r w:rsidR="00E52201" w:rsidRPr="007154FA">
              <w:rPr>
                <w:sz w:val="21"/>
                <w:szCs w:val="21"/>
              </w:rPr>
              <w:t xml:space="preserve"> bits</w:t>
            </w:r>
          </w:p>
        </w:tc>
      </w:tr>
      <w:tr w:rsidR="00C16EBE" w:rsidRPr="007154FA" w:rsidTr="00314B14">
        <w:trPr>
          <w:trHeight w:val="271"/>
          <w:jc w:val="center"/>
        </w:trPr>
        <w:tc>
          <w:tcPr>
            <w:tcW w:w="673" w:type="dxa"/>
            <w:vMerge/>
          </w:tcPr>
          <w:p w:rsidR="00C16EBE" w:rsidRPr="007154FA" w:rsidRDefault="00C16EBE" w:rsidP="00314B14">
            <w:pPr>
              <w:jc w:val="center"/>
              <w:rPr>
                <w:sz w:val="21"/>
                <w:szCs w:val="21"/>
              </w:rPr>
            </w:pPr>
          </w:p>
        </w:tc>
        <w:tc>
          <w:tcPr>
            <w:tcW w:w="2043" w:type="dxa"/>
            <w:vMerge/>
          </w:tcPr>
          <w:p w:rsidR="00C16EBE" w:rsidRPr="007154FA" w:rsidRDefault="00C16EBE" w:rsidP="00314B14">
            <w:pPr>
              <w:rPr>
                <w:sz w:val="21"/>
                <w:szCs w:val="21"/>
              </w:rPr>
            </w:pPr>
          </w:p>
        </w:tc>
        <w:tc>
          <w:tcPr>
            <w:tcW w:w="1231" w:type="dxa"/>
            <w:vMerge/>
          </w:tcPr>
          <w:p w:rsidR="00C16EBE" w:rsidRPr="007154FA" w:rsidRDefault="00C16EBE" w:rsidP="00314B14">
            <w:pPr>
              <w:jc w:val="center"/>
              <w:rPr>
                <w:sz w:val="21"/>
                <w:szCs w:val="21"/>
              </w:rPr>
            </w:pPr>
          </w:p>
        </w:tc>
        <w:tc>
          <w:tcPr>
            <w:tcW w:w="497" w:type="dxa"/>
          </w:tcPr>
          <w:p w:rsidR="00C16EBE" w:rsidRPr="007154FA" w:rsidRDefault="00C16EBE" w:rsidP="00314B14">
            <w:pPr>
              <w:rPr>
                <w:sz w:val="21"/>
                <w:szCs w:val="21"/>
              </w:rPr>
            </w:pPr>
            <w:r w:rsidRPr="007154FA">
              <w:rPr>
                <w:sz w:val="21"/>
                <w:szCs w:val="21"/>
              </w:rPr>
              <w:t>1</w:t>
            </w:r>
          </w:p>
        </w:tc>
        <w:tc>
          <w:tcPr>
            <w:tcW w:w="2199" w:type="dxa"/>
            <w:gridSpan w:val="3"/>
          </w:tcPr>
          <w:p w:rsidR="00C16EBE" w:rsidRPr="007154FA" w:rsidRDefault="00C16EBE" w:rsidP="00314B14">
            <w:pPr>
              <w:rPr>
                <w:sz w:val="21"/>
                <w:szCs w:val="21"/>
              </w:rPr>
            </w:pPr>
            <w:r w:rsidRPr="007154FA">
              <w:rPr>
                <w:sz w:val="21"/>
                <w:szCs w:val="21"/>
              </w:rPr>
              <w:t>24(mode)</w:t>
            </w:r>
          </w:p>
        </w:tc>
        <w:tc>
          <w:tcPr>
            <w:tcW w:w="1583" w:type="dxa"/>
          </w:tcPr>
          <w:p w:rsidR="00C16EBE" w:rsidRPr="007154FA" w:rsidRDefault="00C16EBE" w:rsidP="00314B14">
            <w:pPr>
              <w:rPr>
                <w:sz w:val="21"/>
                <w:szCs w:val="21"/>
              </w:rPr>
            </w:pPr>
            <w:r w:rsidRPr="007154FA">
              <w:rPr>
                <w:sz w:val="21"/>
                <w:szCs w:val="21"/>
              </w:rPr>
              <w:t xml:space="preserve">8 </w:t>
            </w:r>
            <w:r w:rsidR="00E52201" w:rsidRPr="007154FA">
              <w:rPr>
                <w:sz w:val="21"/>
                <w:szCs w:val="21"/>
              </w:rPr>
              <w:t>bits</w:t>
            </w:r>
          </w:p>
        </w:tc>
      </w:tr>
      <w:tr w:rsidR="00C16EBE" w:rsidRPr="007154FA" w:rsidTr="00314B14">
        <w:trPr>
          <w:trHeight w:val="271"/>
          <w:jc w:val="center"/>
        </w:trPr>
        <w:tc>
          <w:tcPr>
            <w:tcW w:w="673" w:type="dxa"/>
            <w:vMerge/>
          </w:tcPr>
          <w:p w:rsidR="00C16EBE" w:rsidRPr="007154FA" w:rsidRDefault="00C16EBE" w:rsidP="00314B14">
            <w:pPr>
              <w:jc w:val="center"/>
              <w:rPr>
                <w:sz w:val="21"/>
                <w:szCs w:val="21"/>
              </w:rPr>
            </w:pPr>
          </w:p>
        </w:tc>
        <w:tc>
          <w:tcPr>
            <w:tcW w:w="2043" w:type="dxa"/>
            <w:vMerge/>
          </w:tcPr>
          <w:p w:rsidR="00C16EBE" w:rsidRPr="007154FA" w:rsidRDefault="00C16EBE" w:rsidP="00314B14">
            <w:pPr>
              <w:rPr>
                <w:sz w:val="21"/>
                <w:szCs w:val="21"/>
              </w:rPr>
            </w:pPr>
          </w:p>
        </w:tc>
        <w:tc>
          <w:tcPr>
            <w:tcW w:w="1231" w:type="dxa"/>
            <w:vMerge/>
          </w:tcPr>
          <w:p w:rsidR="00C16EBE" w:rsidRPr="007154FA" w:rsidRDefault="00C16EBE" w:rsidP="00314B14">
            <w:pPr>
              <w:jc w:val="center"/>
              <w:rPr>
                <w:sz w:val="21"/>
                <w:szCs w:val="21"/>
              </w:rPr>
            </w:pPr>
          </w:p>
        </w:tc>
        <w:tc>
          <w:tcPr>
            <w:tcW w:w="4279" w:type="dxa"/>
            <w:gridSpan w:val="5"/>
          </w:tcPr>
          <w:p w:rsidR="00C16EBE" w:rsidRPr="007154FA" w:rsidRDefault="00C16EBE" w:rsidP="008A7202">
            <w:pPr>
              <w:rPr>
                <w:sz w:val="21"/>
                <w:szCs w:val="21"/>
              </w:rPr>
            </w:pPr>
            <w:proofErr w:type="spellStart"/>
            <w:r w:rsidRPr="007154FA">
              <w:rPr>
                <w:sz w:val="21"/>
                <w:szCs w:val="21"/>
              </w:rPr>
              <w:t>request_datatype_nbr</w:t>
            </w:r>
            <w:proofErr w:type="spellEnd"/>
            <w:r w:rsidRPr="007154FA">
              <w:rPr>
                <w:sz w:val="21"/>
                <w:szCs w:val="21"/>
              </w:rPr>
              <w:t>=</w:t>
            </w:r>
            <w:r w:rsidR="008A7202" w:rsidRPr="007154FA">
              <w:rPr>
                <w:sz w:val="21"/>
                <w:szCs w:val="21"/>
              </w:rPr>
              <w:t>2</w:t>
            </w:r>
          </w:p>
        </w:tc>
      </w:tr>
      <w:tr w:rsidR="00C16EBE" w:rsidRPr="007154FA" w:rsidTr="00314B14">
        <w:trPr>
          <w:trHeight w:val="258"/>
          <w:jc w:val="center"/>
        </w:trPr>
        <w:tc>
          <w:tcPr>
            <w:tcW w:w="673" w:type="dxa"/>
            <w:vMerge/>
          </w:tcPr>
          <w:p w:rsidR="00C16EBE" w:rsidRPr="007154FA" w:rsidRDefault="00C16EBE" w:rsidP="00314B14">
            <w:pPr>
              <w:jc w:val="center"/>
              <w:rPr>
                <w:sz w:val="21"/>
                <w:szCs w:val="21"/>
              </w:rPr>
            </w:pPr>
          </w:p>
        </w:tc>
        <w:tc>
          <w:tcPr>
            <w:tcW w:w="2043" w:type="dxa"/>
            <w:vMerge/>
          </w:tcPr>
          <w:p w:rsidR="00C16EBE" w:rsidRPr="007154FA" w:rsidRDefault="00C16EBE" w:rsidP="00314B14">
            <w:pPr>
              <w:rPr>
                <w:sz w:val="21"/>
                <w:szCs w:val="21"/>
              </w:rPr>
            </w:pPr>
          </w:p>
        </w:tc>
        <w:tc>
          <w:tcPr>
            <w:tcW w:w="1231" w:type="dxa"/>
            <w:vMerge/>
          </w:tcPr>
          <w:p w:rsidR="00C16EBE" w:rsidRPr="007154FA" w:rsidRDefault="00C16EBE" w:rsidP="00314B14">
            <w:pPr>
              <w:jc w:val="center"/>
              <w:rPr>
                <w:sz w:val="21"/>
                <w:szCs w:val="21"/>
              </w:rPr>
            </w:pPr>
          </w:p>
        </w:tc>
        <w:tc>
          <w:tcPr>
            <w:tcW w:w="497" w:type="dxa"/>
          </w:tcPr>
          <w:p w:rsidR="00C16EBE" w:rsidRPr="007154FA" w:rsidRDefault="00C16EBE" w:rsidP="00314B14">
            <w:pPr>
              <w:rPr>
                <w:sz w:val="21"/>
                <w:szCs w:val="21"/>
              </w:rPr>
            </w:pPr>
            <w:proofErr w:type="spellStart"/>
            <w:r w:rsidRPr="007154FA">
              <w:rPr>
                <w:sz w:val="21"/>
                <w:szCs w:val="21"/>
              </w:rPr>
              <w:t>i</w:t>
            </w:r>
            <w:proofErr w:type="spellEnd"/>
          </w:p>
        </w:tc>
        <w:tc>
          <w:tcPr>
            <w:tcW w:w="3782" w:type="dxa"/>
            <w:gridSpan w:val="4"/>
          </w:tcPr>
          <w:p w:rsidR="00C16EBE" w:rsidRPr="007154FA" w:rsidRDefault="00C16EBE" w:rsidP="00314B14">
            <w:pPr>
              <w:rPr>
                <w:sz w:val="21"/>
                <w:szCs w:val="21"/>
              </w:rPr>
            </w:pPr>
            <w:proofErr w:type="spellStart"/>
            <w:r w:rsidRPr="007154FA">
              <w:rPr>
                <w:sz w:val="21"/>
                <w:szCs w:val="21"/>
              </w:rPr>
              <w:t>datatype_id</w:t>
            </w:r>
            <w:proofErr w:type="spellEnd"/>
          </w:p>
        </w:tc>
      </w:tr>
      <w:tr w:rsidR="00C16EBE" w:rsidRPr="007154FA" w:rsidTr="00314B14">
        <w:trPr>
          <w:trHeight w:val="353"/>
          <w:jc w:val="center"/>
        </w:trPr>
        <w:tc>
          <w:tcPr>
            <w:tcW w:w="673" w:type="dxa"/>
            <w:vMerge/>
          </w:tcPr>
          <w:p w:rsidR="00C16EBE" w:rsidRPr="007154FA" w:rsidRDefault="00C16EBE" w:rsidP="00314B14">
            <w:pPr>
              <w:jc w:val="center"/>
              <w:rPr>
                <w:sz w:val="21"/>
                <w:szCs w:val="21"/>
              </w:rPr>
            </w:pPr>
          </w:p>
        </w:tc>
        <w:tc>
          <w:tcPr>
            <w:tcW w:w="2043" w:type="dxa"/>
            <w:vMerge/>
          </w:tcPr>
          <w:p w:rsidR="00C16EBE" w:rsidRPr="007154FA" w:rsidRDefault="00C16EBE" w:rsidP="00314B14">
            <w:pPr>
              <w:rPr>
                <w:sz w:val="21"/>
                <w:szCs w:val="21"/>
              </w:rPr>
            </w:pPr>
          </w:p>
        </w:tc>
        <w:tc>
          <w:tcPr>
            <w:tcW w:w="1231" w:type="dxa"/>
            <w:vMerge/>
          </w:tcPr>
          <w:p w:rsidR="00C16EBE" w:rsidRPr="007154FA" w:rsidRDefault="00C16EBE" w:rsidP="00314B14">
            <w:pPr>
              <w:jc w:val="center"/>
              <w:rPr>
                <w:sz w:val="21"/>
                <w:szCs w:val="21"/>
              </w:rPr>
            </w:pPr>
          </w:p>
        </w:tc>
        <w:tc>
          <w:tcPr>
            <w:tcW w:w="497" w:type="dxa"/>
          </w:tcPr>
          <w:p w:rsidR="00C16EBE" w:rsidRPr="007154FA" w:rsidRDefault="00C16EBE" w:rsidP="00314B14">
            <w:pPr>
              <w:rPr>
                <w:sz w:val="21"/>
                <w:szCs w:val="21"/>
              </w:rPr>
            </w:pPr>
            <w:r w:rsidRPr="007154FA">
              <w:rPr>
                <w:sz w:val="21"/>
                <w:szCs w:val="21"/>
              </w:rPr>
              <w:t>0</w:t>
            </w:r>
          </w:p>
        </w:tc>
        <w:tc>
          <w:tcPr>
            <w:tcW w:w="3782" w:type="dxa"/>
            <w:gridSpan w:val="4"/>
          </w:tcPr>
          <w:p w:rsidR="00C16EBE" w:rsidRPr="007154FA" w:rsidRDefault="00C16EBE" w:rsidP="00314B14">
            <w:pPr>
              <w:rPr>
                <w:sz w:val="21"/>
                <w:szCs w:val="21"/>
              </w:rPr>
            </w:pPr>
            <w:r w:rsidRPr="007154FA">
              <w:rPr>
                <w:sz w:val="21"/>
                <w:szCs w:val="21"/>
              </w:rPr>
              <w:t>22(R_M)</w:t>
            </w:r>
          </w:p>
        </w:tc>
      </w:tr>
      <w:tr w:rsidR="00C16EBE" w:rsidRPr="007154FA" w:rsidTr="00314B14">
        <w:trPr>
          <w:trHeight w:val="326"/>
          <w:jc w:val="center"/>
        </w:trPr>
        <w:tc>
          <w:tcPr>
            <w:tcW w:w="673" w:type="dxa"/>
            <w:vMerge/>
          </w:tcPr>
          <w:p w:rsidR="00C16EBE" w:rsidRPr="007154FA" w:rsidRDefault="00C16EBE" w:rsidP="00314B14">
            <w:pPr>
              <w:jc w:val="center"/>
              <w:rPr>
                <w:sz w:val="21"/>
                <w:szCs w:val="21"/>
              </w:rPr>
            </w:pPr>
          </w:p>
        </w:tc>
        <w:tc>
          <w:tcPr>
            <w:tcW w:w="2043" w:type="dxa"/>
            <w:vMerge/>
          </w:tcPr>
          <w:p w:rsidR="00C16EBE" w:rsidRPr="007154FA" w:rsidRDefault="00C16EBE" w:rsidP="00314B14">
            <w:pPr>
              <w:rPr>
                <w:sz w:val="21"/>
                <w:szCs w:val="21"/>
              </w:rPr>
            </w:pPr>
          </w:p>
        </w:tc>
        <w:tc>
          <w:tcPr>
            <w:tcW w:w="1231" w:type="dxa"/>
            <w:vMerge/>
          </w:tcPr>
          <w:p w:rsidR="00C16EBE" w:rsidRPr="007154FA" w:rsidRDefault="00C16EBE" w:rsidP="00314B14">
            <w:pPr>
              <w:jc w:val="center"/>
              <w:rPr>
                <w:sz w:val="21"/>
                <w:szCs w:val="21"/>
              </w:rPr>
            </w:pPr>
          </w:p>
        </w:tc>
        <w:tc>
          <w:tcPr>
            <w:tcW w:w="497" w:type="dxa"/>
          </w:tcPr>
          <w:p w:rsidR="00C16EBE" w:rsidRPr="007154FA" w:rsidRDefault="00C16EBE" w:rsidP="00314B14">
            <w:pPr>
              <w:rPr>
                <w:sz w:val="21"/>
                <w:szCs w:val="21"/>
              </w:rPr>
            </w:pPr>
            <w:r w:rsidRPr="007154FA">
              <w:rPr>
                <w:sz w:val="21"/>
                <w:szCs w:val="21"/>
              </w:rPr>
              <w:t>1</w:t>
            </w:r>
          </w:p>
        </w:tc>
        <w:tc>
          <w:tcPr>
            <w:tcW w:w="3782" w:type="dxa"/>
            <w:gridSpan w:val="4"/>
          </w:tcPr>
          <w:p w:rsidR="00C16EBE" w:rsidRPr="007154FA" w:rsidRDefault="00C16EBE" w:rsidP="00314B14">
            <w:pPr>
              <w:rPr>
                <w:sz w:val="21"/>
                <w:szCs w:val="21"/>
              </w:rPr>
            </w:pPr>
            <w:r w:rsidRPr="007154FA">
              <w:rPr>
                <w:sz w:val="21"/>
                <w:szCs w:val="21"/>
              </w:rPr>
              <w:t>25(S_M)</w:t>
            </w:r>
          </w:p>
        </w:tc>
      </w:tr>
      <w:tr w:rsidR="00C16EBE" w:rsidRPr="007154FA" w:rsidTr="00314B14">
        <w:trPr>
          <w:trHeight w:val="163"/>
          <w:jc w:val="center"/>
        </w:trPr>
        <w:tc>
          <w:tcPr>
            <w:tcW w:w="673" w:type="dxa"/>
            <w:vMerge w:val="restart"/>
          </w:tcPr>
          <w:p w:rsidR="00C16EBE" w:rsidRPr="007154FA" w:rsidRDefault="00C16EBE" w:rsidP="00314B14">
            <w:pPr>
              <w:jc w:val="center"/>
              <w:rPr>
                <w:sz w:val="21"/>
                <w:szCs w:val="21"/>
              </w:rPr>
            </w:pPr>
            <w:r w:rsidRPr="007154FA">
              <w:rPr>
                <w:sz w:val="21"/>
                <w:szCs w:val="21"/>
              </w:rPr>
              <w:t>2</w:t>
            </w:r>
          </w:p>
        </w:tc>
        <w:tc>
          <w:tcPr>
            <w:tcW w:w="2043" w:type="dxa"/>
            <w:vMerge w:val="restart"/>
          </w:tcPr>
          <w:p w:rsidR="00C16EBE" w:rsidRPr="007154FA" w:rsidRDefault="007A76FD" w:rsidP="008B0578">
            <w:pPr>
              <w:rPr>
                <w:sz w:val="21"/>
                <w:szCs w:val="21"/>
              </w:rPr>
            </w:pPr>
            <w:r w:rsidRPr="007154FA">
              <w:rPr>
                <w:sz w:val="21"/>
                <w:szCs w:val="21"/>
              </w:rPr>
              <w:t>Send response ECC random point and authentication code from the slave server</w:t>
            </w:r>
          </w:p>
        </w:tc>
        <w:tc>
          <w:tcPr>
            <w:tcW w:w="1231" w:type="dxa"/>
            <w:vMerge w:val="restart"/>
          </w:tcPr>
          <w:p w:rsidR="00C16EBE" w:rsidRPr="007154FA" w:rsidRDefault="00C16EBE" w:rsidP="00314B14">
            <w:pPr>
              <w:jc w:val="center"/>
              <w:rPr>
                <w:sz w:val="21"/>
                <w:szCs w:val="21"/>
              </w:rPr>
            </w:pPr>
            <w:proofErr w:type="spellStart"/>
            <w:r w:rsidRPr="007154FA">
              <w:rPr>
                <w:sz w:val="21"/>
                <w:szCs w:val="21"/>
              </w:rPr>
              <w:t>ss_sk_data_cnf</w:t>
            </w:r>
            <w:proofErr w:type="spellEnd"/>
          </w:p>
        </w:tc>
        <w:tc>
          <w:tcPr>
            <w:tcW w:w="4279" w:type="dxa"/>
            <w:gridSpan w:val="5"/>
          </w:tcPr>
          <w:p w:rsidR="00C16EBE" w:rsidRPr="007154FA" w:rsidRDefault="00C16EBE" w:rsidP="00971AF6">
            <w:pPr>
              <w:rPr>
                <w:sz w:val="21"/>
                <w:szCs w:val="21"/>
              </w:rPr>
            </w:pPr>
            <w:proofErr w:type="spellStart"/>
            <w:r w:rsidRPr="007154FA">
              <w:rPr>
                <w:sz w:val="21"/>
                <w:szCs w:val="21"/>
              </w:rPr>
              <w:t>send_datatype_nbr</w:t>
            </w:r>
            <w:proofErr w:type="spellEnd"/>
            <w:r w:rsidRPr="007154FA">
              <w:rPr>
                <w:sz w:val="21"/>
                <w:szCs w:val="21"/>
              </w:rPr>
              <w:t>=</w:t>
            </w:r>
            <w:r w:rsidR="00971AF6" w:rsidRPr="007154FA">
              <w:rPr>
                <w:sz w:val="21"/>
                <w:szCs w:val="21"/>
              </w:rPr>
              <w:t>2</w:t>
            </w:r>
          </w:p>
        </w:tc>
      </w:tr>
      <w:tr w:rsidR="00C16EBE" w:rsidRPr="007154FA" w:rsidTr="00314B14">
        <w:trPr>
          <w:trHeight w:val="285"/>
          <w:jc w:val="center"/>
        </w:trPr>
        <w:tc>
          <w:tcPr>
            <w:tcW w:w="673" w:type="dxa"/>
            <w:vMerge/>
          </w:tcPr>
          <w:p w:rsidR="00C16EBE" w:rsidRPr="007154FA" w:rsidRDefault="00C16EBE" w:rsidP="00314B14">
            <w:pPr>
              <w:jc w:val="center"/>
              <w:rPr>
                <w:sz w:val="21"/>
                <w:szCs w:val="21"/>
              </w:rPr>
            </w:pPr>
          </w:p>
        </w:tc>
        <w:tc>
          <w:tcPr>
            <w:tcW w:w="2043" w:type="dxa"/>
            <w:vMerge/>
          </w:tcPr>
          <w:p w:rsidR="00C16EBE" w:rsidRPr="007154FA" w:rsidRDefault="00C16EBE" w:rsidP="00314B14">
            <w:pPr>
              <w:rPr>
                <w:sz w:val="21"/>
                <w:szCs w:val="21"/>
              </w:rPr>
            </w:pPr>
          </w:p>
        </w:tc>
        <w:tc>
          <w:tcPr>
            <w:tcW w:w="1231" w:type="dxa"/>
            <w:vMerge/>
          </w:tcPr>
          <w:p w:rsidR="00C16EBE" w:rsidRPr="007154FA" w:rsidRDefault="00C16EBE" w:rsidP="00314B14">
            <w:pPr>
              <w:jc w:val="center"/>
              <w:rPr>
                <w:sz w:val="21"/>
                <w:szCs w:val="21"/>
              </w:rPr>
            </w:pPr>
          </w:p>
        </w:tc>
        <w:tc>
          <w:tcPr>
            <w:tcW w:w="497" w:type="dxa"/>
          </w:tcPr>
          <w:p w:rsidR="00C16EBE" w:rsidRPr="007154FA" w:rsidRDefault="00C16EBE" w:rsidP="00314B14">
            <w:pPr>
              <w:rPr>
                <w:sz w:val="21"/>
                <w:szCs w:val="21"/>
              </w:rPr>
            </w:pPr>
            <w:proofErr w:type="spellStart"/>
            <w:r w:rsidRPr="007154FA">
              <w:rPr>
                <w:sz w:val="21"/>
                <w:szCs w:val="21"/>
              </w:rPr>
              <w:t>i</w:t>
            </w:r>
            <w:proofErr w:type="spellEnd"/>
          </w:p>
        </w:tc>
        <w:tc>
          <w:tcPr>
            <w:tcW w:w="2199" w:type="dxa"/>
            <w:gridSpan w:val="3"/>
          </w:tcPr>
          <w:p w:rsidR="00C16EBE" w:rsidRPr="007154FA" w:rsidRDefault="00C16EBE" w:rsidP="00314B14">
            <w:pPr>
              <w:rPr>
                <w:sz w:val="21"/>
                <w:szCs w:val="21"/>
              </w:rPr>
            </w:pPr>
            <w:proofErr w:type="spellStart"/>
            <w:r w:rsidRPr="007154FA">
              <w:rPr>
                <w:sz w:val="21"/>
                <w:szCs w:val="21"/>
              </w:rPr>
              <w:t>datatype_id</w:t>
            </w:r>
            <w:proofErr w:type="spellEnd"/>
          </w:p>
        </w:tc>
        <w:tc>
          <w:tcPr>
            <w:tcW w:w="1583" w:type="dxa"/>
          </w:tcPr>
          <w:p w:rsidR="00C16EBE" w:rsidRPr="007154FA" w:rsidRDefault="00C16EBE" w:rsidP="00314B14">
            <w:pPr>
              <w:rPr>
                <w:sz w:val="21"/>
                <w:szCs w:val="21"/>
              </w:rPr>
            </w:pPr>
            <w:proofErr w:type="spellStart"/>
            <w:r w:rsidRPr="007154FA">
              <w:rPr>
                <w:sz w:val="21"/>
                <w:szCs w:val="21"/>
              </w:rPr>
              <w:t>datatype_len</w:t>
            </w:r>
            <w:proofErr w:type="spellEnd"/>
          </w:p>
        </w:tc>
      </w:tr>
      <w:tr w:rsidR="00C16EBE" w:rsidRPr="007154FA" w:rsidTr="00314B14">
        <w:trPr>
          <w:trHeight w:val="271"/>
          <w:jc w:val="center"/>
        </w:trPr>
        <w:tc>
          <w:tcPr>
            <w:tcW w:w="673" w:type="dxa"/>
            <w:vMerge/>
          </w:tcPr>
          <w:p w:rsidR="00C16EBE" w:rsidRPr="007154FA" w:rsidRDefault="00C16EBE" w:rsidP="00314B14">
            <w:pPr>
              <w:jc w:val="center"/>
              <w:rPr>
                <w:sz w:val="21"/>
                <w:szCs w:val="21"/>
              </w:rPr>
            </w:pPr>
          </w:p>
        </w:tc>
        <w:tc>
          <w:tcPr>
            <w:tcW w:w="2043" w:type="dxa"/>
            <w:vMerge/>
          </w:tcPr>
          <w:p w:rsidR="00C16EBE" w:rsidRPr="007154FA" w:rsidRDefault="00C16EBE" w:rsidP="00314B14">
            <w:pPr>
              <w:rPr>
                <w:sz w:val="21"/>
                <w:szCs w:val="21"/>
              </w:rPr>
            </w:pPr>
          </w:p>
        </w:tc>
        <w:tc>
          <w:tcPr>
            <w:tcW w:w="1231" w:type="dxa"/>
            <w:vMerge/>
          </w:tcPr>
          <w:p w:rsidR="00C16EBE" w:rsidRPr="007154FA" w:rsidRDefault="00C16EBE" w:rsidP="00314B14">
            <w:pPr>
              <w:jc w:val="center"/>
              <w:rPr>
                <w:sz w:val="21"/>
                <w:szCs w:val="21"/>
              </w:rPr>
            </w:pPr>
          </w:p>
        </w:tc>
        <w:tc>
          <w:tcPr>
            <w:tcW w:w="497" w:type="dxa"/>
          </w:tcPr>
          <w:p w:rsidR="00C16EBE" w:rsidRPr="007154FA" w:rsidRDefault="00C16EBE" w:rsidP="00314B14">
            <w:pPr>
              <w:rPr>
                <w:sz w:val="21"/>
                <w:szCs w:val="21"/>
              </w:rPr>
            </w:pPr>
            <w:r w:rsidRPr="007154FA">
              <w:rPr>
                <w:sz w:val="21"/>
                <w:szCs w:val="21"/>
              </w:rPr>
              <w:t>0</w:t>
            </w:r>
          </w:p>
        </w:tc>
        <w:tc>
          <w:tcPr>
            <w:tcW w:w="2199" w:type="dxa"/>
            <w:gridSpan w:val="3"/>
          </w:tcPr>
          <w:p w:rsidR="00C16EBE" w:rsidRPr="007154FA" w:rsidRDefault="00C16EBE" w:rsidP="00314B14">
            <w:pPr>
              <w:rPr>
                <w:sz w:val="21"/>
                <w:szCs w:val="21"/>
              </w:rPr>
            </w:pPr>
            <w:r w:rsidRPr="007154FA">
              <w:rPr>
                <w:sz w:val="21"/>
                <w:szCs w:val="21"/>
              </w:rPr>
              <w:t>22(R_M)</w:t>
            </w:r>
          </w:p>
        </w:tc>
        <w:tc>
          <w:tcPr>
            <w:tcW w:w="1583" w:type="dxa"/>
          </w:tcPr>
          <w:p w:rsidR="00C16EBE" w:rsidRPr="007154FA" w:rsidRDefault="00C16EBE" w:rsidP="00314B14">
            <w:pPr>
              <w:rPr>
                <w:sz w:val="21"/>
                <w:szCs w:val="21"/>
              </w:rPr>
            </w:pPr>
            <w:r w:rsidRPr="007154FA">
              <w:rPr>
                <w:sz w:val="21"/>
                <w:szCs w:val="21"/>
              </w:rPr>
              <w:t>512</w:t>
            </w:r>
            <w:r w:rsidR="00E52201" w:rsidRPr="007154FA">
              <w:rPr>
                <w:sz w:val="21"/>
                <w:szCs w:val="21"/>
              </w:rPr>
              <w:t xml:space="preserve"> bits</w:t>
            </w:r>
          </w:p>
        </w:tc>
      </w:tr>
      <w:tr w:rsidR="00C16EBE" w:rsidRPr="007154FA" w:rsidTr="00314B14">
        <w:trPr>
          <w:trHeight w:val="271"/>
          <w:jc w:val="center"/>
        </w:trPr>
        <w:tc>
          <w:tcPr>
            <w:tcW w:w="673" w:type="dxa"/>
            <w:vMerge/>
          </w:tcPr>
          <w:p w:rsidR="00C16EBE" w:rsidRPr="007154FA" w:rsidRDefault="00C16EBE" w:rsidP="00314B14">
            <w:pPr>
              <w:jc w:val="center"/>
              <w:rPr>
                <w:sz w:val="21"/>
                <w:szCs w:val="21"/>
              </w:rPr>
            </w:pPr>
          </w:p>
        </w:tc>
        <w:tc>
          <w:tcPr>
            <w:tcW w:w="2043" w:type="dxa"/>
            <w:vMerge/>
          </w:tcPr>
          <w:p w:rsidR="00C16EBE" w:rsidRPr="007154FA" w:rsidRDefault="00C16EBE" w:rsidP="00314B14">
            <w:pPr>
              <w:rPr>
                <w:sz w:val="21"/>
                <w:szCs w:val="21"/>
              </w:rPr>
            </w:pPr>
          </w:p>
        </w:tc>
        <w:tc>
          <w:tcPr>
            <w:tcW w:w="1231" w:type="dxa"/>
            <w:vMerge/>
          </w:tcPr>
          <w:p w:rsidR="00C16EBE" w:rsidRPr="007154FA" w:rsidRDefault="00C16EBE" w:rsidP="00314B14">
            <w:pPr>
              <w:jc w:val="center"/>
              <w:rPr>
                <w:sz w:val="21"/>
                <w:szCs w:val="21"/>
              </w:rPr>
            </w:pPr>
          </w:p>
        </w:tc>
        <w:tc>
          <w:tcPr>
            <w:tcW w:w="497" w:type="dxa"/>
          </w:tcPr>
          <w:p w:rsidR="00C16EBE" w:rsidRPr="007154FA" w:rsidRDefault="00C16EBE" w:rsidP="00314B14">
            <w:pPr>
              <w:rPr>
                <w:sz w:val="21"/>
                <w:szCs w:val="21"/>
              </w:rPr>
            </w:pPr>
            <w:r w:rsidRPr="007154FA">
              <w:rPr>
                <w:sz w:val="21"/>
                <w:szCs w:val="21"/>
              </w:rPr>
              <w:t>1</w:t>
            </w:r>
          </w:p>
        </w:tc>
        <w:tc>
          <w:tcPr>
            <w:tcW w:w="2199" w:type="dxa"/>
            <w:gridSpan w:val="3"/>
          </w:tcPr>
          <w:p w:rsidR="00C16EBE" w:rsidRPr="007154FA" w:rsidRDefault="00C16EBE" w:rsidP="00314B14">
            <w:pPr>
              <w:rPr>
                <w:sz w:val="21"/>
                <w:szCs w:val="21"/>
              </w:rPr>
            </w:pPr>
            <w:r w:rsidRPr="007154FA">
              <w:rPr>
                <w:sz w:val="21"/>
                <w:szCs w:val="21"/>
              </w:rPr>
              <w:t>25(S_M)</w:t>
            </w:r>
          </w:p>
        </w:tc>
        <w:tc>
          <w:tcPr>
            <w:tcW w:w="1583" w:type="dxa"/>
          </w:tcPr>
          <w:p w:rsidR="00C16EBE" w:rsidRPr="007154FA" w:rsidRDefault="00C16EBE" w:rsidP="00314B14">
            <w:pPr>
              <w:rPr>
                <w:sz w:val="21"/>
                <w:szCs w:val="21"/>
              </w:rPr>
            </w:pPr>
            <w:r w:rsidRPr="007154FA">
              <w:rPr>
                <w:sz w:val="21"/>
                <w:szCs w:val="21"/>
              </w:rPr>
              <w:t xml:space="preserve">256 </w:t>
            </w:r>
            <w:r w:rsidR="00E52201" w:rsidRPr="007154FA">
              <w:rPr>
                <w:sz w:val="21"/>
                <w:szCs w:val="21"/>
              </w:rPr>
              <w:t>bits</w:t>
            </w:r>
          </w:p>
        </w:tc>
      </w:tr>
      <w:tr w:rsidR="00C10D67" w:rsidRPr="007154FA" w:rsidTr="00314B14">
        <w:trPr>
          <w:trHeight w:val="245"/>
          <w:jc w:val="center"/>
        </w:trPr>
        <w:tc>
          <w:tcPr>
            <w:tcW w:w="673" w:type="dxa"/>
            <w:vMerge w:val="restart"/>
          </w:tcPr>
          <w:p w:rsidR="00C10D67" w:rsidRPr="007154FA" w:rsidRDefault="00C10D67" w:rsidP="00314B14">
            <w:pPr>
              <w:jc w:val="center"/>
              <w:rPr>
                <w:sz w:val="21"/>
                <w:szCs w:val="21"/>
              </w:rPr>
            </w:pPr>
            <w:r w:rsidRPr="007154FA">
              <w:rPr>
                <w:sz w:val="21"/>
                <w:szCs w:val="21"/>
              </w:rPr>
              <w:t>3</w:t>
            </w:r>
          </w:p>
        </w:tc>
        <w:tc>
          <w:tcPr>
            <w:tcW w:w="2043" w:type="dxa"/>
            <w:vMerge w:val="restart"/>
          </w:tcPr>
          <w:p w:rsidR="00C10D67" w:rsidRPr="007154FA" w:rsidRDefault="00C10D67" w:rsidP="00314B14">
            <w:pPr>
              <w:rPr>
                <w:sz w:val="21"/>
                <w:szCs w:val="21"/>
              </w:rPr>
            </w:pPr>
            <w:r w:rsidRPr="007154FA">
              <w:rPr>
                <w:sz w:val="21"/>
                <w:szCs w:val="21"/>
              </w:rPr>
              <w:t>The master client sends a message authentication code</w:t>
            </w:r>
          </w:p>
        </w:tc>
        <w:tc>
          <w:tcPr>
            <w:tcW w:w="1231" w:type="dxa"/>
            <w:vMerge w:val="restart"/>
          </w:tcPr>
          <w:p w:rsidR="00C10D67" w:rsidRPr="007154FA" w:rsidRDefault="00C10D67" w:rsidP="00314B14">
            <w:pPr>
              <w:jc w:val="center"/>
              <w:rPr>
                <w:sz w:val="21"/>
                <w:szCs w:val="21"/>
              </w:rPr>
            </w:pPr>
            <w:proofErr w:type="spellStart"/>
            <w:r w:rsidRPr="007154FA">
              <w:rPr>
                <w:sz w:val="21"/>
                <w:szCs w:val="21"/>
              </w:rPr>
              <w:t>ss_sk_data_req</w:t>
            </w:r>
            <w:proofErr w:type="spellEnd"/>
          </w:p>
        </w:tc>
        <w:tc>
          <w:tcPr>
            <w:tcW w:w="4279" w:type="dxa"/>
            <w:gridSpan w:val="5"/>
          </w:tcPr>
          <w:p w:rsidR="00C10D67" w:rsidRPr="007154FA" w:rsidRDefault="00C10D67" w:rsidP="00EA2F80">
            <w:pPr>
              <w:rPr>
                <w:sz w:val="21"/>
                <w:szCs w:val="21"/>
              </w:rPr>
            </w:pPr>
            <w:proofErr w:type="spellStart"/>
            <w:r w:rsidRPr="007154FA">
              <w:rPr>
                <w:sz w:val="21"/>
                <w:szCs w:val="21"/>
              </w:rPr>
              <w:t>send_datatype_nbr</w:t>
            </w:r>
            <w:proofErr w:type="spellEnd"/>
            <w:r w:rsidRPr="007154FA">
              <w:rPr>
                <w:sz w:val="21"/>
                <w:szCs w:val="21"/>
              </w:rPr>
              <w:t>=</w:t>
            </w:r>
            <w:r w:rsidR="00EA2F80" w:rsidRPr="007154FA">
              <w:rPr>
                <w:sz w:val="21"/>
                <w:szCs w:val="21"/>
              </w:rPr>
              <w:t>2</w:t>
            </w:r>
          </w:p>
        </w:tc>
      </w:tr>
      <w:tr w:rsidR="00C10D67" w:rsidRPr="007154FA" w:rsidTr="00314B14">
        <w:trPr>
          <w:trHeight w:val="231"/>
          <w:jc w:val="center"/>
        </w:trPr>
        <w:tc>
          <w:tcPr>
            <w:tcW w:w="673" w:type="dxa"/>
            <w:vMerge/>
          </w:tcPr>
          <w:p w:rsidR="00C10D67" w:rsidRPr="007154FA" w:rsidRDefault="00C10D67" w:rsidP="00314B14">
            <w:pPr>
              <w:jc w:val="center"/>
              <w:rPr>
                <w:sz w:val="21"/>
                <w:szCs w:val="21"/>
              </w:rPr>
            </w:pPr>
          </w:p>
        </w:tc>
        <w:tc>
          <w:tcPr>
            <w:tcW w:w="2043" w:type="dxa"/>
            <w:vMerge/>
          </w:tcPr>
          <w:p w:rsidR="00C10D67" w:rsidRPr="007154FA" w:rsidRDefault="00C10D67" w:rsidP="00314B14">
            <w:pPr>
              <w:rPr>
                <w:sz w:val="21"/>
                <w:szCs w:val="21"/>
              </w:rPr>
            </w:pPr>
          </w:p>
        </w:tc>
        <w:tc>
          <w:tcPr>
            <w:tcW w:w="1231" w:type="dxa"/>
            <w:vMerge/>
          </w:tcPr>
          <w:p w:rsidR="00C10D67" w:rsidRPr="007154FA" w:rsidRDefault="00C10D67" w:rsidP="00314B14">
            <w:pPr>
              <w:jc w:val="center"/>
              <w:rPr>
                <w:sz w:val="21"/>
                <w:szCs w:val="21"/>
              </w:rPr>
            </w:pPr>
          </w:p>
        </w:tc>
        <w:tc>
          <w:tcPr>
            <w:tcW w:w="509" w:type="dxa"/>
            <w:gridSpan w:val="2"/>
          </w:tcPr>
          <w:p w:rsidR="00C10D67" w:rsidRPr="007154FA" w:rsidRDefault="00C10D67" w:rsidP="00314B14">
            <w:pPr>
              <w:rPr>
                <w:sz w:val="21"/>
                <w:szCs w:val="21"/>
              </w:rPr>
            </w:pPr>
            <w:proofErr w:type="spellStart"/>
            <w:r w:rsidRPr="007154FA">
              <w:rPr>
                <w:sz w:val="21"/>
                <w:szCs w:val="21"/>
              </w:rPr>
              <w:t>i</w:t>
            </w:r>
            <w:proofErr w:type="spellEnd"/>
          </w:p>
        </w:tc>
        <w:tc>
          <w:tcPr>
            <w:tcW w:w="2176" w:type="dxa"/>
          </w:tcPr>
          <w:p w:rsidR="00C10D67" w:rsidRPr="007154FA" w:rsidRDefault="00C10D67" w:rsidP="00314B14">
            <w:pPr>
              <w:rPr>
                <w:sz w:val="21"/>
                <w:szCs w:val="21"/>
              </w:rPr>
            </w:pPr>
            <w:proofErr w:type="spellStart"/>
            <w:r w:rsidRPr="007154FA">
              <w:rPr>
                <w:sz w:val="21"/>
                <w:szCs w:val="21"/>
              </w:rPr>
              <w:t>datatype_id</w:t>
            </w:r>
            <w:proofErr w:type="spellEnd"/>
          </w:p>
        </w:tc>
        <w:tc>
          <w:tcPr>
            <w:tcW w:w="1594" w:type="dxa"/>
            <w:gridSpan w:val="2"/>
          </w:tcPr>
          <w:p w:rsidR="00C10D67" w:rsidRPr="007154FA" w:rsidRDefault="00C10D67" w:rsidP="00314B14">
            <w:pPr>
              <w:rPr>
                <w:sz w:val="21"/>
                <w:szCs w:val="21"/>
              </w:rPr>
            </w:pPr>
            <w:proofErr w:type="spellStart"/>
            <w:r w:rsidRPr="007154FA">
              <w:rPr>
                <w:sz w:val="21"/>
                <w:szCs w:val="21"/>
              </w:rPr>
              <w:t>datatype_len</w:t>
            </w:r>
            <w:proofErr w:type="spellEnd"/>
          </w:p>
        </w:tc>
      </w:tr>
      <w:tr w:rsidR="00C10D67" w:rsidRPr="007154FA" w:rsidTr="00314B14">
        <w:trPr>
          <w:trHeight w:val="217"/>
          <w:jc w:val="center"/>
        </w:trPr>
        <w:tc>
          <w:tcPr>
            <w:tcW w:w="673" w:type="dxa"/>
            <w:vMerge/>
          </w:tcPr>
          <w:p w:rsidR="00C10D67" w:rsidRPr="007154FA" w:rsidRDefault="00C10D67" w:rsidP="00314B14">
            <w:pPr>
              <w:jc w:val="center"/>
              <w:rPr>
                <w:sz w:val="21"/>
                <w:szCs w:val="21"/>
              </w:rPr>
            </w:pPr>
          </w:p>
        </w:tc>
        <w:tc>
          <w:tcPr>
            <w:tcW w:w="2043" w:type="dxa"/>
            <w:vMerge/>
          </w:tcPr>
          <w:p w:rsidR="00C10D67" w:rsidRPr="007154FA" w:rsidRDefault="00C10D67" w:rsidP="00314B14">
            <w:pPr>
              <w:rPr>
                <w:sz w:val="21"/>
                <w:szCs w:val="21"/>
              </w:rPr>
            </w:pPr>
          </w:p>
        </w:tc>
        <w:tc>
          <w:tcPr>
            <w:tcW w:w="1231" w:type="dxa"/>
            <w:vMerge/>
          </w:tcPr>
          <w:p w:rsidR="00C10D67" w:rsidRPr="007154FA" w:rsidRDefault="00C10D67" w:rsidP="00314B14">
            <w:pPr>
              <w:jc w:val="center"/>
              <w:rPr>
                <w:sz w:val="21"/>
                <w:szCs w:val="21"/>
              </w:rPr>
            </w:pPr>
          </w:p>
        </w:tc>
        <w:tc>
          <w:tcPr>
            <w:tcW w:w="509" w:type="dxa"/>
            <w:gridSpan w:val="2"/>
          </w:tcPr>
          <w:p w:rsidR="00C10D67" w:rsidRPr="007154FA" w:rsidRDefault="00C10D67" w:rsidP="00314B14">
            <w:pPr>
              <w:rPr>
                <w:sz w:val="21"/>
                <w:szCs w:val="21"/>
              </w:rPr>
            </w:pPr>
            <w:r w:rsidRPr="007154FA">
              <w:rPr>
                <w:sz w:val="21"/>
                <w:szCs w:val="21"/>
              </w:rPr>
              <w:t>0</w:t>
            </w:r>
          </w:p>
        </w:tc>
        <w:tc>
          <w:tcPr>
            <w:tcW w:w="2176" w:type="dxa"/>
          </w:tcPr>
          <w:p w:rsidR="00C10D67" w:rsidRPr="007154FA" w:rsidRDefault="00C10D67" w:rsidP="00314B14">
            <w:pPr>
              <w:rPr>
                <w:sz w:val="21"/>
                <w:szCs w:val="21"/>
              </w:rPr>
            </w:pPr>
            <w:r w:rsidRPr="007154FA">
              <w:rPr>
                <w:sz w:val="21"/>
                <w:szCs w:val="21"/>
              </w:rPr>
              <w:t>9(S_H)</w:t>
            </w:r>
          </w:p>
        </w:tc>
        <w:tc>
          <w:tcPr>
            <w:tcW w:w="1594" w:type="dxa"/>
            <w:gridSpan w:val="2"/>
          </w:tcPr>
          <w:p w:rsidR="00C10D67" w:rsidRPr="007154FA" w:rsidRDefault="00C10D67" w:rsidP="00314B14">
            <w:pPr>
              <w:rPr>
                <w:sz w:val="21"/>
                <w:szCs w:val="21"/>
              </w:rPr>
            </w:pPr>
            <w:r w:rsidRPr="007154FA">
              <w:rPr>
                <w:sz w:val="21"/>
                <w:szCs w:val="21"/>
              </w:rPr>
              <w:t>256 bits</w:t>
            </w:r>
          </w:p>
        </w:tc>
      </w:tr>
      <w:tr w:rsidR="00C10D67" w:rsidRPr="007154FA" w:rsidTr="00314B14">
        <w:trPr>
          <w:trHeight w:val="217"/>
          <w:jc w:val="center"/>
        </w:trPr>
        <w:tc>
          <w:tcPr>
            <w:tcW w:w="673" w:type="dxa"/>
            <w:vMerge/>
          </w:tcPr>
          <w:p w:rsidR="00C10D67" w:rsidRPr="007154FA" w:rsidRDefault="00C10D67" w:rsidP="00C10D67">
            <w:pPr>
              <w:jc w:val="center"/>
              <w:rPr>
                <w:sz w:val="21"/>
                <w:szCs w:val="21"/>
              </w:rPr>
            </w:pPr>
          </w:p>
        </w:tc>
        <w:tc>
          <w:tcPr>
            <w:tcW w:w="2043" w:type="dxa"/>
            <w:vMerge/>
          </w:tcPr>
          <w:p w:rsidR="00C10D67" w:rsidRPr="007154FA" w:rsidRDefault="00C10D67" w:rsidP="00C10D67">
            <w:pPr>
              <w:rPr>
                <w:sz w:val="21"/>
                <w:szCs w:val="21"/>
              </w:rPr>
            </w:pPr>
          </w:p>
        </w:tc>
        <w:tc>
          <w:tcPr>
            <w:tcW w:w="1231" w:type="dxa"/>
            <w:vMerge/>
          </w:tcPr>
          <w:p w:rsidR="00C10D67" w:rsidRPr="007154FA" w:rsidRDefault="00C10D67" w:rsidP="00C10D67">
            <w:pPr>
              <w:jc w:val="center"/>
              <w:rPr>
                <w:sz w:val="21"/>
                <w:szCs w:val="21"/>
              </w:rPr>
            </w:pPr>
          </w:p>
        </w:tc>
        <w:tc>
          <w:tcPr>
            <w:tcW w:w="509" w:type="dxa"/>
            <w:gridSpan w:val="2"/>
          </w:tcPr>
          <w:p w:rsidR="00C10D67" w:rsidRPr="007154FA" w:rsidRDefault="00C10D67" w:rsidP="00C10D67">
            <w:pPr>
              <w:rPr>
                <w:sz w:val="21"/>
                <w:szCs w:val="21"/>
              </w:rPr>
            </w:pPr>
            <w:r w:rsidRPr="007154FA">
              <w:rPr>
                <w:sz w:val="21"/>
                <w:szCs w:val="21"/>
              </w:rPr>
              <w:t>1</w:t>
            </w:r>
          </w:p>
        </w:tc>
        <w:tc>
          <w:tcPr>
            <w:tcW w:w="2176" w:type="dxa"/>
          </w:tcPr>
          <w:p w:rsidR="00C10D67" w:rsidRPr="007154FA" w:rsidRDefault="00C10D67" w:rsidP="00C10D67">
            <w:pPr>
              <w:rPr>
                <w:sz w:val="21"/>
                <w:szCs w:val="21"/>
              </w:rPr>
            </w:pPr>
            <w:r w:rsidRPr="007154FA">
              <w:rPr>
                <w:sz w:val="21"/>
                <w:szCs w:val="21"/>
              </w:rPr>
              <w:t>23(</w:t>
            </w:r>
            <w:proofErr w:type="spellStart"/>
            <w:r w:rsidRPr="007154FA">
              <w:rPr>
                <w:sz w:val="21"/>
                <w:szCs w:val="21"/>
              </w:rPr>
              <w:t>r_B</w:t>
            </w:r>
            <w:proofErr w:type="spellEnd"/>
            <w:r w:rsidRPr="007154FA">
              <w:rPr>
                <w:sz w:val="21"/>
                <w:szCs w:val="21"/>
              </w:rPr>
              <w:t>)</w:t>
            </w:r>
          </w:p>
        </w:tc>
        <w:tc>
          <w:tcPr>
            <w:tcW w:w="1594" w:type="dxa"/>
            <w:gridSpan w:val="2"/>
          </w:tcPr>
          <w:p w:rsidR="00C10D67" w:rsidRPr="007154FA" w:rsidRDefault="00C10D67" w:rsidP="00C10D67">
            <w:pPr>
              <w:rPr>
                <w:sz w:val="21"/>
                <w:szCs w:val="21"/>
              </w:rPr>
            </w:pPr>
            <w:r w:rsidRPr="007154FA">
              <w:rPr>
                <w:sz w:val="21"/>
                <w:szCs w:val="21"/>
              </w:rPr>
              <w:t>256 bits</w:t>
            </w:r>
          </w:p>
        </w:tc>
      </w:tr>
    </w:tbl>
    <w:p w:rsidR="002B62C3" w:rsidRPr="007154FA" w:rsidRDefault="002B62C3" w:rsidP="002B62C3">
      <w:pPr>
        <w:pStyle w:val="21"/>
        <w:numPr>
          <w:ilvl w:val="2"/>
          <w:numId w:val="18"/>
        </w:numPr>
        <w:tabs>
          <w:tab w:val="clear" w:pos="720"/>
        </w:tabs>
        <w:rPr>
          <w:lang w:val="en-US" w:eastAsia="zh-CN"/>
        </w:rPr>
      </w:pPr>
      <w:r w:rsidRPr="007154FA">
        <w:rPr>
          <w:lang w:val="en-US" w:eastAsia="zh-CN"/>
        </w:rPr>
        <w:t>Content Encryption and Decryption Mechanism</w:t>
      </w:r>
    </w:p>
    <w:p w:rsidR="00CA2730" w:rsidRPr="007154FA" w:rsidRDefault="00D138AC" w:rsidP="00E54470">
      <w:pPr>
        <w:kinsoku w:val="0"/>
        <w:overflowPunct w:val="0"/>
        <w:autoSpaceDE w:val="0"/>
        <w:autoSpaceDN w:val="0"/>
        <w:spacing w:before="0" w:line="276" w:lineRule="auto"/>
        <w:jc w:val="both"/>
        <w:rPr>
          <w:lang w:eastAsia="zh-CN"/>
        </w:rPr>
      </w:pPr>
      <w:r w:rsidRPr="007154FA">
        <w:rPr>
          <w:lang w:eastAsia="zh-CN"/>
        </w:rPr>
        <w:t xml:space="preserve">The content encryption and decryption mechanism used in this section is the same as that in </w:t>
      </w:r>
      <w:r w:rsidR="00742F53" w:rsidRPr="007154FA">
        <w:rPr>
          <w:lang w:eastAsia="zh-CN"/>
        </w:rPr>
        <w:t>9</w:t>
      </w:r>
      <w:r w:rsidRPr="007154FA">
        <w:rPr>
          <w:lang w:eastAsia="zh-CN"/>
        </w:rPr>
        <w:t>.2.5.</w:t>
      </w:r>
    </w:p>
    <w:p w:rsidR="00E54470" w:rsidRPr="007154FA" w:rsidRDefault="00E54470" w:rsidP="00E54470">
      <w:pPr>
        <w:kinsoku w:val="0"/>
        <w:overflowPunct w:val="0"/>
        <w:autoSpaceDE w:val="0"/>
        <w:autoSpaceDN w:val="0"/>
        <w:spacing w:before="0" w:line="276" w:lineRule="auto"/>
        <w:jc w:val="both"/>
        <w:rPr>
          <w:lang w:eastAsia="zh-CN"/>
        </w:rPr>
      </w:pPr>
    </w:p>
    <w:p w:rsidR="00395728" w:rsidRPr="007154FA" w:rsidRDefault="00075429" w:rsidP="00075429">
      <w:pPr>
        <w:pStyle w:val="21"/>
        <w:numPr>
          <w:ilvl w:val="1"/>
          <w:numId w:val="18"/>
        </w:numPr>
        <w:rPr>
          <w:lang w:val="en-US" w:eastAsia="zh-CN"/>
        </w:rPr>
      </w:pPr>
      <w:r w:rsidRPr="007154FA">
        <w:rPr>
          <w:lang w:val="en-US" w:eastAsia="zh-CN"/>
        </w:rPr>
        <w:t>Modbus Serial Link Security Protocol Based on Post Quantum Hybrid Signature Public Key Certificate</w:t>
      </w:r>
    </w:p>
    <w:p w:rsidR="0074464C" w:rsidRPr="007154FA" w:rsidRDefault="0074464C" w:rsidP="0074464C">
      <w:pPr>
        <w:pStyle w:val="21"/>
        <w:numPr>
          <w:ilvl w:val="2"/>
          <w:numId w:val="18"/>
        </w:numPr>
        <w:tabs>
          <w:tab w:val="clear" w:pos="720"/>
        </w:tabs>
        <w:rPr>
          <w:lang w:val="en-US" w:eastAsia="zh-CN"/>
        </w:rPr>
      </w:pPr>
      <w:r w:rsidRPr="007154FA">
        <w:rPr>
          <w:lang w:val="en-US" w:eastAsia="zh-CN"/>
        </w:rPr>
        <w:t>Key hierarchy structure</w:t>
      </w:r>
    </w:p>
    <w:p w:rsidR="001262F2" w:rsidRPr="007154FA" w:rsidRDefault="001262F2" w:rsidP="001262F2">
      <w:pPr>
        <w:kinsoku w:val="0"/>
        <w:overflowPunct w:val="0"/>
        <w:autoSpaceDE w:val="0"/>
        <w:autoSpaceDN w:val="0"/>
        <w:spacing w:before="0" w:line="276" w:lineRule="auto"/>
        <w:jc w:val="both"/>
        <w:rPr>
          <w:lang w:eastAsia="zh-CN"/>
        </w:rPr>
      </w:pPr>
      <w:r w:rsidRPr="007154FA">
        <w:rPr>
          <w:lang w:eastAsia="zh-CN"/>
        </w:rPr>
        <w:t>The key management in Modbus serial link security protocol based on post quantum hybrid signature public key certificate is suitable for future high-value and high security factory equipment environments. It smoothly transitions with existing standards and is divided into three levels: certificate storage level, authentication and key negotiation level, and content encryption and decryption level. The certificate fields and contents are shown in Appendix C. Compared with the traditional ECC certificate scheme</w:t>
      </w:r>
      <w:r w:rsidR="00D30C61" w:rsidRPr="007154FA">
        <w:rPr>
          <w:lang w:eastAsia="zh-CN"/>
        </w:rPr>
        <w:t xml:space="preserve"> in Table 1</w:t>
      </w:r>
      <w:r w:rsidR="000427A3" w:rsidRPr="007154FA">
        <w:rPr>
          <w:lang w:eastAsia="zh-CN"/>
        </w:rPr>
        <w:t>&amp;2</w:t>
      </w:r>
      <w:r w:rsidRPr="007154FA">
        <w:rPr>
          <w:lang w:eastAsia="zh-CN"/>
        </w:rPr>
        <w:t>, Table 39 supplements the main parameter names, storage, and usage of the post quantum algorithm involved in the post quantum hybrid signature public key certificate.</w:t>
      </w:r>
    </w:p>
    <w:p w:rsidR="00395728" w:rsidRPr="007154FA" w:rsidRDefault="001262F2" w:rsidP="001262F2">
      <w:pPr>
        <w:kinsoku w:val="0"/>
        <w:overflowPunct w:val="0"/>
        <w:autoSpaceDE w:val="0"/>
        <w:autoSpaceDN w:val="0"/>
        <w:spacing w:before="0" w:line="276" w:lineRule="auto"/>
        <w:jc w:val="both"/>
        <w:rPr>
          <w:lang w:eastAsia="zh-CN"/>
        </w:rPr>
      </w:pPr>
      <w:r w:rsidRPr="007154FA">
        <w:rPr>
          <w:lang w:eastAsia="zh-CN"/>
        </w:rPr>
        <w:t xml:space="preserve">The keys stored in the certificate hierarchy mainly include ECC and post quantum algorithm public cryptographic protocol parameters, private keys of the master client and slave server, and public key certificate chains. The public key certificate chain includes root certificates, vendor certificates, and device certificates. The device certificate includes the device's ID number, ECC public key, post quantum algorithm public key, and other attribute information of the certificate. The key data at this level is mainly used to execute authentication protocols. After device initialization, the certificate must not be changed or replaced. It is recommended to use mature OTP memory based on </w:t>
      </w:r>
      <w:proofErr w:type="spellStart"/>
      <w:r w:rsidRPr="007154FA">
        <w:rPr>
          <w:lang w:eastAsia="zh-CN"/>
        </w:rPr>
        <w:t>eFuse</w:t>
      </w:r>
      <w:proofErr w:type="spellEnd"/>
      <w:r w:rsidRPr="007154FA">
        <w:rPr>
          <w:lang w:eastAsia="zh-CN"/>
        </w:rPr>
        <w:t xml:space="preserve"> or Anti</w:t>
      </w:r>
      <w:r w:rsidR="001229CB" w:rsidRPr="007154FA">
        <w:rPr>
          <w:lang w:eastAsia="zh-CN"/>
        </w:rPr>
        <w:t>-</w:t>
      </w:r>
      <w:r w:rsidRPr="007154FA">
        <w:rPr>
          <w:lang w:eastAsia="zh-CN"/>
        </w:rPr>
        <w:t xml:space="preserve">Use technology, </w:t>
      </w:r>
      <w:r w:rsidR="005C7597" w:rsidRPr="007154FA">
        <w:rPr>
          <w:lang w:eastAsia="zh-CN"/>
        </w:rPr>
        <w:t>OTP</w:t>
      </w:r>
      <w:r w:rsidRPr="007154FA">
        <w:rPr>
          <w:lang w:eastAsia="zh-CN"/>
        </w:rPr>
        <w:t xml:space="preserve"> non-volatile memory, and data that cannot be reversibly modified after </w:t>
      </w:r>
      <w:r w:rsidRPr="007154FA">
        <w:rPr>
          <w:lang w:eastAsia="zh-CN"/>
        </w:rPr>
        <w:lastRenderedPageBreak/>
        <w:t xml:space="preserve">writing. The definition of protection methods for these data is not within the scope of this </w:t>
      </w:r>
      <w:r w:rsidR="00A12B52" w:rsidRPr="007154FA">
        <w:rPr>
          <w:lang w:eastAsia="zh-CN"/>
        </w:rPr>
        <w:t>draft recommendation</w:t>
      </w:r>
      <w:r w:rsidR="00395728" w:rsidRPr="007154FA">
        <w:rPr>
          <w:lang w:eastAsia="zh-CN"/>
        </w:rPr>
        <w:t>.</w:t>
      </w:r>
    </w:p>
    <w:p w:rsidR="0074464C" w:rsidRPr="007154FA" w:rsidRDefault="0074464C" w:rsidP="00EF1AE4">
      <w:pPr>
        <w:kinsoku w:val="0"/>
        <w:overflowPunct w:val="0"/>
        <w:autoSpaceDE w:val="0"/>
        <w:autoSpaceDN w:val="0"/>
        <w:spacing w:before="0" w:line="276" w:lineRule="auto"/>
        <w:jc w:val="center"/>
        <w:rPr>
          <w:lang w:eastAsia="zh-CN"/>
        </w:rPr>
      </w:pPr>
      <w:r w:rsidRPr="007154FA">
        <w:rPr>
          <w:lang w:eastAsia="zh-CN"/>
        </w:rPr>
        <w:t>Table 39</w:t>
      </w:r>
      <w:r w:rsidR="00D40B06" w:rsidRPr="007154FA">
        <w:rPr>
          <w:lang w:eastAsia="zh-CN"/>
        </w:rPr>
        <w:t>:</w:t>
      </w:r>
      <w:r w:rsidRPr="007154FA">
        <w:rPr>
          <w:lang w:eastAsia="zh-CN"/>
        </w:rPr>
        <w:t xml:space="preserve"> Supplementary Explanation of Main System Parameters and Symbols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3057"/>
        <w:gridCol w:w="2393"/>
        <w:gridCol w:w="2393"/>
      </w:tblGrid>
      <w:tr w:rsidR="00EF1AE4" w:rsidRPr="007154FA" w:rsidTr="00075108">
        <w:trPr>
          <w:jc w:val="center"/>
        </w:trPr>
        <w:tc>
          <w:tcPr>
            <w:tcW w:w="1728" w:type="dxa"/>
            <w:shd w:val="clear" w:color="auto" w:fill="BFBFBF" w:themeFill="background1" w:themeFillShade="BF"/>
          </w:tcPr>
          <w:p w:rsidR="00EF1AE4" w:rsidRPr="007154FA" w:rsidRDefault="00EF1AE4" w:rsidP="004E52B2">
            <w:pPr>
              <w:pStyle w:val="afffff4"/>
              <w:ind w:firstLineChars="0" w:firstLine="0"/>
              <w:jc w:val="center"/>
              <w:rPr>
                <w:rFonts w:ascii="Times New Roman"/>
                <w:szCs w:val="21"/>
              </w:rPr>
            </w:pPr>
            <w:r w:rsidRPr="007154FA">
              <w:rPr>
                <w:rFonts w:ascii="Times New Roman" w:eastAsia="MS Mincho"/>
                <w:szCs w:val="21"/>
              </w:rPr>
              <w:t>Parameter</w:t>
            </w:r>
          </w:p>
        </w:tc>
        <w:tc>
          <w:tcPr>
            <w:tcW w:w="3057" w:type="dxa"/>
            <w:shd w:val="clear" w:color="auto" w:fill="BFBFBF" w:themeFill="background1" w:themeFillShade="BF"/>
          </w:tcPr>
          <w:p w:rsidR="00EF1AE4" w:rsidRPr="007154FA" w:rsidRDefault="00EF1AE4" w:rsidP="004E52B2">
            <w:pPr>
              <w:pStyle w:val="afffff4"/>
              <w:ind w:firstLineChars="0" w:firstLine="0"/>
              <w:jc w:val="center"/>
              <w:rPr>
                <w:rFonts w:ascii="Times New Roman"/>
                <w:szCs w:val="21"/>
              </w:rPr>
            </w:pPr>
            <w:r w:rsidRPr="007154FA">
              <w:rPr>
                <w:rFonts w:ascii="Times New Roman"/>
                <w:szCs w:val="21"/>
              </w:rPr>
              <w:t>Description</w:t>
            </w:r>
          </w:p>
        </w:tc>
        <w:tc>
          <w:tcPr>
            <w:tcW w:w="2393" w:type="dxa"/>
            <w:shd w:val="clear" w:color="auto" w:fill="BFBFBF" w:themeFill="background1" w:themeFillShade="BF"/>
          </w:tcPr>
          <w:p w:rsidR="00EF1AE4" w:rsidRPr="007154FA" w:rsidRDefault="00EF1AE4" w:rsidP="004E52B2">
            <w:pPr>
              <w:pStyle w:val="afffff4"/>
              <w:ind w:firstLineChars="0" w:firstLine="0"/>
              <w:jc w:val="center"/>
              <w:rPr>
                <w:rFonts w:ascii="Times New Roman"/>
                <w:szCs w:val="21"/>
              </w:rPr>
            </w:pPr>
            <w:r w:rsidRPr="007154FA">
              <w:rPr>
                <w:rFonts w:ascii="Times New Roman"/>
                <w:szCs w:val="21"/>
              </w:rPr>
              <w:t>Volatile or non-volatile storage</w:t>
            </w:r>
          </w:p>
        </w:tc>
        <w:tc>
          <w:tcPr>
            <w:tcW w:w="2393" w:type="dxa"/>
            <w:shd w:val="clear" w:color="auto" w:fill="BFBFBF" w:themeFill="background1" w:themeFillShade="BF"/>
          </w:tcPr>
          <w:p w:rsidR="00EF1AE4" w:rsidRPr="007154FA" w:rsidRDefault="00EF1AE4" w:rsidP="004E52B2">
            <w:pPr>
              <w:pStyle w:val="afffff4"/>
              <w:ind w:firstLineChars="0" w:firstLine="0"/>
              <w:jc w:val="center"/>
              <w:rPr>
                <w:rFonts w:ascii="Times New Roman"/>
                <w:szCs w:val="21"/>
              </w:rPr>
            </w:pPr>
            <w:r w:rsidRPr="007154FA">
              <w:rPr>
                <w:rFonts w:ascii="Times New Roman"/>
                <w:szCs w:val="21"/>
              </w:rPr>
              <w:t>Used for exchange or local use</w:t>
            </w:r>
          </w:p>
        </w:tc>
      </w:tr>
      <w:tr w:rsidR="009D53DB"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r w:rsidRPr="007154FA">
              <w:rPr>
                <w:rFonts w:ascii="Times New Roman"/>
                <w:szCs w:val="21"/>
              </w:rPr>
              <w:t>ML-</w:t>
            </w:r>
            <w:r w:rsidR="00E6750E" w:rsidRPr="007154FA">
              <w:rPr>
                <w:rFonts w:ascii="Times New Roman"/>
                <w:szCs w:val="21"/>
              </w:rPr>
              <w:t xml:space="preserve"> </w:t>
            </w:r>
            <w:proofErr w:type="spellStart"/>
            <w:r w:rsidR="00E6750E" w:rsidRPr="007154FA">
              <w:rPr>
                <w:rFonts w:ascii="Times New Roman"/>
                <w:szCs w:val="21"/>
              </w:rPr>
              <w:t>KEM</w:t>
            </w:r>
            <w:r w:rsidRPr="007154FA">
              <w:rPr>
                <w:rFonts w:ascii="Times New Roman"/>
                <w:szCs w:val="21"/>
              </w:rPr>
              <w:t>_n</w:t>
            </w:r>
            <w:proofErr w:type="spellEnd"/>
          </w:p>
        </w:tc>
        <w:tc>
          <w:tcPr>
            <w:tcW w:w="3057" w:type="dxa"/>
            <w:tcBorders>
              <w:top w:val="single" w:sz="4" w:space="0" w:color="auto"/>
              <w:left w:val="single" w:sz="4" w:space="0" w:color="auto"/>
              <w:bottom w:val="single" w:sz="4" w:space="0" w:color="auto"/>
              <w:right w:val="single" w:sz="4" w:space="0" w:color="auto"/>
            </w:tcBorders>
          </w:tcPr>
          <w:p w:rsidR="009D53DB" w:rsidRPr="007154FA" w:rsidRDefault="000F59DE" w:rsidP="004E52B2">
            <w:pPr>
              <w:pStyle w:val="afffff4"/>
              <w:ind w:firstLineChars="0" w:firstLine="0"/>
              <w:jc w:val="center"/>
              <w:rPr>
                <w:rFonts w:ascii="Times New Roman"/>
                <w:szCs w:val="21"/>
              </w:rPr>
            </w:pPr>
            <w:r w:rsidRPr="007154FA">
              <w:rPr>
                <w:rFonts w:ascii="Times New Roman"/>
                <w:szCs w:val="21"/>
              </w:rPr>
              <w:t xml:space="preserve">ML-KEM </w:t>
            </w:r>
            <w:r w:rsidR="009D53DB" w:rsidRPr="007154FA">
              <w:rPr>
                <w:rFonts w:ascii="Times New Roman"/>
                <w:szCs w:val="21"/>
              </w:rPr>
              <w:t>Parameters</w:t>
            </w:r>
          </w:p>
        </w:tc>
        <w:tc>
          <w:tcPr>
            <w:tcW w:w="2393"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9D53DB"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r w:rsidRPr="007154FA">
              <w:rPr>
                <w:rFonts w:ascii="Times New Roman"/>
                <w:szCs w:val="21"/>
              </w:rPr>
              <w:t>ML-</w:t>
            </w:r>
            <w:r w:rsidR="00E6750E" w:rsidRPr="007154FA">
              <w:rPr>
                <w:rFonts w:ascii="Times New Roman"/>
                <w:szCs w:val="21"/>
              </w:rPr>
              <w:t xml:space="preserve"> </w:t>
            </w:r>
            <w:proofErr w:type="spellStart"/>
            <w:r w:rsidR="00E6750E" w:rsidRPr="007154FA">
              <w:rPr>
                <w:rFonts w:ascii="Times New Roman"/>
                <w:szCs w:val="21"/>
              </w:rPr>
              <w:t>KEM</w:t>
            </w:r>
            <w:r w:rsidRPr="007154FA">
              <w:rPr>
                <w:rFonts w:ascii="Times New Roman"/>
                <w:szCs w:val="21"/>
              </w:rPr>
              <w:t>_q</w:t>
            </w:r>
            <w:proofErr w:type="spellEnd"/>
          </w:p>
        </w:tc>
        <w:tc>
          <w:tcPr>
            <w:tcW w:w="3057" w:type="dxa"/>
            <w:tcBorders>
              <w:top w:val="single" w:sz="4" w:space="0" w:color="auto"/>
              <w:left w:val="single" w:sz="4" w:space="0" w:color="auto"/>
              <w:bottom w:val="single" w:sz="4" w:space="0" w:color="auto"/>
              <w:right w:val="single" w:sz="4" w:space="0" w:color="auto"/>
            </w:tcBorders>
          </w:tcPr>
          <w:p w:rsidR="009D53DB" w:rsidRPr="007154FA" w:rsidRDefault="000F59DE" w:rsidP="004E52B2">
            <w:pPr>
              <w:pStyle w:val="afffff4"/>
              <w:ind w:firstLineChars="0" w:firstLine="0"/>
              <w:jc w:val="center"/>
              <w:rPr>
                <w:rFonts w:ascii="Times New Roman"/>
                <w:szCs w:val="21"/>
              </w:rPr>
            </w:pPr>
            <w:r w:rsidRPr="007154FA">
              <w:rPr>
                <w:rFonts w:ascii="Times New Roman"/>
                <w:szCs w:val="21"/>
              </w:rPr>
              <w:t xml:space="preserve">ML-KEM </w:t>
            </w:r>
            <w:r w:rsidR="009D53DB" w:rsidRPr="007154FA">
              <w:rPr>
                <w:rFonts w:ascii="Times New Roman"/>
                <w:szCs w:val="21"/>
              </w:rPr>
              <w:t>Parameters</w:t>
            </w:r>
          </w:p>
        </w:tc>
        <w:tc>
          <w:tcPr>
            <w:tcW w:w="2393"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9D53DB"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r w:rsidRPr="007154FA">
              <w:rPr>
                <w:rFonts w:ascii="Times New Roman"/>
                <w:szCs w:val="21"/>
              </w:rPr>
              <w:t>ML-</w:t>
            </w:r>
            <w:r w:rsidR="00E6750E" w:rsidRPr="007154FA">
              <w:rPr>
                <w:rFonts w:ascii="Times New Roman"/>
                <w:szCs w:val="21"/>
              </w:rPr>
              <w:t xml:space="preserve"> </w:t>
            </w:r>
            <w:proofErr w:type="spellStart"/>
            <w:r w:rsidR="00E6750E" w:rsidRPr="007154FA">
              <w:rPr>
                <w:rFonts w:ascii="Times New Roman"/>
                <w:szCs w:val="21"/>
              </w:rPr>
              <w:t>KEM</w:t>
            </w:r>
            <w:r w:rsidRPr="007154FA">
              <w:rPr>
                <w:rFonts w:ascii="Times New Roman"/>
                <w:szCs w:val="21"/>
              </w:rPr>
              <w:t>_k</w:t>
            </w:r>
            <w:proofErr w:type="spellEnd"/>
          </w:p>
        </w:tc>
        <w:tc>
          <w:tcPr>
            <w:tcW w:w="3057" w:type="dxa"/>
            <w:tcBorders>
              <w:top w:val="single" w:sz="4" w:space="0" w:color="auto"/>
              <w:left w:val="single" w:sz="4" w:space="0" w:color="auto"/>
              <w:bottom w:val="single" w:sz="4" w:space="0" w:color="auto"/>
              <w:right w:val="single" w:sz="4" w:space="0" w:color="auto"/>
            </w:tcBorders>
          </w:tcPr>
          <w:p w:rsidR="009D53DB" w:rsidRPr="007154FA" w:rsidRDefault="000F59DE" w:rsidP="004E52B2">
            <w:pPr>
              <w:pStyle w:val="afffff4"/>
              <w:ind w:firstLineChars="0" w:firstLine="0"/>
              <w:jc w:val="center"/>
              <w:rPr>
                <w:rFonts w:ascii="Times New Roman"/>
                <w:szCs w:val="21"/>
              </w:rPr>
            </w:pPr>
            <w:r w:rsidRPr="007154FA">
              <w:rPr>
                <w:rFonts w:ascii="Times New Roman"/>
                <w:szCs w:val="21"/>
              </w:rPr>
              <w:t xml:space="preserve">ML-KEM </w:t>
            </w:r>
            <w:r w:rsidR="009D53DB" w:rsidRPr="007154FA">
              <w:rPr>
                <w:rFonts w:ascii="Times New Roman"/>
                <w:szCs w:val="21"/>
              </w:rPr>
              <w:t>Parameters</w:t>
            </w:r>
          </w:p>
        </w:tc>
        <w:tc>
          <w:tcPr>
            <w:tcW w:w="2393"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9D53DB"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r w:rsidRPr="007154FA">
              <w:rPr>
                <w:rFonts w:ascii="Times New Roman"/>
                <w:szCs w:val="21"/>
              </w:rPr>
              <w:t>ML-KEM_</w:t>
            </w:r>
            <w:r w:rsidRPr="007154FA">
              <w:rPr>
                <w:rFonts w:ascii="Cambria Math" w:hAnsi="Cambria Math" w:cs="Cambria Math"/>
                <w:szCs w:val="21"/>
              </w:rPr>
              <w:t>𝜂</w:t>
            </w:r>
            <w:r w:rsidRPr="007154FA">
              <w:rPr>
                <w:rFonts w:ascii="Times New Roman"/>
                <w:szCs w:val="21"/>
              </w:rPr>
              <w:t>1</w:t>
            </w:r>
          </w:p>
        </w:tc>
        <w:tc>
          <w:tcPr>
            <w:tcW w:w="3057" w:type="dxa"/>
            <w:tcBorders>
              <w:top w:val="single" w:sz="4" w:space="0" w:color="auto"/>
              <w:left w:val="single" w:sz="4" w:space="0" w:color="auto"/>
              <w:bottom w:val="single" w:sz="4" w:space="0" w:color="auto"/>
              <w:right w:val="single" w:sz="4" w:space="0" w:color="auto"/>
            </w:tcBorders>
          </w:tcPr>
          <w:p w:rsidR="009D53DB" w:rsidRPr="007154FA" w:rsidRDefault="000F59DE" w:rsidP="004E52B2">
            <w:pPr>
              <w:pStyle w:val="afffff4"/>
              <w:ind w:firstLineChars="0" w:firstLine="0"/>
              <w:jc w:val="center"/>
              <w:rPr>
                <w:rFonts w:ascii="Times New Roman"/>
                <w:szCs w:val="21"/>
              </w:rPr>
            </w:pPr>
            <w:r w:rsidRPr="007154FA">
              <w:rPr>
                <w:rFonts w:ascii="Times New Roman"/>
                <w:szCs w:val="21"/>
              </w:rPr>
              <w:t xml:space="preserve">ML-KEM </w:t>
            </w:r>
            <w:r w:rsidR="009D53DB" w:rsidRPr="007154FA">
              <w:rPr>
                <w:rFonts w:ascii="Times New Roman"/>
                <w:szCs w:val="21"/>
              </w:rPr>
              <w:t>Parameters</w:t>
            </w:r>
          </w:p>
        </w:tc>
        <w:tc>
          <w:tcPr>
            <w:tcW w:w="2393"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9D53DB"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r w:rsidRPr="007154FA">
              <w:rPr>
                <w:rFonts w:ascii="Times New Roman"/>
                <w:szCs w:val="21"/>
              </w:rPr>
              <w:t>ML-KEM_</w:t>
            </w:r>
            <w:r w:rsidRPr="007154FA">
              <w:rPr>
                <w:rFonts w:ascii="Cambria Math" w:hAnsi="Cambria Math" w:cs="Cambria Math"/>
                <w:szCs w:val="21"/>
              </w:rPr>
              <w:t>𝜂</w:t>
            </w:r>
            <w:r w:rsidRPr="007154FA">
              <w:rPr>
                <w:rFonts w:ascii="Times New Roman"/>
                <w:szCs w:val="21"/>
              </w:rPr>
              <w:t>2</w:t>
            </w:r>
          </w:p>
        </w:tc>
        <w:tc>
          <w:tcPr>
            <w:tcW w:w="3057" w:type="dxa"/>
            <w:tcBorders>
              <w:top w:val="single" w:sz="4" w:space="0" w:color="auto"/>
              <w:left w:val="single" w:sz="4" w:space="0" w:color="auto"/>
              <w:bottom w:val="single" w:sz="4" w:space="0" w:color="auto"/>
              <w:right w:val="single" w:sz="4" w:space="0" w:color="auto"/>
            </w:tcBorders>
          </w:tcPr>
          <w:p w:rsidR="009D53DB" w:rsidRPr="007154FA" w:rsidRDefault="000F59DE" w:rsidP="004E52B2">
            <w:pPr>
              <w:pStyle w:val="afffff4"/>
              <w:ind w:firstLineChars="0" w:firstLine="0"/>
              <w:jc w:val="center"/>
              <w:rPr>
                <w:rFonts w:ascii="Times New Roman"/>
                <w:szCs w:val="21"/>
              </w:rPr>
            </w:pPr>
            <w:r w:rsidRPr="007154FA">
              <w:rPr>
                <w:rFonts w:ascii="Times New Roman"/>
                <w:szCs w:val="21"/>
              </w:rPr>
              <w:t xml:space="preserve">ML-KEM </w:t>
            </w:r>
            <w:r w:rsidR="009D53DB" w:rsidRPr="007154FA">
              <w:rPr>
                <w:rFonts w:ascii="Times New Roman"/>
                <w:szCs w:val="21"/>
              </w:rPr>
              <w:t>Parameters</w:t>
            </w:r>
          </w:p>
        </w:tc>
        <w:tc>
          <w:tcPr>
            <w:tcW w:w="2393"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9D53DB" w:rsidRPr="007154FA" w:rsidRDefault="009D53DB"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ML-KEM_</w:t>
            </w:r>
            <w:r w:rsidRPr="007154FA">
              <w:rPr>
                <w:rFonts w:ascii="Cambria Math" w:hAnsi="Cambria Math" w:cs="Cambria Math"/>
                <w:szCs w:val="21"/>
              </w:rPr>
              <w:t>𝑑𝑢</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ML-KEM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075108" w:rsidP="004E52B2">
            <w:pPr>
              <w:ind w:firstLineChars="200" w:firstLine="420"/>
              <w:jc w:val="center"/>
              <w:rPr>
                <w:sz w:val="21"/>
                <w:szCs w:val="21"/>
              </w:rPr>
            </w:pPr>
            <w:r w:rsidRPr="007154FA">
              <w:rPr>
                <w:sz w:val="21"/>
                <w:szCs w:val="21"/>
              </w:rPr>
              <w:t>Local use (</w:t>
            </w:r>
            <w:proofErr w:type="spellStart"/>
            <w:r w:rsidRPr="007154FA">
              <w:rPr>
                <w:sz w:val="21"/>
                <w:szCs w:val="21"/>
              </w:rPr>
              <w:t>non replaceable</w:t>
            </w:r>
            <w:proofErr w:type="spellEnd"/>
            <w:r w:rsidRPr="007154FA">
              <w:rPr>
                <w:sz w:val="21"/>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ML-KEM_</w:t>
            </w:r>
            <w:r w:rsidRPr="007154FA">
              <w:rPr>
                <w:rFonts w:ascii="Cambria Math" w:hAnsi="Cambria Math" w:cs="Cambria Math"/>
                <w:szCs w:val="21"/>
              </w:rPr>
              <w:t>𝑑</w:t>
            </w:r>
            <w:r w:rsidRPr="007154FA">
              <w:rPr>
                <w:rFonts w:ascii="Times New Roman"/>
                <w:szCs w:val="21"/>
              </w:rPr>
              <w:t>v</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ML-KEM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ind w:firstLineChars="200" w:firstLine="420"/>
              <w:jc w:val="center"/>
              <w:rPr>
                <w:sz w:val="21"/>
                <w:szCs w:val="21"/>
              </w:rPr>
            </w:pPr>
            <w:r w:rsidRPr="007154FA">
              <w:rPr>
                <w:sz w:val="21"/>
                <w:szCs w:val="21"/>
              </w:rPr>
              <w:t>Local use (</w:t>
            </w:r>
            <w:proofErr w:type="spellStart"/>
            <w:r w:rsidRPr="007154FA">
              <w:rPr>
                <w:sz w:val="21"/>
                <w:szCs w:val="21"/>
              </w:rPr>
              <w:t>non replaceable</w:t>
            </w:r>
            <w:proofErr w:type="spellEnd"/>
            <w:r w:rsidRPr="007154FA">
              <w:rPr>
                <w:sz w:val="21"/>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MK_EK</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Device’s ML-KEM public key, encapsulated key</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Used for exchange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MK_DK</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Device’s ML-KEM private key, unpacking key</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w:t>
            </w:r>
            <w:proofErr w:type="spellStart"/>
            <w:r w:rsidRPr="007154FA">
              <w:rPr>
                <w:rFonts w:ascii="Times New Roman"/>
                <w:szCs w:val="21"/>
              </w:rPr>
              <w:t>DSA_q</w:t>
            </w:r>
            <w:proofErr w:type="spellEnd"/>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ML-DSA_</w:t>
            </w:r>
            <w:r w:rsidRPr="007154FA">
              <w:rPr>
                <w:rFonts w:ascii="Cambria Math" w:hAnsi="Cambria Math" w:cs="Cambria Math"/>
                <w:szCs w:val="21"/>
              </w:rPr>
              <w:t>𝜁</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ML-DSA_</w:t>
            </w:r>
            <w:r w:rsidRPr="007154FA">
              <w:rPr>
                <w:rFonts w:ascii="Cambria Math" w:hAnsi="Cambria Math" w:cs="Cambria Math"/>
                <w:szCs w:val="21"/>
              </w:rPr>
              <w:t>𝑑</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ML-DSA_</w:t>
            </w:r>
            <w:r w:rsidRPr="007154FA">
              <w:rPr>
                <w:rFonts w:ascii="Cambria Math" w:hAnsi="Cambria Math" w:cs="Cambria Math"/>
                <w:szCs w:val="21"/>
              </w:rPr>
              <w:t>𝜏</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ML-DSA_</w:t>
            </w:r>
            <w:r w:rsidRPr="007154FA">
              <w:rPr>
                <w:rFonts w:ascii="Cambria Math" w:hAnsi="Cambria Math" w:cs="Cambria Math"/>
                <w:szCs w:val="21"/>
              </w:rPr>
              <w:t>𝜆</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ML-DSA_</w:t>
            </w:r>
            <w:r w:rsidRPr="007154FA">
              <w:rPr>
                <w:rFonts w:ascii="Cambria Math" w:hAnsi="Cambria Math" w:cs="Cambria Math"/>
                <w:szCs w:val="21"/>
              </w:rPr>
              <w:t>𝛾</w:t>
            </w:r>
            <w:r w:rsidRPr="007154FA">
              <w:rPr>
                <w:rFonts w:ascii="Times New Roman"/>
                <w:position w:val="-6"/>
                <w:szCs w:val="21"/>
                <w:vertAlign w:val="subscript"/>
              </w:rPr>
              <w:t>1</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ML-DSA_</w:t>
            </w:r>
            <w:r w:rsidRPr="007154FA">
              <w:rPr>
                <w:rFonts w:ascii="Cambria Math" w:hAnsi="Cambria Math" w:cs="Cambria Math"/>
                <w:szCs w:val="21"/>
              </w:rPr>
              <w:t>𝛾</w:t>
            </w:r>
            <w:r w:rsidRPr="007154FA">
              <w:rPr>
                <w:rFonts w:ascii="Times New Roman"/>
                <w:position w:val="-6"/>
                <w:szCs w:val="21"/>
                <w:vertAlign w:val="subscript"/>
              </w:rPr>
              <w:t>2</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proofErr w:type="spellStart"/>
            <w:r w:rsidRPr="007154FA">
              <w:rPr>
                <w:rFonts w:ascii="Times New Roman"/>
                <w:szCs w:val="21"/>
              </w:rPr>
              <w:t>Non volatile</w:t>
            </w:r>
            <w:proofErr w:type="spellEnd"/>
            <w:r w:rsidRPr="007154FA">
              <w:rPr>
                <w:rFonts w:ascii="Times New Roman"/>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ML-DSA_(</w:t>
            </w:r>
            <w:r w:rsidRPr="007154FA">
              <w:rPr>
                <w:rFonts w:ascii="Cambria Math" w:hAnsi="Cambria Math" w:cs="Cambria Math"/>
                <w:szCs w:val="21"/>
              </w:rPr>
              <w:t>𝑘</w:t>
            </w:r>
            <w:r w:rsidRPr="007154FA">
              <w:rPr>
                <w:rFonts w:ascii="Times New Roman"/>
                <w:szCs w:val="21"/>
              </w:rPr>
              <w:t>,</w:t>
            </w:r>
            <w:r w:rsidRPr="007154FA">
              <w:rPr>
                <w:rFonts w:ascii="Times New Roman" w:eastAsia="微软雅黑"/>
                <w:szCs w:val="21"/>
              </w:rPr>
              <w:t>ℓ</w:t>
            </w:r>
            <w:r w:rsidRPr="007154FA">
              <w:rPr>
                <w:rFonts w:ascii="Times New Roman"/>
                <w:szCs w:val="21"/>
              </w:rPr>
              <w:t>)</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ML-DSA_</w:t>
            </w:r>
            <w:r w:rsidRPr="007154FA">
              <w:rPr>
                <w:rFonts w:ascii="Cambria Math" w:hAnsi="Cambria Math" w:cs="Cambria Math"/>
                <w:szCs w:val="21"/>
              </w:rPr>
              <w:t>𝜂</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ML-DSA_</w:t>
            </w:r>
            <w:r w:rsidRPr="007154FA">
              <w:rPr>
                <w:rFonts w:ascii="Cambria Math" w:hAnsi="Cambria Math" w:cs="Cambria Math"/>
                <w:szCs w:val="21"/>
              </w:rPr>
              <w:t>𝛽</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r w:rsidRPr="007154FA">
              <w:rPr>
                <w:sz w:val="21"/>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D87A62"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ML-DSA_</w:t>
            </w:r>
            <w:r w:rsidRPr="007154FA">
              <w:rPr>
                <w:rFonts w:ascii="Cambria Math" w:hAnsi="Cambria Math" w:cs="Cambria Math"/>
                <w:szCs w:val="21"/>
              </w:rPr>
              <w:t>𝜔</w:t>
            </w:r>
          </w:p>
        </w:tc>
        <w:tc>
          <w:tcPr>
            <w:tcW w:w="3057"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r w:rsidRPr="007154FA">
              <w:rPr>
                <w:sz w:val="21"/>
                <w:szCs w:val="21"/>
              </w:rPr>
              <w:t>ML-DSA Parameters</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D87A62" w:rsidRPr="007154FA" w:rsidRDefault="00D87A62"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r w:rsidR="00C37BC9"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C37BC9" w:rsidRPr="007154FA" w:rsidRDefault="00C37BC9" w:rsidP="004E52B2">
            <w:pPr>
              <w:pStyle w:val="afffff4"/>
              <w:ind w:firstLineChars="0" w:firstLine="0"/>
              <w:jc w:val="center"/>
              <w:rPr>
                <w:rFonts w:ascii="Times New Roman"/>
                <w:szCs w:val="21"/>
              </w:rPr>
            </w:pPr>
            <w:r w:rsidRPr="007154FA">
              <w:rPr>
                <w:rFonts w:ascii="Times New Roman"/>
                <w:szCs w:val="21"/>
              </w:rPr>
              <w:t>MK_PUBK</w:t>
            </w:r>
          </w:p>
        </w:tc>
        <w:tc>
          <w:tcPr>
            <w:tcW w:w="3057" w:type="dxa"/>
            <w:tcBorders>
              <w:top w:val="single" w:sz="4" w:space="0" w:color="auto"/>
              <w:left w:val="single" w:sz="4" w:space="0" w:color="auto"/>
              <w:bottom w:val="single" w:sz="4" w:space="0" w:color="auto"/>
              <w:right w:val="single" w:sz="4" w:space="0" w:color="auto"/>
            </w:tcBorders>
          </w:tcPr>
          <w:p w:rsidR="00C37BC9" w:rsidRPr="007154FA" w:rsidRDefault="00C37BC9" w:rsidP="004E52B2">
            <w:pPr>
              <w:pStyle w:val="afffff4"/>
              <w:ind w:firstLineChars="0" w:firstLine="0"/>
              <w:jc w:val="center"/>
              <w:rPr>
                <w:rFonts w:ascii="Times New Roman"/>
                <w:szCs w:val="21"/>
              </w:rPr>
            </w:pPr>
            <w:r w:rsidRPr="007154FA">
              <w:rPr>
                <w:rFonts w:ascii="Times New Roman"/>
                <w:szCs w:val="21"/>
              </w:rPr>
              <w:t>Device’s ML-DSA Public Key</w:t>
            </w:r>
          </w:p>
        </w:tc>
        <w:tc>
          <w:tcPr>
            <w:tcW w:w="2393" w:type="dxa"/>
            <w:tcBorders>
              <w:top w:val="single" w:sz="4" w:space="0" w:color="auto"/>
              <w:left w:val="single" w:sz="4" w:space="0" w:color="auto"/>
              <w:bottom w:val="single" w:sz="4" w:space="0" w:color="auto"/>
              <w:right w:val="single" w:sz="4" w:space="0" w:color="auto"/>
            </w:tcBorders>
          </w:tcPr>
          <w:p w:rsidR="00C37BC9" w:rsidRPr="007154FA" w:rsidRDefault="00C37BC9"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C37BC9" w:rsidRPr="007154FA" w:rsidRDefault="00C37BC9" w:rsidP="004E52B2">
            <w:pPr>
              <w:pStyle w:val="afffff4"/>
              <w:ind w:firstLineChars="0" w:firstLine="0"/>
              <w:jc w:val="center"/>
              <w:rPr>
                <w:rFonts w:ascii="Times New Roman"/>
                <w:szCs w:val="21"/>
              </w:rPr>
            </w:pPr>
            <w:r w:rsidRPr="007154FA">
              <w:rPr>
                <w:rFonts w:ascii="Times New Roman"/>
                <w:szCs w:val="21"/>
              </w:rPr>
              <w:t>Used for exchange (</w:t>
            </w:r>
            <w:proofErr w:type="spellStart"/>
            <w:r w:rsidRPr="007154FA">
              <w:rPr>
                <w:rFonts w:ascii="Times New Roman"/>
                <w:szCs w:val="21"/>
              </w:rPr>
              <w:t>non replaceable</w:t>
            </w:r>
            <w:proofErr w:type="spellEnd"/>
            <w:r w:rsidRPr="007154FA">
              <w:rPr>
                <w:rFonts w:ascii="Times New Roman"/>
                <w:szCs w:val="21"/>
              </w:rPr>
              <w:t>)</w:t>
            </w:r>
          </w:p>
        </w:tc>
      </w:tr>
      <w:tr w:rsidR="00C37BC9" w:rsidRPr="007154FA" w:rsidTr="00075108">
        <w:trPr>
          <w:jc w:val="center"/>
        </w:trPr>
        <w:tc>
          <w:tcPr>
            <w:tcW w:w="1728" w:type="dxa"/>
            <w:tcBorders>
              <w:top w:val="single" w:sz="4" w:space="0" w:color="auto"/>
              <w:left w:val="single" w:sz="4" w:space="0" w:color="auto"/>
              <w:bottom w:val="single" w:sz="4" w:space="0" w:color="auto"/>
              <w:right w:val="single" w:sz="4" w:space="0" w:color="auto"/>
            </w:tcBorders>
          </w:tcPr>
          <w:p w:rsidR="00C37BC9" w:rsidRPr="007154FA" w:rsidRDefault="00C37BC9" w:rsidP="004E52B2">
            <w:pPr>
              <w:pStyle w:val="afffff4"/>
              <w:ind w:firstLineChars="0" w:firstLine="0"/>
              <w:jc w:val="center"/>
              <w:rPr>
                <w:rFonts w:ascii="Times New Roman"/>
                <w:szCs w:val="21"/>
              </w:rPr>
            </w:pPr>
            <w:r w:rsidRPr="007154FA">
              <w:rPr>
                <w:rFonts w:ascii="Times New Roman"/>
                <w:szCs w:val="21"/>
              </w:rPr>
              <w:t>MK_PRIK</w:t>
            </w:r>
          </w:p>
        </w:tc>
        <w:tc>
          <w:tcPr>
            <w:tcW w:w="3057" w:type="dxa"/>
            <w:tcBorders>
              <w:top w:val="single" w:sz="4" w:space="0" w:color="auto"/>
              <w:left w:val="single" w:sz="4" w:space="0" w:color="auto"/>
              <w:bottom w:val="single" w:sz="4" w:space="0" w:color="auto"/>
              <w:right w:val="single" w:sz="4" w:space="0" w:color="auto"/>
            </w:tcBorders>
          </w:tcPr>
          <w:p w:rsidR="00C37BC9" w:rsidRPr="007154FA" w:rsidRDefault="00C37BC9" w:rsidP="004E52B2">
            <w:pPr>
              <w:pStyle w:val="afffff4"/>
              <w:ind w:firstLineChars="0" w:firstLine="0"/>
              <w:jc w:val="center"/>
              <w:rPr>
                <w:rFonts w:ascii="Times New Roman"/>
                <w:szCs w:val="21"/>
              </w:rPr>
            </w:pPr>
            <w:r w:rsidRPr="007154FA">
              <w:rPr>
                <w:rFonts w:ascii="Times New Roman"/>
                <w:szCs w:val="21"/>
              </w:rPr>
              <w:t>Device’s ML-DSA Private Key</w:t>
            </w:r>
          </w:p>
        </w:tc>
        <w:tc>
          <w:tcPr>
            <w:tcW w:w="2393" w:type="dxa"/>
            <w:tcBorders>
              <w:top w:val="single" w:sz="4" w:space="0" w:color="auto"/>
              <w:left w:val="single" w:sz="4" w:space="0" w:color="auto"/>
              <w:bottom w:val="single" w:sz="4" w:space="0" w:color="auto"/>
              <w:right w:val="single" w:sz="4" w:space="0" w:color="auto"/>
            </w:tcBorders>
          </w:tcPr>
          <w:p w:rsidR="00C37BC9" w:rsidRPr="007154FA" w:rsidRDefault="00C37BC9" w:rsidP="004E52B2">
            <w:pPr>
              <w:jc w:val="center"/>
              <w:rPr>
                <w:sz w:val="21"/>
                <w:szCs w:val="21"/>
              </w:rPr>
            </w:pPr>
            <w:proofErr w:type="spellStart"/>
            <w:r w:rsidRPr="007154FA">
              <w:rPr>
                <w:sz w:val="21"/>
                <w:szCs w:val="21"/>
              </w:rPr>
              <w:t>Non volatile</w:t>
            </w:r>
            <w:proofErr w:type="spellEnd"/>
            <w:r w:rsidRPr="007154FA">
              <w:rPr>
                <w:sz w:val="21"/>
                <w:szCs w:val="21"/>
              </w:rPr>
              <w:t xml:space="preserve"> storage</w:t>
            </w:r>
          </w:p>
        </w:tc>
        <w:tc>
          <w:tcPr>
            <w:tcW w:w="2393" w:type="dxa"/>
            <w:tcBorders>
              <w:top w:val="single" w:sz="4" w:space="0" w:color="auto"/>
              <w:left w:val="single" w:sz="4" w:space="0" w:color="auto"/>
              <w:bottom w:val="single" w:sz="4" w:space="0" w:color="auto"/>
              <w:right w:val="single" w:sz="4" w:space="0" w:color="auto"/>
            </w:tcBorders>
          </w:tcPr>
          <w:p w:rsidR="00C37BC9" w:rsidRPr="007154FA" w:rsidRDefault="00C37BC9" w:rsidP="004E52B2">
            <w:pPr>
              <w:pStyle w:val="afffff4"/>
              <w:ind w:firstLineChars="0" w:firstLine="0"/>
              <w:jc w:val="center"/>
              <w:rPr>
                <w:rFonts w:ascii="Times New Roman"/>
                <w:szCs w:val="21"/>
              </w:rPr>
            </w:pPr>
            <w:r w:rsidRPr="007154FA">
              <w:rPr>
                <w:rFonts w:ascii="Times New Roman"/>
                <w:szCs w:val="21"/>
              </w:rPr>
              <w:t>Local use (</w:t>
            </w:r>
            <w:proofErr w:type="spellStart"/>
            <w:r w:rsidRPr="007154FA">
              <w:rPr>
                <w:rFonts w:ascii="Times New Roman"/>
                <w:szCs w:val="21"/>
              </w:rPr>
              <w:t>non replaceable</w:t>
            </w:r>
            <w:proofErr w:type="spellEnd"/>
            <w:r w:rsidRPr="007154FA">
              <w:rPr>
                <w:rFonts w:ascii="Times New Roman"/>
                <w:szCs w:val="21"/>
              </w:rPr>
              <w:t>)</w:t>
            </w:r>
          </w:p>
        </w:tc>
      </w:tr>
    </w:tbl>
    <w:p w:rsidR="00395728" w:rsidRPr="007154FA" w:rsidRDefault="00B21D7E" w:rsidP="00395728">
      <w:pPr>
        <w:kinsoku w:val="0"/>
        <w:overflowPunct w:val="0"/>
        <w:autoSpaceDE w:val="0"/>
        <w:autoSpaceDN w:val="0"/>
        <w:spacing w:before="0" w:line="276" w:lineRule="auto"/>
        <w:jc w:val="both"/>
      </w:pPr>
      <w:r w:rsidRPr="007154FA">
        <w:t xml:space="preserve">For master-slave devices, MK-DK and MK-PRIK are the main private keys for both parties. MK-DK is mainly used for key encapsulation, while MK-PRIK is the main private key for the signing process, which must be ensured not to be modified or intercepted by third parties. It is recommended to use a mature TEE environment. The definition of protection methods for MK-DK and MK-PRIK keys is not within the scope of this </w:t>
      </w:r>
      <w:r w:rsidR="009B29AA" w:rsidRPr="007154FA">
        <w:rPr>
          <w:lang w:eastAsia="zh-CN"/>
        </w:rPr>
        <w:t>draft recommendation</w:t>
      </w:r>
      <w:r w:rsidRPr="007154FA">
        <w:t>.</w:t>
      </w:r>
    </w:p>
    <w:p w:rsidR="00DA577C" w:rsidRPr="007154FA" w:rsidRDefault="00DA577C" w:rsidP="00DA577C">
      <w:pPr>
        <w:pStyle w:val="21"/>
        <w:numPr>
          <w:ilvl w:val="2"/>
          <w:numId w:val="18"/>
        </w:numPr>
        <w:tabs>
          <w:tab w:val="clear" w:pos="720"/>
        </w:tabs>
        <w:rPr>
          <w:lang w:val="en-US" w:eastAsia="zh-CN"/>
        </w:rPr>
      </w:pPr>
      <w:r w:rsidRPr="007154FA">
        <w:rPr>
          <w:lang w:val="en-US" w:eastAsia="zh-CN"/>
        </w:rPr>
        <w:lastRenderedPageBreak/>
        <w:t>Authentication and Key Agreement Mechanism</w:t>
      </w:r>
    </w:p>
    <w:p w:rsidR="00395728" w:rsidRPr="007154FA" w:rsidRDefault="00F95226" w:rsidP="00F95226">
      <w:pPr>
        <w:kinsoku w:val="0"/>
        <w:overflowPunct w:val="0"/>
        <w:autoSpaceDE w:val="0"/>
        <w:autoSpaceDN w:val="0"/>
        <w:spacing w:before="0" w:line="276" w:lineRule="auto"/>
        <w:jc w:val="both"/>
      </w:pPr>
      <w:r w:rsidRPr="007154FA">
        <w:rPr>
          <w:lang w:eastAsia="zh-CN"/>
        </w:rPr>
        <w:t>The key management in Modbus serial link security protocol based on post quantum hybrid signature</w:t>
      </w:r>
    </w:p>
    <w:p w:rsidR="00710E1F" w:rsidRPr="007154FA" w:rsidRDefault="00710E1F" w:rsidP="00710E1F">
      <w:pPr>
        <w:kinsoku w:val="0"/>
        <w:overflowPunct w:val="0"/>
        <w:autoSpaceDE w:val="0"/>
        <w:autoSpaceDN w:val="0"/>
        <w:spacing w:before="0" w:line="276" w:lineRule="auto"/>
        <w:jc w:val="both"/>
        <w:rPr>
          <w:lang w:eastAsia="zh-CN"/>
        </w:rPr>
      </w:pPr>
      <w:r w:rsidRPr="007154FA">
        <w:rPr>
          <w:lang w:eastAsia="zh-CN"/>
        </w:rPr>
        <w:t xml:space="preserve">The authentication and key negotiation based on post quantum hybrid signature PKI public key certificate includes certificate verification, generation of CK and BCK keys. Firstly, in the first stage, the authentication process between the master client and the slave server begins by exchanging their respective certificate chains rooted in ROT. The master client must verify the certificate chain of the slave server, and similarly, the slave server must also verify the certificate chain of the master client. During the verification process, the slave server will extract the CLIENT ID (64 bit data) from the master client's public key certificate, and similarly, the master client will also extract the SERVER ID (64 bit data) from the slave server's public key certificate. The verification priority for certificate chains with mixed signatures is as follows. If all certificates on the certificate chain have ECC parameters that meet legal requirements, they should be processed directly according to the protocol in Section </w:t>
      </w:r>
      <w:r w:rsidR="0045549B" w:rsidRPr="007154FA">
        <w:rPr>
          <w:lang w:eastAsia="zh-CN"/>
        </w:rPr>
        <w:t>9</w:t>
      </w:r>
      <w:r w:rsidRPr="007154FA">
        <w:rPr>
          <w:lang w:eastAsia="zh-CN"/>
        </w:rPr>
        <w:t xml:space="preserve">.2. If ECC parameters are </w:t>
      </w:r>
      <w:r w:rsidR="0068575D" w:rsidRPr="007154FA">
        <w:rPr>
          <w:lang w:eastAsia="zh-CN"/>
        </w:rPr>
        <w:t>non-compliant</w:t>
      </w:r>
      <w:r w:rsidRPr="007154FA">
        <w:rPr>
          <w:lang w:eastAsia="zh-CN"/>
        </w:rPr>
        <w:t xml:space="preserve">, such as key length non-compliance or mandatory use of post quantum algorithms, they should be handled according to post quantum mechanisms. If post quantum related parameters are also </w:t>
      </w:r>
      <w:r w:rsidR="0068575D" w:rsidRPr="007154FA">
        <w:rPr>
          <w:lang w:eastAsia="zh-CN"/>
        </w:rPr>
        <w:t>non-compliant</w:t>
      </w:r>
      <w:r w:rsidRPr="007154FA">
        <w:rPr>
          <w:lang w:eastAsia="zh-CN"/>
        </w:rPr>
        <w:t xml:space="preserve">, the current certificate chain of the device should be considered </w:t>
      </w:r>
      <w:r w:rsidR="0068575D" w:rsidRPr="007154FA">
        <w:rPr>
          <w:lang w:eastAsia="zh-CN"/>
        </w:rPr>
        <w:t>non-compliant</w:t>
      </w:r>
      <w:r w:rsidRPr="007154FA">
        <w:rPr>
          <w:lang w:eastAsia="zh-CN"/>
        </w:rPr>
        <w:t>.</w:t>
      </w:r>
    </w:p>
    <w:p w:rsidR="00710E1F" w:rsidRPr="007154FA" w:rsidRDefault="00710E1F" w:rsidP="00710E1F">
      <w:pPr>
        <w:kinsoku w:val="0"/>
        <w:overflowPunct w:val="0"/>
        <w:autoSpaceDE w:val="0"/>
        <w:autoSpaceDN w:val="0"/>
        <w:spacing w:before="0" w:line="276" w:lineRule="auto"/>
        <w:jc w:val="both"/>
        <w:rPr>
          <w:lang w:eastAsia="zh-CN"/>
        </w:rPr>
      </w:pPr>
      <w:r w:rsidRPr="007154FA">
        <w:rPr>
          <w:lang w:eastAsia="zh-CN"/>
        </w:rPr>
        <w:t>In the first stage, the slave server and master client based on post quantum algorithms must perform a key encapsulation exchange mechanism using device certificates to obtain a long-term secret master key KEMSK and a long-term authentication key (which can reduce the first stage of public key authentication operations when the master and slave devices are powered on for re authentication, as described in the "Authentication Context and Re authentication" section below). Subsequently, both parties should generate temporary content encryption keys based on KEMSK. Both parties should store the master key KEMSK and authentication key in NVM and keep them confidential for subsequent Modbus protocol data communication encryption key derivation.</w:t>
      </w:r>
    </w:p>
    <w:p w:rsidR="00710E1F" w:rsidRPr="007154FA" w:rsidRDefault="00710E1F" w:rsidP="00710E1F">
      <w:pPr>
        <w:kinsoku w:val="0"/>
        <w:overflowPunct w:val="0"/>
        <w:autoSpaceDE w:val="0"/>
        <w:autoSpaceDN w:val="0"/>
        <w:spacing w:before="0" w:line="276" w:lineRule="auto"/>
        <w:jc w:val="both"/>
        <w:rPr>
          <w:lang w:eastAsia="zh-CN"/>
        </w:rPr>
      </w:pPr>
      <w:r w:rsidRPr="007154FA">
        <w:rPr>
          <w:lang w:eastAsia="zh-CN"/>
        </w:rPr>
        <w:t>In the second stage, the slave server will send a request to the master client to confirm the authentication key. After receiving the confirmation message, the slave server must compare the received key value with the stored key value. If the two are consistent, it can prove that the master client is legitimate.</w:t>
      </w:r>
    </w:p>
    <w:p w:rsidR="00395728" w:rsidRPr="007154FA" w:rsidRDefault="00710E1F" w:rsidP="00710E1F">
      <w:pPr>
        <w:kinsoku w:val="0"/>
        <w:overflowPunct w:val="0"/>
        <w:autoSpaceDE w:val="0"/>
        <w:autoSpaceDN w:val="0"/>
        <w:spacing w:before="0" w:line="276" w:lineRule="auto"/>
        <w:jc w:val="both"/>
        <w:rPr>
          <w:lang w:eastAsia="zh-CN"/>
        </w:rPr>
      </w:pPr>
      <w:r w:rsidRPr="007154FA">
        <w:rPr>
          <w:lang w:eastAsia="zh-CN"/>
        </w:rPr>
        <w:t>The authentication and key negotiation steps based on post quantum hybrid signature PKI public key certificate are shown in Figure 29, and the message semantics are explained in Table 40:</w:t>
      </w:r>
    </w:p>
    <w:p w:rsidR="00F95226" w:rsidRPr="007154FA" w:rsidRDefault="00AC3B2C" w:rsidP="00115FF4">
      <w:pPr>
        <w:kinsoku w:val="0"/>
        <w:overflowPunct w:val="0"/>
        <w:autoSpaceDE w:val="0"/>
        <w:autoSpaceDN w:val="0"/>
        <w:spacing w:before="0" w:line="276" w:lineRule="auto"/>
        <w:jc w:val="center"/>
        <w:rPr>
          <w:lang w:eastAsia="zh-CN"/>
        </w:rPr>
      </w:pPr>
      <w:r>
        <w:object w:dxaOrig="9913" w:dyaOrig="5604">
          <v:shape id="_x0000_i1053" type="#_x0000_t75" style="width:481.85pt;height:272.3pt" o:ole="">
            <v:imagedata r:id="rId67" o:title=""/>
          </v:shape>
          <o:OLEObject Type="Embed" ProgID="Visio.Drawing.15" ShapeID="_x0000_i1053" DrawAspect="Content" ObjectID="_1843023001" r:id="rId68"/>
        </w:object>
      </w:r>
    </w:p>
    <w:p w:rsidR="00AA1D7D" w:rsidRPr="007154FA" w:rsidRDefault="00115FF4" w:rsidP="00115FF4">
      <w:pPr>
        <w:kinsoku w:val="0"/>
        <w:overflowPunct w:val="0"/>
        <w:autoSpaceDE w:val="0"/>
        <w:autoSpaceDN w:val="0"/>
        <w:spacing w:before="0" w:line="276" w:lineRule="auto"/>
        <w:jc w:val="center"/>
        <w:rPr>
          <w:lang w:eastAsia="zh-CN"/>
        </w:rPr>
      </w:pPr>
      <w:r w:rsidRPr="007154FA">
        <w:rPr>
          <w:lang w:eastAsia="zh-CN"/>
        </w:rPr>
        <w:t>Figure 29: Authentication and Key Agreement Message Exchange Based on Post Quantum Certificate</w:t>
      </w:r>
    </w:p>
    <w:p w:rsidR="00B3336A" w:rsidRPr="007154FA" w:rsidRDefault="00B3336A" w:rsidP="00B3336A">
      <w:pPr>
        <w:kinsoku w:val="0"/>
        <w:overflowPunct w:val="0"/>
        <w:autoSpaceDE w:val="0"/>
        <w:autoSpaceDN w:val="0"/>
        <w:spacing w:before="0" w:line="276" w:lineRule="auto"/>
        <w:jc w:val="center"/>
        <w:rPr>
          <w:lang w:eastAsia="zh-CN"/>
        </w:rPr>
      </w:pPr>
      <w:r w:rsidRPr="007154FA">
        <w:rPr>
          <w:lang w:eastAsia="zh-CN"/>
        </w:rPr>
        <w:t>Table 40: Explanation of Authentication and Key Agreement Message Exchange Based on Post Quantum Certificate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7540"/>
      </w:tblGrid>
      <w:tr w:rsidR="003E37DF" w:rsidRPr="007154FA" w:rsidTr="00AC5BF6">
        <w:trPr>
          <w:jc w:val="center"/>
        </w:trPr>
        <w:tc>
          <w:tcPr>
            <w:tcW w:w="648" w:type="dxa"/>
            <w:shd w:val="clear" w:color="auto" w:fill="D9D9D9" w:themeFill="background1" w:themeFillShade="D9"/>
          </w:tcPr>
          <w:p w:rsidR="003E37DF" w:rsidRPr="007154FA" w:rsidRDefault="003E37DF" w:rsidP="00AC5BF6">
            <w:pPr>
              <w:rPr>
                <w:sz w:val="21"/>
                <w:szCs w:val="21"/>
                <w:lang w:eastAsia="zh-CN"/>
              </w:rPr>
            </w:pPr>
            <w:r w:rsidRPr="007154FA">
              <w:rPr>
                <w:sz w:val="21"/>
                <w:szCs w:val="21"/>
                <w:lang w:eastAsia="zh-CN"/>
              </w:rPr>
              <w:t>No.</w:t>
            </w:r>
          </w:p>
        </w:tc>
        <w:tc>
          <w:tcPr>
            <w:tcW w:w="7540" w:type="dxa"/>
            <w:shd w:val="clear" w:color="auto" w:fill="D9D9D9" w:themeFill="background1" w:themeFillShade="D9"/>
          </w:tcPr>
          <w:p w:rsidR="003E37DF" w:rsidRPr="007154FA" w:rsidRDefault="003E37DF" w:rsidP="00AC5BF6">
            <w:pPr>
              <w:jc w:val="center"/>
              <w:rPr>
                <w:sz w:val="21"/>
                <w:szCs w:val="21"/>
              </w:rPr>
            </w:pPr>
            <w:r w:rsidRPr="007154FA">
              <w:rPr>
                <w:sz w:val="21"/>
                <w:szCs w:val="21"/>
              </w:rPr>
              <w:t>Description</w:t>
            </w:r>
          </w:p>
        </w:tc>
      </w:tr>
      <w:tr w:rsidR="007154FA" w:rsidRPr="007154FA" w:rsidTr="00AC5BF6">
        <w:trPr>
          <w:jc w:val="center"/>
        </w:trPr>
        <w:tc>
          <w:tcPr>
            <w:tcW w:w="648" w:type="dxa"/>
          </w:tcPr>
          <w:p w:rsidR="003E37DF" w:rsidRPr="007154FA" w:rsidRDefault="003E37DF" w:rsidP="00AC5BF6">
            <w:pPr>
              <w:rPr>
                <w:sz w:val="21"/>
                <w:szCs w:val="21"/>
              </w:rPr>
            </w:pPr>
            <w:r w:rsidRPr="007154FA">
              <w:rPr>
                <w:sz w:val="21"/>
                <w:szCs w:val="21"/>
              </w:rPr>
              <w:t>1</w:t>
            </w:r>
          </w:p>
        </w:tc>
        <w:tc>
          <w:tcPr>
            <w:tcW w:w="7540" w:type="dxa"/>
          </w:tcPr>
          <w:p w:rsidR="003E37DF" w:rsidRPr="007154FA" w:rsidRDefault="00F179A6" w:rsidP="00F179A6">
            <w:pPr>
              <w:rPr>
                <w:sz w:val="21"/>
                <w:szCs w:val="21"/>
              </w:rPr>
            </w:pPr>
            <w:r w:rsidRPr="007154FA">
              <w:rPr>
                <w:sz w:val="21"/>
                <w:szCs w:val="21"/>
              </w:rPr>
              <w:t>The slave server s</w:t>
            </w:r>
            <w:r w:rsidR="003E37DF" w:rsidRPr="007154FA">
              <w:rPr>
                <w:sz w:val="21"/>
                <w:szCs w:val="21"/>
              </w:rPr>
              <w:t>end</w:t>
            </w:r>
            <w:r w:rsidRPr="007154FA">
              <w:rPr>
                <w:sz w:val="21"/>
                <w:szCs w:val="21"/>
              </w:rPr>
              <w:t>s</w:t>
            </w:r>
            <w:r w:rsidR="003E37DF" w:rsidRPr="007154FA">
              <w:rPr>
                <w:sz w:val="21"/>
                <w:szCs w:val="21"/>
              </w:rPr>
              <w:t xml:space="preserve"> </w:t>
            </w:r>
            <w:proofErr w:type="spellStart"/>
            <w:r w:rsidR="003E37DF" w:rsidRPr="007154FA">
              <w:rPr>
                <w:sz w:val="21"/>
                <w:szCs w:val="21"/>
              </w:rPr>
              <w:t>ss_open_req</w:t>
            </w:r>
            <w:proofErr w:type="spellEnd"/>
            <w:r w:rsidR="003E37DF" w:rsidRPr="007154FA">
              <w:rPr>
                <w:sz w:val="21"/>
                <w:szCs w:val="21"/>
              </w:rPr>
              <w:t xml:space="preserve"> APDU to the master client.</w:t>
            </w:r>
          </w:p>
        </w:tc>
      </w:tr>
      <w:tr w:rsidR="003E37DF" w:rsidRPr="007154FA" w:rsidTr="00AC5BF6">
        <w:trPr>
          <w:jc w:val="center"/>
        </w:trPr>
        <w:tc>
          <w:tcPr>
            <w:tcW w:w="648" w:type="dxa"/>
          </w:tcPr>
          <w:p w:rsidR="003E37DF" w:rsidRPr="007154FA" w:rsidRDefault="003E37DF" w:rsidP="00AC5BF6">
            <w:pPr>
              <w:rPr>
                <w:sz w:val="21"/>
                <w:szCs w:val="21"/>
              </w:rPr>
            </w:pPr>
            <w:r w:rsidRPr="007154FA">
              <w:rPr>
                <w:sz w:val="21"/>
                <w:szCs w:val="21"/>
              </w:rPr>
              <w:t>2</w:t>
            </w:r>
          </w:p>
        </w:tc>
        <w:tc>
          <w:tcPr>
            <w:tcW w:w="7540" w:type="dxa"/>
          </w:tcPr>
          <w:p w:rsidR="003E37DF" w:rsidRPr="007154FA" w:rsidRDefault="003E37DF" w:rsidP="00AC5BF6">
            <w:pPr>
              <w:rPr>
                <w:sz w:val="21"/>
                <w:szCs w:val="21"/>
              </w:rPr>
            </w:pPr>
            <w:r w:rsidRPr="007154FA">
              <w:rPr>
                <w:sz w:val="21"/>
                <w:szCs w:val="21"/>
              </w:rPr>
              <w:t xml:space="preserve">The master client responds with </w:t>
            </w:r>
            <w:proofErr w:type="spellStart"/>
            <w:r w:rsidRPr="007154FA">
              <w:rPr>
                <w:sz w:val="21"/>
                <w:szCs w:val="21"/>
              </w:rPr>
              <w:t>ss_open_cnf</w:t>
            </w:r>
            <w:proofErr w:type="spellEnd"/>
            <w:r w:rsidRPr="007154FA">
              <w:rPr>
                <w:sz w:val="21"/>
                <w:szCs w:val="21"/>
              </w:rPr>
              <w:t xml:space="preserve"> APDU.</w:t>
            </w:r>
          </w:p>
        </w:tc>
      </w:tr>
      <w:tr w:rsidR="003E37DF" w:rsidRPr="007154FA" w:rsidTr="00AC5BF6">
        <w:trPr>
          <w:jc w:val="center"/>
        </w:trPr>
        <w:tc>
          <w:tcPr>
            <w:tcW w:w="648" w:type="dxa"/>
          </w:tcPr>
          <w:p w:rsidR="003E37DF" w:rsidRPr="007154FA" w:rsidRDefault="003E37DF" w:rsidP="00AC5BF6">
            <w:pPr>
              <w:rPr>
                <w:sz w:val="21"/>
                <w:szCs w:val="21"/>
              </w:rPr>
            </w:pPr>
            <w:r w:rsidRPr="007154FA">
              <w:rPr>
                <w:sz w:val="21"/>
                <w:szCs w:val="21"/>
              </w:rPr>
              <w:t>3</w:t>
            </w:r>
          </w:p>
        </w:tc>
        <w:tc>
          <w:tcPr>
            <w:tcW w:w="7540" w:type="dxa"/>
          </w:tcPr>
          <w:p w:rsidR="003E37DF" w:rsidRPr="007154FA" w:rsidRDefault="003E37DF" w:rsidP="00AC5BF6">
            <w:pPr>
              <w:rPr>
                <w:sz w:val="21"/>
                <w:szCs w:val="21"/>
              </w:rPr>
            </w:pPr>
            <w:r w:rsidRPr="007154FA">
              <w:rPr>
                <w:sz w:val="21"/>
                <w:szCs w:val="21"/>
              </w:rPr>
              <w:t xml:space="preserve">Send </w:t>
            </w:r>
            <w:proofErr w:type="spellStart"/>
            <w:r w:rsidRPr="007154FA">
              <w:rPr>
                <w:sz w:val="21"/>
                <w:szCs w:val="21"/>
              </w:rPr>
              <w:t>ss_data_req</w:t>
            </w:r>
            <w:proofErr w:type="spellEnd"/>
            <w:r w:rsidRPr="007154FA">
              <w:rPr>
                <w:sz w:val="21"/>
                <w:szCs w:val="21"/>
              </w:rPr>
              <w:t xml:space="preserve"> APDU from the slave server to the master client. The message contains:</w:t>
            </w:r>
          </w:p>
          <w:p w:rsidR="003E37DF" w:rsidRPr="007154FA" w:rsidRDefault="003E37DF" w:rsidP="00C72C1B">
            <w:pPr>
              <w:pStyle w:val="affffd"/>
              <w:numPr>
                <w:ilvl w:val="0"/>
                <w:numId w:val="45"/>
              </w:numPr>
              <w:rPr>
                <w:sz w:val="21"/>
                <w:szCs w:val="21"/>
              </w:rPr>
            </w:pPr>
            <w:r w:rsidRPr="007154FA">
              <w:rPr>
                <w:sz w:val="21"/>
                <w:szCs w:val="21"/>
              </w:rPr>
              <w:t>Device certificate (</w:t>
            </w:r>
            <w:proofErr w:type="spellStart"/>
            <w:r w:rsidRPr="007154FA">
              <w:rPr>
                <w:sz w:val="21"/>
                <w:szCs w:val="21"/>
              </w:rPr>
              <w:t>Server_dev_Cert</w:t>
            </w:r>
            <w:proofErr w:type="spellEnd"/>
            <w:r w:rsidRPr="007154FA">
              <w:rPr>
                <w:sz w:val="21"/>
                <w:szCs w:val="21"/>
              </w:rPr>
              <w:t>) of slave server;</w:t>
            </w:r>
          </w:p>
          <w:p w:rsidR="003E37DF" w:rsidRPr="007154FA" w:rsidRDefault="003E37DF" w:rsidP="00C72C1B">
            <w:pPr>
              <w:pStyle w:val="affffd"/>
              <w:numPr>
                <w:ilvl w:val="0"/>
                <w:numId w:val="45"/>
              </w:numPr>
              <w:rPr>
                <w:sz w:val="21"/>
                <w:szCs w:val="21"/>
              </w:rPr>
            </w:pPr>
            <w:r w:rsidRPr="007154FA">
              <w:rPr>
                <w:sz w:val="21"/>
                <w:szCs w:val="21"/>
              </w:rPr>
              <w:t>Brand certificate (</w:t>
            </w:r>
            <w:proofErr w:type="spellStart"/>
            <w:r w:rsidRPr="007154FA">
              <w:rPr>
                <w:sz w:val="21"/>
                <w:szCs w:val="21"/>
              </w:rPr>
              <w:t>Server_Brand_Cert</w:t>
            </w:r>
            <w:proofErr w:type="spellEnd"/>
            <w:r w:rsidRPr="007154FA">
              <w:rPr>
                <w:sz w:val="21"/>
                <w:szCs w:val="21"/>
              </w:rPr>
              <w:t>) of slave server;</w:t>
            </w:r>
          </w:p>
          <w:p w:rsidR="003E37DF" w:rsidRPr="007154FA" w:rsidRDefault="003E37DF" w:rsidP="00C72C1B">
            <w:pPr>
              <w:pStyle w:val="affffd"/>
              <w:numPr>
                <w:ilvl w:val="0"/>
                <w:numId w:val="45"/>
              </w:numPr>
              <w:rPr>
                <w:sz w:val="21"/>
                <w:szCs w:val="21"/>
              </w:rPr>
            </w:pPr>
            <w:r w:rsidRPr="007154FA">
              <w:rPr>
                <w:sz w:val="21"/>
                <w:szCs w:val="21"/>
              </w:rPr>
              <w:t>ID of the requested data type.</w:t>
            </w:r>
          </w:p>
        </w:tc>
      </w:tr>
      <w:tr w:rsidR="003E37DF" w:rsidRPr="007154FA" w:rsidTr="00AC5BF6">
        <w:trPr>
          <w:jc w:val="center"/>
        </w:trPr>
        <w:tc>
          <w:tcPr>
            <w:tcW w:w="648" w:type="dxa"/>
          </w:tcPr>
          <w:p w:rsidR="003E37DF" w:rsidRPr="007154FA" w:rsidRDefault="003E37DF" w:rsidP="00AC5BF6">
            <w:pPr>
              <w:rPr>
                <w:sz w:val="21"/>
                <w:szCs w:val="21"/>
              </w:rPr>
            </w:pPr>
            <w:r w:rsidRPr="007154FA">
              <w:rPr>
                <w:sz w:val="21"/>
                <w:szCs w:val="21"/>
              </w:rPr>
              <w:t>4</w:t>
            </w:r>
          </w:p>
        </w:tc>
        <w:tc>
          <w:tcPr>
            <w:tcW w:w="7540" w:type="dxa"/>
          </w:tcPr>
          <w:p w:rsidR="003E37DF" w:rsidRPr="007154FA" w:rsidRDefault="003E37DF" w:rsidP="00AC5BF6">
            <w:pPr>
              <w:rPr>
                <w:sz w:val="21"/>
                <w:szCs w:val="21"/>
              </w:rPr>
            </w:pPr>
            <w:r w:rsidRPr="007154FA">
              <w:rPr>
                <w:sz w:val="21"/>
                <w:szCs w:val="21"/>
              </w:rPr>
              <w:t xml:space="preserve">The master client responds with </w:t>
            </w:r>
            <w:proofErr w:type="spellStart"/>
            <w:r w:rsidRPr="007154FA">
              <w:rPr>
                <w:sz w:val="21"/>
                <w:szCs w:val="21"/>
              </w:rPr>
              <w:t>ss_data_cnf</w:t>
            </w:r>
            <w:proofErr w:type="spellEnd"/>
            <w:r w:rsidRPr="007154FA">
              <w:rPr>
                <w:sz w:val="21"/>
                <w:szCs w:val="21"/>
              </w:rPr>
              <w:t xml:space="preserve"> APDU. The message contains:</w:t>
            </w:r>
          </w:p>
          <w:p w:rsidR="00ED3848" w:rsidRPr="007154FA" w:rsidRDefault="00ED3848" w:rsidP="00C72C1B">
            <w:pPr>
              <w:pStyle w:val="affffd"/>
              <w:numPr>
                <w:ilvl w:val="0"/>
                <w:numId w:val="46"/>
              </w:numPr>
              <w:rPr>
                <w:sz w:val="21"/>
                <w:szCs w:val="21"/>
              </w:rPr>
            </w:pPr>
            <w:r w:rsidRPr="007154FA">
              <w:rPr>
                <w:sz w:val="21"/>
                <w:szCs w:val="21"/>
              </w:rPr>
              <w:t xml:space="preserve">Key encapsulated message </w:t>
            </w:r>
            <w:proofErr w:type="spellStart"/>
            <w:r w:rsidRPr="007154FA">
              <w:rPr>
                <w:sz w:val="21"/>
                <w:szCs w:val="21"/>
              </w:rPr>
              <w:t>ciphertext</w:t>
            </w:r>
            <w:proofErr w:type="spellEnd"/>
            <w:r w:rsidRPr="007154FA">
              <w:rPr>
                <w:sz w:val="21"/>
                <w:szCs w:val="21"/>
              </w:rPr>
              <w:t xml:space="preserve"> (KEM-C) of the </w:t>
            </w:r>
            <w:r w:rsidR="00A91C9F" w:rsidRPr="007154FA">
              <w:rPr>
                <w:sz w:val="21"/>
                <w:szCs w:val="21"/>
              </w:rPr>
              <w:t>master</w:t>
            </w:r>
            <w:r w:rsidRPr="007154FA">
              <w:rPr>
                <w:sz w:val="21"/>
                <w:szCs w:val="21"/>
              </w:rPr>
              <w:t xml:space="preserve"> client;</w:t>
            </w:r>
          </w:p>
          <w:p w:rsidR="00ED3848" w:rsidRPr="007154FA" w:rsidRDefault="00ED3848" w:rsidP="00C72C1B">
            <w:pPr>
              <w:pStyle w:val="affffd"/>
              <w:numPr>
                <w:ilvl w:val="0"/>
                <w:numId w:val="46"/>
              </w:numPr>
              <w:rPr>
                <w:sz w:val="21"/>
                <w:szCs w:val="21"/>
              </w:rPr>
            </w:pPr>
            <w:r w:rsidRPr="007154FA">
              <w:rPr>
                <w:sz w:val="21"/>
                <w:szCs w:val="21"/>
              </w:rPr>
              <w:t xml:space="preserve">Key encapsulated message </w:t>
            </w:r>
            <w:proofErr w:type="spellStart"/>
            <w:r w:rsidRPr="007154FA">
              <w:rPr>
                <w:sz w:val="21"/>
                <w:szCs w:val="21"/>
              </w:rPr>
              <w:t>ciphertext</w:t>
            </w:r>
            <w:proofErr w:type="spellEnd"/>
            <w:r w:rsidRPr="007154FA">
              <w:rPr>
                <w:sz w:val="21"/>
                <w:szCs w:val="21"/>
              </w:rPr>
              <w:t xml:space="preserve"> (KEM-BC) of the </w:t>
            </w:r>
            <w:r w:rsidR="00A91C9F" w:rsidRPr="007154FA">
              <w:rPr>
                <w:sz w:val="21"/>
                <w:szCs w:val="21"/>
              </w:rPr>
              <w:t xml:space="preserve">master </w:t>
            </w:r>
            <w:r w:rsidRPr="007154FA">
              <w:rPr>
                <w:sz w:val="21"/>
                <w:szCs w:val="21"/>
              </w:rPr>
              <w:t>client;</w:t>
            </w:r>
          </w:p>
          <w:p w:rsidR="00ED3848" w:rsidRPr="007154FA" w:rsidRDefault="00ED3848" w:rsidP="00C72C1B">
            <w:pPr>
              <w:pStyle w:val="affffd"/>
              <w:numPr>
                <w:ilvl w:val="0"/>
                <w:numId w:val="46"/>
              </w:numPr>
              <w:rPr>
                <w:sz w:val="21"/>
                <w:szCs w:val="21"/>
              </w:rPr>
            </w:pPr>
            <w:r w:rsidRPr="007154FA">
              <w:rPr>
                <w:sz w:val="21"/>
                <w:szCs w:val="21"/>
              </w:rPr>
              <w:t>Encryption and decryption mode</w:t>
            </w:r>
          </w:p>
          <w:p w:rsidR="003E37DF" w:rsidRPr="007154FA" w:rsidRDefault="003E37DF" w:rsidP="00C72C1B">
            <w:pPr>
              <w:pStyle w:val="affffd"/>
              <w:numPr>
                <w:ilvl w:val="0"/>
                <w:numId w:val="46"/>
              </w:numPr>
              <w:rPr>
                <w:sz w:val="21"/>
                <w:szCs w:val="21"/>
              </w:rPr>
            </w:pPr>
            <w:r w:rsidRPr="007154FA">
              <w:rPr>
                <w:rFonts w:hint="eastAsia"/>
                <w:sz w:val="21"/>
                <w:szCs w:val="21"/>
                <w:lang w:eastAsia="zh-CN"/>
              </w:rPr>
              <w:t>D</w:t>
            </w:r>
            <w:r w:rsidRPr="007154FA">
              <w:rPr>
                <w:sz w:val="21"/>
                <w:szCs w:val="21"/>
              </w:rPr>
              <w:t xml:space="preserve">evice certificate </w:t>
            </w:r>
            <w:r w:rsidR="00013ACB" w:rsidRPr="007154FA">
              <w:rPr>
                <w:sz w:val="21"/>
                <w:szCs w:val="21"/>
              </w:rPr>
              <w:t>(</w:t>
            </w:r>
            <w:proofErr w:type="spellStart"/>
            <w:r w:rsidR="00013ACB" w:rsidRPr="007154FA">
              <w:rPr>
                <w:sz w:val="21"/>
                <w:szCs w:val="21"/>
              </w:rPr>
              <w:t>Client_Dev_Cert</w:t>
            </w:r>
            <w:proofErr w:type="spellEnd"/>
            <w:r w:rsidR="00013ACB" w:rsidRPr="007154FA">
              <w:rPr>
                <w:sz w:val="21"/>
                <w:szCs w:val="21"/>
              </w:rPr>
              <w:t>)</w:t>
            </w:r>
            <w:r w:rsidR="008D11FC" w:rsidRPr="007154FA">
              <w:rPr>
                <w:sz w:val="21"/>
                <w:szCs w:val="21"/>
              </w:rPr>
              <w:t xml:space="preserve"> </w:t>
            </w:r>
            <w:r w:rsidR="00652984" w:rsidRPr="007154FA">
              <w:rPr>
                <w:sz w:val="21"/>
                <w:szCs w:val="21"/>
              </w:rPr>
              <w:t xml:space="preserve">of </w:t>
            </w:r>
            <w:r w:rsidRPr="007154FA">
              <w:rPr>
                <w:sz w:val="21"/>
                <w:szCs w:val="21"/>
              </w:rPr>
              <w:t xml:space="preserve">master </w:t>
            </w:r>
            <w:r w:rsidR="00C12093" w:rsidRPr="007154FA">
              <w:rPr>
                <w:sz w:val="21"/>
                <w:szCs w:val="21"/>
              </w:rPr>
              <w:t>client</w:t>
            </w:r>
            <w:r w:rsidRPr="007154FA">
              <w:rPr>
                <w:sz w:val="21"/>
                <w:szCs w:val="21"/>
              </w:rPr>
              <w:t>;</w:t>
            </w:r>
          </w:p>
          <w:p w:rsidR="003E37DF" w:rsidRPr="007154FA" w:rsidRDefault="003E37DF" w:rsidP="00C72C1B">
            <w:pPr>
              <w:pStyle w:val="affffd"/>
              <w:numPr>
                <w:ilvl w:val="0"/>
                <w:numId w:val="46"/>
              </w:numPr>
              <w:rPr>
                <w:sz w:val="21"/>
                <w:szCs w:val="21"/>
              </w:rPr>
            </w:pPr>
            <w:r w:rsidRPr="007154FA">
              <w:rPr>
                <w:sz w:val="21"/>
                <w:szCs w:val="21"/>
              </w:rPr>
              <w:t>Brand certificate (</w:t>
            </w:r>
            <w:proofErr w:type="spellStart"/>
            <w:r w:rsidRPr="007154FA">
              <w:rPr>
                <w:sz w:val="21"/>
                <w:szCs w:val="21"/>
              </w:rPr>
              <w:t>Client_Brand_Cert</w:t>
            </w:r>
            <w:proofErr w:type="spellEnd"/>
            <w:r w:rsidRPr="007154FA">
              <w:rPr>
                <w:sz w:val="21"/>
                <w:szCs w:val="21"/>
              </w:rPr>
              <w:t>) of master client.</w:t>
            </w:r>
          </w:p>
          <w:p w:rsidR="003E37DF" w:rsidRPr="007154FA" w:rsidRDefault="003E37DF" w:rsidP="00AC5BF6">
            <w:pPr>
              <w:rPr>
                <w:sz w:val="21"/>
                <w:szCs w:val="21"/>
              </w:rPr>
            </w:pPr>
            <w:r w:rsidRPr="007154FA">
              <w:rPr>
                <w:sz w:val="21"/>
                <w:szCs w:val="21"/>
              </w:rPr>
              <w:t>Failure to respond to this message may result in a system error, possibly due to the master client being unable to verify data from the slave server.</w:t>
            </w:r>
          </w:p>
        </w:tc>
      </w:tr>
      <w:tr w:rsidR="000E621C" w:rsidRPr="007154FA" w:rsidTr="00AC5BF6">
        <w:trPr>
          <w:jc w:val="center"/>
        </w:trPr>
        <w:tc>
          <w:tcPr>
            <w:tcW w:w="648" w:type="dxa"/>
            <w:tcBorders>
              <w:top w:val="single" w:sz="4" w:space="0" w:color="auto"/>
              <w:left w:val="single" w:sz="4" w:space="0" w:color="auto"/>
              <w:bottom w:val="single" w:sz="4" w:space="0" w:color="auto"/>
              <w:right w:val="single" w:sz="4" w:space="0" w:color="auto"/>
            </w:tcBorders>
          </w:tcPr>
          <w:p w:rsidR="000E621C" w:rsidRPr="007154FA" w:rsidRDefault="000E621C" w:rsidP="000E621C">
            <w:pPr>
              <w:rPr>
                <w:sz w:val="21"/>
                <w:szCs w:val="21"/>
              </w:rPr>
            </w:pPr>
            <w:r w:rsidRPr="007154FA">
              <w:rPr>
                <w:sz w:val="21"/>
                <w:szCs w:val="21"/>
              </w:rPr>
              <w:t>5</w:t>
            </w:r>
          </w:p>
        </w:tc>
        <w:tc>
          <w:tcPr>
            <w:tcW w:w="7540" w:type="dxa"/>
            <w:tcBorders>
              <w:top w:val="single" w:sz="4" w:space="0" w:color="auto"/>
              <w:left w:val="single" w:sz="4" w:space="0" w:color="auto"/>
              <w:bottom w:val="single" w:sz="4" w:space="0" w:color="auto"/>
              <w:right w:val="single" w:sz="4" w:space="0" w:color="auto"/>
            </w:tcBorders>
          </w:tcPr>
          <w:p w:rsidR="000E621C" w:rsidRPr="007154FA" w:rsidRDefault="000E621C" w:rsidP="000E621C">
            <w:pPr>
              <w:rPr>
                <w:sz w:val="21"/>
                <w:szCs w:val="21"/>
              </w:rPr>
            </w:pPr>
            <w:r w:rsidRPr="007154FA">
              <w:rPr>
                <w:sz w:val="21"/>
                <w:szCs w:val="21"/>
              </w:rPr>
              <w:t xml:space="preserve">The slave server </w:t>
            </w:r>
            <w:proofErr w:type="spellStart"/>
            <w:r w:rsidRPr="007154FA">
              <w:rPr>
                <w:sz w:val="21"/>
                <w:szCs w:val="21"/>
              </w:rPr>
              <w:t>sens</w:t>
            </w:r>
            <w:proofErr w:type="spellEnd"/>
            <w:r w:rsidRPr="007154FA">
              <w:rPr>
                <w:sz w:val="21"/>
                <w:szCs w:val="21"/>
              </w:rPr>
              <w:t xml:space="preserve"> </w:t>
            </w:r>
            <w:proofErr w:type="spellStart"/>
            <w:r w:rsidRPr="007154FA">
              <w:rPr>
                <w:sz w:val="21"/>
                <w:szCs w:val="21"/>
              </w:rPr>
              <w:t>ss_data_req</w:t>
            </w:r>
            <w:proofErr w:type="spellEnd"/>
            <w:r w:rsidRPr="007154FA">
              <w:rPr>
                <w:sz w:val="21"/>
                <w:szCs w:val="21"/>
              </w:rPr>
              <w:t xml:space="preserve"> APDU to the master client. The message contains:</w:t>
            </w:r>
          </w:p>
          <w:p w:rsidR="000E621C" w:rsidRPr="007154FA" w:rsidRDefault="000E621C" w:rsidP="000E621C">
            <w:pPr>
              <w:pStyle w:val="affffd"/>
              <w:numPr>
                <w:ilvl w:val="0"/>
                <w:numId w:val="43"/>
              </w:numPr>
              <w:rPr>
                <w:sz w:val="21"/>
                <w:szCs w:val="21"/>
              </w:rPr>
            </w:pPr>
            <w:r w:rsidRPr="007154FA">
              <w:rPr>
                <w:sz w:val="21"/>
                <w:szCs w:val="21"/>
              </w:rPr>
              <w:t>The data type ID of the requested</w:t>
            </w:r>
            <w:r>
              <w:rPr>
                <w:sz w:val="21"/>
                <w:szCs w:val="21"/>
              </w:rPr>
              <w:t xml:space="preserve"> no</w:t>
            </w:r>
            <w:r>
              <w:rPr>
                <w:rFonts w:hint="eastAsia"/>
                <w:sz w:val="21"/>
                <w:szCs w:val="21"/>
                <w:lang w:eastAsia="zh-CN"/>
              </w:rPr>
              <w:t>n</w:t>
            </w:r>
            <w:r>
              <w:rPr>
                <w:sz w:val="21"/>
                <w:szCs w:val="21"/>
              </w:rPr>
              <w:t>ce as</w:t>
            </w:r>
            <w:r w:rsidRPr="007154FA">
              <w:rPr>
                <w:sz w:val="21"/>
                <w:szCs w:val="21"/>
              </w:rPr>
              <w:t xml:space="preserve"> </w:t>
            </w:r>
            <w:r w:rsidRPr="002E6009">
              <w:rPr>
                <w:rFonts w:hint="eastAsia"/>
                <w:sz w:val="21"/>
                <w:szCs w:val="21"/>
              </w:rPr>
              <w:t>Challenge</w:t>
            </w:r>
            <w:r w:rsidRPr="007154FA">
              <w:rPr>
                <w:sz w:val="21"/>
                <w:szCs w:val="21"/>
              </w:rPr>
              <w:t>.</w:t>
            </w:r>
          </w:p>
        </w:tc>
      </w:tr>
      <w:tr w:rsidR="000E621C" w:rsidRPr="007154FA" w:rsidTr="00AC5BF6">
        <w:trPr>
          <w:jc w:val="center"/>
        </w:trPr>
        <w:tc>
          <w:tcPr>
            <w:tcW w:w="648" w:type="dxa"/>
            <w:tcBorders>
              <w:top w:val="single" w:sz="4" w:space="0" w:color="auto"/>
              <w:left w:val="single" w:sz="4" w:space="0" w:color="auto"/>
              <w:bottom w:val="single" w:sz="4" w:space="0" w:color="auto"/>
              <w:right w:val="single" w:sz="4" w:space="0" w:color="auto"/>
            </w:tcBorders>
          </w:tcPr>
          <w:p w:rsidR="000E621C" w:rsidRPr="007154FA" w:rsidRDefault="000E621C" w:rsidP="000E621C">
            <w:pPr>
              <w:rPr>
                <w:sz w:val="21"/>
                <w:szCs w:val="21"/>
              </w:rPr>
            </w:pPr>
            <w:r w:rsidRPr="007154FA">
              <w:rPr>
                <w:sz w:val="21"/>
                <w:szCs w:val="21"/>
              </w:rPr>
              <w:t>6</w:t>
            </w:r>
          </w:p>
        </w:tc>
        <w:tc>
          <w:tcPr>
            <w:tcW w:w="7540" w:type="dxa"/>
            <w:tcBorders>
              <w:top w:val="single" w:sz="4" w:space="0" w:color="auto"/>
              <w:left w:val="single" w:sz="4" w:space="0" w:color="auto"/>
              <w:bottom w:val="single" w:sz="4" w:space="0" w:color="auto"/>
              <w:right w:val="single" w:sz="4" w:space="0" w:color="auto"/>
            </w:tcBorders>
          </w:tcPr>
          <w:p w:rsidR="000E621C" w:rsidRPr="007154FA" w:rsidRDefault="000E621C" w:rsidP="000E621C">
            <w:pPr>
              <w:rPr>
                <w:sz w:val="21"/>
                <w:szCs w:val="21"/>
              </w:rPr>
            </w:pPr>
            <w:r w:rsidRPr="007154FA">
              <w:rPr>
                <w:sz w:val="21"/>
                <w:szCs w:val="21"/>
              </w:rPr>
              <w:t xml:space="preserve">The master client responds with </w:t>
            </w:r>
            <w:proofErr w:type="spellStart"/>
            <w:r w:rsidRPr="007154FA">
              <w:rPr>
                <w:sz w:val="21"/>
                <w:szCs w:val="21"/>
              </w:rPr>
              <w:t>ss_data_cnf</w:t>
            </w:r>
            <w:proofErr w:type="spellEnd"/>
            <w:r w:rsidRPr="007154FA">
              <w:rPr>
                <w:sz w:val="21"/>
                <w:szCs w:val="21"/>
              </w:rPr>
              <w:t xml:space="preserve"> APDU. The message contains an </w:t>
            </w:r>
            <w:proofErr w:type="gramStart"/>
            <w:r w:rsidRPr="00821CDF">
              <w:rPr>
                <w:sz w:val="21"/>
                <w:szCs w:val="21"/>
              </w:rPr>
              <w:t>SM3</w:t>
            </w:r>
            <w:r w:rsidRPr="00821CDF">
              <w:rPr>
                <w:rFonts w:hint="eastAsia"/>
                <w:sz w:val="21"/>
                <w:szCs w:val="21"/>
              </w:rPr>
              <w:t>(</w:t>
            </w:r>
            <w:proofErr w:type="gramEnd"/>
            <w:r w:rsidRPr="00821CDF">
              <w:rPr>
                <w:rFonts w:hint="eastAsia"/>
                <w:sz w:val="21"/>
                <w:szCs w:val="21"/>
              </w:rPr>
              <w:t>AKH, Challenge)</w:t>
            </w:r>
            <w:r w:rsidRPr="007154FA">
              <w:rPr>
                <w:rFonts w:hint="eastAsia"/>
                <w:sz w:val="21"/>
                <w:szCs w:val="21"/>
              </w:rPr>
              <w:t>, Either it is valid or it is all zero, indicating illegality.</w:t>
            </w:r>
          </w:p>
          <w:p w:rsidR="000E621C" w:rsidRPr="007154FA" w:rsidRDefault="000E621C" w:rsidP="000E621C">
            <w:pPr>
              <w:rPr>
                <w:sz w:val="21"/>
                <w:szCs w:val="21"/>
              </w:rPr>
            </w:pPr>
            <w:r w:rsidRPr="007154FA">
              <w:rPr>
                <w:sz w:val="21"/>
                <w:szCs w:val="21"/>
              </w:rPr>
              <w:t>Failure to respond to this message will result in a system error.</w:t>
            </w:r>
          </w:p>
        </w:tc>
      </w:tr>
      <w:tr w:rsidR="000E621C" w:rsidRPr="007154FA" w:rsidTr="00AC5BF6">
        <w:trPr>
          <w:jc w:val="center"/>
        </w:trPr>
        <w:tc>
          <w:tcPr>
            <w:tcW w:w="648" w:type="dxa"/>
            <w:tcBorders>
              <w:top w:val="single" w:sz="4" w:space="0" w:color="auto"/>
              <w:left w:val="single" w:sz="4" w:space="0" w:color="auto"/>
              <w:bottom w:val="single" w:sz="4" w:space="0" w:color="auto"/>
              <w:right w:val="single" w:sz="4" w:space="0" w:color="auto"/>
            </w:tcBorders>
          </w:tcPr>
          <w:p w:rsidR="000E621C" w:rsidRPr="007154FA" w:rsidRDefault="000E621C" w:rsidP="000E621C">
            <w:pPr>
              <w:rPr>
                <w:sz w:val="21"/>
                <w:szCs w:val="21"/>
              </w:rPr>
            </w:pPr>
            <w:r w:rsidRPr="007154FA">
              <w:rPr>
                <w:sz w:val="21"/>
                <w:szCs w:val="21"/>
              </w:rPr>
              <w:t>7</w:t>
            </w:r>
          </w:p>
        </w:tc>
        <w:tc>
          <w:tcPr>
            <w:tcW w:w="7540" w:type="dxa"/>
            <w:tcBorders>
              <w:top w:val="single" w:sz="4" w:space="0" w:color="auto"/>
              <w:left w:val="single" w:sz="4" w:space="0" w:color="auto"/>
              <w:bottom w:val="single" w:sz="4" w:space="0" w:color="auto"/>
              <w:right w:val="single" w:sz="4" w:space="0" w:color="auto"/>
            </w:tcBorders>
          </w:tcPr>
          <w:p w:rsidR="000E621C" w:rsidRPr="007154FA" w:rsidRDefault="000E621C" w:rsidP="000E621C">
            <w:pPr>
              <w:rPr>
                <w:sz w:val="21"/>
                <w:szCs w:val="21"/>
              </w:rPr>
            </w:pPr>
            <w:r w:rsidRPr="007154FA">
              <w:rPr>
                <w:sz w:val="21"/>
                <w:szCs w:val="21"/>
              </w:rPr>
              <w:t xml:space="preserve">The slave server </w:t>
            </w:r>
            <w:r>
              <w:rPr>
                <w:sz w:val="21"/>
                <w:szCs w:val="21"/>
              </w:rPr>
              <w:t>c</w:t>
            </w:r>
            <w:r w:rsidRPr="00634D33">
              <w:rPr>
                <w:sz w:val="21"/>
                <w:szCs w:val="21"/>
              </w:rPr>
              <w:t>alculate</w:t>
            </w:r>
            <w:r>
              <w:rPr>
                <w:sz w:val="21"/>
                <w:szCs w:val="21"/>
              </w:rPr>
              <w:t>s</w:t>
            </w:r>
            <w:r w:rsidRPr="00634D33">
              <w:rPr>
                <w:sz w:val="21"/>
                <w:szCs w:val="21"/>
              </w:rPr>
              <w:t xml:space="preserve"> and compare</w:t>
            </w:r>
            <w:r>
              <w:rPr>
                <w:sz w:val="21"/>
                <w:szCs w:val="21"/>
              </w:rPr>
              <w:t>s</w:t>
            </w:r>
            <w:r w:rsidRPr="00634D33">
              <w:rPr>
                <w:sz w:val="21"/>
                <w:szCs w:val="21"/>
              </w:rPr>
              <w:t xml:space="preserve"> the response values received locally from the station.</w:t>
            </w:r>
          </w:p>
          <w:p w:rsidR="000E621C" w:rsidRPr="007154FA" w:rsidRDefault="000E621C" w:rsidP="000E621C">
            <w:pPr>
              <w:rPr>
                <w:sz w:val="21"/>
                <w:szCs w:val="21"/>
              </w:rPr>
            </w:pPr>
            <w:r w:rsidRPr="007154FA">
              <w:rPr>
                <w:sz w:val="21"/>
                <w:szCs w:val="21"/>
              </w:rPr>
              <w:t>If there is inconsistency, it will result in a system error.</w:t>
            </w:r>
          </w:p>
        </w:tc>
      </w:tr>
    </w:tbl>
    <w:p w:rsidR="003E37DF" w:rsidRPr="007154FA" w:rsidRDefault="001A727C" w:rsidP="00996B76">
      <w:pPr>
        <w:kinsoku w:val="0"/>
        <w:overflowPunct w:val="0"/>
        <w:autoSpaceDE w:val="0"/>
        <w:autoSpaceDN w:val="0"/>
        <w:spacing w:before="0" w:line="276" w:lineRule="auto"/>
        <w:rPr>
          <w:lang w:eastAsia="zh-CN"/>
        </w:rPr>
      </w:pPr>
      <w:r w:rsidRPr="007154FA">
        <w:rPr>
          <w:lang w:eastAsia="zh-CN"/>
        </w:rPr>
        <w:lastRenderedPageBreak/>
        <w:t>The APDU format of the protocol based on post quantum certificate authentication and key agreement protocol, which includes specific data types, is shown in Table 41 below:</w:t>
      </w:r>
    </w:p>
    <w:p w:rsidR="00AA1D7D" w:rsidRPr="007154FA" w:rsidRDefault="00CD16A7" w:rsidP="00CD16A7">
      <w:pPr>
        <w:kinsoku w:val="0"/>
        <w:overflowPunct w:val="0"/>
        <w:autoSpaceDE w:val="0"/>
        <w:autoSpaceDN w:val="0"/>
        <w:spacing w:before="0" w:line="276" w:lineRule="auto"/>
        <w:jc w:val="center"/>
        <w:rPr>
          <w:lang w:eastAsia="zh-CN"/>
        </w:rPr>
      </w:pPr>
      <w:r w:rsidRPr="007154FA">
        <w:rPr>
          <w:lang w:eastAsia="zh-CN"/>
        </w:rPr>
        <w:t>Table 41: APDUs with Specific Data Type Parameters in the Authentication and Key Agreement Protocol Based on Post Quantum Certificates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2043"/>
        <w:gridCol w:w="1231"/>
        <w:gridCol w:w="489"/>
        <w:gridCol w:w="8"/>
        <w:gridCol w:w="2153"/>
        <w:gridCol w:w="46"/>
        <w:gridCol w:w="1537"/>
        <w:gridCol w:w="46"/>
      </w:tblGrid>
      <w:tr w:rsidR="00425B01" w:rsidRPr="007154FA" w:rsidTr="00AC5BF6">
        <w:trPr>
          <w:trHeight w:val="132"/>
          <w:jc w:val="center"/>
        </w:trPr>
        <w:tc>
          <w:tcPr>
            <w:tcW w:w="673" w:type="dxa"/>
            <w:shd w:val="clear" w:color="auto" w:fill="D9D9D9" w:themeFill="background1" w:themeFillShade="D9"/>
          </w:tcPr>
          <w:p w:rsidR="00425B01" w:rsidRPr="007154FA" w:rsidRDefault="00425B01" w:rsidP="00425B01">
            <w:pPr>
              <w:jc w:val="center"/>
              <w:rPr>
                <w:sz w:val="21"/>
                <w:szCs w:val="21"/>
                <w:lang w:eastAsia="zh-CN"/>
              </w:rPr>
            </w:pPr>
            <w:r w:rsidRPr="007154FA">
              <w:rPr>
                <w:sz w:val="21"/>
                <w:szCs w:val="21"/>
                <w:lang w:eastAsia="zh-CN"/>
              </w:rPr>
              <w:t>Step</w:t>
            </w:r>
          </w:p>
        </w:tc>
        <w:tc>
          <w:tcPr>
            <w:tcW w:w="2043" w:type="dxa"/>
            <w:shd w:val="clear" w:color="auto" w:fill="D9D9D9" w:themeFill="background1" w:themeFillShade="D9"/>
          </w:tcPr>
          <w:p w:rsidR="00425B01" w:rsidRPr="007154FA" w:rsidRDefault="00425B01" w:rsidP="00425B01">
            <w:pPr>
              <w:jc w:val="center"/>
              <w:rPr>
                <w:sz w:val="21"/>
                <w:szCs w:val="21"/>
                <w:lang w:eastAsia="zh-CN"/>
              </w:rPr>
            </w:pPr>
            <w:r w:rsidRPr="007154FA">
              <w:rPr>
                <w:sz w:val="21"/>
                <w:szCs w:val="21"/>
                <w:lang w:eastAsia="zh-CN"/>
              </w:rPr>
              <w:t>action</w:t>
            </w:r>
          </w:p>
        </w:tc>
        <w:tc>
          <w:tcPr>
            <w:tcW w:w="1231" w:type="dxa"/>
            <w:shd w:val="clear" w:color="auto" w:fill="D9D9D9" w:themeFill="background1" w:themeFillShade="D9"/>
          </w:tcPr>
          <w:p w:rsidR="00425B01" w:rsidRPr="007154FA" w:rsidRDefault="00425B01" w:rsidP="00425B01">
            <w:pPr>
              <w:jc w:val="center"/>
              <w:rPr>
                <w:sz w:val="21"/>
                <w:szCs w:val="21"/>
              </w:rPr>
            </w:pPr>
            <w:r w:rsidRPr="007154FA">
              <w:rPr>
                <w:sz w:val="21"/>
                <w:szCs w:val="21"/>
              </w:rPr>
              <w:t>APDU</w:t>
            </w:r>
          </w:p>
        </w:tc>
        <w:tc>
          <w:tcPr>
            <w:tcW w:w="4279" w:type="dxa"/>
            <w:gridSpan w:val="6"/>
            <w:shd w:val="clear" w:color="auto" w:fill="D9D9D9" w:themeFill="background1" w:themeFillShade="D9"/>
          </w:tcPr>
          <w:p w:rsidR="00425B01" w:rsidRPr="007154FA" w:rsidRDefault="00425B01" w:rsidP="00425B01">
            <w:pPr>
              <w:jc w:val="center"/>
              <w:rPr>
                <w:sz w:val="21"/>
                <w:szCs w:val="21"/>
                <w:lang w:eastAsia="zh-CN"/>
              </w:rPr>
            </w:pPr>
            <w:r w:rsidRPr="007154FA">
              <w:rPr>
                <w:sz w:val="21"/>
                <w:szCs w:val="21"/>
                <w:lang w:eastAsia="zh-CN"/>
              </w:rPr>
              <w:t>content</w:t>
            </w:r>
          </w:p>
        </w:tc>
      </w:tr>
      <w:tr w:rsidR="00D77675" w:rsidRPr="007154FA" w:rsidTr="00AC5BF6">
        <w:trPr>
          <w:trHeight w:val="299"/>
          <w:jc w:val="center"/>
        </w:trPr>
        <w:tc>
          <w:tcPr>
            <w:tcW w:w="673" w:type="dxa"/>
            <w:vMerge w:val="restart"/>
          </w:tcPr>
          <w:p w:rsidR="00D77675" w:rsidRPr="007154FA" w:rsidRDefault="00D77675" w:rsidP="00AC5BF6">
            <w:pPr>
              <w:jc w:val="center"/>
              <w:rPr>
                <w:sz w:val="21"/>
                <w:szCs w:val="21"/>
              </w:rPr>
            </w:pPr>
            <w:r w:rsidRPr="007154FA">
              <w:rPr>
                <w:sz w:val="21"/>
                <w:szCs w:val="21"/>
              </w:rPr>
              <w:t>1</w:t>
            </w:r>
          </w:p>
        </w:tc>
        <w:tc>
          <w:tcPr>
            <w:tcW w:w="2043" w:type="dxa"/>
            <w:vMerge w:val="restart"/>
          </w:tcPr>
          <w:p w:rsidR="00D77675" w:rsidRPr="007154FA" w:rsidRDefault="00155EC1" w:rsidP="00AC5BF6">
            <w:pPr>
              <w:rPr>
                <w:sz w:val="21"/>
                <w:szCs w:val="21"/>
              </w:rPr>
            </w:pPr>
            <w:r w:rsidRPr="007154FA">
              <w:rPr>
                <w:sz w:val="21"/>
                <w:szCs w:val="21"/>
              </w:rPr>
              <w:t>Send public key certificate chain from the slave server to the master client</w:t>
            </w:r>
          </w:p>
        </w:tc>
        <w:tc>
          <w:tcPr>
            <w:tcW w:w="1231" w:type="dxa"/>
            <w:vMerge w:val="restart"/>
          </w:tcPr>
          <w:p w:rsidR="00D77675" w:rsidRPr="007154FA" w:rsidRDefault="00D77675" w:rsidP="00AC5BF6">
            <w:pPr>
              <w:jc w:val="center"/>
              <w:rPr>
                <w:sz w:val="21"/>
                <w:szCs w:val="21"/>
              </w:rPr>
            </w:pPr>
            <w:proofErr w:type="spellStart"/>
            <w:r w:rsidRPr="007154FA">
              <w:rPr>
                <w:sz w:val="21"/>
                <w:szCs w:val="21"/>
              </w:rPr>
              <w:t>ss_data_req</w:t>
            </w:r>
            <w:proofErr w:type="spellEnd"/>
          </w:p>
        </w:tc>
        <w:tc>
          <w:tcPr>
            <w:tcW w:w="4279" w:type="dxa"/>
            <w:gridSpan w:val="6"/>
          </w:tcPr>
          <w:p w:rsidR="00D77675" w:rsidRPr="007154FA" w:rsidRDefault="00D77675" w:rsidP="00AC5BF6">
            <w:pPr>
              <w:rPr>
                <w:sz w:val="21"/>
                <w:szCs w:val="21"/>
              </w:rPr>
            </w:pPr>
            <w:r w:rsidRPr="007154FA">
              <w:rPr>
                <w:sz w:val="21"/>
                <w:szCs w:val="21"/>
              </w:rPr>
              <w:t>send _</w:t>
            </w:r>
            <w:proofErr w:type="spellStart"/>
            <w:r w:rsidRPr="007154FA">
              <w:rPr>
                <w:sz w:val="21"/>
                <w:szCs w:val="21"/>
              </w:rPr>
              <w:t>datatype_nbr</w:t>
            </w:r>
            <w:proofErr w:type="spellEnd"/>
            <w:r w:rsidRPr="007154FA">
              <w:rPr>
                <w:sz w:val="21"/>
                <w:szCs w:val="21"/>
              </w:rPr>
              <w:t>=2</w:t>
            </w:r>
          </w:p>
        </w:tc>
      </w:tr>
      <w:tr w:rsidR="00D77675" w:rsidRPr="007154FA" w:rsidTr="00AC5BF6">
        <w:trPr>
          <w:trHeight w:val="112"/>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proofErr w:type="spellStart"/>
            <w:r w:rsidRPr="007154FA">
              <w:rPr>
                <w:sz w:val="21"/>
                <w:szCs w:val="21"/>
              </w:rPr>
              <w:t>i</w:t>
            </w:r>
            <w:proofErr w:type="spellEnd"/>
          </w:p>
        </w:tc>
        <w:tc>
          <w:tcPr>
            <w:tcW w:w="2199" w:type="dxa"/>
            <w:gridSpan w:val="2"/>
          </w:tcPr>
          <w:p w:rsidR="00D77675" w:rsidRPr="007154FA" w:rsidRDefault="00D77675" w:rsidP="00AC5BF6">
            <w:pPr>
              <w:rPr>
                <w:sz w:val="21"/>
                <w:szCs w:val="21"/>
              </w:rPr>
            </w:pPr>
            <w:proofErr w:type="spellStart"/>
            <w:r w:rsidRPr="007154FA">
              <w:rPr>
                <w:sz w:val="21"/>
                <w:szCs w:val="21"/>
              </w:rPr>
              <w:t>datatype_id</w:t>
            </w:r>
            <w:proofErr w:type="spellEnd"/>
          </w:p>
        </w:tc>
        <w:tc>
          <w:tcPr>
            <w:tcW w:w="1583" w:type="dxa"/>
            <w:gridSpan w:val="2"/>
          </w:tcPr>
          <w:p w:rsidR="00D77675" w:rsidRPr="007154FA" w:rsidRDefault="00D77675" w:rsidP="00AC5BF6">
            <w:pPr>
              <w:rPr>
                <w:sz w:val="21"/>
                <w:szCs w:val="21"/>
              </w:rPr>
            </w:pPr>
            <w:proofErr w:type="spellStart"/>
            <w:r w:rsidRPr="007154FA">
              <w:rPr>
                <w:sz w:val="21"/>
                <w:szCs w:val="21"/>
              </w:rPr>
              <w:t>datatype_len</w:t>
            </w:r>
            <w:proofErr w:type="spellEnd"/>
          </w:p>
        </w:tc>
      </w:tr>
      <w:tr w:rsidR="00D77675" w:rsidRPr="007154FA" w:rsidTr="00AC5BF6">
        <w:trPr>
          <w:trHeight w:val="271"/>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0</w:t>
            </w:r>
          </w:p>
        </w:tc>
        <w:tc>
          <w:tcPr>
            <w:tcW w:w="2199" w:type="dxa"/>
            <w:gridSpan w:val="2"/>
          </w:tcPr>
          <w:p w:rsidR="00D77675" w:rsidRPr="007154FA" w:rsidRDefault="00D77675" w:rsidP="00AC5BF6">
            <w:pPr>
              <w:rPr>
                <w:sz w:val="21"/>
                <w:szCs w:val="21"/>
              </w:rPr>
            </w:pPr>
            <w:r w:rsidRPr="007154FA">
              <w:rPr>
                <w:sz w:val="21"/>
                <w:szCs w:val="21"/>
              </w:rPr>
              <w:t>11(</w:t>
            </w:r>
            <w:proofErr w:type="spellStart"/>
            <w:r w:rsidRPr="007154FA">
              <w:rPr>
                <w:sz w:val="21"/>
                <w:szCs w:val="21"/>
              </w:rPr>
              <w:t>Server_Dev_Cert</w:t>
            </w:r>
            <w:proofErr w:type="spellEnd"/>
            <w:r w:rsidRPr="007154FA">
              <w:rPr>
                <w:sz w:val="21"/>
                <w:szCs w:val="21"/>
              </w:rPr>
              <w:t>)</w:t>
            </w:r>
          </w:p>
        </w:tc>
        <w:tc>
          <w:tcPr>
            <w:tcW w:w="1583" w:type="dxa"/>
            <w:gridSpan w:val="2"/>
          </w:tcPr>
          <w:p w:rsidR="00D77675" w:rsidRPr="007154FA" w:rsidRDefault="00D77675" w:rsidP="00AC5BF6">
            <w:pPr>
              <w:rPr>
                <w:sz w:val="21"/>
                <w:szCs w:val="21"/>
              </w:rPr>
            </w:pPr>
            <w:r w:rsidRPr="007154FA">
              <w:rPr>
                <w:sz w:val="21"/>
                <w:szCs w:val="21"/>
              </w:rPr>
              <w:t>1280</w:t>
            </w:r>
            <w:r w:rsidR="00236C78" w:rsidRPr="007154FA">
              <w:rPr>
                <w:sz w:val="21"/>
                <w:szCs w:val="21"/>
              </w:rPr>
              <w:t>bits</w:t>
            </w:r>
          </w:p>
        </w:tc>
      </w:tr>
      <w:tr w:rsidR="00D77675" w:rsidRPr="007154FA" w:rsidTr="00AC5BF6">
        <w:trPr>
          <w:trHeight w:val="271"/>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1</w:t>
            </w:r>
          </w:p>
        </w:tc>
        <w:tc>
          <w:tcPr>
            <w:tcW w:w="2199" w:type="dxa"/>
            <w:gridSpan w:val="2"/>
          </w:tcPr>
          <w:p w:rsidR="00D77675" w:rsidRPr="007154FA" w:rsidRDefault="00D77675" w:rsidP="00AC5BF6">
            <w:pPr>
              <w:rPr>
                <w:sz w:val="21"/>
                <w:szCs w:val="21"/>
              </w:rPr>
            </w:pPr>
            <w:r w:rsidRPr="007154FA">
              <w:rPr>
                <w:sz w:val="21"/>
                <w:szCs w:val="21"/>
              </w:rPr>
              <w:t>4(</w:t>
            </w:r>
            <w:proofErr w:type="spellStart"/>
            <w:r w:rsidRPr="007154FA">
              <w:rPr>
                <w:sz w:val="21"/>
                <w:szCs w:val="21"/>
              </w:rPr>
              <w:t>Server_Brand_Cert</w:t>
            </w:r>
            <w:proofErr w:type="spellEnd"/>
            <w:r w:rsidRPr="007154FA">
              <w:rPr>
                <w:sz w:val="21"/>
                <w:szCs w:val="21"/>
              </w:rPr>
              <w:t>)</w:t>
            </w:r>
          </w:p>
        </w:tc>
        <w:tc>
          <w:tcPr>
            <w:tcW w:w="1583" w:type="dxa"/>
            <w:gridSpan w:val="2"/>
          </w:tcPr>
          <w:p w:rsidR="00D77675" w:rsidRPr="007154FA" w:rsidRDefault="00D77675" w:rsidP="00AC5BF6">
            <w:pPr>
              <w:rPr>
                <w:sz w:val="21"/>
                <w:szCs w:val="21"/>
              </w:rPr>
            </w:pPr>
            <w:r w:rsidRPr="007154FA">
              <w:rPr>
                <w:sz w:val="21"/>
                <w:szCs w:val="21"/>
              </w:rPr>
              <w:t xml:space="preserve">1280 </w:t>
            </w:r>
            <w:r w:rsidR="00236C78" w:rsidRPr="007154FA">
              <w:rPr>
                <w:sz w:val="21"/>
                <w:szCs w:val="21"/>
              </w:rPr>
              <w:t>bits</w:t>
            </w:r>
          </w:p>
        </w:tc>
      </w:tr>
      <w:tr w:rsidR="00D77675" w:rsidRPr="007154FA" w:rsidTr="00AC5BF6">
        <w:trPr>
          <w:trHeight w:val="271"/>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279" w:type="dxa"/>
            <w:gridSpan w:val="6"/>
          </w:tcPr>
          <w:p w:rsidR="00D77675" w:rsidRPr="007154FA" w:rsidRDefault="00D77675" w:rsidP="00AC5BF6">
            <w:pPr>
              <w:rPr>
                <w:sz w:val="21"/>
                <w:szCs w:val="21"/>
              </w:rPr>
            </w:pPr>
            <w:proofErr w:type="spellStart"/>
            <w:r w:rsidRPr="007154FA">
              <w:rPr>
                <w:sz w:val="21"/>
                <w:szCs w:val="21"/>
              </w:rPr>
              <w:t>request_datatype_nbr</w:t>
            </w:r>
            <w:proofErr w:type="spellEnd"/>
            <w:r w:rsidRPr="007154FA">
              <w:rPr>
                <w:sz w:val="21"/>
                <w:szCs w:val="21"/>
              </w:rPr>
              <w:t>=5</w:t>
            </w:r>
          </w:p>
        </w:tc>
      </w:tr>
      <w:tr w:rsidR="00D77675" w:rsidRPr="007154FA" w:rsidTr="00AC5BF6">
        <w:trPr>
          <w:trHeight w:val="258"/>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proofErr w:type="spellStart"/>
            <w:r w:rsidRPr="007154FA">
              <w:rPr>
                <w:sz w:val="21"/>
                <w:szCs w:val="21"/>
              </w:rPr>
              <w:t>i</w:t>
            </w:r>
            <w:proofErr w:type="spellEnd"/>
          </w:p>
        </w:tc>
        <w:tc>
          <w:tcPr>
            <w:tcW w:w="3782" w:type="dxa"/>
            <w:gridSpan w:val="4"/>
          </w:tcPr>
          <w:p w:rsidR="00D77675" w:rsidRPr="007154FA" w:rsidRDefault="00D77675" w:rsidP="00AC5BF6">
            <w:pPr>
              <w:rPr>
                <w:sz w:val="21"/>
                <w:szCs w:val="21"/>
              </w:rPr>
            </w:pPr>
            <w:proofErr w:type="spellStart"/>
            <w:r w:rsidRPr="007154FA">
              <w:rPr>
                <w:sz w:val="21"/>
                <w:szCs w:val="21"/>
              </w:rPr>
              <w:t>datatype_id</w:t>
            </w:r>
            <w:proofErr w:type="spellEnd"/>
          </w:p>
        </w:tc>
      </w:tr>
      <w:tr w:rsidR="00D77675" w:rsidRPr="007154FA" w:rsidTr="00AC5BF6">
        <w:trPr>
          <w:trHeight w:val="353"/>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0</w:t>
            </w:r>
          </w:p>
        </w:tc>
        <w:tc>
          <w:tcPr>
            <w:tcW w:w="3782" w:type="dxa"/>
            <w:gridSpan w:val="4"/>
          </w:tcPr>
          <w:p w:rsidR="00D77675" w:rsidRPr="007154FA" w:rsidRDefault="00D77675" w:rsidP="00AC5BF6">
            <w:pPr>
              <w:rPr>
                <w:sz w:val="21"/>
                <w:szCs w:val="21"/>
              </w:rPr>
            </w:pPr>
            <w:r w:rsidRPr="007154FA">
              <w:rPr>
                <w:sz w:val="21"/>
                <w:szCs w:val="21"/>
              </w:rPr>
              <w:t>26 (KEM_C)</w:t>
            </w:r>
          </w:p>
        </w:tc>
      </w:tr>
      <w:tr w:rsidR="00D77675" w:rsidRPr="007154FA" w:rsidTr="00AC5BF6">
        <w:trPr>
          <w:trHeight w:val="353"/>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1</w:t>
            </w:r>
          </w:p>
        </w:tc>
        <w:tc>
          <w:tcPr>
            <w:tcW w:w="3782" w:type="dxa"/>
            <w:gridSpan w:val="4"/>
          </w:tcPr>
          <w:p w:rsidR="00D77675" w:rsidRPr="007154FA" w:rsidRDefault="00D77675" w:rsidP="00AC5BF6">
            <w:pPr>
              <w:rPr>
                <w:sz w:val="21"/>
                <w:szCs w:val="21"/>
              </w:rPr>
            </w:pPr>
            <w:r w:rsidRPr="007154FA">
              <w:rPr>
                <w:sz w:val="21"/>
                <w:szCs w:val="21"/>
              </w:rPr>
              <w:t>27 (KEM_BC)</w:t>
            </w:r>
          </w:p>
        </w:tc>
      </w:tr>
      <w:tr w:rsidR="00D77675" w:rsidRPr="007154FA" w:rsidTr="00AC5BF6">
        <w:trPr>
          <w:trHeight w:val="353"/>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2</w:t>
            </w:r>
          </w:p>
        </w:tc>
        <w:tc>
          <w:tcPr>
            <w:tcW w:w="3782" w:type="dxa"/>
            <w:gridSpan w:val="4"/>
          </w:tcPr>
          <w:p w:rsidR="00D77675" w:rsidRPr="007154FA" w:rsidRDefault="00D77675" w:rsidP="00AC5BF6">
            <w:pPr>
              <w:rPr>
                <w:sz w:val="21"/>
                <w:szCs w:val="21"/>
              </w:rPr>
            </w:pPr>
            <w:r w:rsidRPr="007154FA">
              <w:rPr>
                <w:sz w:val="21"/>
                <w:szCs w:val="21"/>
              </w:rPr>
              <w:t>24</w:t>
            </w:r>
            <w:r w:rsidR="00D313E1" w:rsidRPr="007154FA">
              <w:rPr>
                <w:sz w:val="21"/>
                <w:szCs w:val="21"/>
              </w:rPr>
              <w:t xml:space="preserve"> </w:t>
            </w:r>
            <w:r w:rsidRPr="007154FA">
              <w:rPr>
                <w:sz w:val="21"/>
                <w:szCs w:val="21"/>
              </w:rPr>
              <w:t>(mode)</w:t>
            </w:r>
          </w:p>
        </w:tc>
      </w:tr>
      <w:tr w:rsidR="00D77675" w:rsidRPr="007154FA" w:rsidTr="00AC5BF6">
        <w:trPr>
          <w:trHeight w:val="326"/>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3</w:t>
            </w:r>
          </w:p>
        </w:tc>
        <w:tc>
          <w:tcPr>
            <w:tcW w:w="3782" w:type="dxa"/>
            <w:gridSpan w:val="4"/>
          </w:tcPr>
          <w:p w:rsidR="00D77675" w:rsidRPr="007154FA" w:rsidRDefault="00D77675" w:rsidP="00AC5BF6">
            <w:pPr>
              <w:rPr>
                <w:sz w:val="21"/>
                <w:szCs w:val="21"/>
              </w:rPr>
            </w:pPr>
            <w:r w:rsidRPr="007154FA">
              <w:rPr>
                <w:sz w:val="21"/>
                <w:szCs w:val="21"/>
              </w:rPr>
              <w:t>10 (</w:t>
            </w:r>
            <w:proofErr w:type="spellStart"/>
            <w:r w:rsidRPr="007154FA">
              <w:rPr>
                <w:sz w:val="21"/>
                <w:szCs w:val="21"/>
              </w:rPr>
              <w:t>Client_Dev_Cert</w:t>
            </w:r>
            <w:proofErr w:type="spellEnd"/>
            <w:r w:rsidRPr="007154FA">
              <w:rPr>
                <w:sz w:val="21"/>
                <w:szCs w:val="21"/>
              </w:rPr>
              <w:t>)</w:t>
            </w:r>
          </w:p>
        </w:tc>
      </w:tr>
      <w:tr w:rsidR="00D77675" w:rsidRPr="007154FA" w:rsidTr="00AC5BF6">
        <w:trPr>
          <w:trHeight w:val="64"/>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4</w:t>
            </w:r>
          </w:p>
        </w:tc>
        <w:tc>
          <w:tcPr>
            <w:tcW w:w="3782" w:type="dxa"/>
            <w:gridSpan w:val="4"/>
          </w:tcPr>
          <w:p w:rsidR="00D77675" w:rsidRPr="007154FA" w:rsidRDefault="00D77675" w:rsidP="00AC5BF6">
            <w:pPr>
              <w:rPr>
                <w:sz w:val="21"/>
                <w:szCs w:val="21"/>
              </w:rPr>
            </w:pPr>
            <w:r w:rsidRPr="007154FA">
              <w:rPr>
                <w:sz w:val="21"/>
                <w:szCs w:val="21"/>
              </w:rPr>
              <w:t>3 (</w:t>
            </w:r>
            <w:proofErr w:type="spellStart"/>
            <w:r w:rsidRPr="007154FA">
              <w:rPr>
                <w:sz w:val="21"/>
                <w:szCs w:val="21"/>
              </w:rPr>
              <w:t>Client_Brand_Cert</w:t>
            </w:r>
            <w:proofErr w:type="spellEnd"/>
            <w:r w:rsidRPr="007154FA">
              <w:rPr>
                <w:sz w:val="21"/>
                <w:szCs w:val="21"/>
              </w:rPr>
              <w:t>)</w:t>
            </w:r>
          </w:p>
        </w:tc>
      </w:tr>
      <w:tr w:rsidR="00D77675" w:rsidRPr="007154FA" w:rsidTr="00AC5BF6">
        <w:trPr>
          <w:trHeight w:val="163"/>
          <w:jc w:val="center"/>
        </w:trPr>
        <w:tc>
          <w:tcPr>
            <w:tcW w:w="673" w:type="dxa"/>
            <w:vMerge w:val="restart"/>
          </w:tcPr>
          <w:p w:rsidR="00D77675" w:rsidRPr="007154FA" w:rsidRDefault="00D77675" w:rsidP="00AC5BF6">
            <w:pPr>
              <w:jc w:val="center"/>
              <w:rPr>
                <w:sz w:val="21"/>
                <w:szCs w:val="21"/>
              </w:rPr>
            </w:pPr>
            <w:r w:rsidRPr="007154FA">
              <w:rPr>
                <w:sz w:val="21"/>
                <w:szCs w:val="21"/>
              </w:rPr>
              <w:t>2</w:t>
            </w:r>
          </w:p>
        </w:tc>
        <w:tc>
          <w:tcPr>
            <w:tcW w:w="2043" w:type="dxa"/>
            <w:vMerge w:val="restart"/>
          </w:tcPr>
          <w:p w:rsidR="00D77675" w:rsidRPr="007154FA" w:rsidRDefault="00155EC1" w:rsidP="00AC5BF6">
            <w:pPr>
              <w:rPr>
                <w:sz w:val="21"/>
                <w:szCs w:val="21"/>
              </w:rPr>
            </w:pPr>
            <w:r w:rsidRPr="007154FA">
              <w:rPr>
                <w:sz w:val="21"/>
                <w:szCs w:val="21"/>
              </w:rPr>
              <w:t>The master client sends KEM-C, KEM-</w:t>
            </w:r>
            <w:proofErr w:type="spellStart"/>
            <w:r w:rsidRPr="007154FA">
              <w:rPr>
                <w:sz w:val="21"/>
                <w:szCs w:val="21"/>
              </w:rPr>
              <w:t>BC,</w:t>
            </w:r>
            <w:r w:rsidR="0092248F" w:rsidRPr="007154FA">
              <w:rPr>
                <w:sz w:val="21"/>
                <w:szCs w:val="21"/>
              </w:rPr>
              <w:t>encryption</w:t>
            </w:r>
            <w:proofErr w:type="spellEnd"/>
            <w:r w:rsidR="0092248F" w:rsidRPr="007154FA">
              <w:rPr>
                <w:sz w:val="21"/>
                <w:szCs w:val="21"/>
              </w:rPr>
              <w:t xml:space="preserve"> mode</w:t>
            </w:r>
            <w:r w:rsidRPr="007154FA">
              <w:rPr>
                <w:sz w:val="21"/>
                <w:szCs w:val="21"/>
              </w:rPr>
              <w:t xml:space="preserve"> and two public key certificates</w:t>
            </w:r>
          </w:p>
        </w:tc>
        <w:tc>
          <w:tcPr>
            <w:tcW w:w="1231" w:type="dxa"/>
            <w:vMerge w:val="restart"/>
          </w:tcPr>
          <w:p w:rsidR="00D77675" w:rsidRPr="007154FA" w:rsidRDefault="00D77675" w:rsidP="00AC5BF6">
            <w:pPr>
              <w:jc w:val="center"/>
              <w:rPr>
                <w:sz w:val="21"/>
                <w:szCs w:val="21"/>
              </w:rPr>
            </w:pPr>
            <w:proofErr w:type="spellStart"/>
            <w:r w:rsidRPr="007154FA">
              <w:rPr>
                <w:sz w:val="21"/>
                <w:szCs w:val="21"/>
              </w:rPr>
              <w:t>ss_data_cnf</w:t>
            </w:r>
            <w:proofErr w:type="spellEnd"/>
          </w:p>
        </w:tc>
        <w:tc>
          <w:tcPr>
            <w:tcW w:w="4279" w:type="dxa"/>
            <w:gridSpan w:val="6"/>
          </w:tcPr>
          <w:p w:rsidR="00D77675" w:rsidRPr="007154FA" w:rsidRDefault="00D77675" w:rsidP="00AC5BF6">
            <w:pPr>
              <w:rPr>
                <w:sz w:val="21"/>
                <w:szCs w:val="21"/>
              </w:rPr>
            </w:pPr>
            <w:proofErr w:type="spellStart"/>
            <w:r w:rsidRPr="007154FA">
              <w:rPr>
                <w:sz w:val="21"/>
                <w:szCs w:val="21"/>
              </w:rPr>
              <w:t>send_datatype_nbr</w:t>
            </w:r>
            <w:proofErr w:type="spellEnd"/>
            <w:r w:rsidRPr="007154FA">
              <w:rPr>
                <w:sz w:val="21"/>
                <w:szCs w:val="21"/>
              </w:rPr>
              <w:t>=5</w:t>
            </w:r>
          </w:p>
        </w:tc>
      </w:tr>
      <w:tr w:rsidR="00D77675" w:rsidRPr="007154FA" w:rsidTr="00AC5BF6">
        <w:trPr>
          <w:trHeight w:val="285"/>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proofErr w:type="spellStart"/>
            <w:r w:rsidRPr="007154FA">
              <w:rPr>
                <w:sz w:val="21"/>
                <w:szCs w:val="21"/>
              </w:rPr>
              <w:t>i</w:t>
            </w:r>
            <w:proofErr w:type="spellEnd"/>
          </w:p>
        </w:tc>
        <w:tc>
          <w:tcPr>
            <w:tcW w:w="2199" w:type="dxa"/>
            <w:gridSpan w:val="2"/>
          </w:tcPr>
          <w:p w:rsidR="00D77675" w:rsidRPr="007154FA" w:rsidRDefault="00D77675" w:rsidP="00AC5BF6">
            <w:pPr>
              <w:rPr>
                <w:sz w:val="21"/>
                <w:szCs w:val="21"/>
              </w:rPr>
            </w:pPr>
            <w:proofErr w:type="spellStart"/>
            <w:r w:rsidRPr="007154FA">
              <w:rPr>
                <w:sz w:val="21"/>
                <w:szCs w:val="21"/>
              </w:rPr>
              <w:t>datatype_id</w:t>
            </w:r>
            <w:proofErr w:type="spellEnd"/>
          </w:p>
        </w:tc>
        <w:tc>
          <w:tcPr>
            <w:tcW w:w="1583" w:type="dxa"/>
            <w:gridSpan w:val="2"/>
          </w:tcPr>
          <w:p w:rsidR="00D77675" w:rsidRPr="007154FA" w:rsidRDefault="00D77675" w:rsidP="00AC5BF6">
            <w:pPr>
              <w:rPr>
                <w:sz w:val="21"/>
                <w:szCs w:val="21"/>
              </w:rPr>
            </w:pPr>
            <w:proofErr w:type="spellStart"/>
            <w:r w:rsidRPr="007154FA">
              <w:rPr>
                <w:sz w:val="21"/>
                <w:szCs w:val="21"/>
              </w:rPr>
              <w:t>datatype_len</w:t>
            </w:r>
            <w:proofErr w:type="spellEnd"/>
          </w:p>
        </w:tc>
      </w:tr>
      <w:tr w:rsidR="00D77675" w:rsidRPr="007154FA" w:rsidTr="00AC5BF6">
        <w:trPr>
          <w:trHeight w:val="271"/>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0</w:t>
            </w:r>
          </w:p>
        </w:tc>
        <w:tc>
          <w:tcPr>
            <w:tcW w:w="2199" w:type="dxa"/>
            <w:gridSpan w:val="2"/>
          </w:tcPr>
          <w:p w:rsidR="00D77675" w:rsidRPr="007154FA" w:rsidRDefault="00D77675" w:rsidP="00AC5BF6">
            <w:pPr>
              <w:rPr>
                <w:sz w:val="21"/>
                <w:szCs w:val="21"/>
              </w:rPr>
            </w:pPr>
            <w:r w:rsidRPr="007154FA">
              <w:rPr>
                <w:sz w:val="21"/>
                <w:szCs w:val="21"/>
              </w:rPr>
              <w:t>26 (KEM_C)</w:t>
            </w:r>
          </w:p>
        </w:tc>
        <w:tc>
          <w:tcPr>
            <w:tcW w:w="1583" w:type="dxa"/>
            <w:gridSpan w:val="2"/>
          </w:tcPr>
          <w:p w:rsidR="00D77675" w:rsidRPr="007154FA" w:rsidRDefault="00D77675" w:rsidP="00AC5BF6">
            <w:pPr>
              <w:rPr>
                <w:sz w:val="21"/>
                <w:szCs w:val="21"/>
              </w:rPr>
            </w:pPr>
            <w:r w:rsidRPr="007154FA">
              <w:rPr>
                <w:sz w:val="21"/>
                <w:szCs w:val="21"/>
              </w:rPr>
              <w:t xml:space="preserve">8704 </w:t>
            </w:r>
            <w:r w:rsidR="00236C78" w:rsidRPr="007154FA">
              <w:rPr>
                <w:sz w:val="21"/>
                <w:szCs w:val="21"/>
              </w:rPr>
              <w:t>bits</w:t>
            </w:r>
          </w:p>
        </w:tc>
      </w:tr>
      <w:tr w:rsidR="00D77675" w:rsidRPr="007154FA" w:rsidTr="00AC5BF6">
        <w:trPr>
          <w:trHeight w:val="271"/>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1</w:t>
            </w:r>
          </w:p>
        </w:tc>
        <w:tc>
          <w:tcPr>
            <w:tcW w:w="2199" w:type="dxa"/>
            <w:gridSpan w:val="2"/>
          </w:tcPr>
          <w:p w:rsidR="00D77675" w:rsidRPr="007154FA" w:rsidRDefault="00D77675" w:rsidP="00AC5BF6">
            <w:pPr>
              <w:rPr>
                <w:sz w:val="21"/>
                <w:szCs w:val="21"/>
              </w:rPr>
            </w:pPr>
            <w:r w:rsidRPr="007154FA">
              <w:rPr>
                <w:sz w:val="21"/>
                <w:szCs w:val="21"/>
              </w:rPr>
              <w:t>27 (KEM_BC)</w:t>
            </w:r>
          </w:p>
        </w:tc>
        <w:tc>
          <w:tcPr>
            <w:tcW w:w="1583" w:type="dxa"/>
            <w:gridSpan w:val="2"/>
          </w:tcPr>
          <w:p w:rsidR="00D77675" w:rsidRPr="007154FA" w:rsidRDefault="00D77675" w:rsidP="00AC5BF6">
            <w:pPr>
              <w:rPr>
                <w:sz w:val="21"/>
                <w:szCs w:val="21"/>
              </w:rPr>
            </w:pPr>
            <w:r w:rsidRPr="007154FA">
              <w:rPr>
                <w:sz w:val="21"/>
                <w:szCs w:val="21"/>
              </w:rPr>
              <w:t xml:space="preserve">8704 </w:t>
            </w:r>
            <w:r w:rsidR="00236C78" w:rsidRPr="007154FA">
              <w:rPr>
                <w:sz w:val="21"/>
                <w:szCs w:val="21"/>
              </w:rPr>
              <w:t>bits</w:t>
            </w:r>
          </w:p>
        </w:tc>
      </w:tr>
      <w:tr w:rsidR="00D77675" w:rsidRPr="007154FA" w:rsidTr="00AC5BF6">
        <w:trPr>
          <w:trHeight w:val="271"/>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2</w:t>
            </w:r>
          </w:p>
        </w:tc>
        <w:tc>
          <w:tcPr>
            <w:tcW w:w="2199" w:type="dxa"/>
            <w:gridSpan w:val="2"/>
          </w:tcPr>
          <w:p w:rsidR="00D77675" w:rsidRPr="007154FA" w:rsidRDefault="00D77675" w:rsidP="00AC5BF6">
            <w:pPr>
              <w:rPr>
                <w:sz w:val="21"/>
                <w:szCs w:val="21"/>
              </w:rPr>
            </w:pPr>
            <w:r w:rsidRPr="007154FA">
              <w:rPr>
                <w:sz w:val="21"/>
                <w:szCs w:val="21"/>
              </w:rPr>
              <w:t>24</w:t>
            </w:r>
            <w:r w:rsidR="00D313E1" w:rsidRPr="007154FA">
              <w:rPr>
                <w:sz w:val="21"/>
                <w:szCs w:val="21"/>
              </w:rPr>
              <w:t xml:space="preserve"> </w:t>
            </w:r>
            <w:r w:rsidRPr="007154FA">
              <w:rPr>
                <w:sz w:val="21"/>
                <w:szCs w:val="21"/>
              </w:rPr>
              <w:t>(mode)</w:t>
            </w:r>
          </w:p>
        </w:tc>
        <w:tc>
          <w:tcPr>
            <w:tcW w:w="1583" w:type="dxa"/>
            <w:gridSpan w:val="2"/>
          </w:tcPr>
          <w:p w:rsidR="00D77675" w:rsidRPr="007154FA" w:rsidRDefault="00D77675" w:rsidP="00AC5BF6">
            <w:pPr>
              <w:rPr>
                <w:sz w:val="21"/>
                <w:szCs w:val="21"/>
              </w:rPr>
            </w:pPr>
            <w:r w:rsidRPr="007154FA">
              <w:rPr>
                <w:sz w:val="21"/>
                <w:szCs w:val="21"/>
              </w:rPr>
              <w:t xml:space="preserve">8 </w:t>
            </w:r>
            <w:r w:rsidR="00236C78" w:rsidRPr="007154FA">
              <w:rPr>
                <w:sz w:val="21"/>
                <w:szCs w:val="21"/>
              </w:rPr>
              <w:t>bits</w:t>
            </w:r>
          </w:p>
        </w:tc>
      </w:tr>
      <w:tr w:rsidR="00D77675" w:rsidRPr="007154FA" w:rsidTr="00AC5BF6">
        <w:trPr>
          <w:trHeight w:val="258"/>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3</w:t>
            </w:r>
          </w:p>
        </w:tc>
        <w:tc>
          <w:tcPr>
            <w:tcW w:w="2199" w:type="dxa"/>
            <w:gridSpan w:val="2"/>
          </w:tcPr>
          <w:p w:rsidR="00D77675" w:rsidRPr="007154FA" w:rsidRDefault="00D77675" w:rsidP="00AC5BF6">
            <w:pPr>
              <w:rPr>
                <w:sz w:val="21"/>
                <w:szCs w:val="21"/>
              </w:rPr>
            </w:pPr>
            <w:r w:rsidRPr="007154FA">
              <w:rPr>
                <w:sz w:val="21"/>
                <w:szCs w:val="21"/>
              </w:rPr>
              <w:t>10(</w:t>
            </w:r>
            <w:proofErr w:type="spellStart"/>
            <w:r w:rsidRPr="007154FA">
              <w:rPr>
                <w:sz w:val="21"/>
                <w:szCs w:val="21"/>
              </w:rPr>
              <w:t>Client_Dev_Cert</w:t>
            </w:r>
            <w:proofErr w:type="spellEnd"/>
            <w:r w:rsidRPr="007154FA">
              <w:rPr>
                <w:sz w:val="21"/>
                <w:szCs w:val="21"/>
              </w:rPr>
              <w:t>)</w:t>
            </w:r>
          </w:p>
        </w:tc>
        <w:tc>
          <w:tcPr>
            <w:tcW w:w="1583" w:type="dxa"/>
            <w:gridSpan w:val="2"/>
          </w:tcPr>
          <w:p w:rsidR="00D77675" w:rsidRPr="007154FA" w:rsidRDefault="00D77675" w:rsidP="00AC5BF6">
            <w:pPr>
              <w:rPr>
                <w:sz w:val="21"/>
                <w:szCs w:val="21"/>
              </w:rPr>
            </w:pPr>
            <w:r w:rsidRPr="007154FA">
              <w:rPr>
                <w:sz w:val="21"/>
                <w:szCs w:val="21"/>
              </w:rPr>
              <w:t>1280</w:t>
            </w:r>
            <w:r w:rsidR="00236C78" w:rsidRPr="007154FA">
              <w:rPr>
                <w:sz w:val="21"/>
                <w:szCs w:val="21"/>
              </w:rPr>
              <w:t>bits</w:t>
            </w:r>
          </w:p>
        </w:tc>
      </w:tr>
      <w:tr w:rsidR="00D77675" w:rsidRPr="007154FA" w:rsidTr="00AC5BF6">
        <w:trPr>
          <w:trHeight w:val="237"/>
          <w:jc w:val="center"/>
        </w:trPr>
        <w:tc>
          <w:tcPr>
            <w:tcW w:w="673" w:type="dxa"/>
            <w:vMerge/>
          </w:tcPr>
          <w:p w:rsidR="00D77675" w:rsidRPr="007154FA" w:rsidRDefault="00D77675" w:rsidP="00AC5BF6">
            <w:pPr>
              <w:jc w:val="center"/>
              <w:rPr>
                <w:sz w:val="21"/>
                <w:szCs w:val="21"/>
              </w:rPr>
            </w:pPr>
          </w:p>
        </w:tc>
        <w:tc>
          <w:tcPr>
            <w:tcW w:w="2043" w:type="dxa"/>
            <w:vMerge/>
          </w:tcPr>
          <w:p w:rsidR="00D77675" w:rsidRPr="007154FA" w:rsidRDefault="00D77675" w:rsidP="00AC5BF6">
            <w:pPr>
              <w:rPr>
                <w:sz w:val="21"/>
                <w:szCs w:val="21"/>
              </w:rPr>
            </w:pPr>
          </w:p>
        </w:tc>
        <w:tc>
          <w:tcPr>
            <w:tcW w:w="1231" w:type="dxa"/>
            <w:vMerge/>
          </w:tcPr>
          <w:p w:rsidR="00D77675" w:rsidRPr="007154FA" w:rsidRDefault="00D77675" w:rsidP="00AC5BF6">
            <w:pPr>
              <w:jc w:val="center"/>
              <w:rPr>
                <w:sz w:val="21"/>
                <w:szCs w:val="21"/>
              </w:rPr>
            </w:pPr>
          </w:p>
        </w:tc>
        <w:tc>
          <w:tcPr>
            <w:tcW w:w="497" w:type="dxa"/>
            <w:gridSpan w:val="2"/>
          </w:tcPr>
          <w:p w:rsidR="00D77675" w:rsidRPr="007154FA" w:rsidRDefault="00D77675" w:rsidP="00AC5BF6">
            <w:pPr>
              <w:rPr>
                <w:sz w:val="21"/>
                <w:szCs w:val="21"/>
              </w:rPr>
            </w:pPr>
            <w:r w:rsidRPr="007154FA">
              <w:rPr>
                <w:sz w:val="21"/>
                <w:szCs w:val="21"/>
              </w:rPr>
              <w:t>4</w:t>
            </w:r>
          </w:p>
        </w:tc>
        <w:tc>
          <w:tcPr>
            <w:tcW w:w="2199" w:type="dxa"/>
            <w:gridSpan w:val="2"/>
          </w:tcPr>
          <w:p w:rsidR="00D77675" w:rsidRPr="007154FA" w:rsidRDefault="00D77675" w:rsidP="00AC5BF6">
            <w:pPr>
              <w:rPr>
                <w:sz w:val="21"/>
                <w:szCs w:val="21"/>
              </w:rPr>
            </w:pPr>
            <w:r w:rsidRPr="007154FA">
              <w:rPr>
                <w:sz w:val="21"/>
                <w:szCs w:val="21"/>
              </w:rPr>
              <w:t>3(</w:t>
            </w:r>
            <w:proofErr w:type="spellStart"/>
            <w:r w:rsidRPr="007154FA">
              <w:rPr>
                <w:sz w:val="21"/>
                <w:szCs w:val="21"/>
              </w:rPr>
              <w:t>Client_Brand_Cert</w:t>
            </w:r>
            <w:proofErr w:type="spellEnd"/>
            <w:r w:rsidRPr="007154FA">
              <w:rPr>
                <w:sz w:val="21"/>
                <w:szCs w:val="21"/>
              </w:rPr>
              <w:t>)</w:t>
            </w:r>
          </w:p>
        </w:tc>
        <w:tc>
          <w:tcPr>
            <w:tcW w:w="1583" w:type="dxa"/>
            <w:gridSpan w:val="2"/>
          </w:tcPr>
          <w:p w:rsidR="00D77675" w:rsidRPr="007154FA" w:rsidRDefault="00D77675" w:rsidP="00AC5BF6">
            <w:pPr>
              <w:rPr>
                <w:sz w:val="21"/>
                <w:szCs w:val="21"/>
              </w:rPr>
            </w:pPr>
            <w:r w:rsidRPr="007154FA">
              <w:rPr>
                <w:sz w:val="21"/>
                <w:szCs w:val="21"/>
              </w:rPr>
              <w:t xml:space="preserve">1280 </w:t>
            </w:r>
            <w:r w:rsidR="00236C78" w:rsidRPr="007154FA">
              <w:rPr>
                <w:sz w:val="21"/>
                <w:szCs w:val="21"/>
              </w:rPr>
              <w:t>bits</w:t>
            </w:r>
          </w:p>
        </w:tc>
      </w:tr>
      <w:tr w:rsidR="00D77675" w:rsidRPr="007154FA" w:rsidTr="00AC5BF6">
        <w:trPr>
          <w:gridAfter w:val="1"/>
          <w:wAfter w:w="46" w:type="dxa"/>
          <w:trHeight w:val="299"/>
          <w:jc w:val="center"/>
        </w:trPr>
        <w:tc>
          <w:tcPr>
            <w:tcW w:w="673" w:type="dxa"/>
            <w:vMerge w:val="restart"/>
            <w:vAlign w:val="center"/>
          </w:tcPr>
          <w:p w:rsidR="00D77675" w:rsidRPr="007154FA" w:rsidRDefault="00D77675" w:rsidP="00AC5BF6">
            <w:pPr>
              <w:jc w:val="center"/>
              <w:rPr>
                <w:sz w:val="21"/>
                <w:szCs w:val="21"/>
              </w:rPr>
            </w:pPr>
            <w:r w:rsidRPr="007154FA">
              <w:rPr>
                <w:sz w:val="21"/>
                <w:szCs w:val="21"/>
              </w:rPr>
              <w:t>3</w:t>
            </w:r>
          </w:p>
        </w:tc>
        <w:tc>
          <w:tcPr>
            <w:tcW w:w="2043" w:type="dxa"/>
            <w:vMerge w:val="restart"/>
            <w:vAlign w:val="center"/>
          </w:tcPr>
          <w:p w:rsidR="00D77675" w:rsidRPr="007154FA" w:rsidRDefault="006F130C" w:rsidP="00AC5BF6">
            <w:pPr>
              <w:jc w:val="center"/>
              <w:rPr>
                <w:sz w:val="21"/>
                <w:szCs w:val="21"/>
              </w:rPr>
            </w:pPr>
            <w:r w:rsidRPr="007154FA">
              <w:rPr>
                <w:sz w:val="21"/>
                <w:szCs w:val="21"/>
              </w:rPr>
              <w:t>Request AKH from the slave server to the master client</w:t>
            </w:r>
          </w:p>
        </w:tc>
        <w:tc>
          <w:tcPr>
            <w:tcW w:w="1231" w:type="dxa"/>
            <w:vMerge w:val="restart"/>
            <w:vAlign w:val="center"/>
          </w:tcPr>
          <w:p w:rsidR="00D77675" w:rsidRPr="007154FA" w:rsidRDefault="00D77675" w:rsidP="00AC5BF6">
            <w:pPr>
              <w:jc w:val="center"/>
              <w:rPr>
                <w:sz w:val="21"/>
                <w:szCs w:val="21"/>
              </w:rPr>
            </w:pPr>
            <w:proofErr w:type="spellStart"/>
            <w:r w:rsidRPr="007154FA">
              <w:rPr>
                <w:sz w:val="21"/>
                <w:szCs w:val="21"/>
              </w:rPr>
              <w:t>ss_data_req</w:t>
            </w:r>
            <w:proofErr w:type="spellEnd"/>
          </w:p>
        </w:tc>
        <w:tc>
          <w:tcPr>
            <w:tcW w:w="4233" w:type="dxa"/>
            <w:gridSpan w:val="5"/>
            <w:vAlign w:val="center"/>
          </w:tcPr>
          <w:p w:rsidR="00D77675" w:rsidRPr="007154FA" w:rsidRDefault="00D77675" w:rsidP="00AC5BF6">
            <w:pPr>
              <w:jc w:val="center"/>
              <w:rPr>
                <w:sz w:val="21"/>
                <w:szCs w:val="21"/>
              </w:rPr>
            </w:pPr>
            <w:proofErr w:type="spellStart"/>
            <w:r w:rsidRPr="007154FA">
              <w:rPr>
                <w:sz w:val="21"/>
                <w:szCs w:val="21"/>
              </w:rPr>
              <w:t>request_datatype_nbr</w:t>
            </w:r>
            <w:proofErr w:type="spellEnd"/>
            <w:r w:rsidRPr="007154FA">
              <w:rPr>
                <w:sz w:val="21"/>
                <w:szCs w:val="21"/>
              </w:rPr>
              <w:t>=1</w:t>
            </w:r>
          </w:p>
        </w:tc>
      </w:tr>
      <w:tr w:rsidR="00D77675" w:rsidRPr="007154FA" w:rsidTr="00AC5BF6">
        <w:trPr>
          <w:gridAfter w:val="1"/>
          <w:wAfter w:w="46" w:type="dxa"/>
          <w:trHeight w:val="112"/>
          <w:jc w:val="center"/>
        </w:trPr>
        <w:tc>
          <w:tcPr>
            <w:tcW w:w="673" w:type="dxa"/>
            <w:vMerge/>
            <w:vAlign w:val="center"/>
          </w:tcPr>
          <w:p w:rsidR="00D77675" w:rsidRPr="007154FA" w:rsidRDefault="00D77675" w:rsidP="00AC5BF6">
            <w:pPr>
              <w:jc w:val="center"/>
              <w:rPr>
                <w:sz w:val="21"/>
                <w:szCs w:val="21"/>
              </w:rPr>
            </w:pPr>
          </w:p>
        </w:tc>
        <w:tc>
          <w:tcPr>
            <w:tcW w:w="2043" w:type="dxa"/>
            <w:vMerge/>
            <w:vAlign w:val="center"/>
          </w:tcPr>
          <w:p w:rsidR="00D77675" w:rsidRPr="007154FA" w:rsidRDefault="00D77675" w:rsidP="00AC5BF6">
            <w:pPr>
              <w:jc w:val="center"/>
              <w:rPr>
                <w:sz w:val="21"/>
                <w:szCs w:val="21"/>
              </w:rPr>
            </w:pPr>
          </w:p>
        </w:tc>
        <w:tc>
          <w:tcPr>
            <w:tcW w:w="1231" w:type="dxa"/>
            <w:vMerge/>
            <w:vAlign w:val="center"/>
          </w:tcPr>
          <w:p w:rsidR="00D77675" w:rsidRPr="007154FA" w:rsidRDefault="00D77675" w:rsidP="00AC5BF6">
            <w:pPr>
              <w:jc w:val="center"/>
              <w:rPr>
                <w:sz w:val="21"/>
                <w:szCs w:val="21"/>
              </w:rPr>
            </w:pPr>
          </w:p>
        </w:tc>
        <w:tc>
          <w:tcPr>
            <w:tcW w:w="497" w:type="dxa"/>
            <w:gridSpan w:val="2"/>
            <w:vAlign w:val="center"/>
          </w:tcPr>
          <w:p w:rsidR="00D77675" w:rsidRPr="007154FA" w:rsidRDefault="00D77675" w:rsidP="00AC5BF6">
            <w:pPr>
              <w:jc w:val="center"/>
              <w:rPr>
                <w:sz w:val="21"/>
                <w:szCs w:val="21"/>
              </w:rPr>
            </w:pPr>
            <w:proofErr w:type="spellStart"/>
            <w:r w:rsidRPr="007154FA">
              <w:rPr>
                <w:sz w:val="21"/>
                <w:szCs w:val="21"/>
              </w:rPr>
              <w:t>i</w:t>
            </w:r>
            <w:proofErr w:type="spellEnd"/>
          </w:p>
        </w:tc>
        <w:tc>
          <w:tcPr>
            <w:tcW w:w="3736" w:type="dxa"/>
            <w:gridSpan w:val="3"/>
            <w:vAlign w:val="center"/>
          </w:tcPr>
          <w:p w:rsidR="00D77675" w:rsidRPr="007154FA" w:rsidRDefault="00D77675" w:rsidP="00AC5BF6">
            <w:pPr>
              <w:jc w:val="center"/>
              <w:rPr>
                <w:sz w:val="21"/>
                <w:szCs w:val="21"/>
              </w:rPr>
            </w:pPr>
            <w:proofErr w:type="spellStart"/>
            <w:r w:rsidRPr="007154FA">
              <w:rPr>
                <w:sz w:val="21"/>
                <w:szCs w:val="21"/>
              </w:rPr>
              <w:t>datatype_id</w:t>
            </w:r>
            <w:proofErr w:type="spellEnd"/>
          </w:p>
        </w:tc>
      </w:tr>
      <w:tr w:rsidR="00D77675" w:rsidRPr="007154FA" w:rsidTr="00AC5BF6">
        <w:trPr>
          <w:gridAfter w:val="1"/>
          <w:wAfter w:w="46" w:type="dxa"/>
          <w:trHeight w:val="271"/>
          <w:jc w:val="center"/>
        </w:trPr>
        <w:tc>
          <w:tcPr>
            <w:tcW w:w="673" w:type="dxa"/>
            <w:vMerge/>
            <w:vAlign w:val="center"/>
          </w:tcPr>
          <w:p w:rsidR="00D77675" w:rsidRPr="007154FA" w:rsidRDefault="00D77675" w:rsidP="00AC5BF6">
            <w:pPr>
              <w:jc w:val="center"/>
              <w:rPr>
                <w:sz w:val="21"/>
                <w:szCs w:val="21"/>
              </w:rPr>
            </w:pPr>
          </w:p>
        </w:tc>
        <w:tc>
          <w:tcPr>
            <w:tcW w:w="2043" w:type="dxa"/>
            <w:vMerge/>
            <w:vAlign w:val="center"/>
          </w:tcPr>
          <w:p w:rsidR="00D77675" w:rsidRPr="007154FA" w:rsidRDefault="00D77675" w:rsidP="00AC5BF6">
            <w:pPr>
              <w:jc w:val="center"/>
              <w:rPr>
                <w:sz w:val="21"/>
                <w:szCs w:val="21"/>
              </w:rPr>
            </w:pPr>
          </w:p>
        </w:tc>
        <w:tc>
          <w:tcPr>
            <w:tcW w:w="1231" w:type="dxa"/>
            <w:vMerge/>
            <w:vAlign w:val="center"/>
          </w:tcPr>
          <w:p w:rsidR="00D77675" w:rsidRPr="007154FA" w:rsidRDefault="00D77675" w:rsidP="00AC5BF6">
            <w:pPr>
              <w:jc w:val="center"/>
              <w:rPr>
                <w:sz w:val="21"/>
                <w:szCs w:val="21"/>
              </w:rPr>
            </w:pPr>
          </w:p>
        </w:tc>
        <w:tc>
          <w:tcPr>
            <w:tcW w:w="497" w:type="dxa"/>
            <w:gridSpan w:val="2"/>
            <w:vAlign w:val="center"/>
          </w:tcPr>
          <w:p w:rsidR="00D77675" w:rsidRPr="007154FA" w:rsidRDefault="00D77675" w:rsidP="00AC5BF6">
            <w:pPr>
              <w:jc w:val="center"/>
              <w:rPr>
                <w:sz w:val="21"/>
                <w:szCs w:val="21"/>
              </w:rPr>
            </w:pPr>
            <w:r w:rsidRPr="007154FA">
              <w:rPr>
                <w:sz w:val="21"/>
                <w:szCs w:val="21"/>
              </w:rPr>
              <w:t>0</w:t>
            </w:r>
          </w:p>
        </w:tc>
        <w:tc>
          <w:tcPr>
            <w:tcW w:w="3736" w:type="dxa"/>
            <w:gridSpan w:val="3"/>
            <w:vAlign w:val="center"/>
          </w:tcPr>
          <w:p w:rsidR="00D77675" w:rsidRPr="007154FA" w:rsidRDefault="00D77675" w:rsidP="00AC5BF6">
            <w:pPr>
              <w:jc w:val="center"/>
              <w:rPr>
                <w:sz w:val="21"/>
                <w:szCs w:val="21"/>
              </w:rPr>
            </w:pPr>
            <w:r w:rsidRPr="007154FA">
              <w:rPr>
                <w:sz w:val="21"/>
                <w:szCs w:val="21"/>
              </w:rPr>
              <w:t>17(AKH)</w:t>
            </w:r>
          </w:p>
        </w:tc>
      </w:tr>
      <w:tr w:rsidR="00D77675" w:rsidRPr="007154FA" w:rsidTr="00AC5BF6">
        <w:trPr>
          <w:gridAfter w:val="1"/>
          <w:wAfter w:w="46" w:type="dxa"/>
          <w:trHeight w:val="299"/>
          <w:jc w:val="center"/>
        </w:trPr>
        <w:tc>
          <w:tcPr>
            <w:tcW w:w="673" w:type="dxa"/>
            <w:vMerge w:val="restart"/>
            <w:vAlign w:val="center"/>
          </w:tcPr>
          <w:p w:rsidR="00D77675" w:rsidRPr="007154FA" w:rsidRDefault="00D77675" w:rsidP="00AC5BF6">
            <w:pPr>
              <w:jc w:val="center"/>
              <w:rPr>
                <w:sz w:val="21"/>
                <w:szCs w:val="21"/>
              </w:rPr>
            </w:pPr>
            <w:r w:rsidRPr="007154FA">
              <w:rPr>
                <w:sz w:val="21"/>
                <w:szCs w:val="21"/>
              </w:rPr>
              <w:t>4</w:t>
            </w:r>
          </w:p>
        </w:tc>
        <w:tc>
          <w:tcPr>
            <w:tcW w:w="2043" w:type="dxa"/>
            <w:vMerge w:val="restart"/>
            <w:vAlign w:val="center"/>
          </w:tcPr>
          <w:p w:rsidR="00D77675" w:rsidRPr="007154FA" w:rsidRDefault="00D12478" w:rsidP="00AC5BF6">
            <w:pPr>
              <w:jc w:val="center"/>
              <w:rPr>
                <w:sz w:val="21"/>
                <w:szCs w:val="21"/>
              </w:rPr>
            </w:pPr>
            <w:r w:rsidRPr="007154FA">
              <w:rPr>
                <w:sz w:val="21"/>
                <w:szCs w:val="21"/>
              </w:rPr>
              <w:t>The ma</w:t>
            </w:r>
            <w:r w:rsidRPr="007154FA">
              <w:rPr>
                <w:sz w:val="21"/>
                <w:szCs w:val="21"/>
                <w:lang w:eastAsia="zh-CN"/>
              </w:rPr>
              <w:t>ster</w:t>
            </w:r>
            <w:r w:rsidRPr="007154FA">
              <w:rPr>
                <w:sz w:val="21"/>
                <w:szCs w:val="21"/>
              </w:rPr>
              <w:t xml:space="preserve"> client sends AKH</w:t>
            </w:r>
          </w:p>
        </w:tc>
        <w:tc>
          <w:tcPr>
            <w:tcW w:w="1231" w:type="dxa"/>
            <w:vMerge w:val="restart"/>
            <w:vAlign w:val="center"/>
          </w:tcPr>
          <w:p w:rsidR="00D77675" w:rsidRPr="007154FA" w:rsidRDefault="00D77675" w:rsidP="00AC5BF6">
            <w:pPr>
              <w:jc w:val="center"/>
              <w:rPr>
                <w:sz w:val="21"/>
                <w:szCs w:val="21"/>
              </w:rPr>
            </w:pPr>
            <w:proofErr w:type="spellStart"/>
            <w:r w:rsidRPr="007154FA">
              <w:rPr>
                <w:sz w:val="21"/>
                <w:szCs w:val="21"/>
              </w:rPr>
              <w:t>ss_data_cnf</w:t>
            </w:r>
            <w:proofErr w:type="spellEnd"/>
          </w:p>
        </w:tc>
        <w:tc>
          <w:tcPr>
            <w:tcW w:w="4233" w:type="dxa"/>
            <w:gridSpan w:val="5"/>
            <w:vAlign w:val="center"/>
          </w:tcPr>
          <w:p w:rsidR="00D77675" w:rsidRPr="007154FA" w:rsidRDefault="00D77675" w:rsidP="00AC5BF6">
            <w:pPr>
              <w:jc w:val="center"/>
              <w:rPr>
                <w:sz w:val="21"/>
                <w:szCs w:val="21"/>
              </w:rPr>
            </w:pPr>
            <w:proofErr w:type="spellStart"/>
            <w:r w:rsidRPr="007154FA">
              <w:rPr>
                <w:sz w:val="21"/>
                <w:szCs w:val="21"/>
              </w:rPr>
              <w:t>send_datatype_nbr</w:t>
            </w:r>
            <w:proofErr w:type="spellEnd"/>
            <w:r w:rsidRPr="007154FA">
              <w:rPr>
                <w:sz w:val="21"/>
                <w:szCs w:val="21"/>
              </w:rPr>
              <w:t>=1</w:t>
            </w:r>
          </w:p>
        </w:tc>
      </w:tr>
      <w:tr w:rsidR="00D77675" w:rsidRPr="007154FA" w:rsidTr="00AC5BF6">
        <w:trPr>
          <w:gridAfter w:val="1"/>
          <w:wAfter w:w="46" w:type="dxa"/>
          <w:trHeight w:val="299"/>
          <w:jc w:val="center"/>
        </w:trPr>
        <w:tc>
          <w:tcPr>
            <w:tcW w:w="673" w:type="dxa"/>
            <w:vMerge/>
            <w:vAlign w:val="center"/>
          </w:tcPr>
          <w:p w:rsidR="00D77675" w:rsidRPr="007154FA" w:rsidRDefault="00D77675" w:rsidP="00AC5BF6">
            <w:pPr>
              <w:jc w:val="center"/>
              <w:rPr>
                <w:sz w:val="21"/>
                <w:szCs w:val="21"/>
              </w:rPr>
            </w:pPr>
          </w:p>
        </w:tc>
        <w:tc>
          <w:tcPr>
            <w:tcW w:w="2043" w:type="dxa"/>
            <w:vMerge/>
            <w:vAlign w:val="center"/>
          </w:tcPr>
          <w:p w:rsidR="00D77675" w:rsidRPr="007154FA" w:rsidRDefault="00D77675" w:rsidP="00AC5BF6">
            <w:pPr>
              <w:jc w:val="center"/>
              <w:rPr>
                <w:sz w:val="21"/>
                <w:szCs w:val="21"/>
              </w:rPr>
            </w:pPr>
          </w:p>
        </w:tc>
        <w:tc>
          <w:tcPr>
            <w:tcW w:w="1231" w:type="dxa"/>
            <w:vMerge/>
            <w:vAlign w:val="center"/>
          </w:tcPr>
          <w:p w:rsidR="00D77675" w:rsidRPr="007154FA" w:rsidRDefault="00D77675" w:rsidP="00AC5BF6">
            <w:pPr>
              <w:jc w:val="center"/>
              <w:rPr>
                <w:sz w:val="21"/>
                <w:szCs w:val="21"/>
              </w:rPr>
            </w:pPr>
          </w:p>
        </w:tc>
        <w:tc>
          <w:tcPr>
            <w:tcW w:w="489" w:type="dxa"/>
            <w:vAlign w:val="center"/>
          </w:tcPr>
          <w:p w:rsidR="00D77675" w:rsidRPr="007154FA" w:rsidRDefault="00D77675" w:rsidP="00AC5BF6">
            <w:pPr>
              <w:jc w:val="center"/>
              <w:rPr>
                <w:sz w:val="21"/>
                <w:szCs w:val="21"/>
              </w:rPr>
            </w:pPr>
            <w:proofErr w:type="spellStart"/>
            <w:r w:rsidRPr="007154FA">
              <w:rPr>
                <w:sz w:val="21"/>
                <w:szCs w:val="21"/>
              </w:rPr>
              <w:t>i</w:t>
            </w:r>
            <w:proofErr w:type="spellEnd"/>
          </w:p>
        </w:tc>
        <w:tc>
          <w:tcPr>
            <w:tcW w:w="2161" w:type="dxa"/>
            <w:gridSpan w:val="2"/>
            <w:vAlign w:val="center"/>
          </w:tcPr>
          <w:p w:rsidR="00D77675" w:rsidRPr="007154FA" w:rsidRDefault="00D77675" w:rsidP="00AC5BF6">
            <w:pPr>
              <w:jc w:val="center"/>
              <w:rPr>
                <w:sz w:val="21"/>
                <w:szCs w:val="21"/>
              </w:rPr>
            </w:pPr>
            <w:proofErr w:type="spellStart"/>
            <w:r w:rsidRPr="007154FA">
              <w:rPr>
                <w:sz w:val="21"/>
                <w:szCs w:val="21"/>
              </w:rPr>
              <w:t>datatype_id</w:t>
            </w:r>
            <w:proofErr w:type="spellEnd"/>
          </w:p>
        </w:tc>
        <w:tc>
          <w:tcPr>
            <w:tcW w:w="1583" w:type="dxa"/>
            <w:gridSpan w:val="2"/>
            <w:vAlign w:val="center"/>
          </w:tcPr>
          <w:p w:rsidR="00D77675" w:rsidRPr="007154FA" w:rsidRDefault="00D77675" w:rsidP="00AC5BF6">
            <w:pPr>
              <w:jc w:val="center"/>
              <w:rPr>
                <w:sz w:val="21"/>
                <w:szCs w:val="21"/>
              </w:rPr>
            </w:pPr>
            <w:proofErr w:type="spellStart"/>
            <w:r w:rsidRPr="007154FA">
              <w:rPr>
                <w:sz w:val="21"/>
                <w:szCs w:val="21"/>
              </w:rPr>
              <w:t>datatype_len</w:t>
            </w:r>
            <w:proofErr w:type="spellEnd"/>
          </w:p>
        </w:tc>
      </w:tr>
      <w:tr w:rsidR="00D77675" w:rsidRPr="007154FA" w:rsidTr="00AC5BF6">
        <w:trPr>
          <w:gridAfter w:val="1"/>
          <w:wAfter w:w="46" w:type="dxa"/>
          <w:trHeight w:val="263"/>
          <w:jc w:val="center"/>
        </w:trPr>
        <w:tc>
          <w:tcPr>
            <w:tcW w:w="673" w:type="dxa"/>
            <w:vMerge/>
            <w:vAlign w:val="center"/>
          </w:tcPr>
          <w:p w:rsidR="00D77675" w:rsidRPr="007154FA" w:rsidRDefault="00D77675" w:rsidP="00AC5BF6">
            <w:pPr>
              <w:jc w:val="center"/>
              <w:rPr>
                <w:sz w:val="21"/>
                <w:szCs w:val="21"/>
              </w:rPr>
            </w:pPr>
          </w:p>
        </w:tc>
        <w:tc>
          <w:tcPr>
            <w:tcW w:w="2043" w:type="dxa"/>
            <w:vMerge/>
            <w:vAlign w:val="center"/>
          </w:tcPr>
          <w:p w:rsidR="00D77675" w:rsidRPr="007154FA" w:rsidRDefault="00D77675" w:rsidP="00AC5BF6">
            <w:pPr>
              <w:jc w:val="center"/>
              <w:rPr>
                <w:sz w:val="21"/>
                <w:szCs w:val="21"/>
              </w:rPr>
            </w:pPr>
          </w:p>
        </w:tc>
        <w:tc>
          <w:tcPr>
            <w:tcW w:w="1231" w:type="dxa"/>
            <w:vMerge/>
            <w:vAlign w:val="center"/>
          </w:tcPr>
          <w:p w:rsidR="00D77675" w:rsidRPr="007154FA" w:rsidRDefault="00D77675" w:rsidP="00AC5BF6">
            <w:pPr>
              <w:jc w:val="center"/>
              <w:rPr>
                <w:sz w:val="21"/>
                <w:szCs w:val="21"/>
              </w:rPr>
            </w:pPr>
          </w:p>
        </w:tc>
        <w:tc>
          <w:tcPr>
            <w:tcW w:w="489" w:type="dxa"/>
            <w:vAlign w:val="center"/>
          </w:tcPr>
          <w:p w:rsidR="00D77675" w:rsidRPr="007154FA" w:rsidRDefault="00D77675" w:rsidP="00AC5BF6">
            <w:pPr>
              <w:jc w:val="center"/>
              <w:rPr>
                <w:sz w:val="21"/>
                <w:szCs w:val="21"/>
              </w:rPr>
            </w:pPr>
            <w:r w:rsidRPr="007154FA">
              <w:rPr>
                <w:sz w:val="21"/>
                <w:szCs w:val="21"/>
              </w:rPr>
              <w:t>0</w:t>
            </w:r>
          </w:p>
        </w:tc>
        <w:tc>
          <w:tcPr>
            <w:tcW w:w="2161" w:type="dxa"/>
            <w:gridSpan w:val="2"/>
            <w:vAlign w:val="center"/>
          </w:tcPr>
          <w:p w:rsidR="00D77675" w:rsidRPr="007154FA" w:rsidRDefault="00D77675" w:rsidP="00AC5BF6">
            <w:pPr>
              <w:jc w:val="center"/>
              <w:rPr>
                <w:sz w:val="21"/>
                <w:szCs w:val="21"/>
              </w:rPr>
            </w:pPr>
            <w:r w:rsidRPr="007154FA">
              <w:rPr>
                <w:sz w:val="21"/>
                <w:szCs w:val="21"/>
              </w:rPr>
              <w:t>17(AKH)</w:t>
            </w:r>
          </w:p>
        </w:tc>
        <w:tc>
          <w:tcPr>
            <w:tcW w:w="1583" w:type="dxa"/>
            <w:gridSpan w:val="2"/>
            <w:vAlign w:val="center"/>
          </w:tcPr>
          <w:p w:rsidR="00D77675" w:rsidRPr="007154FA" w:rsidRDefault="00D77675" w:rsidP="00AC5BF6">
            <w:pPr>
              <w:jc w:val="center"/>
              <w:rPr>
                <w:sz w:val="21"/>
                <w:szCs w:val="21"/>
              </w:rPr>
            </w:pPr>
            <w:r w:rsidRPr="007154FA">
              <w:rPr>
                <w:sz w:val="21"/>
                <w:szCs w:val="21"/>
              </w:rPr>
              <w:t xml:space="preserve">256 </w:t>
            </w:r>
            <w:r w:rsidR="00236C78" w:rsidRPr="007154FA">
              <w:rPr>
                <w:sz w:val="21"/>
                <w:szCs w:val="21"/>
              </w:rPr>
              <w:t>bits</w:t>
            </w:r>
          </w:p>
        </w:tc>
      </w:tr>
    </w:tbl>
    <w:p w:rsidR="00362EAF" w:rsidRPr="007154FA" w:rsidRDefault="00362EAF" w:rsidP="00395728">
      <w:pPr>
        <w:kinsoku w:val="0"/>
        <w:overflowPunct w:val="0"/>
        <w:autoSpaceDE w:val="0"/>
        <w:autoSpaceDN w:val="0"/>
        <w:spacing w:before="0" w:line="276" w:lineRule="auto"/>
        <w:jc w:val="both"/>
        <w:rPr>
          <w:sz w:val="21"/>
          <w:szCs w:val="21"/>
          <w:lang w:eastAsia="zh-CN"/>
        </w:rPr>
      </w:pPr>
      <w:r w:rsidRPr="007154FA">
        <w:rPr>
          <w:lang w:eastAsia="zh-CN"/>
        </w:rPr>
        <w:t xml:space="preserve">The </w:t>
      </w:r>
      <w:proofErr w:type="spellStart"/>
      <w:r w:rsidRPr="007154FA">
        <w:rPr>
          <w:sz w:val="21"/>
          <w:szCs w:val="21"/>
        </w:rPr>
        <w:t>ss_open_req</w:t>
      </w:r>
      <w:proofErr w:type="spellEnd"/>
      <w:r w:rsidRPr="007154FA">
        <w:rPr>
          <w:sz w:val="21"/>
          <w:szCs w:val="21"/>
        </w:rPr>
        <w:t xml:space="preserve"> and </w:t>
      </w:r>
      <w:proofErr w:type="spellStart"/>
      <w:r w:rsidRPr="007154FA">
        <w:rPr>
          <w:sz w:val="21"/>
          <w:szCs w:val="21"/>
        </w:rPr>
        <w:t>ss_open_cnf</w:t>
      </w:r>
      <w:proofErr w:type="spellEnd"/>
      <w:r w:rsidRPr="007154FA">
        <w:rPr>
          <w:sz w:val="21"/>
          <w:szCs w:val="21"/>
        </w:rPr>
        <w:t xml:space="preserve"> APDU are the same as the ones in Section 9.2.2</w:t>
      </w:r>
      <w:r w:rsidR="00DE6D95" w:rsidRPr="007154FA">
        <w:rPr>
          <w:rFonts w:hint="eastAsia"/>
          <w:sz w:val="21"/>
          <w:szCs w:val="21"/>
          <w:lang w:eastAsia="zh-CN"/>
        </w:rPr>
        <w:t>.</w:t>
      </w:r>
    </w:p>
    <w:p w:rsidR="00AA1D7D" w:rsidRPr="007154FA" w:rsidRDefault="00141658" w:rsidP="00395728">
      <w:pPr>
        <w:kinsoku w:val="0"/>
        <w:overflowPunct w:val="0"/>
        <w:autoSpaceDE w:val="0"/>
        <w:autoSpaceDN w:val="0"/>
        <w:spacing w:before="0" w:line="276" w:lineRule="auto"/>
        <w:jc w:val="both"/>
        <w:rPr>
          <w:lang w:eastAsia="zh-CN"/>
        </w:rPr>
      </w:pPr>
      <w:r w:rsidRPr="007154FA">
        <w:rPr>
          <w:lang w:eastAsia="zh-CN"/>
        </w:rPr>
        <w:t xml:space="preserve">Note: During the certificate authentication phase, APDU messages will encapsulate the Modbus serial link data unit field with a success number of 0. For APDUs larger than 252 bytes (the maximum data field length of Modbus RTU frames), such as </w:t>
      </w:r>
      <w:proofErr w:type="spellStart"/>
      <w:r w:rsidRPr="007154FA">
        <w:rPr>
          <w:lang w:eastAsia="zh-CN"/>
        </w:rPr>
        <w:t>ss_data-req</w:t>
      </w:r>
      <w:proofErr w:type="spellEnd"/>
      <w:r w:rsidRPr="007154FA">
        <w:rPr>
          <w:lang w:eastAsia="zh-CN"/>
        </w:rPr>
        <w:t xml:space="preserve"> APDUs, which exchange certificates with approximately 422 bytes, they can be divided into two Modbus serial link message frames for transmission. Since the transmission operation is strictly serial and has a sequence, the upper layer application can concatenate two or more segmented APDUs based on the tag (</w:t>
      </w:r>
      <w:proofErr w:type="spellStart"/>
      <w:r w:rsidRPr="007154FA">
        <w:rPr>
          <w:lang w:eastAsia="zh-CN"/>
        </w:rPr>
        <w:t>ss_data_cnf_tag</w:t>
      </w:r>
      <w:proofErr w:type="spellEnd"/>
      <w:r w:rsidRPr="007154FA">
        <w:rPr>
          <w:lang w:eastAsia="zh-CN"/>
        </w:rPr>
        <w:t xml:space="preserve">) and </w:t>
      </w:r>
      <w:proofErr w:type="spellStart"/>
      <w:r w:rsidRPr="007154FA">
        <w:rPr>
          <w:lang w:eastAsia="zh-CN"/>
        </w:rPr>
        <w:t>length_field</w:t>
      </w:r>
      <w:proofErr w:type="spellEnd"/>
      <w:r w:rsidRPr="007154FA">
        <w:rPr>
          <w:lang w:eastAsia="zh-CN"/>
        </w:rPr>
        <w:t xml:space="preserve"> () fields of the protocol.</w:t>
      </w:r>
    </w:p>
    <w:p w:rsidR="007A41AE" w:rsidRPr="007154FA" w:rsidRDefault="007A41AE" w:rsidP="00395728">
      <w:pPr>
        <w:kinsoku w:val="0"/>
        <w:overflowPunct w:val="0"/>
        <w:autoSpaceDE w:val="0"/>
        <w:autoSpaceDN w:val="0"/>
        <w:spacing w:before="0" w:line="276" w:lineRule="auto"/>
        <w:jc w:val="both"/>
        <w:rPr>
          <w:lang w:eastAsia="zh-CN"/>
        </w:rPr>
      </w:pPr>
    </w:p>
    <w:p w:rsidR="0012251D" w:rsidRPr="007154FA" w:rsidRDefault="000A0A30" w:rsidP="00395728">
      <w:pPr>
        <w:kinsoku w:val="0"/>
        <w:overflowPunct w:val="0"/>
        <w:autoSpaceDE w:val="0"/>
        <w:autoSpaceDN w:val="0"/>
        <w:spacing w:before="0" w:line="276" w:lineRule="auto"/>
        <w:jc w:val="both"/>
        <w:rPr>
          <w:lang w:eastAsia="zh-CN"/>
        </w:rPr>
      </w:pPr>
      <w:r w:rsidRPr="007154FA">
        <w:rPr>
          <w:lang w:eastAsia="zh-CN"/>
        </w:rPr>
        <w:t>The calculations involved in the authentication and key negotiation process based on post quantum certificates are shown in Figure 30, with specific explanations provided in Table 42.</w:t>
      </w:r>
    </w:p>
    <w:p w:rsidR="007A41AE" w:rsidRPr="007154FA" w:rsidRDefault="00B139CD" w:rsidP="00395728">
      <w:pPr>
        <w:kinsoku w:val="0"/>
        <w:overflowPunct w:val="0"/>
        <w:autoSpaceDE w:val="0"/>
        <w:autoSpaceDN w:val="0"/>
        <w:spacing w:before="0" w:line="276" w:lineRule="auto"/>
        <w:jc w:val="both"/>
        <w:rPr>
          <w:lang w:eastAsia="zh-CN"/>
        </w:rPr>
      </w:pPr>
      <w:r w:rsidRPr="007154FA">
        <w:object w:dxaOrig="12444" w:dyaOrig="8496">
          <v:shape id="_x0000_i1054" type="#_x0000_t75" style="width:481.4pt;height:328.6pt" o:ole="">
            <v:imagedata r:id="rId69" o:title=""/>
          </v:shape>
          <o:OLEObject Type="Embed" ProgID="Visio.Drawing.15" ShapeID="_x0000_i1054" DrawAspect="Content" ObjectID="_1843023002" r:id="rId70"/>
        </w:object>
      </w:r>
    </w:p>
    <w:p w:rsidR="007A41AE" w:rsidRPr="007154FA" w:rsidRDefault="00B139CD" w:rsidP="00395728">
      <w:pPr>
        <w:kinsoku w:val="0"/>
        <w:overflowPunct w:val="0"/>
        <w:autoSpaceDE w:val="0"/>
        <w:autoSpaceDN w:val="0"/>
        <w:spacing w:before="0" w:line="276" w:lineRule="auto"/>
        <w:jc w:val="both"/>
        <w:rPr>
          <w:lang w:eastAsia="zh-CN"/>
        </w:rPr>
      </w:pPr>
      <w:r w:rsidRPr="007154FA">
        <w:rPr>
          <w:lang w:eastAsia="zh-CN"/>
        </w:rPr>
        <w:t>Figure 30: The computational steps involved in the authentication process based on post quantum certificate</w:t>
      </w:r>
    </w:p>
    <w:p w:rsidR="007A41AE" w:rsidRPr="007154FA" w:rsidRDefault="005E547F" w:rsidP="005E547F">
      <w:pPr>
        <w:kinsoku w:val="0"/>
        <w:overflowPunct w:val="0"/>
        <w:autoSpaceDE w:val="0"/>
        <w:autoSpaceDN w:val="0"/>
        <w:spacing w:before="0" w:line="276" w:lineRule="auto"/>
        <w:jc w:val="center"/>
        <w:rPr>
          <w:lang w:eastAsia="zh-CN"/>
        </w:rPr>
      </w:pPr>
      <w:r w:rsidRPr="007154FA">
        <w:rPr>
          <w:lang w:eastAsia="zh-CN"/>
        </w:rPr>
        <w:t>Table 42: Explanation of Calculations Involved in the Authentication Process Based on Post Quantum Certificate</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7569"/>
      </w:tblGrid>
      <w:tr w:rsidR="00F77397" w:rsidRPr="007154FA" w:rsidTr="00AC5BF6">
        <w:trPr>
          <w:jc w:val="center"/>
        </w:trPr>
        <w:tc>
          <w:tcPr>
            <w:tcW w:w="648" w:type="dxa"/>
            <w:shd w:val="clear" w:color="auto" w:fill="D9D9D9" w:themeFill="background1" w:themeFillShade="D9"/>
            <w:vAlign w:val="center"/>
          </w:tcPr>
          <w:p w:rsidR="00F77397" w:rsidRPr="007154FA" w:rsidRDefault="00F77397" w:rsidP="00AC5BF6">
            <w:pPr>
              <w:jc w:val="center"/>
              <w:rPr>
                <w:sz w:val="21"/>
                <w:szCs w:val="21"/>
                <w:lang w:eastAsia="zh-CN"/>
              </w:rPr>
            </w:pPr>
            <w:r w:rsidRPr="007154FA">
              <w:rPr>
                <w:sz w:val="21"/>
                <w:szCs w:val="21"/>
                <w:lang w:eastAsia="zh-CN"/>
              </w:rPr>
              <w:t>No.</w:t>
            </w:r>
          </w:p>
        </w:tc>
        <w:tc>
          <w:tcPr>
            <w:tcW w:w="7569" w:type="dxa"/>
            <w:shd w:val="clear" w:color="auto" w:fill="D9D9D9" w:themeFill="background1" w:themeFillShade="D9"/>
            <w:vAlign w:val="center"/>
          </w:tcPr>
          <w:p w:rsidR="00F77397" w:rsidRPr="007154FA" w:rsidRDefault="00F77397" w:rsidP="00AC5BF6">
            <w:pPr>
              <w:jc w:val="center"/>
              <w:rPr>
                <w:sz w:val="21"/>
                <w:szCs w:val="21"/>
              </w:rPr>
            </w:pPr>
            <w:r w:rsidRPr="007154FA">
              <w:rPr>
                <w:sz w:val="21"/>
                <w:szCs w:val="21"/>
              </w:rPr>
              <w:t>Description</w:t>
            </w:r>
          </w:p>
        </w:tc>
      </w:tr>
      <w:tr w:rsidR="00F77397" w:rsidRPr="007154FA" w:rsidTr="00AC5BF6">
        <w:trPr>
          <w:jc w:val="center"/>
        </w:trPr>
        <w:tc>
          <w:tcPr>
            <w:tcW w:w="648" w:type="dxa"/>
          </w:tcPr>
          <w:p w:rsidR="00F77397" w:rsidRPr="007154FA" w:rsidRDefault="00F77397" w:rsidP="00AC5BF6">
            <w:pPr>
              <w:jc w:val="center"/>
              <w:rPr>
                <w:sz w:val="21"/>
                <w:szCs w:val="21"/>
                <w:lang w:eastAsia="zh-CN"/>
              </w:rPr>
            </w:pPr>
            <w:r w:rsidRPr="007154FA">
              <w:rPr>
                <w:sz w:val="21"/>
                <w:szCs w:val="21"/>
              </w:rPr>
              <w:t>1</w:t>
            </w:r>
            <w:r w:rsidRPr="007154FA">
              <w:rPr>
                <w:rFonts w:hint="eastAsia"/>
                <w:sz w:val="21"/>
                <w:szCs w:val="21"/>
                <w:lang w:eastAsia="zh-CN"/>
              </w:rPr>
              <w:t>)</w:t>
            </w:r>
          </w:p>
        </w:tc>
        <w:tc>
          <w:tcPr>
            <w:tcW w:w="7569" w:type="dxa"/>
          </w:tcPr>
          <w:p w:rsidR="00F77397" w:rsidRPr="007154FA" w:rsidRDefault="00F77397" w:rsidP="00AC5BF6">
            <w:pPr>
              <w:rPr>
                <w:sz w:val="21"/>
                <w:szCs w:val="21"/>
              </w:rPr>
            </w:pPr>
            <w:r w:rsidRPr="007154FA">
              <w:rPr>
                <w:sz w:val="21"/>
                <w:szCs w:val="21"/>
              </w:rPr>
              <w:t>The slave server sends its public key certificate chain to the master client</w:t>
            </w:r>
          </w:p>
        </w:tc>
      </w:tr>
      <w:tr w:rsidR="00F77397" w:rsidRPr="007154FA" w:rsidTr="00AC5BF6">
        <w:trPr>
          <w:jc w:val="center"/>
        </w:trPr>
        <w:tc>
          <w:tcPr>
            <w:tcW w:w="648" w:type="dxa"/>
          </w:tcPr>
          <w:p w:rsidR="00F77397" w:rsidRPr="007154FA" w:rsidRDefault="00F77397" w:rsidP="00AC5BF6">
            <w:pPr>
              <w:jc w:val="center"/>
              <w:rPr>
                <w:sz w:val="21"/>
                <w:szCs w:val="21"/>
                <w:lang w:eastAsia="zh-CN"/>
              </w:rPr>
            </w:pPr>
            <w:r w:rsidRPr="007154FA">
              <w:rPr>
                <w:sz w:val="21"/>
                <w:szCs w:val="21"/>
              </w:rPr>
              <w:t>2</w:t>
            </w:r>
            <w:r w:rsidRPr="007154FA">
              <w:rPr>
                <w:rFonts w:hint="eastAsia"/>
                <w:sz w:val="21"/>
                <w:szCs w:val="21"/>
                <w:lang w:eastAsia="zh-CN"/>
              </w:rPr>
              <w:t>)</w:t>
            </w:r>
          </w:p>
        </w:tc>
        <w:tc>
          <w:tcPr>
            <w:tcW w:w="7569" w:type="dxa"/>
          </w:tcPr>
          <w:p w:rsidR="00F77397" w:rsidRPr="007154FA" w:rsidRDefault="00F77397" w:rsidP="00AC5BF6">
            <w:pPr>
              <w:rPr>
                <w:sz w:val="21"/>
                <w:szCs w:val="21"/>
              </w:rPr>
            </w:pPr>
            <w:r w:rsidRPr="007154FA">
              <w:rPr>
                <w:sz w:val="21"/>
                <w:szCs w:val="21"/>
              </w:rPr>
              <w:t>The master client verifies the validity of the two received certificates from the slave servers.</w:t>
            </w:r>
          </w:p>
        </w:tc>
      </w:tr>
      <w:tr w:rsidR="00F77397" w:rsidRPr="007154FA" w:rsidTr="00AC5BF6">
        <w:trPr>
          <w:jc w:val="center"/>
        </w:trPr>
        <w:tc>
          <w:tcPr>
            <w:tcW w:w="648" w:type="dxa"/>
          </w:tcPr>
          <w:p w:rsidR="00F77397" w:rsidRPr="007154FA" w:rsidRDefault="00F77397" w:rsidP="00AC5BF6">
            <w:pPr>
              <w:jc w:val="center"/>
              <w:rPr>
                <w:sz w:val="21"/>
                <w:szCs w:val="21"/>
                <w:lang w:eastAsia="zh-CN"/>
              </w:rPr>
            </w:pPr>
            <w:r w:rsidRPr="007154FA">
              <w:rPr>
                <w:sz w:val="21"/>
                <w:szCs w:val="21"/>
              </w:rPr>
              <w:t>3</w:t>
            </w:r>
            <w:r w:rsidRPr="007154FA">
              <w:rPr>
                <w:rFonts w:hint="eastAsia"/>
                <w:sz w:val="21"/>
                <w:szCs w:val="21"/>
                <w:lang w:eastAsia="zh-CN"/>
              </w:rPr>
              <w:t>)</w:t>
            </w:r>
          </w:p>
        </w:tc>
        <w:tc>
          <w:tcPr>
            <w:tcW w:w="7569" w:type="dxa"/>
          </w:tcPr>
          <w:p w:rsidR="00F77397" w:rsidRPr="007154FA" w:rsidRDefault="00EF5B34" w:rsidP="00AC5BF6">
            <w:pPr>
              <w:rPr>
                <w:sz w:val="21"/>
                <w:szCs w:val="21"/>
              </w:rPr>
            </w:pPr>
            <w:r w:rsidRPr="007154FA">
              <w:rPr>
                <w:sz w:val="21"/>
                <w:szCs w:val="21"/>
              </w:rPr>
              <w:t xml:space="preserve">The </w:t>
            </w:r>
            <w:r w:rsidR="00682EB5" w:rsidRPr="007154FA">
              <w:rPr>
                <w:sz w:val="21"/>
                <w:szCs w:val="21"/>
              </w:rPr>
              <w:t>master</w:t>
            </w:r>
            <w:r w:rsidRPr="007154FA">
              <w:rPr>
                <w:sz w:val="21"/>
                <w:szCs w:val="21"/>
              </w:rPr>
              <w:t xml:space="preserve"> client uses appropriate PRNG to generate two 32 byte random numbers, and calculates and obtains a master key KEMSK and a broadcast master key KEMSK_B according to the ML-</w:t>
            </w:r>
            <w:proofErr w:type="spellStart"/>
            <w:r w:rsidRPr="007154FA">
              <w:rPr>
                <w:sz w:val="21"/>
                <w:szCs w:val="21"/>
              </w:rPr>
              <w:t>KEM.Encaps</w:t>
            </w:r>
            <w:proofErr w:type="spellEnd"/>
            <w:r w:rsidRPr="007154FA">
              <w:rPr>
                <w:sz w:val="21"/>
                <w:szCs w:val="21"/>
              </w:rPr>
              <w:t xml:space="preserve"> algorithm, as well as their corresponding encapsulated key </w:t>
            </w:r>
            <w:proofErr w:type="spellStart"/>
            <w:r w:rsidRPr="007154FA">
              <w:rPr>
                <w:sz w:val="21"/>
                <w:szCs w:val="21"/>
              </w:rPr>
              <w:t>ciphertexts</w:t>
            </w:r>
            <w:proofErr w:type="spellEnd"/>
            <w:r w:rsidRPr="007154FA">
              <w:rPr>
                <w:sz w:val="21"/>
                <w:szCs w:val="21"/>
              </w:rPr>
              <w:t xml:space="preserve"> KEM-C and KEM-BC.</w:t>
            </w:r>
          </w:p>
        </w:tc>
      </w:tr>
      <w:tr w:rsidR="00F77397" w:rsidRPr="007154FA" w:rsidTr="00AC5BF6">
        <w:trPr>
          <w:jc w:val="center"/>
        </w:trPr>
        <w:tc>
          <w:tcPr>
            <w:tcW w:w="648" w:type="dxa"/>
          </w:tcPr>
          <w:p w:rsidR="00F77397" w:rsidRPr="007154FA" w:rsidRDefault="00F77397" w:rsidP="00AC5BF6">
            <w:pPr>
              <w:jc w:val="center"/>
              <w:rPr>
                <w:rFonts w:eastAsia="MS Mincho"/>
                <w:sz w:val="21"/>
                <w:szCs w:val="21"/>
              </w:rPr>
            </w:pPr>
            <w:r w:rsidRPr="007154FA">
              <w:rPr>
                <w:sz w:val="21"/>
                <w:szCs w:val="21"/>
              </w:rPr>
              <w:t>4</w:t>
            </w:r>
            <w:r w:rsidRPr="007154FA">
              <w:rPr>
                <w:rFonts w:hint="eastAsia"/>
                <w:sz w:val="21"/>
                <w:szCs w:val="21"/>
                <w:lang w:eastAsia="zh-CN"/>
              </w:rPr>
              <w:t>)</w:t>
            </w:r>
          </w:p>
        </w:tc>
        <w:tc>
          <w:tcPr>
            <w:tcW w:w="7569" w:type="dxa"/>
          </w:tcPr>
          <w:p w:rsidR="00F77397" w:rsidRPr="007154FA" w:rsidRDefault="004B6E9A" w:rsidP="00AC5BF6">
            <w:pPr>
              <w:rPr>
                <w:sz w:val="21"/>
                <w:szCs w:val="21"/>
              </w:rPr>
            </w:pPr>
            <w:r w:rsidRPr="007154FA">
              <w:rPr>
                <w:sz w:val="21"/>
                <w:szCs w:val="21"/>
              </w:rPr>
              <w:t xml:space="preserve">The master client sends the encapsulated key </w:t>
            </w:r>
            <w:proofErr w:type="spellStart"/>
            <w:r w:rsidRPr="007154FA">
              <w:rPr>
                <w:sz w:val="21"/>
                <w:szCs w:val="21"/>
              </w:rPr>
              <w:t>ciphertexts</w:t>
            </w:r>
            <w:proofErr w:type="spellEnd"/>
            <w:r w:rsidRPr="007154FA">
              <w:rPr>
                <w:sz w:val="21"/>
                <w:szCs w:val="21"/>
              </w:rPr>
              <w:t xml:space="preserve"> KEM-C, KEM-BC, as well as the master client device certificate and the brand certificate of the master client device manufacturer to the slave server.</w:t>
            </w:r>
          </w:p>
        </w:tc>
      </w:tr>
      <w:tr w:rsidR="00F77397" w:rsidRPr="007154FA" w:rsidTr="00AC5BF6">
        <w:trPr>
          <w:jc w:val="center"/>
        </w:trPr>
        <w:tc>
          <w:tcPr>
            <w:tcW w:w="648" w:type="dxa"/>
          </w:tcPr>
          <w:p w:rsidR="00F77397" w:rsidRPr="007154FA" w:rsidRDefault="00F77397" w:rsidP="00AC5BF6">
            <w:pPr>
              <w:jc w:val="center"/>
              <w:rPr>
                <w:sz w:val="21"/>
                <w:szCs w:val="21"/>
                <w:lang w:eastAsia="zh-CN"/>
              </w:rPr>
            </w:pPr>
            <w:r w:rsidRPr="007154FA">
              <w:rPr>
                <w:sz w:val="21"/>
                <w:szCs w:val="21"/>
              </w:rPr>
              <w:t>5</w:t>
            </w:r>
            <w:r w:rsidRPr="007154FA">
              <w:rPr>
                <w:rFonts w:hint="eastAsia"/>
                <w:sz w:val="21"/>
                <w:szCs w:val="21"/>
                <w:lang w:eastAsia="zh-CN"/>
              </w:rPr>
              <w:t>)</w:t>
            </w:r>
          </w:p>
        </w:tc>
        <w:tc>
          <w:tcPr>
            <w:tcW w:w="7569" w:type="dxa"/>
          </w:tcPr>
          <w:p w:rsidR="00F77397" w:rsidRPr="007154FA" w:rsidRDefault="005B7E67" w:rsidP="00C62BC8">
            <w:pPr>
              <w:rPr>
                <w:sz w:val="21"/>
                <w:szCs w:val="21"/>
              </w:rPr>
            </w:pPr>
            <w:r w:rsidRPr="007154FA">
              <w:rPr>
                <w:sz w:val="21"/>
                <w:szCs w:val="21"/>
              </w:rPr>
              <w:t xml:space="preserve">The slave server </w:t>
            </w:r>
            <w:r w:rsidRPr="007154FA">
              <w:rPr>
                <w:rFonts w:hint="eastAsia"/>
                <w:sz w:val="21"/>
                <w:szCs w:val="21"/>
                <w:lang w:eastAsia="zh-CN"/>
              </w:rPr>
              <w:t>v</w:t>
            </w:r>
            <w:r w:rsidRPr="007154FA">
              <w:rPr>
                <w:sz w:val="21"/>
                <w:szCs w:val="21"/>
              </w:rPr>
              <w:t>erifies</w:t>
            </w:r>
            <w:r w:rsidR="00056BD2" w:rsidRPr="007154FA">
              <w:rPr>
                <w:sz w:val="21"/>
                <w:szCs w:val="21"/>
              </w:rPr>
              <w:t xml:space="preserve"> the validity of the </w:t>
            </w:r>
            <w:r w:rsidR="00C62BC8" w:rsidRPr="007154FA">
              <w:rPr>
                <w:sz w:val="21"/>
                <w:szCs w:val="21"/>
              </w:rPr>
              <w:t xml:space="preserve">received </w:t>
            </w:r>
            <w:r w:rsidR="00056BD2" w:rsidRPr="007154FA">
              <w:rPr>
                <w:sz w:val="21"/>
                <w:szCs w:val="21"/>
              </w:rPr>
              <w:t>two certificates</w:t>
            </w:r>
            <w:r w:rsidR="00541BE1" w:rsidRPr="007154FA">
              <w:rPr>
                <w:sz w:val="21"/>
                <w:szCs w:val="21"/>
              </w:rPr>
              <w:t>.</w:t>
            </w:r>
          </w:p>
        </w:tc>
      </w:tr>
      <w:tr w:rsidR="00F77397" w:rsidRPr="007154FA" w:rsidTr="00AC5BF6">
        <w:trPr>
          <w:jc w:val="center"/>
        </w:trPr>
        <w:tc>
          <w:tcPr>
            <w:tcW w:w="648" w:type="dxa"/>
          </w:tcPr>
          <w:p w:rsidR="00F77397" w:rsidRPr="007154FA" w:rsidRDefault="00F77397" w:rsidP="00AC5BF6">
            <w:pPr>
              <w:jc w:val="center"/>
              <w:rPr>
                <w:sz w:val="21"/>
                <w:szCs w:val="21"/>
                <w:lang w:eastAsia="zh-CN"/>
              </w:rPr>
            </w:pPr>
            <w:r w:rsidRPr="007154FA">
              <w:rPr>
                <w:sz w:val="21"/>
                <w:szCs w:val="21"/>
              </w:rPr>
              <w:t>6</w:t>
            </w:r>
            <w:r w:rsidRPr="007154FA">
              <w:rPr>
                <w:rFonts w:hint="eastAsia"/>
                <w:sz w:val="21"/>
                <w:szCs w:val="21"/>
                <w:lang w:eastAsia="zh-CN"/>
              </w:rPr>
              <w:t>)</w:t>
            </w:r>
          </w:p>
        </w:tc>
        <w:tc>
          <w:tcPr>
            <w:tcW w:w="7569" w:type="dxa"/>
          </w:tcPr>
          <w:p w:rsidR="00F77397" w:rsidRPr="007154FA" w:rsidRDefault="00F77397" w:rsidP="00F13E8C">
            <w:pPr>
              <w:rPr>
                <w:sz w:val="21"/>
                <w:szCs w:val="21"/>
              </w:rPr>
            </w:pPr>
            <w:r w:rsidRPr="007154FA">
              <w:rPr>
                <w:sz w:val="21"/>
                <w:szCs w:val="21"/>
              </w:rPr>
              <w:t xml:space="preserve">The slave server verifies </w:t>
            </w:r>
            <w:r w:rsidR="00F13E8C" w:rsidRPr="007154FA">
              <w:rPr>
                <w:sz w:val="21"/>
                <w:szCs w:val="21"/>
              </w:rPr>
              <w:t>the parameters, use KEM-C and ML-</w:t>
            </w:r>
            <w:proofErr w:type="spellStart"/>
            <w:r w:rsidR="00F13E8C" w:rsidRPr="007154FA">
              <w:rPr>
                <w:sz w:val="21"/>
                <w:szCs w:val="21"/>
              </w:rPr>
              <w:t>KEM.Decaps</w:t>
            </w:r>
            <w:proofErr w:type="spellEnd"/>
            <w:r w:rsidR="00F13E8C" w:rsidRPr="007154FA">
              <w:rPr>
                <w:sz w:val="21"/>
                <w:szCs w:val="21"/>
              </w:rPr>
              <w:t xml:space="preserve"> algorithms to calculate the 32 byte master key KEMSK and broadcast master key KEMSK_B, respectively, and calculate and store the authentication key (AKM).</w:t>
            </w:r>
          </w:p>
        </w:tc>
      </w:tr>
      <w:tr w:rsidR="00F77397" w:rsidRPr="007154FA" w:rsidTr="00AC5BF6">
        <w:trPr>
          <w:jc w:val="center"/>
        </w:trPr>
        <w:tc>
          <w:tcPr>
            <w:tcW w:w="648" w:type="dxa"/>
            <w:tcBorders>
              <w:top w:val="single" w:sz="4" w:space="0" w:color="auto"/>
              <w:left w:val="single" w:sz="4" w:space="0" w:color="auto"/>
              <w:bottom w:val="single" w:sz="4" w:space="0" w:color="auto"/>
              <w:right w:val="single" w:sz="4" w:space="0" w:color="auto"/>
            </w:tcBorders>
          </w:tcPr>
          <w:p w:rsidR="00F77397" w:rsidRPr="007154FA" w:rsidRDefault="0036001A" w:rsidP="00AC5BF6">
            <w:pPr>
              <w:jc w:val="center"/>
              <w:rPr>
                <w:sz w:val="21"/>
                <w:szCs w:val="21"/>
                <w:lang w:eastAsia="zh-CN"/>
              </w:rPr>
            </w:pPr>
            <w:r w:rsidRPr="007154FA">
              <w:rPr>
                <w:sz w:val="21"/>
                <w:szCs w:val="21"/>
              </w:rPr>
              <w:t>7</w:t>
            </w:r>
            <w:r w:rsidR="00F77397" w:rsidRPr="007154FA">
              <w:rPr>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F77397" w:rsidRPr="007154FA" w:rsidRDefault="00F77397" w:rsidP="00AC5BF6">
            <w:pPr>
              <w:rPr>
                <w:rFonts w:eastAsia="MS Mincho"/>
                <w:sz w:val="21"/>
                <w:szCs w:val="21"/>
              </w:rPr>
            </w:pPr>
            <w:r w:rsidRPr="007154FA">
              <w:rPr>
                <w:rFonts w:eastAsia="MS Mincho"/>
                <w:sz w:val="21"/>
                <w:szCs w:val="21"/>
              </w:rPr>
              <w:t>The master client calculates and stores the authentication key (AKH).</w:t>
            </w:r>
          </w:p>
        </w:tc>
      </w:tr>
      <w:tr w:rsidR="00F77397" w:rsidRPr="007154FA" w:rsidTr="00AC5BF6">
        <w:trPr>
          <w:jc w:val="center"/>
        </w:trPr>
        <w:tc>
          <w:tcPr>
            <w:tcW w:w="648" w:type="dxa"/>
            <w:tcBorders>
              <w:top w:val="single" w:sz="4" w:space="0" w:color="auto"/>
              <w:left w:val="single" w:sz="4" w:space="0" w:color="auto"/>
              <w:bottom w:val="single" w:sz="4" w:space="0" w:color="auto"/>
              <w:right w:val="single" w:sz="4" w:space="0" w:color="auto"/>
            </w:tcBorders>
          </w:tcPr>
          <w:p w:rsidR="00F77397" w:rsidRPr="007154FA" w:rsidRDefault="0036001A" w:rsidP="00AC5BF6">
            <w:pPr>
              <w:jc w:val="center"/>
              <w:rPr>
                <w:sz w:val="21"/>
                <w:szCs w:val="21"/>
                <w:lang w:eastAsia="zh-CN"/>
              </w:rPr>
            </w:pPr>
            <w:r w:rsidRPr="007154FA">
              <w:rPr>
                <w:sz w:val="21"/>
                <w:szCs w:val="21"/>
              </w:rPr>
              <w:t>8</w:t>
            </w:r>
            <w:r w:rsidR="00F77397"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F77397" w:rsidRPr="007154FA" w:rsidRDefault="00F77397" w:rsidP="00AC5BF6">
            <w:pPr>
              <w:rPr>
                <w:rFonts w:eastAsia="MS Mincho"/>
                <w:sz w:val="21"/>
                <w:szCs w:val="21"/>
              </w:rPr>
            </w:pPr>
            <w:r w:rsidRPr="007154FA">
              <w:rPr>
                <w:rFonts w:eastAsia="MS Mincho"/>
                <w:sz w:val="21"/>
                <w:szCs w:val="21"/>
              </w:rPr>
              <w:t xml:space="preserve">The </w:t>
            </w:r>
            <w:r w:rsidRPr="007154FA">
              <w:rPr>
                <w:sz w:val="21"/>
                <w:szCs w:val="21"/>
              </w:rPr>
              <w:t xml:space="preserve">slave </w:t>
            </w:r>
            <w:r w:rsidRPr="007154FA">
              <w:rPr>
                <w:rFonts w:eastAsia="MS Mincho"/>
                <w:sz w:val="21"/>
                <w:szCs w:val="21"/>
              </w:rPr>
              <w:t>server start to enter the second stage of the authentication process: request the current authentication key AKH from the master client through the response APDU.</w:t>
            </w:r>
          </w:p>
        </w:tc>
      </w:tr>
      <w:tr w:rsidR="00F77397" w:rsidRPr="007154FA" w:rsidTr="00AC5BF6">
        <w:trPr>
          <w:jc w:val="center"/>
        </w:trPr>
        <w:tc>
          <w:tcPr>
            <w:tcW w:w="648" w:type="dxa"/>
            <w:tcBorders>
              <w:top w:val="single" w:sz="4" w:space="0" w:color="auto"/>
              <w:left w:val="single" w:sz="4" w:space="0" w:color="auto"/>
              <w:bottom w:val="single" w:sz="4" w:space="0" w:color="auto"/>
              <w:right w:val="single" w:sz="4" w:space="0" w:color="auto"/>
            </w:tcBorders>
          </w:tcPr>
          <w:p w:rsidR="00F77397" w:rsidRPr="007154FA" w:rsidRDefault="0036001A" w:rsidP="00AC5BF6">
            <w:pPr>
              <w:jc w:val="center"/>
              <w:rPr>
                <w:sz w:val="21"/>
                <w:szCs w:val="21"/>
                <w:lang w:eastAsia="zh-CN"/>
              </w:rPr>
            </w:pPr>
            <w:r w:rsidRPr="007154FA">
              <w:rPr>
                <w:sz w:val="21"/>
                <w:szCs w:val="21"/>
              </w:rPr>
              <w:t>9</w:t>
            </w:r>
            <w:r w:rsidR="00F77397"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F77397" w:rsidRPr="007154FA" w:rsidRDefault="00F77397" w:rsidP="00AC5BF6">
            <w:pPr>
              <w:rPr>
                <w:rFonts w:eastAsia="MS Mincho"/>
                <w:sz w:val="21"/>
                <w:szCs w:val="21"/>
              </w:rPr>
            </w:pPr>
            <w:r w:rsidRPr="007154FA">
              <w:rPr>
                <w:rFonts w:eastAsia="MS Mincho"/>
                <w:sz w:val="21"/>
                <w:szCs w:val="21"/>
              </w:rPr>
              <w:t>The master client uses the corresponding APDU to send AKH to the slave server.</w:t>
            </w:r>
          </w:p>
        </w:tc>
      </w:tr>
      <w:tr w:rsidR="00F77397" w:rsidRPr="007154FA" w:rsidTr="00AC5BF6">
        <w:trPr>
          <w:jc w:val="center"/>
        </w:trPr>
        <w:tc>
          <w:tcPr>
            <w:tcW w:w="648" w:type="dxa"/>
            <w:tcBorders>
              <w:top w:val="single" w:sz="4" w:space="0" w:color="auto"/>
              <w:left w:val="single" w:sz="4" w:space="0" w:color="auto"/>
              <w:bottom w:val="single" w:sz="4" w:space="0" w:color="auto"/>
              <w:right w:val="single" w:sz="4" w:space="0" w:color="auto"/>
            </w:tcBorders>
          </w:tcPr>
          <w:p w:rsidR="00F77397" w:rsidRPr="007154FA" w:rsidRDefault="0036001A" w:rsidP="00AC5BF6">
            <w:pPr>
              <w:jc w:val="center"/>
              <w:rPr>
                <w:sz w:val="21"/>
                <w:szCs w:val="21"/>
                <w:lang w:eastAsia="zh-CN"/>
              </w:rPr>
            </w:pPr>
            <w:r w:rsidRPr="007154FA">
              <w:rPr>
                <w:sz w:val="21"/>
                <w:szCs w:val="21"/>
              </w:rPr>
              <w:lastRenderedPageBreak/>
              <w:t>10</w:t>
            </w:r>
            <w:r w:rsidR="00F77397" w:rsidRPr="007154FA">
              <w:rPr>
                <w:rFonts w:hint="eastAsia"/>
                <w:sz w:val="21"/>
                <w:szCs w:val="21"/>
                <w:lang w:eastAsia="zh-CN"/>
              </w:rPr>
              <w:t>)</w:t>
            </w:r>
          </w:p>
        </w:tc>
        <w:tc>
          <w:tcPr>
            <w:tcW w:w="7569" w:type="dxa"/>
            <w:tcBorders>
              <w:top w:val="single" w:sz="4" w:space="0" w:color="auto"/>
              <w:left w:val="single" w:sz="4" w:space="0" w:color="auto"/>
              <w:bottom w:val="single" w:sz="4" w:space="0" w:color="auto"/>
              <w:right w:val="single" w:sz="4" w:space="0" w:color="auto"/>
            </w:tcBorders>
          </w:tcPr>
          <w:p w:rsidR="00F77397" w:rsidRPr="007154FA" w:rsidRDefault="00F77397" w:rsidP="00AC5BF6">
            <w:pPr>
              <w:rPr>
                <w:rFonts w:eastAsia="MS Mincho"/>
                <w:sz w:val="21"/>
                <w:szCs w:val="21"/>
              </w:rPr>
            </w:pPr>
            <w:r w:rsidRPr="007154FA">
              <w:rPr>
                <w:rFonts w:eastAsia="MS Mincho"/>
                <w:sz w:val="21"/>
                <w:szCs w:val="21"/>
              </w:rPr>
              <w:t>The slave server compares the received AKH with its own calculated AKM. If they are different, it will result in a system error.</w:t>
            </w:r>
          </w:p>
        </w:tc>
      </w:tr>
    </w:tbl>
    <w:p w:rsidR="007B761B" w:rsidRPr="007154FA" w:rsidRDefault="007B761B" w:rsidP="007B761B">
      <w:pPr>
        <w:kinsoku w:val="0"/>
        <w:overflowPunct w:val="0"/>
        <w:autoSpaceDE w:val="0"/>
        <w:autoSpaceDN w:val="0"/>
        <w:spacing w:before="0" w:line="276" w:lineRule="auto"/>
        <w:jc w:val="both"/>
        <w:rPr>
          <w:lang w:eastAsia="zh-CN"/>
        </w:rPr>
      </w:pPr>
      <w:r w:rsidRPr="007154FA">
        <w:rPr>
          <w:lang w:eastAsia="zh-CN"/>
        </w:rPr>
        <w:t>Step 1: Calculation of authentication keys (AKH and AKM), which can be used in subsequent authentication processes. The authentication key is generated when the master client and slave server are first bound and stored in NVM, which can be used for repeated authentication in the future. The calculation process is as follows:</w:t>
      </w:r>
    </w:p>
    <w:p w:rsidR="007B761B" w:rsidRPr="007154FA" w:rsidRDefault="007B761B" w:rsidP="00324203">
      <w:pPr>
        <w:kinsoku w:val="0"/>
        <w:overflowPunct w:val="0"/>
        <w:autoSpaceDE w:val="0"/>
        <w:autoSpaceDN w:val="0"/>
        <w:spacing w:before="0" w:line="276" w:lineRule="auto"/>
        <w:jc w:val="center"/>
        <w:rPr>
          <w:lang w:eastAsia="zh-CN"/>
        </w:rPr>
      </w:pPr>
      <w:r w:rsidRPr="007154FA">
        <w:rPr>
          <w:lang w:eastAsia="zh-CN"/>
        </w:rPr>
        <w:t xml:space="preserve">AKM = AKH = </w:t>
      </w:r>
      <w:proofErr w:type="gramStart"/>
      <w:r w:rsidR="00CD400A" w:rsidRPr="00CD400A">
        <w:rPr>
          <w:lang w:eastAsia="zh-CN"/>
        </w:rPr>
        <w:t>HKDF</w:t>
      </w:r>
      <w:r w:rsidRPr="007154FA">
        <w:rPr>
          <w:lang w:eastAsia="zh-CN"/>
        </w:rPr>
        <w:t>(</w:t>
      </w:r>
      <w:proofErr w:type="gramEnd"/>
      <w:r w:rsidR="00D553E6" w:rsidRPr="007154FA">
        <w:rPr>
          <w:lang w:eastAsia="zh-CN"/>
        </w:rPr>
        <w:t>KEMSK</w:t>
      </w:r>
      <w:r w:rsidR="00D553E6">
        <w:t xml:space="preserve">, </w:t>
      </w:r>
      <w:r w:rsidRPr="007154FA">
        <w:rPr>
          <w:lang w:eastAsia="zh-CN"/>
        </w:rPr>
        <w:t>SERVER_ID</w:t>
      </w:r>
      <w:r w:rsidR="0097046E">
        <w:t xml:space="preserve">, </w:t>
      </w:r>
      <w:r w:rsidRPr="007154FA">
        <w:rPr>
          <w:lang w:eastAsia="zh-CN"/>
        </w:rPr>
        <w:t>CLIENT_ID</w:t>
      </w:r>
      <w:r w:rsidR="0097046E">
        <w:t xml:space="preserve">, </w:t>
      </w:r>
      <w:proofErr w:type="spellStart"/>
      <w:r w:rsidR="007471F3" w:rsidRPr="007471F3">
        <w:rPr>
          <w:rFonts w:hint="eastAsia"/>
          <w:lang w:eastAsia="zh-CN"/>
        </w:rPr>
        <w:t>ss_system_id_bitmask</w:t>
      </w:r>
      <w:proofErr w:type="spellEnd"/>
      <w:r w:rsidR="0097046E">
        <w:t xml:space="preserve">, </w:t>
      </w:r>
      <w:r w:rsidR="007471F3" w:rsidRPr="007471F3">
        <w:rPr>
          <w:lang w:eastAsia="zh-CN"/>
        </w:rPr>
        <w:t>mode</w:t>
      </w:r>
      <w:r w:rsidRPr="007154FA">
        <w:rPr>
          <w:lang w:eastAsia="zh-CN"/>
        </w:rPr>
        <w:t>)</w:t>
      </w:r>
    </w:p>
    <w:p w:rsidR="007B761B" w:rsidRPr="007154FA" w:rsidRDefault="007B761B" w:rsidP="007B761B">
      <w:pPr>
        <w:kinsoku w:val="0"/>
        <w:overflowPunct w:val="0"/>
        <w:autoSpaceDE w:val="0"/>
        <w:autoSpaceDN w:val="0"/>
        <w:spacing w:before="0" w:line="276" w:lineRule="auto"/>
        <w:jc w:val="both"/>
        <w:rPr>
          <w:lang w:eastAsia="zh-CN"/>
        </w:rPr>
      </w:pPr>
      <w:r w:rsidRPr="007154FA">
        <w:rPr>
          <w:lang w:eastAsia="zh-CN"/>
        </w:rPr>
        <w:t>Step 2: Export CK and CIV.</w:t>
      </w:r>
    </w:p>
    <w:p w:rsidR="007B761B" w:rsidRPr="007154FA" w:rsidRDefault="007B761B" w:rsidP="00324203">
      <w:pPr>
        <w:kinsoku w:val="0"/>
        <w:overflowPunct w:val="0"/>
        <w:autoSpaceDE w:val="0"/>
        <w:autoSpaceDN w:val="0"/>
        <w:spacing w:before="0" w:line="276" w:lineRule="auto"/>
        <w:jc w:val="center"/>
        <w:rPr>
          <w:lang w:eastAsia="zh-CN"/>
        </w:rPr>
      </w:pPr>
      <w:r w:rsidRPr="007154FA">
        <w:rPr>
          <w:lang w:eastAsia="zh-CN"/>
        </w:rPr>
        <w:t xml:space="preserve">CK = </w:t>
      </w:r>
      <w:proofErr w:type="gramStart"/>
      <w:r w:rsidRPr="007154FA">
        <w:rPr>
          <w:lang w:eastAsia="zh-CN"/>
        </w:rPr>
        <w:t>MSB128(</w:t>
      </w:r>
      <w:proofErr w:type="gramEnd"/>
      <w:r w:rsidR="00CD400A" w:rsidRPr="00CD400A">
        <w:rPr>
          <w:lang w:eastAsia="zh-CN"/>
        </w:rPr>
        <w:t>HKDF</w:t>
      </w:r>
      <w:r w:rsidRPr="007154FA">
        <w:rPr>
          <w:lang w:eastAsia="zh-CN"/>
        </w:rPr>
        <w:t>(KEMSK</w:t>
      </w:r>
      <w:r w:rsidR="0097046E">
        <w:t xml:space="preserve">, </w:t>
      </w:r>
      <w:r w:rsidRPr="007154FA">
        <w:rPr>
          <w:lang w:eastAsia="zh-CN"/>
        </w:rPr>
        <w:t>SERVER_ID)), CIV = LSB128(</w:t>
      </w:r>
      <w:r w:rsidR="00CD400A" w:rsidRPr="00CD400A">
        <w:rPr>
          <w:lang w:eastAsia="zh-CN"/>
        </w:rPr>
        <w:t>HKDF</w:t>
      </w:r>
      <w:r w:rsidRPr="007154FA">
        <w:rPr>
          <w:lang w:eastAsia="zh-CN"/>
        </w:rPr>
        <w:t>(KEMSK</w:t>
      </w:r>
      <w:r w:rsidR="0097046E">
        <w:t xml:space="preserve">, </w:t>
      </w:r>
      <w:r w:rsidRPr="007154FA">
        <w:rPr>
          <w:lang w:eastAsia="zh-CN"/>
        </w:rPr>
        <w:t>SERVER_ID))</w:t>
      </w:r>
    </w:p>
    <w:p w:rsidR="007B761B" w:rsidRPr="007154FA" w:rsidRDefault="007B761B" w:rsidP="007B761B">
      <w:pPr>
        <w:kinsoku w:val="0"/>
        <w:overflowPunct w:val="0"/>
        <w:autoSpaceDE w:val="0"/>
        <w:autoSpaceDN w:val="0"/>
        <w:spacing w:before="0" w:line="276" w:lineRule="auto"/>
        <w:jc w:val="both"/>
        <w:rPr>
          <w:lang w:eastAsia="zh-CN"/>
        </w:rPr>
      </w:pPr>
      <w:r w:rsidRPr="007154FA">
        <w:rPr>
          <w:lang w:eastAsia="zh-CN"/>
        </w:rPr>
        <w:t xml:space="preserve">Step 3: Export BCK and CIV, and use the broadcast master key KEMSK_B for broadcast communication between the master client and all </w:t>
      </w:r>
      <w:proofErr w:type="spellStart"/>
      <w:r w:rsidRPr="007154FA">
        <w:rPr>
          <w:lang w:eastAsia="zh-CN"/>
        </w:rPr>
        <w:t>s</w:t>
      </w:r>
      <w:r w:rsidR="0098682D">
        <w:rPr>
          <w:lang w:eastAsia="zh-CN"/>
        </w:rPr>
        <w:t>d</w:t>
      </w:r>
      <w:r w:rsidRPr="007154FA">
        <w:rPr>
          <w:lang w:eastAsia="zh-CN"/>
        </w:rPr>
        <w:t>lave</w:t>
      </w:r>
      <w:proofErr w:type="spellEnd"/>
      <w:r w:rsidRPr="007154FA">
        <w:rPr>
          <w:lang w:eastAsia="zh-CN"/>
        </w:rPr>
        <w:t xml:space="preserve"> servers.</w:t>
      </w:r>
    </w:p>
    <w:p w:rsidR="007F4A5F" w:rsidRPr="007154FA" w:rsidRDefault="007B761B" w:rsidP="007F4A5F">
      <w:pPr>
        <w:kinsoku w:val="0"/>
        <w:overflowPunct w:val="0"/>
        <w:autoSpaceDE w:val="0"/>
        <w:autoSpaceDN w:val="0"/>
        <w:spacing w:before="0" w:line="276" w:lineRule="auto"/>
        <w:jc w:val="center"/>
        <w:rPr>
          <w:lang w:eastAsia="zh-CN"/>
        </w:rPr>
      </w:pPr>
      <w:r w:rsidRPr="007154FA">
        <w:rPr>
          <w:lang w:eastAsia="zh-CN"/>
        </w:rPr>
        <w:t xml:space="preserve">BCK = </w:t>
      </w:r>
      <w:proofErr w:type="gramStart"/>
      <w:r w:rsidRPr="007154FA">
        <w:rPr>
          <w:lang w:eastAsia="zh-CN"/>
        </w:rPr>
        <w:t>MSB128(</w:t>
      </w:r>
      <w:proofErr w:type="gramEnd"/>
      <w:r w:rsidR="00CD400A" w:rsidRPr="00CD400A">
        <w:rPr>
          <w:lang w:eastAsia="zh-CN"/>
        </w:rPr>
        <w:t>HKDF</w:t>
      </w:r>
      <w:r w:rsidR="0097046E">
        <w:rPr>
          <w:lang w:eastAsia="zh-CN"/>
        </w:rPr>
        <w:t>(KEMSK_B</w:t>
      </w:r>
      <w:r w:rsidR="0097046E">
        <w:t xml:space="preserve">, </w:t>
      </w:r>
      <w:r w:rsidRPr="007154FA">
        <w:rPr>
          <w:lang w:eastAsia="zh-CN"/>
        </w:rPr>
        <w:t xml:space="preserve">CLIENT_ID)), </w:t>
      </w:r>
    </w:p>
    <w:p w:rsidR="007B761B" w:rsidRPr="007154FA" w:rsidRDefault="007B761B" w:rsidP="007F4A5F">
      <w:pPr>
        <w:kinsoku w:val="0"/>
        <w:overflowPunct w:val="0"/>
        <w:autoSpaceDE w:val="0"/>
        <w:autoSpaceDN w:val="0"/>
        <w:spacing w:before="0" w:line="276" w:lineRule="auto"/>
        <w:jc w:val="center"/>
        <w:rPr>
          <w:lang w:eastAsia="zh-CN"/>
        </w:rPr>
      </w:pPr>
      <w:r w:rsidRPr="007154FA">
        <w:rPr>
          <w:lang w:eastAsia="zh-CN"/>
        </w:rPr>
        <w:t xml:space="preserve">BCIV = </w:t>
      </w:r>
      <w:proofErr w:type="gramStart"/>
      <w:r w:rsidRPr="007154FA">
        <w:rPr>
          <w:lang w:eastAsia="zh-CN"/>
        </w:rPr>
        <w:t>LSB128(</w:t>
      </w:r>
      <w:proofErr w:type="gramEnd"/>
      <w:r w:rsidR="00CD400A" w:rsidRPr="00CD400A">
        <w:rPr>
          <w:lang w:eastAsia="zh-CN"/>
        </w:rPr>
        <w:t>HKDF</w:t>
      </w:r>
      <w:r w:rsidRPr="007154FA">
        <w:rPr>
          <w:lang w:eastAsia="zh-CN"/>
        </w:rPr>
        <w:t>(KEMSK_B</w:t>
      </w:r>
      <w:r w:rsidR="0097046E">
        <w:t xml:space="preserve">, </w:t>
      </w:r>
      <w:r w:rsidRPr="007154FA">
        <w:rPr>
          <w:lang w:eastAsia="zh-CN"/>
        </w:rPr>
        <w:t>CLIENT_ID))</w:t>
      </w:r>
    </w:p>
    <w:p w:rsidR="00CD63F6" w:rsidRPr="007154FA" w:rsidRDefault="007B761B" w:rsidP="007B761B">
      <w:pPr>
        <w:kinsoku w:val="0"/>
        <w:overflowPunct w:val="0"/>
        <w:autoSpaceDE w:val="0"/>
        <w:autoSpaceDN w:val="0"/>
        <w:spacing w:before="0" w:line="276" w:lineRule="auto"/>
        <w:jc w:val="both"/>
        <w:rPr>
          <w:lang w:eastAsia="zh-CN"/>
        </w:rPr>
      </w:pPr>
      <w:r w:rsidRPr="007154FA">
        <w:rPr>
          <w:lang w:eastAsia="zh-CN"/>
        </w:rPr>
        <w:t>Authentication context and re</w:t>
      </w:r>
      <w:r w:rsidR="00006DED" w:rsidRPr="007154FA">
        <w:rPr>
          <w:lang w:eastAsia="zh-CN"/>
        </w:rPr>
        <w:t>-</w:t>
      </w:r>
      <w:r w:rsidRPr="007154FA">
        <w:rPr>
          <w:lang w:eastAsia="zh-CN"/>
        </w:rPr>
        <w:t>authentication: Authentication context is a secure data object stored in NVM</w:t>
      </w:r>
      <w:r w:rsidR="00405135">
        <w:rPr>
          <w:lang w:eastAsia="zh-CN"/>
        </w:rPr>
        <w:t xml:space="preserve"> </w:t>
      </w:r>
      <w:r w:rsidR="00405135" w:rsidRPr="00405135">
        <w:rPr>
          <w:lang w:eastAsia="zh-CN"/>
        </w:rPr>
        <w:t>with a validity period</w:t>
      </w:r>
      <w:r w:rsidRPr="007154FA">
        <w:rPr>
          <w:lang w:eastAsia="zh-CN"/>
        </w:rPr>
        <w:t xml:space="preserve">, and its storage format is not strictly defined in this document. </w:t>
      </w:r>
      <w:r w:rsidR="00CA2661" w:rsidRPr="00CA2661">
        <w:rPr>
          <w:lang w:eastAsia="zh-CN"/>
        </w:rPr>
        <w:t>After the expiration date, it is generally considered that the context is not trustworthy and needs to be deleted and a new binding relationship needs to be established</w:t>
      </w:r>
      <w:bookmarkStart w:id="30" w:name="_GoBack"/>
      <w:bookmarkEnd w:id="30"/>
      <w:r w:rsidR="00CA2661" w:rsidRPr="00CA2661">
        <w:rPr>
          <w:lang w:eastAsia="zh-CN"/>
        </w:rPr>
        <w:t xml:space="preserve"> in the future</w:t>
      </w:r>
      <w:r w:rsidR="002E7077">
        <w:rPr>
          <w:lang w:eastAsia="zh-CN"/>
        </w:rPr>
        <w:t xml:space="preserve">. </w:t>
      </w:r>
      <w:r w:rsidRPr="007154FA">
        <w:rPr>
          <w:lang w:eastAsia="zh-CN"/>
        </w:rPr>
        <w:t xml:space="preserve">However, in the implementation of actual products, it should be given sufficient security to ensure that it is not changed by attackers. The authentication context is used to store the results of public key authentication between both parties of the device, and is used to perform the re authentication process. The information that should be included in the authentication context of the slave server and master client is shown in Table </w:t>
      </w:r>
      <w:r w:rsidR="000E5C22" w:rsidRPr="007154FA">
        <w:rPr>
          <w:lang w:eastAsia="zh-CN"/>
        </w:rPr>
        <w:t>43</w:t>
      </w:r>
      <w:r w:rsidRPr="007154FA">
        <w:rPr>
          <w:lang w:eastAsia="zh-CN"/>
        </w:rPr>
        <w:t>.</w:t>
      </w:r>
    </w:p>
    <w:p w:rsidR="000E5C22" w:rsidRPr="007154FA" w:rsidRDefault="000E5C22" w:rsidP="000E5C22">
      <w:pPr>
        <w:kinsoku w:val="0"/>
        <w:overflowPunct w:val="0"/>
        <w:autoSpaceDE w:val="0"/>
        <w:autoSpaceDN w:val="0"/>
        <w:spacing w:before="0" w:line="276" w:lineRule="auto"/>
        <w:jc w:val="center"/>
        <w:rPr>
          <w:rFonts w:eastAsia="MS Mincho"/>
        </w:rPr>
      </w:pPr>
      <w:r w:rsidRPr="007154FA">
        <w:rPr>
          <w:rFonts w:eastAsia="MS Mincho"/>
        </w:rPr>
        <w:t>Table 43: Information in Authentication Context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53"/>
        <w:gridCol w:w="3336"/>
      </w:tblGrid>
      <w:tr w:rsidR="000E5C22" w:rsidRPr="007154FA" w:rsidTr="00AC5BF6">
        <w:trPr>
          <w:jc w:val="center"/>
        </w:trPr>
        <w:tc>
          <w:tcPr>
            <w:tcW w:w="6789" w:type="dxa"/>
            <w:gridSpan w:val="2"/>
            <w:shd w:val="clear" w:color="auto" w:fill="D9D9D9" w:themeFill="background1" w:themeFillShade="D9"/>
          </w:tcPr>
          <w:p w:rsidR="000E5C22" w:rsidRPr="007154FA" w:rsidRDefault="000E5C22" w:rsidP="00AC5BF6">
            <w:pPr>
              <w:pStyle w:val="afffff4"/>
              <w:ind w:firstLineChars="0" w:firstLine="0"/>
              <w:jc w:val="center"/>
              <w:rPr>
                <w:rFonts w:ascii="Times New Roman"/>
                <w:szCs w:val="21"/>
              </w:rPr>
            </w:pPr>
            <w:r w:rsidRPr="007154FA">
              <w:rPr>
                <w:rFonts w:ascii="Times New Roman"/>
                <w:szCs w:val="21"/>
              </w:rPr>
              <w:t>The information that should be included in the authentication context</w:t>
            </w:r>
          </w:p>
        </w:tc>
      </w:tr>
      <w:tr w:rsidR="000E5C22" w:rsidRPr="007154FA" w:rsidTr="00AC5BF6">
        <w:trPr>
          <w:jc w:val="center"/>
        </w:trPr>
        <w:tc>
          <w:tcPr>
            <w:tcW w:w="3453" w:type="dxa"/>
          </w:tcPr>
          <w:p w:rsidR="000E5C22" w:rsidRPr="007154FA" w:rsidRDefault="000E5C22" w:rsidP="00AC5BF6">
            <w:pPr>
              <w:pStyle w:val="afffff4"/>
              <w:ind w:firstLineChars="0" w:firstLine="0"/>
              <w:jc w:val="center"/>
              <w:rPr>
                <w:rFonts w:ascii="Times New Roman"/>
                <w:szCs w:val="21"/>
              </w:rPr>
            </w:pPr>
            <w:r w:rsidRPr="007154FA">
              <w:rPr>
                <w:rFonts w:ascii="Times New Roman"/>
                <w:szCs w:val="21"/>
              </w:rPr>
              <w:t>Slave server</w:t>
            </w:r>
          </w:p>
        </w:tc>
        <w:tc>
          <w:tcPr>
            <w:tcW w:w="3336" w:type="dxa"/>
          </w:tcPr>
          <w:p w:rsidR="000E5C22" w:rsidRPr="007154FA" w:rsidRDefault="000E5C22" w:rsidP="00AC5BF6">
            <w:pPr>
              <w:pStyle w:val="afffff4"/>
              <w:ind w:firstLineChars="0" w:firstLine="0"/>
              <w:jc w:val="center"/>
              <w:rPr>
                <w:rFonts w:ascii="Times New Roman"/>
                <w:szCs w:val="21"/>
              </w:rPr>
            </w:pPr>
            <w:r w:rsidRPr="007154FA">
              <w:rPr>
                <w:rFonts w:ascii="Times New Roman"/>
                <w:szCs w:val="21"/>
              </w:rPr>
              <w:t>Master client</w:t>
            </w:r>
          </w:p>
        </w:tc>
      </w:tr>
      <w:tr w:rsidR="000E5C22" w:rsidRPr="007154FA" w:rsidTr="00AC5BF6">
        <w:trPr>
          <w:jc w:val="center"/>
        </w:trPr>
        <w:tc>
          <w:tcPr>
            <w:tcW w:w="3453" w:type="dxa"/>
          </w:tcPr>
          <w:p w:rsidR="000E5C22" w:rsidRPr="007154FA" w:rsidRDefault="000E5C22" w:rsidP="00AC5BF6">
            <w:pPr>
              <w:pStyle w:val="afffff4"/>
              <w:ind w:firstLineChars="0" w:firstLine="0"/>
              <w:jc w:val="center"/>
              <w:rPr>
                <w:rFonts w:ascii="Times New Roman"/>
                <w:szCs w:val="21"/>
              </w:rPr>
            </w:pPr>
            <w:r w:rsidRPr="007154FA">
              <w:rPr>
                <w:rFonts w:ascii="Times New Roman"/>
                <w:szCs w:val="21"/>
              </w:rPr>
              <w:t>CLIENT_ID</w:t>
            </w:r>
          </w:p>
          <w:p w:rsidR="00426D81" w:rsidRPr="007154FA" w:rsidRDefault="00426D81" w:rsidP="00426D81">
            <w:pPr>
              <w:pStyle w:val="afffff4"/>
              <w:ind w:firstLineChars="0" w:firstLine="0"/>
              <w:jc w:val="center"/>
              <w:rPr>
                <w:rFonts w:hAnsi="宋体"/>
                <w:sz w:val="18"/>
              </w:rPr>
            </w:pPr>
            <w:r w:rsidRPr="007154FA">
              <w:rPr>
                <w:rFonts w:ascii="Times New Roman"/>
                <w:szCs w:val="21"/>
              </w:rPr>
              <w:t>KEM</w:t>
            </w:r>
            <w:r w:rsidRPr="007154FA">
              <w:rPr>
                <w:rFonts w:ascii="Times New Roman" w:hint="eastAsia"/>
                <w:szCs w:val="21"/>
              </w:rPr>
              <w:t>SK</w:t>
            </w:r>
          </w:p>
          <w:p w:rsidR="000E5C22" w:rsidRPr="007154FA" w:rsidRDefault="000E5C22" w:rsidP="00AC5BF6">
            <w:pPr>
              <w:pStyle w:val="afffff4"/>
              <w:ind w:firstLineChars="0" w:firstLine="0"/>
              <w:jc w:val="center"/>
              <w:rPr>
                <w:rFonts w:ascii="Times New Roman"/>
                <w:szCs w:val="21"/>
              </w:rPr>
            </w:pPr>
            <w:r w:rsidRPr="007154FA">
              <w:rPr>
                <w:rFonts w:ascii="Times New Roman"/>
                <w:szCs w:val="21"/>
              </w:rPr>
              <w:t>AKM</w:t>
            </w:r>
          </w:p>
          <w:p w:rsidR="000E5C22" w:rsidRPr="007154FA" w:rsidRDefault="000E5C22" w:rsidP="00AC5BF6">
            <w:pPr>
              <w:pStyle w:val="afffff4"/>
              <w:ind w:firstLineChars="0" w:firstLine="0"/>
              <w:jc w:val="center"/>
              <w:rPr>
                <w:rFonts w:ascii="Times New Roman"/>
                <w:szCs w:val="21"/>
              </w:rPr>
            </w:pPr>
            <w:r w:rsidRPr="007154FA">
              <w:rPr>
                <w:rFonts w:ascii="Times New Roman"/>
                <w:szCs w:val="21"/>
              </w:rPr>
              <w:t>Encryption mode</w:t>
            </w:r>
          </w:p>
        </w:tc>
        <w:tc>
          <w:tcPr>
            <w:tcW w:w="3336" w:type="dxa"/>
          </w:tcPr>
          <w:p w:rsidR="000E5C22" w:rsidRPr="007154FA" w:rsidRDefault="000E5C22" w:rsidP="00AC5BF6">
            <w:pPr>
              <w:pStyle w:val="afffff4"/>
              <w:ind w:firstLineChars="0" w:firstLine="0"/>
              <w:jc w:val="center"/>
              <w:rPr>
                <w:rFonts w:ascii="Times New Roman"/>
                <w:szCs w:val="21"/>
              </w:rPr>
            </w:pPr>
            <w:r w:rsidRPr="007154FA">
              <w:rPr>
                <w:rFonts w:ascii="Times New Roman"/>
                <w:szCs w:val="21"/>
              </w:rPr>
              <w:t>SERVER_ID</w:t>
            </w:r>
          </w:p>
          <w:p w:rsidR="00426D81" w:rsidRPr="007154FA" w:rsidRDefault="00426D81" w:rsidP="00426D81">
            <w:pPr>
              <w:pStyle w:val="afffff4"/>
              <w:ind w:firstLineChars="0" w:firstLine="0"/>
              <w:jc w:val="center"/>
              <w:rPr>
                <w:rFonts w:hAnsi="宋体"/>
                <w:sz w:val="18"/>
              </w:rPr>
            </w:pPr>
            <w:r w:rsidRPr="007154FA">
              <w:rPr>
                <w:rFonts w:ascii="Times New Roman"/>
                <w:szCs w:val="21"/>
              </w:rPr>
              <w:t>KEM</w:t>
            </w:r>
            <w:r w:rsidRPr="007154FA">
              <w:rPr>
                <w:rFonts w:ascii="Times New Roman" w:hint="eastAsia"/>
                <w:szCs w:val="21"/>
              </w:rPr>
              <w:t>SK</w:t>
            </w:r>
          </w:p>
          <w:p w:rsidR="000E5C22" w:rsidRPr="007154FA" w:rsidRDefault="000E5C22" w:rsidP="00AC5BF6">
            <w:pPr>
              <w:pStyle w:val="afffff4"/>
              <w:ind w:firstLineChars="0" w:firstLine="0"/>
              <w:jc w:val="center"/>
              <w:rPr>
                <w:rFonts w:ascii="Times New Roman"/>
                <w:szCs w:val="21"/>
              </w:rPr>
            </w:pPr>
            <w:r w:rsidRPr="007154FA">
              <w:rPr>
                <w:rFonts w:ascii="Times New Roman"/>
                <w:szCs w:val="21"/>
              </w:rPr>
              <w:t>AKH</w:t>
            </w:r>
          </w:p>
          <w:p w:rsidR="000E5C22" w:rsidRPr="007154FA" w:rsidRDefault="000E5C22" w:rsidP="00AC5BF6">
            <w:pPr>
              <w:pStyle w:val="afffff4"/>
              <w:ind w:firstLineChars="0" w:firstLine="0"/>
              <w:jc w:val="center"/>
              <w:rPr>
                <w:rFonts w:ascii="Times New Roman"/>
                <w:szCs w:val="21"/>
              </w:rPr>
            </w:pPr>
            <w:r w:rsidRPr="007154FA">
              <w:rPr>
                <w:rFonts w:ascii="Times New Roman"/>
                <w:szCs w:val="21"/>
              </w:rPr>
              <w:t>Encryption mode</w:t>
            </w:r>
          </w:p>
        </w:tc>
      </w:tr>
    </w:tbl>
    <w:p w:rsidR="000E5C22" w:rsidRPr="007154FA" w:rsidRDefault="000E5C22" w:rsidP="000E5C22">
      <w:pPr>
        <w:kinsoku w:val="0"/>
        <w:overflowPunct w:val="0"/>
        <w:autoSpaceDE w:val="0"/>
        <w:autoSpaceDN w:val="0"/>
        <w:spacing w:before="0" w:line="276" w:lineRule="auto"/>
        <w:jc w:val="both"/>
        <w:rPr>
          <w:rFonts w:eastAsia="MS Mincho"/>
        </w:rPr>
      </w:pPr>
      <w:r w:rsidRPr="007154FA">
        <w:rPr>
          <w:rFonts w:eastAsia="MS Mincho"/>
        </w:rPr>
        <w:t>After the master client and slave server are first bound, the device should associate the DHSK and authentication key negotiated during the public key authentication process with an authentication context. The master client should support at least 247 authentication contexts, and the slave server should support at least 1 authentication context.</w:t>
      </w:r>
    </w:p>
    <w:p w:rsidR="000E5C22" w:rsidRPr="007154FA" w:rsidRDefault="000E5C22" w:rsidP="000E5C22">
      <w:pPr>
        <w:kinsoku w:val="0"/>
        <w:overflowPunct w:val="0"/>
        <w:autoSpaceDE w:val="0"/>
        <w:autoSpaceDN w:val="0"/>
        <w:spacing w:before="0" w:line="276" w:lineRule="auto"/>
        <w:jc w:val="both"/>
        <w:rPr>
          <w:rFonts w:eastAsia="MS Mincho"/>
        </w:rPr>
      </w:pPr>
      <w:r w:rsidRPr="007154FA">
        <w:rPr>
          <w:rFonts w:eastAsia="MS Mincho"/>
        </w:rPr>
        <w:t xml:space="preserve">After establishing a session, the master client and slave server can first perform an authentication key verification step to check if there is an existing binding relationship between the two devices. If there is, there is no need to perform a public key authentication protocol. If the slave server has a valid authentication context, it should directly request the master client to send an AKH and then check if the received AKH matches the AKM in the local authentication context. If there is inconsistency, the slave server </w:t>
      </w:r>
      <w:r w:rsidRPr="007154FA">
        <w:rPr>
          <w:rFonts w:eastAsia="MS Mincho" w:hint="eastAsia"/>
        </w:rPr>
        <w:t>s</w:t>
      </w:r>
      <w:r w:rsidRPr="007154FA">
        <w:rPr>
          <w:rFonts w:eastAsia="MS Mincho"/>
        </w:rPr>
        <w:t>hall attempt up to 246 more times (as the master client may have 247 authentication contexts). When there are no other available authentication contexts for the master client, the master client should send a zero value as a response to the AKH request from the slave server, and the slave server should start executing the public key authentication protocol. If the master client has the authentication context of the slave, it should first send the AKH in the context of the slave. If the AKH is inconsistent with the AKM of the slave server, the slave server should attempt to request AKH again, and the master client should send other AKHs in other authentication contexts. So, re-powering on the slave server may not necessarily execute the public key authentication protocol</w:t>
      </w:r>
      <w:r w:rsidRPr="007154FA">
        <w:t xml:space="preserve"> </w:t>
      </w:r>
      <w:r w:rsidRPr="007154FA">
        <w:rPr>
          <w:rFonts w:eastAsia="MS Mincho"/>
        </w:rPr>
        <w:t xml:space="preserve">to reduce authentication time. But when the slave server accesses an unbound master client, or when the </w:t>
      </w:r>
      <w:r w:rsidRPr="007154FA">
        <w:rPr>
          <w:rFonts w:eastAsia="MS Mincho"/>
        </w:rPr>
        <w:lastRenderedPageBreak/>
        <w:t xml:space="preserve">master client accesses an unbound slave server, the identity authentication protocol related to the public key certificate is </w:t>
      </w:r>
      <w:r w:rsidRPr="007154FA">
        <w:rPr>
          <w:lang w:val="en-US"/>
        </w:rPr>
        <w:t>required</w:t>
      </w:r>
      <w:r w:rsidRPr="007154FA">
        <w:rPr>
          <w:rFonts w:eastAsia="MS Mincho"/>
        </w:rPr>
        <w:t xml:space="preserve"> to be executed.</w:t>
      </w:r>
    </w:p>
    <w:p w:rsidR="00196638" w:rsidRPr="007154FA" w:rsidRDefault="00196638" w:rsidP="00196638">
      <w:pPr>
        <w:pStyle w:val="21"/>
        <w:numPr>
          <w:ilvl w:val="2"/>
          <w:numId w:val="18"/>
        </w:numPr>
        <w:tabs>
          <w:tab w:val="clear" w:pos="720"/>
        </w:tabs>
        <w:rPr>
          <w:lang w:val="en-US" w:eastAsia="zh-CN"/>
        </w:rPr>
      </w:pPr>
      <w:r w:rsidRPr="007154FA">
        <w:rPr>
          <w:lang w:val="en-US" w:eastAsia="zh-CN"/>
        </w:rPr>
        <w:t>Content Encryption and Decryption Mechanism</w:t>
      </w:r>
    </w:p>
    <w:p w:rsidR="00196638" w:rsidRPr="007154FA" w:rsidRDefault="00196638" w:rsidP="00196638">
      <w:pPr>
        <w:kinsoku w:val="0"/>
        <w:overflowPunct w:val="0"/>
        <w:autoSpaceDE w:val="0"/>
        <w:autoSpaceDN w:val="0"/>
        <w:spacing w:before="0" w:line="276" w:lineRule="auto"/>
        <w:jc w:val="both"/>
        <w:rPr>
          <w:lang w:eastAsia="zh-CN"/>
        </w:rPr>
      </w:pPr>
      <w:r w:rsidRPr="007154FA">
        <w:rPr>
          <w:lang w:eastAsia="zh-CN"/>
        </w:rPr>
        <w:t>The content encryption and decryption mechanism used in this section is the same as that in 9.2.5.</w:t>
      </w:r>
    </w:p>
    <w:p w:rsidR="00CD63F6" w:rsidRPr="007154FA" w:rsidRDefault="00CD63F6" w:rsidP="00395728">
      <w:pPr>
        <w:kinsoku w:val="0"/>
        <w:overflowPunct w:val="0"/>
        <w:autoSpaceDE w:val="0"/>
        <w:autoSpaceDN w:val="0"/>
        <w:spacing w:before="0" w:line="276" w:lineRule="auto"/>
        <w:jc w:val="both"/>
        <w:rPr>
          <w:lang w:eastAsia="zh-CN"/>
        </w:rPr>
      </w:pPr>
    </w:p>
    <w:p w:rsidR="00C32E3E" w:rsidRDefault="00C32E3E" w:rsidP="00C32E3E">
      <w:pPr>
        <w:pStyle w:val="1"/>
        <w:numPr>
          <w:ilvl w:val="0"/>
          <w:numId w:val="18"/>
        </w:numPr>
        <w:ind w:left="432" w:hanging="432"/>
        <w:rPr>
          <w:lang w:eastAsia="zh-CN"/>
        </w:rPr>
      </w:pPr>
      <w:r w:rsidRPr="007154FA">
        <w:rPr>
          <w:lang w:eastAsia="zh-CN"/>
        </w:rPr>
        <w:t xml:space="preserve">Security </w:t>
      </w:r>
      <w:r>
        <w:rPr>
          <w:lang w:eastAsia="zh-CN"/>
        </w:rPr>
        <w:t>requirement</w:t>
      </w:r>
      <w:r w:rsidR="00BC5B19">
        <w:rPr>
          <w:lang w:eastAsia="zh-CN"/>
        </w:rPr>
        <w:t>s</w:t>
      </w:r>
    </w:p>
    <w:p w:rsidR="00A67CDD" w:rsidRDefault="00FE74F1" w:rsidP="004F16A9">
      <w:pPr>
        <w:pStyle w:val="affffd"/>
        <w:numPr>
          <w:ilvl w:val="0"/>
          <w:numId w:val="51"/>
        </w:numPr>
        <w:jc w:val="both"/>
        <w:rPr>
          <w:lang w:val="en-US" w:eastAsia="zh-CN"/>
        </w:rPr>
      </w:pPr>
      <w:r w:rsidRPr="00FE74F1">
        <w:rPr>
          <w:lang w:val="en-US" w:eastAsia="zh-CN"/>
        </w:rPr>
        <w:t>The security extension protocol specification should comply with "</w:t>
      </w:r>
      <w:r w:rsidR="00FD58D9" w:rsidRPr="004F16A9">
        <w:rPr>
          <w:i/>
          <w:lang w:val="en-US" w:eastAsia="zh-CN"/>
        </w:rPr>
        <w:t xml:space="preserve"> IEC 62443-3-3:2013: System Security Requirements and Security Levels</w:t>
      </w:r>
      <w:r w:rsidRPr="004F16A9">
        <w:rPr>
          <w:lang w:val="en-US" w:eastAsia="zh-CN"/>
        </w:rPr>
        <w:t>";</w:t>
      </w:r>
    </w:p>
    <w:p w:rsidR="00517C76" w:rsidRDefault="00517C76" w:rsidP="00AA10A4">
      <w:pPr>
        <w:pStyle w:val="affffd"/>
        <w:numPr>
          <w:ilvl w:val="0"/>
          <w:numId w:val="51"/>
        </w:numPr>
        <w:jc w:val="both"/>
        <w:rPr>
          <w:lang w:val="en-US" w:eastAsia="zh-CN"/>
        </w:rPr>
      </w:pPr>
      <w:r w:rsidRPr="00FE74F1">
        <w:rPr>
          <w:lang w:val="en-US" w:eastAsia="zh-CN"/>
        </w:rPr>
        <w:t>The security extension protocol specification should comply with "</w:t>
      </w:r>
      <w:r w:rsidR="00AA10A4" w:rsidRPr="00AA10A4">
        <w:t xml:space="preserve"> </w:t>
      </w:r>
      <w:r w:rsidR="00AA10A4" w:rsidRPr="00AA10A4">
        <w:rPr>
          <w:i/>
          <w:lang w:val="en-US" w:eastAsia="zh-CN"/>
        </w:rPr>
        <w:t>ANS1/ TIA/ EIA-232-E-1997 Interface Between Data Terminal Equipment and Data Circuit-Terminating Equipment Employing Serial Binary Data Interchange</w:t>
      </w:r>
      <w:r w:rsidRPr="004F16A9">
        <w:rPr>
          <w:lang w:val="en-US" w:eastAsia="zh-CN"/>
        </w:rPr>
        <w:t>";</w:t>
      </w:r>
    </w:p>
    <w:p w:rsidR="00471C79" w:rsidRDefault="00471C79" w:rsidP="00471C79">
      <w:pPr>
        <w:pStyle w:val="affffd"/>
        <w:numPr>
          <w:ilvl w:val="0"/>
          <w:numId w:val="51"/>
        </w:numPr>
        <w:jc w:val="both"/>
        <w:rPr>
          <w:lang w:val="en-US" w:eastAsia="zh-CN"/>
        </w:rPr>
      </w:pPr>
      <w:r w:rsidRPr="00FE74F1">
        <w:rPr>
          <w:lang w:val="en-US" w:eastAsia="zh-CN"/>
        </w:rPr>
        <w:t>The security extension protocol specification should comply with "</w:t>
      </w:r>
      <w:r w:rsidRPr="00AA10A4">
        <w:t xml:space="preserve"> </w:t>
      </w:r>
      <w:r w:rsidR="003044D4" w:rsidRPr="007154FA">
        <w:rPr>
          <w:i/>
          <w:lang w:eastAsia="zh-CN"/>
        </w:rPr>
        <w:t>Modbus Security Specification: Modbus Application Protocol Specification</w:t>
      </w:r>
      <w:r w:rsidR="003044D4" w:rsidRPr="004F16A9">
        <w:rPr>
          <w:lang w:val="en-US" w:eastAsia="zh-CN"/>
        </w:rPr>
        <w:t xml:space="preserve"> </w:t>
      </w:r>
      <w:r w:rsidRPr="004F16A9">
        <w:rPr>
          <w:lang w:val="en-US" w:eastAsia="zh-CN"/>
        </w:rPr>
        <w:t>";</w:t>
      </w:r>
    </w:p>
    <w:p w:rsidR="00517C76" w:rsidRDefault="00554E0D" w:rsidP="00554E0D">
      <w:pPr>
        <w:pStyle w:val="affffd"/>
        <w:numPr>
          <w:ilvl w:val="0"/>
          <w:numId w:val="51"/>
        </w:numPr>
        <w:jc w:val="both"/>
        <w:rPr>
          <w:lang w:val="en-US" w:eastAsia="zh-CN"/>
        </w:rPr>
      </w:pPr>
      <w:r w:rsidRPr="00554E0D">
        <w:rPr>
          <w:lang w:val="en-US" w:eastAsia="zh-CN"/>
        </w:rPr>
        <w:t xml:space="preserve">The security extension protocol module, including integrated embedded security management module, external module, or security proxy module, should have tamper proof and physical protection design, including voltage/temperature sensors, fuse technology, side channel attack protection, </w:t>
      </w:r>
      <w:proofErr w:type="spellStart"/>
      <w:r w:rsidRPr="00554E0D">
        <w:rPr>
          <w:lang w:val="en-US" w:eastAsia="zh-CN"/>
        </w:rPr>
        <w:t>etc</w:t>
      </w:r>
      <w:proofErr w:type="spellEnd"/>
      <w:r w:rsidR="00252921">
        <w:rPr>
          <w:lang w:val="en-US" w:eastAsia="zh-CN"/>
        </w:rPr>
        <w:t>;</w:t>
      </w:r>
    </w:p>
    <w:p w:rsidR="00A12133" w:rsidRDefault="002D2DD3" w:rsidP="002D2DD3">
      <w:pPr>
        <w:pStyle w:val="affffd"/>
        <w:numPr>
          <w:ilvl w:val="0"/>
          <w:numId w:val="51"/>
        </w:numPr>
        <w:jc w:val="both"/>
        <w:rPr>
          <w:lang w:val="en-US" w:eastAsia="zh-CN"/>
        </w:rPr>
      </w:pPr>
      <w:r w:rsidRPr="002D2DD3">
        <w:rPr>
          <w:lang w:val="en-US" w:eastAsia="zh-CN"/>
        </w:rPr>
        <w:t>The security extension protocol module should support hardware root of trust;</w:t>
      </w:r>
    </w:p>
    <w:p w:rsidR="004A60E2" w:rsidRDefault="006576F2" w:rsidP="006576F2">
      <w:pPr>
        <w:pStyle w:val="affffd"/>
        <w:numPr>
          <w:ilvl w:val="0"/>
          <w:numId w:val="51"/>
        </w:numPr>
        <w:jc w:val="both"/>
        <w:rPr>
          <w:lang w:val="en-US" w:eastAsia="zh-CN"/>
        </w:rPr>
      </w:pPr>
      <w:r w:rsidRPr="006576F2">
        <w:rPr>
          <w:lang w:val="en-US" w:eastAsia="zh-CN"/>
        </w:rPr>
        <w:t>The security extension protocol module should support secure storage and key management, where keys are generated, used, and destroyed within the HSM and never exposed in plaintext. It should also support key rotation, revocation, and hierarchical management;</w:t>
      </w:r>
    </w:p>
    <w:p w:rsidR="00ED5430" w:rsidRDefault="002F5AAC" w:rsidP="002F5AAC">
      <w:pPr>
        <w:pStyle w:val="affffd"/>
        <w:numPr>
          <w:ilvl w:val="0"/>
          <w:numId w:val="51"/>
        </w:numPr>
        <w:jc w:val="both"/>
        <w:rPr>
          <w:lang w:val="en-US" w:eastAsia="zh-CN"/>
        </w:rPr>
      </w:pPr>
      <w:r w:rsidRPr="002F5AAC">
        <w:rPr>
          <w:lang w:val="en-US" w:eastAsia="zh-CN"/>
        </w:rPr>
        <w:t>The security extension protocol module should support binding HSM hardware features with unique device identifiers; ‌</w:t>
      </w:r>
    </w:p>
    <w:p w:rsidR="009C6E4D" w:rsidRDefault="00B01D8A" w:rsidP="00B01D8A">
      <w:pPr>
        <w:pStyle w:val="affffd"/>
        <w:numPr>
          <w:ilvl w:val="0"/>
          <w:numId w:val="51"/>
        </w:numPr>
        <w:jc w:val="both"/>
        <w:rPr>
          <w:lang w:val="en-US" w:eastAsia="zh-CN"/>
        </w:rPr>
      </w:pPr>
      <w:r w:rsidRPr="00B01D8A">
        <w:rPr>
          <w:lang w:val="en-US" w:eastAsia="zh-CN"/>
        </w:rPr>
        <w:t>The security extension protocol module should support hardware encryption based runtime integrity monitoring (RIM) technology to detect program execution status, and be able to combine abnormal log analysis to achieve rapid response and ensure the trusted execution of critical functions; ‌</w:t>
      </w:r>
    </w:p>
    <w:p w:rsidR="005E66DB" w:rsidRDefault="006C5277" w:rsidP="006C5277">
      <w:pPr>
        <w:pStyle w:val="affffd"/>
        <w:numPr>
          <w:ilvl w:val="0"/>
          <w:numId w:val="51"/>
        </w:numPr>
        <w:jc w:val="both"/>
        <w:rPr>
          <w:lang w:val="en-US" w:eastAsia="zh-CN"/>
        </w:rPr>
      </w:pPr>
      <w:r w:rsidRPr="006C5277">
        <w:rPr>
          <w:lang w:val="en-US" w:eastAsia="zh-CN"/>
        </w:rPr>
        <w:t>The security extension protocol module should support dedicated security chips (supporting TPM or SE), encryption modules, secure boot mechanisms, trusted execution environments (TEE), secure firmware update mechanisms, and hardware isolation technologies;</w:t>
      </w:r>
    </w:p>
    <w:p w:rsidR="00273117" w:rsidRDefault="00FF18B3" w:rsidP="00FF18B3">
      <w:pPr>
        <w:pStyle w:val="affffd"/>
        <w:numPr>
          <w:ilvl w:val="0"/>
          <w:numId w:val="51"/>
        </w:numPr>
        <w:jc w:val="both"/>
        <w:rPr>
          <w:lang w:val="en-US" w:eastAsia="zh-CN"/>
        </w:rPr>
      </w:pPr>
      <w:r w:rsidRPr="00FF18B3">
        <w:rPr>
          <w:lang w:val="en-US" w:eastAsia="zh-CN"/>
        </w:rPr>
        <w:t xml:space="preserve">The security extension protocol module should support audit functionality to trace the software's operating status. For example, in industrial control systems, timestamp based audit logs are used, combined with </w:t>
      </w:r>
      <w:proofErr w:type="spellStart"/>
      <w:r w:rsidRPr="00FF18B3">
        <w:rPr>
          <w:lang w:val="en-US" w:eastAsia="zh-CN"/>
        </w:rPr>
        <w:t>blockchain</w:t>
      </w:r>
      <w:proofErr w:type="spellEnd"/>
      <w:r w:rsidRPr="00FF18B3">
        <w:rPr>
          <w:lang w:val="en-US" w:eastAsia="zh-CN"/>
        </w:rPr>
        <w:t xml:space="preserve"> technology to achieve tamper proof logs. By mining audit data, potential security threat patterns can be identified.</w:t>
      </w:r>
    </w:p>
    <w:p w:rsidR="00810E64" w:rsidRDefault="001F7970" w:rsidP="001F7970">
      <w:pPr>
        <w:pStyle w:val="affffd"/>
        <w:numPr>
          <w:ilvl w:val="0"/>
          <w:numId w:val="51"/>
        </w:numPr>
        <w:jc w:val="both"/>
        <w:rPr>
          <w:lang w:val="en-US" w:eastAsia="zh-CN"/>
        </w:rPr>
      </w:pPr>
      <w:r w:rsidRPr="001F7970">
        <w:rPr>
          <w:lang w:val="en-US" w:eastAsia="zh-CN"/>
        </w:rPr>
        <w:t>The secure boot mechanism of the security extension protocol module should comply with the IEEE1801-2018 "Scalable Firmware Interface Standard";</w:t>
      </w:r>
    </w:p>
    <w:p w:rsidR="00B83761" w:rsidRDefault="00F319B9" w:rsidP="00F319B9">
      <w:pPr>
        <w:pStyle w:val="affffd"/>
        <w:numPr>
          <w:ilvl w:val="0"/>
          <w:numId w:val="51"/>
        </w:numPr>
        <w:jc w:val="both"/>
        <w:rPr>
          <w:lang w:val="en-US" w:eastAsia="zh-CN"/>
        </w:rPr>
      </w:pPr>
      <w:r w:rsidRPr="00F319B9">
        <w:rPr>
          <w:lang w:val="en-US" w:eastAsia="zh-CN"/>
        </w:rPr>
        <w:t>The TEE of the security extension protocol module should comply with ISO/IEC 21827-1:2017 "Information Security Technology - Information Security Management System";</w:t>
      </w:r>
    </w:p>
    <w:p w:rsidR="00E41C2C" w:rsidRDefault="00DA34D9" w:rsidP="00DA34D9">
      <w:pPr>
        <w:pStyle w:val="affffd"/>
        <w:numPr>
          <w:ilvl w:val="0"/>
          <w:numId w:val="51"/>
        </w:numPr>
        <w:jc w:val="both"/>
        <w:rPr>
          <w:lang w:val="en-US" w:eastAsia="zh-CN"/>
        </w:rPr>
      </w:pPr>
      <w:r w:rsidRPr="00DA34D9">
        <w:rPr>
          <w:lang w:val="en-US" w:eastAsia="zh-CN"/>
        </w:rPr>
        <w:t>The security extension protocol module should support identity authentication and data protection through hardware level encryption algorithms and non-volatile storage</w:t>
      </w:r>
      <w:r>
        <w:rPr>
          <w:lang w:val="en-US" w:eastAsia="zh-CN"/>
        </w:rPr>
        <w:t>;</w:t>
      </w:r>
    </w:p>
    <w:p w:rsidR="009F3ECB" w:rsidRPr="009F3ECB" w:rsidRDefault="009F3ECB" w:rsidP="009F3ECB">
      <w:pPr>
        <w:pStyle w:val="affffd"/>
        <w:numPr>
          <w:ilvl w:val="0"/>
          <w:numId w:val="51"/>
        </w:numPr>
        <w:jc w:val="both"/>
        <w:rPr>
          <w:lang w:val="en-US" w:eastAsia="zh-CN"/>
        </w:rPr>
      </w:pPr>
      <w:r w:rsidRPr="009F3ECB">
        <w:rPr>
          <w:lang w:val="en-US" w:eastAsia="zh-CN"/>
        </w:rPr>
        <w:t>The use of the security extension protocol module should meet the security level classification and technical requirements of the specified password module (including HSM) according to different industrial application scenarios, and match the information system security level protection (equivalent protection);</w:t>
      </w:r>
    </w:p>
    <w:p w:rsidR="009F3ECB" w:rsidRPr="009F3ECB" w:rsidRDefault="009F3ECB" w:rsidP="009F3ECB">
      <w:pPr>
        <w:pStyle w:val="affffd"/>
        <w:numPr>
          <w:ilvl w:val="0"/>
          <w:numId w:val="51"/>
        </w:numPr>
        <w:jc w:val="both"/>
        <w:rPr>
          <w:lang w:val="en-US" w:eastAsia="zh-CN"/>
        </w:rPr>
      </w:pPr>
      <w:r w:rsidRPr="009F3ECB">
        <w:rPr>
          <w:lang w:val="en-US" w:eastAsia="zh-CN"/>
        </w:rPr>
        <w:t>The security extension protocol module should use a hardware encryption module to verify firmware signatures, support multi-level access control, firmware version verification and rollback functions, and comply with the "SJ/T 11368-2018 Embedded System Security Technical Requirements";</w:t>
      </w:r>
    </w:p>
    <w:p w:rsidR="00DA34D9" w:rsidRPr="004F16A9" w:rsidRDefault="009F3ECB" w:rsidP="009F3ECB">
      <w:pPr>
        <w:pStyle w:val="affffd"/>
        <w:numPr>
          <w:ilvl w:val="0"/>
          <w:numId w:val="51"/>
        </w:numPr>
        <w:jc w:val="both"/>
        <w:rPr>
          <w:lang w:val="en-US" w:eastAsia="zh-CN"/>
        </w:rPr>
      </w:pPr>
      <w:r w:rsidRPr="009F3ECB">
        <w:rPr>
          <w:lang w:val="en-US" w:eastAsia="zh-CN"/>
        </w:rPr>
        <w:lastRenderedPageBreak/>
        <w:t xml:space="preserve">The security extension protocol module should use a random number generator that complies with FIPS-140-2 to ensure that the internal true random number generator (TRNG) meets security requirements.  </w:t>
      </w:r>
    </w:p>
    <w:p w:rsidR="005E547F" w:rsidRPr="00E41C2C" w:rsidRDefault="005E547F" w:rsidP="00395728">
      <w:pPr>
        <w:kinsoku w:val="0"/>
        <w:overflowPunct w:val="0"/>
        <w:autoSpaceDE w:val="0"/>
        <w:autoSpaceDN w:val="0"/>
        <w:spacing w:before="0" w:line="276" w:lineRule="auto"/>
        <w:jc w:val="both"/>
        <w:rPr>
          <w:lang w:val="en-US" w:eastAsia="zh-CN"/>
        </w:rPr>
      </w:pPr>
    </w:p>
    <w:p w:rsidR="00F02592" w:rsidRPr="007154FA" w:rsidRDefault="00CD4C47" w:rsidP="0079547B">
      <w:pPr>
        <w:pStyle w:val="1"/>
        <w:numPr>
          <w:ilvl w:val="0"/>
          <w:numId w:val="18"/>
        </w:numPr>
        <w:ind w:left="432" w:hanging="432"/>
        <w:rPr>
          <w:lang w:eastAsia="zh-CN"/>
        </w:rPr>
      </w:pPr>
      <w:bookmarkStart w:id="31" w:name="_Toc16305"/>
      <w:bookmarkStart w:id="32" w:name="_Toc1950257766"/>
      <w:bookmarkStart w:id="33" w:name="OLE_LINK18"/>
      <w:r w:rsidRPr="007154FA">
        <w:rPr>
          <w:lang w:eastAsia="zh-CN"/>
        </w:rPr>
        <w:t>Security considerations</w:t>
      </w:r>
      <w:bookmarkEnd w:id="31"/>
      <w:bookmarkEnd w:id="32"/>
    </w:p>
    <w:p w:rsidR="00F02592" w:rsidRPr="007154FA" w:rsidRDefault="00CD4C47">
      <w:pPr>
        <w:rPr>
          <w:i/>
          <w:lang w:val="en-US" w:eastAsia="zh-CN"/>
        </w:rPr>
      </w:pPr>
      <w:r w:rsidRPr="007154FA">
        <w:rPr>
          <w:i/>
          <w:lang w:eastAsia="zh-CN"/>
        </w:rPr>
        <w:t xml:space="preserve">Contributor’s Note: </w:t>
      </w:r>
      <w:r w:rsidRPr="007154FA">
        <w:rPr>
          <w:rFonts w:hint="eastAsia"/>
          <w:i/>
          <w:lang w:val="en-US" w:eastAsia="zh-CN"/>
        </w:rPr>
        <w:t>T</w:t>
      </w:r>
      <w:r w:rsidRPr="007154FA">
        <w:rPr>
          <w:rFonts w:hint="eastAsia"/>
          <w:i/>
          <w:lang w:eastAsia="zh-CN"/>
        </w:rPr>
        <w:t xml:space="preserve">he security considerations </w:t>
      </w:r>
      <w:proofErr w:type="gramStart"/>
      <w:r w:rsidRPr="007154FA">
        <w:rPr>
          <w:rFonts w:hint="eastAsia"/>
          <w:i/>
          <w:lang w:eastAsia="zh-CN"/>
        </w:rPr>
        <w:t xml:space="preserve">of </w:t>
      </w:r>
      <w:r w:rsidRPr="007154FA">
        <w:rPr>
          <w:rFonts w:hint="eastAsia"/>
          <w:i/>
          <w:lang w:val="en-US" w:eastAsia="zh-CN"/>
        </w:rPr>
        <w:t xml:space="preserve"> </w:t>
      </w:r>
      <w:r w:rsidRPr="007154FA">
        <w:rPr>
          <w:i/>
          <w:lang w:val="en-US" w:eastAsia="zh-CN"/>
        </w:rPr>
        <w:t>this</w:t>
      </w:r>
      <w:proofErr w:type="gramEnd"/>
      <w:r w:rsidRPr="007154FA">
        <w:rPr>
          <w:i/>
          <w:lang w:val="en-US" w:eastAsia="zh-CN"/>
        </w:rPr>
        <w:t xml:space="preserve"> draft recommendation</w:t>
      </w:r>
      <w:r w:rsidRPr="007154FA">
        <w:rPr>
          <w:rFonts w:hint="eastAsia"/>
          <w:i/>
          <w:lang w:val="en-US" w:eastAsia="zh-CN"/>
        </w:rPr>
        <w:t xml:space="preserve"> except for the general security issues of </w:t>
      </w:r>
      <w:r w:rsidRPr="007154FA">
        <w:rPr>
          <w:i/>
          <w:lang w:val="en-US" w:eastAsia="zh-CN"/>
        </w:rPr>
        <w:t>trustworthy networking</w:t>
      </w:r>
      <w:r w:rsidRPr="007154FA">
        <w:rPr>
          <w:rFonts w:hint="eastAsia"/>
          <w:i/>
          <w:lang w:val="en-US" w:eastAsia="zh-CN"/>
        </w:rPr>
        <w:t xml:space="preserve"> will be addressed in this clause, contributions are welcomed.</w:t>
      </w:r>
    </w:p>
    <w:p w:rsidR="00FD3E43" w:rsidRPr="007154FA" w:rsidRDefault="00CD4C47" w:rsidP="00681D6A">
      <w:pPr>
        <w:jc w:val="both"/>
      </w:pPr>
      <w:r w:rsidRPr="007154FA">
        <w:rPr>
          <w:lang w:eastAsia="zh-CN"/>
        </w:rPr>
        <w:t xml:space="preserve">This draft recommendation defines the reference </w:t>
      </w:r>
      <w:r w:rsidR="00D957D8" w:rsidRPr="007154FA">
        <w:rPr>
          <w:lang w:eastAsia="zh-CN"/>
        </w:rPr>
        <w:t xml:space="preserve">native security </w:t>
      </w:r>
      <w:r w:rsidR="00887591" w:rsidRPr="007154FA">
        <w:rPr>
          <w:lang w:eastAsia="zh-CN"/>
        </w:rPr>
        <w:t xml:space="preserve">protocol </w:t>
      </w:r>
      <w:r w:rsidRPr="007154FA">
        <w:rPr>
          <w:lang w:eastAsia="zh-CN"/>
        </w:rPr>
        <w:t>specification for</w:t>
      </w:r>
      <w:bookmarkEnd w:id="33"/>
      <w:r w:rsidR="00DB5DFB" w:rsidRPr="007154FA">
        <w:rPr>
          <w:lang w:eastAsia="zh-CN"/>
        </w:rPr>
        <w:t xml:space="preserve"> the</w:t>
      </w:r>
      <w:r w:rsidR="00B76B7D" w:rsidRPr="007154FA">
        <w:rPr>
          <w:lang w:eastAsia="zh-CN"/>
        </w:rPr>
        <w:t xml:space="preserve"> case with</w:t>
      </w:r>
      <w:r w:rsidR="003D4209" w:rsidRPr="007154FA">
        <w:rPr>
          <w:lang w:eastAsia="zh-CN"/>
        </w:rPr>
        <w:t xml:space="preserve"> pure</w:t>
      </w:r>
      <w:r w:rsidR="00FD3E43" w:rsidRPr="007154FA">
        <w:t xml:space="preserve"> serial link communication</w:t>
      </w:r>
      <w:r w:rsidR="001D53F7" w:rsidRPr="007154FA">
        <w:t>, which</w:t>
      </w:r>
      <w:r w:rsidR="00FD3E43" w:rsidRPr="007154FA">
        <w:t xml:space="preserve"> (e.g., RS485-based Modbus) remains an unresolved challenge. Serial Modbus transmits data in plaintext, leaving it susceptible to interception, modification, and hardware-based side-channel attacks. There are currently no formal standards addressing security for Modbus over RS485, which is still widely used due to its simplicity and long-distance capabilities. </w:t>
      </w:r>
      <w:r w:rsidR="00F01377" w:rsidRPr="007154FA">
        <w:t xml:space="preserve">Currently, for any EIA/TIA-485 multi-point system, whether it is a 2-wire or 4-wire configuration, the maximum length for cables with a maximum baud rate of 9600bit/s and AWG26 (or thicker) specifications can reach over 1000m. For RS485 Modbus, a sufficiently wide cable diameter should allow for a maximum length of over 1000m, and for RS485 Modbus using Category 5 cables, the maximum length can reach 600m. </w:t>
      </w:r>
      <w:r w:rsidR="00FD3E43" w:rsidRPr="007154FA">
        <w:t xml:space="preserve">This lack of encryption and authentication mechanisms poses risks, particularly in scenarios involving relays or bridged networks. While Modbus TCP has seen notable advancements in security through TLS-based solutions, serial Modbus communication requires </w:t>
      </w:r>
      <w:r w:rsidR="00607AC6">
        <w:t>more</w:t>
      </w:r>
      <w:r w:rsidR="00FD3E43" w:rsidRPr="007154FA">
        <w:t xml:space="preserve"> attention. Introducing lightweight encryption and authentication mechanisms for serial links could provide a practical way to enhance security and protect legacy systems without significant infrastructure changes. Therefore, it is </w:t>
      </w:r>
      <w:r w:rsidR="00A5545B">
        <w:t xml:space="preserve">valuable and </w:t>
      </w:r>
      <w:r w:rsidR="003A13EA">
        <w:t>necessary</w:t>
      </w:r>
      <w:r w:rsidR="00FD3E43" w:rsidRPr="007154FA">
        <w:t xml:space="preserve"> to improve and enhance the communication security of Modbus protocol under serial link mode, for reference by relevant institutions and organizations in various industries, in order to ensure the practical application security of various industrial control systems. With the introduction of the Modbus serial link security standard, the introduction of encryption and authentication mechanisms in the serial link communication channel of the Modbus protocol significantly improves its security, providing a relatively simple and direct upgrade path for existing devices that use Modbus extensively</w:t>
      </w:r>
      <w:r w:rsidR="00FD3E43" w:rsidRPr="007154FA">
        <w:rPr>
          <w:lang w:eastAsia="zh-CN"/>
        </w:rPr>
        <w:t>.</w:t>
      </w:r>
    </w:p>
    <w:p w:rsidR="00F02592" w:rsidRPr="007154FA" w:rsidRDefault="00CD4C47">
      <w:pPr>
        <w:jc w:val="center"/>
      </w:pPr>
      <w:r w:rsidRPr="007154FA">
        <w:t>_______________________</w:t>
      </w:r>
    </w:p>
    <w:p w:rsidR="00F02592" w:rsidRPr="007154FA" w:rsidRDefault="00CD4C47">
      <w:pPr>
        <w:pStyle w:val="1"/>
        <w:numPr>
          <w:ilvl w:val="0"/>
          <w:numId w:val="0"/>
        </w:numPr>
        <w:kinsoku w:val="0"/>
        <w:spacing w:after="240"/>
        <w:ind w:left="432" w:hanging="432"/>
      </w:pPr>
      <w:bookmarkStart w:id="34" w:name="_Toc3296261"/>
      <w:bookmarkStart w:id="35" w:name="_Toc1118247"/>
      <w:bookmarkStart w:id="36" w:name="_Toc77242308"/>
      <w:bookmarkStart w:id="37" w:name="_Toc3296406"/>
      <w:r w:rsidRPr="007154FA">
        <w:t>Bibliography</w:t>
      </w:r>
      <w:bookmarkEnd w:id="34"/>
      <w:bookmarkEnd w:id="35"/>
      <w:bookmarkEnd w:id="36"/>
      <w:bookmarkEnd w:id="37"/>
    </w:p>
    <w:p w:rsidR="00F02592" w:rsidRPr="007154FA" w:rsidRDefault="005E7226">
      <w:pPr>
        <w:kinsoku w:val="0"/>
        <w:overflowPunct w:val="0"/>
        <w:autoSpaceDE w:val="0"/>
        <w:autoSpaceDN w:val="0"/>
        <w:adjustRightInd w:val="0"/>
        <w:ind w:left="2880" w:hanging="2880"/>
        <w:jc w:val="both"/>
        <w:textAlignment w:val="baseline"/>
      </w:pPr>
      <w:r w:rsidRPr="007154FA">
        <w:rPr>
          <w:rFonts w:eastAsia="宋体"/>
        </w:rPr>
        <w:t xml:space="preserve"> </w:t>
      </w:r>
      <w:r w:rsidR="00CD4C47" w:rsidRPr="007154FA">
        <w:rPr>
          <w:rFonts w:eastAsia="宋体"/>
        </w:rPr>
        <w:t>[</w:t>
      </w:r>
      <w:proofErr w:type="gramStart"/>
      <w:r w:rsidR="00CD4C47" w:rsidRPr="007154FA">
        <w:rPr>
          <w:rFonts w:eastAsia="宋体"/>
        </w:rPr>
        <w:t>b-</w:t>
      </w:r>
      <w:r w:rsidR="00CD4C47" w:rsidRPr="007154FA">
        <w:t>Langley</w:t>
      </w:r>
      <w:proofErr w:type="gramEnd"/>
      <w:r w:rsidR="00CD4C47" w:rsidRPr="007154FA">
        <w:rPr>
          <w:rFonts w:eastAsia="宋体"/>
        </w:rPr>
        <w:t xml:space="preserve">] </w:t>
      </w:r>
      <w:r w:rsidR="00CD4C47" w:rsidRPr="007154FA">
        <w:rPr>
          <w:rFonts w:eastAsia="宋体"/>
        </w:rPr>
        <w:tab/>
      </w:r>
      <w:r w:rsidR="00CD4C47" w:rsidRPr="007154FA">
        <w:t>Langley, A. (2015). "Maintaining Digital Certificate Security." Google Security Blog.</w:t>
      </w:r>
    </w:p>
    <w:p w:rsidR="00F02592" w:rsidRPr="007154FA" w:rsidRDefault="00CD4C47">
      <w:pPr>
        <w:spacing w:line="360" w:lineRule="auto"/>
        <w:ind w:left="2880" w:hangingChars="1200" w:hanging="2880"/>
        <w:jc w:val="both"/>
        <w:rPr>
          <w:rFonts w:eastAsia="宋体"/>
          <w:i/>
        </w:rPr>
      </w:pPr>
      <w:r w:rsidRPr="007154FA">
        <w:rPr>
          <w:rFonts w:eastAsia="宋体"/>
        </w:rPr>
        <w:t>[</w:t>
      </w:r>
      <w:proofErr w:type="gramStart"/>
      <w:r w:rsidRPr="007154FA">
        <w:rPr>
          <w:rFonts w:eastAsia="宋体"/>
        </w:rPr>
        <w:t>b-ITU-T</w:t>
      </w:r>
      <w:proofErr w:type="gramEnd"/>
      <w:r w:rsidRPr="007154FA">
        <w:rPr>
          <w:rFonts w:eastAsia="宋体"/>
        </w:rPr>
        <w:t xml:space="preserve"> X.1145] </w:t>
      </w:r>
      <w:r w:rsidRPr="007154FA">
        <w:rPr>
          <w:rFonts w:eastAsia="宋体"/>
        </w:rPr>
        <w:tab/>
        <w:t xml:space="preserve">Recommendation ITU-T X.1145 </w:t>
      </w:r>
      <w:r w:rsidRPr="007154FA">
        <w:rPr>
          <w:rFonts w:eastAsia="宋体"/>
          <w:i/>
        </w:rPr>
        <w:t>Security framework and requirements for open capabilities of telecommunication services.</w:t>
      </w:r>
    </w:p>
    <w:p w:rsidR="00F02592" w:rsidRPr="007154FA" w:rsidRDefault="00CD4C47">
      <w:pPr>
        <w:spacing w:line="360" w:lineRule="auto"/>
        <w:ind w:left="2880" w:hangingChars="1200" w:hanging="2880"/>
        <w:jc w:val="both"/>
        <w:rPr>
          <w:rFonts w:eastAsia="宋体"/>
          <w:i/>
        </w:rPr>
      </w:pPr>
      <w:r w:rsidRPr="007154FA">
        <w:rPr>
          <w:rFonts w:eastAsia="宋体"/>
        </w:rPr>
        <w:t>[</w:t>
      </w:r>
      <w:proofErr w:type="gramStart"/>
      <w:r w:rsidRPr="007154FA">
        <w:rPr>
          <w:rFonts w:eastAsia="宋体"/>
        </w:rPr>
        <w:t>b-ITU-T</w:t>
      </w:r>
      <w:proofErr w:type="gramEnd"/>
      <w:r w:rsidRPr="007154FA">
        <w:rPr>
          <w:rFonts w:eastAsia="宋体"/>
        </w:rPr>
        <w:t xml:space="preserve"> X.1219] </w:t>
      </w:r>
      <w:r w:rsidRPr="007154FA">
        <w:rPr>
          <w:rFonts w:eastAsia="宋体"/>
        </w:rPr>
        <w:tab/>
        <w:t xml:space="preserve">Recommendation ITU-T X.1219 </w:t>
      </w:r>
      <w:r w:rsidRPr="007154FA">
        <w:rPr>
          <w:rFonts w:eastAsia="宋体"/>
          <w:i/>
        </w:rPr>
        <w:t>Functional requirements for a secured process to evaluate technical vulnerabilities.</w:t>
      </w:r>
    </w:p>
    <w:p w:rsidR="00F02592" w:rsidRPr="007154FA" w:rsidRDefault="00CD4C47">
      <w:pPr>
        <w:spacing w:line="360" w:lineRule="auto"/>
        <w:ind w:left="2880" w:hangingChars="1200" w:hanging="2880"/>
        <w:jc w:val="both"/>
        <w:rPr>
          <w:rFonts w:eastAsia="宋体"/>
          <w:i/>
        </w:rPr>
      </w:pPr>
      <w:r w:rsidRPr="007154FA">
        <w:rPr>
          <w:rFonts w:eastAsia="宋体"/>
        </w:rPr>
        <w:t>[</w:t>
      </w:r>
      <w:proofErr w:type="gramStart"/>
      <w:r w:rsidRPr="007154FA">
        <w:rPr>
          <w:rFonts w:eastAsia="宋体"/>
        </w:rPr>
        <w:t>b-ITU-T</w:t>
      </w:r>
      <w:proofErr w:type="gramEnd"/>
      <w:r w:rsidRPr="007154FA">
        <w:rPr>
          <w:rFonts w:eastAsia="宋体"/>
        </w:rPr>
        <w:t xml:space="preserve"> </w:t>
      </w:r>
      <w:r w:rsidRPr="007154FA">
        <w:rPr>
          <w:rFonts w:eastAsia="宋体" w:hint="eastAsia"/>
        </w:rPr>
        <w:t>X</w:t>
      </w:r>
      <w:r w:rsidRPr="007154FA">
        <w:rPr>
          <w:rFonts w:eastAsia="宋体"/>
        </w:rPr>
        <w:t xml:space="preserve">.500] </w:t>
      </w:r>
      <w:r w:rsidRPr="007154FA">
        <w:rPr>
          <w:rFonts w:eastAsia="宋体"/>
        </w:rPr>
        <w:tab/>
        <w:t xml:space="preserve">Recommendation ITU-T X.500|ISO/IEC 9594-1, </w:t>
      </w:r>
      <w:r w:rsidRPr="007154FA">
        <w:rPr>
          <w:rFonts w:eastAsia="宋体"/>
          <w:i/>
        </w:rPr>
        <w:t>Information Technology-Open System Interconnection-The Directory: Overview of concepts, models and services.</w:t>
      </w:r>
    </w:p>
    <w:p w:rsidR="00F02592" w:rsidRPr="007154FA" w:rsidRDefault="00CD4C47">
      <w:pPr>
        <w:spacing w:line="360" w:lineRule="auto"/>
        <w:ind w:left="2880" w:hangingChars="1200" w:hanging="2880"/>
        <w:jc w:val="both"/>
        <w:rPr>
          <w:rFonts w:eastAsia="宋体"/>
          <w:i/>
        </w:rPr>
      </w:pPr>
      <w:r w:rsidRPr="007154FA">
        <w:rPr>
          <w:rFonts w:eastAsia="宋体"/>
        </w:rPr>
        <w:t>[</w:t>
      </w:r>
      <w:proofErr w:type="gramStart"/>
      <w:r w:rsidRPr="007154FA">
        <w:rPr>
          <w:rFonts w:eastAsia="宋体"/>
        </w:rPr>
        <w:t>b-ITU-T</w:t>
      </w:r>
      <w:proofErr w:type="gramEnd"/>
      <w:r w:rsidRPr="007154FA">
        <w:rPr>
          <w:rFonts w:eastAsia="宋体"/>
        </w:rPr>
        <w:t xml:space="preserve"> </w:t>
      </w:r>
      <w:r w:rsidRPr="007154FA">
        <w:rPr>
          <w:rFonts w:eastAsia="宋体" w:hint="eastAsia"/>
        </w:rPr>
        <w:t>X</w:t>
      </w:r>
      <w:r w:rsidRPr="007154FA">
        <w:rPr>
          <w:rFonts w:eastAsia="宋体"/>
        </w:rPr>
        <w:t xml:space="preserve">.501] </w:t>
      </w:r>
      <w:r w:rsidRPr="007154FA">
        <w:rPr>
          <w:rFonts w:eastAsia="宋体"/>
        </w:rPr>
        <w:tab/>
        <w:t xml:space="preserve">Recommendation ITU-T X.501|ISO/IEC 9594-2, </w:t>
      </w:r>
      <w:r w:rsidRPr="007154FA">
        <w:rPr>
          <w:rFonts w:eastAsia="宋体"/>
          <w:i/>
        </w:rPr>
        <w:t>Information Technology-Open System Interconnection-The Directory: Models.</w:t>
      </w:r>
    </w:p>
    <w:p w:rsidR="00F02592" w:rsidRPr="007154FA" w:rsidRDefault="00CD4C47">
      <w:pPr>
        <w:spacing w:line="360" w:lineRule="auto"/>
        <w:ind w:left="2880" w:hangingChars="1200" w:hanging="2880"/>
        <w:jc w:val="both"/>
        <w:rPr>
          <w:rFonts w:eastAsia="宋体"/>
          <w:i/>
        </w:rPr>
      </w:pPr>
      <w:r w:rsidRPr="007154FA">
        <w:rPr>
          <w:rFonts w:eastAsia="宋体" w:hint="eastAsia"/>
        </w:rPr>
        <w:lastRenderedPageBreak/>
        <w:t>[</w:t>
      </w:r>
      <w:proofErr w:type="gramStart"/>
      <w:r w:rsidRPr="007154FA">
        <w:rPr>
          <w:rFonts w:eastAsia="宋体"/>
        </w:rPr>
        <w:t>b-ITU-T</w:t>
      </w:r>
      <w:proofErr w:type="gramEnd"/>
      <w:r w:rsidRPr="007154FA">
        <w:rPr>
          <w:rFonts w:eastAsia="宋体"/>
        </w:rPr>
        <w:t xml:space="preserve"> </w:t>
      </w:r>
      <w:r w:rsidRPr="007154FA">
        <w:rPr>
          <w:rFonts w:eastAsia="宋体" w:hint="eastAsia"/>
        </w:rPr>
        <w:t xml:space="preserve">X.509] </w:t>
      </w:r>
      <w:r w:rsidRPr="007154FA">
        <w:rPr>
          <w:rFonts w:eastAsia="宋体"/>
        </w:rPr>
        <w:tab/>
        <w:t xml:space="preserve">Recommendation ITU-TX.509|ISO/IEC 9594-8, </w:t>
      </w:r>
      <w:r w:rsidRPr="007154FA">
        <w:rPr>
          <w:rFonts w:eastAsia="宋体"/>
          <w:i/>
        </w:rPr>
        <w:t>Information Technology-Open System Interconnection-The Directory: Public-key and attribute certificate framework.</w:t>
      </w:r>
    </w:p>
    <w:p w:rsidR="00F02592" w:rsidRPr="007154FA" w:rsidRDefault="00CD4C47">
      <w:pPr>
        <w:spacing w:line="360" w:lineRule="auto"/>
        <w:ind w:left="2880" w:hangingChars="1200" w:hanging="2880"/>
        <w:jc w:val="both"/>
        <w:rPr>
          <w:rFonts w:eastAsia="宋体"/>
          <w:i/>
        </w:rPr>
      </w:pPr>
      <w:r w:rsidRPr="007154FA">
        <w:rPr>
          <w:rFonts w:eastAsia="宋体" w:hint="eastAsia"/>
        </w:rPr>
        <w:t>[</w:t>
      </w:r>
      <w:proofErr w:type="gramStart"/>
      <w:r w:rsidRPr="007154FA">
        <w:rPr>
          <w:rFonts w:eastAsia="宋体"/>
        </w:rPr>
        <w:t>b-ITU-T</w:t>
      </w:r>
      <w:proofErr w:type="gramEnd"/>
      <w:r w:rsidRPr="007154FA">
        <w:rPr>
          <w:rFonts w:eastAsia="宋体"/>
        </w:rPr>
        <w:t xml:space="preserve"> </w:t>
      </w:r>
      <w:r w:rsidRPr="007154FA">
        <w:rPr>
          <w:rFonts w:eastAsia="宋体" w:hint="eastAsia"/>
        </w:rPr>
        <w:t>X.5</w:t>
      </w:r>
      <w:r w:rsidRPr="007154FA">
        <w:rPr>
          <w:rFonts w:eastAsia="宋体"/>
        </w:rPr>
        <w:t>10</w:t>
      </w:r>
      <w:r w:rsidRPr="007154FA">
        <w:rPr>
          <w:rFonts w:eastAsia="宋体" w:hint="eastAsia"/>
        </w:rPr>
        <w:t xml:space="preserve">] </w:t>
      </w:r>
      <w:r w:rsidRPr="007154FA">
        <w:rPr>
          <w:rFonts w:eastAsia="宋体"/>
        </w:rPr>
        <w:tab/>
        <w:t xml:space="preserve">Recommendation ITU-TX.509|ISO/IEC 9594-11, </w:t>
      </w:r>
      <w:r w:rsidRPr="007154FA">
        <w:rPr>
          <w:rFonts w:eastAsia="宋体"/>
          <w:i/>
        </w:rPr>
        <w:t>Information Technology - Open systems Interconnection - The Directory - Protocol specifications for secure operations.</w:t>
      </w:r>
    </w:p>
    <w:p w:rsidR="00F02592" w:rsidRPr="007154FA" w:rsidRDefault="00CD4C47">
      <w:pPr>
        <w:spacing w:line="360" w:lineRule="auto"/>
        <w:ind w:left="2880" w:hangingChars="1200" w:hanging="2880"/>
        <w:jc w:val="both"/>
        <w:rPr>
          <w:rFonts w:eastAsia="宋体"/>
          <w:i/>
        </w:rPr>
      </w:pPr>
      <w:r w:rsidRPr="007154FA">
        <w:rPr>
          <w:rFonts w:eastAsia="宋体" w:hint="eastAsia"/>
        </w:rPr>
        <w:t>[</w:t>
      </w:r>
      <w:proofErr w:type="gramStart"/>
      <w:r w:rsidRPr="007154FA">
        <w:rPr>
          <w:rFonts w:eastAsia="宋体"/>
        </w:rPr>
        <w:t>b-</w:t>
      </w:r>
      <w:r w:rsidR="00491A9F" w:rsidRPr="007154FA">
        <w:t>ISO/IEC</w:t>
      </w:r>
      <w:proofErr w:type="gramEnd"/>
      <w:r w:rsidR="00491A9F" w:rsidRPr="007154FA">
        <w:t xml:space="preserve"> 11770-4:2006</w:t>
      </w:r>
      <w:r w:rsidRPr="007154FA">
        <w:rPr>
          <w:rFonts w:eastAsia="宋体" w:hint="eastAsia"/>
        </w:rPr>
        <w:t xml:space="preserve">] </w:t>
      </w:r>
      <w:r w:rsidRPr="007154FA">
        <w:rPr>
          <w:rFonts w:eastAsia="宋体"/>
        </w:rPr>
        <w:tab/>
      </w:r>
      <w:r w:rsidR="00381639" w:rsidRPr="007154FA">
        <w:t xml:space="preserve">ISO/IEC 11770-4:2006 </w:t>
      </w:r>
      <w:r w:rsidR="002B6216" w:rsidRPr="007154FA">
        <w:rPr>
          <w:i/>
        </w:rPr>
        <w:t>Information technology — Security techniques — Key management — Part 4: Mechanisms based on weak secrets</w:t>
      </w:r>
      <w:r w:rsidRPr="007154FA">
        <w:rPr>
          <w:rFonts w:eastAsia="宋体"/>
          <w:i/>
        </w:rPr>
        <w:t>.</w:t>
      </w:r>
    </w:p>
    <w:p w:rsidR="00F02592" w:rsidRPr="007154FA" w:rsidRDefault="00CD4C47">
      <w:pPr>
        <w:spacing w:line="360" w:lineRule="auto"/>
        <w:ind w:left="2880" w:hangingChars="1200" w:hanging="2880"/>
        <w:jc w:val="both"/>
        <w:rPr>
          <w:rFonts w:eastAsia="宋体"/>
          <w:i/>
        </w:rPr>
      </w:pPr>
      <w:r w:rsidRPr="007154FA">
        <w:rPr>
          <w:rFonts w:eastAsia="宋体" w:hint="eastAsia"/>
        </w:rPr>
        <w:t>[</w:t>
      </w:r>
      <w:proofErr w:type="gramStart"/>
      <w:r w:rsidRPr="007154FA">
        <w:rPr>
          <w:rFonts w:eastAsia="宋体"/>
        </w:rPr>
        <w:t>b-</w:t>
      </w:r>
      <w:r w:rsidR="008A271A" w:rsidRPr="007154FA">
        <w:t>ISO/IEC</w:t>
      </w:r>
      <w:proofErr w:type="gramEnd"/>
      <w:r w:rsidR="008A271A" w:rsidRPr="007154FA">
        <w:t xml:space="preserve"> 14888-3:2018</w:t>
      </w:r>
      <w:r w:rsidRPr="007154FA">
        <w:rPr>
          <w:rFonts w:eastAsia="宋体" w:hint="eastAsia"/>
        </w:rPr>
        <w:t xml:space="preserve">] </w:t>
      </w:r>
      <w:r w:rsidRPr="007154FA">
        <w:rPr>
          <w:rFonts w:eastAsia="宋体"/>
        </w:rPr>
        <w:tab/>
      </w:r>
      <w:r w:rsidR="00381639" w:rsidRPr="007154FA">
        <w:t xml:space="preserve">ISO/IEC 14888-3:2018 </w:t>
      </w:r>
      <w:r w:rsidR="007774F2" w:rsidRPr="007154FA">
        <w:rPr>
          <w:i/>
        </w:rPr>
        <w:t>IT Security techniques — Digital signatures with appendix — Part 3: Discrete logarithm based mechanisms</w:t>
      </w:r>
      <w:r w:rsidRPr="007154FA">
        <w:rPr>
          <w:rFonts w:eastAsia="宋体"/>
          <w:i/>
        </w:rPr>
        <w:t>.</w:t>
      </w:r>
    </w:p>
    <w:p w:rsidR="00F02592" w:rsidRPr="007154FA" w:rsidRDefault="00CD4C47">
      <w:pPr>
        <w:spacing w:line="360" w:lineRule="auto"/>
        <w:ind w:left="2880" w:hangingChars="1200" w:hanging="2880"/>
        <w:jc w:val="both"/>
        <w:rPr>
          <w:rFonts w:eastAsia="宋体"/>
          <w:lang w:val="en-US"/>
        </w:rPr>
      </w:pPr>
      <w:r w:rsidRPr="007154FA">
        <w:rPr>
          <w:rFonts w:eastAsia="宋体"/>
        </w:rPr>
        <w:t>[</w:t>
      </w:r>
      <w:proofErr w:type="gramStart"/>
      <w:r w:rsidRPr="007154FA">
        <w:rPr>
          <w:rFonts w:eastAsia="宋体"/>
        </w:rPr>
        <w:t>b-</w:t>
      </w:r>
      <w:r w:rsidR="00BB47E9" w:rsidRPr="007154FA">
        <w:rPr>
          <w:iCs/>
        </w:rPr>
        <w:t>IEEE</w:t>
      </w:r>
      <w:proofErr w:type="gramEnd"/>
      <w:r w:rsidR="00BB47E9" w:rsidRPr="007154FA">
        <w:rPr>
          <w:iCs/>
        </w:rPr>
        <w:t xml:space="preserve"> </w:t>
      </w:r>
      <w:proofErr w:type="spellStart"/>
      <w:r w:rsidR="00BB47E9" w:rsidRPr="007154FA">
        <w:rPr>
          <w:iCs/>
        </w:rPr>
        <w:t>Std</w:t>
      </w:r>
      <w:proofErr w:type="spellEnd"/>
      <w:r w:rsidR="00BB47E9" w:rsidRPr="007154FA">
        <w:rPr>
          <w:iCs/>
        </w:rPr>
        <w:t xml:space="preserve"> 1363.2-2008</w:t>
      </w:r>
      <w:r w:rsidRPr="007154FA">
        <w:rPr>
          <w:rFonts w:eastAsia="宋体"/>
        </w:rPr>
        <w:t xml:space="preserve">] </w:t>
      </w:r>
      <w:r w:rsidRPr="007154FA">
        <w:rPr>
          <w:rFonts w:eastAsia="宋体"/>
        </w:rPr>
        <w:tab/>
      </w:r>
      <w:r w:rsidR="00381639" w:rsidRPr="007154FA">
        <w:rPr>
          <w:iCs/>
        </w:rPr>
        <w:t xml:space="preserve">IEEE </w:t>
      </w:r>
      <w:proofErr w:type="spellStart"/>
      <w:proofErr w:type="gramStart"/>
      <w:r w:rsidR="00381639" w:rsidRPr="007154FA">
        <w:rPr>
          <w:iCs/>
        </w:rPr>
        <w:t>Std</w:t>
      </w:r>
      <w:proofErr w:type="spellEnd"/>
      <w:proofErr w:type="gramEnd"/>
      <w:r w:rsidR="00381639" w:rsidRPr="007154FA">
        <w:rPr>
          <w:iCs/>
        </w:rPr>
        <w:t xml:space="preserve"> 1363.2-2008 </w:t>
      </w:r>
      <w:r w:rsidR="00B959A1" w:rsidRPr="007154FA">
        <w:rPr>
          <w:i/>
        </w:rPr>
        <w:t>IEEE Standard Specifications for Password-Based Public-Key Cryptographic Techniques</w:t>
      </w:r>
      <w:r w:rsidR="00B959A1" w:rsidRPr="007154FA">
        <w:t>.</w:t>
      </w:r>
    </w:p>
    <w:p w:rsidR="00386C3E" w:rsidRPr="007154FA" w:rsidRDefault="00386C3E" w:rsidP="00386C3E">
      <w:pPr>
        <w:spacing w:line="360" w:lineRule="auto"/>
        <w:ind w:left="2880" w:hangingChars="1200" w:hanging="2880"/>
        <w:jc w:val="both"/>
        <w:rPr>
          <w:rFonts w:eastAsia="宋体"/>
        </w:rPr>
      </w:pPr>
      <w:r w:rsidRPr="007154FA">
        <w:rPr>
          <w:rFonts w:eastAsia="宋体"/>
        </w:rPr>
        <w:t xml:space="preserve">[b-IETF RFC8446] </w:t>
      </w:r>
      <w:r w:rsidRPr="007154FA">
        <w:rPr>
          <w:rFonts w:eastAsia="宋体"/>
        </w:rPr>
        <w:tab/>
      </w:r>
      <w:r w:rsidR="001622A3" w:rsidRPr="007154FA">
        <w:rPr>
          <w:rFonts w:eastAsia="宋体"/>
        </w:rPr>
        <w:t xml:space="preserve">RFC8446 </w:t>
      </w:r>
      <w:r w:rsidRPr="007154FA">
        <w:rPr>
          <w:rFonts w:eastAsia="宋体"/>
          <w:i/>
        </w:rPr>
        <w:t xml:space="preserve">The Transport Layer Security </w:t>
      </w:r>
      <w:r w:rsidRPr="007154FA">
        <w:rPr>
          <w:rFonts w:eastAsia="宋体"/>
          <w:i/>
        </w:rPr>
        <w:t>（</w:t>
      </w:r>
      <w:r w:rsidRPr="007154FA">
        <w:rPr>
          <w:rFonts w:eastAsia="宋体"/>
          <w:i/>
        </w:rPr>
        <w:t>TLS</w:t>
      </w:r>
      <w:r w:rsidRPr="007154FA">
        <w:rPr>
          <w:rFonts w:eastAsia="宋体"/>
          <w:i/>
        </w:rPr>
        <w:t>）</w:t>
      </w:r>
      <w:r w:rsidRPr="007154FA">
        <w:rPr>
          <w:rFonts w:eastAsia="宋体"/>
          <w:i/>
        </w:rPr>
        <w:t xml:space="preserve"> Protocol Version 1.3</w:t>
      </w:r>
      <w:r w:rsidR="001622A3" w:rsidRPr="007154FA">
        <w:rPr>
          <w:rFonts w:eastAsia="宋体"/>
          <w:i/>
        </w:rPr>
        <w:t>.</w:t>
      </w:r>
    </w:p>
    <w:p w:rsidR="00386C3E" w:rsidRPr="007154FA" w:rsidRDefault="00386C3E" w:rsidP="00386C3E">
      <w:pPr>
        <w:spacing w:line="360" w:lineRule="auto"/>
        <w:ind w:left="2880" w:hangingChars="1200" w:hanging="2880"/>
        <w:jc w:val="both"/>
        <w:rPr>
          <w:rFonts w:eastAsia="宋体"/>
          <w:i/>
        </w:rPr>
      </w:pPr>
      <w:r w:rsidRPr="007154FA">
        <w:rPr>
          <w:rFonts w:eastAsia="宋体"/>
        </w:rPr>
        <w:t xml:space="preserve">[b-IETF RFC5246] </w:t>
      </w:r>
      <w:r w:rsidRPr="007154FA">
        <w:rPr>
          <w:rFonts w:eastAsia="宋体"/>
        </w:rPr>
        <w:tab/>
      </w:r>
      <w:r w:rsidR="001622A3" w:rsidRPr="007154FA">
        <w:rPr>
          <w:rFonts w:eastAsia="宋体"/>
        </w:rPr>
        <w:t xml:space="preserve">RFC5246 </w:t>
      </w:r>
      <w:r w:rsidRPr="007154FA">
        <w:rPr>
          <w:rFonts w:eastAsia="宋体"/>
          <w:i/>
        </w:rPr>
        <w:t xml:space="preserve">The Transport Layer Security </w:t>
      </w:r>
      <w:r w:rsidRPr="007154FA">
        <w:rPr>
          <w:rFonts w:eastAsia="宋体"/>
          <w:i/>
        </w:rPr>
        <w:t>（</w:t>
      </w:r>
      <w:r w:rsidRPr="007154FA">
        <w:rPr>
          <w:rFonts w:eastAsia="宋体"/>
          <w:i/>
        </w:rPr>
        <w:t>TLS</w:t>
      </w:r>
      <w:r w:rsidRPr="007154FA">
        <w:rPr>
          <w:rFonts w:eastAsia="宋体"/>
          <w:i/>
        </w:rPr>
        <w:t>）</w:t>
      </w:r>
      <w:r w:rsidRPr="007154FA">
        <w:rPr>
          <w:rFonts w:eastAsia="宋体"/>
          <w:i/>
        </w:rPr>
        <w:t xml:space="preserve"> Protocol Version 1.2</w:t>
      </w:r>
      <w:r w:rsidR="001622A3" w:rsidRPr="007154FA">
        <w:rPr>
          <w:rFonts w:eastAsia="宋体"/>
          <w:i/>
        </w:rPr>
        <w:t>.</w:t>
      </w:r>
    </w:p>
    <w:p w:rsidR="00386C3E" w:rsidRPr="007154FA" w:rsidRDefault="00386C3E" w:rsidP="00386C3E">
      <w:pPr>
        <w:spacing w:line="360" w:lineRule="auto"/>
        <w:ind w:left="2880" w:hangingChars="1200" w:hanging="2880"/>
        <w:jc w:val="both"/>
        <w:rPr>
          <w:rFonts w:eastAsia="宋体"/>
          <w:i/>
        </w:rPr>
      </w:pPr>
      <w:r w:rsidRPr="007154FA">
        <w:rPr>
          <w:rFonts w:eastAsia="宋体"/>
        </w:rPr>
        <w:t xml:space="preserve">[b-IETF RFC6066] </w:t>
      </w:r>
      <w:r w:rsidRPr="007154FA">
        <w:rPr>
          <w:rFonts w:eastAsia="宋体"/>
        </w:rPr>
        <w:tab/>
      </w:r>
      <w:r w:rsidR="001622A3" w:rsidRPr="007154FA">
        <w:rPr>
          <w:rFonts w:eastAsia="宋体"/>
        </w:rPr>
        <w:t>RFC6066</w:t>
      </w:r>
      <w:r w:rsidR="001622A3" w:rsidRPr="007154FA">
        <w:rPr>
          <w:rFonts w:eastAsia="宋体"/>
          <w:i/>
        </w:rPr>
        <w:t xml:space="preserve"> </w:t>
      </w:r>
      <w:r w:rsidRPr="007154FA">
        <w:rPr>
          <w:rFonts w:eastAsia="宋体"/>
          <w:i/>
        </w:rPr>
        <w:t xml:space="preserve">Transport Layer Security </w:t>
      </w:r>
      <w:r w:rsidRPr="007154FA">
        <w:rPr>
          <w:rFonts w:eastAsia="宋体"/>
          <w:i/>
        </w:rPr>
        <w:t>（</w:t>
      </w:r>
      <w:r w:rsidRPr="007154FA">
        <w:rPr>
          <w:rFonts w:eastAsia="宋体"/>
          <w:i/>
        </w:rPr>
        <w:t>TLS</w:t>
      </w:r>
      <w:r w:rsidRPr="007154FA">
        <w:rPr>
          <w:rFonts w:eastAsia="宋体"/>
          <w:i/>
        </w:rPr>
        <w:t>）</w:t>
      </w:r>
      <w:r w:rsidRPr="007154FA">
        <w:rPr>
          <w:rFonts w:eastAsia="宋体"/>
          <w:i/>
        </w:rPr>
        <w:t xml:space="preserve"> Extensions: Extension Definitions</w:t>
      </w:r>
      <w:r w:rsidR="001622A3" w:rsidRPr="007154FA">
        <w:rPr>
          <w:rFonts w:eastAsia="宋体"/>
          <w:i/>
        </w:rPr>
        <w:t>.</w:t>
      </w:r>
    </w:p>
    <w:p w:rsidR="00386C3E" w:rsidRPr="007154FA" w:rsidRDefault="00386C3E" w:rsidP="00386C3E">
      <w:pPr>
        <w:spacing w:line="360" w:lineRule="auto"/>
        <w:ind w:left="2880" w:hangingChars="1200" w:hanging="2880"/>
        <w:jc w:val="both"/>
        <w:rPr>
          <w:rFonts w:eastAsia="宋体"/>
        </w:rPr>
      </w:pPr>
      <w:r w:rsidRPr="007154FA">
        <w:rPr>
          <w:rFonts w:eastAsia="宋体"/>
        </w:rPr>
        <w:t xml:space="preserve">[b-IETF RFC6961] </w:t>
      </w:r>
      <w:r w:rsidRPr="007154FA">
        <w:rPr>
          <w:rFonts w:eastAsia="宋体"/>
        </w:rPr>
        <w:tab/>
      </w:r>
      <w:r w:rsidR="001622A3" w:rsidRPr="007154FA">
        <w:rPr>
          <w:rFonts w:eastAsia="宋体"/>
        </w:rPr>
        <w:t xml:space="preserve">RFC6066 </w:t>
      </w:r>
      <w:r w:rsidRPr="007154FA">
        <w:rPr>
          <w:rFonts w:eastAsia="宋体"/>
          <w:i/>
        </w:rPr>
        <w:t xml:space="preserve">The Transport Layer Security </w:t>
      </w:r>
      <w:r w:rsidRPr="007154FA">
        <w:rPr>
          <w:rFonts w:eastAsia="宋体"/>
          <w:i/>
        </w:rPr>
        <w:t>（</w:t>
      </w:r>
      <w:r w:rsidRPr="007154FA">
        <w:rPr>
          <w:rFonts w:eastAsia="宋体"/>
          <w:i/>
        </w:rPr>
        <w:t>TLS</w:t>
      </w:r>
      <w:r w:rsidRPr="007154FA">
        <w:rPr>
          <w:rFonts w:eastAsia="宋体"/>
          <w:i/>
        </w:rPr>
        <w:t>）</w:t>
      </w:r>
      <w:r w:rsidRPr="007154FA">
        <w:rPr>
          <w:rFonts w:eastAsia="宋体"/>
          <w:i/>
        </w:rPr>
        <w:t xml:space="preserve"> Multiple Certificate Status Request Extension</w:t>
      </w:r>
      <w:r w:rsidR="001622A3" w:rsidRPr="007154FA">
        <w:rPr>
          <w:rFonts w:eastAsia="宋体"/>
          <w:i/>
        </w:rPr>
        <w:t>.</w:t>
      </w:r>
    </w:p>
    <w:p w:rsidR="0056502C" w:rsidRPr="007154FA" w:rsidRDefault="0056502C" w:rsidP="00CC529C">
      <w:pPr>
        <w:spacing w:line="360" w:lineRule="auto"/>
        <w:ind w:left="2880" w:hangingChars="1200" w:hanging="2880"/>
        <w:jc w:val="both"/>
        <w:rPr>
          <w:rFonts w:eastAsia="宋体"/>
          <w:i/>
          <w:lang w:val="en-US" w:eastAsia="zh-CN"/>
        </w:rPr>
      </w:pPr>
      <w:r w:rsidRPr="007154FA">
        <w:rPr>
          <w:rFonts w:eastAsia="宋体"/>
          <w:lang w:val="en-US" w:eastAsia="zh-CN"/>
        </w:rPr>
        <w:t>[</w:t>
      </w:r>
      <w:proofErr w:type="gramStart"/>
      <w:r w:rsidRPr="007154FA">
        <w:rPr>
          <w:rFonts w:eastAsia="宋体" w:hint="eastAsia"/>
          <w:lang w:val="en-US" w:eastAsia="zh-CN"/>
        </w:rPr>
        <w:t>b-</w:t>
      </w:r>
      <w:r w:rsidRPr="007154FA">
        <w:rPr>
          <w:rFonts w:eastAsia="宋体"/>
          <w:lang w:val="en-US" w:eastAsia="zh-CN"/>
        </w:rPr>
        <w:t>ETSI/SAGE</w:t>
      </w:r>
      <w:proofErr w:type="gramEnd"/>
      <w:r w:rsidRPr="007154FA">
        <w:rPr>
          <w:rFonts w:eastAsia="宋体"/>
          <w:lang w:val="en-US" w:eastAsia="zh-CN"/>
        </w:rPr>
        <w:t xml:space="preserve"> TS35.221]</w:t>
      </w:r>
      <w:r w:rsidR="00C051AE" w:rsidRPr="007154FA">
        <w:rPr>
          <w:rFonts w:eastAsia="宋体"/>
          <w:lang w:val="en-US" w:eastAsia="zh-CN"/>
        </w:rPr>
        <w:tab/>
        <w:t>ETSI/SAGE TS35.221</w:t>
      </w:r>
      <w:r w:rsidR="0096070E" w:rsidRPr="007154FA">
        <w:rPr>
          <w:rFonts w:eastAsia="宋体"/>
          <w:lang w:val="en-US" w:eastAsia="zh-CN"/>
        </w:rPr>
        <w:t xml:space="preserve"> </w:t>
      </w:r>
      <w:r w:rsidRPr="007154FA">
        <w:rPr>
          <w:rFonts w:eastAsia="宋体"/>
          <w:i/>
          <w:lang w:val="en-US" w:eastAsia="zh-CN"/>
        </w:rPr>
        <w:t>Specification of the 3GPP Confidentiality and Integrity Algorithms 128-EEA3 &amp;.128-EIA3.Document 1:128-EEA3 and 128-EIA3 Specification</w:t>
      </w:r>
      <w:r w:rsidR="00785768" w:rsidRPr="007154FA">
        <w:rPr>
          <w:rFonts w:eastAsia="宋体"/>
          <w:i/>
          <w:lang w:val="en-US" w:eastAsia="zh-CN"/>
        </w:rPr>
        <w:t>.</w:t>
      </w:r>
    </w:p>
    <w:p w:rsidR="0056502C" w:rsidRPr="007154FA" w:rsidRDefault="0056502C" w:rsidP="00CC529C">
      <w:pPr>
        <w:spacing w:line="360" w:lineRule="auto"/>
        <w:ind w:left="2880" w:hangingChars="1200" w:hanging="2880"/>
        <w:jc w:val="both"/>
        <w:rPr>
          <w:rFonts w:eastAsia="宋体"/>
          <w:i/>
          <w:lang w:val="en-US" w:eastAsia="zh-CN"/>
        </w:rPr>
      </w:pPr>
      <w:r w:rsidRPr="007154FA">
        <w:rPr>
          <w:rFonts w:eastAsia="宋体"/>
          <w:lang w:val="en-US" w:eastAsia="zh-CN"/>
        </w:rPr>
        <w:t>[</w:t>
      </w:r>
      <w:proofErr w:type="gramStart"/>
      <w:r w:rsidRPr="007154FA">
        <w:rPr>
          <w:rFonts w:eastAsia="宋体" w:hint="eastAsia"/>
          <w:lang w:val="en-US" w:eastAsia="zh-CN"/>
        </w:rPr>
        <w:t>b-</w:t>
      </w:r>
      <w:r w:rsidRPr="007154FA">
        <w:rPr>
          <w:rFonts w:eastAsia="宋体"/>
          <w:lang w:val="en-US" w:eastAsia="zh-CN"/>
        </w:rPr>
        <w:t>ETSI/SAGE</w:t>
      </w:r>
      <w:proofErr w:type="gramEnd"/>
      <w:r w:rsidRPr="007154FA">
        <w:rPr>
          <w:rFonts w:eastAsia="宋体"/>
          <w:lang w:val="en-US" w:eastAsia="zh-CN"/>
        </w:rPr>
        <w:t xml:space="preserve"> TS35.222]</w:t>
      </w:r>
      <w:r w:rsidR="00C051AE" w:rsidRPr="007154FA">
        <w:rPr>
          <w:rFonts w:eastAsia="宋体"/>
          <w:lang w:val="en-US" w:eastAsia="zh-CN"/>
        </w:rPr>
        <w:tab/>
      </w:r>
      <w:r w:rsidR="0096070E" w:rsidRPr="007154FA">
        <w:rPr>
          <w:rFonts w:eastAsia="宋体"/>
          <w:lang w:val="en-US" w:eastAsia="zh-CN"/>
        </w:rPr>
        <w:t xml:space="preserve">ETSI/SAGE TS35.222 </w:t>
      </w:r>
      <w:r w:rsidRPr="007154FA">
        <w:rPr>
          <w:rFonts w:eastAsia="宋体"/>
          <w:i/>
          <w:lang w:val="en-US" w:eastAsia="zh-CN"/>
        </w:rPr>
        <w:t>Specification of the 3GPP Confidentiality and Integrity Algorithms 128-FEA3 &amp; 128-EIA3.Document 2: ZUC Specification</w:t>
      </w:r>
      <w:r w:rsidR="00785768" w:rsidRPr="007154FA">
        <w:rPr>
          <w:rFonts w:eastAsia="宋体"/>
          <w:i/>
          <w:lang w:val="en-US" w:eastAsia="zh-CN"/>
        </w:rPr>
        <w:t>.</w:t>
      </w:r>
    </w:p>
    <w:p w:rsidR="0056502C" w:rsidRPr="007154FA" w:rsidRDefault="0056502C" w:rsidP="00CC529C">
      <w:pPr>
        <w:spacing w:line="360" w:lineRule="auto"/>
        <w:ind w:left="2880" w:hangingChars="1200" w:hanging="2880"/>
        <w:jc w:val="both"/>
        <w:rPr>
          <w:rFonts w:eastAsia="宋体"/>
          <w:i/>
          <w:lang w:val="en-US" w:eastAsia="zh-CN"/>
        </w:rPr>
      </w:pPr>
      <w:r w:rsidRPr="007154FA">
        <w:rPr>
          <w:rFonts w:eastAsia="宋体"/>
          <w:lang w:val="en-US" w:eastAsia="zh-CN"/>
        </w:rPr>
        <w:t>[</w:t>
      </w:r>
      <w:proofErr w:type="gramStart"/>
      <w:r w:rsidRPr="007154FA">
        <w:rPr>
          <w:rFonts w:eastAsia="宋体" w:hint="eastAsia"/>
          <w:lang w:val="en-US" w:eastAsia="zh-CN"/>
        </w:rPr>
        <w:t>b-GB</w:t>
      </w:r>
      <w:r w:rsidRPr="007154FA">
        <w:rPr>
          <w:rFonts w:eastAsia="宋体"/>
          <w:lang w:val="en-US" w:eastAsia="zh-CN"/>
        </w:rPr>
        <w:t>/</w:t>
      </w:r>
      <w:r w:rsidRPr="007154FA">
        <w:rPr>
          <w:rFonts w:eastAsia="宋体" w:hint="eastAsia"/>
          <w:lang w:val="en-US" w:eastAsia="zh-CN"/>
        </w:rPr>
        <w:t>T</w:t>
      </w:r>
      <w:proofErr w:type="gramEnd"/>
      <w:r w:rsidRPr="007154FA">
        <w:rPr>
          <w:rFonts w:eastAsia="宋体"/>
          <w:lang w:val="en-US" w:eastAsia="zh-CN"/>
        </w:rPr>
        <w:t xml:space="preserve"> </w:t>
      </w:r>
      <w:r w:rsidRPr="007154FA">
        <w:rPr>
          <w:rFonts w:eastAsia="宋体" w:hint="eastAsia"/>
          <w:lang w:val="en-US" w:eastAsia="zh-CN"/>
        </w:rPr>
        <w:t>33133.1-2016</w:t>
      </w:r>
      <w:r w:rsidRPr="007154FA">
        <w:rPr>
          <w:rFonts w:eastAsia="宋体"/>
          <w:lang w:val="en-US" w:eastAsia="zh-CN"/>
        </w:rPr>
        <w:t>]</w:t>
      </w:r>
      <w:r w:rsidR="00C051AE" w:rsidRPr="007154FA">
        <w:rPr>
          <w:rFonts w:eastAsia="宋体"/>
          <w:lang w:val="en-US" w:eastAsia="zh-CN"/>
        </w:rPr>
        <w:tab/>
      </w:r>
      <w:r w:rsidR="0096070E" w:rsidRPr="007154FA">
        <w:rPr>
          <w:rFonts w:eastAsia="宋体" w:hint="eastAsia"/>
          <w:lang w:val="en-US" w:eastAsia="zh-CN"/>
        </w:rPr>
        <w:t>GB</w:t>
      </w:r>
      <w:r w:rsidR="0096070E" w:rsidRPr="007154FA">
        <w:rPr>
          <w:rFonts w:eastAsia="宋体"/>
          <w:lang w:val="en-US" w:eastAsia="zh-CN"/>
        </w:rPr>
        <w:t>/</w:t>
      </w:r>
      <w:r w:rsidR="0096070E" w:rsidRPr="007154FA">
        <w:rPr>
          <w:rFonts w:eastAsia="宋体" w:hint="eastAsia"/>
          <w:lang w:val="en-US" w:eastAsia="zh-CN"/>
        </w:rPr>
        <w:t>T</w:t>
      </w:r>
      <w:r w:rsidR="0096070E" w:rsidRPr="007154FA">
        <w:rPr>
          <w:rFonts w:eastAsia="宋体"/>
          <w:lang w:val="en-US" w:eastAsia="zh-CN"/>
        </w:rPr>
        <w:t xml:space="preserve"> </w:t>
      </w:r>
      <w:r w:rsidR="0096070E" w:rsidRPr="007154FA">
        <w:rPr>
          <w:rFonts w:eastAsia="宋体" w:hint="eastAsia"/>
          <w:lang w:val="en-US" w:eastAsia="zh-CN"/>
        </w:rPr>
        <w:t>33133.1-2016</w:t>
      </w:r>
      <w:r w:rsidR="0096070E" w:rsidRPr="007154FA">
        <w:rPr>
          <w:rFonts w:eastAsia="宋体"/>
          <w:lang w:val="en-US" w:eastAsia="zh-CN"/>
        </w:rPr>
        <w:t xml:space="preserve"> </w:t>
      </w:r>
      <w:r w:rsidRPr="007154FA">
        <w:rPr>
          <w:rFonts w:eastAsia="宋体"/>
          <w:i/>
          <w:lang w:val="en-US" w:eastAsia="zh-CN"/>
        </w:rPr>
        <w:t>Information security technology ZUC stream cipher algorithm Part 1: Algorithm description</w:t>
      </w:r>
      <w:r w:rsidR="00785768" w:rsidRPr="007154FA">
        <w:rPr>
          <w:i/>
        </w:rPr>
        <w:t>.</w:t>
      </w:r>
    </w:p>
    <w:p w:rsidR="0056502C" w:rsidRPr="007154FA" w:rsidRDefault="0056502C" w:rsidP="00CC529C">
      <w:pPr>
        <w:spacing w:line="360" w:lineRule="auto"/>
        <w:ind w:left="2880" w:hangingChars="1200" w:hanging="2880"/>
        <w:jc w:val="both"/>
        <w:rPr>
          <w:rFonts w:eastAsia="宋体"/>
          <w:i/>
          <w:lang w:val="en-US" w:eastAsia="zh-CN"/>
        </w:rPr>
      </w:pPr>
      <w:r w:rsidRPr="007154FA">
        <w:rPr>
          <w:rFonts w:eastAsia="宋体"/>
          <w:lang w:val="en-US" w:eastAsia="zh-CN"/>
        </w:rPr>
        <w:t>[</w:t>
      </w:r>
      <w:proofErr w:type="gramStart"/>
      <w:r w:rsidRPr="007154FA">
        <w:rPr>
          <w:rFonts w:eastAsia="宋体" w:hint="eastAsia"/>
          <w:lang w:val="en-US" w:eastAsia="zh-CN"/>
        </w:rPr>
        <w:t>b-GB</w:t>
      </w:r>
      <w:r w:rsidRPr="007154FA">
        <w:rPr>
          <w:rFonts w:eastAsia="宋体"/>
          <w:lang w:val="en-US" w:eastAsia="zh-CN"/>
        </w:rPr>
        <w:t>/</w:t>
      </w:r>
      <w:r w:rsidRPr="007154FA">
        <w:rPr>
          <w:rFonts w:eastAsia="宋体" w:hint="eastAsia"/>
          <w:lang w:val="en-US" w:eastAsia="zh-CN"/>
        </w:rPr>
        <w:t>T</w:t>
      </w:r>
      <w:proofErr w:type="gramEnd"/>
      <w:r w:rsidRPr="007154FA">
        <w:rPr>
          <w:rFonts w:eastAsia="宋体"/>
          <w:lang w:val="en-US" w:eastAsia="zh-CN"/>
        </w:rPr>
        <w:t xml:space="preserve"> </w:t>
      </w:r>
      <w:r w:rsidRPr="007154FA">
        <w:rPr>
          <w:rFonts w:eastAsia="宋体" w:hint="eastAsia"/>
          <w:lang w:val="en-US" w:eastAsia="zh-CN"/>
        </w:rPr>
        <w:t>33133.2-2021</w:t>
      </w:r>
      <w:r w:rsidRPr="007154FA">
        <w:rPr>
          <w:rFonts w:eastAsia="宋体"/>
          <w:lang w:val="en-US" w:eastAsia="zh-CN"/>
        </w:rPr>
        <w:t>]</w:t>
      </w:r>
      <w:r w:rsidR="00C051AE" w:rsidRPr="007154FA">
        <w:rPr>
          <w:rFonts w:eastAsia="宋体"/>
          <w:lang w:val="en-US" w:eastAsia="zh-CN"/>
        </w:rPr>
        <w:tab/>
      </w:r>
      <w:r w:rsidR="0096070E" w:rsidRPr="007154FA">
        <w:rPr>
          <w:rFonts w:eastAsia="宋体" w:hint="eastAsia"/>
          <w:lang w:val="en-US" w:eastAsia="zh-CN"/>
        </w:rPr>
        <w:t>GB</w:t>
      </w:r>
      <w:r w:rsidR="0096070E" w:rsidRPr="007154FA">
        <w:rPr>
          <w:rFonts w:eastAsia="宋体"/>
          <w:lang w:val="en-US" w:eastAsia="zh-CN"/>
        </w:rPr>
        <w:t>/</w:t>
      </w:r>
      <w:r w:rsidR="0096070E" w:rsidRPr="007154FA">
        <w:rPr>
          <w:rFonts w:eastAsia="宋体" w:hint="eastAsia"/>
          <w:lang w:val="en-US" w:eastAsia="zh-CN"/>
        </w:rPr>
        <w:t>T</w:t>
      </w:r>
      <w:r w:rsidR="0096070E" w:rsidRPr="007154FA">
        <w:rPr>
          <w:rFonts w:eastAsia="宋体"/>
          <w:lang w:val="en-US" w:eastAsia="zh-CN"/>
        </w:rPr>
        <w:t xml:space="preserve"> </w:t>
      </w:r>
      <w:r w:rsidR="0096070E" w:rsidRPr="007154FA">
        <w:rPr>
          <w:rFonts w:eastAsia="宋体" w:hint="eastAsia"/>
          <w:lang w:val="en-US" w:eastAsia="zh-CN"/>
        </w:rPr>
        <w:t>33133.2-2021</w:t>
      </w:r>
      <w:r w:rsidR="0096070E" w:rsidRPr="007154FA">
        <w:rPr>
          <w:rFonts w:eastAsia="宋体"/>
          <w:lang w:val="en-US" w:eastAsia="zh-CN"/>
        </w:rPr>
        <w:t xml:space="preserve"> </w:t>
      </w:r>
      <w:r w:rsidRPr="007154FA">
        <w:rPr>
          <w:rFonts w:eastAsia="宋体"/>
          <w:i/>
          <w:lang w:val="en-US" w:eastAsia="zh-CN"/>
        </w:rPr>
        <w:t>Information security technology ZUC stream cipher algorithm Part 2: Confidentiality algorithm</w:t>
      </w:r>
      <w:r w:rsidR="00785768" w:rsidRPr="007154FA">
        <w:rPr>
          <w:rFonts w:eastAsia="宋体"/>
          <w:i/>
          <w:lang w:val="en-US" w:eastAsia="zh-CN"/>
        </w:rPr>
        <w:t>.</w:t>
      </w:r>
    </w:p>
    <w:p w:rsidR="0056502C" w:rsidRDefault="0056502C" w:rsidP="00CC529C">
      <w:pPr>
        <w:spacing w:line="360" w:lineRule="auto"/>
        <w:ind w:left="2880" w:hangingChars="1200" w:hanging="2880"/>
        <w:jc w:val="both"/>
        <w:rPr>
          <w:rFonts w:eastAsia="宋体"/>
          <w:i/>
          <w:lang w:val="en-US" w:eastAsia="zh-CN"/>
        </w:rPr>
      </w:pPr>
      <w:r w:rsidRPr="007154FA">
        <w:rPr>
          <w:rFonts w:eastAsia="宋体"/>
          <w:lang w:val="en-US" w:eastAsia="zh-CN"/>
        </w:rPr>
        <w:t>[</w:t>
      </w:r>
      <w:proofErr w:type="gramStart"/>
      <w:r w:rsidRPr="007154FA">
        <w:rPr>
          <w:rFonts w:eastAsia="宋体" w:hint="eastAsia"/>
          <w:lang w:val="en-US" w:eastAsia="zh-CN"/>
        </w:rPr>
        <w:t>b-GB</w:t>
      </w:r>
      <w:r w:rsidRPr="007154FA">
        <w:rPr>
          <w:rFonts w:eastAsia="宋体"/>
          <w:lang w:val="en-US" w:eastAsia="zh-CN"/>
        </w:rPr>
        <w:t>/</w:t>
      </w:r>
      <w:r w:rsidRPr="007154FA">
        <w:rPr>
          <w:rFonts w:eastAsia="宋体" w:hint="eastAsia"/>
          <w:lang w:val="en-US" w:eastAsia="zh-CN"/>
        </w:rPr>
        <w:t>T</w:t>
      </w:r>
      <w:proofErr w:type="gramEnd"/>
      <w:r w:rsidRPr="007154FA">
        <w:rPr>
          <w:rFonts w:eastAsia="宋体"/>
          <w:lang w:val="en-US" w:eastAsia="zh-CN"/>
        </w:rPr>
        <w:t xml:space="preserve"> </w:t>
      </w:r>
      <w:r w:rsidRPr="007154FA">
        <w:rPr>
          <w:rFonts w:eastAsia="宋体" w:hint="eastAsia"/>
          <w:lang w:val="en-US" w:eastAsia="zh-CN"/>
        </w:rPr>
        <w:t>33133.2-2021</w:t>
      </w:r>
      <w:r w:rsidRPr="007154FA">
        <w:rPr>
          <w:rFonts w:eastAsia="宋体"/>
          <w:lang w:val="en-US" w:eastAsia="zh-CN"/>
        </w:rPr>
        <w:t>]</w:t>
      </w:r>
      <w:r w:rsidR="00C051AE" w:rsidRPr="007154FA">
        <w:rPr>
          <w:rFonts w:eastAsia="宋体"/>
          <w:lang w:val="en-US" w:eastAsia="zh-CN"/>
        </w:rPr>
        <w:tab/>
      </w:r>
      <w:r w:rsidR="0096070E" w:rsidRPr="007154FA">
        <w:rPr>
          <w:rFonts w:eastAsia="宋体" w:hint="eastAsia"/>
          <w:lang w:val="en-US" w:eastAsia="zh-CN"/>
        </w:rPr>
        <w:t>GB</w:t>
      </w:r>
      <w:r w:rsidR="0096070E" w:rsidRPr="007154FA">
        <w:rPr>
          <w:rFonts w:eastAsia="宋体"/>
          <w:lang w:val="en-US" w:eastAsia="zh-CN"/>
        </w:rPr>
        <w:t>/</w:t>
      </w:r>
      <w:r w:rsidR="0096070E" w:rsidRPr="007154FA">
        <w:rPr>
          <w:rFonts w:eastAsia="宋体" w:hint="eastAsia"/>
          <w:lang w:val="en-US" w:eastAsia="zh-CN"/>
        </w:rPr>
        <w:t>T</w:t>
      </w:r>
      <w:r w:rsidR="0096070E" w:rsidRPr="007154FA">
        <w:rPr>
          <w:rFonts w:eastAsia="宋体"/>
          <w:lang w:val="en-US" w:eastAsia="zh-CN"/>
        </w:rPr>
        <w:t xml:space="preserve"> </w:t>
      </w:r>
      <w:r w:rsidR="0096070E" w:rsidRPr="007154FA">
        <w:rPr>
          <w:rFonts w:eastAsia="宋体" w:hint="eastAsia"/>
          <w:lang w:val="en-US" w:eastAsia="zh-CN"/>
        </w:rPr>
        <w:t>33133.2-2021</w:t>
      </w:r>
      <w:r w:rsidR="0096070E" w:rsidRPr="007154FA">
        <w:rPr>
          <w:rFonts w:eastAsia="宋体"/>
          <w:lang w:val="en-US" w:eastAsia="zh-CN"/>
        </w:rPr>
        <w:t xml:space="preserve"> </w:t>
      </w:r>
      <w:r w:rsidRPr="007154FA">
        <w:rPr>
          <w:rFonts w:eastAsia="宋体"/>
          <w:i/>
          <w:lang w:val="en-US" w:eastAsia="zh-CN"/>
        </w:rPr>
        <w:t>Information security technology ZUC stream cipher algorithm Part 3: Integrity algorithm</w:t>
      </w:r>
      <w:r w:rsidR="00785768" w:rsidRPr="007154FA">
        <w:rPr>
          <w:rFonts w:eastAsia="宋体"/>
          <w:i/>
          <w:lang w:val="en-US" w:eastAsia="zh-CN"/>
        </w:rPr>
        <w:t>.</w:t>
      </w:r>
    </w:p>
    <w:p w:rsidR="003B0B72" w:rsidRPr="007154FA" w:rsidRDefault="003B0B72" w:rsidP="00CC529C">
      <w:pPr>
        <w:spacing w:line="360" w:lineRule="auto"/>
        <w:ind w:left="2880" w:hangingChars="1200" w:hanging="2880"/>
        <w:jc w:val="both"/>
        <w:rPr>
          <w:rFonts w:eastAsia="宋体"/>
          <w:i/>
          <w:lang w:val="en-US" w:eastAsia="zh-CN"/>
        </w:rPr>
      </w:pPr>
    </w:p>
    <w:p w:rsidR="00F02592" w:rsidRPr="007154FA" w:rsidRDefault="00CD4C47">
      <w:pPr>
        <w:pStyle w:val="1"/>
        <w:numPr>
          <w:ilvl w:val="0"/>
          <w:numId w:val="0"/>
        </w:numPr>
        <w:ind w:left="432"/>
        <w:jc w:val="center"/>
        <w:rPr>
          <w:rFonts w:eastAsia="Malgun Gothic"/>
          <w:lang w:eastAsia="zh-CN"/>
        </w:rPr>
      </w:pPr>
      <w:r w:rsidRPr="007154FA">
        <w:rPr>
          <w:rFonts w:eastAsia="Malgun Gothic"/>
          <w:lang w:eastAsia="zh-CN"/>
        </w:rPr>
        <w:t>A</w:t>
      </w:r>
      <w:r w:rsidRPr="007154FA">
        <w:rPr>
          <w:rFonts w:eastAsia="Malgun Gothic" w:hint="eastAsia"/>
          <w:lang w:eastAsia="zh-CN"/>
        </w:rPr>
        <w:t>nnex</w:t>
      </w:r>
      <w:r w:rsidRPr="007154FA">
        <w:rPr>
          <w:rFonts w:eastAsia="Malgun Gothic"/>
          <w:lang w:eastAsia="zh-CN"/>
        </w:rPr>
        <w:t xml:space="preserve"> I</w:t>
      </w:r>
      <w:r w:rsidRPr="007154FA">
        <w:rPr>
          <w:rFonts w:eastAsia="Malgun Gothic" w:hint="eastAsia"/>
          <w:lang w:eastAsia="zh-CN"/>
        </w:rPr>
        <w:t>I</w:t>
      </w:r>
      <w:r w:rsidRPr="007154FA">
        <w:rPr>
          <w:rFonts w:eastAsia="Malgun Gothic"/>
          <w:lang w:eastAsia="zh-CN"/>
        </w:rPr>
        <w:t>I</w:t>
      </w:r>
    </w:p>
    <w:p w:rsidR="00F02592" w:rsidRPr="007154FA" w:rsidRDefault="00E91DBB">
      <w:pPr>
        <w:pStyle w:val="RecNo"/>
        <w:ind w:left="425"/>
        <w:rPr>
          <w:b w:val="0"/>
          <w:bCs/>
          <w:lang w:eastAsia="zh-CN"/>
        </w:rPr>
      </w:pPr>
      <w:r w:rsidRPr="007154FA">
        <w:rPr>
          <w:rFonts w:eastAsia="宋体"/>
          <w:lang w:eastAsia="zh-CN"/>
        </w:rPr>
        <w:t xml:space="preserve">Parameter </w:t>
      </w:r>
      <w:r w:rsidR="005F4CC1" w:rsidRPr="007154FA">
        <w:rPr>
          <w:rFonts w:eastAsia="宋体"/>
          <w:lang w:eastAsia="zh-CN"/>
        </w:rPr>
        <w:t xml:space="preserve">datatype id </w:t>
      </w:r>
      <w:r w:rsidRPr="007154FA">
        <w:rPr>
          <w:rFonts w:eastAsia="宋体"/>
          <w:lang w:eastAsia="zh-CN"/>
        </w:rPr>
        <w:t>table exchanged in APDU</w:t>
      </w:r>
      <w:r w:rsidR="00F91409" w:rsidRPr="007154FA">
        <w:rPr>
          <w:rFonts w:eastAsia="宋体"/>
          <w:lang w:eastAsia="zh-CN"/>
        </w:rPr>
        <w:t>.</w:t>
      </w:r>
    </w:p>
    <w:p w:rsidR="00E91DBB" w:rsidRPr="007154FA" w:rsidRDefault="00E91DBB" w:rsidP="00F526E5">
      <w:pPr>
        <w:jc w:val="both"/>
        <w:rPr>
          <w:rFonts w:eastAsia="MS Mincho"/>
        </w:rPr>
      </w:pPr>
      <w:r w:rsidRPr="007154FA">
        <w:rPr>
          <w:rFonts w:eastAsia="MS Mincho"/>
        </w:rPr>
        <w:t xml:space="preserve">Table A.1 summarizes the parameters and </w:t>
      </w:r>
      <w:r w:rsidR="00401CBB" w:rsidRPr="007154FA">
        <w:rPr>
          <w:rFonts w:eastAsia="MS Mincho"/>
        </w:rPr>
        <w:t xml:space="preserve">data type </w:t>
      </w:r>
      <w:r w:rsidR="00824C1C" w:rsidRPr="007154FA">
        <w:rPr>
          <w:rFonts w:eastAsia="MS Mincho"/>
        </w:rPr>
        <w:t xml:space="preserve">ID </w:t>
      </w:r>
      <w:r w:rsidRPr="007154FA">
        <w:rPr>
          <w:rFonts w:eastAsia="MS Mincho"/>
        </w:rPr>
        <w:t xml:space="preserve">number used in this </w:t>
      </w:r>
      <w:r w:rsidR="00596A05" w:rsidRPr="007154FA">
        <w:rPr>
          <w:rFonts w:eastAsia="MS Mincho"/>
        </w:rPr>
        <w:t xml:space="preserve">draft </w:t>
      </w:r>
      <w:r w:rsidR="00636668" w:rsidRPr="007154FA">
        <w:rPr>
          <w:rFonts w:eastAsia="MS Mincho"/>
        </w:rPr>
        <w:t>recommendation</w:t>
      </w:r>
      <w:r w:rsidRPr="007154FA">
        <w:rPr>
          <w:rFonts w:eastAsia="MS Mincho"/>
        </w:rPr>
        <w:t xml:space="preserve">. </w:t>
      </w:r>
    </w:p>
    <w:p w:rsidR="00A3656C" w:rsidRPr="007154FA" w:rsidRDefault="00A3656C" w:rsidP="00F526E5">
      <w:pPr>
        <w:pStyle w:val="afffff4"/>
        <w:ind w:firstLineChars="0" w:firstLine="0"/>
        <w:jc w:val="center"/>
        <w:rPr>
          <w:rFonts w:ascii="Times New Roman" w:eastAsia="MS Mincho"/>
          <w:sz w:val="24"/>
          <w:szCs w:val="24"/>
          <w:lang w:val="en-GB" w:eastAsia="ja-JP"/>
        </w:rPr>
      </w:pPr>
      <w:r w:rsidRPr="007154FA">
        <w:rPr>
          <w:rFonts w:ascii="Times New Roman" w:eastAsia="MS Mincho"/>
          <w:sz w:val="24"/>
          <w:szCs w:val="24"/>
          <w:lang w:val="en-GB" w:eastAsia="ja-JP"/>
        </w:rPr>
        <w:t>Table A.1</w:t>
      </w:r>
      <w:r w:rsidR="00543F13" w:rsidRPr="007154FA">
        <w:rPr>
          <w:rFonts w:ascii="Times New Roman" w:eastAsia="MS Mincho"/>
          <w:sz w:val="24"/>
          <w:szCs w:val="24"/>
          <w:lang w:val="en-GB" w:eastAsia="ja-JP"/>
        </w:rPr>
        <w:t>:</w:t>
      </w:r>
      <w:r w:rsidRPr="007154FA">
        <w:rPr>
          <w:rFonts w:ascii="Times New Roman" w:eastAsia="MS Mincho"/>
          <w:sz w:val="24"/>
          <w:szCs w:val="24"/>
          <w:lang w:val="en-GB" w:eastAsia="ja-JP"/>
        </w:rPr>
        <w:t xml:space="preserve"> System parameter numbers in secure communication protocol calculation</w:t>
      </w:r>
    </w:p>
    <w:tbl>
      <w:tblPr>
        <w:tblStyle w:val="affff1"/>
        <w:tblW w:w="0" w:type="auto"/>
        <w:jc w:val="center"/>
        <w:tblLook w:val="04A0" w:firstRow="1" w:lastRow="0" w:firstColumn="1" w:lastColumn="0" w:noHBand="0" w:noVBand="1"/>
      </w:tblPr>
      <w:tblGrid>
        <w:gridCol w:w="2001"/>
        <w:gridCol w:w="1396"/>
        <w:gridCol w:w="3661"/>
        <w:gridCol w:w="1726"/>
      </w:tblGrid>
      <w:tr w:rsidR="00F526E5" w:rsidRPr="007154FA" w:rsidTr="00F526E5">
        <w:trPr>
          <w:trHeight w:val="276"/>
          <w:jc w:val="center"/>
        </w:trPr>
        <w:tc>
          <w:tcPr>
            <w:tcW w:w="2001" w:type="dxa"/>
            <w:shd w:val="clear" w:color="auto" w:fill="D9D9D9" w:themeFill="background1" w:themeFillShade="D9"/>
            <w:noWrap/>
            <w:hideMark/>
          </w:tcPr>
          <w:p w:rsidR="00F526E5" w:rsidRPr="007154FA" w:rsidRDefault="003222FC" w:rsidP="00314B14">
            <w:pPr>
              <w:rPr>
                <w:rFonts w:ascii="Times New Roman" w:hAnsi="Times New Roman"/>
                <w:sz w:val="21"/>
                <w:szCs w:val="21"/>
              </w:rPr>
            </w:pPr>
            <w:r w:rsidRPr="007154FA">
              <w:rPr>
                <w:rFonts w:ascii="Times New Roman" w:hAnsi="Times New Roman"/>
                <w:sz w:val="21"/>
                <w:szCs w:val="21"/>
              </w:rPr>
              <w:t>Keywords or variables</w:t>
            </w:r>
          </w:p>
        </w:tc>
        <w:tc>
          <w:tcPr>
            <w:tcW w:w="1396" w:type="dxa"/>
            <w:shd w:val="clear" w:color="auto" w:fill="D9D9D9" w:themeFill="background1" w:themeFillShade="D9"/>
            <w:noWrap/>
            <w:hideMark/>
          </w:tcPr>
          <w:p w:rsidR="00F526E5" w:rsidRPr="007154FA" w:rsidRDefault="00A52345" w:rsidP="00314B14">
            <w:pPr>
              <w:rPr>
                <w:rFonts w:ascii="Times New Roman" w:hAnsi="Times New Roman"/>
                <w:sz w:val="21"/>
                <w:szCs w:val="21"/>
                <w:lang w:eastAsia="zh-CN"/>
              </w:rPr>
            </w:pPr>
            <w:r w:rsidRPr="007154FA">
              <w:rPr>
                <w:rFonts w:ascii="Times New Roman" w:hAnsi="Times New Roman"/>
                <w:sz w:val="21"/>
                <w:szCs w:val="21"/>
                <w:lang w:eastAsia="zh-CN"/>
              </w:rPr>
              <w:t>N</w:t>
            </w:r>
            <w:r w:rsidRPr="007154FA">
              <w:rPr>
                <w:rFonts w:ascii="Times New Roman" w:hAnsi="Times New Roman" w:hint="eastAsia"/>
                <w:sz w:val="21"/>
                <w:szCs w:val="21"/>
                <w:lang w:eastAsia="zh-CN"/>
              </w:rPr>
              <w:t>o</w:t>
            </w:r>
            <w:r w:rsidRPr="007154FA">
              <w:rPr>
                <w:rFonts w:ascii="Times New Roman" w:hAnsi="Times New Roman"/>
                <w:sz w:val="21"/>
                <w:szCs w:val="21"/>
                <w:lang w:eastAsia="zh-CN"/>
              </w:rPr>
              <w:t xml:space="preserve">, of </w:t>
            </w:r>
            <w:r w:rsidR="009E4211" w:rsidRPr="007154FA">
              <w:rPr>
                <w:rFonts w:ascii="Times New Roman" w:hAnsi="Times New Roman"/>
                <w:sz w:val="21"/>
                <w:szCs w:val="21"/>
                <w:lang w:eastAsia="zh-CN"/>
              </w:rPr>
              <w:t>bits</w:t>
            </w:r>
          </w:p>
        </w:tc>
        <w:tc>
          <w:tcPr>
            <w:tcW w:w="3661" w:type="dxa"/>
            <w:shd w:val="clear" w:color="auto" w:fill="D9D9D9" w:themeFill="background1" w:themeFillShade="D9"/>
            <w:noWrap/>
            <w:hideMark/>
          </w:tcPr>
          <w:p w:rsidR="00F526E5" w:rsidRPr="007154FA" w:rsidRDefault="00AC3D88" w:rsidP="00AC3D88">
            <w:pPr>
              <w:rPr>
                <w:rFonts w:ascii="Times New Roman" w:hAnsi="Times New Roman"/>
                <w:sz w:val="21"/>
                <w:szCs w:val="21"/>
                <w:lang w:eastAsia="zh-CN"/>
              </w:rPr>
            </w:pPr>
            <w:r w:rsidRPr="007154FA">
              <w:rPr>
                <w:rFonts w:ascii="Times New Roman" w:hAnsi="Times New Roman"/>
                <w:sz w:val="21"/>
                <w:szCs w:val="21"/>
                <w:lang w:eastAsia="zh-CN"/>
              </w:rPr>
              <w:t>description</w:t>
            </w:r>
          </w:p>
        </w:tc>
        <w:tc>
          <w:tcPr>
            <w:tcW w:w="1726" w:type="dxa"/>
            <w:shd w:val="clear" w:color="auto" w:fill="D9D9D9" w:themeFill="background1" w:themeFillShade="D9"/>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datatype id</w:t>
            </w:r>
          </w:p>
        </w:tc>
      </w:tr>
      <w:tr w:rsidR="00F526E5" w:rsidRPr="007154FA" w:rsidTr="00F526E5">
        <w:trPr>
          <w:trHeight w:val="276"/>
          <w:jc w:val="center"/>
        </w:trPr>
        <w:tc>
          <w:tcPr>
            <w:tcW w:w="2001"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CLIENT_ID</w:t>
            </w:r>
          </w:p>
        </w:tc>
        <w:tc>
          <w:tcPr>
            <w:tcW w:w="1396"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64</w:t>
            </w:r>
          </w:p>
        </w:tc>
        <w:tc>
          <w:tcPr>
            <w:tcW w:w="3661" w:type="dxa"/>
            <w:noWrap/>
            <w:hideMark/>
          </w:tcPr>
          <w:p w:rsidR="00F526E5" w:rsidRPr="007154FA" w:rsidRDefault="00500A3D" w:rsidP="00314B14">
            <w:pPr>
              <w:rPr>
                <w:rFonts w:ascii="Times New Roman" w:hAnsi="Times New Roman"/>
                <w:sz w:val="21"/>
                <w:szCs w:val="21"/>
              </w:rPr>
            </w:pPr>
            <w:r w:rsidRPr="007154FA">
              <w:rPr>
                <w:rFonts w:ascii="Times New Roman" w:hAnsi="Times New Roman"/>
                <w:sz w:val="21"/>
                <w:szCs w:val="21"/>
              </w:rPr>
              <w:t>Generated by ROT and included in X.509 certificate</w:t>
            </w:r>
            <w:r w:rsidR="00FC5392" w:rsidRPr="007154FA">
              <w:rPr>
                <w:rFonts w:ascii="Times New Roman" w:hAnsi="Times New Roman"/>
                <w:sz w:val="21"/>
                <w:szCs w:val="21"/>
              </w:rPr>
              <w:t>.</w:t>
            </w:r>
          </w:p>
        </w:tc>
        <w:tc>
          <w:tcPr>
            <w:tcW w:w="1726"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1</w:t>
            </w:r>
          </w:p>
        </w:tc>
      </w:tr>
      <w:tr w:rsidR="009E20ED" w:rsidRPr="007154FA" w:rsidTr="00F526E5">
        <w:trPr>
          <w:trHeight w:val="276"/>
          <w:jc w:val="center"/>
        </w:trPr>
        <w:tc>
          <w:tcPr>
            <w:tcW w:w="2001" w:type="dxa"/>
            <w:noWrap/>
            <w:hideMark/>
          </w:tcPr>
          <w:p w:rsidR="009E20ED" w:rsidRPr="007154FA" w:rsidRDefault="009E20ED" w:rsidP="009E20ED">
            <w:pPr>
              <w:rPr>
                <w:rFonts w:ascii="Times New Roman" w:hAnsi="Times New Roman"/>
                <w:sz w:val="21"/>
                <w:szCs w:val="21"/>
              </w:rPr>
            </w:pPr>
            <w:r w:rsidRPr="007154FA">
              <w:rPr>
                <w:rFonts w:ascii="Times New Roman" w:hAnsi="Times New Roman"/>
                <w:sz w:val="21"/>
                <w:szCs w:val="21"/>
              </w:rPr>
              <w:t>SERVER_ID</w:t>
            </w:r>
          </w:p>
        </w:tc>
        <w:tc>
          <w:tcPr>
            <w:tcW w:w="1396" w:type="dxa"/>
            <w:noWrap/>
            <w:hideMark/>
          </w:tcPr>
          <w:p w:rsidR="009E20ED" w:rsidRPr="007154FA" w:rsidRDefault="009E20ED" w:rsidP="009E20ED">
            <w:pPr>
              <w:rPr>
                <w:rFonts w:ascii="Times New Roman" w:hAnsi="Times New Roman"/>
                <w:sz w:val="21"/>
                <w:szCs w:val="21"/>
              </w:rPr>
            </w:pPr>
            <w:r w:rsidRPr="007154FA">
              <w:rPr>
                <w:rFonts w:ascii="Times New Roman" w:hAnsi="Times New Roman"/>
                <w:sz w:val="21"/>
                <w:szCs w:val="21"/>
              </w:rPr>
              <w:t>64</w:t>
            </w:r>
          </w:p>
        </w:tc>
        <w:tc>
          <w:tcPr>
            <w:tcW w:w="3661" w:type="dxa"/>
            <w:noWrap/>
            <w:hideMark/>
          </w:tcPr>
          <w:p w:rsidR="009E20ED" w:rsidRPr="007154FA" w:rsidRDefault="009E20ED" w:rsidP="009E20ED">
            <w:pPr>
              <w:rPr>
                <w:rFonts w:ascii="Times New Roman" w:hAnsi="Times New Roman"/>
                <w:sz w:val="21"/>
                <w:szCs w:val="21"/>
              </w:rPr>
            </w:pPr>
            <w:r w:rsidRPr="007154FA">
              <w:rPr>
                <w:rFonts w:ascii="Times New Roman" w:hAnsi="Times New Roman"/>
                <w:sz w:val="21"/>
                <w:szCs w:val="21"/>
              </w:rPr>
              <w:t>Generated by ROT and included in X.509 certificate</w:t>
            </w:r>
            <w:r w:rsidR="00FC5392" w:rsidRPr="007154FA">
              <w:rPr>
                <w:rFonts w:ascii="Times New Roman" w:hAnsi="Times New Roman"/>
                <w:sz w:val="21"/>
                <w:szCs w:val="21"/>
              </w:rPr>
              <w:t>.</w:t>
            </w:r>
          </w:p>
        </w:tc>
        <w:tc>
          <w:tcPr>
            <w:tcW w:w="1726" w:type="dxa"/>
            <w:noWrap/>
            <w:hideMark/>
          </w:tcPr>
          <w:p w:rsidR="009E20ED" w:rsidRPr="007154FA" w:rsidRDefault="009E20ED" w:rsidP="009E20ED">
            <w:pPr>
              <w:rPr>
                <w:rFonts w:ascii="Times New Roman" w:hAnsi="Times New Roman"/>
                <w:sz w:val="21"/>
                <w:szCs w:val="21"/>
              </w:rPr>
            </w:pPr>
            <w:r w:rsidRPr="007154FA">
              <w:rPr>
                <w:rFonts w:ascii="Times New Roman" w:hAnsi="Times New Roman"/>
                <w:sz w:val="21"/>
                <w:szCs w:val="21"/>
              </w:rPr>
              <w:t>2</w:t>
            </w:r>
          </w:p>
        </w:tc>
      </w:tr>
      <w:tr w:rsidR="00F526E5" w:rsidRPr="007154FA" w:rsidTr="00F526E5">
        <w:trPr>
          <w:trHeight w:val="276"/>
          <w:jc w:val="center"/>
        </w:trPr>
        <w:tc>
          <w:tcPr>
            <w:tcW w:w="2001" w:type="dxa"/>
            <w:noWrap/>
            <w:hideMark/>
          </w:tcPr>
          <w:p w:rsidR="00F526E5" w:rsidRPr="007154FA" w:rsidRDefault="00F526E5" w:rsidP="00314B14">
            <w:pPr>
              <w:rPr>
                <w:rFonts w:ascii="Times New Roman" w:hAnsi="Times New Roman"/>
                <w:sz w:val="21"/>
                <w:szCs w:val="21"/>
              </w:rPr>
            </w:pPr>
            <w:proofErr w:type="spellStart"/>
            <w:r w:rsidRPr="007154FA">
              <w:rPr>
                <w:rFonts w:ascii="Times New Roman" w:hAnsi="Times New Roman"/>
                <w:sz w:val="21"/>
                <w:szCs w:val="21"/>
              </w:rPr>
              <w:t>Client_Brand_Cert</w:t>
            </w:r>
            <w:proofErr w:type="spellEnd"/>
          </w:p>
        </w:tc>
        <w:tc>
          <w:tcPr>
            <w:tcW w:w="1396" w:type="dxa"/>
            <w:noWrap/>
            <w:hideMark/>
          </w:tcPr>
          <w:p w:rsidR="00F526E5" w:rsidRPr="007154FA" w:rsidRDefault="00DE1CBD" w:rsidP="00314B14">
            <w:pPr>
              <w:rPr>
                <w:rFonts w:ascii="Times New Roman" w:hAnsi="Times New Roman"/>
                <w:sz w:val="21"/>
                <w:szCs w:val="21"/>
              </w:rPr>
            </w:pPr>
            <w:r w:rsidRPr="007154FA">
              <w:rPr>
                <w:rFonts w:ascii="Times New Roman" w:hAnsi="Times New Roman"/>
                <w:sz w:val="21"/>
                <w:szCs w:val="21"/>
                <w:lang w:val="en-US" w:eastAsia="zh-CN"/>
              </w:rPr>
              <w:t>variable size</w:t>
            </w:r>
          </w:p>
        </w:tc>
        <w:tc>
          <w:tcPr>
            <w:tcW w:w="3661" w:type="dxa"/>
            <w:noWrap/>
            <w:hideMark/>
          </w:tcPr>
          <w:p w:rsidR="00F526E5" w:rsidRPr="007154FA" w:rsidRDefault="00BD69DE" w:rsidP="00C97F2D">
            <w:pPr>
              <w:rPr>
                <w:rFonts w:ascii="Times New Roman" w:hAnsi="Times New Roman"/>
                <w:sz w:val="21"/>
                <w:szCs w:val="21"/>
              </w:rPr>
            </w:pPr>
            <w:r w:rsidRPr="007154FA">
              <w:rPr>
                <w:rFonts w:ascii="Times New Roman" w:hAnsi="Times New Roman"/>
                <w:sz w:val="21"/>
                <w:szCs w:val="21"/>
              </w:rPr>
              <w:t xml:space="preserve">Master </w:t>
            </w:r>
            <w:r w:rsidR="00142FF4" w:rsidRPr="007154FA">
              <w:rPr>
                <w:rFonts w:ascii="Times New Roman" w:hAnsi="Times New Roman"/>
                <w:sz w:val="21"/>
                <w:szCs w:val="21"/>
              </w:rPr>
              <w:t xml:space="preserve">server </w:t>
            </w:r>
            <w:r w:rsidRPr="007154FA">
              <w:rPr>
                <w:rFonts w:ascii="Times New Roman" w:hAnsi="Times New Roman"/>
                <w:sz w:val="21"/>
                <w:szCs w:val="21"/>
              </w:rPr>
              <w:t>brand certificate</w:t>
            </w:r>
          </w:p>
        </w:tc>
        <w:tc>
          <w:tcPr>
            <w:tcW w:w="1726"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3</w:t>
            </w:r>
          </w:p>
        </w:tc>
      </w:tr>
      <w:tr w:rsidR="003A5ED4" w:rsidRPr="007154FA" w:rsidTr="00F526E5">
        <w:trPr>
          <w:trHeight w:val="276"/>
          <w:jc w:val="center"/>
        </w:trPr>
        <w:tc>
          <w:tcPr>
            <w:tcW w:w="2001" w:type="dxa"/>
            <w:noWrap/>
            <w:hideMark/>
          </w:tcPr>
          <w:p w:rsidR="003A5ED4" w:rsidRPr="007154FA" w:rsidRDefault="003A5ED4" w:rsidP="003A5ED4">
            <w:pPr>
              <w:rPr>
                <w:rFonts w:ascii="Times New Roman" w:hAnsi="Times New Roman"/>
                <w:sz w:val="21"/>
                <w:szCs w:val="21"/>
              </w:rPr>
            </w:pPr>
            <w:proofErr w:type="spellStart"/>
            <w:r w:rsidRPr="007154FA">
              <w:rPr>
                <w:rFonts w:ascii="Times New Roman" w:hAnsi="Times New Roman"/>
                <w:sz w:val="21"/>
                <w:szCs w:val="21"/>
              </w:rPr>
              <w:t>Server_Brand_Cert</w:t>
            </w:r>
            <w:proofErr w:type="spellEnd"/>
          </w:p>
        </w:tc>
        <w:tc>
          <w:tcPr>
            <w:tcW w:w="1396" w:type="dxa"/>
            <w:noWrap/>
            <w:hideMark/>
          </w:tcPr>
          <w:p w:rsidR="003A5ED4" w:rsidRPr="007154FA" w:rsidRDefault="00DE1CBD" w:rsidP="003A5ED4">
            <w:pPr>
              <w:rPr>
                <w:rFonts w:ascii="Times New Roman" w:hAnsi="Times New Roman"/>
                <w:sz w:val="21"/>
                <w:szCs w:val="21"/>
              </w:rPr>
            </w:pPr>
            <w:r w:rsidRPr="007154FA">
              <w:rPr>
                <w:rFonts w:ascii="Times New Roman" w:hAnsi="Times New Roman"/>
                <w:sz w:val="21"/>
                <w:szCs w:val="21"/>
                <w:lang w:val="en-US" w:eastAsia="zh-CN"/>
              </w:rPr>
              <w:t>variable size</w:t>
            </w:r>
          </w:p>
        </w:tc>
        <w:tc>
          <w:tcPr>
            <w:tcW w:w="3661" w:type="dxa"/>
            <w:noWrap/>
            <w:hideMark/>
          </w:tcPr>
          <w:p w:rsidR="003A5ED4" w:rsidRPr="007154FA" w:rsidRDefault="003A5ED4" w:rsidP="00C97F2D">
            <w:pPr>
              <w:rPr>
                <w:rFonts w:ascii="Times New Roman" w:hAnsi="Times New Roman"/>
                <w:sz w:val="21"/>
                <w:szCs w:val="21"/>
              </w:rPr>
            </w:pPr>
            <w:r w:rsidRPr="007154FA">
              <w:rPr>
                <w:rFonts w:ascii="Times New Roman" w:hAnsi="Times New Roman"/>
                <w:sz w:val="21"/>
                <w:szCs w:val="21"/>
              </w:rPr>
              <w:t xml:space="preserve">Slave </w:t>
            </w:r>
            <w:r w:rsidR="00142FF4" w:rsidRPr="007154FA">
              <w:rPr>
                <w:rFonts w:ascii="Times New Roman" w:hAnsi="Times New Roman"/>
                <w:sz w:val="21"/>
                <w:szCs w:val="21"/>
              </w:rPr>
              <w:t xml:space="preserve">client </w:t>
            </w:r>
            <w:r w:rsidRPr="007154FA">
              <w:rPr>
                <w:rFonts w:ascii="Times New Roman" w:hAnsi="Times New Roman"/>
                <w:sz w:val="21"/>
                <w:szCs w:val="21"/>
              </w:rPr>
              <w:t>brand certificate</w:t>
            </w:r>
            <w:r w:rsidR="00FC5392" w:rsidRPr="007154FA">
              <w:rPr>
                <w:rFonts w:ascii="Times New Roman" w:hAnsi="Times New Roman"/>
                <w:sz w:val="21"/>
                <w:szCs w:val="21"/>
              </w:rPr>
              <w:t>.</w:t>
            </w:r>
          </w:p>
        </w:tc>
        <w:tc>
          <w:tcPr>
            <w:tcW w:w="1726" w:type="dxa"/>
            <w:noWrap/>
            <w:hideMark/>
          </w:tcPr>
          <w:p w:rsidR="003A5ED4" w:rsidRPr="007154FA" w:rsidRDefault="003A5ED4" w:rsidP="003A5ED4">
            <w:pPr>
              <w:rPr>
                <w:rFonts w:ascii="Times New Roman" w:hAnsi="Times New Roman"/>
                <w:sz w:val="21"/>
                <w:szCs w:val="21"/>
              </w:rPr>
            </w:pPr>
            <w:r w:rsidRPr="007154FA">
              <w:rPr>
                <w:rFonts w:ascii="Times New Roman" w:hAnsi="Times New Roman"/>
                <w:sz w:val="21"/>
                <w:szCs w:val="21"/>
              </w:rPr>
              <w:t>4</w:t>
            </w:r>
          </w:p>
        </w:tc>
      </w:tr>
      <w:tr w:rsidR="00F526E5" w:rsidRPr="007154FA" w:rsidTr="00F526E5">
        <w:trPr>
          <w:trHeight w:val="276"/>
          <w:jc w:val="center"/>
        </w:trPr>
        <w:tc>
          <w:tcPr>
            <w:tcW w:w="2001"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Reserved</w:t>
            </w:r>
          </w:p>
        </w:tc>
        <w:tc>
          <w:tcPr>
            <w:tcW w:w="1396"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w:t>
            </w:r>
          </w:p>
        </w:tc>
        <w:tc>
          <w:tcPr>
            <w:tcW w:w="3661" w:type="dxa"/>
            <w:noWrap/>
            <w:hideMark/>
          </w:tcPr>
          <w:p w:rsidR="00F526E5" w:rsidRPr="007154FA" w:rsidRDefault="0023068B" w:rsidP="00314B14">
            <w:pPr>
              <w:rPr>
                <w:rFonts w:ascii="Times New Roman" w:hAnsi="Times New Roman"/>
                <w:sz w:val="21"/>
                <w:szCs w:val="21"/>
                <w:lang w:eastAsia="zh-CN"/>
              </w:rPr>
            </w:pPr>
            <w:r w:rsidRPr="007154FA">
              <w:rPr>
                <w:rFonts w:ascii="Times New Roman" w:hAnsi="Times New Roman"/>
                <w:sz w:val="21"/>
                <w:szCs w:val="21"/>
                <w:lang w:eastAsia="zh-CN"/>
              </w:rPr>
              <w:t>Reserved</w:t>
            </w:r>
            <w:r w:rsidR="00FC5392" w:rsidRPr="007154FA">
              <w:rPr>
                <w:rFonts w:ascii="Times New Roman" w:hAnsi="Times New Roman"/>
                <w:sz w:val="21"/>
                <w:szCs w:val="21"/>
                <w:lang w:eastAsia="zh-CN"/>
              </w:rPr>
              <w:t>.</w:t>
            </w:r>
          </w:p>
        </w:tc>
        <w:tc>
          <w:tcPr>
            <w:tcW w:w="1726"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5</w:t>
            </w:r>
          </w:p>
        </w:tc>
      </w:tr>
      <w:tr w:rsidR="00F526E5" w:rsidRPr="007154FA" w:rsidTr="00F526E5">
        <w:trPr>
          <w:trHeight w:val="276"/>
          <w:jc w:val="center"/>
        </w:trPr>
        <w:tc>
          <w:tcPr>
            <w:tcW w:w="2001"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Reserved</w:t>
            </w:r>
          </w:p>
        </w:tc>
        <w:tc>
          <w:tcPr>
            <w:tcW w:w="1396"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w:t>
            </w:r>
          </w:p>
        </w:tc>
        <w:tc>
          <w:tcPr>
            <w:tcW w:w="3661" w:type="dxa"/>
            <w:noWrap/>
            <w:hideMark/>
          </w:tcPr>
          <w:p w:rsidR="00F526E5" w:rsidRPr="007154FA" w:rsidRDefault="000A0CAD" w:rsidP="00314B14">
            <w:pPr>
              <w:rPr>
                <w:rFonts w:ascii="Times New Roman" w:hAnsi="Times New Roman"/>
                <w:sz w:val="21"/>
                <w:szCs w:val="21"/>
              </w:rPr>
            </w:pPr>
            <w:r w:rsidRPr="007154FA">
              <w:rPr>
                <w:rFonts w:ascii="Times New Roman" w:hAnsi="Times New Roman"/>
                <w:sz w:val="21"/>
                <w:szCs w:val="21"/>
                <w:lang w:eastAsia="zh-CN"/>
              </w:rPr>
              <w:t>Reserved</w:t>
            </w:r>
            <w:r w:rsidR="00FC5392" w:rsidRPr="007154FA">
              <w:rPr>
                <w:rFonts w:ascii="Times New Roman" w:hAnsi="Times New Roman"/>
                <w:sz w:val="21"/>
                <w:szCs w:val="21"/>
                <w:lang w:eastAsia="zh-CN"/>
              </w:rPr>
              <w:t>.</w:t>
            </w:r>
          </w:p>
        </w:tc>
        <w:tc>
          <w:tcPr>
            <w:tcW w:w="1726"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6</w:t>
            </w:r>
          </w:p>
        </w:tc>
      </w:tr>
      <w:tr w:rsidR="00F526E5" w:rsidRPr="007154FA" w:rsidTr="00F526E5">
        <w:trPr>
          <w:trHeight w:val="276"/>
          <w:jc w:val="center"/>
        </w:trPr>
        <w:tc>
          <w:tcPr>
            <w:tcW w:w="2001" w:type="dxa"/>
            <w:noWrap/>
            <w:hideMark/>
          </w:tcPr>
          <w:p w:rsidR="00F526E5" w:rsidRPr="007154FA" w:rsidRDefault="00F526E5" w:rsidP="00314B14">
            <w:pPr>
              <w:rPr>
                <w:rFonts w:ascii="Times New Roman" w:hAnsi="Times New Roman"/>
                <w:sz w:val="21"/>
                <w:szCs w:val="21"/>
              </w:rPr>
            </w:pPr>
            <w:proofErr w:type="spellStart"/>
            <w:r w:rsidRPr="007154FA">
              <w:rPr>
                <w:rFonts w:ascii="Times New Roman" w:hAnsi="Times New Roman"/>
                <w:sz w:val="21"/>
                <w:szCs w:val="21"/>
              </w:rPr>
              <w:t>Kp</w:t>
            </w:r>
            <w:proofErr w:type="spellEnd"/>
          </w:p>
        </w:tc>
        <w:tc>
          <w:tcPr>
            <w:tcW w:w="1396"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256</w:t>
            </w:r>
          </w:p>
        </w:tc>
        <w:tc>
          <w:tcPr>
            <w:tcW w:w="3661" w:type="dxa"/>
            <w:noWrap/>
            <w:hideMark/>
          </w:tcPr>
          <w:p w:rsidR="00F526E5" w:rsidRPr="007154FA" w:rsidRDefault="00976A7E" w:rsidP="00FC16A9">
            <w:pPr>
              <w:rPr>
                <w:rFonts w:ascii="Times New Roman" w:hAnsi="Times New Roman"/>
                <w:sz w:val="21"/>
                <w:szCs w:val="21"/>
              </w:rPr>
            </w:pPr>
            <w:r w:rsidRPr="007154FA">
              <w:rPr>
                <w:rFonts w:ascii="Times New Roman" w:hAnsi="Times New Roman"/>
                <w:sz w:val="21"/>
                <w:szCs w:val="21"/>
              </w:rPr>
              <w:t xml:space="preserve">Key parameters for updating content keys of master and slave </w:t>
            </w:r>
            <w:r w:rsidR="00FC16A9" w:rsidRPr="007154FA">
              <w:rPr>
                <w:rFonts w:ascii="Times New Roman" w:hAnsi="Times New Roman"/>
                <w:sz w:val="21"/>
                <w:szCs w:val="21"/>
              </w:rPr>
              <w:t>device</w:t>
            </w:r>
            <w:r w:rsidR="00FC5392" w:rsidRPr="007154FA">
              <w:rPr>
                <w:rFonts w:ascii="Times New Roman" w:hAnsi="Times New Roman"/>
                <w:sz w:val="21"/>
                <w:szCs w:val="21"/>
              </w:rPr>
              <w:t>.</w:t>
            </w:r>
          </w:p>
        </w:tc>
        <w:tc>
          <w:tcPr>
            <w:tcW w:w="1726"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7</w:t>
            </w:r>
          </w:p>
        </w:tc>
      </w:tr>
      <w:tr w:rsidR="00F526E5" w:rsidRPr="007154FA" w:rsidTr="00F526E5">
        <w:trPr>
          <w:trHeight w:val="276"/>
          <w:jc w:val="center"/>
        </w:trPr>
        <w:tc>
          <w:tcPr>
            <w:tcW w:w="2001"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DHPH</w:t>
            </w:r>
          </w:p>
        </w:tc>
        <w:tc>
          <w:tcPr>
            <w:tcW w:w="1396" w:type="dxa"/>
            <w:noWrap/>
            <w:hideMark/>
          </w:tcPr>
          <w:p w:rsidR="00F526E5" w:rsidRPr="007154FA" w:rsidRDefault="00F01F4F" w:rsidP="00314B14">
            <w:pPr>
              <w:rPr>
                <w:rFonts w:ascii="Times New Roman" w:hAnsi="Times New Roman"/>
                <w:sz w:val="21"/>
                <w:szCs w:val="21"/>
              </w:rPr>
            </w:pPr>
            <w:r w:rsidRPr="007154FA">
              <w:rPr>
                <w:rFonts w:ascii="Times New Roman" w:hAnsi="Times New Roman"/>
                <w:sz w:val="21"/>
                <w:szCs w:val="21"/>
              </w:rPr>
              <w:t>512</w:t>
            </w:r>
          </w:p>
        </w:tc>
        <w:tc>
          <w:tcPr>
            <w:tcW w:w="3661" w:type="dxa"/>
            <w:noWrap/>
            <w:hideMark/>
          </w:tcPr>
          <w:p w:rsidR="00F526E5" w:rsidRPr="007154FA" w:rsidRDefault="00D62BE7" w:rsidP="00314B14">
            <w:pPr>
              <w:rPr>
                <w:rFonts w:ascii="Times New Roman" w:hAnsi="Times New Roman"/>
                <w:sz w:val="21"/>
                <w:szCs w:val="21"/>
              </w:rPr>
            </w:pPr>
            <w:r w:rsidRPr="007154FA">
              <w:rPr>
                <w:rFonts w:ascii="Times New Roman" w:hAnsi="Times New Roman"/>
                <w:sz w:val="21"/>
                <w:szCs w:val="21"/>
              </w:rPr>
              <w:t xml:space="preserve">Master </w:t>
            </w:r>
            <w:r w:rsidR="002A2840" w:rsidRPr="007154FA">
              <w:rPr>
                <w:rFonts w:ascii="Times New Roman" w:hAnsi="Times New Roman"/>
                <w:sz w:val="21"/>
                <w:szCs w:val="21"/>
              </w:rPr>
              <w:t>device</w:t>
            </w:r>
            <w:r w:rsidR="009C4D59" w:rsidRPr="007154FA">
              <w:rPr>
                <w:rFonts w:ascii="Times New Roman" w:hAnsi="Times New Roman"/>
                <w:sz w:val="21"/>
                <w:szCs w:val="21"/>
              </w:rPr>
              <w:t>’s</w:t>
            </w:r>
            <w:r w:rsidR="002A2840" w:rsidRPr="007154FA">
              <w:rPr>
                <w:rFonts w:ascii="Times New Roman" w:hAnsi="Times New Roman"/>
                <w:sz w:val="21"/>
                <w:szCs w:val="21"/>
              </w:rPr>
              <w:t xml:space="preserve"> </w:t>
            </w:r>
            <w:r w:rsidR="003C07A9" w:rsidRPr="007154FA">
              <w:rPr>
                <w:rFonts w:ascii="Times New Roman" w:hAnsi="Times New Roman"/>
                <w:sz w:val="21"/>
                <w:szCs w:val="21"/>
              </w:rPr>
              <w:t>DH public key</w:t>
            </w:r>
            <w:r w:rsidR="00FC5392" w:rsidRPr="007154FA">
              <w:rPr>
                <w:rFonts w:ascii="Times New Roman" w:hAnsi="Times New Roman"/>
                <w:sz w:val="21"/>
                <w:szCs w:val="21"/>
              </w:rPr>
              <w:t>.</w:t>
            </w:r>
          </w:p>
        </w:tc>
        <w:tc>
          <w:tcPr>
            <w:tcW w:w="1726" w:type="dxa"/>
            <w:noWrap/>
            <w:hideMark/>
          </w:tcPr>
          <w:p w:rsidR="00F526E5" w:rsidRPr="007154FA" w:rsidRDefault="00F526E5" w:rsidP="00314B14">
            <w:pPr>
              <w:rPr>
                <w:rFonts w:ascii="Times New Roman" w:hAnsi="Times New Roman"/>
                <w:sz w:val="21"/>
                <w:szCs w:val="21"/>
              </w:rPr>
            </w:pPr>
            <w:r w:rsidRPr="007154FA">
              <w:rPr>
                <w:rFonts w:ascii="Times New Roman" w:hAnsi="Times New Roman"/>
                <w:sz w:val="21"/>
                <w:szCs w:val="21"/>
              </w:rPr>
              <w:t>8</w:t>
            </w:r>
          </w:p>
        </w:tc>
      </w:tr>
      <w:tr w:rsidR="00451B62" w:rsidRPr="007154FA" w:rsidTr="00F526E5">
        <w:trPr>
          <w:trHeight w:val="276"/>
          <w:jc w:val="center"/>
        </w:trPr>
        <w:tc>
          <w:tcPr>
            <w:tcW w:w="2001" w:type="dxa"/>
            <w:noWrap/>
            <w:hideMark/>
          </w:tcPr>
          <w:p w:rsidR="00451B62" w:rsidRPr="007154FA" w:rsidRDefault="00451B62" w:rsidP="00451B62">
            <w:pPr>
              <w:rPr>
                <w:rFonts w:ascii="Times New Roman" w:hAnsi="Times New Roman"/>
                <w:sz w:val="21"/>
                <w:szCs w:val="21"/>
              </w:rPr>
            </w:pPr>
            <w:r w:rsidRPr="007154FA">
              <w:rPr>
                <w:rFonts w:ascii="Times New Roman" w:hAnsi="Times New Roman"/>
                <w:sz w:val="21"/>
                <w:szCs w:val="21"/>
              </w:rPr>
              <w:t>DHPM</w:t>
            </w:r>
          </w:p>
        </w:tc>
        <w:tc>
          <w:tcPr>
            <w:tcW w:w="1396" w:type="dxa"/>
            <w:noWrap/>
            <w:hideMark/>
          </w:tcPr>
          <w:p w:rsidR="00451B62" w:rsidRPr="007154FA" w:rsidRDefault="00FE251B" w:rsidP="00451B62">
            <w:pPr>
              <w:rPr>
                <w:rFonts w:ascii="Times New Roman" w:hAnsi="Times New Roman"/>
                <w:sz w:val="21"/>
                <w:szCs w:val="21"/>
              </w:rPr>
            </w:pPr>
            <w:r w:rsidRPr="007154FA">
              <w:rPr>
                <w:rFonts w:ascii="Times New Roman" w:hAnsi="Times New Roman"/>
                <w:sz w:val="21"/>
                <w:szCs w:val="21"/>
              </w:rPr>
              <w:t>512</w:t>
            </w:r>
          </w:p>
        </w:tc>
        <w:tc>
          <w:tcPr>
            <w:tcW w:w="3661" w:type="dxa"/>
            <w:noWrap/>
            <w:hideMark/>
          </w:tcPr>
          <w:p w:rsidR="00451B62" w:rsidRPr="007154FA" w:rsidRDefault="00451B62" w:rsidP="00451B62">
            <w:pPr>
              <w:rPr>
                <w:rFonts w:ascii="Times New Roman" w:hAnsi="Times New Roman"/>
                <w:sz w:val="21"/>
                <w:szCs w:val="21"/>
              </w:rPr>
            </w:pPr>
            <w:r w:rsidRPr="007154FA">
              <w:rPr>
                <w:rFonts w:ascii="Times New Roman" w:hAnsi="Times New Roman"/>
                <w:sz w:val="21"/>
                <w:szCs w:val="21"/>
              </w:rPr>
              <w:t xml:space="preserve">Slave </w:t>
            </w:r>
            <w:r w:rsidR="002A2840" w:rsidRPr="007154FA">
              <w:rPr>
                <w:rFonts w:ascii="Times New Roman" w:hAnsi="Times New Roman"/>
                <w:sz w:val="21"/>
                <w:szCs w:val="21"/>
              </w:rPr>
              <w:t>device</w:t>
            </w:r>
            <w:r w:rsidR="009C4D59" w:rsidRPr="007154FA">
              <w:rPr>
                <w:rFonts w:ascii="Times New Roman" w:hAnsi="Times New Roman"/>
                <w:sz w:val="21"/>
                <w:szCs w:val="21"/>
              </w:rPr>
              <w:t>’s</w:t>
            </w:r>
            <w:r w:rsidR="002A2840" w:rsidRPr="007154FA">
              <w:rPr>
                <w:rFonts w:ascii="Times New Roman" w:hAnsi="Times New Roman"/>
                <w:sz w:val="21"/>
                <w:szCs w:val="21"/>
              </w:rPr>
              <w:t xml:space="preserve"> </w:t>
            </w:r>
            <w:r w:rsidRPr="007154FA">
              <w:rPr>
                <w:rFonts w:ascii="Times New Roman" w:hAnsi="Times New Roman"/>
                <w:sz w:val="21"/>
                <w:szCs w:val="21"/>
              </w:rPr>
              <w:t>DH public key</w:t>
            </w:r>
            <w:r w:rsidR="00FC5392" w:rsidRPr="007154FA">
              <w:rPr>
                <w:rFonts w:ascii="Times New Roman" w:hAnsi="Times New Roman"/>
                <w:sz w:val="21"/>
                <w:szCs w:val="21"/>
              </w:rPr>
              <w:t>.</w:t>
            </w:r>
          </w:p>
        </w:tc>
        <w:tc>
          <w:tcPr>
            <w:tcW w:w="1726" w:type="dxa"/>
            <w:noWrap/>
            <w:hideMark/>
          </w:tcPr>
          <w:p w:rsidR="00451B62" w:rsidRPr="007154FA" w:rsidRDefault="00451B62" w:rsidP="00451B62">
            <w:pPr>
              <w:rPr>
                <w:rFonts w:ascii="Times New Roman" w:hAnsi="Times New Roman"/>
                <w:sz w:val="21"/>
                <w:szCs w:val="21"/>
              </w:rPr>
            </w:pPr>
            <w:r w:rsidRPr="007154FA">
              <w:rPr>
                <w:rFonts w:ascii="Times New Roman" w:hAnsi="Times New Roman"/>
                <w:sz w:val="21"/>
                <w:szCs w:val="21"/>
              </w:rPr>
              <w:t>9</w:t>
            </w:r>
          </w:p>
        </w:tc>
      </w:tr>
      <w:tr w:rsidR="00C97F2D" w:rsidRPr="007154FA" w:rsidTr="00F526E5">
        <w:trPr>
          <w:trHeight w:val="276"/>
          <w:jc w:val="center"/>
        </w:trPr>
        <w:tc>
          <w:tcPr>
            <w:tcW w:w="2001" w:type="dxa"/>
            <w:noWrap/>
            <w:hideMark/>
          </w:tcPr>
          <w:p w:rsidR="00C97F2D" w:rsidRPr="007154FA" w:rsidRDefault="00C97F2D" w:rsidP="00C97F2D">
            <w:pPr>
              <w:rPr>
                <w:rFonts w:ascii="Times New Roman" w:hAnsi="Times New Roman"/>
                <w:sz w:val="21"/>
                <w:szCs w:val="21"/>
              </w:rPr>
            </w:pPr>
            <w:proofErr w:type="spellStart"/>
            <w:r w:rsidRPr="007154FA">
              <w:rPr>
                <w:rFonts w:ascii="Times New Roman" w:hAnsi="Times New Roman"/>
                <w:sz w:val="21"/>
                <w:szCs w:val="21"/>
              </w:rPr>
              <w:t>Client_dev_Cert</w:t>
            </w:r>
            <w:proofErr w:type="spellEnd"/>
          </w:p>
        </w:tc>
        <w:tc>
          <w:tcPr>
            <w:tcW w:w="1396" w:type="dxa"/>
            <w:noWrap/>
            <w:hideMark/>
          </w:tcPr>
          <w:p w:rsidR="00C97F2D" w:rsidRPr="007154FA" w:rsidRDefault="00DE1CBD" w:rsidP="00C97F2D">
            <w:pPr>
              <w:rPr>
                <w:rFonts w:ascii="Times New Roman" w:hAnsi="Times New Roman"/>
                <w:sz w:val="21"/>
                <w:szCs w:val="21"/>
              </w:rPr>
            </w:pPr>
            <w:r w:rsidRPr="007154FA">
              <w:rPr>
                <w:rFonts w:ascii="Times New Roman" w:hAnsi="Times New Roman"/>
                <w:sz w:val="21"/>
                <w:szCs w:val="21"/>
                <w:lang w:val="en-US" w:eastAsia="zh-CN"/>
              </w:rPr>
              <w:t>variable size</w:t>
            </w:r>
          </w:p>
        </w:tc>
        <w:tc>
          <w:tcPr>
            <w:tcW w:w="3661" w:type="dxa"/>
            <w:noWrap/>
            <w:hideMark/>
          </w:tcPr>
          <w:p w:rsidR="00C97F2D" w:rsidRPr="007154FA" w:rsidRDefault="00C97F2D" w:rsidP="003161BC">
            <w:pPr>
              <w:rPr>
                <w:rFonts w:ascii="Times New Roman" w:hAnsi="Times New Roman"/>
                <w:sz w:val="21"/>
                <w:szCs w:val="21"/>
              </w:rPr>
            </w:pPr>
            <w:r w:rsidRPr="007154FA">
              <w:rPr>
                <w:rFonts w:ascii="Times New Roman" w:hAnsi="Times New Roman"/>
                <w:sz w:val="21"/>
                <w:szCs w:val="21"/>
              </w:rPr>
              <w:t xml:space="preserve">Master device’s </w:t>
            </w:r>
            <w:r w:rsidR="003161BC" w:rsidRPr="007154FA">
              <w:rPr>
                <w:rFonts w:ascii="Times New Roman" w:hAnsi="Times New Roman"/>
                <w:sz w:val="21"/>
                <w:szCs w:val="21"/>
              </w:rPr>
              <w:t>device certificate</w:t>
            </w:r>
            <w:r w:rsidR="00FC5392" w:rsidRPr="007154FA">
              <w:rPr>
                <w:rFonts w:ascii="Times New Roman" w:hAnsi="Times New Roman"/>
                <w:sz w:val="21"/>
                <w:szCs w:val="21"/>
              </w:rPr>
              <w:t>.</w:t>
            </w:r>
          </w:p>
        </w:tc>
        <w:tc>
          <w:tcPr>
            <w:tcW w:w="1726" w:type="dxa"/>
            <w:noWrap/>
            <w:hideMark/>
          </w:tcPr>
          <w:p w:rsidR="00C97F2D" w:rsidRPr="007154FA" w:rsidRDefault="00C97F2D" w:rsidP="00C97F2D">
            <w:pPr>
              <w:rPr>
                <w:rFonts w:ascii="Times New Roman" w:hAnsi="Times New Roman"/>
                <w:sz w:val="21"/>
                <w:szCs w:val="21"/>
              </w:rPr>
            </w:pPr>
            <w:r w:rsidRPr="007154FA">
              <w:rPr>
                <w:rFonts w:ascii="Times New Roman" w:hAnsi="Times New Roman"/>
                <w:sz w:val="21"/>
                <w:szCs w:val="21"/>
              </w:rPr>
              <w:t>10</w:t>
            </w:r>
          </w:p>
        </w:tc>
      </w:tr>
      <w:tr w:rsidR="00EB4251" w:rsidRPr="007154FA" w:rsidTr="00F526E5">
        <w:trPr>
          <w:trHeight w:val="276"/>
          <w:jc w:val="center"/>
        </w:trPr>
        <w:tc>
          <w:tcPr>
            <w:tcW w:w="2001" w:type="dxa"/>
            <w:noWrap/>
            <w:hideMark/>
          </w:tcPr>
          <w:p w:rsidR="00EB4251" w:rsidRPr="007154FA" w:rsidRDefault="00EB4251" w:rsidP="00EB4251">
            <w:pPr>
              <w:rPr>
                <w:rFonts w:ascii="Times New Roman" w:hAnsi="Times New Roman"/>
                <w:sz w:val="21"/>
                <w:szCs w:val="21"/>
              </w:rPr>
            </w:pPr>
            <w:proofErr w:type="spellStart"/>
            <w:r w:rsidRPr="007154FA">
              <w:rPr>
                <w:rFonts w:ascii="Times New Roman" w:hAnsi="Times New Roman"/>
                <w:sz w:val="21"/>
                <w:szCs w:val="21"/>
              </w:rPr>
              <w:t>Server_dev_Cert</w:t>
            </w:r>
            <w:proofErr w:type="spellEnd"/>
          </w:p>
        </w:tc>
        <w:tc>
          <w:tcPr>
            <w:tcW w:w="1396" w:type="dxa"/>
            <w:noWrap/>
            <w:hideMark/>
          </w:tcPr>
          <w:p w:rsidR="00EB4251" w:rsidRPr="007154FA" w:rsidRDefault="00DE1CBD" w:rsidP="00EB4251">
            <w:pPr>
              <w:rPr>
                <w:rFonts w:ascii="Times New Roman" w:hAnsi="Times New Roman"/>
                <w:sz w:val="21"/>
                <w:szCs w:val="21"/>
              </w:rPr>
            </w:pPr>
            <w:r w:rsidRPr="007154FA">
              <w:rPr>
                <w:rFonts w:ascii="Times New Roman" w:hAnsi="Times New Roman"/>
                <w:sz w:val="21"/>
                <w:szCs w:val="21"/>
                <w:lang w:val="en-US" w:eastAsia="zh-CN"/>
              </w:rPr>
              <w:t>variable size</w:t>
            </w:r>
          </w:p>
        </w:tc>
        <w:tc>
          <w:tcPr>
            <w:tcW w:w="3661"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 xml:space="preserve">Slave device’s </w:t>
            </w:r>
            <w:r w:rsidR="003161BC" w:rsidRPr="007154FA">
              <w:rPr>
                <w:rFonts w:ascii="Times New Roman" w:hAnsi="Times New Roman"/>
                <w:sz w:val="21"/>
                <w:szCs w:val="21"/>
              </w:rPr>
              <w:t>device certificate</w:t>
            </w:r>
            <w:r w:rsidR="00FC5392" w:rsidRPr="007154FA">
              <w:rPr>
                <w:rFonts w:ascii="Times New Roman" w:hAnsi="Times New Roman"/>
                <w:sz w:val="21"/>
                <w:szCs w:val="21"/>
              </w:rPr>
              <w:t>.</w:t>
            </w:r>
          </w:p>
        </w:tc>
        <w:tc>
          <w:tcPr>
            <w:tcW w:w="172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11</w:t>
            </w:r>
          </w:p>
        </w:tc>
      </w:tr>
      <w:tr w:rsidR="00EB4251" w:rsidRPr="007154FA" w:rsidTr="00F526E5">
        <w:trPr>
          <w:trHeight w:val="276"/>
          <w:jc w:val="center"/>
        </w:trPr>
        <w:tc>
          <w:tcPr>
            <w:tcW w:w="2001"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RM(</w:t>
            </w:r>
            <w:proofErr w:type="spellStart"/>
            <w:r w:rsidRPr="007154FA">
              <w:rPr>
                <w:rFonts w:ascii="Times New Roman" w:hAnsi="Times New Roman"/>
                <w:sz w:val="21"/>
                <w:szCs w:val="21"/>
              </w:rPr>
              <w:t>Signature_A</w:t>
            </w:r>
            <w:proofErr w:type="spellEnd"/>
            <w:r w:rsidRPr="007154FA">
              <w:rPr>
                <w:rFonts w:ascii="Times New Roman" w:hAnsi="Times New Roman"/>
                <w:sz w:val="21"/>
                <w:szCs w:val="21"/>
              </w:rPr>
              <w:t>)</w:t>
            </w:r>
          </w:p>
        </w:tc>
        <w:tc>
          <w:tcPr>
            <w:tcW w:w="1396" w:type="dxa"/>
            <w:noWrap/>
            <w:hideMark/>
          </w:tcPr>
          <w:p w:rsidR="00EB4251" w:rsidRPr="007154FA" w:rsidRDefault="00FE251B" w:rsidP="00EB4251">
            <w:pPr>
              <w:rPr>
                <w:rFonts w:ascii="Times New Roman" w:hAnsi="Times New Roman"/>
                <w:sz w:val="21"/>
                <w:szCs w:val="21"/>
              </w:rPr>
            </w:pPr>
            <w:r w:rsidRPr="007154FA">
              <w:rPr>
                <w:rFonts w:ascii="Times New Roman" w:hAnsi="Times New Roman"/>
                <w:sz w:val="21"/>
                <w:szCs w:val="21"/>
              </w:rPr>
              <w:t>256</w:t>
            </w:r>
          </w:p>
        </w:tc>
        <w:tc>
          <w:tcPr>
            <w:tcW w:w="3661" w:type="dxa"/>
            <w:noWrap/>
            <w:hideMark/>
          </w:tcPr>
          <w:p w:rsidR="00EB4251" w:rsidRPr="007154FA" w:rsidRDefault="00D823FA" w:rsidP="006108DE">
            <w:pPr>
              <w:rPr>
                <w:rFonts w:ascii="Times New Roman" w:hAnsi="Times New Roman"/>
                <w:sz w:val="21"/>
                <w:szCs w:val="21"/>
              </w:rPr>
            </w:pPr>
            <w:r w:rsidRPr="007154FA">
              <w:rPr>
                <w:rFonts w:ascii="Times New Roman" w:hAnsi="Times New Roman"/>
                <w:sz w:val="21"/>
                <w:szCs w:val="21"/>
              </w:rPr>
              <w:t xml:space="preserve">Signature of DH public key on the </w:t>
            </w:r>
            <w:r w:rsidR="006108DE" w:rsidRPr="007154FA">
              <w:rPr>
                <w:rFonts w:ascii="Times New Roman" w:hAnsi="Times New Roman"/>
                <w:sz w:val="21"/>
                <w:szCs w:val="21"/>
              </w:rPr>
              <w:t>m</w:t>
            </w:r>
            <w:r w:rsidRPr="007154FA">
              <w:rPr>
                <w:rFonts w:ascii="Times New Roman" w:hAnsi="Times New Roman"/>
                <w:sz w:val="21"/>
                <w:szCs w:val="21"/>
              </w:rPr>
              <w:t>aster client</w:t>
            </w:r>
            <w:r w:rsidR="00FC5392" w:rsidRPr="007154FA">
              <w:rPr>
                <w:rFonts w:ascii="Times New Roman" w:hAnsi="Times New Roman"/>
                <w:sz w:val="21"/>
                <w:szCs w:val="21"/>
              </w:rPr>
              <w:t>.</w:t>
            </w:r>
          </w:p>
        </w:tc>
        <w:tc>
          <w:tcPr>
            <w:tcW w:w="172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12</w:t>
            </w:r>
          </w:p>
        </w:tc>
      </w:tr>
      <w:tr w:rsidR="009D7AFC" w:rsidRPr="007154FA" w:rsidTr="00F526E5">
        <w:trPr>
          <w:trHeight w:val="276"/>
          <w:jc w:val="center"/>
        </w:trPr>
        <w:tc>
          <w:tcPr>
            <w:tcW w:w="2001" w:type="dxa"/>
            <w:noWrap/>
            <w:hideMark/>
          </w:tcPr>
          <w:p w:rsidR="009D7AFC" w:rsidRPr="007154FA" w:rsidRDefault="009D7AFC" w:rsidP="009D7AFC">
            <w:pPr>
              <w:rPr>
                <w:rFonts w:ascii="Times New Roman" w:hAnsi="Times New Roman"/>
                <w:sz w:val="21"/>
                <w:szCs w:val="21"/>
              </w:rPr>
            </w:pPr>
            <w:r w:rsidRPr="007154FA">
              <w:rPr>
                <w:rFonts w:ascii="Times New Roman" w:hAnsi="Times New Roman"/>
                <w:sz w:val="21"/>
                <w:szCs w:val="21"/>
              </w:rPr>
              <w:t>RH(</w:t>
            </w:r>
            <w:proofErr w:type="spellStart"/>
            <w:r w:rsidRPr="007154FA">
              <w:rPr>
                <w:rFonts w:ascii="Times New Roman" w:hAnsi="Times New Roman"/>
                <w:sz w:val="21"/>
                <w:szCs w:val="21"/>
              </w:rPr>
              <w:t>Signature_B</w:t>
            </w:r>
            <w:proofErr w:type="spellEnd"/>
            <w:r w:rsidRPr="007154FA">
              <w:rPr>
                <w:rFonts w:ascii="Times New Roman" w:hAnsi="Times New Roman"/>
                <w:sz w:val="21"/>
                <w:szCs w:val="21"/>
              </w:rPr>
              <w:t>)</w:t>
            </w:r>
          </w:p>
        </w:tc>
        <w:tc>
          <w:tcPr>
            <w:tcW w:w="1396" w:type="dxa"/>
            <w:noWrap/>
            <w:hideMark/>
          </w:tcPr>
          <w:p w:rsidR="009D7AFC" w:rsidRPr="007154FA" w:rsidRDefault="00CA597E" w:rsidP="009D7AFC">
            <w:pPr>
              <w:rPr>
                <w:rFonts w:ascii="Times New Roman" w:hAnsi="Times New Roman"/>
                <w:sz w:val="21"/>
                <w:szCs w:val="21"/>
              </w:rPr>
            </w:pPr>
            <w:r w:rsidRPr="007154FA">
              <w:rPr>
                <w:rFonts w:ascii="Times New Roman" w:hAnsi="Times New Roman"/>
                <w:sz w:val="21"/>
                <w:szCs w:val="21"/>
              </w:rPr>
              <w:t>256</w:t>
            </w:r>
          </w:p>
        </w:tc>
        <w:tc>
          <w:tcPr>
            <w:tcW w:w="3661" w:type="dxa"/>
            <w:noWrap/>
            <w:hideMark/>
          </w:tcPr>
          <w:p w:rsidR="009D7AFC" w:rsidRPr="007154FA" w:rsidRDefault="009D7AFC" w:rsidP="009D7AFC">
            <w:pPr>
              <w:rPr>
                <w:rFonts w:ascii="Times New Roman" w:hAnsi="Times New Roman"/>
                <w:sz w:val="21"/>
                <w:szCs w:val="21"/>
              </w:rPr>
            </w:pPr>
            <w:r w:rsidRPr="007154FA">
              <w:rPr>
                <w:rFonts w:ascii="Times New Roman" w:hAnsi="Times New Roman"/>
                <w:sz w:val="21"/>
                <w:szCs w:val="21"/>
              </w:rPr>
              <w:t>Signature of DH public key on the slave server</w:t>
            </w:r>
            <w:r w:rsidR="00FC5392" w:rsidRPr="007154FA">
              <w:rPr>
                <w:rFonts w:ascii="Times New Roman" w:hAnsi="Times New Roman"/>
                <w:sz w:val="21"/>
                <w:szCs w:val="21"/>
              </w:rPr>
              <w:t>.</w:t>
            </w:r>
          </w:p>
        </w:tc>
        <w:tc>
          <w:tcPr>
            <w:tcW w:w="1726" w:type="dxa"/>
            <w:noWrap/>
            <w:hideMark/>
          </w:tcPr>
          <w:p w:rsidR="009D7AFC" w:rsidRPr="007154FA" w:rsidRDefault="009D7AFC" w:rsidP="009D7AFC">
            <w:pPr>
              <w:rPr>
                <w:rFonts w:ascii="Times New Roman" w:hAnsi="Times New Roman"/>
                <w:sz w:val="21"/>
                <w:szCs w:val="21"/>
              </w:rPr>
            </w:pPr>
            <w:r w:rsidRPr="007154FA">
              <w:rPr>
                <w:rFonts w:ascii="Times New Roman" w:hAnsi="Times New Roman"/>
                <w:sz w:val="21"/>
                <w:szCs w:val="21"/>
              </w:rPr>
              <w:t>13</w:t>
            </w:r>
          </w:p>
        </w:tc>
      </w:tr>
      <w:tr w:rsidR="00EB4251" w:rsidRPr="007154FA" w:rsidTr="00F526E5">
        <w:trPr>
          <w:trHeight w:val="276"/>
          <w:jc w:val="center"/>
        </w:trPr>
        <w:tc>
          <w:tcPr>
            <w:tcW w:w="2001" w:type="dxa"/>
            <w:noWrap/>
            <w:hideMark/>
          </w:tcPr>
          <w:p w:rsidR="00EB4251" w:rsidRPr="007154FA" w:rsidRDefault="00EB4251" w:rsidP="00EB4251">
            <w:pPr>
              <w:rPr>
                <w:rFonts w:ascii="Times New Roman" w:hAnsi="Times New Roman"/>
                <w:sz w:val="21"/>
                <w:szCs w:val="21"/>
              </w:rPr>
            </w:pPr>
            <w:proofErr w:type="spellStart"/>
            <w:r w:rsidRPr="007154FA">
              <w:rPr>
                <w:rFonts w:ascii="Times New Roman" w:hAnsi="Times New Roman"/>
                <w:sz w:val="21"/>
                <w:szCs w:val="21"/>
              </w:rPr>
              <w:t>auth_nonce</w:t>
            </w:r>
            <w:proofErr w:type="spellEnd"/>
          </w:p>
        </w:tc>
        <w:tc>
          <w:tcPr>
            <w:tcW w:w="139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256</w:t>
            </w:r>
          </w:p>
        </w:tc>
        <w:tc>
          <w:tcPr>
            <w:tcW w:w="3661" w:type="dxa"/>
            <w:noWrap/>
            <w:hideMark/>
          </w:tcPr>
          <w:p w:rsidR="00452FC9" w:rsidRPr="007154FA" w:rsidRDefault="00452FC9" w:rsidP="00452FC9">
            <w:pPr>
              <w:rPr>
                <w:rFonts w:ascii="Times New Roman" w:eastAsia="MS Mincho" w:hAnsi="Times New Roman"/>
                <w:sz w:val="21"/>
                <w:szCs w:val="21"/>
              </w:rPr>
            </w:pPr>
            <w:r w:rsidRPr="007154FA">
              <w:rPr>
                <w:rFonts w:ascii="Times New Roman" w:eastAsia="MS Mincho" w:hAnsi="Times New Roman"/>
                <w:sz w:val="21"/>
                <w:szCs w:val="21"/>
              </w:rPr>
              <w:t>The 256 bit random number generated by the slave server is transmitted from the slave server to the master client for authentication protocol.</w:t>
            </w:r>
          </w:p>
        </w:tc>
        <w:tc>
          <w:tcPr>
            <w:tcW w:w="172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14</w:t>
            </w:r>
          </w:p>
        </w:tc>
      </w:tr>
      <w:tr w:rsidR="00EB4251" w:rsidRPr="007154FA" w:rsidTr="00F526E5">
        <w:trPr>
          <w:trHeight w:val="276"/>
          <w:jc w:val="center"/>
        </w:trPr>
        <w:tc>
          <w:tcPr>
            <w:tcW w:w="2001" w:type="dxa"/>
            <w:noWrap/>
            <w:hideMark/>
          </w:tcPr>
          <w:p w:rsidR="00EB4251" w:rsidRPr="007154FA" w:rsidRDefault="00EB4251" w:rsidP="00EB4251">
            <w:pPr>
              <w:rPr>
                <w:rFonts w:ascii="Times New Roman" w:hAnsi="Times New Roman"/>
                <w:sz w:val="21"/>
                <w:szCs w:val="21"/>
              </w:rPr>
            </w:pPr>
            <w:proofErr w:type="spellStart"/>
            <w:r w:rsidRPr="007154FA">
              <w:rPr>
                <w:rFonts w:ascii="Times New Roman" w:hAnsi="Times New Roman"/>
                <w:sz w:val="21"/>
                <w:szCs w:val="21"/>
              </w:rPr>
              <w:t>Ns_H</w:t>
            </w:r>
            <w:proofErr w:type="spellEnd"/>
          </w:p>
        </w:tc>
        <w:tc>
          <w:tcPr>
            <w:tcW w:w="139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64</w:t>
            </w:r>
          </w:p>
        </w:tc>
        <w:tc>
          <w:tcPr>
            <w:tcW w:w="3661" w:type="dxa"/>
            <w:noWrap/>
            <w:hideMark/>
          </w:tcPr>
          <w:p w:rsidR="00C80394" w:rsidRPr="007154FA" w:rsidRDefault="00C80394" w:rsidP="00C80394">
            <w:pPr>
              <w:rPr>
                <w:rFonts w:ascii="Times New Roman" w:eastAsia="MS Mincho" w:hAnsi="Times New Roman"/>
                <w:sz w:val="21"/>
                <w:szCs w:val="21"/>
              </w:rPr>
            </w:pPr>
            <w:r w:rsidRPr="007154FA">
              <w:rPr>
                <w:rFonts w:ascii="Times New Roman" w:eastAsia="MS Mincho" w:hAnsi="Times New Roman"/>
                <w:sz w:val="21"/>
                <w:szCs w:val="21"/>
              </w:rPr>
              <w:t>Challenge parameters of SAC from master client to slave server</w:t>
            </w:r>
            <w:r w:rsidR="000D379F" w:rsidRPr="007154FA">
              <w:rPr>
                <w:rFonts w:ascii="Times New Roman" w:eastAsia="MS Mincho" w:hAnsi="Times New Roman"/>
                <w:sz w:val="21"/>
                <w:szCs w:val="21"/>
              </w:rPr>
              <w:t>.</w:t>
            </w:r>
          </w:p>
        </w:tc>
        <w:tc>
          <w:tcPr>
            <w:tcW w:w="172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15</w:t>
            </w:r>
          </w:p>
        </w:tc>
      </w:tr>
      <w:tr w:rsidR="00D541DE" w:rsidRPr="007154FA" w:rsidTr="00F526E5">
        <w:trPr>
          <w:trHeight w:val="276"/>
          <w:jc w:val="center"/>
        </w:trPr>
        <w:tc>
          <w:tcPr>
            <w:tcW w:w="2001" w:type="dxa"/>
            <w:noWrap/>
            <w:hideMark/>
          </w:tcPr>
          <w:p w:rsidR="00D541DE" w:rsidRPr="007154FA" w:rsidRDefault="00D541DE" w:rsidP="00D541DE">
            <w:pPr>
              <w:rPr>
                <w:rFonts w:ascii="Times New Roman" w:hAnsi="Times New Roman"/>
                <w:sz w:val="21"/>
                <w:szCs w:val="21"/>
              </w:rPr>
            </w:pPr>
            <w:proofErr w:type="spellStart"/>
            <w:r w:rsidRPr="007154FA">
              <w:rPr>
                <w:rFonts w:ascii="Times New Roman" w:hAnsi="Times New Roman"/>
                <w:sz w:val="21"/>
                <w:szCs w:val="21"/>
              </w:rPr>
              <w:t>Ns_M</w:t>
            </w:r>
            <w:proofErr w:type="spellEnd"/>
          </w:p>
        </w:tc>
        <w:tc>
          <w:tcPr>
            <w:tcW w:w="1396" w:type="dxa"/>
            <w:noWrap/>
            <w:hideMark/>
          </w:tcPr>
          <w:p w:rsidR="00D541DE" w:rsidRPr="007154FA" w:rsidRDefault="00D541DE" w:rsidP="00D541DE">
            <w:pPr>
              <w:rPr>
                <w:rFonts w:ascii="Times New Roman" w:hAnsi="Times New Roman"/>
                <w:sz w:val="21"/>
                <w:szCs w:val="21"/>
              </w:rPr>
            </w:pPr>
            <w:r w:rsidRPr="007154FA">
              <w:rPr>
                <w:rFonts w:ascii="Times New Roman" w:hAnsi="Times New Roman"/>
                <w:sz w:val="21"/>
                <w:szCs w:val="21"/>
              </w:rPr>
              <w:t>64</w:t>
            </w:r>
          </w:p>
        </w:tc>
        <w:tc>
          <w:tcPr>
            <w:tcW w:w="3661" w:type="dxa"/>
            <w:noWrap/>
            <w:hideMark/>
          </w:tcPr>
          <w:p w:rsidR="00D541DE" w:rsidRPr="007154FA" w:rsidRDefault="00D541DE" w:rsidP="00D541DE">
            <w:pPr>
              <w:rPr>
                <w:rFonts w:ascii="Times New Roman" w:eastAsia="MS Mincho" w:hAnsi="Times New Roman"/>
                <w:sz w:val="21"/>
                <w:szCs w:val="21"/>
              </w:rPr>
            </w:pPr>
            <w:r w:rsidRPr="007154FA">
              <w:rPr>
                <w:rFonts w:ascii="Times New Roman" w:eastAsia="MS Mincho" w:hAnsi="Times New Roman"/>
                <w:sz w:val="21"/>
                <w:szCs w:val="21"/>
              </w:rPr>
              <w:t>Challenge parameters of SAC from slave server to master client</w:t>
            </w:r>
            <w:r w:rsidR="000D379F" w:rsidRPr="007154FA">
              <w:rPr>
                <w:rFonts w:ascii="Times New Roman" w:eastAsia="MS Mincho" w:hAnsi="Times New Roman"/>
                <w:sz w:val="21"/>
                <w:szCs w:val="21"/>
              </w:rPr>
              <w:t>.</w:t>
            </w:r>
          </w:p>
        </w:tc>
        <w:tc>
          <w:tcPr>
            <w:tcW w:w="1726" w:type="dxa"/>
            <w:noWrap/>
            <w:hideMark/>
          </w:tcPr>
          <w:p w:rsidR="00D541DE" w:rsidRPr="007154FA" w:rsidRDefault="00D541DE" w:rsidP="00D541DE">
            <w:pPr>
              <w:rPr>
                <w:rFonts w:ascii="Times New Roman" w:hAnsi="Times New Roman"/>
                <w:sz w:val="21"/>
                <w:szCs w:val="21"/>
              </w:rPr>
            </w:pPr>
            <w:r w:rsidRPr="007154FA">
              <w:rPr>
                <w:rFonts w:ascii="Times New Roman" w:hAnsi="Times New Roman"/>
                <w:sz w:val="21"/>
                <w:szCs w:val="21"/>
              </w:rPr>
              <w:t>16</w:t>
            </w:r>
          </w:p>
        </w:tc>
      </w:tr>
      <w:tr w:rsidR="00EB4251" w:rsidRPr="007154FA" w:rsidTr="00F526E5">
        <w:trPr>
          <w:trHeight w:val="276"/>
          <w:jc w:val="center"/>
        </w:trPr>
        <w:tc>
          <w:tcPr>
            <w:tcW w:w="2001"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AKH</w:t>
            </w:r>
          </w:p>
        </w:tc>
        <w:tc>
          <w:tcPr>
            <w:tcW w:w="139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256</w:t>
            </w:r>
          </w:p>
        </w:tc>
        <w:tc>
          <w:tcPr>
            <w:tcW w:w="3661" w:type="dxa"/>
            <w:noWrap/>
            <w:hideMark/>
          </w:tcPr>
          <w:p w:rsidR="00EB4251" w:rsidRPr="007154FA" w:rsidRDefault="00780ACF" w:rsidP="00780ACF">
            <w:pPr>
              <w:rPr>
                <w:rFonts w:ascii="Times New Roman" w:hAnsi="Times New Roman"/>
                <w:sz w:val="21"/>
                <w:szCs w:val="21"/>
              </w:rPr>
            </w:pPr>
            <w:r w:rsidRPr="007154FA">
              <w:rPr>
                <w:rFonts w:ascii="Times New Roman" w:hAnsi="Times New Roman"/>
                <w:sz w:val="21"/>
                <w:szCs w:val="21"/>
              </w:rPr>
              <w:t>Master client’s authentication key</w:t>
            </w:r>
          </w:p>
        </w:tc>
        <w:tc>
          <w:tcPr>
            <w:tcW w:w="172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17</w:t>
            </w:r>
          </w:p>
        </w:tc>
      </w:tr>
      <w:tr w:rsidR="00BB3887" w:rsidRPr="007154FA" w:rsidTr="00F526E5">
        <w:trPr>
          <w:trHeight w:val="276"/>
          <w:jc w:val="center"/>
        </w:trPr>
        <w:tc>
          <w:tcPr>
            <w:tcW w:w="2001" w:type="dxa"/>
            <w:noWrap/>
            <w:hideMark/>
          </w:tcPr>
          <w:p w:rsidR="00BB3887" w:rsidRPr="007154FA" w:rsidRDefault="00BB3887" w:rsidP="00BB3887">
            <w:pPr>
              <w:rPr>
                <w:rFonts w:ascii="Times New Roman" w:hAnsi="Times New Roman"/>
                <w:sz w:val="21"/>
                <w:szCs w:val="21"/>
              </w:rPr>
            </w:pPr>
            <w:r w:rsidRPr="007154FA">
              <w:rPr>
                <w:rFonts w:ascii="Times New Roman" w:hAnsi="Times New Roman"/>
                <w:sz w:val="21"/>
                <w:szCs w:val="21"/>
              </w:rPr>
              <w:t>AKM</w:t>
            </w:r>
          </w:p>
        </w:tc>
        <w:tc>
          <w:tcPr>
            <w:tcW w:w="1396" w:type="dxa"/>
            <w:noWrap/>
            <w:hideMark/>
          </w:tcPr>
          <w:p w:rsidR="00BB3887" w:rsidRPr="007154FA" w:rsidRDefault="00BB3887" w:rsidP="00BB3887">
            <w:pPr>
              <w:rPr>
                <w:rFonts w:ascii="Times New Roman" w:hAnsi="Times New Roman"/>
                <w:sz w:val="21"/>
                <w:szCs w:val="21"/>
              </w:rPr>
            </w:pPr>
            <w:r w:rsidRPr="007154FA">
              <w:rPr>
                <w:rFonts w:ascii="Times New Roman" w:hAnsi="Times New Roman"/>
                <w:sz w:val="21"/>
                <w:szCs w:val="21"/>
              </w:rPr>
              <w:t>256</w:t>
            </w:r>
          </w:p>
        </w:tc>
        <w:tc>
          <w:tcPr>
            <w:tcW w:w="3661" w:type="dxa"/>
            <w:noWrap/>
            <w:hideMark/>
          </w:tcPr>
          <w:p w:rsidR="00BB3887" w:rsidRPr="007154FA" w:rsidRDefault="00BB3887" w:rsidP="00BB3887">
            <w:pPr>
              <w:rPr>
                <w:rFonts w:ascii="Times New Roman" w:hAnsi="Times New Roman"/>
                <w:sz w:val="21"/>
                <w:szCs w:val="21"/>
              </w:rPr>
            </w:pPr>
            <w:r w:rsidRPr="007154FA">
              <w:rPr>
                <w:rFonts w:ascii="Times New Roman" w:eastAsia="MS Mincho" w:hAnsi="Times New Roman"/>
                <w:sz w:val="21"/>
                <w:szCs w:val="21"/>
              </w:rPr>
              <w:t>Slave server</w:t>
            </w:r>
            <w:r w:rsidRPr="007154FA">
              <w:rPr>
                <w:rFonts w:ascii="Times New Roman" w:hAnsi="Times New Roman"/>
                <w:sz w:val="21"/>
                <w:szCs w:val="21"/>
              </w:rPr>
              <w:t>’s authentication key</w:t>
            </w:r>
          </w:p>
        </w:tc>
        <w:tc>
          <w:tcPr>
            <w:tcW w:w="1726" w:type="dxa"/>
            <w:noWrap/>
            <w:hideMark/>
          </w:tcPr>
          <w:p w:rsidR="00BB3887" w:rsidRPr="007154FA" w:rsidRDefault="00BB3887" w:rsidP="00BB3887">
            <w:pPr>
              <w:rPr>
                <w:rFonts w:ascii="Times New Roman" w:hAnsi="Times New Roman"/>
                <w:sz w:val="21"/>
                <w:szCs w:val="21"/>
              </w:rPr>
            </w:pPr>
            <w:r w:rsidRPr="007154FA">
              <w:rPr>
                <w:rFonts w:ascii="Times New Roman" w:hAnsi="Times New Roman"/>
                <w:sz w:val="21"/>
                <w:szCs w:val="21"/>
              </w:rPr>
              <w:t>18</w:t>
            </w:r>
          </w:p>
        </w:tc>
      </w:tr>
      <w:tr w:rsidR="00094959" w:rsidRPr="007154FA" w:rsidTr="00F526E5">
        <w:trPr>
          <w:trHeight w:val="276"/>
          <w:jc w:val="center"/>
        </w:trPr>
        <w:tc>
          <w:tcPr>
            <w:tcW w:w="2001" w:type="dxa"/>
            <w:noWrap/>
          </w:tcPr>
          <w:p w:rsidR="00094959" w:rsidRPr="007154FA" w:rsidRDefault="00094959" w:rsidP="00094959">
            <w:pPr>
              <w:rPr>
                <w:rFonts w:ascii="Times New Roman" w:hAnsi="Times New Roman"/>
                <w:sz w:val="21"/>
                <w:szCs w:val="21"/>
              </w:rPr>
            </w:pPr>
            <w:r w:rsidRPr="007154FA">
              <w:rPr>
                <w:rFonts w:ascii="Times New Roman" w:hAnsi="Times New Roman"/>
                <w:sz w:val="21"/>
                <w:szCs w:val="21"/>
              </w:rPr>
              <w:t>Reserved</w:t>
            </w:r>
          </w:p>
        </w:tc>
        <w:tc>
          <w:tcPr>
            <w:tcW w:w="1396" w:type="dxa"/>
            <w:noWrap/>
          </w:tcPr>
          <w:p w:rsidR="00094959" w:rsidRPr="007154FA" w:rsidRDefault="00094959" w:rsidP="00094959">
            <w:pPr>
              <w:rPr>
                <w:rFonts w:ascii="Times New Roman" w:hAnsi="Times New Roman"/>
                <w:sz w:val="21"/>
                <w:szCs w:val="21"/>
              </w:rPr>
            </w:pPr>
            <w:r w:rsidRPr="007154FA">
              <w:rPr>
                <w:rFonts w:ascii="Times New Roman" w:hAnsi="Times New Roman"/>
                <w:sz w:val="21"/>
                <w:szCs w:val="21"/>
              </w:rPr>
              <w:t>-</w:t>
            </w:r>
          </w:p>
        </w:tc>
        <w:tc>
          <w:tcPr>
            <w:tcW w:w="3661" w:type="dxa"/>
            <w:noWrap/>
          </w:tcPr>
          <w:p w:rsidR="00094959" w:rsidRPr="007154FA" w:rsidRDefault="00094959" w:rsidP="00094959">
            <w:pPr>
              <w:rPr>
                <w:rFonts w:ascii="Times New Roman" w:hAnsi="Times New Roman"/>
                <w:sz w:val="21"/>
                <w:szCs w:val="21"/>
              </w:rPr>
            </w:pPr>
            <w:r w:rsidRPr="007154FA">
              <w:rPr>
                <w:rFonts w:ascii="Times New Roman" w:hAnsi="Times New Roman"/>
                <w:sz w:val="21"/>
                <w:szCs w:val="21"/>
                <w:lang w:eastAsia="zh-CN"/>
              </w:rPr>
              <w:t>Reserved.</w:t>
            </w:r>
          </w:p>
        </w:tc>
        <w:tc>
          <w:tcPr>
            <w:tcW w:w="1726" w:type="dxa"/>
            <w:noWrap/>
          </w:tcPr>
          <w:p w:rsidR="00094959" w:rsidRPr="007154FA" w:rsidRDefault="00094959" w:rsidP="00094959">
            <w:pPr>
              <w:rPr>
                <w:sz w:val="21"/>
                <w:szCs w:val="21"/>
                <w:lang w:eastAsia="zh-CN"/>
              </w:rPr>
            </w:pPr>
            <w:r w:rsidRPr="007154FA">
              <w:rPr>
                <w:rFonts w:hint="eastAsia"/>
                <w:sz w:val="21"/>
                <w:szCs w:val="21"/>
                <w:lang w:eastAsia="zh-CN"/>
              </w:rPr>
              <w:t>1</w:t>
            </w:r>
            <w:r w:rsidRPr="007154FA">
              <w:rPr>
                <w:sz w:val="21"/>
                <w:szCs w:val="21"/>
                <w:lang w:eastAsia="zh-CN"/>
              </w:rPr>
              <w:t>9</w:t>
            </w:r>
          </w:p>
        </w:tc>
      </w:tr>
      <w:tr w:rsidR="00EB4251" w:rsidRPr="007154FA" w:rsidTr="00F526E5">
        <w:trPr>
          <w:trHeight w:val="276"/>
          <w:jc w:val="center"/>
        </w:trPr>
        <w:tc>
          <w:tcPr>
            <w:tcW w:w="2001" w:type="dxa"/>
            <w:noWrap/>
            <w:hideMark/>
          </w:tcPr>
          <w:p w:rsidR="00EB4251" w:rsidRPr="007154FA" w:rsidRDefault="00EB4251" w:rsidP="00EB4251">
            <w:pPr>
              <w:rPr>
                <w:rFonts w:ascii="Times New Roman" w:hAnsi="Times New Roman"/>
                <w:sz w:val="21"/>
                <w:szCs w:val="21"/>
              </w:rPr>
            </w:pPr>
            <w:proofErr w:type="spellStart"/>
            <w:r w:rsidRPr="007154FA">
              <w:rPr>
                <w:rFonts w:ascii="Times New Roman" w:hAnsi="Times New Roman"/>
                <w:sz w:val="21"/>
                <w:szCs w:val="21"/>
              </w:rPr>
              <w:t>status_field</w:t>
            </w:r>
            <w:proofErr w:type="spellEnd"/>
          </w:p>
        </w:tc>
        <w:tc>
          <w:tcPr>
            <w:tcW w:w="139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8</w:t>
            </w:r>
          </w:p>
        </w:tc>
        <w:tc>
          <w:tcPr>
            <w:tcW w:w="3661" w:type="dxa"/>
            <w:noWrap/>
            <w:hideMark/>
          </w:tcPr>
          <w:p w:rsidR="00EB4251" w:rsidRPr="007154FA" w:rsidRDefault="00DD6613" w:rsidP="00EB4251">
            <w:pPr>
              <w:rPr>
                <w:rFonts w:ascii="Times New Roman" w:hAnsi="Times New Roman"/>
                <w:sz w:val="21"/>
                <w:szCs w:val="21"/>
              </w:rPr>
            </w:pPr>
            <w:r w:rsidRPr="007154FA">
              <w:rPr>
                <w:rFonts w:ascii="Times New Roman" w:hAnsi="Times New Roman"/>
                <w:sz w:val="21"/>
                <w:szCs w:val="21"/>
              </w:rPr>
              <w:t>Confirmation message for status field in APDU.</w:t>
            </w:r>
          </w:p>
        </w:tc>
        <w:tc>
          <w:tcPr>
            <w:tcW w:w="172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20</w:t>
            </w:r>
          </w:p>
        </w:tc>
      </w:tr>
      <w:tr w:rsidR="00EB4251" w:rsidRPr="007154FA" w:rsidTr="00F526E5">
        <w:trPr>
          <w:trHeight w:val="276"/>
          <w:jc w:val="center"/>
        </w:trPr>
        <w:tc>
          <w:tcPr>
            <w:tcW w:w="2001"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Reserved</w:t>
            </w:r>
          </w:p>
        </w:tc>
        <w:tc>
          <w:tcPr>
            <w:tcW w:w="139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w:t>
            </w:r>
          </w:p>
        </w:tc>
        <w:tc>
          <w:tcPr>
            <w:tcW w:w="3661" w:type="dxa"/>
            <w:noWrap/>
            <w:hideMark/>
          </w:tcPr>
          <w:p w:rsidR="00EB4251" w:rsidRPr="007154FA" w:rsidRDefault="00DD6613" w:rsidP="00EB4251">
            <w:pPr>
              <w:rPr>
                <w:rFonts w:ascii="Times New Roman" w:hAnsi="Times New Roman"/>
                <w:sz w:val="21"/>
                <w:szCs w:val="21"/>
              </w:rPr>
            </w:pPr>
            <w:r w:rsidRPr="007154FA">
              <w:rPr>
                <w:rFonts w:ascii="Times New Roman" w:hAnsi="Times New Roman"/>
                <w:sz w:val="21"/>
                <w:szCs w:val="21"/>
                <w:lang w:eastAsia="zh-CN"/>
              </w:rPr>
              <w:t>Reserved.</w:t>
            </w:r>
          </w:p>
        </w:tc>
        <w:tc>
          <w:tcPr>
            <w:tcW w:w="1726" w:type="dxa"/>
            <w:noWrap/>
            <w:hideMark/>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21</w:t>
            </w:r>
          </w:p>
        </w:tc>
      </w:tr>
      <w:tr w:rsidR="00EB4251" w:rsidRPr="007154FA" w:rsidTr="00F526E5">
        <w:trPr>
          <w:trHeight w:val="276"/>
          <w:jc w:val="center"/>
        </w:trPr>
        <w:tc>
          <w:tcPr>
            <w:tcW w:w="2001"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R_H/R_M</w:t>
            </w:r>
          </w:p>
        </w:tc>
        <w:tc>
          <w:tcPr>
            <w:tcW w:w="1396"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512</w:t>
            </w:r>
          </w:p>
        </w:tc>
        <w:tc>
          <w:tcPr>
            <w:tcW w:w="3661" w:type="dxa"/>
            <w:noWrap/>
          </w:tcPr>
          <w:p w:rsidR="00EB4251" w:rsidRPr="007154FA" w:rsidRDefault="00F46F2A" w:rsidP="00EB4251">
            <w:pPr>
              <w:rPr>
                <w:rFonts w:ascii="Times New Roman" w:hAnsi="Times New Roman"/>
                <w:sz w:val="21"/>
                <w:szCs w:val="21"/>
                <w:lang w:eastAsia="zh-CN"/>
              </w:rPr>
            </w:pPr>
            <w:r w:rsidRPr="007154FA">
              <w:rPr>
                <w:rFonts w:ascii="Times New Roman" w:hAnsi="Times New Roman"/>
                <w:sz w:val="21"/>
                <w:szCs w:val="21"/>
              </w:rPr>
              <w:t>Randomly selected point on ECC</w:t>
            </w:r>
            <w:r w:rsidR="00170E41" w:rsidRPr="007154FA">
              <w:rPr>
                <w:rFonts w:ascii="Times New Roman" w:hAnsi="Times New Roman"/>
                <w:sz w:val="21"/>
                <w:szCs w:val="21"/>
              </w:rPr>
              <w:t>.</w:t>
            </w:r>
          </w:p>
        </w:tc>
        <w:tc>
          <w:tcPr>
            <w:tcW w:w="1726"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22</w:t>
            </w:r>
          </w:p>
        </w:tc>
      </w:tr>
      <w:tr w:rsidR="00EB4251" w:rsidRPr="007154FA" w:rsidTr="00F526E5">
        <w:trPr>
          <w:trHeight w:val="276"/>
          <w:jc w:val="center"/>
        </w:trPr>
        <w:tc>
          <w:tcPr>
            <w:tcW w:w="2001" w:type="dxa"/>
            <w:noWrap/>
          </w:tcPr>
          <w:p w:rsidR="00EB4251" w:rsidRPr="007154FA" w:rsidRDefault="00EB4251" w:rsidP="00EB4251">
            <w:pPr>
              <w:rPr>
                <w:rFonts w:ascii="Times New Roman" w:hAnsi="Times New Roman"/>
                <w:sz w:val="21"/>
                <w:szCs w:val="21"/>
              </w:rPr>
            </w:pPr>
            <w:proofErr w:type="spellStart"/>
            <w:r w:rsidRPr="007154FA">
              <w:rPr>
                <w:rFonts w:ascii="Times New Roman" w:hAnsi="Times New Roman"/>
                <w:sz w:val="21"/>
                <w:szCs w:val="21"/>
              </w:rPr>
              <w:t>r_B</w:t>
            </w:r>
            <w:proofErr w:type="spellEnd"/>
          </w:p>
        </w:tc>
        <w:tc>
          <w:tcPr>
            <w:tcW w:w="1396"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256</w:t>
            </w:r>
          </w:p>
        </w:tc>
        <w:tc>
          <w:tcPr>
            <w:tcW w:w="3661" w:type="dxa"/>
            <w:noWrap/>
          </w:tcPr>
          <w:p w:rsidR="00EB4251" w:rsidRPr="007154FA" w:rsidRDefault="00170E41" w:rsidP="00EB4251">
            <w:pPr>
              <w:rPr>
                <w:rFonts w:ascii="Times New Roman" w:hAnsi="Times New Roman"/>
                <w:sz w:val="21"/>
                <w:szCs w:val="21"/>
                <w:lang w:eastAsia="zh-CN"/>
              </w:rPr>
            </w:pPr>
            <w:r w:rsidRPr="007154FA">
              <w:rPr>
                <w:rFonts w:ascii="Times New Roman" w:hAnsi="Times New Roman"/>
                <w:sz w:val="21"/>
                <w:szCs w:val="21"/>
              </w:rPr>
              <w:t>A random number used to generate broadcast content keys</w:t>
            </w:r>
            <w:r w:rsidR="00B21EE3" w:rsidRPr="007154FA">
              <w:rPr>
                <w:rFonts w:ascii="Times New Roman" w:hAnsi="Times New Roman"/>
                <w:sz w:val="21"/>
                <w:szCs w:val="21"/>
              </w:rPr>
              <w:t>.</w:t>
            </w:r>
          </w:p>
        </w:tc>
        <w:tc>
          <w:tcPr>
            <w:tcW w:w="1726"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23</w:t>
            </w:r>
          </w:p>
        </w:tc>
      </w:tr>
      <w:tr w:rsidR="00EB4251" w:rsidRPr="007154FA" w:rsidTr="00F526E5">
        <w:trPr>
          <w:trHeight w:val="276"/>
          <w:jc w:val="center"/>
        </w:trPr>
        <w:tc>
          <w:tcPr>
            <w:tcW w:w="2001"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lastRenderedPageBreak/>
              <w:t>mode</w:t>
            </w:r>
          </w:p>
        </w:tc>
        <w:tc>
          <w:tcPr>
            <w:tcW w:w="1396"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8</w:t>
            </w:r>
          </w:p>
        </w:tc>
        <w:tc>
          <w:tcPr>
            <w:tcW w:w="3661" w:type="dxa"/>
            <w:noWrap/>
          </w:tcPr>
          <w:p w:rsidR="00EB4251" w:rsidRPr="007154FA" w:rsidRDefault="00B21EE3" w:rsidP="00EB4251">
            <w:pPr>
              <w:rPr>
                <w:rFonts w:ascii="Times New Roman" w:hAnsi="Times New Roman"/>
                <w:sz w:val="21"/>
                <w:szCs w:val="21"/>
                <w:lang w:eastAsia="zh-CN"/>
              </w:rPr>
            </w:pPr>
            <w:r w:rsidRPr="007154FA">
              <w:rPr>
                <w:rFonts w:ascii="Times New Roman" w:hAnsi="Times New Roman"/>
                <w:sz w:val="21"/>
                <w:szCs w:val="21"/>
              </w:rPr>
              <w:t>Encryption and decryption algorithm mode</w:t>
            </w:r>
          </w:p>
        </w:tc>
        <w:tc>
          <w:tcPr>
            <w:tcW w:w="1726"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24</w:t>
            </w:r>
          </w:p>
        </w:tc>
      </w:tr>
      <w:tr w:rsidR="00EB4251" w:rsidRPr="007154FA" w:rsidTr="00F526E5">
        <w:trPr>
          <w:trHeight w:val="276"/>
          <w:jc w:val="center"/>
        </w:trPr>
        <w:tc>
          <w:tcPr>
            <w:tcW w:w="2001"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S_M/S_H</w:t>
            </w:r>
          </w:p>
        </w:tc>
        <w:tc>
          <w:tcPr>
            <w:tcW w:w="1396"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256</w:t>
            </w:r>
          </w:p>
        </w:tc>
        <w:tc>
          <w:tcPr>
            <w:tcW w:w="3661" w:type="dxa"/>
            <w:noWrap/>
          </w:tcPr>
          <w:p w:rsidR="00EB4251" w:rsidRPr="007154FA" w:rsidRDefault="009403B9" w:rsidP="00EB4251">
            <w:pPr>
              <w:rPr>
                <w:rFonts w:ascii="Times New Roman" w:hAnsi="Times New Roman"/>
                <w:sz w:val="21"/>
                <w:szCs w:val="21"/>
                <w:lang w:eastAsia="zh-CN"/>
              </w:rPr>
            </w:pPr>
            <w:r w:rsidRPr="007154FA">
              <w:rPr>
                <w:rFonts w:ascii="Times New Roman" w:hAnsi="Times New Roman"/>
                <w:sz w:val="21"/>
                <w:szCs w:val="21"/>
              </w:rPr>
              <w:t>Message authentication code</w:t>
            </w:r>
          </w:p>
        </w:tc>
        <w:tc>
          <w:tcPr>
            <w:tcW w:w="1726" w:type="dxa"/>
            <w:noWrap/>
          </w:tcPr>
          <w:p w:rsidR="00EB4251" w:rsidRPr="007154FA" w:rsidRDefault="00EB4251" w:rsidP="00EB4251">
            <w:pPr>
              <w:rPr>
                <w:rFonts w:ascii="Times New Roman" w:hAnsi="Times New Roman"/>
                <w:sz w:val="21"/>
                <w:szCs w:val="21"/>
              </w:rPr>
            </w:pPr>
            <w:r w:rsidRPr="007154FA">
              <w:rPr>
                <w:rFonts w:ascii="Times New Roman" w:hAnsi="Times New Roman"/>
                <w:sz w:val="21"/>
                <w:szCs w:val="21"/>
              </w:rPr>
              <w:t>25</w:t>
            </w:r>
          </w:p>
        </w:tc>
      </w:tr>
      <w:tr w:rsidR="000E3B87" w:rsidRPr="007154FA" w:rsidTr="00AC5BF6">
        <w:tblPrEx>
          <w:jc w:val="left"/>
        </w:tblPrEx>
        <w:trPr>
          <w:trHeight w:val="276"/>
        </w:trPr>
        <w:tc>
          <w:tcPr>
            <w:tcW w:w="2001" w:type="dxa"/>
            <w:noWrap/>
          </w:tcPr>
          <w:p w:rsidR="000E3B87" w:rsidRPr="007154FA" w:rsidRDefault="000E3B87" w:rsidP="00AC5BF6">
            <w:pPr>
              <w:rPr>
                <w:rFonts w:ascii="Times New Roman" w:hAnsi="Times New Roman"/>
                <w:sz w:val="21"/>
                <w:szCs w:val="21"/>
              </w:rPr>
            </w:pPr>
            <w:r w:rsidRPr="007154FA">
              <w:rPr>
                <w:rFonts w:ascii="Times New Roman" w:hAnsi="Times New Roman"/>
                <w:sz w:val="21"/>
                <w:szCs w:val="21"/>
              </w:rPr>
              <w:t>KEM_C</w:t>
            </w:r>
          </w:p>
        </w:tc>
        <w:tc>
          <w:tcPr>
            <w:tcW w:w="1396" w:type="dxa"/>
            <w:noWrap/>
          </w:tcPr>
          <w:p w:rsidR="000E3B87" w:rsidRPr="007154FA" w:rsidRDefault="000E3B87" w:rsidP="00AC5BF6">
            <w:pPr>
              <w:rPr>
                <w:rFonts w:ascii="Times New Roman" w:hAnsi="Times New Roman"/>
                <w:sz w:val="21"/>
                <w:szCs w:val="21"/>
              </w:rPr>
            </w:pPr>
            <w:r w:rsidRPr="007154FA">
              <w:rPr>
                <w:rFonts w:ascii="Times New Roman" w:hAnsi="Times New Roman"/>
                <w:sz w:val="21"/>
                <w:szCs w:val="21"/>
              </w:rPr>
              <w:t>8704</w:t>
            </w:r>
          </w:p>
        </w:tc>
        <w:tc>
          <w:tcPr>
            <w:tcW w:w="3661" w:type="dxa"/>
            <w:noWrap/>
          </w:tcPr>
          <w:p w:rsidR="000E3B87" w:rsidRPr="007154FA" w:rsidRDefault="000E3B87" w:rsidP="00AC5BF6">
            <w:pPr>
              <w:rPr>
                <w:rFonts w:ascii="Times New Roman" w:hAnsi="Times New Roman"/>
                <w:sz w:val="21"/>
                <w:szCs w:val="21"/>
              </w:rPr>
            </w:pPr>
            <w:r w:rsidRPr="007154FA">
              <w:rPr>
                <w:rFonts w:ascii="Times New Roman" w:hAnsi="Times New Roman"/>
                <w:sz w:val="21"/>
                <w:szCs w:val="21"/>
              </w:rPr>
              <w:t>Content key encapsulation value</w:t>
            </w:r>
          </w:p>
        </w:tc>
        <w:tc>
          <w:tcPr>
            <w:tcW w:w="1726" w:type="dxa"/>
            <w:noWrap/>
          </w:tcPr>
          <w:p w:rsidR="000E3B87" w:rsidRPr="007154FA" w:rsidRDefault="000E3B87" w:rsidP="00AC5BF6">
            <w:pPr>
              <w:rPr>
                <w:rFonts w:ascii="Times New Roman" w:hAnsi="Times New Roman"/>
                <w:sz w:val="21"/>
                <w:szCs w:val="21"/>
              </w:rPr>
            </w:pPr>
            <w:r w:rsidRPr="007154FA">
              <w:rPr>
                <w:rFonts w:ascii="Times New Roman" w:hAnsi="Times New Roman" w:hint="eastAsia"/>
                <w:sz w:val="21"/>
                <w:szCs w:val="21"/>
              </w:rPr>
              <w:t>2</w:t>
            </w:r>
            <w:r w:rsidRPr="007154FA">
              <w:rPr>
                <w:rFonts w:ascii="Times New Roman" w:hAnsi="Times New Roman"/>
                <w:sz w:val="21"/>
                <w:szCs w:val="21"/>
              </w:rPr>
              <w:t>6</w:t>
            </w:r>
          </w:p>
        </w:tc>
      </w:tr>
      <w:tr w:rsidR="00283724" w:rsidRPr="007154FA" w:rsidTr="00D54B6A">
        <w:tblPrEx>
          <w:jc w:val="left"/>
        </w:tblPrEx>
        <w:trPr>
          <w:trHeight w:val="276"/>
        </w:trPr>
        <w:tc>
          <w:tcPr>
            <w:tcW w:w="2001" w:type="dxa"/>
            <w:noWrap/>
          </w:tcPr>
          <w:p w:rsidR="00283724" w:rsidRPr="007154FA" w:rsidRDefault="00283724" w:rsidP="00D54B6A">
            <w:pPr>
              <w:rPr>
                <w:rFonts w:ascii="Times New Roman" w:hAnsi="Times New Roman"/>
                <w:sz w:val="21"/>
                <w:szCs w:val="21"/>
              </w:rPr>
            </w:pPr>
            <w:r w:rsidRPr="007154FA">
              <w:rPr>
                <w:rFonts w:ascii="Times New Roman" w:hAnsi="Times New Roman"/>
                <w:sz w:val="21"/>
                <w:szCs w:val="21"/>
              </w:rPr>
              <w:t>KEM_B</w:t>
            </w:r>
          </w:p>
        </w:tc>
        <w:tc>
          <w:tcPr>
            <w:tcW w:w="1396" w:type="dxa"/>
            <w:noWrap/>
          </w:tcPr>
          <w:p w:rsidR="00283724" w:rsidRPr="007154FA" w:rsidRDefault="00283724" w:rsidP="00D54B6A">
            <w:pPr>
              <w:rPr>
                <w:rFonts w:ascii="Times New Roman" w:hAnsi="Times New Roman"/>
                <w:sz w:val="21"/>
                <w:szCs w:val="21"/>
              </w:rPr>
            </w:pPr>
            <w:r w:rsidRPr="007154FA">
              <w:rPr>
                <w:rFonts w:ascii="Times New Roman" w:hAnsi="Times New Roman"/>
                <w:sz w:val="21"/>
                <w:szCs w:val="21"/>
              </w:rPr>
              <w:t>8704</w:t>
            </w:r>
          </w:p>
        </w:tc>
        <w:tc>
          <w:tcPr>
            <w:tcW w:w="3661" w:type="dxa"/>
            <w:noWrap/>
          </w:tcPr>
          <w:p w:rsidR="00283724" w:rsidRPr="007154FA" w:rsidRDefault="00283724" w:rsidP="00D54B6A">
            <w:pPr>
              <w:rPr>
                <w:rFonts w:ascii="Times New Roman" w:hAnsi="Times New Roman"/>
                <w:sz w:val="21"/>
                <w:szCs w:val="21"/>
              </w:rPr>
            </w:pPr>
            <w:r w:rsidRPr="007154FA">
              <w:rPr>
                <w:rFonts w:ascii="Times New Roman" w:hAnsi="Times New Roman"/>
                <w:sz w:val="21"/>
                <w:szCs w:val="21"/>
              </w:rPr>
              <w:t>Broadcast content key encapsulation value</w:t>
            </w:r>
          </w:p>
        </w:tc>
        <w:tc>
          <w:tcPr>
            <w:tcW w:w="1726" w:type="dxa"/>
            <w:noWrap/>
          </w:tcPr>
          <w:p w:rsidR="00283724" w:rsidRPr="007154FA" w:rsidRDefault="00283724" w:rsidP="00D54B6A">
            <w:pPr>
              <w:rPr>
                <w:rFonts w:ascii="Times New Roman" w:hAnsi="Times New Roman"/>
                <w:sz w:val="21"/>
                <w:szCs w:val="21"/>
              </w:rPr>
            </w:pPr>
            <w:r w:rsidRPr="007154FA">
              <w:rPr>
                <w:rFonts w:ascii="Times New Roman" w:hAnsi="Times New Roman" w:hint="eastAsia"/>
                <w:sz w:val="21"/>
                <w:szCs w:val="21"/>
              </w:rPr>
              <w:t>2</w:t>
            </w:r>
            <w:r w:rsidRPr="007154FA">
              <w:rPr>
                <w:rFonts w:ascii="Times New Roman" w:hAnsi="Times New Roman"/>
                <w:sz w:val="21"/>
                <w:szCs w:val="21"/>
              </w:rPr>
              <w:t>7</w:t>
            </w:r>
          </w:p>
        </w:tc>
      </w:tr>
      <w:tr w:rsidR="00283724" w:rsidRPr="00283724" w:rsidTr="00D54B6A">
        <w:tblPrEx>
          <w:jc w:val="left"/>
        </w:tblPrEx>
        <w:trPr>
          <w:trHeight w:val="276"/>
        </w:trPr>
        <w:tc>
          <w:tcPr>
            <w:tcW w:w="2001" w:type="dxa"/>
            <w:noWrap/>
          </w:tcPr>
          <w:p w:rsidR="00283724" w:rsidRPr="00283724" w:rsidRDefault="00283724" w:rsidP="00981D1F">
            <w:pPr>
              <w:rPr>
                <w:rFonts w:ascii="Times New Roman" w:hAnsi="Times New Roman"/>
                <w:sz w:val="21"/>
                <w:szCs w:val="21"/>
              </w:rPr>
            </w:pPr>
            <w:proofErr w:type="spellStart"/>
            <w:r w:rsidRPr="00283724">
              <w:rPr>
                <w:rFonts w:ascii="Times New Roman" w:hAnsi="Times New Roman"/>
                <w:sz w:val="21"/>
                <w:szCs w:val="21"/>
              </w:rPr>
              <w:t>C</w:t>
            </w:r>
            <w:r w:rsidRPr="00283724">
              <w:rPr>
                <w:rFonts w:ascii="Times New Roman" w:hAnsi="Times New Roman" w:hint="eastAsia"/>
                <w:sz w:val="21"/>
                <w:szCs w:val="21"/>
              </w:rPr>
              <w:t>ha</w:t>
            </w:r>
            <w:r w:rsidRPr="00283724">
              <w:rPr>
                <w:rFonts w:ascii="Times New Roman" w:hAnsi="Times New Roman"/>
                <w:sz w:val="21"/>
                <w:szCs w:val="21"/>
              </w:rPr>
              <w:t>llenge</w:t>
            </w:r>
            <w:r w:rsidR="00981D1F">
              <w:rPr>
                <w:rFonts w:ascii="Times New Roman" w:hAnsi="Times New Roman"/>
                <w:sz w:val="21"/>
                <w:szCs w:val="21"/>
              </w:rPr>
              <w:t>_response</w:t>
            </w:r>
            <w:proofErr w:type="spellEnd"/>
          </w:p>
        </w:tc>
        <w:tc>
          <w:tcPr>
            <w:tcW w:w="1396" w:type="dxa"/>
            <w:noWrap/>
          </w:tcPr>
          <w:p w:rsidR="00283724" w:rsidRPr="00283724" w:rsidRDefault="00283724" w:rsidP="00D54B6A">
            <w:pPr>
              <w:rPr>
                <w:rFonts w:ascii="Times New Roman" w:hAnsi="Times New Roman"/>
                <w:sz w:val="21"/>
                <w:szCs w:val="21"/>
              </w:rPr>
            </w:pPr>
            <w:r w:rsidRPr="00283724">
              <w:rPr>
                <w:rFonts w:ascii="Times New Roman" w:hAnsi="Times New Roman"/>
                <w:sz w:val="21"/>
                <w:szCs w:val="21"/>
              </w:rPr>
              <w:t>256</w:t>
            </w:r>
          </w:p>
        </w:tc>
        <w:tc>
          <w:tcPr>
            <w:tcW w:w="3661" w:type="dxa"/>
            <w:noWrap/>
          </w:tcPr>
          <w:p w:rsidR="00283724" w:rsidRPr="00283724" w:rsidRDefault="00283724" w:rsidP="00A9724C">
            <w:pPr>
              <w:rPr>
                <w:rFonts w:ascii="Times New Roman" w:hAnsi="Times New Roman"/>
                <w:sz w:val="21"/>
                <w:szCs w:val="21"/>
                <w:lang w:eastAsia="zh-CN"/>
              </w:rPr>
            </w:pPr>
            <w:r w:rsidRPr="00283724">
              <w:rPr>
                <w:rFonts w:ascii="Times New Roman" w:hAnsi="Times New Roman"/>
                <w:sz w:val="21"/>
                <w:szCs w:val="21"/>
              </w:rPr>
              <w:t>256</w:t>
            </w:r>
            <w:r>
              <w:rPr>
                <w:rFonts w:ascii="Times New Roman" w:hAnsi="Times New Roman" w:hint="eastAsia"/>
                <w:sz w:val="21"/>
                <w:szCs w:val="21"/>
                <w:lang w:eastAsia="zh-CN"/>
              </w:rPr>
              <w:t xml:space="preserve"> bit</w:t>
            </w:r>
            <w:r>
              <w:rPr>
                <w:rFonts w:ascii="Times New Roman" w:hAnsi="Times New Roman"/>
                <w:sz w:val="21"/>
                <w:szCs w:val="21"/>
                <w:lang w:eastAsia="zh-CN"/>
              </w:rPr>
              <w:t xml:space="preserve">s </w:t>
            </w:r>
            <w:r w:rsidR="00A9724C">
              <w:rPr>
                <w:rFonts w:ascii="Times New Roman" w:hAnsi="Times New Roman"/>
                <w:sz w:val="21"/>
                <w:szCs w:val="21"/>
              </w:rPr>
              <w:t>c</w:t>
            </w:r>
            <w:r w:rsidRPr="00283724">
              <w:rPr>
                <w:rFonts w:ascii="Times New Roman" w:hAnsi="Times New Roman" w:hint="eastAsia"/>
                <w:sz w:val="21"/>
                <w:szCs w:val="21"/>
              </w:rPr>
              <w:t>ha</w:t>
            </w:r>
            <w:r w:rsidRPr="00283724">
              <w:rPr>
                <w:rFonts w:ascii="Times New Roman" w:hAnsi="Times New Roman"/>
                <w:sz w:val="21"/>
                <w:szCs w:val="21"/>
              </w:rPr>
              <w:t>llenge</w:t>
            </w:r>
          </w:p>
        </w:tc>
        <w:tc>
          <w:tcPr>
            <w:tcW w:w="1726" w:type="dxa"/>
            <w:noWrap/>
          </w:tcPr>
          <w:p w:rsidR="00283724" w:rsidRPr="00283724" w:rsidRDefault="00283724" w:rsidP="00D54B6A">
            <w:pPr>
              <w:rPr>
                <w:rFonts w:ascii="Times New Roman" w:hAnsi="Times New Roman"/>
                <w:sz w:val="21"/>
                <w:szCs w:val="21"/>
              </w:rPr>
            </w:pPr>
            <w:r w:rsidRPr="00283724">
              <w:rPr>
                <w:rFonts w:ascii="Times New Roman" w:hAnsi="Times New Roman" w:hint="eastAsia"/>
                <w:sz w:val="21"/>
                <w:szCs w:val="21"/>
              </w:rPr>
              <w:t>2</w:t>
            </w:r>
            <w:r w:rsidRPr="00283724">
              <w:rPr>
                <w:rFonts w:ascii="Times New Roman" w:hAnsi="Times New Roman"/>
                <w:sz w:val="21"/>
                <w:szCs w:val="21"/>
              </w:rPr>
              <w:t>8</w:t>
            </w:r>
          </w:p>
        </w:tc>
      </w:tr>
    </w:tbl>
    <w:p w:rsidR="00DB0FDE" w:rsidRDefault="00DB0FDE"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Default="003B0B72" w:rsidP="000E3B87">
      <w:pPr>
        <w:rPr>
          <w:lang w:eastAsia="zh-CN"/>
        </w:rPr>
      </w:pPr>
    </w:p>
    <w:p w:rsidR="003B0B72" w:rsidRPr="007154FA" w:rsidRDefault="003B0B72" w:rsidP="000E3B87">
      <w:pPr>
        <w:rPr>
          <w:lang w:eastAsia="zh-CN"/>
        </w:rPr>
      </w:pPr>
    </w:p>
    <w:p w:rsidR="00F02592" w:rsidRPr="007154FA" w:rsidRDefault="00CD4C47">
      <w:pPr>
        <w:pStyle w:val="1"/>
        <w:numPr>
          <w:ilvl w:val="0"/>
          <w:numId w:val="0"/>
        </w:numPr>
        <w:ind w:left="432"/>
        <w:jc w:val="center"/>
        <w:rPr>
          <w:rFonts w:eastAsia="Malgun Gothic"/>
          <w:lang w:eastAsia="zh-CN"/>
        </w:rPr>
      </w:pPr>
      <w:r w:rsidRPr="007154FA">
        <w:rPr>
          <w:rFonts w:eastAsia="Malgun Gothic"/>
          <w:lang w:eastAsia="zh-CN"/>
        </w:rPr>
        <w:t>A</w:t>
      </w:r>
      <w:r w:rsidRPr="007154FA">
        <w:rPr>
          <w:rFonts w:eastAsia="Malgun Gothic" w:hint="eastAsia"/>
          <w:lang w:eastAsia="zh-CN"/>
        </w:rPr>
        <w:t>nnex</w:t>
      </w:r>
      <w:r w:rsidRPr="007154FA">
        <w:rPr>
          <w:rFonts w:eastAsia="Malgun Gothic"/>
          <w:lang w:eastAsia="zh-CN"/>
        </w:rPr>
        <w:t xml:space="preserve"> IV</w:t>
      </w:r>
    </w:p>
    <w:p w:rsidR="00F02592" w:rsidRPr="007154FA" w:rsidRDefault="00430837">
      <w:pPr>
        <w:pStyle w:val="RecNo"/>
        <w:ind w:left="425"/>
        <w:rPr>
          <w:rFonts w:eastAsia="宋体"/>
          <w:lang w:eastAsia="zh-CN"/>
        </w:rPr>
      </w:pPr>
      <w:r w:rsidRPr="007154FA">
        <w:rPr>
          <w:rFonts w:eastAsia="宋体"/>
          <w:lang w:eastAsia="zh-CN"/>
        </w:rPr>
        <w:t>Pseudo-random number generator</w:t>
      </w:r>
    </w:p>
    <w:p w:rsidR="00F02592" w:rsidRPr="007154FA" w:rsidRDefault="004742F9">
      <w:pPr>
        <w:rPr>
          <w:lang w:eastAsia="zh-CN"/>
        </w:rPr>
      </w:pPr>
      <w:r w:rsidRPr="007154FA">
        <w:rPr>
          <w:lang w:eastAsia="zh-CN"/>
        </w:rPr>
        <w:t xml:space="preserve">The random numbers generated by the pseudo-random number generator PRNG in this </w:t>
      </w:r>
      <w:r w:rsidR="00CB4873" w:rsidRPr="007154FA">
        <w:rPr>
          <w:lang w:eastAsia="zh-CN"/>
        </w:rPr>
        <w:t xml:space="preserve">draft recommendation </w:t>
      </w:r>
      <w:r w:rsidRPr="007154FA">
        <w:rPr>
          <w:lang w:eastAsia="zh-CN"/>
        </w:rPr>
        <w:t>are shown in Table B.1</w:t>
      </w:r>
      <w:r w:rsidR="00CD4C47" w:rsidRPr="007154FA">
        <w:rPr>
          <w:lang w:eastAsia="zh-CN"/>
        </w:rPr>
        <w:t>.</w:t>
      </w:r>
    </w:p>
    <w:p w:rsidR="00F02592" w:rsidRPr="007154FA" w:rsidRDefault="00D163EE">
      <w:pPr>
        <w:jc w:val="center"/>
        <w:rPr>
          <w:lang w:eastAsia="zh-CN"/>
        </w:rPr>
      </w:pPr>
      <w:r w:rsidRPr="007154FA">
        <w:rPr>
          <w:lang w:eastAsia="zh-CN"/>
        </w:rPr>
        <w:t>Table B.1</w:t>
      </w:r>
      <w:r w:rsidR="00543F13" w:rsidRPr="007154FA">
        <w:rPr>
          <w:lang w:eastAsia="zh-CN"/>
        </w:rPr>
        <w:t>:</w:t>
      </w:r>
      <w:r w:rsidRPr="007154FA">
        <w:rPr>
          <w:lang w:eastAsia="zh-CN"/>
        </w:rPr>
        <w:t xml:space="preserve"> Parameters for Using Pseudo Random Number Generator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1226"/>
        <w:gridCol w:w="2160"/>
      </w:tblGrid>
      <w:tr w:rsidR="00E769AF" w:rsidRPr="007154FA" w:rsidTr="00E769AF">
        <w:trPr>
          <w:jc w:val="center"/>
        </w:trPr>
        <w:tc>
          <w:tcPr>
            <w:tcW w:w="2122" w:type="dxa"/>
            <w:shd w:val="clear" w:color="auto" w:fill="D9D9D9" w:themeFill="background1" w:themeFillShade="D9"/>
          </w:tcPr>
          <w:p w:rsidR="00E769AF" w:rsidRPr="007154FA" w:rsidRDefault="00E769AF" w:rsidP="00E769AF">
            <w:pPr>
              <w:pStyle w:val="afffff4"/>
              <w:ind w:firstLineChars="0" w:firstLine="0"/>
              <w:jc w:val="center"/>
              <w:rPr>
                <w:rFonts w:ascii="Times New Roman"/>
                <w:szCs w:val="21"/>
              </w:rPr>
            </w:pPr>
            <w:r w:rsidRPr="007154FA">
              <w:rPr>
                <w:rFonts w:ascii="Times New Roman"/>
                <w:szCs w:val="21"/>
              </w:rPr>
              <w:t>random number</w:t>
            </w:r>
          </w:p>
        </w:tc>
        <w:tc>
          <w:tcPr>
            <w:tcW w:w="1226" w:type="dxa"/>
            <w:shd w:val="clear" w:color="auto" w:fill="D9D9D9" w:themeFill="background1" w:themeFillShade="D9"/>
          </w:tcPr>
          <w:p w:rsidR="00E769AF" w:rsidRPr="007154FA" w:rsidRDefault="009A34F1" w:rsidP="00E769AF">
            <w:pPr>
              <w:pStyle w:val="afffff4"/>
              <w:ind w:firstLineChars="0" w:firstLine="0"/>
              <w:jc w:val="center"/>
              <w:rPr>
                <w:rFonts w:ascii="Times New Roman"/>
                <w:szCs w:val="21"/>
              </w:rPr>
            </w:pPr>
            <w:r w:rsidRPr="007154FA">
              <w:rPr>
                <w:rFonts w:ascii="Times New Roman"/>
                <w:szCs w:val="21"/>
              </w:rPr>
              <w:t>No, of bits</w:t>
            </w:r>
          </w:p>
        </w:tc>
        <w:tc>
          <w:tcPr>
            <w:tcW w:w="2160" w:type="dxa"/>
            <w:shd w:val="clear" w:color="auto" w:fill="D9D9D9" w:themeFill="background1" w:themeFillShade="D9"/>
          </w:tcPr>
          <w:p w:rsidR="00E769AF" w:rsidRPr="007154FA" w:rsidRDefault="00E769AF" w:rsidP="00E769AF">
            <w:pPr>
              <w:pStyle w:val="afffff4"/>
              <w:ind w:firstLineChars="0" w:firstLine="0"/>
              <w:jc w:val="center"/>
              <w:rPr>
                <w:rFonts w:ascii="Times New Roman"/>
                <w:szCs w:val="21"/>
              </w:rPr>
            </w:pPr>
            <w:r w:rsidRPr="007154FA">
              <w:rPr>
                <w:rFonts w:ascii="Times New Roman"/>
                <w:szCs w:val="21"/>
              </w:rPr>
              <w:t>description</w:t>
            </w:r>
          </w:p>
        </w:tc>
      </w:tr>
      <w:tr w:rsidR="00E769AF" w:rsidRPr="007154FA" w:rsidTr="00E769AF">
        <w:trPr>
          <w:jc w:val="center"/>
        </w:trPr>
        <w:tc>
          <w:tcPr>
            <w:tcW w:w="2122" w:type="dxa"/>
          </w:tcPr>
          <w:p w:rsidR="00E769AF" w:rsidRPr="007154FA" w:rsidRDefault="00E769AF" w:rsidP="00314B14">
            <w:pPr>
              <w:pStyle w:val="afffff4"/>
              <w:ind w:firstLineChars="0" w:firstLine="0"/>
              <w:rPr>
                <w:rFonts w:ascii="Times New Roman"/>
                <w:szCs w:val="21"/>
              </w:rPr>
            </w:pPr>
            <w:r w:rsidRPr="007154FA">
              <w:rPr>
                <w:rFonts w:ascii="Times New Roman"/>
                <w:szCs w:val="21"/>
              </w:rPr>
              <w:t>DHX</w:t>
            </w:r>
          </w:p>
        </w:tc>
        <w:tc>
          <w:tcPr>
            <w:tcW w:w="1226" w:type="dxa"/>
          </w:tcPr>
          <w:p w:rsidR="00E769AF" w:rsidRPr="007154FA" w:rsidRDefault="00E769AF" w:rsidP="00314B14">
            <w:pPr>
              <w:pStyle w:val="afffff4"/>
              <w:ind w:firstLineChars="0" w:firstLine="0"/>
              <w:rPr>
                <w:rFonts w:ascii="Times New Roman"/>
                <w:szCs w:val="21"/>
              </w:rPr>
            </w:pPr>
            <w:r w:rsidRPr="007154FA">
              <w:rPr>
                <w:rFonts w:ascii="Times New Roman"/>
                <w:szCs w:val="21"/>
              </w:rPr>
              <w:t>256</w:t>
            </w:r>
          </w:p>
        </w:tc>
        <w:tc>
          <w:tcPr>
            <w:tcW w:w="2160" w:type="dxa"/>
          </w:tcPr>
          <w:p w:rsidR="00E769AF" w:rsidRPr="007154FA" w:rsidRDefault="00E769AF" w:rsidP="00E769AF">
            <w:pPr>
              <w:pStyle w:val="afffff4"/>
              <w:ind w:firstLineChars="0" w:firstLine="0"/>
              <w:rPr>
                <w:rFonts w:ascii="Times New Roman"/>
                <w:szCs w:val="21"/>
              </w:rPr>
            </w:pPr>
            <w:r w:rsidRPr="007154FA">
              <w:rPr>
                <w:rFonts w:ascii="Times New Roman"/>
                <w:szCs w:val="21"/>
              </w:rPr>
              <w:t>DH exponent "x"</w:t>
            </w:r>
          </w:p>
        </w:tc>
      </w:tr>
      <w:tr w:rsidR="00533431" w:rsidRPr="007154FA" w:rsidTr="00E769AF">
        <w:trPr>
          <w:jc w:val="center"/>
        </w:trPr>
        <w:tc>
          <w:tcPr>
            <w:tcW w:w="2122" w:type="dxa"/>
          </w:tcPr>
          <w:p w:rsidR="00533431" w:rsidRPr="007154FA" w:rsidRDefault="00533431" w:rsidP="00533431">
            <w:pPr>
              <w:pStyle w:val="afffff4"/>
              <w:ind w:firstLineChars="0" w:firstLine="0"/>
              <w:rPr>
                <w:rFonts w:ascii="Times New Roman"/>
                <w:szCs w:val="21"/>
              </w:rPr>
            </w:pPr>
            <w:r w:rsidRPr="007154FA">
              <w:rPr>
                <w:rFonts w:ascii="Times New Roman"/>
                <w:szCs w:val="21"/>
              </w:rPr>
              <w:t>DHY</w:t>
            </w:r>
          </w:p>
        </w:tc>
        <w:tc>
          <w:tcPr>
            <w:tcW w:w="1226" w:type="dxa"/>
          </w:tcPr>
          <w:p w:rsidR="00533431" w:rsidRPr="007154FA" w:rsidRDefault="00533431" w:rsidP="00533431">
            <w:pPr>
              <w:pStyle w:val="afffff4"/>
              <w:ind w:firstLineChars="0" w:firstLine="0"/>
              <w:rPr>
                <w:rFonts w:ascii="Times New Roman"/>
                <w:szCs w:val="21"/>
              </w:rPr>
            </w:pPr>
            <w:r w:rsidRPr="007154FA">
              <w:rPr>
                <w:rFonts w:ascii="Times New Roman"/>
                <w:szCs w:val="21"/>
              </w:rPr>
              <w:t>256</w:t>
            </w:r>
          </w:p>
        </w:tc>
        <w:tc>
          <w:tcPr>
            <w:tcW w:w="2160" w:type="dxa"/>
          </w:tcPr>
          <w:p w:rsidR="00533431" w:rsidRPr="007154FA" w:rsidRDefault="00533431" w:rsidP="00533431">
            <w:pPr>
              <w:pStyle w:val="afffff4"/>
              <w:ind w:firstLineChars="0" w:firstLine="0"/>
              <w:rPr>
                <w:rFonts w:ascii="Times New Roman"/>
                <w:szCs w:val="21"/>
              </w:rPr>
            </w:pPr>
            <w:r w:rsidRPr="007154FA">
              <w:rPr>
                <w:rFonts w:ascii="Times New Roman"/>
                <w:szCs w:val="21"/>
              </w:rPr>
              <w:t>DH exponent "y"</w:t>
            </w:r>
          </w:p>
        </w:tc>
      </w:tr>
      <w:tr w:rsidR="00E769AF" w:rsidRPr="007154FA" w:rsidTr="00E769AF">
        <w:trPr>
          <w:jc w:val="center"/>
        </w:trPr>
        <w:tc>
          <w:tcPr>
            <w:tcW w:w="2122" w:type="dxa"/>
          </w:tcPr>
          <w:p w:rsidR="00E769AF" w:rsidRPr="007154FA" w:rsidRDefault="00E769AF" w:rsidP="00314B14">
            <w:pPr>
              <w:pStyle w:val="afffff4"/>
              <w:ind w:firstLineChars="0" w:firstLine="0"/>
              <w:rPr>
                <w:rFonts w:ascii="Times New Roman"/>
                <w:szCs w:val="21"/>
              </w:rPr>
            </w:pPr>
            <w:proofErr w:type="spellStart"/>
            <w:r w:rsidRPr="007154FA">
              <w:rPr>
                <w:rFonts w:ascii="Times New Roman"/>
                <w:szCs w:val="21"/>
              </w:rPr>
              <w:t>Kp</w:t>
            </w:r>
            <w:proofErr w:type="spellEnd"/>
          </w:p>
        </w:tc>
        <w:tc>
          <w:tcPr>
            <w:tcW w:w="1226" w:type="dxa"/>
          </w:tcPr>
          <w:p w:rsidR="00E769AF" w:rsidRPr="007154FA" w:rsidRDefault="00E769AF" w:rsidP="00314B14">
            <w:pPr>
              <w:pStyle w:val="afffff4"/>
              <w:ind w:firstLineChars="0" w:firstLine="0"/>
              <w:rPr>
                <w:rFonts w:ascii="Times New Roman"/>
                <w:szCs w:val="21"/>
              </w:rPr>
            </w:pPr>
            <w:r w:rsidRPr="007154FA">
              <w:rPr>
                <w:rFonts w:ascii="Times New Roman"/>
                <w:szCs w:val="21"/>
              </w:rPr>
              <w:t>256</w:t>
            </w:r>
          </w:p>
        </w:tc>
        <w:tc>
          <w:tcPr>
            <w:tcW w:w="2160" w:type="dxa"/>
          </w:tcPr>
          <w:p w:rsidR="00E769AF" w:rsidRPr="007154FA" w:rsidRDefault="00FA114E" w:rsidP="001511C6">
            <w:pPr>
              <w:pStyle w:val="afffff4"/>
              <w:ind w:firstLineChars="0" w:firstLine="0"/>
              <w:rPr>
                <w:rFonts w:ascii="Times New Roman"/>
                <w:szCs w:val="21"/>
              </w:rPr>
            </w:pPr>
            <w:r w:rsidRPr="007154FA">
              <w:rPr>
                <w:rFonts w:ascii="Times New Roman"/>
                <w:szCs w:val="21"/>
              </w:rPr>
              <w:t>Used for calculating CK</w:t>
            </w:r>
          </w:p>
        </w:tc>
      </w:tr>
      <w:tr w:rsidR="00E769AF" w:rsidRPr="007154FA" w:rsidTr="00E769AF">
        <w:trPr>
          <w:jc w:val="center"/>
        </w:trPr>
        <w:tc>
          <w:tcPr>
            <w:tcW w:w="2122" w:type="dxa"/>
          </w:tcPr>
          <w:p w:rsidR="00E769AF" w:rsidRPr="007154FA" w:rsidRDefault="00E769AF" w:rsidP="00314B14">
            <w:pPr>
              <w:pStyle w:val="afffff4"/>
              <w:ind w:firstLineChars="0" w:firstLine="0"/>
              <w:rPr>
                <w:rFonts w:ascii="Times New Roman"/>
                <w:szCs w:val="21"/>
              </w:rPr>
            </w:pPr>
            <w:proofErr w:type="spellStart"/>
            <w:r w:rsidRPr="007154FA">
              <w:rPr>
                <w:rFonts w:ascii="Times New Roman"/>
                <w:szCs w:val="21"/>
              </w:rPr>
              <w:t>Ns_H</w:t>
            </w:r>
            <w:proofErr w:type="spellEnd"/>
          </w:p>
        </w:tc>
        <w:tc>
          <w:tcPr>
            <w:tcW w:w="1226" w:type="dxa"/>
          </w:tcPr>
          <w:p w:rsidR="00E769AF" w:rsidRPr="007154FA" w:rsidRDefault="00E769AF" w:rsidP="00314B14">
            <w:pPr>
              <w:pStyle w:val="afffff4"/>
              <w:ind w:firstLineChars="0" w:firstLine="0"/>
              <w:rPr>
                <w:rFonts w:ascii="Times New Roman"/>
                <w:szCs w:val="21"/>
              </w:rPr>
            </w:pPr>
            <w:r w:rsidRPr="007154FA">
              <w:rPr>
                <w:rFonts w:ascii="Times New Roman"/>
                <w:szCs w:val="21"/>
              </w:rPr>
              <w:t>64</w:t>
            </w:r>
          </w:p>
        </w:tc>
        <w:tc>
          <w:tcPr>
            <w:tcW w:w="2160" w:type="dxa"/>
          </w:tcPr>
          <w:p w:rsidR="00E769AF" w:rsidRPr="007154FA" w:rsidRDefault="0082273D" w:rsidP="00314B14">
            <w:pPr>
              <w:pStyle w:val="afffff4"/>
              <w:ind w:firstLineChars="0" w:firstLine="0"/>
              <w:rPr>
                <w:rFonts w:ascii="Times New Roman"/>
                <w:szCs w:val="21"/>
              </w:rPr>
            </w:pPr>
            <w:r w:rsidRPr="007154FA">
              <w:rPr>
                <w:rFonts w:ascii="Times New Roman"/>
                <w:szCs w:val="21"/>
              </w:rPr>
              <w:t>Used to establish SAC</w:t>
            </w:r>
          </w:p>
        </w:tc>
      </w:tr>
      <w:tr w:rsidR="00E769AF" w:rsidRPr="007154FA" w:rsidTr="00E769AF">
        <w:trPr>
          <w:jc w:val="center"/>
        </w:trPr>
        <w:tc>
          <w:tcPr>
            <w:tcW w:w="2122" w:type="dxa"/>
          </w:tcPr>
          <w:p w:rsidR="00E769AF" w:rsidRPr="007154FA" w:rsidRDefault="00E769AF" w:rsidP="00314B14">
            <w:pPr>
              <w:pStyle w:val="afffff4"/>
              <w:ind w:firstLineChars="0" w:firstLine="0"/>
              <w:rPr>
                <w:rFonts w:ascii="Times New Roman"/>
                <w:szCs w:val="21"/>
              </w:rPr>
            </w:pPr>
            <w:proofErr w:type="spellStart"/>
            <w:r w:rsidRPr="007154FA">
              <w:rPr>
                <w:rFonts w:ascii="Times New Roman"/>
                <w:szCs w:val="21"/>
              </w:rPr>
              <w:t>Ns_M</w:t>
            </w:r>
            <w:proofErr w:type="spellEnd"/>
          </w:p>
        </w:tc>
        <w:tc>
          <w:tcPr>
            <w:tcW w:w="1226" w:type="dxa"/>
          </w:tcPr>
          <w:p w:rsidR="00E769AF" w:rsidRPr="007154FA" w:rsidRDefault="00E769AF" w:rsidP="00314B14">
            <w:pPr>
              <w:pStyle w:val="afffff4"/>
              <w:ind w:firstLineChars="0" w:firstLine="0"/>
              <w:rPr>
                <w:rFonts w:ascii="Times New Roman"/>
                <w:szCs w:val="21"/>
              </w:rPr>
            </w:pPr>
            <w:r w:rsidRPr="007154FA">
              <w:rPr>
                <w:rFonts w:ascii="Times New Roman"/>
                <w:szCs w:val="21"/>
              </w:rPr>
              <w:t>64</w:t>
            </w:r>
          </w:p>
        </w:tc>
        <w:tc>
          <w:tcPr>
            <w:tcW w:w="2160" w:type="dxa"/>
          </w:tcPr>
          <w:p w:rsidR="00E769AF" w:rsidRPr="007154FA" w:rsidRDefault="001A3834" w:rsidP="00314B14">
            <w:pPr>
              <w:pStyle w:val="afffff4"/>
              <w:ind w:firstLineChars="0" w:firstLine="0"/>
              <w:rPr>
                <w:rFonts w:ascii="Times New Roman"/>
                <w:szCs w:val="21"/>
              </w:rPr>
            </w:pPr>
            <w:r w:rsidRPr="007154FA">
              <w:rPr>
                <w:rFonts w:ascii="Times New Roman"/>
                <w:szCs w:val="21"/>
              </w:rPr>
              <w:t>Used to establish SAC</w:t>
            </w:r>
          </w:p>
        </w:tc>
      </w:tr>
      <w:tr w:rsidR="00A8457E" w:rsidRPr="007154FA" w:rsidTr="00E769AF">
        <w:trPr>
          <w:jc w:val="center"/>
        </w:trPr>
        <w:tc>
          <w:tcPr>
            <w:tcW w:w="2122" w:type="dxa"/>
          </w:tcPr>
          <w:p w:rsidR="00A8457E" w:rsidRPr="007154FA" w:rsidRDefault="00A8457E" w:rsidP="00A8457E">
            <w:pPr>
              <w:rPr>
                <w:sz w:val="21"/>
                <w:szCs w:val="21"/>
              </w:rPr>
            </w:pPr>
            <w:proofErr w:type="spellStart"/>
            <w:r w:rsidRPr="007154FA">
              <w:rPr>
                <w:sz w:val="21"/>
                <w:szCs w:val="21"/>
              </w:rPr>
              <w:t>r_B</w:t>
            </w:r>
            <w:proofErr w:type="spellEnd"/>
          </w:p>
        </w:tc>
        <w:tc>
          <w:tcPr>
            <w:tcW w:w="1226" w:type="dxa"/>
          </w:tcPr>
          <w:p w:rsidR="00A8457E" w:rsidRPr="007154FA" w:rsidRDefault="00A8457E" w:rsidP="00A8457E">
            <w:pPr>
              <w:pStyle w:val="afffff4"/>
              <w:ind w:firstLineChars="0" w:firstLine="0"/>
              <w:rPr>
                <w:rFonts w:ascii="Times New Roman"/>
                <w:szCs w:val="21"/>
              </w:rPr>
            </w:pPr>
            <w:r w:rsidRPr="007154FA">
              <w:rPr>
                <w:rFonts w:ascii="Times New Roman"/>
                <w:szCs w:val="21"/>
              </w:rPr>
              <w:t>256</w:t>
            </w:r>
          </w:p>
        </w:tc>
        <w:tc>
          <w:tcPr>
            <w:tcW w:w="2160" w:type="dxa"/>
          </w:tcPr>
          <w:p w:rsidR="00A8457E" w:rsidRPr="007154FA" w:rsidRDefault="00326D8D" w:rsidP="00A8457E">
            <w:pPr>
              <w:pStyle w:val="afffff4"/>
              <w:ind w:firstLineChars="0" w:firstLine="0"/>
              <w:rPr>
                <w:rFonts w:ascii="Times New Roman"/>
                <w:szCs w:val="21"/>
              </w:rPr>
            </w:pPr>
            <w:r w:rsidRPr="007154FA">
              <w:rPr>
                <w:rFonts w:ascii="Times New Roman"/>
                <w:szCs w:val="21"/>
              </w:rPr>
              <w:t>Used to generate broadcast content keys.</w:t>
            </w:r>
          </w:p>
        </w:tc>
      </w:tr>
    </w:tbl>
    <w:p w:rsidR="00F02592" w:rsidRPr="007154FA" w:rsidRDefault="00A94D60">
      <w:pPr>
        <w:rPr>
          <w:lang w:eastAsia="zh-CN"/>
        </w:rPr>
      </w:pPr>
      <w:r w:rsidRPr="007154FA">
        <w:rPr>
          <w:lang w:eastAsia="zh-CN"/>
        </w:rPr>
        <w:t xml:space="preserve">This </w:t>
      </w:r>
      <w:r w:rsidR="00FD1F94" w:rsidRPr="007154FA">
        <w:rPr>
          <w:lang w:eastAsia="zh-CN"/>
        </w:rPr>
        <w:t xml:space="preserve">draft </w:t>
      </w:r>
      <w:r w:rsidRPr="007154FA">
        <w:rPr>
          <w:lang w:eastAsia="zh-CN"/>
        </w:rPr>
        <w:t xml:space="preserve">recommendation requires the use of FIPS-140-2 and a pseudo-random number generator </w:t>
      </w:r>
      <w:r w:rsidR="00B606AD" w:rsidRPr="007154FA">
        <w:rPr>
          <w:lang w:eastAsia="zh-CN"/>
        </w:rPr>
        <w:t>defined</w:t>
      </w:r>
      <w:r w:rsidRPr="007154FA">
        <w:rPr>
          <w:lang w:eastAsia="zh-CN"/>
        </w:rPr>
        <w:t xml:space="preserve"> by </w:t>
      </w:r>
      <w:r w:rsidR="00B94D90" w:rsidRPr="007154FA">
        <w:rPr>
          <w:lang w:eastAsia="zh-CN"/>
        </w:rPr>
        <w:t>[SCTE 41:2004]</w:t>
      </w:r>
      <w:r w:rsidR="00F00703" w:rsidRPr="007154FA">
        <w:rPr>
          <w:lang w:eastAsia="zh-CN"/>
        </w:rPr>
        <w:t>, section 4.6</w:t>
      </w:r>
      <w:r w:rsidR="005B66A6" w:rsidRPr="007154FA">
        <w:rPr>
          <w:lang w:eastAsia="zh-CN"/>
        </w:rPr>
        <w:t xml:space="preserve">, RGB </w:t>
      </w:r>
      <w:r w:rsidR="003977D1" w:rsidRPr="007154FA">
        <w:rPr>
          <w:lang w:eastAsia="zh-CN"/>
        </w:rPr>
        <w:t>required</w:t>
      </w:r>
      <w:r w:rsidR="005B66A6" w:rsidRPr="007154FA">
        <w:rPr>
          <w:lang w:eastAsia="zh-CN"/>
        </w:rPr>
        <w:t xml:space="preserve"> by NIST.FIPS.203</w:t>
      </w:r>
      <w:r w:rsidR="009B4C9A" w:rsidRPr="007154FA">
        <w:rPr>
          <w:rFonts w:hint="eastAsia"/>
          <w:lang w:eastAsia="zh-CN"/>
        </w:rPr>
        <w:t>,</w:t>
      </w:r>
      <w:r w:rsidR="009B4C9A" w:rsidRPr="007154FA">
        <w:rPr>
          <w:lang w:eastAsia="zh-CN"/>
        </w:rPr>
        <w:t xml:space="preserve"> </w:t>
      </w:r>
      <w:r w:rsidR="005B66A6" w:rsidRPr="007154FA">
        <w:rPr>
          <w:lang w:eastAsia="zh-CN"/>
        </w:rPr>
        <w:t>NIST.FIPS.204</w:t>
      </w:r>
      <w:r w:rsidR="00B606AD" w:rsidRPr="007154FA">
        <w:rPr>
          <w:lang w:eastAsia="zh-CN"/>
        </w:rPr>
        <w:t xml:space="preserve"> and </w:t>
      </w:r>
      <w:r w:rsidR="003814F4" w:rsidRPr="007154FA">
        <w:rPr>
          <w:lang w:eastAsia="zh-CN"/>
        </w:rPr>
        <w:t xml:space="preserve">An AES based pseudo-random number generator </w:t>
      </w:r>
      <w:r w:rsidR="00B606AD" w:rsidRPr="007154FA">
        <w:rPr>
          <w:lang w:eastAsia="zh-CN"/>
        </w:rPr>
        <w:t>by ANSI X 9.31 1316H</w:t>
      </w:r>
      <w:r w:rsidR="00F769FD" w:rsidRPr="007154FA">
        <w:rPr>
          <w:lang w:eastAsia="zh-CN"/>
        </w:rPr>
        <w:t xml:space="preserve"> </w:t>
      </w:r>
      <w:r w:rsidR="00B606AD" w:rsidRPr="007154FA">
        <w:rPr>
          <w:lang w:eastAsia="zh-CN"/>
        </w:rPr>
        <w:t>[</w:t>
      </w:r>
      <w:r w:rsidR="00535522" w:rsidRPr="007154FA">
        <w:rPr>
          <w:lang w:eastAsia="zh-CN"/>
        </w:rPr>
        <w:t>ANSI X 9.31:1998</w:t>
      </w:r>
      <w:r w:rsidR="00B606AD" w:rsidRPr="007154FA">
        <w:rPr>
          <w:lang w:eastAsia="zh-CN"/>
        </w:rPr>
        <w:t>]</w:t>
      </w:r>
      <w:r w:rsidR="00F00703" w:rsidRPr="007154FA">
        <w:rPr>
          <w:lang w:eastAsia="zh-CN"/>
        </w:rPr>
        <w:t>.</w:t>
      </w: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pPr>
        <w:rPr>
          <w:lang w:eastAsia="zh-CN"/>
        </w:rPr>
      </w:pPr>
    </w:p>
    <w:p w:rsidR="009C3C89" w:rsidRPr="007154FA" w:rsidRDefault="009C3C89" w:rsidP="009C3C89">
      <w:pPr>
        <w:pStyle w:val="1"/>
        <w:numPr>
          <w:ilvl w:val="0"/>
          <w:numId w:val="0"/>
        </w:numPr>
        <w:ind w:left="432"/>
        <w:jc w:val="center"/>
        <w:rPr>
          <w:rFonts w:eastAsia="Malgun Gothic"/>
          <w:lang w:eastAsia="zh-CN"/>
        </w:rPr>
      </w:pPr>
      <w:r w:rsidRPr="007154FA">
        <w:rPr>
          <w:rFonts w:eastAsia="Malgun Gothic"/>
          <w:lang w:eastAsia="zh-CN"/>
        </w:rPr>
        <w:t>A</w:t>
      </w:r>
      <w:r w:rsidRPr="007154FA">
        <w:rPr>
          <w:rFonts w:eastAsia="Malgun Gothic" w:hint="eastAsia"/>
          <w:lang w:eastAsia="zh-CN"/>
        </w:rPr>
        <w:t>nnex</w:t>
      </w:r>
      <w:r w:rsidRPr="007154FA">
        <w:rPr>
          <w:rFonts w:eastAsia="Malgun Gothic"/>
          <w:lang w:eastAsia="zh-CN"/>
        </w:rPr>
        <w:t xml:space="preserve"> V</w:t>
      </w:r>
    </w:p>
    <w:p w:rsidR="009C3C89" w:rsidRPr="007154FA" w:rsidRDefault="00416EA9" w:rsidP="009C3C89">
      <w:pPr>
        <w:pStyle w:val="RecNo"/>
        <w:ind w:left="425"/>
        <w:rPr>
          <w:rFonts w:eastAsia="宋体"/>
          <w:lang w:eastAsia="zh-CN"/>
        </w:rPr>
      </w:pPr>
      <w:r w:rsidRPr="007154FA">
        <w:rPr>
          <w:lang w:val="en-US" w:eastAsia="zh-CN"/>
        </w:rPr>
        <w:t>Trust Model and Certificate Format</w:t>
      </w:r>
    </w:p>
    <w:p w:rsidR="000870AA" w:rsidRPr="007154FA" w:rsidRDefault="000870AA" w:rsidP="009C3C89">
      <w:pPr>
        <w:rPr>
          <w:lang w:eastAsia="zh-CN"/>
        </w:rPr>
      </w:pPr>
      <w:r w:rsidRPr="007154FA">
        <w:rPr>
          <w:rFonts w:hint="eastAsia"/>
          <w:lang w:eastAsia="zh-CN"/>
        </w:rPr>
        <w:t>1</w:t>
      </w:r>
      <w:r w:rsidRPr="007154FA">
        <w:rPr>
          <w:lang w:eastAsia="zh-CN"/>
        </w:rPr>
        <w:t xml:space="preserve">) </w:t>
      </w:r>
      <w:r w:rsidR="00AE07BD" w:rsidRPr="007154FA">
        <w:rPr>
          <w:lang w:eastAsia="zh-CN"/>
        </w:rPr>
        <w:t>Trust Model</w:t>
      </w:r>
    </w:p>
    <w:p w:rsidR="00C919A4" w:rsidRPr="007154FA" w:rsidRDefault="00C919A4" w:rsidP="00C919A4">
      <w:pPr>
        <w:jc w:val="both"/>
        <w:rPr>
          <w:lang w:eastAsia="zh-CN"/>
        </w:rPr>
      </w:pPr>
      <w:r w:rsidRPr="007154FA">
        <w:rPr>
          <w:lang w:eastAsia="zh-CN"/>
        </w:rPr>
        <w:t>The Modbus serial link communication security protocol based on traditional ECC PKI public key certificate adopts a tree shaped PKI</w:t>
      </w:r>
      <w:r w:rsidR="00053AB0" w:rsidRPr="007154FA">
        <w:rPr>
          <w:lang w:eastAsia="zh-CN"/>
        </w:rPr>
        <w:t xml:space="preserve"> structure, as shown in Figure V.</w:t>
      </w:r>
      <w:r w:rsidRPr="007154FA">
        <w:rPr>
          <w:lang w:eastAsia="zh-CN"/>
        </w:rPr>
        <w:t>1. The system has only one trust root (ROT), which issues public key certificates to industrial equipment manufacturers of different brands, and can also issue public key certificates to different business operators (factories). In addition, ROT also issues equipment certificates for different brands of industrial equipment manufacturers for their respective equipment brands. In actual operation, these brand certificates and equipment certificates can be issued by the original factory in the product at the time of leaving the factory, or they can be deployed and operated in the product by third-party agents or the most network user factory after leaving the factory.</w:t>
      </w:r>
    </w:p>
    <w:p w:rsidR="00C919A4" w:rsidRPr="007154FA" w:rsidRDefault="00C919A4" w:rsidP="00C919A4">
      <w:pPr>
        <w:jc w:val="both"/>
        <w:rPr>
          <w:lang w:eastAsia="zh-CN"/>
        </w:rPr>
      </w:pPr>
      <w:r w:rsidRPr="007154FA">
        <w:rPr>
          <w:lang w:eastAsia="zh-CN"/>
        </w:rPr>
        <w:t>The trust model structure based on post quantum hybrid signature PKI public key certificate is the same as the tree structure of traditional ECC PKI method, but the difference is that ROT will have two independent certificates generated by ECC algorithm and post quantum algorithm respectively.</w:t>
      </w:r>
    </w:p>
    <w:p w:rsidR="00C919A4" w:rsidRPr="007154FA" w:rsidRDefault="00C919A4" w:rsidP="00C919A4">
      <w:pPr>
        <w:jc w:val="both"/>
        <w:rPr>
          <w:lang w:eastAsia="zh-CN"/>
        </w:rPr>
      </w:pPr>
      <w:r w:rsidRPr="007154FA">
        <w:rPr>
          <w:lang w:eastAsia="zh-CN"/>
        </w:rPr>
        <w:t xml:space="preserve">The brand certificate contains the signature public keys required for ECC algorithms such as SM2 and post quantum signature algorithms such as ML-DSA, which consist of two public keys that can be concatenated and stored in the </w:t>
      </w:r>
      <w:proofErr w:type="spellStart"/>
      <w:r w:rsidRPr="007154FA">
        <w:rPr>
          <w:lang w:eastAsia="zh-CN"/>
        </w:rPr>
        <w:t>subjectPublicKeyInfo</w:t>
      </w:r>
      <w:proofErr w:type="spellEnd"/>
      <w:r w:rsidRPr="007154FA">
        <w:rPr>
          <w:lang w:eastAsia="zh-CN"/>
        </w:rPr>
        <w:t xml:space="preserve"> field</w:t>
      </w:r>
      <w:r w:rsidR="00DB36AA" w:rsidRPr="007154FA">
        <w:rPr>
          <w:lang w:eastAsia="zh-CN"/>
        </w:rPr>
        <w:t>,</w:t>
      </w:r>
      <w:r w:rsidRPr="007154FA">
        <w:rPr>
          <w:lang w:eastAsia="zh-CN"/>
        </w:rPr>
        <w:t xml:space="preserve"> </w:t>
      </w:r>
      <w:proofErr w:type="spellStart"/>
      <w:r w:rsidRPr="007154FA">
        <w:rPr>
          <w:lang w:eastAsia="zh-CN"/>
        </w:rPr>
        <w:t>A</w:t>
      </w:r>
      <w:r w:rsidRPr="007154FA">
        <w:rPr>
          <w:rFonts w:hint="eastAsia"/>
          <w:lang w:eastAsia="zh-CN"/>
        </w:rPr>
        <w:t>lgorithmId</w:t>
      </w:r>
      <w:r w:rsidR="00FE50AA" w:rsidRPr="007154FA">
        <w:rPr>
          <w:rFonts w:hint="eastAsia"/>
          <w:lang w:eastAsia="zh-CN"/>
        </w:rPr>
        <w:t>entifier</w:t>
      </w:r>
      <w:proofErr w:type="spellEnd"/>
      <w:r w:rsidR="00FE50AA" w:rsidRPr="007154FA">
        <w:rPr>
          <w:rFonts w:hint="eastAsia"/>
          <w:lang w:eastAsia="zh-CN"/>
        </w:rPr>
        <w:t xml:space="preserve"> is defined as SM2with</w:t>
      </w:r>
      <w:r w:rsidRPr="007154FA">
        <w:rPr>
          <w:rFonts w:hint="eastAsia"/>
          <w:lang w:eastAsia="zh-CN"/>
        </w:rPr>
        <w:t xml:space="preserve">SM3+ML-DSA, or they can be stored separately in the </w:t>
      </w:r>
      <w:proofErr w:type="spellStart"/>
      <w:r w:rsidRPr="007154FA">
        <w:rPr>
          <w:rFonts w:hint="eastAsia"/>
          <w:lang w:eastAsia="zh-CN"/>
        </w:rPr>
        <w:t>subjectPublicKeyInfo</w:t>
      </w:r>
      <w:proofErr w:type="spellEnd"/>
      <w:r w:rsidRPr="007154FA">
        <w:rPr>
          <w:rFonts w:hint="eastAsia"/>
          <w:lang w:eastAsia="zh-CN"/>
        </w:rPr>
        <w:t xml:space="preserve"> field and the extension field of the main public key information. The extension field includes Key Usage</w:t>
      </w:r>
      <w:r w:rsidR="00D27CA0" w:rsidRPr="007154FA">
        <w:rPr>
          <w:rFonts w:hint="eastAsia"/>
          <w:lang w:eastAsia="zh-CN"/>
        </w:rPr>
        <w:t>:</w:t>
      </w:r>
      <w:r w:rsidR="00D27CA0" w:rsidRPr="007154FA">
        <w:rPr>
          <w:lang w:eastAsia="zh-CN"/>
        </w:rPr>
        <w:t xml:space="preserve"> </w:t>
      </w:r>
      <w:r w:rsidRPr="007154FA">
        <w:rPr>
          <w:rFonts w:hint="eastAsia"/>
          <w:lang w:eastAsia="zh-CN"/>
        </w:rPr>
        <w:t>Digital Signature</w:t>
      </w:r>
      <w:r w:rsidR="008D377E" w:rsidRPr="007154FA">
        <w:rPr>
          <w:rFonts w:hint="eastAsia"/>
          <w:lang w:eastAsia="zh-CN"/>
        </w:rPr>
        <w:t>,</w:t>
      </w:r>
      <w:r w:rsidR="00604F32" w:rsidRPr="007154FA">
        <w:rPr>
          <w:lang w:eastAsia="zh-CN"/>
        </w:rPr>
        <w:t xml:space="preserve"> </w:t>
      </w:r>
      <w:r w:rsidRPr="007154FA">
        <w:rPr>
          <w:rFonts w:hint="eastAsia"/>
          <w:lang w:eastAsia="zh-CN"/>
        </w:rPr>
        <w:t>id-</w:t>
      </w:r>
      <w:proofErr w:type="spellStart"/>
      <w:r w:rsidRPr="007154FA">
        <w:rPr>
          <w:rFonts w:hint="eastAsia"/>
          <w:lang w:eastAsia="zh-CN"/>
        </w:rPr>
        <w:t>oqs</w:t>
      </w:r>
      <w:proofErr w:type="spellEnd"/>
      <w:r w:rsidRPr="007154FA">
        <w:rPr>
          <w:rFonts w:hint="eastAsia"/>
          <w:lang w:eastAsia="zh-CN"/>
        </w:rPr>
        <w:t>-public-key</w:t>
      </w:r>
      <w:r w:rsidR="008D377E" w:rsidRPr="007154FA">
        <w:rPr>
          <w:rFonts w:hint="eastAsia"/>
          <w:lang w:eastAsia="zh-CN"/>
        </w:rPr>
        <w:t>:</w:t>
      </w:r>
      <w:r w:rsidR="008D377E" w:rsidRPr="007154FA">
        <w:rPr>
          <w:lang w:eastAsia="zh-CN"/>
        </w:rPr>
        <w:t xml:space="preserve"> </w:t>
      </w:r>
      <w:r w:rsidRPr="007154FA">
        <w:rPr>
          <w:rFonts w:hint="eastAsia"/>
          <w:lang w:eastAsia="zh-CN"/>
        </w:rPr>
        <w:t>ML-DSA Public Key</w:t>
      </w:r>
      <w:r w:rsidRPr="007154FA">
        <w:rPr>
          <w:rFonts w:hint="eastAsia"/>
          <w:lang w:eastAsia="zh-CN"/>
        </w:rPr>
        <w:t>，</w:t>
      </w:r>
      <w:r w:rsidRPr="007154FA">
        <w:rPr>
          <w:rFonts w:hint="eastAsia"/>
          <w:lang w:eastAsia="zh-CN"/>
        </w:rPr>
        <w:t>id-</w:t>
      </w:r>
      <w:proofErr w:type="spellStart"/>
      <w:r w:rsidRPr="007154FA">
        <w:rPr>
          <w:rFonts w:hint="eastAsia"/>
          <w:lang w:eastAsia="zh-CN"/>
        </w:rPr>
        <w:t>oqs</w:t>
      </w:r>
      <w:proofErr w:type="spellEnd"/>
      <w:r w:rsidRPr="007154FA">
        <w:rPr>
          <w:rFonts w:hint="eastAsia"/>
          <w:lang w:eastAsia="zh-CN"/>
        </w:rPr>
        <w:t>-algorithm</w:t>
      </w:r>
      <w:r w:rsidR="006A675B" w:rsidRPr="007154FA">
        <w:rPr>
          <w:rFonts w:hint="eastAsia"/>
          <w:lang w:eastAsia="zh-CN"/>
        </w:rPr>
        <w:t>:</w:t>
      </w:r>
      <w:r w:rsidR="006A675B" w:rsidRPr="007154FA">
        <w:rPr>
          <w:lang w:eastAsia="zh-CN"/>
        </w:rPr>
        <w:t xml:space="preserve"> </w:t>
      </w:r>
      <w:r w:rsidRPr="007154FA">
        <w:rPr>
          <w:rFonts w:hint="eastAsia"/>
          <w:lang w:eastAsia="zh-CN"/>
        </w:rPr>
        <w:t>ML-DSA</w:t>
      </w:r>
      <w:r w:rsidR="008D377E" w:rsidRPr="007154FA">
        <w:rPr>
          <w:rFonts w:hint="eastAsia"/>
          <w:lang w:eastAsia="zh-CN"/>
        </w:rPr>
        <w:t>.</w:t>
      </w:r>
      <w:r w:rsidRPr="007154FA">
        <w:rPr>
          <w:rFonts w:hint="eastAsia"/>
          <w:lang w:eastAsia="zh-CN"/>
        </w:rPr>
        <w:t xml:space="preserve"> In addition, the brand certificate also includes corresponding signatures generated from two ROT certificates and combined in a single signature format in the Signature field of the certificate (i.e. containing tw</w:t>
      </w:r>
      <w:r w:rsidRPr="007154FA">
        <w:rPr>
          <w:lang w:eastAsia="zh-CN"/>
        </w:rPr>
        <w:t xml:space="preserve">o signatures). The specific storage form is not mandatory in this </w:t>
      </w:r>
      <w:r w:rsidR="00440F5A" w:rsidRPr="007154FA">
        <w:rPr>
          <w:lang w:eastAsia="zh-CN"/>
        </w:rPr>
        <w:t>draft recommendation</w:t>
      </w:r>
      <w:r w:rsidRPr="007154FA">
        <w:rPr>
          <w:lang w:eastAsia="zh-CN"/>
        </w:rPr>
        <w:t>.</w:t>
      </w:r>
    </w:p>
    <w:p w:rsidR="00C919A4" w:rsidRPr="007154FA" w:rsidRDefault="00C919A4" w:rsidP="00C919A4">
      <w:pPr>
        <w:jc w:val="both"/>
        <w:rPr>
          <w:lang w:eastAsia="zh-CN"/>
        </w:rPr>
      </w:pPr>
      <w:r w:rsidRPr="007154FA">
        <w:rPr>
          <w:lang w:eastAsia="zh-CN"/>
        </w:rPr>
        <w:t xml:space="preserve">The device certificate contains the public key required for ECC algorithms such as SM2 and the public key required for post quantum key encapsulation algorithms such as ML-KEM, as well as signatures generated by the corresponding brand certificate through ECC algorithm and ML-DSA algorithm private key respectively, and combined in a single combination signature in the Signature field of the certificate (i.e. containing two signatures). The specific storage form is not mandatory in </w:t>
      </w:r>
      <w:r w:rsidR="00525DA4" w:rsidRPr="007154FA">
        <w:rPr>
          <w:lang w:eastAsia="zh-CN"/>
        </w:rPr>
        <w:t>this draft recommendation</w:t>
      </w:r>
      <w:r w:rsidRPr="007154FA">
        <w:rPr>
          <w:lang w:eastAsia="zh-CN"/>
        </w:rPr>
        <w:t>.</w:t>
      </w:r>
    </w:p>
    <w:p w:rsidR="009C3C89" w:rsidRPr="007154FA" w:rsidRDefault="00C919A4" w:rsidP="00C919A4">
      <w:pPr>
        <w:jc w:val="both"/>
        <w:rPr>
          <w:lang w:eastAsia="zh-CN"/>
        </w:rPr>
      </w:pPr>
      <w:r w:rsidRPr="007154FA">
        <w:rPr>
          <w:lang w:eastAsia="zh-CN"/>
        </w:rPr>
        <w:t>Based on post quantum hybrid signature PKI public key certificate, referring to NIST recommendations and considering protocol application scenarios, this</w:t>
      </w:r>
      <w:r w:rsidR="00525DA4" w:rsidRPr="007154FA">
        <w:rPr>
          <w:lang w:eastAsia="zh-CN"/>
        </w:rPr>
        <w:t xml:space="preserve"> draft recommendation</w:t>
      </w:r>
      <w:r w:rsidRPr="007154FA">
        <w:rPr>
          <w:lang w:eastAsia="zh-CN"/>
        </w:rPr>
        <w:t xml:space="preserve"> recommends KEM algorithm to support ML-KEM-768, while DSA signature algorithm is recommended to support ML-DSA-44.</w:t>
      </w:r>
    </w:p>
    <w:p w:rsidR="00A7112A" w:rsidRPr="007154FA" w:rsidRDefault="00B01688" w:rsidP="00A7112A">
      <w:pPr>
        <w:jc w:val="center"/>
      </w:pPr>
      <w:r w:rsidRPr="007154FA">
        <w:object w:dxaOrig="8568" w:dyaOrig="3456">
          <v:shape id="_x0000_i1055" type="#_x0000_t75" style="width:428.3pt;height:172.6pt" o:ole="">
            <v:imagedata r:id="rId71" o:title=""/>
          </v:shape>
          <o:OLEObject Type="Embed" ProgID="Visio.Drawing.15" ShapeID="_x0000_i1055" DrawAspect="Content" ObjectID="_1843023003" r:id="rId72"/>
        </w:object>
      </w:r>
    </w:p>
    <w:p w:rsidR="00A7112A" w:rsidRPr="007154FA" w:rsidRDefault="00A7112A" w:rsidP="00A7112A">
      <w:pPr>
        <w:jc w:val="center"/>
        <w:rPr>
          <w:lang w:eastAsia="zh-CN"/>
        </w:rPr>
      </w:pPr>
      <w:r w:rsidRPr="007154FA">
        <w:rPr>
          <w:lang w:eastAsia="zh-CN"/>
        </w:rPr>
        <w:lastRenderedPageBreak/>
        <w:t>Figure V. 1</w:t>
      </w:r>
      <w:r w:rsidR="00930D2A" w:rsidRPr="007154FA">
        <w:rPr>
          <w:lang w:eastAsia="zh-CN"/>
        </w:rPr>
        <w:t>:</w:t>
      </w:r>
      <w:r w:rsidRPr="007154FA">
        <w:rPr>
          <w:lang w:eastAsia="zh-CN"/>
        </w:rPr>
        <w:t xml:space="preserve"> Trust Model</w:t>
      </w:r>
    </w:p>
    <w:p w:rsidR="00E42F8A" w:rsidRPr="007154FA" w:rsidRDefault="00CF1FE8" w:rsidP="00E42F8A">
      <w:pPr>
        <w:rPr>
          <w:lang w:eastAsia="zh-CN"/>
        </w:rPr>
      </w:pPr>
      <w:r w:rsidRPr="007154FA">
        <w:rPr>
          <w:lang w:eastAsia="zh-CN"/>
        </w:rPr>
        <w:t>2</w:t>
      </w:r>
      <w:r w:rsidR="00E42F8A" w:rsidRPr="007154FA">
        <w:rPr>
          <w:lang w:eastAsia="zh-CN"/>
        </w:rPr>
        <w:t>) Certificate format and content</w:t>
      </w:r>
    </w:p>
    <w:p w:rsidR="00A7112A" w:rsidRPr="007154FA" w:rsidRDefault="00C0009F" w:rsidP="001A5BA2">
      <w:pPr>
        <w:jc w:val="both"/>
        <w:rPr>
          <w:lang w:eastAsia="zh-CN"/>
        </w:rPr>
      </w:pPr>
      <w:r w:rsidRPr="007154FA">
        <w:rPr>
          <w:lang w:eastAsia="zh-CN"/>
        </w:rPr>
        <w:t xml:space="preserve">The Modbus serial link communication security protocol based on </w:t>
      </w:r>
      <w:r w:rsidR="00376D17" w:rsidRPr="007154FA">
        <w:rPr>
          <w:lang w:eastAsia="zh-CN"/>
        </w:rPr>
        <w:t xml:space="preserve">ECC </w:t>
      </w:r>
      <w:r w:rsidRPr="007154FA">
        <w:rPr>
          <w:lang w:eastAsia="zh-CN"/>
        </w:rPr>
        <w:t>public key certificates has three types of public key certificates: ROT root certificate, manufacturer brand certificate, and device certificate. Each device stores the root certificate of ROT, device certificate, and the corresponding manufacturer's brand certificate in its NVM.</w:t>
      </w:r>
      <w:r w:rsidR="00036076" w:rsidRPr="007154FA">
        <w:rPr>
          <w:lang w:eastAsia="zh-CN"/>
        </w:rPr>
        <w:t xml:space="preserve"> The root certificate is a self-</w:t>
      </w:r>
      <w:r w:rsidRPr="007154FA">
        <w:rPr>
          <w:lang w:eastAsia="zh-CN"/>
        </w:rPr>
        <w:t>signed certificate used to verify the manufacturer's brand and device certificate. The manufacturer's brand certificate is issued by ROT and is used to verify the equipment certificate. These three types of certificates have a unified field format, following the X.509 format. The basic and extended fields they contain are shown in Table C.</w:t>
      </w:r>
      <w:r w:rsidR="005B48D9" w:rsidRPr="007154FA">
        <w:rPr>
          <w:lang w:eastAsia="zh-CN"/>
        </w:rPr>
        <w:t>1</w:t>
      </w:r>
      <w:r w:rsidR="003F4BF3" w:rsidRPr="007154FA">
        <w:rPr>
          <w:lang w:eastAsia="zh-CN"/>
        </w:rPr>
        <w:t>.</w:t>
      </w:r>
      <w:r w:rsidRPr="007154FA">
        <w:rPr>
          <w:lang w:eastAsia="zh-CN"/>
        </w:rPr>
        <w:t xml:space="preserve"> They are distinguished by the "Certificate Type" field in the certificate.</w:t>
      </w:r>
    </w:p>
    <w:p w:rsidR="00362958" w:rsidRPr="007154FA" w:rsidRDefault="00A74E8F" w:rsidP="00A74E8F">
      <w:pPr>
        <w:jc w:val="center"/>
        <w:rPr>
          <w:lang w:eastAsia="zh-CN"/>
        </w:rPr>
      </w:pPr>
      <w:r w:rsidRPr="007154FA">
        <w:rPr>
          <w:lang w:eastAsia="zh-CN"/>
        </w:rPr>
        <w:t>Table C.1</w:t>
      </w:r>
      <w:r w:rsidRPr="007154FA">
        <w:rPr>
          <w:rFonts w:hint="eastAsia"/>
          <w:lang w:eastAsia="zh-CN"/>
        </w:rPr>
        <w:t>:</w:t>
      </w:r>
      <w:r w:rsidRPr="007154FA">
        <w:rPr>
          <w:lang w:eastAsia="zh-CN"/>
        </w:rPr>
        <w:t xml:space="preserve"> </w:t>
      </w:r>
      <w:r w:rsidR="00A304EB" w:rsidRPr="007154FA">
        <w:rPr>
          <w:lang w:eastAsia="zh-CN"/>
        </w:rPr>
        <w:t xml:space="preserve">ECC </w:t>
      </w:r>
      <w:r w:rsidR="00253AFA" w:rsidRPr="007154FA">
        <w:rPr>
          <w:lang w:eastAsia="zh-CN"/>
        </w:rPr>
        <w:t xml:space="preserve">Public Key </w:t>
      </w:r>
      <w:r w:rsidRPr="007154FA">
        <w:rPr>
          <w:lang w:eastAsia="zh-CN"/>
        </w:rPr>
        <w:t>Certificate Fields and Structure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31"/>
        <w:gridCol w:w="1877"/>
        <w:gridCol w:w="1895"/>
      </w:tblGrid>
      <w:tr w:rsidR="008B4B92" w:rsidRPr="007154FA" w:rsidTr="00314B14">
        <w:trPr>
          <w:jc w:val="center"/>
        </w:trPr>
        <w:tc>
          <w:tcPr>
            <w:tcW w:w="3531" w:type="dxa"/>
            <w:shd w:val="clear" w:color="auto" w:fill="D9D9D9" w:themeFill="background1" w:themeFillShade="D9"/>
          </w:tcPr>
          <w:p w:rsidR="008B4B92" w:rsidRPr="007154FA" w:rsidRDefault="008B4B92" w:rsidP="008B4B92">
            <w:pPr>
              <w:jc w:val="center"/>
              <w:rPr>
                <w:sz w:val="21"/>
                <w:szCs w:val="21"/>
              </w:rPr>
            </w:pPr>
            <w:r w:rsidRPr="007154FA">
              <w:rPr>
                <w:sz w:val="21"/>
                <w:szCs w:val="21"/>
              </w:rPr>
              <w:t>syntax</w:t>
            </w:r>
          </w:p>
        </w:tc>
        <w:tc>
          <w:tcPr>
            <w:tcW w:w="1877" w:type="dxa"/>
            <w:shd w:val="clear" w:color="auto" w:fill="D9D9D9" w:themeFill="background1" w:themeFillShade="D9"/>
          </w:tcPr>
          <w:p w:rsidR="008B4B92" w:rsidRPr="007154FA" w:rsidRDefault="008B4B92" w:rsidP="008B4B92">
            <w:pPr>
              <w:jc w:val="center"/>
              <w:rPr>
                <w:sz w:val="21"/>
                <w:szCs w:val="21"/>
                <w:lang w:eastAsia="zh-CN"/>
              </w:rPr>
            </w:pPr>
            <w:r w:rsidRPr="007154FA">
              <w:rPr>
                <w:sz w:val="21"/>
                <w:szCs w:val="21"/>
                <w:lang w:eastAsia="zh-CN"/>
              </w:rPr>
              <w:t>No. of bits</w:t>
            </w:r>
          </w:p>
        </w:tc>
        <w:tc>
          <w:tcPr>
            <w:tcW w:w="1895" w:type="dxa"/>
            <w:shd w:val="clear" w:color="auto" w:fill="D9D9D9" w:themeFill="background1" w:themeFillShade="D9"/>
          </w:tcPr>
          <w:p w:rsidR="008B4B92" w:rsidRPr="007154FA" w:rsidRDefault="008B4B92" w:rsidP="008B4B92">
            <w:pPr>
              <w:jc w:val="center"/>
              <w:rPr>
                <w:sz w:val="21"/>
                <w:szCs w:val="21"/>
              </w:rPr>
            </w:pPr>
            <w:r w:rsidRPr="007154FA">
              <w:rPr>
                <w:sz w:val="21"/>
                <w:szCs w:val="21"/>
              </w:rPr>
              <w:t>Mnemonic</w:t>
            </w:r>
          </w:p>
        </w:tc>
      </w:tr>
      <w:tr w:rsidR="008B4B92" w:rsidRPr="007154FA" w:rsidTr="00314B14">
        <w:trPr>
          <w:jc w:val="center"/>
        </w:trPr>
        <w:tc>
          <w:tcPr>
            <w:tcW w:w="3531" w:type="dxa"/>
          </w:tcPr>
          <w:p w:rsidR="008B4B92" w:rsidRPr="007154FA" w:rsidRDefault="008B4B92" w:rsidP="00314B14">
            <w:pPr>
              <w:rPr>
                <w:sz w:val="21"/>
                <w:szCs w:val="21"/>
              </w:rPr>
            </w:pPr>
            <w:proofErr w:type="spellStart"/>
            <w:r w:rsidRPr="007154FA">
              <w:rPr>
                <w:sz w:val="21"/>
                <w:szCs w:val="21"/>
              </w:rPr>
              <w:t>Modbus_certificate</w:t>
            </w:r>
            <w:proofErr w:type="spellEnd"/>
            <w:r w:rsidRPr="007154FA">
              <w:rPr>
                <w:sz w:val="21"/>
                <w:szCs w:val="21"/>
              </w:rPr>
              <w:t xml:space="preserve"> ( ) {</w:t>
            </w:r>
          </w:p>
          <w:p w:rsidR="008B4B92" w:rsidRPr="007154FA" w:rsidRDefault="008B4B92" w:rsidP="00314B14">
            <w:pPr>
              <w:ind w:firstLineChars="200" w:firstLine="420"/>
              <w:rPr>
                <w:sz w:val="21"/>
                <w:szCs w:val="21"/>
              </w:rPr>
            </w:pPr>
            <w:proofErr w:type="spellStart"/>
            <w:r w:rsidRPr="007154FA">
              <w:rPr>
                <w:sz w:val="21"/>
                <w:szCs w:val="21"/>
              </w:rPr>
              <w:t>modbussec_ID</w:t>
            </w:r>
            <w:proofErr w:type="spellEnd"/>
          </w:p>
          <w:p w:rsidR="008B4B92" w:rsidRPr="007154FA" w:rsidRDefault="008B4B92" w:rsidP="00314B14">
            <w:pPr>
              <w:ind w:firstLineChars="200" w:firstLine="420"/>
              <w:rPr>
                <w:sz w:val="21"/>
                <w:szCs w:val="21"/>
              </w:rPr>
            </w:pPr>
            <w:proofErr w:type="spellStart"/>
            <w:r w:rsidRPr="007154FA">
              <w:rPr>
                <w:sz w:val="21"/>
                <w:szCs w:val="21"/>
              </w:rPr>
              <w:t>certificate_type</w:t>
            </w:r>
            <w:proofErr w:type="spellEnd"/>
          </w:p>
          <w:p w:rsidR="008B4B92" w:rsidRPr="007154FA" w:rsidRDefault="008B4B92" w:rsidP="00314B14">
            <w:pPr>
              <w:ind w:firstLineChars="200" w:firstLine="420"/>
              <w:rPr>
                <w:sz w:val="21"/>
                <w:szCs w:val="21"/>
              </w:rPr>
            </w:pPr>
            <w:proofErr w:type="spellStart"/>
            <w:r w:rsidRPr="007154FA">
              <w:rPr>
                <w:sz w:val="21"/>
                <w:szCs w:val="21"/>
              </w:rPr>
              <w:t>certificate_version</w:t>
            </w:r>
            <w:proofErr w:type="spellEnd"/>
          </w:p>
          <w:p w:rsidR="008B4B92" w:rsidRPr="007154FA" w:rsidRDefault="008B4B92" w:rsidP="00314B14">
            <w:pPr>
              <w:ind w:firstLineChars="200" w:firstLine="420"/>
              <w:rPr>
                <w:sz w:val="21"/>
                <w:szCs w:val="21"/>
              </w:rPr>
            </w:pPr>
            <w:proofErr w:type="spellStart"/>
            <w:r w:rsidRPr="007154FA">
              <w:rPr>
                <w:sz w:val="21"/>
                <w:szCs w:val="21"/>
              </w:rPr>
              <w:t>encryption_capability</w:t>
            </w:r>
            <w:proofErr w:type="spellEnd"/>
          </w:p>
          <w:p w:rsidR="008B4B92" w:rsidRPr="007154FA" w:rsidRDefault="008B4B92" w:rsidP="00314B14">
            <w:pPr>
              <w:ind w:firstLineChars="200" w:firstLine="420"/>
              <w:rPr>
                <w:sz w:val="21"/>
                <w:szCs w:val="21"/>
              </w:rPr>
            </w:pPr>
            <w:proofErr w:type="spellStart"/>
            <w:r w:rsidRPr="007154FA">
              <w:rPr>
                <w:sz w:val="21"/>
                <w:szCs w:val="21"/>
              </w:rPr>
              <w:t>holder_ID</w:t>
            </w:r>
            <w:proofErr w:type="spellEnd"/>
          </w:p>
          <w:p w:rsidR="008B4B92" w:rsidRPr="007154FA" w:rsidRDefault="008B4B92" w:rsidP="00314B14">
            <w:pPr>
              <w:ind w:firstLineChars="200" w:firstLine="420"/>
              <w:rPr>
                <w:sz w:val="21"/>
                <w:szCs w:val="21"/>
              </w:rPr>
            </w:pPr>
            <w:proofErr w:type="spellStart"/>
            <w:r w:rsidRPr="007154FA">
              <w:rPr>
                <w:sz w:val="21"/>
                <w:szCs w:val="21"/>
              </w:rPr>
              <w:t>holder_public_key_x</w:t>
            </w:r>
            <w:proofErr w:type="spellEnd"/>
          </w:p>
          <w:p w:rsidR="008B4B92" w:rsidRPr="007154FA" w:rsidRDefault="008B4B92" w:rsidP="00314B14">
            <w:pPr>
              <w:ind w:firstLineChars="200" w:firstLine="420"/>
              <w:rPr>
                <w:sz w:val="21"/>
                <w:szCs w:val="21"/>
              </w:rPr>
            </w:pPr>
            <w:proofErr w:type="spellStart"/>
            <w:r w:rsidRPr="007154FA">
              <w:rPr>
                <w:sz w:val="21"/>
                <w:szCs w:val="21"/>
              </w:rPr>
              <w:t>holder_public_key_y</w:t>
            </w:r>
            <w:proofErr w:type="spellEnd"/>
          </w:p>
          <w:p w:rsidR="008B4B92" w:rsidRPr="007154FA" w:rsidRDefault="008B4B92" w:rsidP="00314B14">
            <w:pPr>
              <w:ind w:firstLineChars="200" w:firstLine="420"/>
              <w:rPr>
                <w:sz w:val="21"/>
                <w:szCs w:val="21"/>
              </w:rPr>
            </w:pPr>
            <w:proofErr w:type="spellStart"/>
            <w:r w:rsidRPr="007154FA">
              <w:rPr>
                <w:sz w:val="21"/>
                <w:szCs w:val="21"/>
              </w:rPr>
              <w:t>issuer_ID</w:t>
            </w:r>
            <w:proofErr w:type="spellEnd"/>
          </w:p>
          <w:p w:rsidR="008B4B92" w:rsidRPr="007154FA" w:rsidRDefault="008B4B92" w:rsidP="00314B14">
            <w:pPr>
              <w:ind w:firstLineChars="200" w:firstLine="420"/>
              <w:rPr>
                <w:sz w:val="21"/>
                <w:szCs w:val="21"/>
              </w:rPr>
            </w:pPr>
            <w:proofErr w:type="spellStart"/>
            <w:r w:rsidRPr="007154FA">
              <w:rPr>
                <w:sz w:val="21"/>
                <w:szCs w:val="21"/>
              </w:rPr>
              <w:t>signed_date</w:t>
            </w:r>
            <w:proofErr w:type="spellEnd"/>
          </w:p>
          <w:p w:rsidR="008B4B92" w:rsidRPr="007154FA" w:rsidRDefault="008B4B92" w:rsidP="00314B14">
            <w:pPr>
              <w:ind w:firstLineChars="200" w:firstLine="420"/>
              <w:rPr>
                <w:sz w:val="21"/>
                <w:szCs w:val="21"/>
              </w:rPr>
            </w:pPr>
            <w:r w:rsidRPr="007154FA">
              <w:rPr>
                <w:sz w:val="21"/>
                <w:szCs w:val="21"/>
              </w:rPr>
              <w:t>reserved</w:t>
            </w:r>
          </w:p>
          <w:p w:rsidR="008B4B92" w:rsidRPr="007154FA" w:rsidRDefault="008B4B92" w:rsidP="00314B14">
            <w:pPr>
              <w:ind w:firstLineChars="200" w:firstLine="420"/>
              <w:rPr>
                <w:sz w:val="21"/>
                <w:szCs w:val="21"/>
              </w:rPr>
            </w:pPr>
            <w:proofErr w:type="spellStart"/>
            <w:r w:rsidRPr="007154FA">
              <w:rPr>
                <w:sz w:val="21"/>
                <w:szCs w:val="21"/>
              </w:rPr>
              <w:t>signature_c</w:t>
            </w:r>
            <w:proofErr w:type="spellEnd"/>
          </w:p>
          <w:p w:rsidR="008B4B92" w:rsidRPr="007154FA" w:rsidRDefault="008B4B92" w:rsidP="00314B14">
            <w:pPr>
              <w:ind w:firstLineChars="200" w:firstLine="420"/>
              <w:rPr>
                <w:sz w:val="21"/>
                <w:szCs w:val="21"/>
              </w:rPr>
            </w:pPr>
            <w:proofErr w:type="spellStart"/>
            <w:r w:rsidRPr="007154FA">
              <w:rPr>
                <w:sz w:val="21"/>
                <w:szCs w:val="21"/>
              </w:rPr>
              <w:t>signature_d</w:t>
            </w:r>
            <w:proofErr w:type="spellEnd"/>
          </w:p>
          <w:p w:rsidR="008B4B92" w:rsidRPr="007154FA" w:rsidRDefault="008B4B92" w:rsidP="00314B14">
            <w:pPr>
              <w:rPr>
                <w:sz w:val="21"/>
                <w:szCs w:val="21"/>
              </w:rPr>
            </w:pPr>
            <w:r w:rsidRPr="007154FA">
              <w:rPr>
                <w:sz w:val="21"/>
                <w:szCs w:val="21"/>
              </w:rPr>
              <w:t>}</w:t>
            </w:r>
          </w:p>
        </w:tc>
        <w:tc>
          <w:tcPr>
            <w:tcW w:w="1877" w:type="dxa"/>
          </w:tcPr>
          <w:p w:rsidR="008B4B92" w:rsidRPr="007154FA" w:rsidRDefault="008B4B92" w:rsidP="00314B14">
            <w:pPr>
              <w:rPr>
                <w:sz w:val="21"/>
                <w:szCs w:val="21"/>
              </w:rPr>
            </w:pPr>
          </w:p>
          <w:p w:rsidR="008B4B92" w:rsidRPr="007154FA" w:rsidRDefault="008B4B92" w:rsidP="00314B14">
            <w:pPr>
              <w:rPr>
                <w:sz w:val="21"/>
                <w:szCs w:val="21"/>
              </w:rPr>
            </w:pPr>
            <w:r w:rsidRPr="007154FA">
              <w:rPr>
                <w:sz w:val="21"/>
                <w:szCs w:val="21"/>
              </w:rPr>
              <w:t>8</w:t>
            </w:r>
          </w:p>
          <w:p w:rsidR="008B4B92" w:rsidRPr="007154FA" w:rsidRDefault="008B4B92" w:rsidP="00314B14">
            <w:pPr>
              <w:rPr>
                <w:sz w:val="21"/>
                <w:szCs w:val="21"/>
              </w:rPr>
            </w:pPr>
            <w:r w:rsidRPr="007154FA">
              <w:rPr>
                <w:sz w:val="21"/>
                <w:szCs w:val="21"/>
              </w:rPr>
              <w:t>8</w:t>
            </w:r>
          </w:p>
          <w:p w:rsidR="008B4B92" w:rsidRPr="007154FA" w:rsidRDefault="008B4B92" w:rsidP="00314B14">
            <w:pPr>
              <w:rPr>
                <w:sz w:val="21"/>
                <w:szCs w:val="21"/>
              </w:rPr>
            </w:pPr>
            <w:r w:rsidRPr="007154FA">
              <w:rPr>
                <w:sz w:val="21"/>
                <w:szCs w:val="21"/>
              </w:rPr>
              <w:t>8</w:t>
            </w:r>
          </w:p>
          <w:p w:rsidR="008B4B92" w:rsidRPr="007154FA" w:rsidRDefault="008B4B92" w:rsidP="00314B14">
            <w:pPr>
              <w:rPr>
                <w:sz w:val="21"/>
                <w:szCs w:val="21"/>
              </w:rPr>
            </w:pPr>
            <w:r w:rsidRPr="007154FA">
              <w:rPr>
                <w:sz w:val="21"/>
                <w:szCs w:val="21"/>
              </w:rPr>
              <w:t>8</w:t>
            </w:r>
          </w:p>
          <w:p w:rsidR="008B4B92" w:rsidRPr="007154FA" w:rsidRDefault="008B4B92" w:rsidP="00314B14">
            <w:pPr>
              <w:rPr>
                <w:sz w:val="21"/>
                <w:szCs w:val="21"/>
              </w:rPr>
            </w:pPr>
            <w:r w:rsidRPr="007154FA">
              <w:rPr>
                <w:sz w:val="21"/>
                <w:szCs w:val="21"/>
              </w:rPr>
              <w:t>64</w:t>
            </w:r>
          </w:p>
          <w:p w:rsidR="008B4B92" w:rsidRPr="007154FA" w:rsidRDefault="008B4B92" w:rsidP="00314B14">
            <w:pPr>
              <w:rPr>
                <w:sz w:val="21"/>
                <w:szCs w:val="21"/>
              </w:rPr>
            </w:pPr>
            <w:r w:rsidRPr="007154FA">
              <w:rPr>
                <w:sz w:val="21"/>
                <w:szCs w:val="21"/>
              </w:rPr>
              <w:t>256</w:t>
            </w:r>
          </w:p>
          <w:p w:rsidR="008B4B92" w:rsidRPr="007154FA" w:rsidRDefault="008B4B92" w:rsidP="00314B14">
            <w:pPr>
              <w:rPr>
                <w:sz w:val="21"/>
                <w:szCs w:val="21"/>
              </w:rPr>
            </w:pPr>
            <w:r w:rsidRPr="007154FA">
              <w:rPr>
                <w:sz w:val="21"/>
                <w:szCs w:val="21"/>
              </w:rPr>
              <w:t>256</w:t>
            </w:r>
          </w:p>
          <w:p w:rsidR="008B4B92" w:rsidRPr="007154FA" w:rsidRDefault="008B4B92" w:rsidP="00314B14">
            <w:pPr>
              <w:rPr>
                <w:sz w:val="21"/>
                <w:szCs w:val="21"/>
              </w:rPr>
            </w:pPr>
            <w:r w:rsidRPr="007154FA">
              <w:rPr>
                <w:sz w:val="21"/>
                <w:szCs w:val="21"/>
              </w:rPr>
              <w:t>64</w:t>
            </w:r>
          </w:p>
          <w:p w:rsidR="008B4B92" w:rsidRPr="007154FA" w:rsidRDefault="008B4B92" w:rsidP="00314B14">
            <w:pPr>
              <w:rPr>
                <w:sz w:val="21"/>
                <w:szCs w:val="21"/>
              </w:rPr>
            </w:pPr>
            <w:r w:rsidRPr="007154FA">
              <w:rPr>
                <w:sz w:val="21"/>
                <w:szCs w:val="21"/>
              </w:rPr>
              <w:t>32</w:t>
            </w:r>
          </w:p>
          <w:p w:rsidR="008B4B92" w:rsidRPr="007154FA" w:rsidRDefault="008B4B92" w:rsidP="00314B14">
            <w:pPr>
              <w:rPr>
                <w:sz w:val="21"/>
                <w:szCs w:val="21"/>
              </w:rPr>
            </w:pPr>
            <w:r w:rsidRPr="007154FA">
              <w:rPr>
                <w:sz w:val="21"/>
                <w:szCs w:val="21"/>
              </w:rPr>
              <w:t>64</w:t>
            </w:r>
          </w:p>
          <w:p w:rsidR="008B4B92" w:rsidRPr="007154FA" w:rsidRDefault="008B4B92" w:rsidP="00314B14">
            <w:pPr>
              <w:rPr>
                <w:sz w:val="21"/>
                <w:szCs w:val="21"/>
              </w:rPr>
            </w:pPr>
            <w:r w:rsidRPr="007154FA">
              <w:rPr>
                <w:sz w:val="21"/>
                <w:szCs w:val="21"/>
              </w:rPr>
              <w:t>256</w:t>
            </w:r>
          </w:p>
          <w:p w:rsidR="008B4B92" w:rsidRPr="007154FA" w:rsidRDefault="008B4B92" w:rsidP="00314B14">
            <w:pPr>
              <w:rPr>
                <w:sz w:val="21"/>
                <w:szCs w:val="21"/>
              </w:rPr>
            </w:pPr>
            <w:r w:rsidRPr="007154FA">
              <w:rPr>
                <w:sz w:val="21"/>
                <w:szCs w:val="21"/>
              </w:rPr>
              <w:t>256</w:t>
            </w:r>
          </w:p>
        </w:tc>
        <w:tc>
          <w:tcPr>
            <w:tcW w:w="1895" w:type="dxa"/>
          </w:tcPr>
          <w:p w:rsidR="008B4B92" w:rsidRPr="007154FA" w:rsidRDefault="008B4B92" w:rsidP="00314B14">
            <w:pPr>
              <w:rPr>
                <w:sz w:val="21"/>
                <w:szCs w:val="21"/>
              </w:rPr>
            </w:pPr>
          </w:p>
          <w:p w:rsidR="008B4B92" w:rsidRPr="007154FA" w:rsidRDefault="008B4B92" w:rsidP="00314B14">
            <w:pPr>
              <w:rPr>
                <w:sz w:val="21"/>
                <w:szCs w:val="21"/>
              </w:rPr>
            </w:pPr>
            <w:proofErr w:type="spellStart"/>
            <w:r w:rsidRPr="007154FA">
              <w:rPr>
                <w:sz w:val="21"/>
                <w:szCs w:val="21"/>
              </w:rPr>
              <w:t>bslbf</w:t>
            </w:r>
            <w:proofErr w:type="spellEnd"/>
          </w:p>
          <w:p w:rsidR="008B4B92" w:rsidRPr="007154FA" w:rsidRDefault="008B4B92" w:rsidP="00314B14">
            <w:pPr>
              <w:rPr>
                <w:sz w:val="21"/>
                <w:szCs w:val="21"/>
              </w:rPr>
            </w:pPr>
            <w:proofErr w:type="spellStart"/>
            <w:r w:rsidRPr="007154FA">
              <w:rPr>
                <w:sz w:val="21"/>
                <w:szCs w:val="21"/>
              </w:rPr>
              <w:t>bslbf</w:t>
            </w:r>
            <w:proofErr w:type="spellEnd"/>
          </w:p>
          <w:p w:rsidR="008B4B92" w:rsidRPr="007154FA" w:rsidRDefault="008B4B92" w:rsidP="00314B14">
            <w:pPr>
              <w:rPr>
                <w:sz w:val="21"/>
                <w:szCs w:val="21"/>
              </w:rPr>
            </w:pPr>
            <w:proofErr w:type="spellStart"/>
            <w:r w:rsidRPr="007154FA">
              <w:rPr>
                <w:sz w:val="21"/>
                <w:szCs w:val="21"/>
              </w:rPr>
              <w:t>bslbf</w:t>
            </w:r>
            <w:proofErr w:type="spellEnd"/>
          </w:p>
          <w:p w:rsidR="008B4B92" w:rsidRPr="007154FA" w:rsidRDefault="008B4B92" w:rsidP="00314B14">
            <w:pPr>
              <w:rPr>
                <w:sz w:val="21"/>
                <w:szCs w:val="21"/>
              </w:rPr>
            </w:pPr>
            <w:proofErr w:type="spellStart"/>
            <w:r w:rsidRPr="007154FA">
              <w:rPr>
                <w:sz w:val="21"/>
                <w:szCs w:val="21"/>
              </w:rPr>
              <w:t>bslbf</w:t>
            </w:r>
            <w:proofErr w:type="spellEnd"/>
          </w:p>
          <w:p w:rsidR="008B4B92" w:rsidRPr="007154FA" w:rsidRDefault="008B4B92" w:rsidP="00314B14">
            <w:pPr>
              <w:rPr>
                <w:sz w:val="21"/>
                <w:szCs w:val="21"/>
              </w:rPr>
            </w:pPr>
            <w:proofErr w:type="spellStart"/>
            <w:r w:rsidRPr="007154FA">
              <w:rPr>
                <w:sz w:val="21"/>
                <w:szCs w:val="21"/>
              </w:rPr>
              <w:t>bslbf</w:t>
            </w:r>
            <w:proofErr w:type="spellEnd"/>
          </w:p>
          <w:p w:rsidR="008B4B92" w:rsidRPr="007154FA" w:rsidRDefault="008B4B92" w:rsidP="00314B14">
            <w:pPr>
              <w:rPr>
                <w:sz w:val="21"/>
                <w:szCs w:val="21"/>
              </w:rPr>
            </w:pPr>
            <w:proofErr w:type="spellStart"/>
            <w:r w:rsidRPr="007154FA">
              <w:rPr>
                <w:sz w:val="21"/>
                <w:szCs w:val="21"/>
              </w:rPr>
              <w:t>uimsbf</w:t>
            </w:r>
            <w:proofErr w:type="spellEnd"/>
          </w:p>
          <w:p w:rsidR="008B4B92" w:rsidRPr="007154FA" w:rsidRDefault="008B4B92" w:rsidP="00314B14">
            <w:pPr>
              <w:rPr>
                <w:sz w:val="21"/>
                <w:szCs w:val="21"/>
              </w:rPr>
            </w:pPr>
            <w:proofErr w:type="spellStart"/>
            <w:r w:rsidRPr="007154FA">
              <w:rPr>
                <w:sz w:val="21"/>
                <w:szCs w:val="21"/>
              </w:rPr>
              <w:t>uimsbf</w:t>
            </w:r>
            <w:proofErr w:type="spellEnd"/>
          </w:p>
          <w:p w:rsidR="008B4B92" w:rsidRPr="007154FA" w:rsidRDefault="008B4B92" w:rsidP="00314B14">
            <w:pPr>
              <w:rPr>
                <w:sz w:val="21"/>
                <w:szCs w:val="21"/>
              </w:rPr>
            </w:pPr>
            <w:proofErr w:type="spellStart"/>
            <w:r w:rsidRPr="007154FA">
              <w:rPr>
                <w:sz w:val="21"/>
                <w:szCs w:val="21"/>
              </w:rPr>
              <w:t>bslbf</w:t>
            </w:r>
            <w:proofErr w:type="spellEnd"/>
          </w:p>
          <w:p w:rsidR="008B4B92" w:rsidRPr="007154FA" w:rsidRDefault="008B4B92" w:rsidP="00314B14">
            <w:pPr>
              <w:rPr>
                <w:sz w:val="21"/>
                <w:szCs w:val="21"/>
              </w:rPr>
            </w:pPr>
            <w:proofErr w:type="spellStart"/>
            <w:r w:rsidRPr="007154FA">
              <w:rPr>
                <w:sz w:val="21"/>
                <w:szCs w:val="21"/>
              </w:rPr>
              <w:t>bslbf</w:t>
            </w:r>
            <w:proofErr w:type="spellEnd"/>
          </w:p>
          <w:p w:rsidR="008B4B92" w:rsidRPr="007154FA" w:rsidRDefault="008B4B92" w:rsidP="00314B14">
            <w:pPr>
              <w:rPr>
                <w:sz w:val="21"/>
                <w:szCs w:val="21"/>
              </w:rPr>
            </w:pPr>
            <w:proofErr w:type="spellStart"/>
            <w:r w:rsidRPr="007154FA">
              <w:rPr>
                <w:sz w:val="21"/>
                <w:szCs w:val="21"/>
              </w:rPr>
              <w:t>bslbf</w:t>
            </w:r>
            <w:proofErr w:type="spellEnd"/>
          </w:p>
          <w:p w:rsidR="008B4B92" w:rsidRPr="007154FA" w:rsidRDefault="008B4B92" w:rsidP="00314B14">
            <w:pPr>
              <w:rPr>
                <w:sz w:val="21"/>
                <w:szCs w:val="21"/>
              </w:rPr>
            </w:pPr>
            <w:proofErr w:type="spellStart"/>
            <w:r w:rsidRPr="007154FA">
              <w:rPr>
                <w:sz w:val="21"/>
                <w:szCs w:val="21"/>
              </w:rPr>
              <w:t>uimsbf</w:t>
            </w:r>
            <w:proofErr w:type="spellEnd"/>
          </w:p>
          <w:p w:rsidR="008B4B92" w:rsidRPr="007154FA" w:rsidRDefault="008B4B92" w:rsidP="00314B14">
            <w:pPr>
              <w:rPr>
                <w:sz w:val="21"/>
                <w:szCs w:val="21"/>
              </w:rPr>
            </w:pPr>
            <w:proofErr w:type="spellStart"/>
            <w:r w:rsidRPr="007154FA">
              <w:rPr>
                <w:sz w:val="21"/>
                <w:szCs w:val="21"/>
              </w:rPr>
              <w:t>uimsbf</w:t>
            </w:r>
            <w:proofErr w:type="spellEnd"/>
          </w:p>
          <w:p w:rsidR="008B4B92" w:rsidRPr="007154FA" w:rsidRDefault="008B4B92" w:rsidP="00314B14">
            <w:pPr>
              <w:rPr>
                <w:sz w:val="21"/>
                <w:szCs w:val="21"/>
              </w:rPr>
            </w:pPr>
          </w:p>
        </w:tc>
      </w:tr>
    </w:tbl>
    <w:p w:rsidR="007B5A60" w:rsidRPr="007154FA" w:rsidRDefault="007B5A60" w:rsidP="007B5A60">
      <w:pPr>
        <w:jc w:val="both"/>
        <w:rPr>
          <w:lang w:eastAsia="zh-CN"/>
        </w:rPr>
      </w:pPr>
      <w:proofErr w:type="spellStart"/>
      <w:r w:rsidRPr="007154FA">
        <w:rPr>
          <w:lang w:eastAsia="zh-CN"/>
        </w:rPr>
        <w:t>Modbussec</w:t>
      </w:r>
      <w:proofErr w:type="spellEnd"/>
      <w:r w:rsidRPr="007154FA">
        <w:rPr>
          <w:lang w:eastAsia="zh-CN"/>
        </w:rPr>
        <w:t>-ID: This field represents the security system to which the certificate belongs, and this section specifies its value as 0xC2.</w:t>
      </w:r>
    </w:p>
    <w:p w:rsidR="00A74E8F" w:rsidRPr="007154FA" w:rsidRDefault="007B5A60" w:rsidP="007B5A60">
      <w:pPr>
        <w:jc w:val="both"/>
        <w:rPr>
          <w:lang w:eastAsia="zh-CN"/>
        </w:rPr>
      </w:pPr>
      <w:r w:rsidRPr="007154FA">
        <w:rPr>
          <w:lang w:eastAsia="zh-CN"/>
        </w:rPr>
        <w:t>Certificate type: This field represents the type of certificate. See Table C</w:t>
      </w:r>
      <w:r w:rsidR="00DD2D0E" w:rsidRPr="007154FA">
        <w:rPr>
          <w:lang w:eastAsia="zh-CN"/>
        </w:rPr>
        <w:t>.</w:t>
      </w:r>
      <w:r w:rsidRPr="007154FA">
        <w:rPr>
          <w:lang w:eastAsia="zh-CN"/>
        </w:rPr>
        <w:t>2.</w:t>
      </w:r>
    </w:p>
    <w:p w:rsidR="00094CD9" w:rsidRPr="007154FA" w:rsidRDefault="00814685" w:rsidP="00814685">
      <w:pPr>
        <w:jc w:val="center"/>
        <w:rPr>
          <w:lang w:eastAsia="zh-CN"/>
        </w:rPr>
      </w:pPr>
      <w:r w:rsidRPr="007154FA">
        <w:rPr>
          <w:lang w:eastAsia="zh-CN"/>
        </w:rPr>
        <w:t>Table C.2</w:t>
      </w:r>
      <w:r w:rsidR="00DC0667" w:rsidRPr="007154FA">
        <w:rPr>
          <w:lang w:eastAsia="zh-CN"/>
        </w:rPr>
        <w:t>:</w:t>
      </w:r>
      <w:r w:rsidRPr="007154FA">
        <w:rPr>
          <w:lang w:eastAsia="zh-CN"/>
        </w:rPr>
        <w:t xml:space="preserve"> Certificate Types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2612"/>
      </w:tblGrid>
      <w:tr w:rsidR="00035BD8" w:rsidRPr="007154FA" w:rsidTr="005F4CA9">
        <w:trPr>
          <w:jc w:val="center"/>
        </w:trPr>
        <w:tc>
          <w:tcPr>
            <w:tcW w:w="2628" w:type="dxa"/>
            <w:shd w:val="clear" w:color="auto" w:fill="D9D9D9" w:themeFill="background1" w:themeFillShade="D9"/>
          </w:tcPr>
          <w:p w:rsidR="00035BD8" w:rsidRPr="007154FA" w:rsidRDefault="00035BD8" w:rsidP="00314B14">
            <w:pPr>
              <w:pStyle w:val="afffff4"/>
              <w:ind w:firstLineChars="0" w:firstLine="0"/>
              <w:jc w:val="center"/>
              <w:rPr>
                <w:rFonts w:ascii="Times New Roman"/>
                <w:szCs w:val="21"/>
              </w:rPr>
            </w:pPr>
            <w:proofErr w:type="spellStart"/>
            <w:r w:rsidRPr="007154FA">
              <w:rPr>
                <w:rFonts w:ascii="Times New Roman"/>
                <w:szCs w:val="21"/>
              </w:rPr>
              <w:t>certificate_type</w:t>
            </w:r>
            <w:proofErr w:type="spellEnd"/>
          </w:p>
        </w:tc>
        <w:tc>
          <w:tcPr>
            <w:tcW w:w="2612" w:type="dxa"/>
            <w:shd w:val="clear" w:color="auto" w:fill="D9D9D9" w:themeFill="background1" w:themeFillShade="D9"/>
          </w:tcPr>
          <w:p w:rsidR="00035BD8" w:rsidRPr="007154FA" w:rsidRDefault="00CF4CB9" w:rsidP="00314B14">
            <w:pPr>
              <w:pStyle w:val="afffff4"/>
              <w:ind w:firstLineChars="0" w:firstLine="0"/>
              <w:jc w:val="center"/>
              <w:rPr>
                <w:rFonts w:ascii="Times New Roman"/>
                <w:szCs w:val="21"/>
              </w:rPr>
            </w:pPr>
            <w:r w:rsidRPr="007154FA">
              <w:rPr>
                <w:rFonts w:ascii="Times New Roman"/>
                <w:szCs w:val="21"/>
              </w:rPr>
              <w:t>t</w:t>
            </w:r>
            <w:r w:rsidR="00035BD8" w:rsidRPr="007154FA">
              <w:rPr>
                <w:rFonts w:ascii="Times New Roman"/>
                <w:szCs w:val="21"/>
              </w:rPr>
              <w:t>he type of certificate represented</w:t>
            </w:r>
          </w:p>
        </w:tc>
      </w:tr>
      <w:tr w:rsidR="00035BD8" w:rsidRPr="007154FA" w:rsidTr="005F4CA9">
        <w:trPr>
          <w:jc w:val="center"/>
        </w:trPr>
        <w:tc>
          <w:tcPr>
            <w:tcW w:w="2628" w:type="dxa"/>
          </w:tcPr>
          <w:p w:rsidR="00035BD8" w:rsidRPr="007154FA" w:rsidRDefault="00035BD8" w:rsidP="00314B14">
            <w:pPr>
              <w:pStyle w:val="afffff4"/>
              <w:ind w:firstLineChars="0" w:firstLine="0"/>
              <w:jc w:val="center"/>
              <w:rPr>
                <w:rFonts w:ascii="Times New Roman"/>
                <w:szCs w:val="21"/>
              </w:rPr>
            </w:pPr>
            <w:r w:rsidRPr="007154FA">
              <w:rPr>
                <w:rFonts w:ascii="Times New Roman"/>
                <w:szCs w:val="21"/>
              </w:rPr>
              <w:t>0x00</w:t>
            </w:r>
          </w:p>
          <w:p w:rsidR="00035BD8" w:rsidRPr="007154FA" w:rsidRDefault="00035BD8" w:rsidP="00314B14">
            <w:pPr>
              <w:pStyle w:val="afffff4"/>
              <w:ind w:firstLineChars="0" w:firstLine="0"/>
              <w:jc w:val="center"/>
              <w:rPr>
                <w:rFonts w:ascii="Times New Roman"/>
                <w:szCs w:val="21"/>
              </w:rPr>
            </w:pPr>
            <w:r w:rsidRPr="007154FA">
              <w:rPr>
                <w:rFonts w:ascii="Times New Roman"/>
                <w:szCs w:val="21"/>
              </w:rPr>
              <w:t>0x01</w:t>
            </w:r>
          </w:p>
          <w:p w:rsidR="00035BD8" w:rsidRPr="007154FA" w:rsidRDefault="00035BD8" w:rsidP="00314B14">
            <w:pPr>
              <w:pStyle w:val="afffff4"/>
              <w:ind w:firstLineChars="0" w:firstLine="0"/>
              <w:jc w:val="center"/>
              <w:rPr>
                <w:rFonts w:ascii="Times New Roman"/>
                <w:szCs w:val="21"/>
              </w:rPr>
            </w:pPr>
            <w:r w:rsidRPr="007154FA">
              <w:rPr>
                <w:rFonts w:ascii="Times New Roman"/>
                <w:szCs w:val="21"/>
              </w:rPr>
              <w:t>0x02</w:t>
            </w:r>
          </w:p>
          <w:p w:rsidR="00035BD8" w:rsidRPr="007154FA" w:rsidRDefault="00035BD8" w:rsidP="00314B14">
            <w:pPr>
              <w:pStyle w:val="afffff4"/>
              <w:ind w:firstLineChars="0" w:firstLine="0"/>
              <w:jc w:val="center"/>
              <w:rPr>
                <w:rFonts w:ascii="Times New Roman"/>
                <w:szCs w:val="21"/>
              </w:rPr>
            </w:pPr>
            <w:r w:rsidRPr="007154FA">
              <w:rPr>
                <w:rFonts w:ascii="Times New Roman"/>
                <w:szCs w:val="21"/>
              </w:rPr>
              <w:t>0x03</w:t>
            </w:r>
          </w:p>
          <w:p w:rsidR="00035BD8" w:rsidRPr="007154FA" w:rsidRDefault="006A2926" w:rsidP="00314B14">
            <w:pPr>
              <w:pStyle w:val="afffff4"/>
              <w:ind w:firstLineChars="0" w:firstLine="0"/>
              <w:jc w:val="center"/>
              <w:rPr>
                <w:rFonts w:ascii="Times New Roman"/>
                <w:szCs w:val="21"/>
              </w:rPr>
            </w:pPr>
            <w:r w:rsidRPr="007154FA">
              <w:rPr>
                <w:rFonts w:ascii="Times New Roman"/>
                <w:szCs w:val="21"/>
              </w:rPr>
              <w:t>Other</w:t>
            </w:r>
            <w:r w:rsidR="001B7324" w:rsidRPr="007154FA">
              <w:rPr>
                <w:rFonts w:ascii="Times New Roman"/>
                <w:szCs w:val="21"/>
              </w:rPr>
              <w:t>s</w:t>
            </w:r>
          </w:p>
        </w:tc>
        <w:tc>
          <w:tcPr>
            <w:tcW w:w="2612" w:type="dxa"/>
          </w:tcPr>
          <w:p w:rsidR="00035BD8" w:rsidRPr="007154FA" w:rsidRDefault="00035BD8" w:rsidP="00314B14">
            <w:pPr>
              <w:pStyle w:val="afffff4"/>
              <w:ind w:firstLineChars="0" w:firstLine="0"/>
              <w:jc w:val="center"/>
              <w:rPr>
                <w:rFonts w:ascii="Times New Roman"/>
                <w:szCs w:val="21"/>
              </w:rPr>
            </w:pPr>
            <w:r w:rsidRPr="007154FA">
              <w:rPr>
                <w:rFonts w:ascii="Times New Roman"/>
                <w:szCs w:val="21"/>
              </w:rPr>
              <w:t>Root certificate</w:t>
            </w:r>
          </w:p>
          <w:p w:rsidR="00927120" w:rsidRPr="007154FA" w:rsidRDefault="00B5030B" w:rsidP="00314B14">
            <w:pPr>
              <w:pStyle w:val="afffff4"/>
              <w:ind w:firstLineChars="0" w:firstLine="0"/>
              <w:jc w:val="center"/>
              <w:rPr>
                <w:rFonts w:ascii="Times New Roman"/>
                <w:szCs w:val="21"/>
              </w:rPr>
            </w:pPr>
            <w:r w:rsidRPr="007154FA">
              <w:rPr>
                <w:rFonts w:ascii="Times New Roman"/>
                <w:szCs w:val="21"/>
              </w:rPr>
              <w:t>Operator Certificate</w:t>
            </w:r>
          </w:p>
          <w:p w:rsidR="005F4CA9" w:rsidRPr="007154FA" w:rsidRDefault="00532220" w:rsidP="00314B14">
            <w:pPr>
              <w:pStyle w:val="afffff4"/>
              <w:ind w:firstLineChars="0" w:firstLine="0"/>
              <w:jc w:val="center"/>
              <w:rPr>
                <w:rFonts w:ascii="Times New Roman"/>
                <w:szCs w:val="21"/>
              </w:rPr>
            </w:pPr>
            <w:r w:rsidRPr="007154FA">
              <w:rPr>
                <w:rFonts w:ascii="Times New Roman"/>
                <w:szCs w:val="21"/>
              </w:rPr>
              <w:t>B</w:t>
            </w:r>
            <w:r w:rsidR="005F4CA9" w:rsidRPr="007154FA">
              <w:rPr>
                <w:rFonts w:ascii="Times New Roman"/>
                <w:szCs w:val="21"/>
              </w:rPr>
              <w:t>rand</w:t>
            </w:r>
            <w:r w:rsidR="00035BD8" w:rsidRPr="007154FA">
              <w:rPr>
                <w:rFonts w:ascii="Times New Roman"/>
                <w:szCs w:val="21"/>
              </w:rPr>
              <w:t xml:space="preserve"> Certificate</w:t>
            </w:r>
          </w:p>
          <w:p w:rsidR="005F4CA9" w:rsidRPr="007154FA" w:rsidRDefault="00532220" w:rsidP="005F4CA9">
            <w:pPr>
              <w:pStyle w:val="afffff4"/>
              <w:ind w:firstLineChars="0" w:firstLine="0"/>
              <w:jc w:val="center"/>
              <w:rPr>
                <w:rFonts w:ascii="Times New Roman"/>
                <w:szCs w:val="21"/>
              </w:rPr>
            </w:pPr>
            <w:r w:rsidRPr="007154FA">
              <w:rPr>
                <w:rFonts w:ascii="Times New Roman"/>
                <w:szCs w:val="21"/>
              </w:rPr>
              <w:t>D</w:t>
            </w:r>
            <w:r w:rsidR="005F4CA9" w:rsidRPr="007154FA">
              <w:rPr>
                <w:rFonts w:ascii="Times New Roman"/>
                <w:szCs w:val="21"/>
              </w:rPr>
              <w:t>evice certificate</w:t>
            </w:r>
          </w:p>
          <w:p w:rsidR="00035BD8" w:rsidRPr="007154FA" w:rsidRDefault="006A2926" w:rsidP="00314B14">
            <w:pPr>
              <w:pStyle w:val="afffff4"/>
              <w:ind w:firstLineChars="0" w:firstLine="0"/>
              <w:jc w:val="center"/>
              <w:rPr>
                <w:rFonts w:ascii="Times New Roman"/>
                <w:szCs w:val="21"/>
              </w:rPr>
            </w:pPr>
            <w:r w:rsidRPr="007154FA">
              <w:rPr>
                <w:rFonts w:ascii="Times New Roman"/>
                <w:szCs w:val="21"/>
              </w:rPr>
              <w:t>Rese</w:t>
            </w:r>
            <w:r w:rsidR="00D57D99" w:rsidRPr="007154FA">
              <w:rPr>
                <w:rFonts w:ascii="Times New Roman"/>
                <w:szCs w:val="21"/>
              </w:rPr>
              <w:t>r</w:t>
            </w:r>
            <w:r w:rsidRPr="007154FA">
              <w:rPr>
                <w:rFonts w:ascii="Times New Roman"/>
                <w:szCs w:val="21"/>
              </w:rPr>
              <w:t>ved</w:t>
            </w:r>
          </w:p>
        </w:tc>
      </w:tr>
    </w:tbl>
    <w:p w:rsidR="00FB6B81" w:rsidRPr="007154FA" w:rsidRDefault="00FB6B81" w:rsidP="00FB6B81">
      <w:pPr>
        <w:jc w:val="both"/>
        <w:rPr>
          <w:lang w:eastAsia="zh-CN"/>
        </w:rPr>
      </w:pPr>
      <w:proofErr w:type="spellStart"/>
      <w:r w:rsidRPr="007154FA">
        <w:rPr>
          <w:lang w:eastAsia="zh-CN"/>
        </w:rPr>
        <w:t>Certificate_version</w:t>
      </w:r>
      <w:proofErr w:type="spellEnd"/>
      <w:r w:rsidRPr="007154FA">
        <w:rPr>
          <w:lang w:eastAsia="zh-CN"/>
        </w:rPr>
        <w:t>: This field represents the version of the certificate, and this section specifies that the version number for all types of certificates is 0x01.</w:t>
      </w:r>
    </w:p>
    <w:p w:rsidR="00094CD9" w:rsidRPr="007154FA" w:rsidRDefault="00FB6B81" w:rsidP="00FB6B81">
      <w:pPr>
        <w:jc w:val="both"/>
        <w:rPr>
          <w:lang w:eastAsia="zh-CN"/>
        </w:rPr>
      </w:pPr>
      <w:proofErr w:type="spellStart"/>
      <w:r w:rsidRPr="007154FA">
        <w:rPr>
          <w:lang w:eastAsia="zh-CN"/>
        </w:rPr>
        <w:t>Encryption_capability</w:t>
      </w:r>
      <w:proofErr w:type="spellEnd"/>
      <w:r w:rsidRPr="007154FA">
        <w:rPr>
          <w:lang w:eastAsia="zh-CN"/>
        </w:rPr>
        <w:t>: This field represents the encryption modes supported by the device, and AES algorithm is used by default, as shown in Table C.3.</w:t>
      </w:r>
    </w:p>
    <w:p w:rsidR="00094CD9" w:rsidRPr="007154FA" w:rsidRDefault="00255F52" w:rsidP="00D34B8E">
      <w:pPr>
        <w:jc w:val="center"/>
        <w:rPr>
          <w:lang w:eastAsia="zh-CN"/>
        </w:rPr>
      </w:pPr>
      <w:r w:rsidRPr="007154FA">
        <w:rPr>
          <w:lang w:eastAsia="zh-CN"/>
        </w:rPr>
        <w:t xml:space="preserve">Table C.3: </w:t>
      </w:r>
      <w:r w:rsidR="00D34B8E" w:rsidRPr="007154FA">
        <w:rPr>
          <w:lang w:eastAsia="zh-CN"/>
        </w:rPr>
        <w:t>Encryption and Decryption Capability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5033"/>
      </w:tblGrid>
      <w:tr w:rsidR="001B7324" w:rsidRPr="007154FA" w:rsidTr="00314B14">
        <w:trPr>
          <w:jc w:val="center"/>
        </w:trPr>
        <w:tc>
          <w:tcPr>
            <w:tcW w:w="2200" w:type="dxa"/>
            <w:shd w:val="clear" w:color="auto" w:fill="D9D9D9" w:themeFill="background1" w:themeFillShade="D9"/>
          </w:tcPr>
          <w:p w:rsidR="001B7324" w:rsidRPr="007154FA" w:rsidRDefault="001B7324" w:rsidP="00314B14">
            <w:pPr>
              <w:pStyle w:val="afffff4"/>
              <w:ind w:firstLineChars="0" w:firstLine="0"/>
              <w:jc w:val="center"/>
              <w:rPr>
                <w:rFonts w:ascii="Times New Roman"/>
                <w:szCs w:val="21"/>
              </w:rPr>
            </w:pPr>
            <w:proofErr w:type="spellStart"/>
            <w:r w:rsidRPr="007154FA">
              <w:rPr>
                <w:rFonts w:ascii="Times New Roman"/>
                <w:szCs w:val="21"/>
              </w:rPr>
              <w:t>encryption_capability</w:t>
            </w:r>
            <w:proofErr w:type="spellEnd"/>
          </w:p>
        </w:tc>
        <w:tc>
          <w:tcPr>
            <w:tcW w:w="5033" w:type="dxa"/>
            <w:shd w:val="clear" w:color="auto" w:fill="D9D9D9" w:themeFill="background1" w:themeFillShade="D9"/>
          </w:tcPr>
          <w:p w:rsidR="001B7324" w:rsidRPr="007154FA" w:rsidRDefault="001B7324" w:rsidP="00314B14">
            <w:pPr>
              <w:pStyle w:val="afffff4"/>
              <w:ind w:firstLineChars="0" w:firstLine="0"/>
              <w:jc w:val="center"/>
              <w:rPr>
                <w:rFonts w:ascii="Times New Roman"/>
                <w:szCs w:val="21"/>
              </w:rPr>
            </w:pPr>
            <w:r w:rsidRPr="007154FA">
              <w:rPr>
                <w:rFonts w:ascii="Times New Roman"/>
                <w:szCs w:val="21"/>
              </w:rPr>
              <w:t>description</w:t>
            </w:r>
          </w:p>
        </w:tc>
      </w:tr>
      <w:tr w:rsidR="001B7324" w:rsidRPr="007154FA" w:rsidTr="00314B14">
        <w:trPr>
          <w:jc w:val="center"/>
        </w:trPr>
        <w:tc>
          <w:tcPr>
            <w:tcW w:w="2200" w:type="dxa"/>
          </w:tcPr>
          <w:p w:rsidR="001B7324" w:rsidRPr="007154FA" w:rsidRDefault="001B7324" w:rsidP="00314B14">
            <w:pPr>
              <w:pStyle w:val="afffff4"/>
              <w:ind w:firstLineChars="0" w:firstLine="0"/>
              <w:jc w:val="center"/>
              <w:rPr>
                <w:rFonts w:ascii="Times New Roman"/>
                <w:szCs w:val="21"/>
              </w:rPr>
            </w:pPr>
            <w:r w:rsidRPr="007154FA">
              <w:rPr>
                <w:rFonts w:ascii="Times New Roman"/>
                <w:szCs w:val="21"/>
              </w:rPr>
              <w:t>0x00</w:t>
            </w:r>
          </w:p>
          <w:p w:rsidR="001B7324" w:rsidRPr="007154FA" w:rsidRDefault="001B7324" w:rsidP="00314B14">
            <w:pPr>
              <w:pStyle w:val="afffff4"/>
              <w:ind w:firstLineChars="0" w:firstLine="0"/>
              <w:jc w:val="center"/>
              <w:rPr>
                <w:rFonts w:ascii="Times New Roman"/>
                <w:szCs w:val="21"/>
              </w:rPr>
            </w:pPr>
            <w:r w:rsidRPr="007154FA">
              <w:rPr>
                <w:rFonts w:ascii="Times New Roman"/>
                <w:szCs w:val="21"/>
              </w:rPr>
              <w:t>0x01</w:t>
            </w:r>
          </w:p>
          <w:p w:rsidR="001B7324" w:rsidRPr="007154FA" w:rsidRDefault="001B7324" w:rsidP="00314B14">
            <w:pPr>
              <w:pStyle w:val="afffff4"/>
              <w:ind w:firstLineChars="0" w:firstLine="0"/>
              <w:jc w:val="center"/>
              <w:rPr>
                <w:rFonts w:ascii="Times New Roman"/>
                <w:szCs w:val="21"/>
              </w:rPr>
            </w:pPr>
          </w:p>
          <w:p w:rsidR="001B7324" w:rsidRPr="007154FA" w:rsidRDefault="001B7324" w:rsidP="00314B14">
            <w:pPr>
              <w:pStyle w:val="afffff4"/>
              <w:ind w:firstLineChars="0" w:firstLine="0"/>
              <w:jc w:val="center"/>
              <w:rPr>
                <w:rFonts w:ascii="Times New Roman"/>
                <w:szCs w:val="21"/>
              </w:rPr>
            </w:pPr>
            <w:r w:rsidRPr="007154FA">
              <w:rPr>
                <w:rFonts w:ascii="Times New Roman"/>
                <w:szCs w:val="21"/>
              </w:rPr>
              <w:t>0x02</w:t>
            </w:r>
          </w:p>
          <w:p w:rsidR="001B7324" w:rsidRPr="007154FA" w:rsidRDefault="001B7324" w:rsidP="00314B14">
            <w:pPr>
              <w:pStyle w:val="afffff4"/>
              <w:ind w:firstLineChars="0" w:firstLine="0"/>
              <w:jc w:val="center"/>
              <w:rPr>
                <w:rFonts w:ascii="Times New Roman"/>
                <w:szCs w:val="21"/>
              </w:rPr>
            </w:pPr>
          </w:p>
          <w:p w:rsidR="004B5D2F" w:rsidRPr="007154FA" w:rsidRDefault="004B5D2F" w:rsidP="00314B14">
            <w:pPr>
              <w:pStyle w:val="afffff4"/>
              <w:ind w:firstLineChars="0" w:firstLine="0"/>
              <w:jc w:val="center"/>
              <w:rPr>
                <w:rFonts w:ascii="Times New Roman"/>
                <w:szCs w:val="21"/>
              </w:rPr>
            </w:pPr>
            <w:r w:rsidRPr="007154FA">
              <w:rPr>
                <w:rFonts w:ascii="Times New Roman" w:hint="eastAsia"/>
                <w:szCs w:val="21"/>
              </w:rPr>
              <w:t>0</w:t>
            </w:r>
            <w:r w:rsidRPr="007154FA">
              <w:rPr>
                <w:rFonts w:ascii="Times New Roman"/>
                <w:szCs w:val="21"/>
              </w:rPr>
              <w:t>x04</w:t>
            </w:r>
          </w:p>
          <w:p w:rsidR="007E7C3E" w:rsidRPr="007154FA" w:rsidRDefault="007E7C3E" w:rsidP="00314B14">
            <w:pPr>
              <w:pStyle w:val="afffff4"/>
              <w:ind w:firstLineChars="0" w:firstLine="0"/>
              <w:jc w:val="center"/>
              <w:rPr>
                <w:rFonts w:ascii="Times New Roman"/>
                <w:szCs w:val="21"/>
              </w:rPr>
            </w:pPr>
          </w:p>
          <w:p w:rsidR="006A1EE3" w:rsidRPr="007154FA" w:rsidRDefault="006A1EE3" w:rsidP="006A1EE3">
            <w:pPr>
              <w:pStyle w:val="afffff4"/>
              <w:ind w:firstLineChars="0" w:firstLine="0"/>
              <w:jc w:val="center"/>
              <w:rPr>
                <w:rFonts w:ascii="Times New Roman"/>
                <w:szCs w:val="21"/>
              </w:rPr>
            </w:pPr>
            <w:r w:rsidRPr="007154FA">
              <w:rPr>
                <w:rFonts w:ascii="Times New Roman" w:hint="eastAsia"/>
                <w:szCs w:val="21"/>
              </w:rPr>
              <w:t>0</w:t>
            </w:r>
            <w:r w:rsidRPr="007154FA">
              <w:rPr>
                <w:rFonts w:ascii="Times New Roman"/>
                <w:szCs w:val="21"/>
              </w:rPr>
              <w:t>x08</w:t>
            </w:r>
          </w:p>
          <w:p w:rsidR="006A1EE3" w:rsidRPr="007154FA" w:rsidRDefault="006A1EE3" w:rsidP="006A1EE3">
            <w:pPr>
              <w:pStyle w:val="afffff4"/>
              <w:ind w:firstLineChars="0" w:firstLine="0"/>
              <w:jc w:val="center"/>
              <w:rPr>
                <w:rFonts w:ascii="Times New Roman"/>
                <w:szCs w:val="21"/>
              </w:rPr>
            </w:pPr>
          </w:p>
          <w:p w:rsidR="001B7324" w:rsidRPr="007154FA" w:rsidRDefault="001B7324" w:rsidP="001B7324">
            <w:pPr>
              <w:pStyle w:val="afffff4"/>
              <w:ind w:firstLineChars="0" w:firstLine="0"/>
              <w:jc w:val="center"/>
              <w:rPr>
                <w:rFonts w:ascii="Times New Roman"/>
                <w:szCs w:val="21"/>
              </w:rPr>
            </w:pPr>
            <w:r w:rsidRPr="007154FA">
              <w:rPr>
                <w:rFonts w:ascii="Times New Roman"/>
                <w:szCs w:val="21"/>
              </w:rPr>
              <w:t>Others</w:t>
            </w:r>
          </w:p>
        </w:tc>
        <w:tc>
          <w:tcPr>
            <w:tcW w:w="5033" w:type="dxa"/>
          </w:tcPr>
          <w:p w:rsidR="001B7324" w:rsidRPr="007154FA" w:rsidRDefault="001B7324" w:rsidP="00314B14">
            <w:pPr>
              <w:pStyle w:val="afffff4"/>
              <w:ind w:firstLineChars="0" w:firstLine="0"/>
              <w:jc w:val="center"/>
              <w:rPr>
                <w:rFonts w:ascii="Times New Roman"/>
                <w:szCs w:val="21"/>
              </w:rPr>
            </w:pPr>
            <w:r w:rsidRPr="007154FA">
              <w:rPr>
                <w:rFonts w:ascii="Times New Roman"/>
                <w:szCs w:val="21"/>
              </w:rPr>
              <w:lastRenderedPageBreak/>
              <w:t>Reserved</w:t>
            </w:r>
          </w:p>
          <w:p w:rsidR="001B7324" w:rsidRPr="007154FA" w:rsidRDefault="001B7324" w:rsidP="00314B14">
            <w:pPr>
              <w:pStyle w:val="afffff4"/>
              <w:ind w:firstLineChars="0" w:firstLine="0"/>
              <w:jc w:val="center"/>
              <w:rPr>
                <w:rFonts w:ascii="Times New Roman"/>
                <w:szCs w:val="21"/>
              </w:rPr>
            </w:pPr>
            <w:r w:rsidRPr="007154FA">
              <w:rPr>
                <w:rFonts w:ascii="Times New Roman"/>
                <w:szCs w:val="21"/>
              </w:rPr>
              <w:lastRenderedPageBreak/>
              <w:t xml:space="preserve">Used for device certificate, indicating that the device supports </w:t>
            </w:r>
            <w:proofErr w:type="spellStart"/>
            <w:r w:rsidRPr="007154FA">
              <w:rPr>
                <w:rFonts w:ascii="Times New Roman"/>
                <w:szCs w:val="21"/>
              </w:rPr>
              <w:t>aes_gcm</w:t>
            </w:r>
            <w:proofErr w:type="spellEnd"/>
            <w:r w:rsidRPr="007154FA">
              <w:rPr>
                <w:rFonts w:ascii="Times New Roman"/>
                <w:szCs w:val="21"/>
              </w:rPr>
              <w:t xml:space="preserve"> mode</w:t>
            </w:r>
          </w:p>
          <w:p w:rsidR="001B7324" w:rsidRPr="007154FA" w:rsidRDefault="001B7324" w:rsidP="00314B14">
            <w:pPr>
              <w:pStyle w:val="afffff4"/>
              <w:ind w:firstLineChars="0" w:firstLine="0"/>
              <w:jc w:val="center"/>
              <w:rPr>
                <w:rFonts w:ascii="Times New Roman"/>
                <w:szCs w:val="21"/>
              </w:rPr>
            </w:pPr>
            <w:r w:rsidRPr="007154FA">
              <w:rPr>
                <w:rFonts w:ascii="Times New Roman"/>
                <w:szCs w:val="21"/>
              </w:rPr>
              <w:t>Used for device certificates, indicating that the device supports sm4_gcm</w:t>
            </w:r>
            <w:r w:rsidR="00923C91" w:rsidRPr="007154FA">
              <w:rPr>
                <w:rFonts w:ascii="Times New Roman"/>
                <w:szCs w:val="21"/>
              </w:rPr>
              <w:t xml:space="preserve"> mode</w:t>
            </w:r>
          </w:p>
          <w:p w:rsidR="004B5D2F" w:rsidRPr="007154FA" w:rsidRDefault="007E7C3E" w:rsidP="00B84FB0">
            <w:pPr>
              <w:pStyle w:val="afffff4"/>
              <w:ind w:firstLineChars="0" w:firstLine="0"/>
              <w:jc w:val="center"/>
              <w:rPr>
                <w:rFonts w:ascii="Times New Roman"/>
                <w:szCs w:val="21"/>
              </w:rPr>
            </w:pPr>
            <w:r w:rsidRPr="007154FA">
              <w:rPr>
                <w:rFonts w:ascii="Times New Roman"/>
                <w:szCs w:val="21"/>
              </w:rPr>
              <w:t xml:space="preserve">Used for device certificates, indicating that the device supports </w:t>
            </w:r>
            <w:proofErr w:type="spellStart"/>
            <w:r w:rsidR="00B84FB0" w:rsidRPr="007154FA">
              <w:rPr>
                <w:rFonts w:ascii="Times New Roman"/>
                <w:szCs w:val="21"/>
              </w:rPr>
              <w:t>zuc</w:t>
            </w:r>
            <w:proofErr w:type="spellEnd"/>
            <w:r w:rsidRPr="007154FA">
              <w:rPr>
                <w:rFonts w:ascii="Times New Roman"/>
                <w:szCs w:val="21"/>
              </w:rPr>
              <w:t xml:space="preserve"> mode</w:t>
            </w:r>
          </w:p>
          <w:p w:rsidR="006A1EE3" w:rsidRPr="007154FA" w:rsidRDefault="006A1EE3" w:rsidP="006A1EE3">
            <w:pPr>
              <w:pStyle w:val="afffff4"/>
              <w:ind w:firstLineChars="0" w:firstLine="0"/>
              <w:jc w:val="center"/>
              <w:rPr>
                <w:rFonts w:ascii="Times New Roman"/>
                <w:szCs w:val="21"/>
              </w:rPr>
            </w:pPr>
            <w:r w:rsidRPr="007154FA">
              <w:rPr>
                <w:rFonts w:ascii="Times New Roman"/>
                <w:szCs w:val="21"/>
              </w:rPr>
              <w:t xml:space="preserve">Used for device certificates, indicating that the device supports </w:t>
            </w:r>
            <w:proofErr w:type="spellStart"/>
            <w:r w:rsidRPr="007154FA">
              <w:rPr>
                <w:rFonts w:ascii="Times New Roman"/>
                <w:szCs w:val="21"/>
              </w:rPr>
              <w:t>chapoly</w:t>
            </w:r>
            <w:proofErr w:type="spellEnd"/>
            <w:r w:rsidRPr="007154FA">
              <w:rPr>
                <w:rFonts w:ascii="Times New Roman"/>
                <w:szCs w:val="21"/>
              </w:rPr>
              <w:t xml:space="preserve"> mode</w:t>
            </w:r>
          </w:p>
          <w:p w:rsidR="001B7324" w:rsidRPr="007154FA" w:rsidRDefault="00D17F61" w:rsidP="00314B14">
            <w:pPr>
              <w:pStyle w:val="afffff4"/>
              <w:ind w:firstLineChars="0" w:firstLine="0"/>
              <w:jc w:val="center"/>
              <w:rPr>
                <w:rFonts w:ascii="Times New Roman"/>
                <w:szCs w:val="21"/>
              </w:rPr>
            </w:pPr>
            <w:r w:rsidRPr="007154FA">
              <w:rPr>
                <w:rFonts w:ascii="Times New Roman"/>
                <w:szCs w:val="21"/>
              </w:rPr>
              <w:t>Reserved</w:t>
            </w:r>
          </w:p>
        </w:tc>
      </w:tr>
    </w:tbl>
    <w:p w:rsidR="00852FA0" w:rsidRPr="007154FA" w:rsidRDefault="00852FA0" w:rsidP="00852FA0">
      <w:pPr>
        <w:jc w:val="both"/>
        <w:rPr>
          <w:lang w:eastAsia="zh-CN"/>
        </w:rPr>
      </w:pPr>
      <w:proofErr w:type="spellStart"/>
      <w:r w:rsidRPr="007154FA">
        <w:rPr>
          <w:lang w:eastAsia="zh-CN"/>
        </w:rPr>
        <w:lastRenderedPageBreak/>
        <w:t>Holder_ID</w:t>
      </w:r>
      <w:proofErr w:type="spellEnd"/>
      <w:r w:rsidRPr="007154FA">
        <w:rPr>
          <w:lang w:eastAsia="zh-CN"/>
        </w:rPr>
        <w:t>: This field represents the ID of the certificate holder, which is SERVHER-ID or CLIENT-ID.</w:t>
      </w:r>
    </w:p>
    <w:p w:rsidR="00852FA0" w:rsidRPr="007154FA" w:rsidRDefault="00852FA0" w:rsidP="00852FA0">
      <w:pPr>
        <w:jc w:val="both"/>
        <w:rPr>
          <w:lang w:eastAsia="zh-CN"/>
        </w:rPr>
      </w:pPr>
      <w:proofErr w:type="spellStart"/>
      <w:r w:rsidRPr="007154FA">
        <w:rPr>
          <w:lang w:eastAsia="zh-CN"/>
        </w:rPr>
        <w:t>Holder_public_key</w:t>
      </w:r>
      <w:r w:rsidR="005F4D10" w:rsidRPr="007154FA">
        <w:rPr>
          <w:lang w:eastAsia="zh-CN"/>
        </w:rPr>
        <w:t>_</w:t>
      </w:r>
      <w:r w:rsidRPr="007154FA">
        <w:rPr>
          <w:lang w:eastAsia="zh-CN"/>
        </w:rPr>
        <w:t>x</w:t>
      </w:r>
      <w:proofErr w:type="spellEnd"/>
      <w:r w:rsidRPr="007154FA">
        <w:rPr>
          <w:lang w:eastAsia="zh-CN"/>
        </w:rPr>
        <w:t>: This field represents the horizontal axis value of the certificate holder's public key.</w:t>
      </w:r>
    </w:p>
    <w:p w:rsidR="00852FA0" w:rsidRPr="007154FA" w:rsidRDefault="00852FA0" w:rsidP="00852FA0">
      <w:pPr>
        <w:jc w:val="both"/>
        <w:rPr>
          <w:lang w:eastAsia="zh-CN"/>
        </w:rPr>
      </w:pPr>
      <w:proofErr w:type="spellStart"/>
      <w:r w:rsidRPr="007154FA">
        <w:rPr>
          <w:lang w:eastAsia="zh-CN"/>
        </w:rPr>
        <w:t>Holder_public_key_y</w:t>
      </w:r>
      <w:proofErr w:type="spellEnd"/>
      <w:r w:rsidRPr="007154FA">
        <w:rPr>
          <w:lang w:eastAsia="zh-CN"/>
        </w:rPr>
        <w:t>: This field represents the y-axis value of the certificate holder's public key.</w:t>
      </w:r>
    </w:p>
    <w:p w:rsidR="00852FA0" w:rsidRPr="007154FA" w:rsidRDefault="00852FA0" w:rsidP="00852FA0">
      <w:pPr>
        <w:jc w:val="both"/>
        <w:rPr>
          <w:lang w:eastAsia="zh-CN"/>
        </w:rPr>
      </w:pPr>
      <w:proofErr w:type="spellStart"/>
      <w:r w:rsidRPr="007154FA">
        <w:rPr>
          <w:lang w:eastAsia="zh-CN"/>
        </w:rPr>
        <w:t>Issue_ID</w:t>
      </w:r>
      <w:proofErr w:type="spellEnd"/>
      <w:r w:rsidRPr="007154FA">
        <w:rPr>
          <w:lang w:eastAsia="zh-CN"/>
        </w:rPr>
        <w:t>: This field represents the ID of the certificate issuer, which is the holder ID in the certificate issued by the CA that issued the certificate.</w:t>
      </w:r>
    </w:p>
    <w:p w:rsidR="00852FA0" w:rsidRPr="007154FA" w:rsidRDefault="00852FA0" w:rsidP="00852FA0">
      <w:pPr>
        <w:jc w:val="both"/>
        <w:rPr>
          <w:lang w:eastAsia="zh-CN"/>
        </w:rPr>
      </w:pPr>
      <w:proofErr w:type="spellStart"/>
      <w:r w:rsidRPr="007154FA">
        <w:rPr>
          <w:lang w:eastAsia="zh-CN"/>
        </w:rPr>
        <w:t>Signed_time</w:t>
      </w:r>
      <w:proofErr w:type="spellEnd"/>
      <w:r w:rsidRPr="007154FA">
        <w:rPr>
          <w:lang w:eastAsia="zh-CN"/>
        </w:rPr>
        <w:t>: This field represents the date of issuance of the certificate. This time is composed of the lower 16 bits of MJD time and four 4-bit BCD digits. For example, on October 13, 1993, 12:45 was encoded as "0xC0791245".</w:t>
      </w:r>
    </w:p>
    <w:p w:rsidR="00852FA0" w:rsidRPr="007154FA" w:rsidRDefault="00852FA0" w:rsidP="00852FA0">
      <w:pPr>
        <w:jc w:val="both"/>
        <w:rPr>
          <w:lang w:eastAsia="zh-CN"/>
        </w:rPr>
      </w:pPr>
      <w:r w:rsidRPr="007154FA">
        <w:rPr>
          <w:lang w:eastAsia="zh-CN"/>
        </w:rPr>
        <w:t>Reserved: Set all fields to zero for future expansion.</w:t>
      </w:r>
    </w:p>
    <w:p w:rsidR="00852FA0" w:rsidRPr="007154FA" w:rsidRDefault="00852FA0" w:rsidP="00852FA0">
      <w:pPr>
        <w:jc w:val="both"/>
        <w:rPr>
          <w:lang w:eastAsia="zh-CN"/>
        </w:rPr>
      </w:pPr>
      <w:proofErr w:type="spellStart"/>
      <w:r w:rsidRPr="007154FA">
        <w:rPr>
          <w:lang w:eastAsia="zh-CN"/>
        </w:rPr>
        <w:t>Signature_c</w:t>
      </w:r>
      <w:proofErr w:type="spellEnd"/>
      <w:r w:rsidRPr="007154FA">
        <w:rPr>
          <w:lang w:eastAsia="zh-CN"/>
        </w:rPr>
        <w:t>: This field represents the c value of the certificate issuer's digital signature on the certificate data.</w:t>
      </w:r>
    </w:p>
    <w:p w:rsidR="00094CD9" w:rsidRPr="007154FA" w:rsidRDefault="00852FA0" w:rsidP="00852FA0">
      <w:pPr>
        <w:jc w:val="both"/>
        <w:rPr>
          <w:lang w:eastAsia="zh-CN"/>
        </w:rPr>
      </w:pPr>
      <w:r w:rsidRPr="007154FA">
        <w:rPr>
          <w:lang w:eastAsia="zh-CN"/>
        </w:rPr>
        <w:t>Signature-d: This field represents the d value of the digital signature of the certificate issuer on the certificate data.</w:t>
      </w:r>
    </w:p>
    <w:p w:rsidR="00580CE9" w:rsidRPr="007154FA" w:rsidRDefault="00580CE9" w:rsidP="00580CE9">
      <w:pPr>
        <w:jc w:val="both"/>
        <w:rPr>
          <w:lang w:eastAsia="zh-CN"/>
        </w:rPr>
      </w:pPr>
      <w:r w:rsidRPr="007154FA">
        <w:rPr>
          <w:lang w:eastAsia="zh-CN"/>
        </w:rPr>
        <w:t>Note: The certificate signature scheme adopts ECSSA scheme in 10.2 of IEEE 1363-2000 standard, the signature algorithm adopts ECSP-DSA algorithm in 7.2.7 of IEEE 1363-2000 standard, the message encoding method adopts EMSA1 method in 12.1.1 of IEEE 1363-2000 standard, and the hash function in the encoding method adopts SHA-256. Alternatively, the SM2 and SM3 algorithms in the ISO/IEC 14888-3:2018 standard can be used.</w:t>
      </w:r>
    </w:p>
    <w:p w:rsidR="00094CD9" w:rsidRPr="007154FA" w:rsidRDefault="00580CE9" w:rsidP="00580CE9">
      <w:pPr>
        <w:jc w:val="both"/>
        <w:rPr>
          <w:lang w:eastAsia="zh-CN"/>
        </w:rPr>
      </w:pPr>
      <w:r w:rsidRPr="007154FA">
        <w:rPr>
          <w:lang w:eastAsia="zh-CN"/>
        </w:rPr>
        <w:t>Note: The verification algorithm corresponding to the above signature algorithm is the ECVP-DSA algorithm or SM2 and SM3 algorithms in 7.2.8 of the IEEE 1363-2000 standard.</w:t>
      </w:r>
    </w:p>
    <w:p w:rsidR="002C2EDC" w:rsidRPr="007154FA" w:rsidRDefault="002C2EDC" w:rsidP="00580CE9">
      <w:pPr>
        <w:jc w:val="both"/>
        <w:rPr>
          <w:lang w:val="en-US" w:eastAsia="zh-CN"/>
        </w:rPr>
      </w:pPr>
      <w:r w:rsidRPr="007154FA">
        <w:rPr>
          <w:lang w:val="en-US" w:eastAsia="zh-CN"/>
        </w:rPr>
        <w:t>The PKI public key certificate based on post quantum hybrid signature follows the X.509 format, which includes basic and extended fields as shown in Table C.4.</w:t>
      </w:r>
    </w:p>
    <w:p w:rsidR="00F45F4F" w:rsidRPr="007154FA" w:rsidRDefault="000B7BEE" w:rsidP="000B7BEE">
      <w:pPr>
        <w:jc w:val="center"/>
        <w:rPr>
          <w:lang w:val="en-US" w:eastAsia="zh-CN"/>
        </w:rPr>
      </w:pPr>
      <w:r w:rsidRPr="007154FA">
        <w:rPr>
          <w:lang w:val="en-US" w:eastAsia="zh-CN"/>
        </w:rPr>
        <w:t>Table C.4: PKI Public Key Certificate Fields and Structure Based on Post Quantum Hybrid Signature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0"/>
        <w:gridCol w:w="1018"/>
        <w:gridCol w:w="1895"/>
      </w:tblGrid>
      <w:tr w:rsidR="00A35D9B" w:rsidRPr="007154FA" w:rsidTr="00A35D9B">
        <w:trPr>
          <w:jc w:val="center"/>
        </w:trPr>
        <w:tc>
          <w:tcPr>
            <w:tcW w:w="4390" w:type="dxa"/>
            <w:shd w:val="clear" w:color="auto" w:fill="D9D9D9" w:themeFill="background1" w:themeFillShade="D9"/>
          </w:tcPr>
          <w:p w:rsidR="00A35D9B" w:rsidRPr="007154FA" w:rsidRDefault="00A35D9B" w:rsidP="00A35D9B">
            <w:pPr>
              <w:jc w:val="center"/>
              <w:rPr>
                <w:sz w:val="21"/>
                <w:szCs w:val="21"/>
              </w:rPr>
            </w:pPr>
            <w:r w:rsidRPr="007154FA">
              <w:rPr>
                <w:sz w:val="21"/>
                <w:szCs w:val="21"/>
              </w:rPr>
              <w:t>syntax</w:t>
            </w:r>
          </w:p>
        </w:tc>
        <w:tc>
          <w:tcPr>
            <w:tcW w:w="1018" w:type="dxa"/>
            <w:shd w:val="clear" w:color="auto" w:fill="D9D9D9" w:themeFill="background1" w:themeFillShade="D9"/>
          </w:tcPr>
          <w:p w:rsidR="00A35D9B" w:rsidRPr="007154FA" w:rsidRDefault="00A35D9B" w:rsidP="00A35D9B">
            <w:pPr>
              <w:jc w:val="center"/>
              <w:rPr>
                <w:sz w:val="21"/>
                <w:szCs w:val="21"/>
                <w:lang w:eastAsia="zh-CN"/>
              </w:rPr>
            </w:pPr>
            <w:r w:rsidRPr="007154FA">
              <w:rPr>
                <w:sz w:val="21"/>
                <w:szCs w:val="21"/>
                <w:lang w:eastAsia="zh-CN"/>
              </w:rPr>
              <w:t>No. of bits</w:t>
            </w:r>
          </w:p>
        </w:tc>
        <w:tc>
          <w:tcPr>
            <w:tcW w:w="1895" w:type="dxa"/>
            <w:shd w:val="clear" w:color="auto" w:fill="D9D9D9" w:themeFill="background1" w:themeFillShade="D9"/>
          </w:tcPr>
          <w:p w:rsidR="00A35D9B" w:rsidRPr="007154FA" w:rsidRDefault="00A35D9B" w:rsidP="00A35D9B">
            <w:pPr>
              <w:jc w:val="center"/>
              <w:rPr>
                <w:sz w:val="21"/>
                <w:szCs w:val="21"/>
              </w:rPr>
            </w:pPr>
            <w:r w:rsidRPr="007154FA">
              <w:rPr>
                <w:sz w:val="21"/>
                <w:szCs w:val="21"/>
              </w:rPr>
              <w:t>Mnemonic</w:t>
            </w:r>
          </w:p>
        </w:tc>
      </w:tr>
      <w:tr w:rsidR="00A35D9B" w:rsidRPr="007154FA" w:rsidTr="00A35D9B">
        <w:trPr>
          <w:jc w:val="center"/>
        </w:trPr>
        <w:tc>
          <w:tcPr>
            <w:tcW w:w="4390" w:type="dxa"/>
          </w:tcPr>
          <w:p w:rsidR="00A35D9B" w:rsidRPr="007154FA" w:rsidRDefault="00A35D9B" w:rsidP="00AC5BF6">
            <w:pPr>
              <w:rPr>
                <w:sz w:val="21"/>
                <w:szCs w:val="21"/>
              </w:rPr>
            </w:pPr>
            <w:proofErr w:type="spellStart"/>
            <w:r w:rsidRPr="007154FA">
              <w:rPr>
                <w:sz w:val="21"/>
                <w:szCs w:val="21"/>
              </w:rPr>
              <w:t>Modbus_certificate</w:t>
            </w:r>
            <w:proofErr w:type="spellEnd"/>
            <w:r w:rsidRPr="007154FA">
              <w:rPr>
                <w:sz w:val="21"/>
                <w:szCs w:val="21"/>
              </w:rPr>
              <w:t xml:space="preserve"> ( ) {</w:t>
            </w:r>
          </w:p>
          <w:p w:rsidR="00A35D9B" w:rsidRPr="007154FA" w:rsidRDefault="00A35D9B" w:rsidP="00AC5BF6">
            <w:pPr>
              <w:ind w:firstLineChars="200" w:firstLine="420"/>
              <w:rPr>
                <w:sz w:val="21"/>
                <w:szCs w:val="21"/>
              </w:rPr>
            </w:pPr>
            <w:proofErr w:type="spellStart"/>
            <w:r w:rsidRPr="007154FA">
              <w:rPr>
                <w:sz w:val="21"/>
                <w:szCs w:val="21"/>
              </w:rPr>
              <w:t>modbussec_ID</w:t>
            </w:r>
            <w:proofErr w:type="spellEnd"/>
          </w:p>
          <w:p w:rsidR="00A35D9B" w:rsidRPr="007154FA" w:rsidRDefault="00A35D9B" w:rsidP="00AC5BF6">
            <w:pPr>
              <w:ind w:firstLineChars="200" w:firstLine="420"/>
              <w:rPr>
                <w:sz w:val="21"/>
                <w:szCs w:val="21"/>
              </w:rPr>
            </w:pPr>
            <w:proofErr w:type="spellStart"/>
            <w:r w:rsidRPr="007154FA">
              <w:rPr>
                <w:sz w:val="21"/>
                <w:szCs w:val="21"/>
              </w:rPr>
              <w:t>certificate_type</w:t>
            </w:r>
            <w:proofErr w:type="spellEnd"/>
          </w:p>
          <w:p w:rsidR="00A35D9B" w:rsidRPr="007154FA" w:rsidRDefault="00A35D9B" w:rsidP="00AC5BF6">
            <w:pPr>
              <w:ind w:firstLineChars="200" w:firstLine="420"/>
              <w:rPr>
                <w:sz w:val="21"/>
                <w:szCs w:val="21"/>
              </w:rPr>
            </w:pPr>
            <w:proofErr w:type="spellStart"/>
            <w:r w:rsidRPr="007154FA">
              <w:rPr>
                <w:sz w:val="21"/>
                <w:szCs w:val="21"/>
              </w:rPr>
              <w:t>certificate_version</w:t>
            </w:r>
            <w:proofErr w:type="spellEnd"/>
          </w:p>
          <w:p w:rsidR="00A35D9B" w:rsidRPr="007154FA" w:rsidRDefault="00A35D9B" w:rsidP="00AC5BF6">
            <w:pPr>
              <w:ind w:firstLineChars="200" w:firstLine="420"/>
              <w:rPr>
                <w:sz w:val="21"/>
                <w:szCs w:val="21"/>
              </w:rPr>
            </w:pPr>
            <w:proofErr w:type="spellStart"/>
            <w:r w:rsidRPr="007154FA">
              <w:rPr>
                <w:sz w:val="21"/>
                <w:szCs w:val="21"/>
              </w:rPr>
              <w:t>encryption_capability</w:t>
            </w:r>
            <w:proofErr w:type="spellEnd"/>
          </w:p>
          <w:p w:rsidR="00A35D9B" w:rsidRPr="007154FA" w:rsidRDefault="00A35D9B" w:rsidP="00AC5BF6">
            <w:pPr>
              <w:ind w:firstLineChars="200" w:firstLine="420"/>
              <w:rPr>
                <w:sz w:val="21"/>
                <w:szCs w:val="21"/>
              </w:rPr>
            </w:pPr>
            <w:proofErr w:type="spellStart"/>
            <w:r w:rsidRPr="007154FA">
              <w:rPr>
                <w:sz w:val="21"/>
                <w:szCs w:val="21"/>
              </w:rPr>
              <w:t>holder_ID</w:t>
            </w:r>
            <w:proofErr w:type="spellEnd"/>
          </w:p>
          <w:p w:rsidR="00A35D9B" w:rsidRPr="007154FA" w:rsidRDefault="00A35D9B" w:rsidP="00AC5BF6">
            <w:pPr>
              <w:ind w:firstLineChars="200" w:firstLine="420"/>
              <w:rPr>
                <w:sz w:val="21"/>
                <w:szCs w:val="21"/>
              </w:rPr>
            </w:pPr>
            <w:proofErr w:type="spellStart"/>
            <w:r w:rsidRPr="007154FA">
              <w:rPr>
                <w:sz w:val="21"/>
                <w:szCs w:val="21"/>
              </w:rPr>
              <w:t>holder_public_key_x</w:t>
            </w:r>
            <w:proofErr w:type="spellEnd"/>
          </w:p>
          <w:p w:rsidR="00A35D9B" w:rsidRPr="007154FA" w:rsidRDefault="00A35D9B" w:rsidP="00AC5BF6">
            <w:pPr>
              <w:ind w:firstLineChars="200" w:firstLine="420"/>
              <w:rPr>
                <w:sz w:val="21"/>
                <w:szCs w:val="21"/>
              </w:rPr>
            </w:pPr>
            <w:proofErr w:type="spellStart"/>
            <w:r w:rsidRPr="007154FA">
              <w:rPr>
                <w:sz w:val="21"/>
                <w:szCs w:val="21"/>
              </w:rPr>
              <w:t>holder_public_key_y</w:t>
            </w:r>
            <w:proofErr w:type="spellEnd"/>
          </w:p>
          <w:p w:rsidR="00A35D9B" w:rsidRPr="007154FA" w:rsidRDefault="00A35D9B" w:rsidP="00AC5BF6">
            <w:pPr>
              <w:ind w:firstLineChars="200" w:firstLine="420"/>
              <w:rPr>
                <w:sz w:val="21"/>
                <w:szCs w:val="21"/>
              </w:rPr>
            </w:pPr>
            <w:proofErr w:type="spellStart"/>
            <w:r w:rsidRPr="007154FA">
              <w:rPr>
                <w:sz w:val="21"/>
                <w:szCs w:val="21"/>
              </w:rPr>
              <w:lastRenderedPageBreak/>
              <w:t>ml_dsa_public_key</w:t>
            </w:r>
            <w:proofErr w:type="spellEnd"/>
            <w:r w:rsidRPr="007154FA">
              <w:rPr>
                <w:sz w:val="21"/>
                <w:szCs w:val="21"/>
              </w:rPr>
              <w:t>(For brand certificate)</w:t>
            </w:r>
          </w:p>
          <w:p w:rsidR="00A35D9B" w:rsidRPr="007154FA" w:rsidRDefault="00A35D9B" w:rsidP="00AC5BF6">
            <w:pPr>
              <w:ind w:firstLineChars="200" w:firstLine="420"/>
              <w:rPr>
                <w:sz w:val="21"/>
                <w:szCs w:val="21"/>
              </w:rPr>
            </w:pPr>
            <w:proofErr w:type="spellStart"/>
            <w:r w:rsidRPr="007154FA">
              <w:rPr>
                <w:sz w:val="21"/>
                <w:szCs w:val="21"/>
              </w:rPr>
              <w:t>ml_kem_public_key</w:t>
            </w:r>
            <w:proofErr w:type="spellEnd"/>
            <w:r w:rsidR="00F77D23" w:rsidRPr="007154FA">
              <w:rPr>
                <w:sz w:val="21"/>
                <w:szCs w:val="21"/>
              </w:rPr>
              <w:t>(For device certificate)</w:t>
            </w:r>
          </w:p>
          <w:p w:rsidR="00A35D9B" w:rsidRPr="007154FA" w:rsidRDefault="00A35D9B" w:rsidP="00AC5BF6">
            <w:pPr>
              <w:ind w:firstLineChars="200" w:firstLine="420"/>
              <w:rPr>
                <w:sz w:val="21"/>
                <w:szCs w:val="21"/>
              </w:rPr>
            </w:pPr>
            <w:proofErr w:type="spellStart"/>
            <w:r w:rsidRPr="007154FA">
              <w:rPr>
                <w:sz w:val="21"/>
                <w:szCs w:val="21"/>
              </w:rPr>
              <w:t>issuer_ID</w:t>
            </w:r>
            <w:proofErr w:type="spellEnd"/>
          </w:p>
          <w:p w:rsidR="00A35D9B" w:rsidRPr="007154FA" w:rsidRDefault="00A35D9B" w:rsidP="00AC5BF6">
            <w:pPr>
              <w:ind w:firstLineChars="200" w:firstLine="420"/>
              <w:rPr>
                <w:sz w:val="21"/>
                <w:szCs w:val="21"/>
              </w:rPr>
            </w:pPr>
            <w:proofErr w:type="spellStart"/>
            <w:r w:rsidRPr="007154FA">
              <w:rPr>
                <w:sz w:val="21"/>
                <w:szCs w:val="21"/>
              </w:rPr>
              <w:t>signed_date</w:t>
            </w:r>
            <w:proofErr w:type="spellEnd"/>
          </w:p>
          <w:p w:rsidR="00A35D9B" w:rsidRPr="007154FA" w:rsidRDefault="00A35D9B" w:rsidP="00AC5BF6">
            <w:pPr>
              <w:ind w:firstLineChars="200" w:firstLine="420"/>
              <w:rPr>
                <w:sz w:val="21"/>
                <w:szCs w:val="21"/>
              </w:rPr>
            </w:pPr>
            <w:r w:rsidRPr="007154FA">
              <w:rPr>
                <w:sz w:val="21"/>
                <w:szCs w:val="21"/>
              </w:rPr>
              <w:t>reserved</w:t>
            </w:r>
          </w:p>
          <w:p w:rsidR="00A35D9B" w:rsidRPr="007154FA" w:rsidRDefault="00A35D9B" w:rsidP="00AC5BF6">
            <w:pPr>
              <w:ind w:firstLineChars="200" w:firstLine="420"/>
              <w:rPr>
                <w:sz w:val="21"/>
                <w:szCs w:val="21"/>
              </w:rPr>
            </w:pPr>
            <w:proofErr w:type="spellStart"/>
            <w:r w:rsidRPr="007154FA">
              <w:rPr>
                <w:sz w:val="21"/>
                <w:szCs w:val="21"/>
              </w:rPr>
              <w:t>signature_c</w:t>
            </w:r>
            <w:proofErr w:type="spellEnd"/>
          </w:p>
          <w:p w:rsidR="00A35D9B" w:rsidRPr="007154FA" w:rsidRDefault="00A35D9B" w:rsidP="00AC5BF6">
            <w:pPr>
              <w:ind w:firstLineChars="200" w:firstLine="420"/>
              <w:rPr>
                <w:sz w:val="21"/>
                <w:szCs w:val="21"/>
              </w:rPr>
            </w:pPr>
            <w:proofErr w:type="spellStart"/>
            <w:r w:rsidRPr="007154FA">
              <w:rPr>
                <w:sz w:val="21"/>
                <w:szCs w:val="21"/>
              </w:rPr>
              <w:t>signature_d</w:t>
            </w:r>
            <w:proofErr w:type="spellEnd"/>
          </w:p>
          <w:p w:rsidR="00A35D9B" w:rsidRPr="007154FA" w:rsidRDefault="00A35D9B" w:rsidP="00AC5BF6">
            <w:pPr>
              <w:ind w:firstLineChars="200" w:firstLine="420"/>
              <w:rPr>
                <w:sz w:val="21"/>
                <w:szCs w:val="21"/>
              </w:rPr>
            </w:pPr>
            <w:r w:rsidRPr="007154FA">
              <w:rPr>
                <w:sz w:val="21"/>
                <w:szCs w:val="21"/>
              </w:rPr>
              <w:t>signature</w:t>
            </w:r>
            <w:r w:rsidR="00266B24" w:rsidRPr="007154FA">
              <w:rPr>
                <w:sz w:val="21"/>
                <w:szCs w:val="21"/>
              </w:rPr>
              <w:t>_</w:t>
            </w:r>
            <w:r w:rsidRPr="007154FA">
              <w:rPr>
                <w:rFonts w:ascii="Cambria Math" w:hAnsi="Cambria Math" w:cs="Cambria Math"/>
                <w:sz w:val="21"/>
                <w:szCs w:val="21"/>
              </w:rPr>
              <w:t>𝜎</w:t>
            </w:r>
          </w:p>
          <w:p w:rsidR="00A35D9B" w:rsidRPr="007154FA" w:rsidRDefault="00A35D9B" w:rsidP="00AC5BF6">
            <w:pPr>
              <w:rPr>
                <w:sz w:val="21"/>
                <w:szCs w:val="21"/>
              </w:rPr>
            </w:pPr>
            <w:r w:rsidRPr="007154FA">
              <w:rPr>
                <w:sz w:val="21"/>
                <w:szCs w:val="21"/>
              </w:rPr>
              <w:t>}</w:t>
            </w:r>
          </w:p>
        </w:tc>
        <w:tc>
          <w:tcPr>
            <w:tcW w:w="1018" w:type="dxa"/>
          </w:tcPr>
          <w:p w:rsidR="00A35D9B" w:rsidRPr="007154FA" w:rsidRDefault="00A35D9B" w:rsidP="00AC5BF6">
            <w:pPr>
              <w:rPr>
                <w:sz w:val="21"/>
                <w:szCs w:val="21"/>
              </w:rPr>
            </w:pPr>
          </w:p>
          <w:p w:rsidR="00A35D9B" w:rsidRPr="007154FA" w:rsidRDefault="00A35D9B" w:rsidP="00AC5BF6">
            <w:pPr>
              <w:rPr>
                <w:sz w:val="21"/>
                <w:szCs w:val="21"/>
              </w:rPr>
            </w:pPr>
            <w:r w:rsidRPr="007154FA">
              <w:rPr>
                <w:sz w:val="21"/>
                <w:szCs w:val="21"/>
              </w:rPr>
              <w:t>8</w:t>
            </w:r>
          </w:p>
          <w:p w:rsidR="00A35D9B" w:rsidRPr="007154FA" w:rsidRDefault="00A35D9B" w:rsidP="00AC5BF6">
            <w:pPr>
              <w:rPr>
                <w:sz w:val="21"/>
                <w:szCs w:val="21"/>
              </w:rPr>
            </w:pPr>
            <w:r w:rsidRPr="007154FA">
              <w:rPr>
                <w:sz w:val="21"/>
                <w:szCs w:val="21"/>
              </w:rPr>
              <w:t>8</w:t>
            </w:r>
          </w:p>
          <w:p w:rsidR="00A35D9B" w:rsidRPr="007154FA" w:rsidRDefault="00A35D9B" w:rsidP="00AC5BF6">
            <w:pPr>
              <w:rPr>
                <w:sz w:val="21"/>
                <w:szCs w:val="21"/>
              </w:rPr>
            </w:pPr>
            <w:r w:rsidRPr="007154FA">
              <w:rPr>
                <w:sz w:val="21"/>
                <w:szCs w:val="21"/>
              </w:rPr>
              <w:t>8</w:t>
            </w:r>
          </w:p>
          <w:p w:rsidR="00A35D9B" w:rsidRPr="007154FA" w:rsidRDefault="00A35D9B" w:rsidP="00AC5BF6">
            <w:pPr>
              <w:rPr>
                <w:sz w:val="21"/>
                <w:szCs w:val="21"/>
              </w:rPr>
            </w:pPr>
            <w:r w:rsidRPr="007154FA">
              <w:rPr>
                <w:sz w:val="21"/>
                <w:szCs w:val="21"/>
              </w:rPr>
              <w:t>8</w:t>
            </w:r>
          </w:p>
          <w:p w:rsidR="00A35D9B" w:rsidRPr="007154FA" w:rsidRDefault="00A35D9B" w:rsidP="00AC5BF6">
            <w:pPr>
              <w:rPr>
                <w:sz w:val="21"/>
                <w:szCs w:val="21"/>
              </w:rPr>
            </w:pPr>
            <w:r w:rsidRPr="007154FA">
              <w:rPr>
                <w:sz w:val="21"/>
                <w:szCs w:val="21"/>
              </w:rPr>
              <w:t>64</w:t>
            </w:r>
          </w:p>
          <w:p w:rsidR="00A35D9B" w:rsidRPr="007154FA" w:rsidRDefault="00A35D9B" w:rsidP="00AC5BF6">
            <w:pPr>
              <w:rPr>
                <w:sz w:val="21"/>
                <w:szCs w:val="21"/>
              </w:rPr>
            </w:pPr>
            <w:r w:rsidRPr="007154FA">
              <w:rPr>
                <w:sz w:val="21"/>
                <w:szCs w:val="21"/>
              </w:rPr>
              <w:t>256</w:t>
            </w:r>
          </w:p>
          <w:p w:rsidR="00A35D9B" w:rsidRPr="007154FA" w:rsidRDefault="00A35D9B" w:rsidP="00AC5BF6">
            <w:pPr>
              <w:rPr>
                <w:sz w:val="21"/>
                <w:szCs w:val="21"/>
              </w:rPr>
            </w:pPr>
            <w:r w:rsidRPr="007154FA">
              <w:rPr>
                <w:sz w:val="21"/>
                <w:szCs w:val="21"/>
              </w:rPr>
              <w:t>256</w:t>
            </w:r>
          </w:p>
          <w:p w:rsidR="00A35D9B" w:rsidRPr="007154FA" w:rsidRDefault="00A35D9B" w:rsidP="00AC5BF6">
            <w:pPr>
              <w:rPr>
                <w:sz w:val="21"/>
                <w:szCs w:val="21"/>
              </w:rPr>
            </w:pPr>
            <w:r w:rsidRPr="007154FA">
              <w:rPr>
                <w:sz w:val="21"/>
                <w:szCs w:val="21"/>
              </w:rPr>
              <w:lastRenderedPageBreak/>
              <w:t>1312*8</w:t>
            </w:r>
          </w:p>
          <w:p w:rsidR="00A35D9B" w:rsidRPr="007154FA" w:rsidRDefault="00A35D9B" w:rsidP="00AC5BF6">
            <w:pPr>
              <w:rPr>
                <w:sz w:val="21"/>
                <w:szCs w:val="21"/>
              </w:rPr>
            </w:pPr>
            <w:r w:rsidRPr="007154FA">
              <w:rPr>
                <w:sz w:val="21"/>
                <w:szCs w:val="21"/>
              </w:rPr>
              <w:t>1184*8</w:t>
            </w:r>
          </w:p>
          <w:p w:rsidR="00A35D9B" w:rsidRPr="007154FA" w:rsidRDefault="00A35D9B" w:rsidP="00AC5BF6">
            <w:pPr>
              <w:rPr>
                <w:sz w:val="21"/>
                <w:szCs w:val="21"/>
              </w:rPr>
            </w:pPr>
            <w:r w:rsidRPr="007154FA">
              <w:rPr>
                <w:sz w:val="21"/>
                <w:szCs w:val="21"/>
              </w:rPr>
              <w:t>64</w:t>
            </w:r>
          </w:p>
          <w:p w:rsidR="00A35D9B" w:rsidRPr="007154FA" w:rsidRDefault="00A35D9B" w:rsidP="00AC5BF6">
            <w:pPr>
              <w:rPr>
                <w:sz w:val="21"/>
                <w:szCs w:val="21"/>
              </w:rPr>
            </w:pPr>
            <w:r w:rsidRPr="007154FA">
              <w:rPr>
                <w:sz w:val="21"/>
                <w:szCs w:val="21"/>
              </w:rPr>
              <w:t>32</w:t>
            </w:r>
          </w:p>
          <w:p w:rsidR="00A35D9B" w:rsidRPr="007154FA" w:rsidRDefault="00A35D9B" w:rsidP="00AC5BF6">
            <w:pPr>
              <w:rPr>
                <w:sz w:val="21"/>
                <w:szCs w:val="21"/>
              </w:rPr>
            </w:pPr>
            <w:r w:rsidRPr="007154FA">
              <w:rPr>
                <w:sz w:val="21"/>
                <w:szCs w:val="21"/>
              </w:rPr>
              <w:t>64</w:t>
            </w:r>
          </w:p>
          <w:p w:rsidR="00A35D9B" w:rsidRPr="007154FA" w:rsidRDefault="00A35D9B" w:rsidP="00AC5BF6">
            <w:pPr>
              <w:rPr>
                <w:sz w:val="21"/>
                <w:szCs w:val="21"/>
              </w:rPr>
            </w:pPr>
            <w:r w:rsidRPr="007154FA">
              <w:rPr>
                <w:sz w:val="21"/>
                <w:szCs w:val="21"/>
              </w:rPr>
              <w:t>256</w:t>
            </w:r>
          </w:p>
          <w:p w:rsidR="00A35D9B" w:rsidRPr="007154FA" w:rsidRDefault="00A35D9B" w:rsidP="00AC5BF6">
            <w:pPr>
              <w:rPr>
                <w:sz w:val="21"/>
                <w:szCs w:val="21"/>
              </w:rPr>
            </w:pPr>
            <w:r w:rsidRPr="007154FA">
              <w:rPr>
                <w:sz w:val="21"/>
                <w:szCs w:val="21"/>
              </w:rPr>
              <w:t>256</w:t>
            </w:r>
          </w:p>
          <w:p w:rsidR="00A35D9B" w:rsidRPr="007154FA" w:rsidRDefault="00A35D9B" w:rsidP="00AC5BF6">
            <w:pPr>
              <w:rPr>
                <w:sz w:val="21"/>
                <w:szCs w:val="21"/>
              </w:rPr>
            </w:pPr>
            <w:r w:rsidRPr="007154FA">
              <w:rPr>
                <w:sz w:val="21"/>
                <w:szCs w:val="21"/>
              </w:rPr>
              <w:t>2420*8</w:t>
            </w:r>
          </w:p>
        </w:tc>
        <w:tc>
          <w:tcPr>
            <w:tcW w:w="1895" w:type="dxa"/>
          </w:tcPr>
          <w:p w:rsidR="00A35D9B" w:rsidRPr="007154FA" w:rsidRDefault="00A35D9B" w:rsidP="00AC5BF6">
            <w:pPr>
              <w:rPr>
                <w:sz w:val="21"/>
                <w:szCs w:val="21"/>
              </w:rPr>
            </w:pPr>
          </w:p>
          <w:p w:rsidR="00A35D9B" w:rsidRPr="007154FA" w:rsidRDefault="00A35D9B" w:rsidP="00AC5BF6">
            <w:pPr>
              <w:rPr>
                <w:sz w:val="21"/>
                <w:szCs w:val="21"/>
              </w:rPr>
            </w:pPr>
            <w:proofErr w:type="spellStart"/>
            <w:r w:rsidRPr="007154FA">
              <w:rPr>
                <w:sz w:val="21"/>
                <w:szCs w:val="21"/>
              </w:rPr>
              <w:t>bslbf</w:t>
            </w:r>
            <w:proofErr w:type="spellEnd"/>
          </w:p>
          <w:p w:rsidR="00A35D9B" w:rsidRPr="007154FA" w:rsidRDefault="00A35D9B" w:rsidP="00AC5BF6">
            <w:pPr>
              <w:rPr>
                <w:sz w:val="21"/>
                <w:szCs w:val="21"/>
              </w:rPr>
            </w:pPr>
            <w:proofErr w:type="spellStart"/>
            <w:r w:rsidRPr="007154FA">
              <w:rPr>
                <w:sz w:val="21"/>
                <w:szCs w:val="21"/>
              </w:rPr>
              <w:t>bslbf</w:t>
            </w:r>
            <w:proofErr w:type="spellEnd"/>
          </w:p>
          <w:p w:rsidR="00A35D9B" w:rsidRPr="007154FA" w:rsidRDefault="00A35D9B" w:rsidP="00AC5BF6">
            <w:pPr>
              <w:rPr>
                <w:sz w:val="21"/>
                <w:szCs w:val="21"/>
              </w:rPr>
            </w:pPr>
            <w:proofErr w:type="spellStart"/>
            <w:r w:rsidRPr="007154FA">
              <w:rPr>
                <w:sz w:val="21"/>
                <w:szCs w:val="21"/>
              </w:rPr>
              <w:t>bslbf</w:t>
            </w:r>
            <w:proofErr w:type="spellEnd"/>
          </w:p>
          <w:p w:rsidR="00A35D9B" w:rsidRPr="007154FA" w:rsidRDefault="00A35D9B" w:rsidP="00AC5BF6">
            <w:pPr>
              <w:rPr>
                <w:sz w:val="21"/>
                <w:szCs w:val="21"/>
              </w:rPr>
            </w:pPr>
            <w:proofErr w:type="spellStart"/>
            <w:r w:rsidRPr="007154FA">
              <w:rPr>
                <w:sz w:val="21"/>
                <w:szCs w:val="21"/>
              </w:rPr>
              <w:t>bslbf</w:t>
            </w:r>
            <w:proofErr w:type="spellEnd"/>
          </w:p>
          <w:p w:rsidR="00A35D9B" w:rsidRPr="007154FA" w:rsidRDefault="00A35D9B" w:rsidP="00AC5BF6">
            <w:pPr>
              <w:rPr>
                <w:sz w:val="21"/>
                <w:szCs w:val="21"/>
              </w:rPr>
            </w:pPr>
            <w:proofErr w:type="spellStart"/>
            <w:r w:rsidRPr="007154FA">
              <w:rPr>
                <w:sz w:val="21"/>
                <w:szCs w:val="21"/>
              </w:rPr>
              <w:t>bslbf</w:t>
            </w:r>
            <w:proofErr w:type="spellEnd"/>
          </w:p>
          <w:p w:rsidR="00A35D9B" w:rsidRPr="007154FA" w:rsidRDefault="00A35D9B" w:rsidP="00AC5BF6">
            <w:pPr>
              <w:rPr>
                <w:sz w:val="21"/>
                <w:szCs w:val="21"/>
              </w:rPr>
            </w:pPr>
            <w:proofErr w:type="spellStart"/>
            <w:r w:rsidRPr="007154FA">
              <w:rPr>
                <w:sz w:val="21"/>
                <w:szCs w:val="21"/>
              </w:rPr>
              <w:t>uimsbf</w:t>
            </w:r>
            <w:proofErr w:type="spellEnd"/>
          </w:p>
          <w:p w:rsidR="00A35D9B" w:rsidRPr="007154FA" w:rsidRDefault="00A35D9B" w:rsidP="00AC5BF6">
            <w:pPr>
              <w:rPr>
                <w:sz w:val="21"/>
                <w:szCs w:val="21"/>
              </w:rPr>
            </w:pPr>
            <w:proofErr w:type="spellStart"/>
            <w:r w:rsidRPr="007154FA">
              <w:rPr>
                <w:sz w:val="21"/>
                <w:szCs w:val="21"/>
              </w:rPr>
              <w:t>uimsbf</w:t>
            </w:r>
            <w:proofErr w:type="spellEnd"/>
          </w:p>
          <w:p w:rsidR="00A35D9B" w:rsidRPr="007154FA" w:rsidRDefault="00A35D9B" w:rsidP="00AC5BF6">
            <w:pPr>
              <w:rPr>
                <w:sz w:val="21"/>
                <w:szCs w:val="21"/>
              </w:rPr>
            </w:pPr>
            <w:proofErr w:type="spellStart"/>
            <w:r w:rsidRPr="007154FA">
              <w:rPr>
                <w:sz w:val="21"/>
                <w:szCs w:val="21"/>
              </w:rPr>
              <w:lastRenderedPageBreak/>
              <w:t>uimsbf</w:t>
            </w:r>
            <w:proofErr w:type="spellEnd"/>
          </w:p>
          <w:p w:rsidR="00A35D9B" w:rsidRPr="007154FA" w:rsidRDefault="00A35D9B" w:rsidP="00AC5BF6">
            <w:pPr>
              <w:rPr>
                <w:sz w:val="21"/>
                <w:szCs w:val="21"/>
              </w:rPr>
            </w:pPr>
            <w:proofErr w:type="spellStart"/>
            <w:r w:rsidRPr="007154FA">
              <w:rPr>
                <w:sz w:val="21"/>
                <w:szCs w:val="21"/>
              </w:rPr>
              <w:t>uimsbf</w:t>
            </w:r>
            <w:proofErr w:type="spellEnd"/>
          </w:p>
          <w:p w:rsidR="00A35D9B" w:rsidRPr="007154FA" w:rsidRDefault="00A35D9B" w:rsidP="00AC5BF6">
            <w:pPr>
              <w:rPr>
                <w:sz w:val="21"/>
                <w:szCs w:val="21"/>
              </w:rPr>
            </w:pPr>
            <w:proofErr w:type="spellStart"/>
            <w:r w:rsidRPr="007154FA">
              <w:rPr>
                <w:sz w:val="21"/>
                <w:szCs w:val="21"/>
              </w:rPr>
              <w:t>bslbf</w:t>
            </w:r>
            <w:proofErr w:type="spellEnd"/>
          </w:p>
          <w:p w:rsidR="00A35D9B" w:rsidRPr="007154FA" w:rsidRDefault="00A35D9B" w:rsidP="00AC5BF6">
            <w:pPr>
              <w:rPr>
                <w:sz w:val="21"/>
                <w:szCs w:val="21"/>
              </w:rPr>
            </w:pPr>
            <w:proofErr w:type="spellStart"/>
            <w:r w:rsidRPr="007154FA">
              <w:rPr>
                <w:sz w:val="21"/>
                <w:szCs w:val="21"/>
              </w:rPr>
              <w:t>bslbf</w:t>
            </w:r>
            <w:proofErr w:type="spellEnd"/>
          </w:p>
          <w:p w:rsidR="00A35D9B" w:rsidRPr="007154FA" w:rsidRDefault="00A35D9B" w:rsidP="00AC5BF6">
            <w:pPr>
              <w:rPr>
                <w:sz w:val="21"/>
                <w:szCs w:val="21"/>
              </w:rPr>
            </w:pPr>
            <w:proofErr w:type="spellStart"/>
            <w:r w:rsidRPr="007154FA">
              <w:rPr>
                <w:sz w:val="21"/>
                <w:szCs w:val="21"/>
              </w:rPr>
              <w:t>bslbf</w:t>
            </w:r>
            <w:proofErr w:type="spellEnd"/>
          </w:p>
          <w:p w:rsidR="00A35D9B" w:rsidRPr="007154FA" w:rsidRDefault="00A35D9B" w:rsidP="00AC5BF6">
            <w:pPr>
              <w:rPr>
                <w:sz w:val="21"/>
                <w:szCs w:val="21"/>
              </w:rPr>
            </w:pPr>
            <w:proofErr w:type="spellStart"/>
            <w:r w:rsidRPr="007154FA">
              <w:rPr>
                <w:sz w:val="21"/>
                <w:szCs w:val="21"/>
              </w:rPr>
              <w:t>uimsbf</w:t>
            </w:r>
            <w:proofErr w:type="spellEnd"/>
          </w:p>
          <w:p w:rsidR="00A35D9B" w:rsidRPr="007154FA" w:rsidRDefault="00A35D9B" w:rsidP="00AC5BF6">
            <w:pPr>
              <w:rPr>
                <w:sz w:val="21"/>
                <w:szCs w:val="21"/>
              </w:rPr>
            </w:pPr>
            <w:proofErr w:type="spellStart"/>
            <w:r w:rsidRPr="007154FA">
              <w:rPr>
                <w:sz w:val="21"/>
                <w:szCs w:val="21"/>
              </w:rPr>
              <w:t>uimsbf</w:t>
            </w:r>
            <w:proofErr w:type="spellEnd"/>
          </w:p>
          <w:p w:rsidR="00A35D9B" w:rsidRPr="007154FA" w:rsidRDefault="00A35D9B" w:rsidP="00AC5BF6">
            <w:pPr>
              <w:rPr>
                <w:sz w:val="21"/>
                <w:szCs w:val="21"/>
              </w:rPr>
            </w:pPr>
            <w:proofErr w:type="spellStart"/>
            <w:r w:rsidRPr="007154FA">
              <w:rPr>
                <w:sz w:val="21"/>
                <w:szCs w:val="21"/>
              </w:rPr>
              <w:t>uimsbf</w:t>
            </w:r>
            <w:proofErr w:type="spellEnd"/>
          </w:p>
          <w:p w:rsidR="00A35D9B" w:rsidRPr="007154FA" w:rsidRDefault="00A35D9B" w:rsidP="00AC5BF6">
            <w:pPr>
              <w:rPr>
                <w:sz w:val="21"/>
                <w:szCs w:val="21"/>
              </w:rPr>
            </w:pPr>
          </w:p>
        </w:tc>
      </w:tr>
    </w:tbl>
    <w:p w:rsidR="00B85316" w:rsidRPr="007154FA" w:rsidRDefault="00B85316" w:rsidP="00B85316">
      <w:pPr>
        <w:jc w:val="both"/>
        <w:rPr>
          <w:lang w:val="en-US" w:eastAsia="zh-CN"/>
        </w:rPr>
      </w:pPr>
      <w:proofErr w:type="spellStart"/>
      <w:r w:rsidRPr="007154FA">
        <w:rPr>
          <w:lang w:val="en-US" w:eastAsia="zh-CN"/>
        </w:rPr>
        <w:lastRenderedPageBreak/>
        <w:t>m</w:t>
      </w:r>
      <w:r w:rsidR="00786702" w:rsidRPr="007154FA">
        <w:rPr>
          <w:lang w:val="en-US" w:eastAsia="zh-CN"/>
        </w:rPr>
        <w:t>l_desa_</w:t>
      </w:r>
      <w:r w:rsidRPr="007154FA">
        <w:rPr>
          <w:lang w:val="en-US" w:eastAsia="zh-CN"/>
        </w:rPr>
        <w:t>public_key</w:t>
      </w:r>
      <w:proofErr w:type="spellEnd"/>
      <w:r w:rsidRPr="007154FA">
        <w:rPr>
          <w:lang w:val="en-US" w:eastAsia="zh-CN"/>
        </w:rPr>
        <w:t>: This field represents the ML-DSA algorithm public key of the certificate holder, which is only applicable to brand certificates.</w:t>
      </w:r>
    </w:p>
    <w:p w:rsidR="00B85316" w:rsidRPr="007154FA" w:rsidRDefault="00B85316" w:rsidP="00B85316">
      <w:pPr>
        <w:jc w:val="both"/>
        <w:rPr>
          <w:lang w:val="en-US" w:eastAsia="zh-CN"/>
        </w:rPr>
      </w:pPr>
      <w:proofErr w:type="spellStart"/>
      <w:r w:rsidRPr="007154FA">
        <w:rPr>
          <w:lang w:val="en-US" w:eastAsia="zh-CN"/>
        </w:rPr>
        <w:t>m</w:t>
      </w:r>
      <w:r w:rsidR="00786702" w:rsidRPr="007154FA">
        <w:rPr>
          <w:lang w:val="en-US" w:eastAsia="zh-CN"/>
        </w:rPr>
        <w:t>l_kem_</w:t>
      </w:r>
      <w:r w:rsidRPr="007154FA">
        <w:rPr>
          <w:lang w:val="en-US" w:eastAsia="zh-CN"/>
        </w:rPr>
        <w:t>public_key</w:t>
      </w:r>
      <w:proofErr w:type="spellEnd"/>
      <w:r w:rsidRPr="007154FA">
        <w:rPr>
          <w:lang w:val="en-US" w:eastAsia="zh-CN"/>
        </w:rPr>
        <w:t>: This field represents the ML-KEM algorithm public key of the certificate holder, which is only applicable to device certificates.</w:t>
      </w:r>
    </w:p>
    <w:p w:rsidR="00B85316" w:rsidRPr="007154FA" w:rsidRDefault="00B85316" w:rsidP="00B85316">
      <w:pPr>
        <w:jc w:val="both"/>
        <w:rPr>
          <w:lang w:val="en-US" w:eastAsia="zh-CN"/>
        </w:rPr>
      </w:pPr>
      <w:r w:rsidRPr="007154FA">
        <w:rPr>
          <w:lang w:val="en-US" w:eastAsia="zh-CN"/>
        </w:rPr>
        <w:t>signature_</w:t>
      </w:r>
      <w:r w:rsidRPr="007154FA">
        <w:rPr>
          <w:rFonts w:ascii="Cambria Math" w:hAnsi="Cambria Math" w:cs="Cambria Math"/>
          <w:lang w:val="en-US" w:eastAsia="zh-CN"/>
        </w:rPr>
        <w:t>𝜎</w:t>
      </w:r>
      <w:r w:rsidRPr="007154FA">
        <w:rPr>
          <w:lang w:val="en-US" w:eastAsia="zh-CN"/>
        </w:rPr>
        <w:t>: This field represents the ML-DSA algorithm signature in the mixed signature of the certificate.</w:t>
      </w:r>
    </w:p>
    <w:p w:rsidR="00F45F4F" w:rsidRPr="007154FA" w:rsidRDefault="00B85316" w:rsidP="00B85316">
      <w:pPr>
        <w:jc w:val="both"/>
        <w:rPr>
          <w:lang w:val="en-US" w:eastAsia="zh-CN"/>
        </w:rPr>
      </w:pPr>
      <w:r w:rsidRPr="007154FA">
        <w:rPr>
          <w:lang w:val="en-US" w:eastAsia="zh-CN"/>
        </w:rPr>
        <w:t>The meaning of other fields is the same as mentioned above.</w:t>
      </w:r>
    </w:p>
    <w:p w:rsidR="00F45F4F" w:rsidRPr="007154FA" w:rsidRDefault="00F45F4F" w:rsidP="00580CE9">
      <w:pPr>
        <w:jc w:val="both"/>
        <w:rPr>
          <w:lang w:val="en-US" w:eastAsia="zh-CN"/>
        </w:rPr>
      </w:pPr>
    </w:p>
    <w:p w:rsidR="00872B05" w:rsidRPr="007154FA" w:rsidRDefault="00872B05" w:rsidP="00872B05">
      <w:pPr>
        <w:rPr>
          <w:lang w:eastAsia="zh-CN"/>
        </w:rPr>
      </w:pPr>
      <w:r w:rsidRPr="007154FA">
        <w:rPr>
          <w:lang w:eastAsia="zh-CN"/>
        </w:rPr>
        <w:t xml:space="preserve">3) </w:t>
      </w:r>
      <w:r w:rsidR="00246B98" w:rsidRPr="007154FA">
        <w:rPr>
          <w:lang w:eastAsia="zh-CN"/>
        </w:rPr>
        <w:t>Certificate holder ID</w:t>
      </w:r>
    </w:p>
    <w:p w:rsidR="00DF52C3" w:rsidRPr="007154FA" w:rsidRDefault="00DF52C3" w:rsidP="00DF52C3">
      <w:pPr>
        <w:jc w:val="both"/>
        <w:rPr>
          <w:lang w:eastAsia="zh-CN"/>
        </w:rPr>
      </w:pPr>
      <w:r w:rsidRPr="007154FA">
        <w:rPr>
          <w:lang w:eastAsia="zh-CN"/>
        </w:rPr>
        <w:t xml:space="preserve">In order to support different revocation granularity requirements in the future, when the certificate type is "device certificate", further definition of the </w:t>
      </w:r>
      <w:proofErr w:type="spellStart"/>
      <w:r w:rsidRPr="007154FA">
        <w:rPr>
          <w:lang w:eastAsia="zh-CN"/>
        </w:rPr>
        <w:t>holder_ID</w:t>
      </w:r>
      <w:proofErr w:type="spellEnd"/>
      <w:r w:rsidRPr="007154FA">
        <w:rPr>
          <w:lang w:eastAsia="zh-CN"/>
        </w:rPr>
        <w:t xml:space="preserve"> domain is required, as shown in Figure C</w:t>
      </w:r>
      <w:r w:rsidR="004B424A" w:rsidRPr="007154FA">
        <w:rPr>
          <w:lang w:eastAsia="zh-CN"/>
        </w:rPr>
        <w:t>.</w:t>
      </w:r>
      <w:r w:rsidRPr="007154FA">
        <w:rPr>
          <w:lang w:eastAsia="zh-CN"/>
        </w:rPr>
        <w:t>2.</w:t>
      </w:r>
    </w:p>
    <w:p w:rsidR="00DF52C3" w:rsidRPr="007154FA" w:rsidRDefault="00DF52C3" w:rsidP="00C72C1B">
      <w:pPr>
        <w:pStyle w:val="affffd"/>
        <w:numPr>
          <w:ilvl w:val="1"/>
          <w:numId w:val="42"/>
        </w:numPr>
        <w:jc w:val="both"/>
        <w:rPr>
          <w:lang w:eastAsia="zh-CN"/>
        </w:rPr>
      </w:pPr>
      <w:r w:rsidRPr="007154FA">
        <w:rPr>
          <w:lang w:eastAsia="zh-CN"/>
        </w:rPr>
        <w:t>Define the top 16 bits in the "holder-ID" field (64 bits) as the "</w:t>
      </w:r>
      <w:r w:rsidR="00D73E5D" w:rsidRPr="007154FA">
        <w:rPr>
          <w:lang w:eastAsia="zh-CN"/>
        </w:rPr>
        <w:t xml:space="preserve"> device </w:t>
      </w:r>
      <w:r w:rsidRPr="007154FA">
        <w:rPr>
          <w:lang w:eastAsia="zh-CN"/>
        </w:rPr>
        <w:t>brand identifier";</w:t>
      </w:r>
    </w:p>
    <w:p w:rsidR="00DF52C3" w:rsidRPr="007154FA" w:rsidRDefault="00DF52C3" w:rsidP="00C72C1B">
      <w:pPr>
        <w:pStyle w:val="affffd"/>
        <w:numPr>
          <w:ilvl w:val="1"/>
          <w:numId w:val="42"/>
        </w:numPr>
        <w:jc w:val="both"/>
        <w:rPr>
          <w:lang w:eastAsia="zh-CN"/>
        </w:rPr>
      </w:pPr>
      <w:r w:rsidRPr="007154FA">
        <w:rPr>
          <w:lang w:eastAsia="zh-CN"/>
        </w:rPr>
        <w:t>Define the lower 32 bits of the "holder-ID" field (64 bits) as the "device serial number";</w:t>
      </w:r>
    </w:p>
    <w:p w:rsidR="00094CD9" w:rsidRPr="007154FA" w:rsidRDefault="00DF52C3" w:rsidP="00C72C1B">
      <w:pPr>
        <w:pStyle w:val="affffd"/>
        <w:numPr>
          <w:ilvl w:val="1"/>
          <w:numId w:val="42"/>
        </w:numPr>
        <w:jc w:val="both"/>
        <w:rPr>
          <w:lang w:eastAsia="zh-CN"/>
        </w:rPr>
      </w:pPr>
      <w:r w:rsidRPr="007154FA">
        <w:rPr>
          <w:lang w:eastAsia="zh-CN"/>
        </w:rPr>
        <w:t>Define the middle 16 bits of the "holder-ID" field (64 bits) as the "device model identifier".</w:t>
      </w:r>
    </w:p>
    <w:p w:rsidR="00094CD9" w:rsidRPr="007154FA" w:rsidRDefault="00F0041A" w:rsidP="00F069B9">
      <w:pPr>
        <w:jc w:val="center"/>
        <w:rPr>
          <w:lang w:eastAsia="zh-CN"/>
        </w:rPr>
      </w:pPr>
      <w:r w:rsidRPr="007154FA">
        <w:object w:dxaOrig="7643" w:dyaOrig="1260">
          <v:shape id="_x0000_i1056" type="#_x0000_t75" style="width:383.1pt;height:63.7pt" o:ole="">
            <v:imagedata r:id="rId73" o:title=""/>
          </v:shape>
          <o:OLEObject Type="Embed" ProgID="Visio.Drawing.15" ShapeID="_x0000_i1056" DrawAspect="Content" ObjectID="_1843023004" r:id="rId74"/>
        </w:object>
      </w:r>
    </w:p>
    <w:p w:rsidR="00F069B9" w:rsidRPr="007154FA" w:rsidRDefault="00BD77CE" w:rsidP="00BD77CE">
      <w:pPr>
        <w:jc w:val="center"/>
        <w:rPr>
          <w:lang w:eastAsia="zh-CN"/>
        </w:rPr>
      </w:pPr>
      <w:r w:rsidRPr="007154FA">
        <w:rPr>
          <w:lang w:eastAsia="zh-CN"/>
        </w:rPr>
        <w:t>Figure C.2: Structure of Certificate Holder ID</w:t>
      </w:r>
    </w:p>
    <w:p w:rsidR="00F069B9" w:rsidRPr="007154FA" w:rsidRDefault="00CD251D" w:rsidP="007B5A60">
      <w:pPr>
        <w:jc w:val="both"/>
        <w:rPr>
          <w:lang w:eastAsia="zh-CN"/>
        </w:rPr>
      </w:pPr>
      <w:r w:rsidRPr="007154FA">
        <w:rPr>
          <w:lang w:eastAsia="zh-CN"/>
        </w:rPr>
        <w:t>In addition, this section requires that when the certificate type is "</w:t>
      </w:r>
      <w:r w:rsidR="00892FD7" w:rsidRPr="007154FA">
        <w:rPr>
          <w:lang w:eastAsia="zh-CN"/>
        </w:rPr>
        <w:t>device</w:t>
      </w:r>
      <w:r w:rsidRPr="007154FA">
        <w:rPr>
          <w:lang w:eastAsia="zh-CN"/>
        </w:rPr>
        <w:t xml:space="preserve"> certificate", the values of </w:t>
      </w:r>
      <w:r w:rsidR="00EC1431" w:rsidRPr="007154FA">
        <w:rPr>
          <w:lang w:eastAsia="zh-CN"/>
        </w:rPr>
        <w:t>“device</w:t>
      </w:r>
      <w:r w:rsidR="00D73E5D" w:rsidRPr="007154FA">
        <w:rPr>
          <w:lang w:eastAsia="zh-CN"/>
        </w:rPr>
        <w:t xml:space="preserve"> </w:t>
      </w:r>
      <w:r w:rsidRPr="007154FA">
        <w:rPr>
          <w:lang w:eastAsia="zh-CN"/>
        </w:rPr>
        <w:t xml:space="preserve">brand </w:t>
      </w:r>
      <w:r w:rsidR="00996651" w:rsidRPr="007154FA">
        <w:rPr>
          <w:lang w:eastAsia="zh-CN"/>
        </w:rPr>
        <w:t>identifier</w:t>
      </w:r>
      <w:r w:rsidRPr="007154FA">
        <w:rPr>
          <w:lang w:eastAsia="zh-CN"/>
        </w:rPr>
        <w:t>" and "</w:t>
      </w:r>
      <w:r w:rsidR="007E0275" w:rsidRPr="007154FA">
        <w:rPr>
          <w:lang w:eastAsia="zh-CN"/>
        </w:rPr>
        <w:t xml:space="preserve">device </w:t>
      </w:r>
      <w:r w:rsidRPr="007154FA">
        <w:rPr>
          <w:lang w:eastAsia="zh-CN"/>
        </w:rPr>
        <w:t xml:space="preserve">model </w:t>
      </w:r>
      <w:r w:rsidR="00996651" w:rsidRPr="007154FA">
        <w:rPr>
          <w:lang w:eastAsia="zh-CN"/>
        </w:rPr>
        <w:t>identifier</w:t>
      </w:r>
      <w:r w:rsidRPr="007154FA">
        <w:rPr>
          <w:lang w:eastAsia="zh-CN"/>
        </w:rPr>
        <w:t>" cannot be zero; The "</w:t>
      </w:r>
      <w:r w:rsidR="00D73E5D" w:rsidRPr="007154FA">
        <w:rPr>
          <w:lang w:eastAsia="zh-CN"/>
        </w:rPr>
        <w:t xml:space="preserve"> device </w:t>
      </w:r>
      <w:r w:rsidRPr="007154FA">
        <w:rPr>
          <w:lang w:eastAsia="zh-CN"/>
        </w:rPr>
        <w:t xml:space="preserve">brand </w:t>
      </w:r>
      <w:r w:rsidR="008D3294" w:rsidRPr="007154FA">
        <w:rPr>
          <w:lang w:eastAsia="zh-CN"/>
        </w:rPr>
        <w:t>identifier</w:t>
      </w:r>
      <w:r w:rsidRPr="007154FA">
        <w:rPr>
          <w:lang w:eastAsia="zh-CN"/>
        </w:rPr>
        <w:t>" and "</w:t>
      </w:r>
      <w:r w:rsidR="004762A7" w:rsidRPr="007154FA">
        <w:rPr>
          <w:lang w:eastAsia="zh-CN"/>
        </w:rPr>
        <w:t>device model identifier</w:t>
      </w:r>
      <w:r w:rsidRPr="007154FA">
        <w:rPr>
          <w:lang w:eastAsia="zh-CN"/>
        </w:rPr>
        <w:t>" in the IDs of the other types of certificates are both set to zero values.</w:t>
      </w:r>
    </w:p>
    <w:p w:rsidR="00BF36A0" w:rsidRPr="007154FA" w:rsidRDefault="00BF36A0" w:rsidP="00BF36A0">
      <w:pPr>
        <w:rPr>
          <w:lang w:eastAsia="zh-CN"/>
        </w:rPr>
      </w:pPr>
      <w:r w:rsidRPr="007154FA">
        <w:rPr>
          <w:lang w:eastAsia="zh-CN"/>
        </w:rPr>
        <w:t xml:space="preserve">4) </w:t>
      </w:r>
      <w:r w:rsidR="00024285" w:rsidRPr="007154FA">
        <w:rPr>
          <w:lang w:eastAsia="zh-CN"/>
        </w:rPr>
        <w:t>Elliptic curve parameters</w:t>
      </w:r>
    </w:p>
    <w:p w:rsidR="00F069B9" w:rsidRPr="007154FA" w:rsidRDefault="00A5589D" w:rsidP="007B5A60">
      <w:pPr>
        <w:jc w:val="both"/>
        <w:rPr>
          <w:lang w:eastAsia="zh-CN"/>
        </w:rPr>
      </w:pPr>
      <w:r w:rsidRPr="007154FA">
        <w:rPr>
          <w:lang w:eastAsia="zh-CN"/>
        </w:rPr>
        <w:t xml:space="preserve">The Modbus serial link communication security protocol based on public key certificates in this </w:t>
      </w:r>
      <w:r w:rsidR="00903941" w:rsidRPr="007154FA">
        <w:rPr>
          <w:lang w:eastAsia="zh-CN"/>
        </w:rPr>
        <w:t xml:space="preserve">draft recommendation </w:t>
      </w:r>
      <w:r w:rsidRPr="007154FA">
        <w:rPr>
          <w:lang w:eastAsia="zh-CN"/>
        </w:rPr>
        <w:t>uses the elliptic curve defined in the prime field according to the SM2 standard, where:</w:t>
      </w:r>
    </w:p>
    <w:p w:rsidR="003D5B10" w:rsidRPr="007154FA" w:rsidRDefault="003D5B10" w:rsidP="003D5B10">
      <w:pPr>
        <w:pStyle w:val="afffff4"/>
        <w:ind w:firstLineChars="0" w:firstLine="0"/>
        <w:jc w:val="center"/>
        <w:textAlignment w:val="baseline"/>
        <w:rPr>
          <w:rFonts w:ascii="Times New Roman"/>
          <w:noProof/>
        </w:rPr>
      </w:pPr>
      <w:r w:rsidRPr="007154FA">
        <w:rPr>
          <w:rFonts w:ascii="Times New Roman"/>
          <w:noProof/>
        </w:rPr>
        <w:t>EC_p=0x8542D69E 4C044F18 E8B92435 BF6FF7DE 45728391 5C45517D 722EDB8B 08F1DFC3</w:t>
      </w:r>
    </w:p>
    <w:p w:rsidR="003D5B10" w:rsidRPr="007154FA" w:rsidRDefault="003D5B10" w:rsidP="003D5B10">
      <w:pPr>
        <w:pStyle w:val="afffff4"/>
        <w:ind w:firstLineChars="0" w:firstLine="0"/>
        <w:jc w:val="center"/>
        <w:textAlignment w:val="baseline"/>
        <w:rPr>
          <w:rFonts w:ascii="Times New Roman"/>
          <w:noProof/>
        </w:rPr>
      </w:pPr>
      <w:r w:rsidRPr="007154FA">
        <w:rPr>
          <w:rFonts w:ascii="Times New Roman"/>
          <w:noProof/>
        </w:rPr>
        <w:t>EC_a=0x787968B4 FA32C3FD 2417842E 73BBFEFF 2F3C848B 6831D7E0 EC65228B 3937E498</w:t>
      </w:r>
    </w:p>
    <w:p w:rsidR="003D5B10" w:rsidRPr="007154FA" w:rsidRDefault="00570B58" w:rsidP="003D5B10">
      <w:pPr>
        <w:pStyle w:val="afffff4"/>
        <w:ind w:firstLineChars="0" w:firstLine="0"/>
        <w:jc w:val="center"/>
        <w:textAlignment w:val="baseline"/>
        <w:rPr>
          <w:rFonts w:ascii="Times New Roman"/>
          <w:noProof/>
        </w:rPr>
      </w:pPr>
      <w:r w:rsidRPr="007154FA">
        <w:rPr>
          <w:rFonts w:ascii="Times New Roman"/>
          <w:noProof/>
        </w:rPr>
        <w:t xml:space="preserve">    </w:t>
      </w:r>
      <w:r w:rsidR="003D5B10" w:rsidRPr="007154FA">
        <w:rPr>
          <w:rFonts w:ascii="Times New Roman"/>
          <w:noProof/>
        </w:rPr>
        <w:t>EC_b=0x63E4C6D3 B23B0C84 9CF84241 484BFE48 F61D59A5 B16BA06E 6E12D1DA 27C5249A</w:t>
      </w:r>
    </w:p>
    <w:p w:rsidR="00A5589D" w:rsidRPr="007154FA" w:rsidRDefault="00CC2B93" w:rsidP="007B5A60">
      <w:pPr>
        <w:jc w:val="both"/>
        <w:rPr>
          <w:lang w:val="en-US" w:eastAsia="zh-CN"/>
        </w:rPr>
      </w:pPr>
      <w:r w:rsidRPr="007154FA">
        <w:rPr>
          <w:lang w:val="en-US" w:eastAsia="zh-CN"/>
        </w:rPr>
        <w:t>The order of the above curve is:</w:t>
      </w:r>
    </w:p>
    <w:p w:rsidR="001E5828" w:rsidRPr="007154FA" w:rsidRDefault="001E5828" w:rsidP="001E5828">
      <w:pPr>
        <w:pStyle w:val="afffff4"/>
        <w:ind w:firstLineChars="0" w:firstLine="0"/>
        <w:jc w:val="center"/>
        <w:textAlignment w:val="baseline"/>
        <w:rPr>
          <w:rFonts w:ascii="Times New Roman"/>
          <w:noProof/>
        </w:rPr>
      </w:pPr>
      <w:r w:rsidRPr="007154FA">
        <w:rPr>
          <w:rFonts w:ascii="Times New Roman" w:hint="eastAsia"/>
          <w:noProof/>
        </w:rPr>
        <w:t>EC_N=0x</w:t>
      </w:r>
      <w:r w:rsidRPr="007154FA">
        <w:rPr>
          <w:rFonts w:ascii="Times New Roman"/>
          <w:noProof/>
        </w:rPr>
        <w:t>8542D69E 4C044F18 E8B92435 BF6FF7DD 29772063 0485628D 5AE74EE7 C32E79B7</w:t>
      </w:r>
    </w:p>
    <w:p w:rsidR="00A5589D" w:rsidRPr="007154FA" w:rsidRDefault="00A971F1" w:rsidP="007B5A60">
      <w:pPr>
        <w:jc w:val="both"/>
        <w:rPr>
          <w:lang w:val="en-US" w:eastAsia="zh-CN"/>
        </w:rPr>
      </w:pPr>
      <w:r w:rsidRPr="007154FA">
        <w:rPr>
          <w:lang w:val="en-US" w:eastAsia="zh-CN"/>
        </w:rPr>
        <w:t>The coordinates of the base point EC_G</w:t>
      </w:r>
      <w:proofErr w:type="gramStart"/>
      <w:r w:rsidRPr="007154FA">
        <w:rPr>
          <w:lang w:val="en-US" w:eastAsia="zh-CN"/>
        </w:rPr>
        <w:t>=(</w:t>
      </w:r>
      <w:proofErr w:type="spellStart"/>
      <w:proofErr w:type="gramEnd"/>
      <w:r w:rsidRPr="007154FA">
        <w:rPr>
          <w:lang w:val="en-US" w:eastAsia="zh-CN"/>
        </w:rPr>
        <w:t>Gx</w:t>
      </w:r>
      <w:proofErr w:type="spellEnd"/>
      <w:r w:rsidRPr="007154FA">
        <w:rPr>
          <w:lang w:val="en-US" w:eastAsia="zh-CN"/>
        </w:rPr>
        <w:t xml:space="preserve">, </w:t>
      </w:r>
      <w:proofErr w:type="spellStart"/>
      <w:r w:rsidRPr="007154FA">
        <w:rPr>
          <w:lang w:val="en-US" w:eastAsia="zh-CN"/>
        </w:rPr>
        <w:t>Gy</w:t>
      </w:r>
      <w:proofErr w:type="spellEnd"/>
      <w:r w:rsidRPr="007154FA">
        <w:rPr>
          <w:lang w:val="en-US" w:eastAsia="zh-CN"/>
        </w:rPr>
        <w:t>) on the curve:</w:t>
      </w:r>
    </w:p>
    <w:p w:rsidR="00886899" w:rsidRPr="007154FA" w:rsidRDefault="00886899" w:rsidP="00886899">
      <w:pPr>
        <w:pStyle w:val="afffff4"/>
        <w:ind w:firstLineChars="0" w:firstLine="0"/>
        <w:jc w:val="center"/>
        <w:textAlignment w:val="baseline"/>
        <w:rPr>
          <w:rFonts w:ascii="Times New Roman"/>
          <w:noProof/>
        </w:rPr>
      </w:pPr>
      <w:r w:rsidRPr="007154FA">
        <w:rPr>
          <w:rFonts w:ascii="Times New Roman"/>
          <w:noProof/>
        </w:rPr>
        <w:t>Gx=0x421DEBD6 1B62EAB6 746434EB C3CC315E 32220B3B ADD50BDC 4C4E6C14 7FEDD43D</w:t>
      </w:r>
    </w:p>
    <w:p w:rsidR="004B424A" w:rsidRPr="007154FA" w:rsidRDefault="00886899" w:rsidP="00690A08">
      <w:pPr>
        <w:pStyle w:val="afffff4"/>
        <w:ind w:firstLineChars="0" w:firstLine="0"/>
        <w:jc w:val="center"/>
        <w:textAlignment w:val="baseline"/>
        <w:rPr>
          <w:rFonts w:ascii="Times New Roman"/>
          <w:noProof/>
        </w:rPr>
      </w:pPr>
      <w:r w:rsidRPr="007154FA">
        <w:rPr>
          <w:rFonts w:ascii="Times New Roman"/>
          <w:noProof/>
        </w:rPr>
        <w:lastRenderedPageBreak/>
        <w:t>Gy=0x0680512B CBB42C07 D47349D2 153B70C4 E5D7FDFC BFA36EA1 A85841B9 E46E09A2</w:t>
      </w:r>
    </w:p>
    <w:sectPr w:rsidR="004B424A" w:rsidRPr="007154FA">
      <w:headerReference w:type="default" r:id="rId75"/>
      <w:pgSz w:w="11907" w:h="16840"/>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1C7" w:rsidRDefault="005271C7">
      <w:pPr>
        <w:spacing w:before="0"/>
      </w:pPr>
      <w:r>
        <w:separator/>
      </w:r>
    </w:p>
  </w:endnote>
  <w:endnote w:type="continuationSeparator" w:id="0">
    <w:p w:rsidR="005271C7" w:rsidRDefault="005271C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
    <w:altName w:val="Yu Gothic UI"/>
    <w:charset w:val="80"/>
    <w:family w:val="auto"/>
    <w:pitch w:val="default"/>
    <w:sig w:usb0="00000000" w:usb1="0000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TimesNewRoman,Bold">
    <w:altName w:val="Times New Roman"/>
    <w:charset w:val="00"/>
    <w:family w:val="roma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1C7" w:rsidRDefault="005271C7">
      <w:pPr>
        <w:spacing w:before="0"/>
      </w:pPr>
      <w:r>
        <w:separator/>
      </w:r>
    </w:p>
  </w:footnote>
  <w:footnote w:type="continuationSeparator" w:id="0">
    <w:p w:rsidR="005271C7" w:rsidRDefault="005271C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BF6" w:rsidRDefault="00AC5BF6">
    <w:pPr>
      <w:pStyle w:val="affd"/>
    </w:pPr>
    <w:r>
      <w:t xml:space="preserve">- </w:t>
    </w:r>
    <w:r>
      <w:fldChar w:fldCharType="begin"/>
    </w:r>
    <w:r>
      <w:instrText xml:space="preserve"> PAGE  \* MERGEFORMAT </w:instrText>
    </w:r>
    <w:r>
      <w:fldChar w:fldCharType="separate"/>
    </w:r>
    <w:r w:rsidR="00502BF0">
      <w:rPr>
        <w:noProof/>
      </w:rPr>
      <w:t>72</w:t>
    </w:r>
    <w:r>
      <w:fldChar w:fldCharType="end"/>
    </w:r>
    <w:r>
      <w:t xml:space="preserve"> -</w:t>
    </w:r>
  </w:p>
  <w:p w:rsidR="00AC5BF6" w:rsidRDefault="00AC5BF6">
    <w:pPr>
      <w:pStyle w:val="affd"/>
    </w:pPr>
    <w:r>
      <w:fldChar w:fldCharType="begin"/>
    </w:r>
    <w:r>
      <w:instrText xml:space="preserve"> STYLEREF  Docnumber  </w:instrText>
    </w:r>
    <w:r>
      <w:fldChar w:fldCharType="separate"/>
    </w:r>
    <w:r w:rsidR="00502BF0">
      <w:rPr>
        <w:noProof/>
      </w:rPr>
      <w:t>SG17-Cn</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02CD27D4"/>
    <w:multiLevelType w:val="multilevel"/>
    <w:tmpl w:val="02CD27D4"/>
    <w:lvl w:ilvl="0">
      <w:start w:val="1"/>
      <w:numFmt w:val="decimal"/>
      <w:pStyle w:val="References"/>
      <w:lvlText w:val="[%1]"/>
      <w:lvlJc w:val="left"/>
      <w:pPr>
        <w:tabs>
          <w:tab w:val="left" w:pos="1418"/>
        </w:tabs>
        <w:ind w:left="1418" w:hanging="1418"/>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02D6720E"/>
    <w:multiLevelType w:val="hybridMultilevel"/>
    <w:tmpl w:val="8460B8C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2E12B97"/>
    <w:multiLevelType w:val="hybridMultilevel"/>
    <w:tmpl w:val="01D252BA"/>
    <w:lvl w:ilvl="0" w:tplc="AED25EAA">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31E4876"/>
    <w:multiLevelType w:val="hybridMultilevel"/>
    <w:tmpl w:val="4C8AD9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5C63B61"/>
    <w:multiLevelType w:val="hybridMultilevel"/>
    <w:tmpl w:val="3BD855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6994C89"/>
    <w:multiLevelType w:val="hybridMultilevel"/>
    <w:tmpl w:val="ADF8A2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73A78C1"/>
    <w:multiLevelType w:val="multilevel"/>
    <w:tmpl w:val="8DDA8DB0"/>
    <w:lvl w:ilvl="0">
      <w:start w:val="1"/>
      <w:numFmt w:val="decimal"/>
      <w:lvlText w:val="%1)"/>
      <w:lvlJc w:val="left"/>
      <w:pPr>
        <w:tabs>
          <w:tab w:val="num" w:pos="0"/>
        </w:tabs>
        <w:ind w:left="170" w:hanging="17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07E34B6F"/>
    <w:multiLevelType w:val="hybridMultilevel"/>
    <w:tmpl w:val="350200CC"/>
    <w:lvl w:ilvl="0" w:tplc="AED25EAA">
      <w:start w:val="1"/>
      <w:numFmt w:val="lowerLetter"/>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BF26826"/>
    <w:multiLevelType w:val="hybridMultilevel"/>
    <w:tmpl w:val="86981CC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8756ABD"/>
    <w:multiLevelType w:val="hybridMultilevel"/>
    <w:tmpl w:val="61B60E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1900420A"/>
    <w:multiLevelType w:val="multilevel"/>
    <w:tmpl w:val="7D382B32"/>
    <w:lvl w:ilvl="0">
      <w:start w:val="1"/>
      <w:numFmt w:val="decimal"/>
      <w:lvlText w:val="%1)"/>
      <w:lvlJc w:val="left"/>
      <w:pPr>
        <w:tabs>
          <w:tab w:val="num" w:pos="0"/>
        </w:tabs>
        <w:ind w:left="170" w:hanging="17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1D4C297B"/>
    <w:multiLevelType w:val="hybridMultilevel"/>
    <w:tmpl w:val="3BD855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EA31C83"/>
    <w:multiLevelType w:val="multilevel"/>
    <w:tmpl w:val="05EC77A2"/>
    <w:lvl w:ilvl="0">
      <w:start w:val="1"/>
      <w:numFmt w:val="decimal"/>
      <w:lvlText w:val="%1)"/>
      <w:lvlJc w:val="left"/>
      <w:pPr>
        <w:tabs>
          <w:tab w:val="num" w:pos="0"/>
        </w:tabs>
        <w:ind w:left="170" w:hanging="170"/>
      </w:pPr>
      <w:rPr>
        <w:rFonts w:hint="default"/>
      </w:rPr>
    </w:lvl>
    <w:lvl w:ilvl="1">
      <w:start w:val="1"/>
      <w:numFmt w:val="decimal"/>
      <w:lvlText w:val="%2."/>
      <w:lvlJc w:val="left"/>
      <w:pPr>
        <w:tabs>
          <w:tab w:val="num" w:pos="840"/>
        </w:tabs>
        <w:ind w:left="840" w:hanging="420"/>
      </w:pPr>
      <w:rPr>
        <w:rFont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1F746947"/>
    <w:multiLevelType w:val="multilevel"/>
    <w:tmpl w:val="1F746947"/>
    <w:lvl w:ilvl="0">
      <w:start w:val="1"/>
      <w:numFmt w:val="decimal"/>
      <w:lvlText w:val="%1."/>
      <w:lvlJc w:val="left"/>
      <w:pPr>
        <w:ind w:left="420" w:hanging="420"/>
      </w:pPr>
      <w:rPr>
        <w:lang w:val="en-US"/>
      </w:rPr>
    </w:lvl>
    <w:lvl w:ilvl="1">
      <w:start w:val="1"/>
      <w:numFmt w:val="decimal"/>
      <w:isLgl/>
      <w:lvlText w:val="%1.%2"/>
      <w:lvlJc w:val="left"/>
      <w:pPr>
        <w:ind w:left="660" w:hanging="6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4" w15:restartNumberingAfterBreak="0">
    <w:nsid w:val="21557ED7"/>
    <w:multiLevelType w:val="hybridMultilevel"/>
    <w:tmpl w:val="A5FE88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27FF2C30"/>
    <w:multiLevelType w:val="multilevel"/>
    <w:tmpl w:val="F6C6A732"/>
    <w:lvl w:ilvl="0">
      <w:start w:val="1"/>
      <w:numFmt w:val="decimal"/>
      <w:lvlText w:val="%1)"/>
      <w:lvlJc w:val="left"/>
      <w:pPr>
        <w:tabs>
          <w:tab w:val="num" w:pos="0"/>
        </w:tabs>
        <w:ind w:left="170" w:hanging="170"/>
      </w:pPr>
      <w:rPr>
        <w:rFonts w:hint="default"/>
      </w:rPr>
    </w:lvl>
    <w:lvl w:ilvl="1">
      <w:start w:val="1"/>
      <w:numFmt w:val="decimal"/>
      <w:lvlText w:val="%2."/>
      <w:lvlJc w:val="left"/>
      <w:pPr>
        <w:tabs>
          <w:tab w:val="num" w:pos="840"/>
        </w:tabs>
        <w:ind w:left="840" w:hanging="420"/>
      </w:pPr>
      <w:rPr>
        <w:rFont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29333637"/>
    <w:multiLevelType w:val="multilevel"/>
    <w:tmpl w:val="29333637"/>
    <w:lvl w:ilvl="0">
      <w:start w:val="1"/>
      <w:numFmt w:val="decimal"/>
      <w:lvlText w:val="%1."/>
      <w:lvlJc w:val="left"/>
      <w:pPr>
        <w:ind w:left="420" w:hanging="420"/>
      </w:pPr>
      <w:rPr>
        <w:lang w:val="en-US"/>
      </w:rPr>
    </w:lvl>
    <w:lvl w:ilvl="1">
      <w:start w:val="1"/>
      <w:numFmt w:val="decimal"/>
      <w:isLgl/>
      <w:lvlText w:val="%1.%2"/>
      <w:lvlJc w:val="left"/>
      <w:pPr>
        <w:ind w:left="660" w:hanging="6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7" w15:restartNumberingAfterBreak="0">
    <w:nsid w:val="2AB34E78"/>
    <w:multiLevelType w:val="hybridMultilevel"/>
    <w:tmpl w:val="61B60E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93F58A2"/>
    <w:multiLevelType w:val="hybridMultilevel"/>
    <w:tmpl w:val="7638D2B8"/>
    <w:lvl w:ilvl="0" w:tplc="04090019">
      <w:start w:val="1"/>
      <w:numFmt w:val="lowerLetter"/>
      <w:lvlText w:val="%1)"/>
      <w:lvlJc w:val="left"/>
      <w:pPr>
        <w:ind w:left="420" w:hanging="420"/>
      </w:pPr>
    </w:lvl>
    <w:lvl w:ilvl="1" w:tplc="8C38CD6C">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CE96EFC"/>
    <w:multiLevelType w:val="multilevel"/>
    <w:tmpl w:val="3CE96EF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420" w:hanging="420"/>
      </w:pPr>
      <w:rPr>
        <w:rFonts w:ascii="Wingdings" w:hAnsi="Wingdings" w:hint="default"/>
        <w:sz w:val="16"/>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0" w15:restartNumberingAfterBreak="0">
    <w:nsid w:val="4183712F"/>
    <w:multiLevelType w:val="hybridMultilevel"/>
    <w:tmpl w:val="EA00BA88"/>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2A33BC0"/>
    <w:multiLevelType w:val="hybridMultilevel"/>
    <w:tmpl w:val="EC26F20E"/>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3437E08"/>
    <w:multiLevelType w:val="hybridMultilevel"/>
    <w:tmpl w:val="ADF8A2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4E76D61"/>
    <w:multiLevelType w:val="hybridMultilevel"/>
    <w:tmpl w:val="95EAB9F0"/>
    <w:lvl w:ilvl="0" w:tplc="E62267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603797C"/>
    <w:multiLevelType w:val="multilevel"/>
    <w:tmpl w:val="5603797C"/>
    <w:lvl w:ilvl="0">
      <w:start w:val="1"/>
      <w:numFmt w:val="upperLetter"/>
      <w:pStyle w:val="a1"/>
      <w:suff w:val="space"/>
      <w:lvlText w:val="%1"/>
      <w:lvlJc w:val="left"/>
      <w:pPr>
        <w:ind w:left="425" w:hanging="425"/>
      </w:pPr>
      <w:rPr>
        <w:rFonts w:hint="eastAsia"/>
      </w:rPr>
    </w:lvl>
    <w:lvl w:ilvl="1">
      <w:start w:val="1"/>
      <w:numFmt w:val="decimal"/>
      <w:pStyle w:val="a2"/>
      <w:suff w:val="space"/>
      <w:lvlText w:val="表%1.%2"/>
      <w:lvlJc w:val="center"/>
      <w:pPr>
        <w:ind w:left="3828"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584818E5"/>
    <w:multiLevelType w:val="hybridMultilevel"/>
    <w:tmpl w:val="95A67448"/>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CA1521F"/>
    <w:multiLevelType w:val="hybridMultilevel"/>
    <w:tmpl w:val="7C5A119C"/>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CE161BF"/>
    <w:multiLevelType w:val="multilevel"/>
    <w:tmpl w:val="5CE161BF"/>
    <w:lvl w:ilvl="0">
      <w:start w:val="2"/>
      <w:numFmt w:val="bullet"/>
      <w:lvlText w:val="-"/>
      <w:lvlJc w:val="left"/>
      <w:pPr>
        <w:ind w:left="420" w:hanging="420"/>
      </w:pPr>
      <w:rPr>
        <w:rFonts w:ascii="Times New Roman" w:eastAsia="Times New Roma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6A4F2A5C"/>
    <w:multiLevelType w:val="multilevel"/>
    <w:tmpl w:val="6A4F2A5C"/>
    <w:lvl w:ilvl="0">
      <w:start w:val="1"/>
      <w:numFmt w:val="decimal"/>
      <w:lvlText w:val="%1."/>
      <w:lvlJc w:val="left"/>
      <w:pPr>
        <w:ind w:left="425" w:hanging="425"/>
      </w:pPr>
    </w:lvl>
    <w:lvl w:ilvl="1">
      <w:start w:val="1"/>
      <w:numFmt w:val="decimal"/>
      <w:lvlText w:val="%1.%2."/>
      <w:lvlJc w:val="left"/>
      <w:pPr>
        <w:ind w:left="567" w:hanging="567"/>
      </w:pPr>
      <w:rPr>
        <w:lang w:val="en-GB"/>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9" w15:restartNumberingAfterBreak="0">
    <w:nsid w:val="6A534AAD"/>
    <w:multiLevelType w:val="hybridMultilevel"/>
    <w:tmpl w:val="4C8AD9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510970"/>
    <w:multiLevelType w:val="hybridMultilevel"/>
    <w:tmpl w:val="ADF8A2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BF04F4"/>
    <w:multiLevelType w:val="multilevel"/>
    <w:tmpl w:val="EF986032"/>
    <w:lvl w:ilvl="0">
      <w:start w:val="1"/>
      <w:numFmt w:val="none"/>
      <w:pStyle w:val="a3"/>
      <w:lvlText w:val="%1注："/>
      <w:lvlJc w:val="left"/>
      <w:pPr>
        <w:ind w:left="737" w:hanging="374"/>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42" w15:restartNumberingAfterBreak="0">
    <w:nsid w:val="6F013ABE"/>
    <w:multiLevelType w:val="multilevel"/>
    <w:tmpl w:val="6F013ABE"/>
    <w:lvl w:ilvl="0">
      <w:start w:val="1"/>
      <w:numFmt w:val="decimal"/>
      <w:pStyle w:val="1"/>
      <w:lvlText w:val="%1"/>
      <w:lvlJc w:val="left"/>
      <w:pPr>
        <w:tabs>
          <w:tab w:val="left" w:pos="432"/>
        </w:tabs>
        <w:ind w:left="432" w:hanging="432"/>
      </w:pPr>
      <w:rPr>
        <w:rFonts w:hint="default"/>
      </w:rPr>
    </w:lvl>
    <w:lvl w:ilvl="1">
      <w:start w:val="1"/>
      <w:numFmt w:val="decimal"/>
      <w:pStyle w:val="21"/>
      <w:lvlText w:val="%1.%2"/>
      <w:lvlJc w:val="left"/>
      <w:pPr>
        <w:tabs>
          <w:tab w:val="left" w:pos="576"/>
        </w:tabs>
        <w:ind w:left="576" w:hanging="576"/>
      </w:pPr>
      <w:rPr>
        <w:rFonts w:hint="default"/>
      </w:rPr>
    </w:lvl>
    <w:lvl w:ilvl="2">
      <w:start w:val="1"/>
      <w:numFmt w:val="decimal"/>
      <w:pStyle w:val="31"/>
      <w:lvlText w:val="%1.%2.%3"/>
      <w:lvlJc w:val="left"/>
      <w:pPr>
        <w:tabs>
          <w:tab w:val="left" w:pos="720"/>
        </w:tabs>
        <w:ind w:left="720" w:hanging="720"/>
      </w:pPr>
      <w:rPr>
        <w:rFonts w:hint="default"/>
      </w:rPr>
    </w:lvl>
    <w:lvl w:ilvl="3">
      <w:start w:val="1"/>
      <w:numFmt w:val="decimal"/>
      <w:pStyle w:val="41"/>
      <w:lvlText w:val="%1.%2.%3.%4"/>
      <w:lvlJc w:val="left"/>
      <w:pPr>
        <w:tabs>
          <w:tab w:val="left" w:pos="864"/>
        </w:tabs>
        <w:ind w:left="864" w:hanging="864"/>
      </w:pPr>
      <w:rPr>
        <w:rFonts w:hint="default"/>
      </w:rPr>
    </w:lvl>
    <w:lvl w:ilvl="4">
      <w:start w:val="1"/>
      <w:numFmt w:val="decimal"/>
      <w:pStyle w:val="51"/>
      <w:lvlText w:val="%1.%2.%3.%4.%5"/>
      <w:lvlJc w:val="left"/>
      <w:pPr>
        <w:tabs>
          <w:tab w:val="left" w:pos="1008"/>
        </w:tabs>
        <w:ind w:left="1008" w:hanging="1008"/>
      </w:pPr>
      <w:rPr>
        <w:rFonts w:hint="default"/>
      </w:rPr>
    </w:lvl>
    <w:lvl w:ilvl="5">
      <w:start w:val="1"/>
      <w:numFmt w:val="decimal"/>
      <w:pStyle w:val="6"/>
      <w:lvlText w:val="%1.%2.%3.%4.%5.%6"/>
      <w:lvlJc w:val="left"/>
      <w:pPr>
        <w:tabs>
          <w:tab w:val="left" w:pos="1152"/>
        </w:tabs>
        <w:ind w:left="1152" w:hanging="1152"/>
      </w:pPr>
      <w:rPr>
        <w:rFonts w:hint="default"/>
      </w:rPr>
    </w:lvl>
    <w:lvl w:ilvl="6">
      <w:start w:val="1"/>
      <w:numFmt w:val="decimal"/>
      <w:pStyle w:val="7"/>
      <w:lvlText w:val="%1.%2.%3.%4.%5.%6.%7"/>
      <w:lvlJc w:val="left"/>
      <w:pPr>
        <w:tabs>
          <w:tab w:val="left" w:pos="1296"/>
        </w:tabs>
        <w:ind w:left="1296" w:hanging="1296"/>
      </w:pPr>
      <w:rPr>
        <w:rFonts w:hint="default"/>
      </w:rPr>
    </w:lvl>
    <w:lvl w:ilvl="7">
      <w:start w:val="1"/>
      <w:numFmt w:val="decimal"/>
      <w:pStyle w:val="8"/>
      <w:lvlText w:val="%1.%2.%3.%4.%5.%6.%7.%8"/>
      <w:lvlJc w:val="left"/>
      <w:pPr>
        <w:tabs>
          <w:tab w:val="left" w:pos="1440"/>
        </w:tabs>
        <w:ind w:left="1440" w:hanging="1440"/>
      </w:pPr>
      <w:rPr>
        <w:rFonts w:hint="default"/>
      </w:rPr>
    </w:lvl>
    <w:lvl w:ilvl="8">
      <w:start w:val="1"/>
      <w:numFmt w:val="decimal"/>
      <w:pStyle w:val="9"/>
      <w:lvlText w:val="%1.%2.%3.%4.%5.%6.%7.%8.%9"/>
      <w:lvlJc w:val="left"/>
      <w:pPr>
        <w:tabs>
          <w:tab w:val="left" w:pos="1584"/>
        </w:tabs>
        <w:ind w:left="1584" w:hanging="1584"/>
      </w:pPr>
      <w:rPr>
        <w:rFonts w:hint="default"/>
      </w:rPr>
    </w:lvl>
  </w:abstractNum>
  <w:abstractNum w:abstractNumId="43" w15:restartNumberingAfterBreak="0">
    <w:nsid w:val="71035A2B"/>
    <w:multiLevelType w:val="multilevel"/>
    <w:tmpl w:val="71035A2B"/>
    <w:lvl w:ilvl="0">
      <w:start w:val="1"/>
      <w:numFmt w:val="decimal"/>
      <w:lvlText w:val="%1."/>
      <w:lvlJc w:val="left"/>
      <w:pPr>
        <w:ind w:left="425" w:hanging="425"/>
      </w:pPr>
    </w:lvl>
    <w:lvl w:ilvl="1">
      <w:start w:val="1"/>
      <w:numFmt w:val="decimal"/>
      <w:lvlText w:val="%1.%2."/>
      <w:lvlJc w:val="left"/>
      <w:pPr>
        <w:ind w:left="567" w:hanging="567"/>
      </w:pPr>
      <w:rPr>
        <w:lang w:val="en-GB"/>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4" w15:restartNumberingAfterBreak="0">
    <w:nsid w:val="74105AA9"/>
    <w:multiLevelType w:val="hybridMultilevel"/>
    <w:tmpl w:val="7638D2B8"/>
    <w:lvl w:ilvl="0" w:tplc="04090019">
      <w:start w:val="1"/>
      <w:numFmt w:val="lowerLetter"/>
      <w:lvlText w:val="%1)"/>
      <w:lvlJc w:val="left"/>
      <w:pPr>
        <w:ind w:left="420" w:hanging="420"/>
      </w:pPr>
    </w:lvl>
    <w:lvl w:ilvl="1" w:tplc="8C38CD6C">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41F2A54"/>
    <w:multiLevelType w:val="hybridMultilevel"/>
    <w:tmpl w:val="3BD855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4522BFA"/>
    <w:multiLevelType w:val="hybridMultilevel"/>
    <w:tmpl w:val="808E64A4"/>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654358A"/>
    <w:multiLevelType w:val="hybridMultilevel"/>
    <w:tmpl w:val="4D76252E"/>
    <w:lvl w:ilvl="0" w:tplc="8C38CD6C">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6BC5CC6"/>
    <w:multiLevelType w:val="multilevel"/>
    <w:tmpl w:val="D8B6719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lowerLetter"/>
      <w:lvlText w:val="%3)"/>
      <w:lvlJc w:val="left"/>
      <w:pPr>
        <w:ind w:left="420" w:hanging="420"/>
      </w:pPr>
      <w:rPr>
        <w:rFonts w:hint="default"/>
        <w:sz w:val="16"/>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9" w15:restartNumberingAfterBreak="0">
    <w:nsid w:val="78325CF1"/>
    <w:multiLevelType w:val="multilevel"/>
    <w:tmpl w:val="CB0073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lowerLetter"/>
      <w:lvlText w:val="%3)"/>
      <w:lvlJc w:val="left"/>
      <w:pPr>
        <w:ind w:left="420" w:hanging="420"/>
      </w:pPr>
      <w:rPr>
        <w:rFonts w:hint="default"/>
        <w:sz w:val="16"/>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0" w15:restartNumberingAfterBreak="0">
    <w:nsid w:val="7BDC6CC8"/>
    <w:multiLevelType w:val="hybridMultilevel"/>
    <w:tmpl w:val="0538896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2"/>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0"/>
  </w:num>
  <w:num w:numId="13">
    <w:abstractNumId w:val="34"/>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num>
  <w:num w:numId="17">
    <w:abstractNumId w:val="23"/>
  </w:num>
  <w:num w:numId="18">
    <w:abstractNumId w:val="38"/>
  </w:num>
  <w:num w:numId="19">
    <w:abstractNumId w:val="37"/>
  </w:num>
  <w:num w:numId="20">
    <w:abstractNumId w:val="21"/>
  </w:num>
  <w:num w:numId="21">
    <w:abstractNumId w:val="44"/>
  </w:num>
  <w:num w:numId="22">
    <w:abstractNumId w:val="39"/>
  </w:num>
  <w:num w:numId="23">
    <w:abstractNumId w:val="19"/>
  </w:num>
  <w:num w:numId="24">
    <w:abstractNumId w:val="18"/>
  </w:num>
  <w:num w:numId="25">
    <w:abstractNumId w:val="15"/>
  </w:num>
  <w:num w:numId="26">
    <w:abstractNumId w:val="47"/>
  </w:num>
  <w:num w:numId="27">
    <w:abstractNumId w:val="41"/>
  </w:num>
  <w:num w:numId="28">
    <w:abstractNumId w:val="11"/>
  </w:num>
  <w:num w:numId="29">
    <w:abstractNumId w:val="24"/>
  </w:num>
  <w:num w:numId="30">
    <w:abstractNumId w:val="17"/>
  </w:num>
  <w:num w:numId="31">
    <w:abstractNumId w:val="33"/>
  </w:num>
  <w:num w:numId="32">
    <w:abstractNumId w:val="12"/>
  </w:num>
  <w:num w:numId="33">
    <w:abstractNumId w:val="31"/>
  </w:num>
  <w:num w:numId="34">
    <w:abstractNumId w:val="35"/>
  </w:num>
  <w:num w:numId="35">
    <w:abstractNumId w:val="30"/>
  </w:num>
  <w:num w:numId="36">
    <w:abstractNumId w:val="20"/>
  </w:num>
  <w:num w:numId="37">
    <w:abstractNumId w:val="36"/>
  </w:num>
  <w:num w:numId="38">
    <w:abstractNumId w:val="16"/>
  </w:num>
  <w:num w:numId="39">
    <w:abstractNumId w:val="25"/>
  </w:num>
  <w:num w:numId="40">
    <w:abstractNumId w:val="22"/>
  </w:num>
  <w:num w:numId="41">
    <w:abstractNumId w:val="50"/>
  </w:num>
  <w:num w:numId="42">
    <w:abstractNumId w:val="46"/>
  </w:num>
  <w:num w:numId="43">
    <w:abstractNumId w:val="40"/>
  </w:num>
  <w:num w:numId="44">
    <w:abstractNumId w:val="28"/>
  </w:num>
  <w:num w:numId="45">
    <w:abstractNumId w:val="13"/>
  </w:num>
  <w:num w:numId="46">
    <w:abstractNumId w:val="27"/>
  </w:num>
  <w:num w:numId="47">
    <w:abstractNumId w:val="32"/>
  </w:num>
  <w:num w:numId="48">
    <w:abstractNumId w:val="14"/>
  </w:num>
  <w:num w:numId="49">
    <w:abstractNumId w:val="49"/>
  </w:num>
  <w:num w:numId="50">
    <w:abstractNumId w:val="48"/>
  </w:num>
  <w:num w:numId="51">
    <w:abstractNumId w:val="4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817"/>
    <w:rsid w:val="0000018A"/>
    <w:rsid w:val="000002CE"/>
    <w:rsid w:val="00000339"/>
    <w:rsid w:val="000003B5"/>
    <w:rsid w:val="0000085D"/>
    <w:rsid w:val="00000962"/>
    <w:rsid w:val="00000F80"/>
    <w:rsid w:val="00000FA8"/>
    <w:rsid w:val="000015A4"/>
    <w:rsid w:val="000015C1"/>
    <w:rsid w:val="00002E33"/>
    <w:rsid w:val="0000305B"/>
    <w:rsid w:val="00003153"/>
    <w:rsid w:val="00003431"/>
    <w:rsid w:val="00003E0E"/>
    <w:rsid w:val="00003E4B"/>
    <w:rsid w:val="00004384"/>
    <w:rsid w:val="00004850"/>
    <w:rsid w:val="00006272"/>
    <w:rsid w:val="00006BDD"/>
    <w:rsid w:val="00006C2C"/>
    <w:rsid w:val="00006DED"/>
    <w:rsid w:val="0000709F"/>
    <w:rsid w:val="0000742F"/>
    <w:rsid w:val="00007CF2"/>
    <w:rsid w:val="0001016C"/>
    <w:rsid w:val="00010BAC"/>
    <w:rsid w:val="00010BFA"/>
    <w:rsid w:val="0001104D"/>
    <w:rsid w:val="00012EB5"/>
    <w:rsid w:val="00012EDA"/>
    <w:rsid w:val="00012F4E"/>
    <w:rsid w:val="0001332A"/>
    <w:rsid w:val="000136BF"/>
    <w:rsid w:val="0001391F"/>
    <w:rsid w:val="00013ACB"/>
    <w:rsid w:val="00013F46"/>
    <w:rsid w:val="00015CA5"/>
    <w:rsid w:val="00015F34"/>
    <w:rsid w:val="000164D2"/>
    <w:rsid w:val="00016A61"/>
    <w:rsid w:val="00016C1F"/>
    <w:rsid w:val="00016DCB"/>
    <w:rsid w:val="00017655"/>
    <w:rsid w:val="00017BA2"/>
    <w:rsid w:val="00017D92"/>
    <w:rsid w:val="00017FE7"/>
    <w:rsid w:val="000208D9"/>
    <w:rsid w:val="00020BC9"/>
    <w:rsid w:val="000221AD"/>
    <w:rsid w:val="000226F4"/>
    <w:rsid w:val="00022B29"/>
    <w:rsid w:val="00022F68"/>
    <w:rsid w:val="00023873"/>
    <w:rsid w:val="00024285"/>
    <w:rsid w:val="00024CE1"/>
    <w:rsid w:val="00025502"/>
    <w:rsid w:val="000255BC"/>
    <w:rsid w:val="00025CA1"/>
    <w:rsid w:val="00026F65"/>
    <w:rsid w:val="000270A6"/>
    <w:rsid w:val="000270A7"/>
    <w:rsid w:val="00027471"/>
    <w:rsid w:val="00027596"/>
    <w:rsid w:val="00027A32"/>
    <w:rsid w:val="0003022E"/>
    <w:rsid w:val="000307FD"/>
    <w:rsid w:val="00030DBC"/>
    <w:rsid w:val="0003117B"/>
    <w:rsid w:val="000314DC"/>
    <w:rsid w:val="0003257A"/>
    <w:rsid w:val="00032A73"/>
    <w:rsid w:val="000330F7"/>
    <w:rsid w:val="00033DA3"/>
    <w:rsid w:val="000344C8"/>
    <w:rsid w:val="000346BA"/>
    <w:rsid w:val="0003475A"/>
    <w:rsid w:val="00035477"/>
    <w:rsid w:val="000358C8"/>
    <w:rsid w:val="00035BD8"/>
    <w:rsid w:val="00035DDF"/>
    <w:rsid w:val="00036076"/>
    <w:rsid w:val="00036119"/>
    <w:rsid w:val="000370CE"/>
    <w:rsid w:val="0003789C"/>
    <w:rsid w:val="00037AFA"/>
    <w:rsid w:val="00037D87"/>
    <w:rsid w:val="00037E27"/>
    <w:rsid w:val="000403BA"/>
    <w:rsid w:val="000408D7"/>
    <w:rsid w:val="00041649"/>
    <w:rsid w:val="000427A3"/>
    <w:rsid w:val="000427C0"/>
    <w:rsid w:val="000431AD"/>
    <w:rsid w:val="00044159"/>
    <w:rsid w:val="0004493F"/>
    <w:rsid w:val="00044FC4"/>
    <w:rsid w:val="00045DDA"/>
    <w:rsid w:val="00046352"/>
    <w:rsid w:val="000464FF"/>
    <w:rsid w:val="00047AAB"/>
    <w:rsid w:val="00047C22"/>
    <w:rsid w:val="00047F9B"/>
    <w:rsid w:val="000502D9"/>
    <w:rsid w:val="000505AB"/>
    <w:rsid w:val="000508FD"/>
    <w:rsid w:val="00050A24"/>
    <w:rsid w:val="00050CC1"/>
    <w:rsid w:val="00052CD9"/>
    <w:rsid w:val="00052DF6"/>
    <w:rsid w:val="00052E63"/>
    <w:rsid w:val="0005349D"/>
    <w:rsid w:val="0005350F"/>
    <w:rsid w:val="0005354D"/>
    <w:rsid w:val="00053AB0"/>
    <w:rsid w:val="00053CB8"/>
    <w:rsid w:val="00054ECC"/>
    <w:rsid w:val="00055464"/>
    <w:rsid w:val="0005573D"/>
    <w:rsid w:val="00055B3C"/>
    <w:rsid w:val="00055B8B"/>
    <w:rsid w:val="00056A1F"/>
    <w:rsid w:val="00056BD2"/>
    <w:rsid w:val="0005744F"/>
    <w:rsid w:val="00060190"/>
    <w:rsid w:val="00060478"/>
    <w:rsid w:val="00060E9C"/>
    <w:rsid w:val="00060F66"/>
    <w:rsid w:val="00061175"/>
    <w:rsid w:val="000614F0"/>
    <w:rsid w:val="00061D46"/>
    <w:rsid w:val="0006330F"/>
    <w:rsid w:val="00063556"/>
    <w:rsid w:val="00064C74"/>
    <w:rsid w:val="00065174"/>
    <w:rsid w:val="00065594"/>
    <w:rsid w:val="000661D3"/>
    <w:rsid w:val="00067112"/>
    <w:rsid w:val="0006773D"/>
    <w:rsid w:val="00067CC6"/>
    <w:rsid w:val="00070935"/>
    <w:rsid w:val="0007102D"/>
    <w:rsid w:val="0007247A"/>
    <w:rsid w:val="0007286B"/>
    <w:rsid w:val="00074174"/>
    <w:rsid w:val="00075108"/>
    <w:rsid w:val="000751F2"/>
    <w:rsid w:val="00075429"/>
    <w:rsid w:val="000755C0"/>
    <w:rsid w:val="00075C0C"/>
    <w:rsid w:val="00075E27"/>
    <w:rsid w:val="000769E6"/>
    <w:rsid w:val="00076C68"/>
    <w:rsid w:val="00077DD5"/>
    <w:rsid w:val="00077E88"/>
    <w:rsid w:val="0008099A"/>
    <w:rsid w:val="00081BB1"/>
    <w:rsid w:val="00082398"/>
    <w:rsid w:val="000827AC"/>
    <w:rsid w:val="00083311"/>
    <w:rsid w:val="000834F4"/>
    <w:rsid w:val="000842F4"/>
    <w:rsid w:val="0008462A"/>
    <w:rsid w:val="00084FC8"/>
    <w:rsid w:val="00085268"/>
    <w:rsid w:val="0008575D"/>
    <w:rsid w:val="000870AA"/>
    <w:rsid w:val="000905C6"/>
    <w:rsid w:val="00090740"/>
    <w:rsid w:val="00092419"/>
    <w:rsid w:val="00092930"/>
    <w:rsid w:val="00093007"/>
    <w:rsid w:val="0009337B"/>
    <w:rsid w:val="00093DFA"/>
    <w:rsid w:val="0009437B"/>
    <w:rsid w:val="00094959"/>
    <w:rsid w:val="00094BD5"/>
    <w:rsid w:val="00094CD9"/>
    <w:rsid w:val="00094CE9"/>
    <w:rsid w:val="000954D8"/>
    <w:rsid w:val="00095654"/>
    <w:rsid w:val="00095751"/>
    <w:rsid w:val="00095BD8"/>
    <w:rsid w:val="00096059"/>
    <w:rsid w:val="000961EC"/>
    <w:rsid w:val="00096482"/>
    <w:rsid w:val="00096D82"/>
    <w:rsid w:val="00097287"/>
    <w:rsid w:val="00097893"/>
    <w:rsid w:val="00097D70"/>
    <w:rsid w:val="000A0A08"/>
    <w:rsid w:val="000A0A30"/>
    <w:rsid w:val="000A0CAD"/>
    <w:rsid w:val="000A123F"/>
    <w:rsid w:val="000A1971"/>
    <w:rsid w:val="000A1C7F"/>
    <w:rsid w:val="000A2304"/>
    <w:rsid w:val="000A2575"/>
    <w:rsid w:val="000A2987"/>
    <w:rsid w:val="000A30A5"/>
    <w:rsid w:val="000A31CB"/>
    <w:rsid w:val="000A3B82"/>
    <w:rsid w:val="000A3F81"/>
    <w:rsid w:val="000A4345"/>
    <w:rsid w:val="000A440E"/>
    <w:rsid w:val="000A451A"/>
    <w:rsid w:val="000A4541"/>
    <w:rsid w:val="000A4D3B"/>
    <w:rsid w:val="000A5C50"/>
    <w:rsid w:val="000A6540"/>
    <w:rsid w:val="000A65F0"/>
    <w:rsid w:val="000A6DA2"/>
    <w:rsid w:val="000B13FF"/>
    <w:rsid w:val="000B1D6F"/>
    <w:rsid w:val="000B2253"/>
    <w:rsid w:val="000B286A"/>
    <w:rsid w:val="000B2A96"/>
    <w:rsid w:val="000B306E"/>
    <w:rsid w:val="000B33BD"/>
    <w:rsid w:val="000B3483"/>
    <w:rsid w:val="000B3695"/>
    <w:rsid w:val="000B4350"/>
    <w:rsid w:val="000B44EB"/>
    <w:rsid w:val="000B4DC1"/>
    <w:rsid w:val="000B5020"/>
    <w:rsid w:val="000B594B"/>
    <w:rsid w:val="000B5A13"/>
    <w:rsid w:val="000B5EF0"/>
    <w:rsid w:val="000B5EF4"/>
    <w:rsid w:val="000B70E9"/>
    <w:rsid w:val="000B748C"/>
    <w:rsid w:val="000B7586"/>
    <w:rsid w:val="000B7BEE"/>
    <w:rsid w:val="000B7D68"/>
    <w:rsid w:val="000C0A7B"/>
    <w:rsid w:val="000C102D"/>
    <w:rsid w:val="000C1868"/>
    <w:rsid w:val="000C2E99"/>
    <w:rsid w:val="000C32C2"/>
    <w:rsid w:val="000C38AA"/>
    <w:rsid w:val="000C5FD9"/>
    <w:rsid w:val="000C6859"/>
    <w:rsid w:val="000C6CF5"/>
    <w:rsid w:val="000C6ED8"/>
    <w:rsid w:val="000C73B5"/>
    <w:rsid w:val="000C7C55"/>
    <w:rsid w:val="000C7D4F"/>
    <w:rsid w:val="000D06BD"/>
    <w:rsid w:val="000D11E5"/>
    <w:rsid w:val="000D28AC"/>
    <w:rsid w:val="000D379F"/>
    <w:rsid w:val="000D3AF3"/>
    <w:rsid w:val="000D4C35"/>
    <w:rsid w:val="000D5216"/>
    <w:rsid w:val="000D6199"/>
    <w:rsid w:val="000D620F"/>
    <w:rsid w:val="000D6381"/>
    <w:rsid w:val="000D7897"/>
    <w:rsid w:val="000D7A19"/>
    <w:rsid w:val="000E174A"/>
    <w:rsid w:val="000E2C46"/>
    <w:rsid w:val="000E2EF7"/>
    <w:rsid w:val="000E3719"/>
    <w:rsid w:val="000E3B87"/>
    <w:rsid w:val="000E4E82"/>
    <w:rsid w:val="000E50D3"/>
    <w:rsid w:val="000E54D1"/>
    <w:rsid w:val="000E57C6"/>
    <w:rsid w:val="000E5C22"/>
    <w:rsid w:val="000E5D27"/>
    <w:rsid w:val="000E61AD"/>
    <w:rsid w:val="000E621C"/>
    <w:rsid w:val="000E6414"/>
    <w:rsid w:val="000E6FE7"/>
    <w:rsid w:val="000E716C"/>
    <w:rsid w:val="000F092A"/>
    <w:rsid w:val="000F0CB5"/>
    <w:rsid w:val="000F132E"/>
    <w:rsid w:val="000F1E5A"/>
    <w:rsid w:val="000F1F8D"/>
    <w:rsid w:val="000F2746"/>
    <w:rsid w:val="000F2E95"/>
    <w:rsid w:val="000F3036"/>
    <w:rsid w:val="000F34D7"/>
    <w:rsid w:val="000F42A0"/>
    <w:rsid w:val="000F45D0"/>
    <w:rsid w:val="000F5354"/>
    <w:rsid w:val="000F5707"/>
    <w:rsid w:val="000F59DE"/>
    <w:rsid w:val="000F5A3E"/>
    <w:rsid w:val="000F67F1"/>
    <w:rsid w:val="000F7013"/>
    <w:rsid w:val="000F7477"/>
    <w:rsid w:val="000F79C9"/>
    <w:rsid w:val="00100048"/>
    <w:rsid w:val="001003F0"/>
    <w:rsid w:val="00100971"/>
    <w:rsid w:val="001012B1"/>
    <w:rsid w:val="00102762"/>
    <w:rsid w:val="00103F3E"/>
    <w:rsid w:val="0010450D"/>
    <w:rsid w:val="001049D8"/>
    <w:rsid w:val="00105869"/>
    <w:rsid w:val="00106AAB"/>
    <w:rsid w:val="00106F8D"/>
    <w:rsid w:val="001073E1"/>
    <w:rsid w:val="00107ED4"/>
    <w:rsid w:val="00110299"/>
    <w:rsid w:val="00110480"/>
    <w:rsid w:val="001113C7"/>
    <w:rsid w:val="00111789"/>
    <w:rsid w:val="001118DD"/>
    <w:rsid w:val="00112326"/>
    <w:rsid w:val="0011232F"/>
    <w:rsid w:val="00112783"/>
    <w:rsid w:val="00114606"/>
    <w:rsid w:val="00114B04"/>
    <w:rsid w:val="00115B4C"/>
    <w:rsid w:val="00115D95"/>
    <w:rsid w:val="00115DF1"/>
    <w:rsid w:val="00115FF4"/>
    <w:rsid w:val="00116489"/>
    <w:rsid w:val="00117820"/>
    <w:rsid w:val="00117A13"/>
    <w:rsid w:val="00117E84"/>
    <w:rsid w:val="0012002D"/>
    <w:rsid w:val="00120EC8"/>
    <w:rsid w:val="0012110C"/>
    <w:rsid w:val="00121B5E"/>
    <w:rsid w:val="00121BB4"/>
    <w:rsid w:val="0012251D"/>
    <w:rsid w:val="00122669"/>
    <w:rsid w:val="001229CB"/>
    <w:rsid w:val="00123A2B"/>
    <w:rsid w:val="00124A78"/>
    <w:rsid w:val="0012615C"/>
    <w:rsid w:val="001262F2"/>
    <w:rsid w:val="00126400"/>
    <w:rsid w:val="001266E6"/>
    <w:rsid w:val="001269F0"/>
    <w:rsid w:val="00126CC1"/>
    <w:rsid w:val="0013120F"/>
    <w:rsid w:val="00131282"/>
    <w:rsid w:val="0013131C"/>
    <w:rsid w:val="00131620"/>
    <w:rsid w:val="00131D86"/>
    <w:rsid w:val="00132501"/>
    <w:rsid w:val="00132609"/>
    <w:rsid w:val="00132FA8"/>
    <w:rsid w:val="00133600"/>
    <w:rsid w:val="0013397D"/>
    <w:rsid w:val="00134BB5"/>
    <w:rsid w:val="001354F0"/>
    <w:rsid w:val="00135F1E"/>
    <w:rsid w:val="00136199"/>
    <w:rsid w:val="00136364"/>
    <w:rsid w:val="001364C8"/>
    <w:rsid w:val="00137133"/>
    <w:rsid w:val="0013743A"/>
    <w:rsid w:val="0013748E"/>
    <w:rsid w:val="00137557"/>
    <w:rsid w:val="0013756B"/>
    <w:rsid w:val="0013797A"/>
    <w:rsid w:val="00137E61"/>
    <w:rsid w:val="00141658"/>
    <w:rsid w:val="001422ED"/>
    <w:rsid w:val="00142451"/>
    <w:rsid w:val="00142FF4"/>
    <w:rsid w:val="001434F7"/>
    <w:rsid w:val="00143AF0"/>
    <w:rsid w:val="001442B3"/>
    <w:rsid w:val="00146FED"/>
    <w:rsid w:val="00147EE6"/>
    <w:rsid w:val="001511C6"/>
    <w:rsid w:val="0015122F"/>
    <w:rsid w:val="00151476"/>
    <w:rsid w:val="00151E74"/>
    <w:rsid w:val="001520D2"/>
    <w:rsid w:val="001528E6"/>
    <w:rsid w:val="00153590"/>
    <w:rsid w:val="001553C0"/>
    <w:rsid w:val="001555C5"/>
    <w:rsid w:val="00155B5A"/>
    <w:rsid w:val="00155DD6"/>
    <w:rsid w:val="00155EC1"/>
    <w:rsid w:val="00157413"/>
    <w:rsid w:val="00157A11"/>
    <w:rsid w:val="00157A26"/>
    <w:rsid w:val="0016010F"/>
    <w:rsid w:val="001605F4"/>
    <w:rsid w:val="001612E1"/>
    <w:rsid w:val="0016137C"/>
    <w:rsid w:val="00161446"/>
    <w:rsid w:val="00161BAB"/>
    <w:rsid w:val="001622A3"/>
    <w:rsid w:val="0016275F"/>
    <w:rsid w:val="00162935"/>
    <w:rsid w:val="00163310"/>
    <w:rsid w:val="001635EF"/>
    <w:rsid w:val="00163F12"/>
    <w:rsid w:val="00164128"/>
    <w:rsid w:val="001641ED"/>
    <w:rsid w:val="0016445B"/>
    <w:rsid w:val="0016457D"/>
    <w:rsid w:val="00164977"/>
    <w:rsid w:val="00164C8B"/>
    <w:rsid w:val="00164F54"/>
    <w:rsid w:val="0016529A"/>
    <w:rsid w:val="00165D40"/>
    <w:rsid w:val="0016618B"/>
    <w:rsid w:val="001664ED"/>
    <w:rsid w:val="00166E75"/>
    <w:rsid w:val="001671AF"/>
    <w:rsid w:val="001671B3"/>
    <w:rsid w:val="0016748A"/>
    <w:rsid w:val="00167647"/>
    <w:rsid w:val="00170248"/>
    <w:rsid w:val="001703FD"/>
    <w:rsid w:val="00170D73"/>
    <w:rsid w:val="00170E41"/>
    <w:rsid w:val="0017151F"/>
    <w:rsid w:val="00171665"/>
    <w:rsid w:val="00171A08"/>
    <w:rsid w:val="00172670"/>
    <w:rsid w:val="00172AFA"/>
    <w:rsid w:val="00173283"/>
    <w:rsid w:val="00173786"/>
    <w:rsid w:val="001744AF"/>
    <w:rsid w:val="001755A8"/>
    <w:rsid w:val="00175A16"/>
    <w:rsid w:val="001761BE"/>
    <w:rsid w:val="00176C2F"/>
    <w:rsid w:val="001773BC"/>
    <w:rsid w:val="00177BC2"/>
    <w:rsid w:val="00180028"/>
    <w:rsid w:val="00180A28"/>
    <w:rsid w:val="00180EEE"/>
    <w:rsid w:val="0018115B"/>
    <w:rsid w:val="00181DAE"/>
    <w:rsid w:val="00182C51"/>
    <w:rsid w:val="001846FC"/>
    <w:rsid w:val="00184A3C"/>
    <w:rsid w:val="00184AAF"/>
    <w:rsid w:val="00185505"/>
    <w:rsid w:val="001862D2"/>
    <w:rsid w:val="001871E3"/>
    <w:rsid w:val="001872B3"/>
    <w:rsid w:val="00190C11"/>
    <w:rsid w:val="00191305"/>
    <w:rsid w:val="00191422"/>
    <w:rsid w:val="001924F1"/>
    <w:rsid w:val="00192E61"/>
    <w:rsid w:val="00193729"/>
    <w:rsid w:val="001937B3"/>
    <w:rsid w:val="00193844"/>
    <w:rsid w:val="00193B0A"/>
    <w:rsid w:val="00193DC6"/>
    <w:rsid w:val="00193E0C"/>
    <w:rsid w:val="00193F4D"/>
    <w:rsid w:val="00194289"/>
    <w:rsid w:val="001942EC"/>
    <w:rsid w:val="001945B8"/>
    <w:rsid w:val="00195D1A"/>
    <w:rsid w:val="0019612C"/>
    <w:rsid w:val="00196438"/>
    <w:rsid w:val="00196638"/>
    <w:rsid w:val="00196907"/>
    <w:rsid w:val="00197437"/>
    <w:rsid w:val="001A03CC"/>
    <w:rsid w:val="001A0505"/>
    <w:rsid w:val="001A07D7"/>
    <w:rsid w:val="001A0D99"/>
    <w:rsid w:val="001A1425"/>
    <w:rsid w:val="001A1E05"/>
    <w:rsid w:val="001A1F02"/>
    <w:rsid w:val="001A2469"/>
    <w:rsid w:val="001A260B"/>
    <w:rsid w:val="001A26F3"/>
    <w:rsid w:val="001A3834"/>
    <w:rsid w:val="001A39BE"/>
    <w:rsid w:val="001A4480"/>
    <w:rsid w:val="001A5320"/>
    <w:rsid w:val="001A5BA2"/>
    <w:rsid w:val="001A6E14"/>
    <w:rsid w:val="001A727C"/>
    <w:rsid w:val="001A7316"/>
    <w:rsid w:val="001A74DC"/>
    <w:rsid w:val="001A76FC"/>
    <w:rsid w:val="001A79B0"/>
    <w:rsid w:val="001B003E"/>
    <w:rsid w:val="001B01C8"/>
    <w:rsid w:val="001B27FD"/>
    <w:rsid w:val="001B362B"/>
    <w:rsid w:val="001B3AD7"/>
    <w:rsid w:val="001B3C1C"/>
    <w:rsid w:val="001B3E6F"/>
    <w:rsid w:val="001B4117"/>
    <w:rsid w:val="001B46B6"/>
    <w:rsid w:val="001B4799"/>
    <w:rsid w:val="001B4A62"/>
    <w:rsid w:val="001B4A85"/>
    <w:rsid w:val="001B5B46"/>
    <w:rsid w:val="001B5DF2"/>
    <w:rsid w:val="001B6D84"/>
    <w:rsid w:val="001B7324"/>
    <w:rsid w:val="001B7FD3"/>
    <w:rsid w:val="001C01DD"/>
    <w:rsid w:val="001C06CA"/>
    <w:rsid w:val="001C0939"/>
    <w:rsid w:val="001C0A10"/>
    <w:rsid w:val="001C0DD4"/>
    <w:rsid w:val="001C1A68"/>
    <w:rsid w:val="001C303F"/>
    <w:rsid w:val="001C3CCC"/>
    <w:rsid w:val="001C449D"/>
    <w:rsid w:val="001C4F17"/>
    <w:rsid w:val="001C5EE8"/>
    <w:rsid w:val="001C5FF2"/>
    <w:rsid w:val="001C69FD"/>
    <w:rsid w:val="001C73E9"/>
    <w:rsid w:val="001C77E7"/>
    <w:rsid w:val="001C78EA"/>
    <w:rsid w:val="001D022F"/>
    <w:rsid w:val="001D0786"/>
    <w:rsid w:val="001D09FE"/>
    <w:rsid w:val="001D0A21"/>
    <w:rsid w:val="001D0BD5"/>
    <w:rsid w:val="001D12B6"/>
    <w:rsid w:val="001D12EE"/>
    <w:rsid w:val="001D131E"/>
    <w:rsid w:val="001D194A"/>
    <w:rsid w:val="001D1EDB"/>
    <w:rsid w:val="001D240C"/>
    <w:rsid w:val="001D2679"/>
    <w:rsid w:val="001D277F"/>
    <w:rsid w:val="001D2987"/>
    <w:rsid w:val="001D4BFF"/>
    <w:rsid w:val="001D505A"/>
    <w:rsid w:val="001D5206"/>
    <w:rsid w:val="001D53F7"/>
    <w:rsid w:val="001D56DE"/>
    <w:rsid w:val="001D5B8F"/>
    <w:rsid w:val="001D6401"/>
    <w:rsid w:val="001D6A1B"/>
    <w:rsid w:val="001D6AC2"/>
    <w:rsid w:val="001D7451"/>
    <w:rsid w:val="001E031A"/>
    <w:rsid w:val="001E0329"/>
    <w:rsid w:val="001E0E5B"/>
    <w:rsid w:val="001E14AE"/>
    <w:rsid w:val="001E1E53"/>
    <w:rsid w:val="001E286C"/>
    <w:rsid w:val="001E2CE2"/>
    <w:rsid w:val="001E3A97"/>
    <w:rsid w:val="001E3E4A"/>
    <w:rsid w:val="001E40F8"/>
    <w:rsid w:val="001E4773"/>
    <w:rsid w:val="001E4DE4"/>
    <w:rsid w:val="001E5374"/>
    <w:rsid w:val="001E5617"/>
    <w:rsid w:val="001E56A7"/>
    <w:rsid w:val="001E5828"/>
    <w:rsid w:val="001E58AB"/>
    <w:rsid w:val="001E5965"/>
    <w:rsid w:val="001E5E42"/>
    <w:rsid w:val="001E6C93"/>
    <w:rsid w:val="001E732A"/>
    <w:rsid w:val="001E75AD"/>
    <w:rsid w:val="001E7D6A"/>
    <w:rsid w:val="001E7E7C"/>
    <w:rsid w:val="001E7ED4"/>
    <w:rsid w:val="001F047A"/>
    <w:rsid w:val="001F0D74"/>
    <w:rsid w:val="001F1547"/>
    <w:rsid w:val="001F1D39"/>
    <w:rsid w:val="001F223B"/>
    <w:rsid w:val="001F38F5"/>
    <w:rsid w:val="001F3BA9"/>
    <w:rsid w:val="001F49F3"/>
    <w:rsid w:val="001F5137"/>
    <w:rsid w:val="001F5250"/>
    <w:rsid w:val="001F5DA4"/>
    <w:rsid w:val="001F611C"/>
    <w:rsid w:val="001F684F"/>
    <w:rsid w:val="001F691B"/>
    <w:rsid w:val="001F6B8F"/>
    <w:rsid w:val="001F7050"/>
    <w:rsid w:val="001F7970"/>
    <w:rsid w:val="002010F6"/>
    <w:rsid w:val="00201267"/>
    <w:rsid w:val="00202163"/>
    <w:rsid w:val="002027A2"/>
    <w:rsid w:val="00202A1E"/>
    <w:rsid w:val="00202AA7"/>
    <w:rsid w:val="002032A6"/>
    <w:rsid w:val="0020451C"/>
    <w:rsid w:val="00204A14"/>
    <w:rsid w:val="00204FEE"/>
    <w:rsid w:val="002055F0"/>
    <w:rsid w:val="00206CCD"/>
    <w:rsid w:val="002072EB"/>
    <w:rsid w:val="0020735B"/>
    <w:rsid w:val="00207BDB"/>
    <w:rsid w:val="0021100B"/>
    <w:rsid w:val="00211C0D"/>
    <w:rsid w:val="00211D3D"/>
    <w:rsid w:val="00212E3E"/>
    <w:rsid w:val="00213C1C"/>
    <w:rsid w:val="002140A4"/>
    <w:rsid w:val="002146B8"/>
    <w:rsid w:val="002157FB"/>
    <w:rsid w:val="00215E68"/>
    <w:rsid w:val="002163E3"/>
    <w:rsid w:val="00216499"/>
    <w:rsid w:val="00217D5D"/>
    <w:rsid w:val="002207F3"/>
    <w:rsid w:val="00221102"/>
    <w:rsid w:val="00221495"/>
    <w:rsid w:val="002218AD"/>
    <w:rsid w:val="00221920"/>
    <w:rsid w:val="0022194A"/>
    <w:rsid w:val="00221AD1"/>
    <w:rsid w:val="00221BD1"/>
    <w:rsid w:val="00222121"/>
    <w:rsid w:val="00223009"/>
    <w:rsid w:val="002230AA"/>
    <w:rsid w:val="00223797"/>
    <w:rsid w:val="002250CA"/>
    <w:rsid w:val="00225F9A"/>
    <w:rsid w:val="00226193"/>
    <w:rsid w:val="00226A0F"/>
    <w:rsid w:val="0022732C"/>
    <w:rsid w:val="002278EA"/>
    <w:rsid w:val="00227F11"/>
    <w:rsid w:val="0023068B"/>
    <w:rsid w:val="00230922"/>
    <w:rsid w:val="00231365"/>
    <w:rsid w:val="002313E5"/>
    <w:rsid w:val="002324B3"/>
    <w:rsid w:val="00232EE5"/>
    <w:rsid w:val="00233064"/>
    <w:rsid w:val="002331EB"/>
    <w:rsid w:val="00233722"/>
    <w:rsid w:val="00233DCA"/>
    <w:rsid w:val="00233E7B"/>
    <w:rsid w:val="00233EB0"/>
    <w:rsid w:val="00234198"/>
    <w:rsid w:val="002341B0"/>
    <w:rsid w:val="00234683"/>
    <w:rsid w:val="0023501D"/>
    <w:rsid w:val="00235264"/>
    <w:rsid w:val="002354C0"/>
    <w:rsid w:val="002362BD"/>
    <w:rsid w:val="0023657E"/>
    <w:rsid w:val="00236C78"/>
    <w:rsid w:val="00240DAA"/>
    <w:rsid w:val="00241C60"/>
    <w:rsid w:val="00242333"/>
    <w:rsid w:val="002424AB"/>
    <w:rsid w:val="00242994"/>
    <w:rsid w:val="00242B8D"/>
    <w:rsid w:val="00243266"/>
    <w:rsid w:val="00243517"/>
    <w:rsid w:val="00243A8E"/>
    <w:rsid w:val="00244C9C"/>
    <w:rsid w:val="002455C1"/>
    <w:rsid w:val="0024578B"/>
    <w:rsid w:val="002457AB"/>
    <w:rsid w:val="00245AE0"/>
    <w:rsid w:val="002466F0"/>
    <w:rsid w:val="00246B98"/>
    <w:rsid w:val="00247BD7"/>
    <w:rsid w:val="00250155"/>
    <w:rsid w:val="00250768"/>
    <w:rsid w:val="00251303"/>
    <w:rsid w:val="00251DEB"/>
    <w:rsid w:val="00252893"/>
    <w:rsid w:val="00252921"/>
    <w:rsid w:val="00252A0C"/>
    <w:rsid w:val="00252AEE"/>
    <w:rsid w:val="00253066"/>
    <w:rsid w:val="00253AFA"/>
    <w:rsid w:val="002540A0"/>
    <w:rsid w:val="00254A1F"/>
    <w:rsid w:val="002559B6"/>
    <w:rsid w:val="00255F52"/>
    <w:rsid w:val="00255FBB"/>
    <w:rsid w:val="00256472"/>
    <w:rsid w:val="002566A0"/>
    <w:rsid w:val="00256EB8"/>
    <w:rsid w:val="00257576"/>
    <w:rsid w:val="00257A66"/>
    <w:rsid w:val="00257BEC"/>
    <w:rsid w:val="00260003"/>
    <w:rsid w:val="002605DB"/>
    <w:rsid w:val="00261EF9"/>
    <w:rsid w:val="0026253F"/>
    <w:rsid w:val="00262AC6"/>
    <w:rsid w:val="00263118"/>
    <w:rsid w:val="00263A01"/>
    <w:rsid w:val="00263E4D"/>
    <w:rsid w:val="002651A6"/>
    <w:rsid w:val="002651B4"/>
    <w:rsid w:val="002658AA"/>
    <w:rsid w:val="0026594A"/>
    <w:rsid w:val="00265E0D"/>
    <w:rsid w:val="00265FC7"/>
    <w:rsid w:val="002663C4"/>
    <w:rsid w:val="00266961"/>
    <w:rsid w:val="00266B24"/>
    <w:rsid w:val="0026785B"/>
    <w:rsid w:val="00267DD5"/>
    <w:rsid w:val="002706A2"/>
    <w:rsid w:val="0027073A"/>
    <w:rsid w:val="00270AA4"/>
    <w:rsid w:val="00270DDF"/>
    <w:rsid w:val="002711B9"/>
    <w:rsid w:val="00271762"/>
    <w:rsid w:val="00271D94"/>
    <w:rsid w:val="00272DCD"/>
    <w:rsid w:val="00273117"/>
    <w:rsid w:val="0027383A"/>
    <w:rsid w:val="002739E0"/>
    <w:rsid w:val="0027462B"/>
    <w:rsid w:val="0027483C"/>
    <w:rsid w:val="00274A61"/>
    <w:rsid w:val="00276797"/>
    <w:rsid w:val="002769A6"/>
    <w:rsid w:val="00277894"/>
    <w:rsid w:val="00277B62"/>
    <w:rsid w:val="0028053D"/>
    <w:rsid w:val="00280A07"/>
    <w:rsid w:val="00280A59"/>
    <w:rsid w:val="00280C13"/>
    <w:rsid w:val="00281AC7"/>
    <w:rsid w:val="00281B48"/>
    <w:rsid w:val="00282190"/>
    <w:rsid w:val="00283724"/>
    <w:rsid w:val="0028377A"/>
    <w:rsid w:val="0028432F"/>
    <w:rsid w:val="00284688"/>
    <w:rsid w:val="00285187"/>
    <w:rsid w:val="00285AB9"/>
    <w:rsid w:val="0028651A"/>
    <w:rsid w:val="002865A6"/>
    <w:rsid w:val="00286604"/>
    <w:rsid w:val="00287355"/>
    <w:rsid w:val="00287440"/>
    <w:rsid w:val="002877AF"/>
    <w:rsid w:val="00287BFA"/>
    <w:rsid w:val="002907D6"/>
    <w:rsid w:val="0029177B"/>
    <w:rsid w:val="002919E6"/>
    <w:rsid w:val="00292082"/>
    <w:rsid w:val="00292400"/>
    <w:rsid w:val="0029285B"/>
    <w:rsid w:val="00292996"/>
    <w:rsid w:val="00292FC7"/>
    <w:rsid w:val="00293339"/>
    <w:rsid w:val="002933EF"/>
    <w:rsid w:val="00295B6E"/>
    <w:rsid w:val="00296918"/>
    <w:rsid w:val="00296D3B"/>
    <w:rsid w:val="00296ECA"/>
    <w:rsid w:val="002978C0"/>
    <w:rsid w:val="002A03B4"/>
    <w:rsid w:val="002A171A"/>
    <w:rsid w:val="002A1881"/>
    <w:rsid w:val="002A1DE5"/>
    <w:rsid w:val="002A2840"/>
    <w:rsid w:val="002A335C"/>
    <w:rsid w:val="002A3CBE"/>
    <w:rsid w:val="002A47CF"/>
    <w:rsid w:val="002A4868"/>
    <w:rsid w:val="002A4C84"/>
    <w:rsid w:val="002A4E60"/>
    <w:rsid w:val="002A4F4E"/>
    <w:rsid w:val="002A541E"/>
    <w:rsid w:val="002A543D"/>
    <w:rsid w:val="002A57C1"/>
    <w:rsid w:val="002A6E11"/>
    <w:rsid w:val="002B116C"/>
    <w:rsid w:val="002B1285"/>
    <w:rsid w:val="002B2519"/>
    <w:rsid w:val="002B271B"/>
    <w:rsid w:val="002B27EF"/>
    <w:rsid w:val="002B332F"/>
    <w:rsid w:val="002B3510"/>
    <w:rsid w:val="002B4800"/>
    <w:rsid w:val="002B4844"/>
    <w:rsid w:val="002B49FE"/>
    <w:rsid w:val="002B4C67"/>
    <w:rsid w:val="002B4FCC"/>
    <w:rsid w:val="002B5FDB"/>
    <w:rsid w:val="002B6216"/>
    <w:rsid w:val="002B62C3"/>
    <w:rsid w:val="002B723E"/>
    <w:rsid w:val="002B7EB1"/>
    <w:rsid w:val="002C17CF"/>
    <w:rsid w:val="002C18FE"/>
    <w:rsid w:val="002C1A76"/>
    <w:rsid w:val="002C1B11"/>
    <w:rsid w:val="002C2502"/>
    <w:rsid w:val="002C2EDC"/>
    <w:rsid w:val="002C3917"/>
    <w:rsid w:val="002C3F69"/>
    <w:rsid w:val="002C4889"/>
    <w:rsid w:val="002C69A4"/>
    <w:rsid w:val="002C6A7F"/>
    <w:rsid w:val="002C7090"/>
    <w:rsid w:val="002C73CF"/>
    <w:rsid w:val="002D0050"/>
    <w:rsid w:val="002D0969"/>
    <w:rsid w:val="002D0FFC"/>
    <w:rsid w:val="002D2A7C"/>
    <w:rsid w:val="002D2DD3"/>
    <w:rsid w:val="002D2F9A"/>
    <w:rsid w:val="002D3644"/>
    <w:rsid w:val="002D372B"/>
    <w:rsid w:val="002D4ADD"/>
    <w:rsid w:val="002D5786"/>
    <w:rsid w:val="002D5A4F"/>
    <w:rsid w:val="002D5A79"/>
    <w:rsid w:val="002D634D"/>
    <w:rsid w:val="002D652A"/>
    <w:rsid w:val="002D66C8"/>
    <w:rsid w:val="002D7825"/>
    <w:rsid w:val="002E022B"/>
    <w:rsid w:val="002E0694"/>
    <w:rsid w:val="002E0BB9"/>
    <w:rsid w:val="002E1D12"/>
    <w:rsid w:val="002E2EC1"/>
    <w:rsid w:val="002E3BE8"/>
    <w:rsid w:val="002E40ED"/>
    <w:rsid w:val="002E4ACB"/>
    <w:rsid w:val="002E4CC8"/>
    <w:rsid w:val="002E4FD5"/>
    <w:rsid w:val="002E513E"/>
    <w:rsid w:val="002E6009"/>
    <w:rsid w:val="002E61EB"/>
    <w:rsid w:val="002E6279"/>
    <w:rsid w:val="002E67CE"/>
    <w:rsid w:val="002E6A33"/>
    <w:rsid w:val="002E6ABE"/>
    <w:rsid w:val="002E6E73"/>
    <w:rsid w:val="002E7077"/>
    <w:rsid w:val="002E712F"/>
    <w:rsid w:val="002E7720"/>
    <w:rsid w:val="002E7BFC"/>
    <w:rsid w:val="002F00D4"/>
    <w:rsid w:val="002F09F4"/>
    <w:rsid w:val="002F0A1E"/>
    <w:rsid w:val="002F0B65"/>
    <w:rsid w:val="002F0B8A"/>
    <w:rsid w:val="002F1C2B"/>
    <w:rsid w:val="002F1C6A"/>
    <w:rsid w:val="002F21DA"/>
    <w:rsid w:val="002F294C"/>
    <w:rsid w:val="002F2A96"/>
    <w:rsid w:val="002F2B39"/>
    <w:rsid w:val="002F2D40"/>
    <w:rsid w:val="002F316F"/>
    <w:rsid w:val="002F32B1"/>
    <w:rsid w:val="002F3582"/>
    <w:rsid w:val="002F3A6A"/>
    <w:rsid w:val="002F3C86"/>
    <w:rsid w:val="002F3F12"/>
    <w:rsid w:val="002F420A"/>
    <w:rsid w:val="002F46B7"/>
    <w:rsid w:val="002F486D"/>
    <w:rsid w:val="002F54BF"/>
    <w:rsid w:val="002F5706"/>
    <w:rsid w:val="002F5AAC"/>
    <w:rsid w:val="002F5C11"/>
    <w:rsid w:val="002F5FB3"/>
    <w:rsid w:val="002F6AD3"/>
    <w:rsid w:val="002F7093"/>
    <w:rsid w:val="002F737C"/>
    <w:rsid w:val="002F762B"/>
    <w:rsid w:val="002F7B10"/>
    <w:rsid w:val="00300022"/>
    <w:rsid w:val="003010C5"/>
    <w:rsid w:val="003011BF"/>
    <w:rsid w:val="00301C0D"/>
    <w:rsid w:val="00301D76"/>
    <w:rsid w:val="00302106"/>
    <w:rsid w:val="0030325B"/>
    <w:rsid w:val="003034AE"/>
    <w:rsid w:val="00304074"/>
    <w:rsid w:val="003044D4"/>
    <w:rsid w:val="00304566"/>
    <w:rsid w:val="00304F92"/>
    <w:rsid w:val="003050E1"/>
    <w:rsid w:val="00305A07"/>
    <w:rsid w:val="00306040"/>
    <w:rsid w:val="0030630A"/>
    <w:rsid w:val="003063BE"/>
    <w:rsid w:val="00306495"/>
    <w:rsid w:val="00306506"/>
    <w:rsid w:val="00306623"/>
    <w:rsid w:val="0030692B"/>
    <w:rsid w:val="003069DA"/>
    <w:rsid w:val="00306ACA"/>
    <w:rsid w:val="00306EE3"/>
    <w:rsid w:val="00307413"/>
    <w:rsid w:val="00307B0E"/>
    <w:rsid w:val="00310082"/>
    <w:rsid w:val="003102A3"/>
    <w:rsid w:val="00310F96"/>
    <w:rsid w:val="00311057"/>
    <w:rsid w:val="0031236D"/>
    <w:rsid w:val="003123BD"/>
    <w:rsid w:val="003124F0"/>
    <w:rsid w:val="0031287A"/>
    <w:rsid w:val="00313077"/>
    <w:rsid w:val="00313921"/>
    <w:rsid w:val="00313A2F"/>
    <w:rsid w:val="00314B14"/>
    <w:rsid w:val="00314DDC"/>
    <w:rsid w:val="00314E84"/>
    <w:rsid w:val="003155E0"/>
    <w:rsid w:val="00315755"/>
    <w:rsid w:val="003157B7"/>
    <w:rsid w:val="003161BC"/>
    <w:rsid w:val="00316C2F"/>
    <w:rsid w:val="00317468"/>
    <w:rsid w:val="00317574"/>
    <w:rsid w:val="00317C18"/>
    <w:rsid w:val="0032023E"/>
    <w:rsid w:val="0032088D"/>
    <w:rsid w:val="003208F7"/>
    <w:rsid w:val="00320FEA"/>
    <w:rsid w:val="0032137A"/>
    <w:rsid w:val="003215B0"/>
    <w:rsid w:val="003216EB"/>
    <w:rsid w:val="003222FC"/>
    <w:rsid w:val="00322583"/>
    <w:rsid w:val="00322782"/>
    <w:rsid w:val="00323A81"/>
    <w:rsid w:val="00324203"/>
    <w:rsid w:val="003244C7"/>
    <w:rsid w:val="00325351"/>
    <w:rsid w:val="003253E7"/>
    <w:rsid w:val="00325411"/>
    <w:rsid w:val="003259A7"/>
    <w:rsid w:val="00325E7B"/>
    <w:rsid w:val="00325F11"/>
    <w:rsid w:val="00325F55"/>
    <w:rsid w:val="0032690C"/>
    <w:rsid w:val="00326D8D"/>
    <w:rsid w:val="00327081"/>
    <w:rsid w:val="00327155"/>
    <w:rsid w:val="003271DA"/>
    <w:rsid w:val="0032736C"/>
    <w:rsid w:val="00327AA6"/>
    <w:rsid w:val="00327AA7"/>
    <w:rsid w:val="00327B68"/>
    <w:rsid w:val="00327C02"/>
    <w:rsid w:val="00330B52"/>
    <w:rsid w:val="003323CF"/>
    <w:rsid w:val="003324C4"/>
    <w:rsid w:val="003331EE"/>
    <w:rsid w:val="00333481"/>
    <w:rsid w:val="00333E2A"/>
    <w:rsid w:val="00333E70"/>
    <w:rsid w:val="00333F30"/>
    <w:rsid w:val="00333FFF"/>
    <w:rsid w:val="0033548D"/>
    <w:rsid w:val="00335674"/>
    <w:rsid w:val="00335A28"/>
    <w:rsid w:val="00335DD6"/>
    <w:rsid w:val="00336288"/>
    <w:rsid w:val="00337421"/>
    <w:rsid w:val="00337560"/>
    <w:rsid w:val="0034001D"/>
    <w:rsid w:val="00342937"/>
    <w:rsid w:val="003429F2"/>
    <w:rsid w:val="00342DC1"/>
    <w:rsid w:val="00343245"/>
    <w:rsid w:val="0034332A"/>
    <w:rsid w:val="00343BA0"/>
    <w:rsid w:val="00343CFE"/>
    <w:rsid w:val="003452C8"/>
    <w:rsid w:val="003459BB"/>
    <w:rsid w:val="00346B76"/>
    <w:rsid w:val="00347045"/>
    <w:rsid w:val="00347186"/>
    <w:rsid w:val="00347642"/>
    <w:rsid w:val="00347D06"/>
    <w:rsid w:val="00347FFC"/>
    <w:rsid w:val="00350363"/>
    <w:rsid w:val="003503A4"/>
    <w:rsid w:val="00350AC2"/>
    <w:rsid w:val="0035193F"/>
    <w:rsid w:val="00351FCD"/>
    <w:rsid w:val="003524B9"/>
    <w:rsid w:val="00352738"/>
    <w:rsid w:val="003527E8"/>
    <w:rsid w:val="00353F9E"/>
    <w:rsid w:val="00354B09"/>
    <w:rsid w:val="00354CDD"/>
    <w:rsid w:val="00355349"/>
    <w:rsid w:val="00355404"/>
    <w:rsid w:val="003557E5"/>
    <w:rsid w:val="00355A8E"/>
    <w:rsid w:val="00355F81"/>
    <w:rsid w:val="0035610B"/>
    <w:rsid w:val="003564A2"/>
    <w:rsid w:val="0035757F"/>
    <w:rsid w:val="0035795E"/>
    <w:rsid w:val="00357B31"/>
    <w:rsid w:val="00357B6A"/>
    <w:rsid w:val="0036001A"/>
    <w:rsid w:val="00360BDA"/>
    <w:rsid w:val="00360E89"/>
    <w:rsid w:val="00360F5D"/>
    <w:rsid w:val="0036170A"/>
    <w:rsid w:val="00362958"/>
    <w:rsid w:val="00362EAF"/>
    <w:rsid w:val="0036486F"/>
    <w:rsid w:val="00365119"/>
    <w:rsid w:val="0036570C"/>
    <w:rsid w:val="00366197"/>
    <w:rsid w:val="0036642A"/>
    <w:rsid w:val="003666B3"/>
    <w:rsid w:val="00366A17"/>
    <w:rsid w:val="00366D62"/>
    <w:rsid w:val="00366F3E"/>
    <w:rsid w:val="003676EB"/>
    <w:rsid w:val="003677FF"/>
    <w:rsid w:val="00367EC6"/>
    <w:rsid w:val="0037050B"/>
    <w:rsid w:val="0037051E"/>
    <w:rsid w:val="00370546"/>
    <w:rsid w:val="00370AB3"/>
    <w:rsid w:val="00370CF4"/>
    <w:rsid w:val="00371367"/>
    <w:rsid w:val="00371451"/>
    <w:rsid w:val="00371565"/>
    <w:rsid w:val="00372826"/>
    <w:rsid w:val="0037341A"/>
    <w:rsid w:val="00374335"/>
    <w:rsid w:val="003744E7"/>
    <w:rsid w:val="00374EBD"/>
    <w:rsid w:val="00374F88"/>
    <w:rsid w:val="003753F1"/>
    <w:rsid w:val="00375950"/>
    <w:rsid w:val="00375FEC"/>
    <w:rsid w:val="00376309"/>
    <w:rsid w:val="00376609"/>
    <w:rsid w:val="00376D17"/>
    <w:rsid w:val="00377304"/>
    <w:rsid w:val="00377537"/>
    <w:rsid w:val="00377964"/>
    <w:rsid w:val="00377C74"/>
    <w:rsid w:val="003814F4"/>
    <w:rsid w:val="00381639"/>
    <w:rsid w:val="00381F3A"/>
    <w:rsid w:val="0038268D"/>
    <w:rsid w:val="00382888"/>
    <w:rsid w:val="00382D31"/>
    <w:rsid w:val="00382EDC"/>
    <w:rsid w:val="00383103"/>
    <w:rsid w:val="0038320B"/>
    <w:rsid w:val="00383C8F"/>
    <w:rsid w:val="003850CD"/>
    <w:rsid w:val="003855FB"/>
    <w:rsid w:val="0038585A"/>
    <w:rsid w:val="003859E1"/>
    <w:rsid w:val="00385DE1"/>
    <w:rsid w:val="00385ECD"/>
    <w:rsid w:val="00386C3E"/>
    <w:rsid w:val="00386E91"/>
    <w:rsid w:val="00386F70"/>
    <w:rsid w:val="00387228"/>
    <w:rsid w:val="00387BE8"/>
    <w:rsid w:val="0039028C"/>
    <w:rsid w:val="003902ED"/>
    <w:rsid w:val="003933C7"/>
    <w:rsid w:val="00393682"/>
    <w:rsid w:val="00393772"/>
    <w:rsid w:val="00393941"/>
    <w:rsid w:val="003953F4"/>
    <w:rsid w:val="00395728"/>
    <w:rsid w:val="00396113"/>
    <w:rsid w:val="00397712"/>
    <w:rsid w:val="003977D1"/>
    <w:rsid w:val="00397822"/>
    <w:rsid w:val="00397E7C"/>
    <w:rsid w:val="003A018A"/>
    <w:rsid w:val="003A030B"/>
    <w:rsid w:val="003A1071"/>
    <w:rsid w:val="003A121C"/>
    <w:rsid w:val="003A1233"/>
    <w:rsid w:val="003A13EA"/>
    <w:rsid w:val="003A184D"/>
    <w:rsid w:val="003A229D"/>
    <w:rsid w:val="003A39E0"/>
    <w:rsid w:val="003A455B"/>
    <w:rsid w:val="003A5DE5"/>
    <w:rsid w:val="003A5ED4"/>
    <w:rsid w:val="003A6299"/>
    <w:rsid w:val="003A74B5"/>
    <w:rsid w:val="003A76F6"/>
    <w:rsid w:val="003A79AA"/>
    <w:rsid w:val="003B04E8"/>
    <w:rsid w:val="003B0738"/>
    <w:rsid w:val="003B086D"/>
    <w:rsid w:val="003B0B72"/>
    <w:rsid w:val="003B106A"/>
    <w:rsid w:val="003B13EB"/>
    <w:rsid w:val="003B197C"/>
    <w:rsid w:val="003B1B56"/>
    <w:rsid w:val="003B1D28"/>
    <w:rsid w:val="003B2A40"/>
    <w:rsid w:val="003B53B3"/>
    <w:rsid w:val="003B641B"/>
    <w:rsid w:val="003B6CF7"/>
    <w:rsid w:val="003B6FB5"/>
    <w:rsid w:val="003B793C"/>
    <w:rsid w:val="003B7F73"/>
    <w:rsid w:val="003C0667"/>
    <w:rsid w:val="003C069E"/>
    <w:rsid w:val="003C07A9"/>
    <w:rsid w:val="003C08EC"/>
    <w:rsid w:val="003C1076"/>
    <w:rsid w:val="003C1BEA"/>
    <w:rsid w:val="003C2214"/>
    <w:rsid w:val="003C2CDC"/>
    <w:rsid w:val="003C571E"/>
    <w:rsid w:val="003C61F5"/>
    <w:rsid w:val="003C6DBB"/>
    <w:rsid w:val="003C7E12"/>
    <w:rsid w:val="003C7F82"/>
    <w:rsid w:val="003D0007"/>
    <w:rsid w:val="003D0967"/>
    <w:rsid w:val="003D1DBF"/>
    <w:rsid w:val="003D1F2C"/>
    <w:rsid w:val="003D20CF"/>
    <w:rsid w:val="003D2C2B"/>
    <w:rsid w:val="003D2D24"/>
    <w:rsid w:val="003D2EEB"/>
    <w:rsid w:val="003D3421"/>
    <w:rsid w:val="003D3488"/>
    <w:rsid w:val="003D3798"/>
    <w:rsid w:val="003D3812"/>
    <w:rsid w:val="003D3C3E"/>
    <w:rsid w:val="003D406A"/>
    <w:rsid w:val="003D4209"/>
    <w:rsid w:val="003D45F3"/>
    <w:rsid w:val="003D4914"/>
    <w:rsid w:val="003D4B77"/>
    <w:rsid w:val="003D5839"/>
    <w:rsid w:val="003D58F8"/>
    <w:rsid w:val="003D5B10"/>
    <w:rsid w:val="003D608A"/>
    <w:rsid w:val="003D6377"/>
    <w:rsid w:val="003D67A3"/>
    <w:rsid w:val="003D6ADA"/>
    <w:rsid w:val="003D6F30"/>
    <w:rsid w:val="003D7137"/>
    <w:rsid w:val="003D790D"/>
    <w:rsid w:val="003D795C"/>
    <w:rsid w:val="003D7964"/>
    <w:rsid w:val="003E0168"/>
    <w:rsid w:val="003E0234"/>
    <w:rsid w:val="003E152B"/>
    <w:rsid w:val="003E1806"/>
    <w:rsid w:val="003E21BA"/>
    <w:rsid w:val="003E27C5"/>
    <w:rsid w:val="003E2E24"/>
    <w:rsid w:val="003E37DF"/>
    <w:rsid w:val="003E3BB5"/>
    <w:rsid w:val="003E440C"/>
    <w:rsid w:val="003E4C21"/>
    <w:rsid w:val="003E4CAF"/>
    <w:rsid w:val="003E510A"/>
    <w:rsid w:val="003E58C3"/>
    <w:rsid w:val="003E5ACD"/>
    <w:rsid w:val="003E5CDA"/>
    <w:rsid w:val="003E6808"/>
    <w:rsid w:val="003E7883"/>
    <w:rsid w:val="003E7E2C"/>
    <w:rsid w:val="003F081D"/>
    <w:rsid w:val="003F0B3C"/>
    <w:rsid w:val="003F0B91"/>
    <w:rsid w:val="003F0BD8"/>
    <w:rsid w:val="003F292C"/>
    <w:rsid w:val="003F2B63"/>
    <w:rsid w:val="003F43C1"/>
    <w:rsid w:val="003F47A7"/>
    <w:rsid w:val="003F4BF3"/>
    <w:rsid w:val="003F54F0"/>
    <w:rsid w:val="003F5E9C"/>
    <w:rsid w:val="003F5E9F"/>
    <w:rsid w:val="003F67A5"/>
    <w:rsid w:val="003F68C9"/>
    <w:rsid w:val="003F6921"/>
    <w:rsid w:val="003F763B"/>
    <w:rsid w:val="003F7CBB"/>
    <w:rsid w:val="0040051D"/>
    <w:rsid w:val="004009E9"/>
    <w:rsid w:val="00401CBB"/>
    <w:rsid w:val="0040230B"/>
    <w:rsid w:val="00402990"/>
    <w:rsid w:val="00402B6C"/>
    <w:rsid w:val="004032AC"/>
    <w:rsid w:val="004033BE"/>
    <w:rsid w:val="00403CBF"/>
    <w:rsid w:val="0040426B"/>
    <w:rsid w:val="004044A5"/>
    <w:rsid w:val="00404DC3"/>
    <w:rsid w:val="00404E8D"/>
    <w:rsid w:val="00405135"/>
    <w:rsid w:val="00405827"/>
    <w:rsid w:val="00405AB6"/>
    <w:rsid w:val="00405FD5"/>
    <w:rsid w:val="00406267"/>
    <w:rsid w:val="0040704D"/>
    <w:rsid w:val="00407B55"/>
    <w:rsid w:val="0041026F"/>
    <w:rsid w:val="00410B49"/>
    <w:rsid w:val="00410D5A"/>
    <w:rsid w:val="004110EC"/>
    <w:rsid w:val="00411475"/>
    <w:rsid w:val="004115E7"/>
    <w:rsid w:val="00411733"/>
    <w:rsid w:val="00411C59"/>
    <w:rsid w:val="00411E0D"/>
    <w:rsid w:val="00412508"/>
    <w:rsid w:val="0041250B"/>
    <w:rsid w:val="0041297F"/>
    <w:rsid w:val="00412A4D"/>
    <w:rsid w:val="00412A89"/>
    <w:rsid w:val="00413D0A"/>
    <w:rsid w:val="00413FDC"/>
    <w:rsid w:val="00413FDF"/>
    <w:rsid w:val="004143C4"/>
    <w:rsid w:val="0041443D"/>
    <w:rsid w:val="00415440"/>
    <w:rsid w:val="00415508"/>
    <w:rsid w:val="004159B5"/>
    <w:rsid w:val="00415ABE"/>
    <w:rsid w:val="0041616E"/>
    <w:rsid w:val="004164AF"/>
    <w:rsid w:val="00416D0A"/>
    <w:rsid w:val="00416EA9"/>
    <w:rsid w:val="00416FD7"/>
    <w:rsid w:val="00417387"/>
    <w:rsid w:val="0041760F"/>
    <w:rsid w:val="004179F3"/>
    <w:rsid w:val="00417B0C"/>
    <w:rsid w:val="00417EED"/>
    <w:rsid w:val="0042026A"/>
    <w:rsid w:val="00421D25"/>
    <w:rsid w:val="004227B4"/>
    <w:rsid w:val="004228EB"/>
    <w:rsid w:val="00422A6F"/>
    <w:rsid w:val="00422BC1"/>
    <w:rsid w:val="00422C23"/>
    <w:rsid w:val="00422FB0"/>
    <w:rsid w:val="0042314A"/>
    <w:rsid w:val="00423CF8"/>
    <w:rsid w:val="004244CB"/>
    <w:rsid w:val="0042468A"/>
    <w:rsid w:val="00424AA3"/>
    <w:rsid w:val="00424C6A"/>
    <w:rsid w:val="00425055"/>
    <w:rsid w:val="00425B01"/>
    <w:rsid w:val="00425DA4"/>
    <w:rsid w:val="00426397"/>
    <w:rsid w:val="00426AF0"/>
    <w:rsid w:val="00426D81"/>
    <w:rsid w:val="00426E14"/>
    <w:rsid w:val="004272C5"/>
    <w:rsid w:val="0043045F"/>
    <w:rsid w:val="00430837"/>
    <w:rsid w:val="00430BCF"/>
    <w:rsid w:val="00431498"/>
    <w:rsid w:val="00432360"/>
    <w:rsid w:val="00432526"/>
    <w:rsid w:val="00433075"/>
    <w:rsid w:val="004334E8"/>
    <w:rsid w:val="00433C41"/>
    <w:rsid w:val="00433D8D"/>
    <w:rsid w:val="00433DFB"/>
    <w:rsid w:val="00434345"/>
    <w:rsid w:val="0043491F"/>
    <w:rsid w:val="00435144"/>
    <w:rsid w:val="00435A41"/>
    <w:rsid w:val="00435BA6"/>
    <w:rsid w:val="00435DDF"/>
    <w:rsid w:val="00435E98"/>
    <w:rsid w:val="004368E3"/>
    <w:rsid w:val="0043699C"/>
    <w:rsid w:val="004369DC"/>
    <w:rsid w:val="00436C27"/>
    <w:rsid w:val="004373BB"/>
    <w:rsid w:val="00437CFC"/>
    <w:rsid w:val="004401F6"/>
    <w:rsid w:val="00440F5A"/>
    <w:rsid w:val="00441954"/>
    <w:rsid w:val="00441F94"/>
    <w:rsid w:val="004421E7"/>
    <w:rsid w:val="004429E1"/>
    <w:rsid w:val="004429EC"/>
    <w:rsid w:val="00443285"/>
    <w:rsid w:val="00444079"/>
    <w:rsid w:val="004440E2"/>
    <w:rsid w:val="00444228"/>
    <w:rsid w:val="0044426E"/>
    <w:rsid w:val="00444784"/>
    <w:rsid w:val="004447A4"/>
    <w:rsid w:val="00444B75"/>
    <w:rsid w:val="004454D3"/>
    <w:rsid w:val="004459EB"/>
    <w:rsid w:val="00446162"/>
    <w:rsid w:val="004465DD"/>
    <w:rsid w:val="00446B1C"/>
    <w:rsid w:val="00446B96"/>
    <w:rsid w:val="00447532"/>
    <w:rsid w:val="0045017F"/>
    <w:rsid w:val="004506D3"/>
    <w:rsid w:val="004511D5"/>
    <w:rsid w:val="00451B07"/>
    <w:rsid w:val="00451B62"/>
    <w:rsid w:val="00451E25"/>
    <w:rsid w:val="0045206E"/>
    <w:rsid w:val="004525F2"/>
    <w:rsid w:val="00452887"/>
    <w:rsid w:val="00452FC9"/>
    <w:rsid w:val="004535DD"/>
    <w:rsid w:val="0045405F"/>
    <w:rsid w:val="00454641"/>
    <w:rsid w:val="00454C7C"/>
    <w:rsid w:val="00455102"/>
    <w:rsid w:val="004553F4"/>
    <w:rsid w:val="0045549B"/>
    <w:rsid w:val="0045574F"/>
    <w:rsid w:val="00455F45"/>
    <w:rsid w:val="00456746"/>
    <w:rsid w:val="004570F2"/>
    <w:rsid w:val="00460665"/>
    <w:rsid w:val="00460779"/>
    <w:rsid w:val="004607FB"/>
    <w:rsid w:val="004608DA"/>
    <w:rsid w:val="00460AD0"/>
    <w:rsid w:val="00460ED4"/>
    <w:rsid w:val="00460F99"/>
    <w:rsid w:val="004614B9"/>
    <w:rsid w:val="0046182A"/>
    <w:rsid w:val="0046294E"/>
    <w:rsid w:val="00462A08"/>
    <w:rsid w:val="00462B2E"/>
    <w:rsid w:val="00462B6A"/>
    <w:rsid w:val="00463FB3"/>
    <w:rsid w:val="00464CC7"/>
    <w:rsid w:val="004654AE"/>
    <w:rsid w:val="0046559C"/>
    <w:rsid w:val="00465632"/>
    <w:rsid w:val="004658F0"/>
    <w:rsid w:val="0046590C"/>
    <w:rsid w:val="00465A3C"/>
    <w:rsid w:val="00466835"/>
    <w:rsid w:val="004669B1"/>
    <w:rsid w:val="00466AC2"/>
    <w:rsid w:val="00466B5B"/>
    <w:rsid w:val="00466E34"/>
    <w:rsid w:val="00466EB1"/>
    <w:rsid w:val="004676D5"/>
    <w:rsid w:val="00467EFE"/>
    <w:rsid w:val="00467FDE"/>
    <w:rsid w:val="004706BE"/>
    <w:rsid w:val="0047086D"/>
    <w:rsid w:val="004717A9"/>
    <w:rsid w:val="00471C73"/>
    <w:rsid w:val="00471C79"/>
    <w:rsid w:val="00471E30"/>
    <w:rsid w:val="004726FC"/>
    <w:rsid w:val="004730DB"/>
    <w:rsid w:val="0047347C"/>
    <w:rsid w:val="00473548"/>
    <w:rsid w:val="004742F9"/>
    <w:rsid w:val="0047457B"/>
    <w:rsid w:val="00474F14"/>
    <w:rsid w:val="004753D9"/>
    <w:rsid w:val="00475804"/>
    <w:rsid w:val="00475A28"/>
    <w:rsid w:val="00475B08"/>
    <w:rsid w:val="004762A7"/>
    <w:rsid w:val="0047679B"/>
    <w:rsid w:val="00476A43"/>
    <w:rsid w:val="00477426"/>
    <w:rsid w:val="004778C8"/>
    <w:rsid w:val="004806F0"/>
    <w:rsid w:val="00480BF5"/>
    <w:rsid w:val="004816E0"/>
    <w:rsid w:val="00481970"/>
    <w:rsid w:val="00481B8F"/>
    <w:rsid w:val="00481EB4"/>
    <w:rsid w:val="00481F13"/>
    <w:rsid w:val="0048250B"/>
    <w:rsid w:val="004827C0"/>
    <w:rsid w:val="00482B6F"/>
    <w:rsid w:val="004831CC"/>
    <w:rsid w:val="004833F7"/>
    <w:rsid w:val="00483B57"/>
    <w:rsid w:val="00483C92"/>
    <w:rsid w:val="00484B87"/>
    <w:rsid w:val="00485824"/>
    <w:rsid w:val="00486135"/>
    <w:rsid w:val="004863A8"/>
    <w:rsid w:val="00487DC3"/>
    <w:rsid w:val="00490E8F"/>
    <w:rsid w:val="00491420"/>
    <w:rsid w:val="00491724"/>
    <w:rsid w:val="004918B2"/>
    <w:rsid w:val="00491A29"/>
    <w:rsid w:val="00491A9F"/>
    <w:rsid w:val="004925DF"/>
    <w:rsid w:val="00492D7C"/>
    <w:rsid w:val="0049318B"/>
    <w:rsid w:val="00493976"/>
    <w:rsid w:val="00493A41"/>
    <w:rsid w:val="00493A96"/>
    <w:rsid w:val="0049400E"/>
    <w:rsid w:val="00494B8A"/>
    <w:rsid w:val="00495644"/>
    <w:rsid w:val="00496077"/>
    <w:rsid w:val="004973FD"/>
    <w:rsid w:val="004A019C"/>
    <w:rsid w:val="004A08C0"/>
    <w:rsid w:val="004A08CD"/>
    <w:rsid w:val="004A1742"/>
    <w:rsid w:val="004A2363"/>
    <w:rsid w:val="004A23FA"/>
    <w:rsid w:val="004A241F"/>
    <w:rsid w:val="004A2EEA"/>
    <w:rsid w:val="004A2FA5"/>
    <w:rsid w:val="004A460E"/>
    <w:rsid w:val="004A4ACF"/>
    <w:rsid w:val="004A53C5"/>
    <w:rsid w:val="004A5A33"/>
    <w:rsid w:val="004A5C98"/>
    <w:rsid w:val="004A60E2"/>
    <w:rsid w:val="004A66F3"/>
    <w:rsid w:val="004A6A15"/>
    <w:rsid w:val="004A6D06"/>
    <w:rsid w:val="004A6DC1"/>
    <w:rsid w:val="004A6F37"/>
    <w:rsid w:val="004A7E65"/>
    <w:rsid w:val="004B0A24"/>
    <w:rsid w:val="004B1200"/>
    <w:rsid w:val="004B15EA"/>
    <w:rsid w:val="004B17D1"/>
    <w:rsid w:val="004B1A33"/>
    <w:rsid w:val="004B1A5C"/>
    <w:rsid w:val="004B1BCD"/>
    <w:rsid w:val="004B1F3A"/>
    <w:rsid w:val="004B2043"/>
    <w:rsid w:val="004B2614"/>
    <w:rsid w:val="004B2E75"/>
    <w:rsid w:val="004B34BB"/>
    <w:rsid w:val="004B3BC9"/>
    <w:rsid w:val="004B3BD0"/>
    <w:rsid w:val="004B3D9C"/>
    <w:rsid w:val="004B3FF5"/>
    <w:rsid w:val="004B424A"/>
    <w:rsid w:val="004B4317"/>
    <w:rsid w:val="004B5105"/>
    <w:rsid w:val="004B548E"/>
    <w:rsid w:val="004B5662"/>
    <w:rsid w:val="004B5D2F"/>
    <w:rsid w:val="004B5FFE"/>
    <w:rsid w:val="004B652E"/>
    <w:rsid w:val="004B6A10"/>
    <w:rsid w:val="004B6B07"/>
    <w:rsid w:val="004B6DD0"/>
    <w:rsid w:val="004B6E9A"/>
    <w:rsid w:val="004B71FC"/>
    <w:rsid w:val="004B7E6B"/>
    <w:rsid w:val="004C0C60"/>
    <w:rsid w:val="004C0DC1"/>
    <w:rsid w:val="004C11AC"/>
    <w:rsid w:val="004C1591"/>
    <w:rsid w:val="004C1667"/>
    <w:rsid w:val="004C1854"/>
    <w:rsid w:val="004C2E42"/>
    <w:rsid w:val="004C3610"/>
    <w:rsid w:val="004C38B3"/>
    <w:rsid w:val="004C3990"/>
    <w:rsid w:val="004C401C"/>
    <w:rsid w:val="004C4A05"/>
    <w:rsid w:val="004C556F"/>
    <w:rsid w:val="004C5AA3"/>
    <w:rsid w:val="004C5ED1"/>
    <w:rsid w:val="004C5F5E"/>
    <w:rsid w:val="004C5FF3"/>
    <w:rsid w:val="004C6C19"/>
    <w:rsid w:val="004C7C0E"/>
    <w:rsid w:val="004C7C51"/>
    <w:rsid w:val="004D0235"/>
    <w:rsid w:val="004D0411"/>
    <w:rsid w:val="004D054B"/>
    <w:rsid w:val="004D0FFC"/>
    <w:rsid w:val="004D1DE3"/>
    <w:rsid w:val="004D2032"/>
    <w:rsid w:val="004D217C"/>
    <w:rsid w:val="004D2D81"/>
    <w:rsid w:val="004D3308"/>
    <w:rsid w:val="004D53AD"/>
    <w:rsid w:val="004D5B18"/>
    <w:rsid w:val="004D5CE8"/>
    <w:rsid w:val="004D5D51"/>
    <w:rsid w:val="004D77E9"/>
    <w:rsid w:val="004E0DDF"/>
    <w:rsid w:val="004E1D1B"/>
    <w:rsid w:val="004E1F57"/>
    <w:rsid w:val="004E22CB"/>
    <w:rsid w:val="004E2952"/>
    <w:rsid w:val="004E2A77"/>
    <w:rsid w:val="004E2E4B"/>
    <w:rsid w:val="004E3CAB"/>
    <w:rsid w:val="004E4247"/>
    <w:rsid w:val="004E447A"/>
    <w:rsid w:val="004E4A84"/>
    <w:rsid w:val="004E52B2"/>
    <w:rsid w:val="004E52B6"/>
    <w:rsid w:val="004E5A19"/>
    <w:rsid w:val="004E5B8D"/>
    <w:rsid w:val="004E63F7"/>
    <w:rsid w:val="004E70F5"/>
    <w:rsid w:val="004E71F0"/>
    <w:rsid w:val="004E7413"/>
    <w:rsid w:val="004F0390"/>
    <w:rsid w:val="004F1389"/>
    <w:rsid w:val="004F16A9"/>
    <w:rsid w:val="004F18BB"/>
    <w:rsid w:val="004F299E"/>
    <w:rsid w:val="004F3E48"/>
    <w:rsid w:val="004F3FCC"/>
    <w:rsid w:val="004F44C7"/>
    <w:rsid w:val="004F467B"/>
    <w:rsid w:val="004F467F"/>
    <w:rsid w:val="004F4959"/>
    <w:rsid w:val="004F4EB6"/>
    <w:rsid w:val="004F51FE"/>
    <w:rsid w:val="004F532B"/>
    <w:rsid w:val="004F54C8"/>
    <w:rsid w:val="004F5D26"/>
    <w:rsid w:val="004F638B"/>
    <w:rsid w:val="004F65A7"/>
    <w:rsid w:val="004F6667"/>
    <w:rsid w:val="004F7860"/>
    <w:rsid w:val="00500A3D"/>
    <w:rsid w:val="00500C55"/>
    <w:rsid w:val="00500DD5"/>
    <w:rsid w:val="00502643"/>
    <w:rsid w:val="00502BF0"/>
    <w:rsid w:val="00502C16"/>
    <w:rsid w:val="00502F43"/>
    <w:rsid w:val="005030B4"/>
    <w:rsid w:val="00504261"/>
    <w:rsid w:val="00506147"/>
    <w:rsid w:val="00506587"/>
    <w:rsid w:val="00506683"/>
    <w:rsid w:val="00506CD3"/>
    <w:rsid w:val="00506F31"/>
    <w:rsid w:val="00507D55"/>
    <w:rsid w:val="00510C3D"/>
    <w:rsid w:val="00510EEC"/>
    <w:rsid w:val="00511314"/>
    <w:rsid w:val="00511D78"/>
    <w:rsid w:val="005121FB"/>
    <w:rsid w:val="00513C7E"/>
    <w:rsid w:val="00513E6C"/>
    <w:rsid w:val="00514399"/>
    <w:rsid w:val="005147B3"/>
    <w:rsid w:val="00514C30"/>
    <w:rsid w:val="00514F8A"/>
    <w:rsid w:val="005166B9"/>
    <w:rsid w:val="00516F79"/>
    <w:rsid w:val="005175E5"/>
    <w:rsid w:val="0051769D"/>
    <w:rsid w:val="00517741"/>
    <w:rsid w:val="00517B25"/>
    <w:rsid w:val="00517C76"/>
    <w:rsid w:val="00517C7D"/>
    <w:rsid w:val="00520BA7"/>
    <w:rsid w:val="00521470"/>
    <w:rsid w:val="00522154"/>
    <w:rsid w:val="005227B7"/>
    <w:rsid w:val="00523076"/>
    <w:rsid w:val="00523B8B"/>
    <w:rsid w:val="00523BB7"/>
    <w:rsid w:val="00524552"/>
    <w:rsid w:val="00524AFA"/>
    <w:rsid w:val="00525054"/>
    <w:rsid w:val="00525C04"/>
    <w:rsid w:val="00525DA4"/>
    <w:rsid w:val="005260F3"/>
    <w:rsid w:val="0052618A"/>
    <w:rsid w:val="00526815"/>
    <w:rsid w:val="00526C13"/>
    <w:rsid w:val="00526CC3"/>
    <w:rsid w:val="005271C7"/>
    <w:rsid w:val="005272C3"/>
    <w:rsid w:val="00527859"/>
    <w:rsid w:val="00527984"/>
    <w:rsid w:val="00527C0A"/>
    <w:rsid w:val="00527CDA"/>
    <w:rsid w:val="00527DFE"/>
    <w:rsid w:val="005302CB"/>
    <w:rsid w:val="005307FF"/>
    <w:rsid w:val="00530BBD"/>
    <w:rsid w:val="00531471"/>
    <w:rsid w:val="00531B4F"/>
    <w:rsid w:val="00531BE0"/>
    <w:rsid w:val="00532220"/>
    <w:rsid w:val="00532796"/>
    <w:rsid w:val="00532CB9"/>
    <w:rsid w:val="00533431"/>
    <w:rsid w:val="00534841"/>
    <w:rsid w:val="00534C7C"/>
    <w:rsid w:val="00534CF5"/>
    <w:rsid w:val="0053513A"/>
    <w:rsid w:val="00535522"/>
    <w:rsid w:val="00535711"/>
    <w:rsid w:val="00535E5A"/>
    <w:rsid w:val="0053647A"/>
    <w:rsid w:val="0053695F"/>
    <w:rsid w:val="00536C8D"/>
    <w:rsid w:val="0053778C"/>
    <w:rsid w:val="0053785D"/>
    <w:rsid w:val="0054075F"/>
    <w:rsid w:val="005413BC"/>
    <w:rsid w:val="00541B2A"/>
    <w:rsid w:val="00541BE1"/>
    <w:rsid w:val="00541C9D"/>
    <w:rsid w:val="00542167"/>
    <w:rsid w:val="00543F13"/>
    <w:rsid w:val="00544EA3"/>
    <w:rsid w:val="0054509D"/>
    <w:rsid w:val="00545652"/>
    <w:rsid w:val="005457A0"/>
    <w:rsid w:val="0054611B"/>
    <w:rsid w:val="005465F6"/>
    <w:rsid w:val="00547A8B"/>
    <w:rsid w:val="00547AAE"/>
    <w:rsid w:val="00547CC9"/>
    <w:rsid w:val="005504C1"/>
    <w:rsid w:val="00550676"/>
    <w:rsid w:val="0055115C"/>
    <w:rsid w:val="00551400"/>
    <w:rsid w:val="00551831"/>
    <w:rsid w:val="00552A16"/>
    <w:rsid w:val="005531BB"/>
    <w:rsid w:val="00553369"/>
    <w:rsid w:val="005535FB"/>
    <w:rsid w:val="0055382B"/>
    <w:rsid w:val="00553C5C"/>
    <w:rsid w:val="005543F3"/>
    <w:rsid w:val="00554DAD"/>
    <w:rsid w:val="00554E0D"/>
    <w:rsid w:val="00555133"/>
    <w:rsid w:val="005557AD"/>
    <w:rsid w:val="00555B5E"/>
    <w:rsid w:val="00555FB1"/>
    <w:rsid w:val="005572F6"/>
    <w:rsid w:val="00557CF2"/>
    <w:rsid w:val="00557EFB"/>
    <w:rsid w:val="0056018C"/>
    <w:rsid w:val="005601DD"/>
    <w:rsid w:val="005604C7"/>
    <w:rsid w:val="00560538"/>
    <w:rsid w:val="00560C65"/>
    <w:rsid w:val="005610A9"/>
    <w:rsid w:val="005612B3"/>
    <w:rsid w:val="005614F6"/>
    <w:rsid w:val="00561E9B"/>
    <w:rsid w:val="00562F23"/>
    <w:rsid w:val="00562F97"/>
    <w:rsid w:val="005633B4"/>
    <w:rsid w:val="00563985"/>
    <w:rsid w:val="00564B68"/>
    <w:rsid w:val="00564F17"/>
    <w:rsid w:val="0056502C"/>
    <w:rsid w:val="005650D8"/>
    <w:rsid w:val="00565192"/>
    <w:rsid w:val="005654DC"/>
    <w:rsid w:val="00565644"/>
    <w:rsid w:val="005668D7"/>
    <w:rsid w:val="0056746B"/>
    <w:rsid w:val="005674BA"/>
    <w:rsid w:val="00570B58"/>
    <w:rsid w:val="00570EBF"/>
    <w:rsid w:val="005714E0"/>
    <w:rsid w:val="00572091"/>
    <w:rsid w:val="00572AC9"/>
    <w:rsid w:val="005731C6"/>
    <w:rsid w:val="00573C74"/>
    <w:rsid w:val="005741DA"/>
    <w:rsid w:val="00574F82"/>
    <w:rsid w:val="00575174"/>
    <w:rsid w:val="0057572B"/>
    <w:rsid w:val="00575F9B"/>
    <w:rsid w:val="005771A3"/>
    <w:rsid w:val="005777C9"/>
    <w:rsid w:val="0057782F"/>
    <w:rsid w:val="00580CE9"/>
    <w:rsid w:val="00580ED8"/>
    <w:rsid w:val="005814D1"/>
    <w:rsid w:val="005815CC"/>
    <w:rsid w:val="00581E71"/>
    <w:rsid w:val="00582200"/>
    <w:rsid w:val="00582C81"/>
    <w:rsid w:val="00582E3A"/>
    <w:rsid w:val="00582E85"/>
    <w:rsid w:val="0058310A"/>
    <w:rsid w:val="00583141"/>
    <w:rsid w:val="00583579"/>
    <w:rsid w:val="00583F10"/>
    <w:rsid w:val="00584566"/>
    <w:rsid w:val="00585C80"/>
    <w:rsid w:val="0058633E"/>
    <w:rsid w:val="00586EB5"/>
    <w:rsid w:val="00587D97"/>
    <w:rsid w:val="00590C8C"/>
    <w:rsid w:val="0059164A"/>
    <w:rsid w:val="005917A8"/>
    <w:rsid w:val="005922A8"/>
    <w:rsid w:val="0059231E"/>
    <w:rsid w:val="00592C0F"/>
    <w:rsid w:val="00592CD4"/>
    <w:rsid w:val="00593191"/>
    <w:rsid w:val="00593340"/>
    <w:rsid w:val="00593CCF"/>
    <w:rsid w:val="00594AF5"/>
    <w:rsid w:val="00595B26"/>
    <w:rsid w:val="00596A05"/>
    <w:rsid w:val="00596AF1"/>
    <w:rsid w:val="00597535"/>
    <w:rsid w:val="005977CB"/>
    <w:rsid w:val="00597A45"/>
    <w:rsid w:val="005A05B5"/>
    <w:rsid w:val="005A0C47"/>
    <w:rsid w:val="005A0DFF"/>
    <w:rsid w:val="005A10D9"/>
    <w:rsid w:val="005A136E"/>
    <w:rsid w:val="005A13E1"/>
    <w:rsid w:val="005A1579"/>
    <w:rsid w:val="005A157F"/>
    <w:rsid w:val="005A19E3"/>
    <w:rsid w:val="005A296A"/>
    <w:rsid w:val="005A2A6E"/>
    <w:rsid w:val="005A2A95"/>
    <w:rsid w:val="005A2C84"/>
    <w:rsid w:val="005A3D20"/>
    <w:rsid w:val="005A6A97"/>
    <w:rsid w:val="005A7ED1"/>
    <w:rsid w:val="005B07AA"/>
    <w:rsid w:val="005B0D58"/>
    <w:rsid w:val="005B135C"/>
    <w:rsid w:val="005B1530"/>
    <w:rsid w:val="005B163F"/>
    <w:rsid w:val="005B1BFD"/>
    <w:rsid w:val="005B1C8B"/>
    <w:rsid w:val="005B24A0"/>
    <w:rsid w:val="005B29FD"/>
    <w:rsid w:val="005B2A29"/>
    <w:rsid w:val="005B2E21"/>
    <w:rsid w:val="005B318B"/>
    <w:rsid w:val="005B3885"/>
    <w:rsid w:val="005B3A69"/>
    <w:rsid w:val="005B47C0"/>
    <w:rsid w:val="005B48D9"/>
    <w:rsid w:val="005B4A1D"/>
    <w:rsid w:val="005B5835"/>
    <w:rsid w:val="005B5ACF"/>
    <w:rsid w:val="005B5EDD"/>
    <w:rsid w:val="005B5F01"/>
    <w:rsid w:val="005B60D2"/>
    <w:rsid w:val="005B66A6"/>
    <w:rsid w:val="005B66FC"/>
    <w:rsid w:val="005B7E67"/>
    <w:rsid w:val="005C0392"/>
    <w:rsid w:val="005C083A"/>
    <w:rsid w:val="005C0DA5"/>
    <w:rsid w:val="005C13D3"/>
    <w:rsid w:val="005C1E35"/>
    <w:rsid w:val="005C1FF7"/>
    <w:rsid w:val="005C24C2"/>
    <w:rsid w:val="005C3097"/>
    <w:rsid w:val="005C3AB6"/>
    <w:rsid w:val="005C3BCD"/>
    <w:rsid w:val="005C3C47"/>
    <w:rsid w:val="005C508A"/>
    <w:rsid w:val="005C5183"/>
    <w:rsid w:val="005C5D28"/>
    <w:rsid w:val="005C6264"/>
    <w:rsid w:val="005C67D6"/>
    <w:rsid w:val="005C6A3A"/>
    <w:rsid w:val="005C7597"/>
    <w:rsid w:val="005C75AD"/>
    <w:rsid w:val="005C7DAC"/>
    <w:rsid w:val="005D039F"/>
    <w:rsid w:val="005D0662"/>
    <w:rsid w:val="005D0BC8"/>
    <w:rsid w:val="005D0CFE"/>
    <w:rsid w:val="005D21E6"/>
    <w:rsid w:val="005D22F9"/>
    <w:rsid w:val="005D2495"/>
    <w:rsid w:val="005D2932"/>
    <w:rsid w:val="005D3BE6"/>
    <w:rsid w:val="005D3EB8"/>
    <w:rsid w:val="005D4541"/>
    <w:rsid w:val="005D472C"/>
    <w:rsid w:val="005D4989"/>
    <w:rsid w:val="005D4E54"/>
    <w:rsid w:val="005D572B"/>
    <w:rsid w:val="005D5D3D"/>
    <w:rsid w:val="005D633F"/>
    <w:rsid w:val="005D677A"/>
    <w:rsid w:val="005D6A7A"/>
    <w:rsid w:val="005D6B52"/>
    <w:rsid w:val="005D6FA8"/>
    <w:rsid w:val="005D7328"/>
    <w:rsid w:val="005D78F4"/>
    <w:rsid w:val="005E0002"/>
    <w:rsid w:val="005E00D9"/>
    <w:rsid w:val="005E08DE"/>
    <w:rsid w:val="005E0B01"/>
    <w:rsid w:val="005E0DBC"/>
    <w:rsid w:val="005E0E17"/>
    <w:rsid w:val="005E1BB4"/>
    <w:rsid w:val="005E2240"/>
    <w:rsid w:val="005E2381"/>
    <w:rsid w:val="005E2E04"/>
    <w:rsid w:val="005E3545"/>
    <w:rsid w:val="005E3776"/>
    <w:rsid w:val="005E3905"/>
    <w:rsid w:val="005E3B97"/>
    <w:rsid w:val="005E3DA5"/>
    <w:rsid w:val="005E43FE"/>
    <w:rsid w:val="005E4B83"/>
    <w:rsid w:val="005E51E1"/>
    <w:rsid w:val="005E5381"/>
    <w:rsid w:val="005E5474"/>
    <w:rsid w:val="005E547F"/>
    <w:rsid w:val="005E5DF2"/>
    <w:rsid w:val="005E5EA7"/>
    <w:rsid w:val="005E6066"/>
    <w:rsid w:val="005E66DB"/>
    <w:rsid w:val="005E7226"/>
    <w:rsid w:val="005E7666"/>
    <w:rsid w:val="005E7AFD"/>
    <w:rsid w:val="005F0592"/>
    <w:rsid w:val="005F0E08"/>
    <w:rsid w:val="005F0F28"/>
    <w:rsid w:val="005F15B5"/>
    <w:rsid w:val="005F1DE9"/>
    <w:rsid w:val="005F23F2"/>
    <w:rsid w:val="005F2709"/>
    <w:rsid w:val="005F28FD"/>
    <w:rsid w:val="005F2DB2"/>
    <w:rsid w:val="005F30E2"/>
    <w:rsid w:val="005F31BA"/>
    <w:rsid w:val="005F3636"/>
    <w:rsid w:val="005F4B8F"/>
    <w:rsid w:val="005F4CA9"/>
    <w:rsid w:val="005F4CC1"/>
    <w:rsid w:val="005F4D00"/>
    <w:rsid w:val="005F4D10"/>
    <w:rsid w:val="005F6550"/>
    <w:rsid w:val="005F6894"/>
    <w:rsid w:val="005F6A4F"/>
    <w:rsid w:val="005F6B17"/>
    <w:rsid w:val="00600D34"/>
    <w:rsid w:val="0060101B"/>
    <w:rsid w:val="006018BD"/>
    <w:rsid w:val="00603D8B"/>
    <w:rsid w:val="006041E5"/>
    <w:rsid w:val="006043CF"/>
    <w:rsid w:val="0060474D"/>
    <w:rsid w:val="00604D8C"/>
    <w:rsid w:val="00604F32"/>
    <w:rsid w:val="00605ABB"/>
    <w:rsid w:val="006060BB"/>
    <w:rsid w:val="00607AC6"/>
    <w:rsid w:val="00607BE0"/>
    <w:rsid w:val="00607DFF"/>
    <w:rsid w:val="006108DE"/>
    <w:rsid w:val="006110D6"/>
    <w:rsid w:val="00611B5D"/>
    <w:rsid w:val="00612121"/>
    <w:rsid w:val="0061268E"/>
    <w:rsid w:val="00612719"/>
    <w:rsid w:val="00612BCB"/>
    <w:rsid w:val="00613265"/>
    <w:rsid w:val="00613E9F"/>
    <w:rsid w:val="00613F56"/>
    <w:rsid w:val="0061556C"/>
    <w:rsid w:val="00615973"/>
    <w:rsid w:val="00615D97"/>
    <w:rsid w:val="00616390"/>
    <w:rsid w:val="00616B3E"/>
    <w:rsid w:val="0061716E"/>
    <w:rsid w:val="0061741A"/>
    <w:rsid w:val="006200B7"/>
    <w:rsid w:val="00620877"/>
    <w:rsid w:val="00621FC0"/>
    <w:rsid w:val="00622722"/>
    <w:rsid w:val="00622A7D"/>
    <w:rsid w:val="0062340D"/>
    <w:rsid w:val="006237A6"/>
    <w:rsid w:val="00624344"/>
    <w:rsid w:val="006246ED"/>
    <w:rsid w:val="006254C0"/>
    <w:rsid w:val="00625EB4"/>
    <w:rsid w:val="00625FDB"/>
    <w:rsid w:val="00626219"/>
    <w:rsid w:val="006263D5"/>
    <w:rsid w:val="00626945"/>
    <w:rsid w:val="0062698A"/>
    <w:rsid w:val="00626AC6"/>
    <w:rsid w:val="00627024"/>
    <w:rsid w:val="006276DB"/>
    <w:rsid w:val="00627776"/>
    <w:rsid w:val="006277C0"/>
    <w:rsid w:val="0063064C"/>
    <w:rsid w:val="00630FA6"/>
    <w:rsid w:val="00631320"/>
    <w:rsid w:val="0063207F"/>
    <w:rsid w:val="0063212A"/>
    <w:rsid w:val="006323F0"/>
    <w:rsid w:val="0063253E"/>
    <w:rsid w:val="006326B8"/>
    <w:rsid w:val="00632F70"/>
    <w:rsid w:val="006334FD"/>
    <w:rsid w:val="006336BF"/>
    <w:rsid w:val="00634D33"/>
    <w:rsid w:val="00635936"/>
    <w:rsid w:val="006361D0"/>
    <w:rsid w:val="00636668"/>
    <w:rsid w:val="00636FD6"/>
    <w:rsid w:val="00637BD7"/>
    <w:rsid w:val="006401EA"/>
    <w:rsid w:val="00640532"/>
    <w:rsid w:val="0064100A"/>
    <w:rsid w:val="00641061"/>
    <w:rsid w:val="00641457"/>
    <w:rsid w:val="00641C11"/>
    <w:rsid w:val="00641D2A"/>
    <w:rsid w:val="00641FB0"/>
    <w:rsid w:val="00642DD5"/>
    <w:rsid w:val="006432AC"/>
    <w:rsid w:val="0064365F"/>
    <w:rsid w:val="00643DE6"/>
    <w:rsid w:val="006440F8"/>
    <w:rsid w:val="006444BB"/>
    <w:rsid w:val="006444CE"/>
    <w:rsid w:val="00644BCF"/>
    <w:rsid w:val="00646F5A"/>
    <w:rsid w:val="00647601"/>
    <w:rsid w:val="006476FC"/>
    <w:rsid w:val="00647CBE"/>
    <w:rsid w:val="006503AB"/>
    <w:rsid w:val="0065087A"/>
    <w:rsid w:val="006508EE"/>
    <w:rsid w:val="006520F1"/>
    <w:rsid w:val="00652934"/>
    <w:rsid w:val="00652984"/>
    <w:rsid w:val="00654580"/>
    <w:rsid w:val="00655289"/>
    <w:rsid w:val="00655E77"/>
    <w:rsid w:val="00655F45"/>
    <w:rsid w:val="0065672A"/>
    <w:rsid w:val="006568A0"/>
    <w:rsid w:val="00656BDC"/>
    <w:rsid w:val="00656CBA"/>
    <w:rsid w:val="00656CC2"/>
    <w:rsid w:val="00656FB1"/>
    <w:rsid w:val="00657531"/>
    <w:rsid w:val="006576F2"/>
    <w:rsid w:val="00657999"/>
    <w:rsid w:val="006601CD"/>
    <w:rsid w:val="006601D8"/>
    <w:rsid w:val="0066061E"/>
    <w:rsid w:val="0066077C"/>
    <w:rsid w:val="00661524"/>
    <w:rsid w:val="00661C0F"/>
    <w:rsid w:val="006623CE"/>
    <w:rsid w:val="00662C40"/>
    <w:rsid w:val="0066382D"/>
    <w:rsid w:val="00664F31"/>
    <w:rsid w:val="006650AB"/>
    <w:rsid w:val="0066531C"/>
    <w:rsid w:val="00665B96"/>
    <w:rsid w:val="00665F55"/>
    <w:rsid w:val="00665F6E"/>
    <w:rsid w:val="00666557"/>
    <w:rsid w:val="0066702B"/>
    <w:rsid w:val="006673EF"/>
    <w:rsid w:val="00667CAF"/>
    <w:rsid w:val="00670127"/>
    <w:rsid w:val="006703A3"/>
    <w:rsid w:val="006707BD"/>
    <w:rsid w:val="00670D2A"/>
    <w:rsid w:val="006714B4"/>
    <w:rsid w:val="00671B96"/>
    <w:rsid w:val="00672840"/>
    <w:rsid w:val="00672A32"/>
    <w:rsid w:val="00672B00"/>
    <w:rsid w:val="00672C0A"/>
    <w:rsid w:val="00672CE1"/>
    <w:rsid w:val="00672D95"/>
    <w:rsid w:val="006731B0"/>
    <w:rsid w:val="00673256"/>
    <w:rsid w:val="006732FE"/>
    <w:rsid w:val="00673355"/>
    <w:rsid w:val="006733BC"/>
    <w:rsid w:val="00674EC4"/>
    <w:rsid w:val="00675EC7"/>
    <w:rsid w:val="00676430"/>
    <w:rsid w:val="00677115"/>
    <w:rsid w:val="0067777E"/>
    <w:rsid w:val="00677985"/>
    <w:rsid w:val="0068025C"/>
    <w:rsid w:val="00680390"/>
    <w:rsid w:val="00681407"/>
    <w:rsid w:val="00681886"/>
    <w:rsid w:val="006818AC"/>
    <w:rsid w:val="00681B96"/>
    <w:rsid w:val="00681D6A"/>
    <w:rsid w:val="00681EA9"/>
    <w:rsid w:val="006822FC"/>
    <w:rsid w:val="0068230B"/>
    <w:rsid w:val="00682EB5"/>
    <w:rsid w:val="00682FAF"/>
    <w:rsid w:val="006830B5"/>
    <w:rsid w:val="0068516D"/>
    <w:rsid w:val="006851ED"/>
    <w:rsid w:val="0068575D"/>
    <w:rsid w:val="00685BFB"/>
    <w:rsid w:val="00685E3D"/>
    <w:rsid w:val="00686442"/>
    <w:rsid w:val="006867E2"/>
    <w:rsid w:val="006871D2"/>
    <w:rsid w:val="00687299"/>
    <w:rsid w:val="006877A0"/>
    <w:rsid w:val="00690A08"/>
    <w:rsid w:val="0069104A"/>
    <w:rsid w:val="00691155"/>
    <w:rsid w:val="006913EA"/>
    <w:rsid w:val="0069180D"/>
    <w:rsid w:val="006924F7"/>
    <w:rsid w:val="00692DDC"/>
    <w:rsid w:val="00692E15"/>
    <w:rsid w:val="00693F51"/>
    <w:rsid w:val="00694E01"/>
    <w:rsid w:val="00694F78"/>
    <w:rsid w:val="0069505A"/>
    <w:rsid w:val="0069505B"/>
    <w:rsid w:val="00695306"/>
    <w:rsid w:val="0069536E"/>
    <w:rsid w:val="00696157"/>
    <w:rsid w:val="006A1160"/>
    <w:rsid w:val="006A120A"/>
    <w:rsid w:val="006A1E43"/>
    <w:rsid w:val="006A1EB4"/>
    <w:rsid w:val="006A1EE3"/>
    <w:rsid w:val="006A20A8"/>
    <w:rsid w:val="006A2774"/>
    <w:rsid w:val="006A2926"/>
    <w:rsid w:val="006A2AFE"/>
    <w:rsid w:val="006A3057"/>
    <w:rsid w:val="006A3CC7"/>
    <w:rsid w:val="006A3DF0"/>
    <w:rsid w:val="006A3EF0"/>
    <w:rsid w:val="006A3FB2"/>
    <w:rsid w:val="006A43C1"/>
    <w:rsid w:val="006A49B3"/>
    <w:rsid w:val="006A5292"/>
    <w:rsid w:val="006A56D7"/>
    <w:rsid w:val="006A5EF9"/>
    <w:rsid w:val="006A675B"/>
    <w:rsid w:val="006A67D9"/>
    <w:rsid w:val="006A6F7A"/>
    <w:rsid w:val="006A6FD4"/>
    <w:rsid w:val="006A7ED2"/>
    <w:rsid w:val="006B0177"/>
    <w:rsid w:val="006B1676"/>
    <w:rsid w:val="006B183F"/>
    <w:rsid w:val="006B1D1B"/>
    <w:rsid w:val="006B1F96"/>
    <w:rsid w:val="006B2020"/>
    <w:rsid w:val="006B3506"/>
    <w:rsid w:val="006B5472"/>
    <w:rsid w:val="006B5723"/>
    <w:rsid w:val="006B5FAD"/>
    <w:rsid w:val="006B67F6"/>
    <w:rsid w:val="006B70CE"/>
    <w:rsid w:val="006B7958"/>
    <w:rsid w:val="006B7C1A"/>
    <w:rsid w:val="006C05B7"/>
    <w:rsid w:val="006C099E"/>
    <w:rsid w:val="006C0E16"/>
    <w:rsid w:val="006C0EC3"/>
    <w:rsid w:val="006C121B"/>
    <w:rsid w:val="006C19CC"/>
    <w:rsid w:val="006C1A7B"/>
    <w:rsid w:val="006C1E5C"/>
    <w:rsid w:val="006C20B0"/>
    <w:rsid w:val="006C2248"/>
    <w:rsid w:val="006C2430"/>
    <w:rsid w:val="006C2AC8"/>
    <w:rsid w:val="006C2BF3"/>
    <w:rsid w:val="006C31DA"/>
    <w:rsid w:val="006C33BA"/>
    <w:rsid w:val="006C3718"/>
    <w:rsid w:val="006C3DE6"/>
    <w:rsid w:val="006C40DE"/>
    <w:rsid w:val="006C48C3"/>
    <w:rsid w:val="006C4AB9"/>
    <w:rsid w:val="006C5277"/>
    <w:rsid w:val="006C532D"/>
    <w:rsid w:val="006C538F"/>
    <w:rsid w:val="006C5AD1"/>
    <w:rsid w:val="006C5B4D"/>
    <w:rsid w:val="006C65AE"/>
    <w:rsid w:val="006C65B4"/>
    <w:rsid w:val="006C6CED"/>
    <w:rsid w:val="006C6DA2"/>
    <w:rsid w:val="006C6EAE"/>
    <w:rsid w:val="006C72D3"/>
    <w:rsid w:val="006C7476"/>
    <w:rsid w:val="006C752C"/>
    <w:rsid w:val="006D013F"/>
    <w:rsid w:val="006D0765"/>
    <w:rsid w:val="006D0B5C"/>
    <w:rsid w:val="006D0BE6"/>
    <w:rsid w:val="006D101E"/>
    <w:rsid w:val="006D1459"/>
    <w:rsid w:val="006D1C33"/>
    <w:rsid w:val="006D1F7B"/>
    <w:rsid w:val="006D2E57"/>
    <w:rsid w:val="006D32FE"/>
    <w:rsid w:val="006D3889"/>
    <w:rsid w:val="006D3AB1"/>
    <w:rsid w:val="006D4F22"/>
    <w:rsid w:val="006D5130"/>
    <w:rsid w:val="006D5289"/>
    <w:rsid w:val="006D5290"/>
    <w:rsid w:val="006D5344"/>
    <w:rsid w:val="006D645F"/>
    <w:rsid w:val="006D6A9B"/>
    <w:rsid w:val="006D6F80"/>
    <w:rsid w:val="006D70EE"/>
    <w:rsid w:val="006D7690"/>
    <w:rsid w:val="006E03FB"/>
    <w:rsid w:val="006E0C9D"/>
    <w:rsid w:val="006E1475"/>
    <w:rsid w:val="006E1652"/>
    <w:rsid w:val="006E1AD6"/>
    <w:rsid w:val="006E2079"/>
    <w:rsid w:val="006E2626"/>
    <w:rsid w:val="006E3ABB"/>
    <w:rsid w:val="006E3E05"/>
    <w:rsid w:val="006E3FA3"/>
    <w:rsid w:val="006E42C6"/>
    <w:rsid w:val="006E43E8"/>
    <w:rsid w:val="006E53FC"/>
    <w:rsid w:val="006E550A"/>
    <w:rsid w:val="006E5A14"/>
    <w:rsid w:val="006E5C59"/>
    <w:rsid w:val="006E65C5"/>
    <w:rsid w:val="006E6C2B"/>
    <w:rsid w:val="006E6DBD"/>
    <w:rsid w:val="006E745B"/>
    <w:rsid w:val="006E7742"/>
    <w:rsid w:val="006E7AB0"/>
    <w:rsid w:val="006F0047"/>
    <w:rsid w:val="006F117E"/>
    <w:rsid w:val="006F1187"/>
    <w:rsid w:val="006F130C"/>
    <w:rsid w:val="006F1818"/>
    <w:rsid w:val="006F1916"/>
    <w:rsid w:val="006F3748"/>
    <w:rsid w:val="006F37CD"/>
    <w:rsid w:val="006F3B07"/>
    <w:rsid w:val="006F559B"/>
    <w:rsid w:val="006F59D9"/>
    <w:rsid w:val="006F5A3C"/>
    <w:rsid w:val="006F5C8E"/>
    <w:rsid w:val="006F6A15"/>
    <w:rsid w:val="006F7547"/>
    <w:rsid w:val="006F766E"/>
    <w:rsid w:val="006F78E8"/>
    <w:rsid w:val="0070068E"/>
    <w:rsid w:val="007008CF"/>
    <w:rsid w:val="00700A51"/>
    <w:rsid w:val="007011DA"/>
    <w:rsid w:val="00701A66"/>
    <w:rsid w:val="00701F8D"/>
    <w:rsid w:val="007026BC"/>
    <w:rsid w:val="00702DDA"/>
    <w:rsid w:val="00703589"/>
    <w:rsid w:val="00705650"/>
    <w:rsid w:val="007058EF"/>
    <w:rsid w:val="007060CA"/>
    <w:rsid w:val="00706B93"/>
    <w:rsid w:val="00706D02"/>
    <w:rsid w:val="00706DCB"/>
    <w:rsid w:val="00706FBC"/>
    <w:rsid w:val="0070745F"/>
    <w:rsid w:val="007077A3"/>
    <w:rsid w:val="00707AED"/>
    <w:rsid w:val="00707C72"/>
    <w:rsid w:val="00707F53"/>
    <w:rsid w:val="0071002D"/>
    <w:rsid w:val="0071032C"/>
    <w:rsid w:val="00710BDD"/>
    <w:rsid w:val="00710E1F"/>
    <w:rsid w:val="007118F1"/>
    <w:rsid w:val="00711C6A"/>
    <w:rsid w:val="0071243A"/>
    <w:rsid w:val="00712802"/>
    <w:rsid w:val="007138FB"/>
    <w:rsid w:val="007139EE"/>
    <w:rsid w:val="0071443B"/>
    <w:rsid w:val="00714D1D"/>
    <w:rsid w:val="007154FA"/>
    <w:rsid w:val="00715D73"/>
    <w:rsid w:val="007164A1"/>
    <w:rsid w:val="00717413"/>
    <w:rsid w:val="00717684"/>
    <w:rsid w:val="00717E61"/>
    <w:rsid w:val="007203F5"/>
    <w:rsid w:val="00720BE2"/>
    <w:rsid w:val="00721FE0"/>
    <w:rsid w:val="00722D14"/>
    <w:rsid w:val="007231AD"/>
    <w:rsid w:val="007238CA"/>
    <w:rsid w:val="00723B65"/>
    <w:rsid w:val="00723B74"/>
    <w:rsid w:val="00723C53"/>
    <w:rsid w:val="007241E5"/>
    <w:rsid w:val="0072437C"/>
    <w:rsid w:val="007249D5"/>
    <w:rsid w:val="00725817"/>
    <w:rsid w:val="00725D7B"/>
    <w:rsid w:val="00725FC5"/>
    <w:rsid w:val="007262D6"/>
    <w:rsid w:val="00726B8B"/>
    <w:rsid w:val="00727DAE"/>
    <w:rsid w:val="00730034"/>
    <w:rsid w:val="00730178"/>
    <w:rsid w:val="0073050C"/>
    <w:rsid w:val="00732148"/>
    <w:rsid w:val="007326D8"/>
    <w:rsid w:val="00732E9D"/>
    <w:rsid w:val="00733084"/>
    <w:rsid w:val="007330E7"/>
    <w:rsid w:val="00733BF6"/>
    <w:rsid w:val="00733C9D"/>
    <w:rsid w:val="0073470A"/>
    <w:rsid w:val="00734B9B"/>
    <w:rsid w:val="007371B9"/>
    <w:rsid w:val="00737A85"/>
    <w:rsid w:val="0074050F"/>
    <w:rsid w:val="00740C69"/>
    <w:rsid w:val="007413FB"/>
    <w:rsid w:val="00741AAC"/>
    <w:rsid w:val="007424B2"/>
    <w:rsid w:val="00742A49"/>
    <w:rsid w:val="00742F53"/>
    <w:rsid w:val="00743DE5"/>
    <w:rsid w:val="00744389"/>
    <w:rsid w:val="007443A4"/>
    <w:rsid w:val="0074464C"/>
    <w:rsid w:val="007450BB"/>
    <w:rsid w:val="00745217"/>
    <w:rsid w:val="0074553A"/>
    <w:rsid w:val="00745B9F"/>
    <w:rsid w:val="0074616E"/>
    <w:rsid w:val="00746D4F"/>
    <w:rsid w:val="00747002"/>
    <w:rsid w:val="007471F3"/>
    <w:rsid w:val="007472FB"/>
    <w:rsid w:val="00747775"/>
    <w:rsid w:val="00747E41"/>
    <w:rsid w:val="00747FBD"/>
    <w:rsid w:val="00751FB0"/>
    <w:rsid w:val="007524C5"/>
    <w:rsid w:val="00753305"/>
    <w:rsid w:val="00753353"/>
    <w:rsid w:val="007534D0"/>
    <w:rsid w:val="00753B0A"/>
    <w:rsid w:val="00753F94"/>
    <w:rsid w:val="00754287"/>
    <w:rsid w:val="007544F1"/>
    <w:rsid w:val="0075473A"/>
    <w:rsid w:val="00754DAC"/>
    <w:rsid w:val="00755339"/>
    <w:rsid w:val="00755A6D"/>
    <w:rsid w:val="00755D2D"/>
    <w:rsid w:val="00756539"/>
    <w:rsid w:val="00756C28"/>
    <w:rsid w:val="00756D1B"/>
    <w:rsid w:val="007571B4"/>
    <w:rsid w:val="00760549"/>
    <w:rsid w:val="0076055D"/>
    <w:rsid w:val="00761933"/>
    <w:rsid w:val="00761A46"/>
    <w:rsid w:val="00761CA4"/>
    <w:rsid w:val="0076211A"/>
    <w:rsid w:val="00762C83"/>
    <w:rsid w:val="00762CAC"/>
    <w:rsid w:val="00762E3F"/>
    <w:rsid w:val="00763535"/>
    <w:rsid w:val="00763536"/>
    <w:rsid w:val="00763EBD"/>
    <w:rsid w:val="00764015"/>
    <w:rsid w:val="007641D3"/>
    <w:rsid w:val="00764270"/>
    <w:rsid w:val="00764AC5"/>
    <w:rsid w:val="00764BD6"/>
    <w:rsid w:val="00764E3C"/>
    <w:rsid w:val="00764F89"/>
    <w:rsid w:val="007656F8"/>
    <w:rsid w:val="00766078"/>
    <w:rsid w:val="007661D5"/>
    <w:rsid w:val="00766B94"/>
    <w:rsid w:val="00766BF7"/>
    <w:rsid w:val="00766D2D"/>
    <w:rsid w:val="007675C1"/>
    <w:rsid w:val="007679CC"/>
    <w:rsid w:val="00767E4B"/>
    <w:rsid w:val="00770987"/>
    <w:rsid w:val="0077101F"/>
    <w:rsid w:val="007710FF"/>
    <w:rsid w:val="0077138F"/>
    <w:rsid w:val="00771B16"/>
    <w:rsid w:val="007722B6"/>
    <w:rsid w:val="0077387F"/>
    <w:rsid w:val="00774F2B"/>
    <w:rsid w:val="00775699"/>
    <w:rsid w:val="00775A29"/>
    <w:rsid w:val="00775D75"/>
    <w:rsid w:val="00775F86"/>
    <w:rsid w:val="007760D0"/>
    <w:rsid w:val="0077629F"/>
    <w:rsid w:val="0077657E"/>
    <w:rsid w:val="00776658"/>
    <w:rsid w:val="007774F2"/>
    <w:rsid w:val="00777A72"/>
    <w:rsid w:val="00777E8F"/>
    <w:rsid w:val="0078043C"/>
    <w:rsid w:val="00780ACF"/>
    <w:rsid w:val="00780AF7"/>
    <w:rsid w:val="00780FEB"/>
    <w:rsid w:val="00781263"/>
    <w:rsid w:val="007819F4"/>
    <w:rsid w:val="007824F1"/>
    <w:rsid w:val="007833B9"/>
    <w:rsid w:val="00783489"/>
    <w:rsid w:val="00783651"/>
    <w:rsid w:val="007838CD"/>
    <w:rsid w:val="00783F99"/>
    <w:rsid w:val="007843F4"/>
    <w:rsid w:val="0078494D"/>
    <w:rsid w:val="00784E89"/>
    <w:rsid w:val="007850E6"/>
    <w:rsid w:val="0078555E"/>
    <w:rsid w:val="00785768"/>
    <w:rsid w:val="007859A5"/>
    <w:rsid w:val="007862F5"/>
    <w:rsid w:val="0078663F"/>
    <w:rsid w:val="00786702"/>
    <w:rsid w:val="007869C6"/>
    <w:rsid w:val="00787593"/>
    <w:rsid w:val="00787C14"/>
    <w:rsid w:val="00790103"/>
    <w:rsid w:val="007903E3"/>
    <w:rsid w:val="00790C4D"/>
    <w:rsid w:val="00792431"/>
    <w:rsid w:val="00792B39"/>
    <w:rsid w:val="00793444"/>
    <w:rsid w:val="007935B0"/>
    <w:rsid w:val="00793AC4"/>
    <w:rsid w:val="00793B2A"/>
    <w:rsid w:val="00793CD3"/>
    <w:rsid w:val="00794490"/>
    <w:rsid w:val="00794834"/>
    <w:rsid w:val="0079547B"/>
    <w:rsid w:val="0079581B"/>
    <w:rsid w:val="00796096"/>
    <w:rsid w:val="0079640E"/>
    <w:rsid w:val="00796973"/>
    <w:rsid w:val="00796FCB"/>
    <w:rsid w:val="007977C4"/>
    <w:rsid w:val="00797C52"/>
    <w:rsid w:val="00797DBF"/>
    <w:rsid w:val="007A074A"/>
    <w:rsid w:val="007A096C"/>
    <w:rsid w:val="007A0B10"/>
    <w:rsid w:val="007A1168"/>
    <w:rsid w:val="007A1F72"/>
    <w:rsid w:val="007A2A63"/>
    <w:rsid w:val="007A3DEE"/>
    <w:rsid w:val="007A41AE"/>
    <w:rsid w:val="007A4501"/>
    <w:rsid w:val="007A4C0F"/>
    <w:rsid w:val="007A4E4C"/>
    <w:rsid w:val="007A51B2"/>
    <w:rsid w:val="007A522A"/>
    <w:rsid w:val="007A5396"/>
    <w:rsid w:val="007A5513"/>
    <w:rsid w:val="007A6565"/>
    <w:rsid w:val="007A7398"/>
    <w:rsid w:val="007A76FD"/>
    <w:rsid w:val="007B032E"/>
    <w:rsid w:val="007B11DD"/>
    <w:rsid w:val="007B28C3"/>
    <w:rsid w:val="007B2902"/>
    <w:rsid w:val="007B2F44"/>
    <w:rsid w:val="007B2FAE"/>
    <w:rsid w:val="007B30BB"/>
    <w:rsid w:val="007B337D"/>
    <w:rsid w:val="007B3431"/>
    <w:rsid w:val="007B3A32"/>
    <w:rsid w:val="007B40F5"/>
    <w:rsid w:val="007B488D"/>
    <w:rsid w:val="007B5558"/>
    <w:rsid w:val="007B5A60"/>
    <w:rsid w:val="007B5C4C"/>
    <w:rsid w:val="007B6023"/>
    <w:rsid w:val="007B6E14"/>
    <w:rsid w:val="007B70CB"/>
    <w:rsid w:val="007B72C5"/>
    <w:rsid w:val="007B74FC"/>
    <w:rsid w:val="007B761B"/>
    <w:rsid w:val="007B7CC8"/>
    <w:rsid w:val="007C11F2"/>
    <w:rsid w:val="007C12C2"/>
    <w:rsid w:val="007C295A"/>
    <w:rsid w:val="007C32E2"/>
    <w:rsid w:val="007C43E2"/>
    <w:rsid w:val="007C463B"/>
    <w:rsid w:val="007C4B2F"/>
    <w:rsid w:val="007C5658"/>
    <w:rsid w:val="007C671F"/>
    <w:rsid w:val="007C6E35"/>
    <w:rsid w:val="007C7042"/>
    <w:rsid w:val="007C7A5E"/>
    <w:rsid w:val="007C7FA2"/>
    <w:rsid w:val="007D0572"/>
    <w:rsid w:val="007D0A6D"/>
    <w:rsid w:val="007D117D"/>
    <w:rsid w:val="007D145F"/>
    <w:rsid w:val="007D1788"/>
    <w:rsid w:val="007D1DAD"/>
    <w:rsid w:val="007D2AE2"/>
    <w:rsid w:val="007D2F0F"/>
    <w:rsid w:val="007D2F42"/>
    <w:rsid w:val="007D3416"/>
    <w:rsid w:val="007D366A"/>
    <w:rsid w:val="007D3C9D"/>
    <w:rsid w:val="007D49A4"/>
    <w:rsid w:val="007D525A"/>
    <w:rsid w:val="007D5D5A"/>
    <w:rsid w:val="007D7074"/>
    <w:rsid w:val="007D717B"/>
    <w:rsid w:val="007D71F2"/>
    <w:rsid w:val="007D7452"/>
    <w:rsid w:val="007D7477"/>
    <w:rsid w:val="007D762D"/>
    <w:rsid w:val="007E0275"/>
    <w:rsid w:val="007E0CFB"/>
    <w:rsid w:val="007E0F35"/>
    <w:rsid w:val="007E16E9"/>
    <w:rsid w:val="007E1D1A"/>
    <w:rsid w:val="007E2CCC"/>
    <w:rsid w:val="007E36E4"/>
    <w:rsid w:val="007E7C3E"/>
    <w:rsid w:val="007F0EC6"/>
    <w:rsid w:val="007F107B"/>
    <w:rsid w:val="007F17D6"/>
    <w:rsid w:val="007F2306"/>
    <w:rsid w:val="007F233D"/>
    <w:rsid w:val="007F24D9"/>
    <w:rsid w:val="007F2B06"/>
    <w:rsid w:val="007F3027"/>
    <w:rsid w:val="007F4A5F"/>
    <w:rsid w:val="007F50BA"/>
    <w:rsid w:val="007F5277"/>
    <w:rsid w:val="007F5562"/>
    <w:rsid w:val="007F5BF0"/>
    <w:rsid w:val="007F6699"/>
    <w:rsid w:val="007F6778"/>
    <w:rsid w:val="007F6A36"/>
    <w:rsid w:val="007F7EEE"/>
    <w:rsid w:val="008008B4"/>
    <w:rsid w:val="00801083"/>
    <w:rsid w:val="008011E7"/>
    <w:rsid w:val="00801F30"/>
    <w:rsid w:val="00802EEA"/>
    <w:rsid w:val="00805B34"/>
    <w:rsid w:val="008062A5"/>
    <w:rsid w:val="008067CA"/>
    <w:rsid w:val="008071CB"/>
    <w:rsid w:val="00807B28"/>
    <w:rsid w:val="00807EA7"/>
    <w:rsid w:val="00810E64"/>
    <w:rsid w:val="00810F7F"/>
    <w:rsid w:val="008110A6"/>
    <w:rsid w:val="00811118"/>
    <w:rsid w:val="008125E4"/>
    <w:rsid w:val="008134C7"/>
    <w:rsid w:val="008135A1"/>
    <w:rsid w:val="00813912"/>
    <w:rsid w:val="00813CD0"/>
    <w:rsid w:val="00813E6E"/>
    <w:rsid w:val="008142EA"/>
    <w:rsid w:val="00814517"/>
    <w:rsid w:val="00814685"/>
    <w:rsid w:val="0081493F"/>
    <w:rsid w:val="00814C73"/>
    <w:rsid w:val="00814E58"/>
    <w:rsid w:val="008157FE"/>
    <w:rsid w:val="00815B15"/>
    <w:rsid w:val="00816B07"/>
    <w:rsid w:val="00816D65"/>
    <w:rsid w:val="008174A4"/>
    <w:rsid w:val="008178E5"/>
    <w:rsid w:val="00820581"/>
    <w:rsid w:val="008205B0"/>
    <w:rsid w:val="0082125E"/>
    <w:rsid w:val="00821A84"/>
    <w:rsid w:val="00821CDF"/>
    <w:rsid w:val="00821E6D"/>
    <w:rsid w:val="0082273D"/>
    <w:rsid w:val="0082358C"/>
    <w:rsid w:val="00823B5F"/>
    <w:rsid w:val="00823E8E"/>
    <w:rsid w:val="00824C1C"/>
    <w:rsid w:val="00825B91"/>
    <w:rsid w:val="00826138"/>
    <w:rsid w:val="008267F4"/>
    <w:rsid w:val="00827BDF"/>
    <w:rsid w:val="00827F20"/>
    <w:rsid w:val="00827F5E"/>
    <w:rsid w:val="008300C6"/>
    <w:rsid w:val="00830526"/>
    <w:rsid w:val="00830663"/>
    <w:rsid w:val="00830F88"/>
    <w:rsid w:val="00831BBC"/>
    <w:rsid w:val="00831BDA"/>
    <w:rsid w:val="008321FE"/>
    <w:rsid w:val="008338D0"/>
    <w:rsid w:val="00833B2F"/>
    <w:rsid w:val="0083402B"/>
    <w:rsid w:val="00834A0C"/>
    <w:rsid w:val="0083726E"/>
    <w:rsid w:val="008372B1"/>
    <w:rsid w:val="008372FE"/>
    <w:rsid w:val="00840CDC"/>
    <w:rsid w:val="00841029"/>
    <w:rsid w:val="00841A9A"/>
    <w:rsid w:val="00841DB5"/>
    <w:rsid w:val="008420F0"/>
    <w:rsid w:val="00842430"/>
    <w:rsid w:val="0084259A"/>
    <w:rsid w:val="0084269D"/>
    <w:rsid w:val="00842A2B"/>
    <w:rsid w:val="008434C3"/>
    <w:rsid w:val="0084366E"/>
    <w:rsid w:val="008438D3"/>
    <w:rsid w:val="00844046"/>
    <w:rsid w:val="00844F6E"/>
    <w:rsid w:val="00845CAB"/>
    <w:rsid w:val="00845ECF"/>
    <w:rsid w:val="00846658"/>
    <w:rsid w:val="00846EF4"/>
    <w:rsid w:val="008474CA"/>
    <w:rsid w:val="00847782"/>
    <w:rsid w:val="008477C6"/>
    <w:rsid w:val="00850AFE"/>
    <w:rsid w:val="00850F10"/>
    <w:rsid w:val="00851E1E"/>
    <w:rsid w:val="00852312"/>
    <w:rsid w:val="00852B99"/>
    <w:rsid w:val="00852F1C"/>
    <w:rsid w:val="00852FA0"/>
    <w:rsid w:val="00853DF6"/>
    <w:rsid w:val="008545DE"/>
    <w:rsid w:val="00855010"/>
    <w:rsid w:val="00855447"/>
    <w:rsid w:val="00855AA6"/>
    <w:rsid w:val="00855B71"/>
    <w:rsid w:val="00855FE2"/>
    <w:rsid w:val="0085602E"/>
    <w:rsid w:val="00856FC8"/>
    <w:rsid w:val="0085720D"/>
    <w:rsid w:val="008579FD"/>
    <w:rsid w:val="00857FA1"/>
    <w:rsid w:val="008608E4"/>
    <w:rsid w:val="00860E0B"/>
    <w:rsid w:val="00862429"/>
    <w:rsid w:val="00862711"/>
    <w:rsid w:val="00862F6E"/>
    <w:rsid w:val="0086392E"/>
    <w:rsid w:val="00864066"/>
    <w:rsid w:val="0086543F"/>
    <w:rsid w:val="008656F0"/>
    <w:rsid w:val="0086689F"/>
    <w:rsid w:val="00866B21"/>
    <w:rsid w:val="00866C5A"/>
    <w:rsid w:val="00866C92"/>
    <w:rsid w:val="008672D7"/>
    <w:rsid w:val="0086746E"/>
    <w:rsid w:val="0086771D"/>
    <w:rsid w:val="008678D8"/>
    <w:rsid w:val="008701FF"/>
    <w:rsid w:val="008704BC"/>
    <w:rsid w:val="008709E6"/>
    <w:rsid w:val="00870CFD"/>
    <w:rsid w:val="008713D2"/>
    <w:rsid w:val="00872B05"/>
    <w:rsid w:val="00872D37"/>
    <w:rsid w:val="00873226"/>
    <w:rsid w:val="0087386E"/>
    <w:rsid w:val="00873ABE"/>
    <w:rsid w:val="00874653"/>
    <w:rsid w:val="00874A74"/>
    <w:rsid w:val="00874CED"/>
    <w:rsid w:val="008751A7"/>
    <w:rsid w:val="00875262"/>
    <w:rsid w:val="00875B3F"/>
    <w:rsid w:val="0087649D"/>
    <w:rsid w:val="00876A59"/>
    <w:rsid w:val="00876DC3"/>
    <w:rsid w:val="00877486"/>
    <w:rsid w:val="00877BB9"/>
    <w:rsid w:val="008800C6"/>
    <w:rsid w:val="0088048D"/>
    <w:rsid w:val="00880F8C"/>
    <w:rsid w:val="008812E5"/>
    <w:rsid w:val="008819A2"/>
    <w:rsid w:val="0088279B"/>
    <w:rsid w:val="00882B96"/>
    <w:rsid w:val="00882D4A"/>
    <w:rsid w:val="00882DF8"/>
    <w:rsid w:val="008837A8"/>
    <w:rsid w:val="008840B4"/>
    <w:rsid w:val="0088420E"/>
    <w:rsid w:val="0088492F"/>
    <w:rsid w:val="0088508E"/>
    <w:rsid w:val="008852D2"/>
    <w:rsid w:val="00885E24"/>
    <w:rsid w:val="00886746"/>
    <w:rsid w:val="00886751"/>
    <w:rsid w:val="00886899"/>
    <w:rsid w:val="008868EA"/>
    <w:rsid w:val="00887591"/>
    <w:rsid w:val="008879EF"/>
    <w:rsid w:val="00887A32"/>
    <w:rsid w:val="00887D88"/>
    <w:rsid w:val="00890884"/>
    <w:rsid w:val="00890B5C"/>
    <w:rsid w:val="0089140E"/>
    <w:rsid w:val="00891EC9"/>
    <w:rsid w:val="00892247"/>
    <w:rsid w:val="008922E6"/>
    <w:rsid w:val="0089260E"/>
    <w:rsid w:val="00892DA8"/>
    <w:rsid w:val="00892FD7"/>
    <w:rsid w:val="00893909"/>
    <w:rsid w:val="00893B15"/>
    <w:rsid w:val="00894717"/>
    <w:rsid w:val="0089488A"/>
    <w:rsid w:val="00895145"/>
    <w:rsid w:val="008953E2"/>
    <w:rsid w:val="00895635"/>
    <w:rsid w:val="00895AAC"/>
    <w:rsid w:val="00895B4C"/>
    <w:rsid w:val="00895F3C"/>
    <w:rsid w:val="00895FCD"/>
    <w:rsid w:val="0089649C"/>
    <w:rsid w:val="008A0054"/>
    <w:rsid w:val="008A01BC"/>
    <w:rsid w:val="008A02B5"/>
    <w:rsid w:val="008A0681"/>
    <w:rsid w:val="008A117C"/>
    <w:rsid w:val="008A20A2"/>
    <w:rsid w:val="008A271A"/>
    <w:rsid w:val="008A295B"/>
    <w:rsid w:val="008A2EA2"/>
    <w:rsid w:val="008A2F18"/>
    <w:rsid w:val="008A31EA"/>
    <w:rsid w:val="008A38B8"/>
    <w:rsid w:val="008A3974"/>
    <w:rsid w:val="008A3D8D"/>
    <w:rsid w:val="008A4276"/>
    <w:rsid w:val="008A4B75"/>
    <w:rsid w:val="008A4D64"/>
    <w:rsid w:val="008A4FF5"/>
    <w:rsid w:val="008A5D8F"/>
    <w:rsid w:val="008A6AA9"/>
    <w:rsid w:val="008A7202"/>
    <w:rsid w:val="008A79CD"/>
    <w:rsid w:val="008A7C9E"/>
    <w:rsid w:val="008A7D14"/>
    <w:rsid w:val="008A7E75"/>
    <w:rsid w:val="008B0578"/>
    <w:rsid w:val="008B06F6"/>
    <w:rsid w:val="008B118F"/>
    <w:rsid w:val="008B16AE"/>
    <w:rsid w:val="008B1D6B"/>
    <w:rsid w:val="008B2148"/>
    <w:rsid w:val="008B282D"/>
    <w:rsid w:val="008B2841"/>
    <w:rsid w:val="008B2AAD"/>
    <w:rsid w:val="008B2F9D"/>
    <w:rsid w:val="008B2FC9"/>
    <w:rsid w:val="008B3569"/>
    <w:rsid w:val="008B3D3F"/>
    <w:rsid w:val="008B3EF4"/>
    <w:rsid w:val="008B423A"/>
    <w:rsid w:val="008B4A1B"/>
    <w:rsid w:val="008B4AB1"/>
    <w:rsid w:val="008B4B92"/>
    <w:rsid w:val="008B4C01"/>
    <w:rsid w:val="008B6B64"/>
    <w:rsid w:val="008B780F"/>
    <w:rsid w:val="008B7864"/>
    <w:rsid w:val="008C0EB1"/>
    <w:rsid w:val="008C1158"/>
    <w:rsid w:val="008C1312"/>
    <w:rsid w:val="008C163B"/>
    <w:rsid w:val="008C1961"/>
    <w:rsid w:val="008C229A"/>
    <w:rsid w:val="008C22FD"/>
    <w:rsid w:val="008C25C8"/>
    <w:rsid w:val="008C2962"/>
    <w:rsid w:val="008C2ABD"/>
    <w:rsid w:val="008C2F86"/>
    <w:rsid w:val="008C2FFC"/>
    <w:rsid w:val="008C364E"/>
    <w:rsid w:val="008C38B8"/>
    <w:rsid w:val="008C39B2"/>
    <w:rsid w:val="008C4024"/>
    <w:rsid w:val="008C537A"/>
    <w:rsid w:val="008C5677"/>
    <w:rsid w:val="008C567A"/>
    <w:rsid w:val="008C6ACA"/>
    <w:rsid w:val="008C70F6"/>
    <w:rsid w:val="008C71ED"/>
    <w:rsid w:val="008C7633"/>
    <w:rsid w:val="008D00DD"/>
    <w:rsid w:val="008D0158"/>
    <w:rsid w:val="008D048F"/>
    <w:rsid w:val="008D0678"/>
    <w:rsid w:val="008D0751"/>
    <w:rsid w:val="008D11FC"/>
    <w:rsid w:val="008D1531"/>
    <w:rsid w:val="008D261D"/>
    <w:rsid w:val="008D31AC"/>
    <w:rsid w:val="008D3294"/>
    <w:rsid w:val="008D3778"/>
    <w:rsid w:val="008D377E"/>
    <w:rsid w:val="008D4002"/>
    <w:rsid w:val="008D43CE"/>
    <w:rsid w:val="008D4CB1"/>
    <w:rsid w:val="008D4D2D"/>
    <w:rsid w:val="008D4FA6"/>
    <w:rsid w:val="008D61F6"/>
    <w:rsid w:val="008D6823"/>
    <w:rsid w:val="008D6B21"/>
    <w:rsid w:val="008D6BE9"/>
    <w:rsid w:val="008D7615"/>
    <w:rsid w:val="008E02FF"/>
    <w:rsid w:val="008E03C7"/>
    <w:rsid w:val="008E0871"/>
    <w:rsid w:val="008E09D3"/>
    <w:rsid w:val="008E0A3D"/>
    <w:rsid w:val="008E1340"/>
    <w:rsid w:val="008E18E9"/>
    <w:rsid w:val="008E1BB7"/>
    <w:rsid w:val="008E2787"/>
    <w:rsid w:val="008E3321"/>
    <w:rsid w:val="008E39E8"/>
    <w:rsid w:val="008E3A00"/>
    <w:rsid w:val="008E3B0D"/>
    <w:rsid w:val="008E3FAA"/>
    <w:rsid w:val="008E3FD0"/>
    <w:rsid w:val="008E4DF8"/>
    <w:rsid w:val="008E54E1"/>
    <w:rsid w:val="008E5804"/>
    <w:rsid w:val="008E5942"/>
    <w:rsid w:val="008E5997"/>
    <w:rsid w:val="008E59B6"/>
    <w:rsid w:val="008E5B8F"/>
    <w:rsid w:val="008E7D3D"/>
    <w:rsid w:val="008F02EA"/>
    <w:rsid w:val="008F0301"/>
    <w:rsid w:val="008F05EE"/>
    <w:rsid w:val="008F24C6"/>
    <w:rsid w:val="008F2DB4"/>
    <w:rsid w:val="008F2E6F"/>
    <w:rsid w:val="008F3567"/>
    <w:rsid w:val="008F4E81"/>
    <w:rsid w:val="008F55EA"/>
    <w:rsid w:val="008F61B5"/>
    <w:rsid w:val="008F6871"/>
    <w:rsid w:val="008F6BB0"/>
    <w:rsid w:val="008F6E82"/>
    <w:rsid w:val="008F729C"/>
    <w:rsid w:val="008F7D58"/>
    <w:rsid w:val="00900222"/>
    <w:rsid w:val="009008FB"/>
    <w:rsid w:val="00900AFB"/>
    <w:rsid w:val="00901861"/>
    <w:rsid w:val="0090187D"/>
    <w:rsid w:val="009019EC"/>
    <w:rsid w:val="00903080"/>
    <w:rsid w:val="009033AC"/>
    <w:rsid w:val="0090354F"/>
    <w:rsid w:val="00903941"/>
    <w:rsid w:val="00904BFE"/>
    <w:rsid w:val="00905C93"/>
    <w:rsid w:val="00905E5D"/>
    <w:rsid w:val="00905E6B"/>
    <w:rsid w:val="009060C4"/>
    <w:rsid w:val="00906CD8"/>
    <w:rsid w:val="00910D0B"/>
    <w:rsid w:val="00910DEE"/>
    <w:rsid w:val="00912458"/>
    <w:rsid w:val="009125C1"/>
    <w:rsid w:val="00912C1F"/>
    <w:rsid w:val="009142BB"/>
    <w:rsid w:val="00914544"/>
    <w:rsid w:val="0091569E"/>
    <w:rsid w:val="00915945"/>
    <w:rsid w:val="00915B27"/>
    <w:rsid w:val="00915F5E"/>
    <w:rsid w:val="00916635"/>
    <w:rsid w:val="009168AF"/>
    <w:rsid w:val="00916914"/>
    <w:rsid w:val="00917644"/>
    <w:rsid w:val="009176CC"/>
    <w:rsid w:val="009177BB"/>
    <w:rsid w:val="00917A9C"/>
    <w:rsid w:val="00920E41"/>
    <w:rsid w:val="00921035"/>
    <w:rsid w:val="00921601"/>
    <w:rsid w:val="0092248F"/>
    <w:rsid w:val="009232E9"/>
    <w:rsid w:val="009236B9"/>
    <w:rsid w:val="00923C91"/>
    <w:rsid w:val="00923FCE"/>
    <w:rsid w:val="00924805"/>
    <w:rsid w:val="00924884"/>
    <w:rsid w:val="009259DD"/>
    <w:rsid w:val="00925D3D"/>
    <w:rsid w:val="00926102"/>
    <w:rsid w:val="00926263"/>
    <w:rsid w:val="0092642F"/>
    <w:rsid w:val="00926466"/>
    <w:rsid w:val="009267B6"/>
    <w:rsid w:val="00926E88"/>
    <w:rsid w:val="00927120"/>
    <w:rsid w:val="00927D76"/>
    <w:rsid w:val="00930032"/>
    <w:rsid w:val="009301D1"/>
    <w:rsid w:val="00930D2A"/>
    <w:rsid w:val="00931351"/>
    <w:rsid w:val="00931986"/>
    <w:rsid w:val="009320C7"/>
    <w:rsid w:val="00932726"/>
    <w:rsid w:val="00932EF8"/>
    <w:rsid w:val="009331F9"/>
    <w:rsid w:val="00933644"/>
    <w:rsid w:val="009336E0"/>
    <w:rsid w:val="00933956"/>
    <w:rsid w:val="009345FC"/>
    <w:rsid w:val="0093606E"/>
    <w:rsid w:val="00936969"/>
    <w:rsid w:val="009401C0"/>
    <w:rsid w:val="00940269"/>
    <w:rsid w:val="009403B9"/>
    <w:rsid w:val="00940904"/>
    <w:rsid w:val="00940E93"/>
    <w:rsid w:val="00941A31"/>
    <w:rsid w:val="00941B46"/>
    <w:rsid w:val="0094210B"/>
    <w:rsid w:val="00942DD3"/>
    <w:rsid w:val="00942F19"/>
    <w:rsid w:val="00943C05"/>
    <w:rsid w:val="00943FCF"/>
    <w:rsid w:val="00944297"/>
    <w:rsid w:val="00944925"/>
    <w:rsid w:val="00944AAC"/>
    <w:rsid w:val="0094541B"/>
    <w:rsid w:val="00945908"/>
    <w:rsid w:val="00945ABA"/>
    <w:rsid w:val="00945C8F"/>
    <w:rsid w:val="00945CDC"/>
    <w:rsid w:val="00945F93"/>
    <w:rsid w:val="0094660D"/>
    <w:rsid w:val="00947189"/>
    <w:rsid w:val="00947797"/>
    <w:rsid w:val="00947B18"/>
    <w:rsid w:val="00947B79"/>
    <w:rsid w:val="0095074C"/>
    <w:rsid w:val="00951D2A"/>
    <w:rsid w:val="009522C7"/>
    <w:rsid w:val="009529FD"/>
    <w:rsid w:val="00953111"/>
    <w:rsid w:val="00953595"/>
    <w:rsid w:val="009543C1"/>
    <w:rsid w:val="00954974"/>
    <w:rsid w:val="00955607"/>
    <w:rsid w:val="00955E8A"/>
    <w:rsid w:val="00956489"/>
    <w:rsid w:val="009564DF"/>
    <w:rsid w:val="009568EF"/>
    <w:rsid w:val="00956C00"/>
    <w:rsid w:val="00957896"/>
    <w:rsid w:val="00957EA0"/>
    <w:rsid w:val="009605AA"/>
    <w:rsid w:val="0096070E"/>
    <w:rsid w:val="0096073F"/>
    <w:rsid w:val="00960D6C"/>
    <w:rsid w:val="00960F92"/>
    <w:rsid w:val="009627DC"/>
    <w:rsid w:val="00962863"/>
    <w:rsid w:val="00962B7F"/>
    <w:rsid w:val="00963035"/>
    <w:rsid w:val="009632F3"/>
    <w:rsid w:val="00963577"/>
    <w:rsid w:val="0096361D"/>
    <w:rsid w:val="009637C0"/>
    <w:rsid w:val="00964037"/>
    <w:rsid w:val="00964375"/>
    <w:rsid w:val="00964783"/>
    <w:rsid w:val="00964FDC"/>
    <w:rsid w:val="009659E4"/>
    <w:rsid w:val="009664BC"/>
    <w:rsid w:val="009664C2"/>
    <w:rsid w:val="0096702C"/>
    <w:rsid w:val="00967232"/>
    <w:rsid w:val="009673F5"/>
    <w:rsid w:val="009676A9"/>
    <w:rsid w:val="00967F4C"/>
    <w:rsid w:val="00970066"/>
    <w:rsid w:val="0097046E"/>
    <w:rsid w:val="00970A19"/>
    <w:rsid w:val="00970D83"/>
    <w:rsid w:val="00971AF6"/>
    <w:rsid w:val="00972399"/>
    <w:rsid w:val="00972734"/>
    <w:rsid w:val="00972A53"/>
    <w:rsid w:val="009733DA"/>
    <w:rsid w:val="00973BFA"/>
    <w:rsid w:val="00974575"/>
    <w:rsid w:val="00974CB4"/>
    <w:rsid w:val="00974E02"/>
    <w:rsid w:val="00975205"/>
    <w:rsid w:val="009755BB"/>
    <w:rsid w:val="00976635"/>
    <w:rsid w:val="00976863"/>
    <w:rsid w:val="00976A7E"/>
    <w:rsid w:val="00976F93"/>
    <w:rsid w:val="00977DB1"/>
    <w:rsid w:val="0098004D"/>
    <w:rsid w:val="00980114"/>
    <w:rsid w:val="00980403"/>
    <w:rsid w:val="0098152E"/>
    <w:rsid w:val="00981726"/>
    <w:rsid w:val="0098193A"/>
    <w:rsid w:val="00981D1F"/>
    <w:rsid w:val="00982193"/>
    <w:rsid w:val="00982B5C"/>
    <w:rsid w:val="00983B6B"/>
    <w:rsid w:val="00983BA0"/>
    <w:rsid w:val="0098446A"/>
    <w:rsid w:val="00984792"/>
    <w:rsid w:val="009847FC"/>
    <w:rsid w:val="00985847"/>
    <w:rsid w:val="00985C96"/>
    <w:rsid w:val="00985F6F"/>
    <w:rsid w:val="0098682D"/>
    <w:rsid w:val="0098745C"/>
    <w:rsid w:val="00987467"/>
    <w:rsid w:val="00987939"/>
    <w:rsid w:val="00987B3F"/>
    <w:rsid w:val="009914C5"/>
    <w:rsid w:val="00991E94"/>
    <w:rsid w:val="00993736"/>
    <w:rsid w:val="00993F54"/>
    <w:rsid w:val="00994C05"/>
    <w:rsid w:val="009951A0"/>
    <w:rsid w:val="009953A9"/>
    <w:rsid w:val="0099550B"/>
    <w:rsid w:val="00996038"/>
    <w:rsid w:val="009961B2"/>
    <w:rsid w:val="00996651"/>
    <w:rsid w:val="00996716"/>
    <w:rsid w:val="00996B76"/>
    <w:rsid w:val="00996BC1"/>
    <w:rsid w:val="009972E3"/>
    <w:rsid w:val="00997A3F"/>
    <w:rsid w:val="009A0558"/>
    <w:rsid w:val="009A0FF0"/>
    <w:rsid w:val="009A1659"/>
    <w:rsid w:val="009A2719"/>
    <w:rsid w:val="009A2DB3"/>
    <w:rsid w:val="009A34F1"/>
    <w:rsid w:val="009A37B2"/>
    <w:rsid w:val="009A383F"/>
    <w:rsid w:val="009A476A"/>
    <w:rsid w:val="009A4CF5"/>
    <w:rsid w:val="009A4DB4"/>
    <w:rsid w:val="009A5167"/>
    <w:rsid w:val="009A629B"/>
    <w:rsid w:val="009A715F"/>
    <w:rsid w:val="009A7914"/>
    <w:rsid w:val="009A7C73"/>
    <w:rsid w:val="009A7E7F"/>
    <w:rsid w:val="009A7F21"/>
    <w:rsid w:val="009B082C"/>
    <w:rsid w:val="009B20B2"/>
    <w:rsid w:val="009B2674"/>
    <w:rsid w:val="009B29AA"/>
    <w:rsid w:val="009B3BB0"/>
    <w:rsid w:val="009B3D53"/>
    <w:rsid w:val="009B4C9A"/>
    <w:rsid w:val="009B5370"/>
    <w:rsid w:val="009B5799"/>
    <w:rsid w:val="009B582D"/>
    <w:rsid w:val="009B60C4"/>
    <w:rsid w:val="009B6219"/>
    <w:rsid w:val="009B63C5"/>
    <w:rsid w:val="009B684A"/>
    <w:rsid w:val="009B7260"/>
    <w:rsid w:val="009B767C"/>
    <w:rsid w:val="009B7695"/>
    <w:rsid w:val="009B7B1F"/>
    <w:rsid w:val="009B7DEC"/>
    <w:rsid w:val="009B7E38"/>
    <w:rsid w:val="009C0602"/>
    <w:rsid w:val="009C0F17"/>
    <w:rsid w:val="009C13B2"/>
    <w:rsid w:val="009C17D4"/>
    <w:rsid w:val="009C1C09"/>
    <w:rsid w:val="009C1CBE"/>
    <w:rsid w:val="009C2246"/>
    <w:rsid w:val="009C2359"/>
    <w:rsid w:val="009C2B78"/>
    <w:rsid w:val="009C3C89"/>
    <w:rsid w:val="009C41F5"/>
    <w:rsid w:val="009C45B3"/>
    <w:rsid w:val="009C4D59"/>
    <w:rsid w:val="009C5758"/>
    <w:rsid w:val="009C691F"/>
    <w:rsid w:val="009C6DBE"/>
    <w:rsid w:val="009C6E4D"/>
    <w:rsid w:val="009C7254"/>
    <w:rsid w:val="009C7B34"/>
    <w:rsid w:val="009C7DBA"/>
    <w:rsid w:val="009C7F12"/>
    <w:rsid w:val="009D08E7"/>
    <w:rsid w:val="009D1404"/>
    <w:rsid w:val="009D1536"/>
    <w:rsid w:val="009D1ABE"/>
    <w:rsid w:val="009D225A"/>
    <w:rsid w:val="009D24D5"/>
    <w:rsid w:val="009D25D2"/>
    <w:rsid w:val="009D2A2A"/>
    <w:rsid w:val="009D2D99"/>
    <w:rsid w:val="009D3319"/>
    <w:rsid w:val="009D38BD"/>
    <w:rsid w:val="009D43A1"/>
    <w:rsid w:val="009D45DF"/>
    <w:rsid w:val="009D475B"/>
    <w:rsid w:val="009D4B30"/>
    <w:rsid w:val="009D5196"/>
    <w:rsid w:val="009D53DB"/>
    <w:rsid w:val="009D554A"/>
    <w:rsid w:val="009D5964"/>
    <w:rsid w:val="009D5B03"/>
    <w:rsid w:val="009D63BE"/>
    <w:rsid w:val="009D73F2"/>
    <w:rsid w:val="009D7AFC"/>
    <w:rsid w:val="009E05FB"/>
    <w:rsid w:val="009E0787"/>
    <w:rsid w:val="009E0C50"/>
    <w:rsid w:val="009E19F6"/>
    <w:rsid w:val="009E20ED"/>
    <w:rsid w:val="009E2A0C"/>
    <w:rsid w:val="009E2EB0"/>
    <w:rsid w:val="009E396A"/>
    <w:rsid w:val="009E3E8E"/>
    <w:rsid w:val="009E4211"/>
    <w:rsid w:val="009E4246"/>
    <w:rsid w:val="009E4350"/>
    <w:rsid w:val="009E45A6"/>
    <w:rsid w:val="009E4A99"/>
    <w:rsid w:val="009E4C27"/>
    <w:rsid w:val="009E4DC4"/>
    <w:rsid w:val="009E5092"/>
    <w:rsid w:val="009E5129"/>
    <w:rsid w:val="009E5F5B"/>
    <w:rsid w:val="009E6025"/>
    <w:rsid w:val="009E6409"/>
    <w:rsid w:val="009E6BE5"/>
    <w:rsid w:val="009E6D3F"/>
    <w:rsid w:val="009E6FB3"/>
    <w:rsid w:val="009E774B"/>
    <w:rsid w:val="009E7974"/>
    <w:rsid w:val="009E7BCC"/>
    <w:rsid w:val="009E7C6A"/>
    <w:rsid w:val="009E7E6F"/>
    <w:rsid w:val="009F0247"/>
    <w:rsid w:val="009F078C"/>
    <w:rsid w:val="009F12A4"/>
    <w:rsid w:val="009F2591"/>
    <w:rsid w:val="009F2824"/>
    <w:rsid w:val="009F29F3"/>
    <w:rsid w:val="009F3847"/>
    <w:rsid w:val="009F3ECB"/>
    <w:rsid w:val="009F4C36"/>
    <w:rsid w:val="009F511B"/>
    <w:rsid w:val="009F62B7"/>
    <w:rsid w:val="009F6454"/>
    <w:rsid w:val="009F6D58"/>
    <w:rsid w:val="009F7D9A"/>
    <w:rsid w:val="009F7DA9"/>
    <w:rsid w:val="00A00FD7"/>
    <w:rsid w:val="00A01A78"/>
    <w:rsid w:val="00A01C2D"/>
    <w:rsid w:val="00A01CC8"/>
    <w:rsid w:val="00A01EE1"/>
    <w:rsid w:val="00A02421"/>
    <w:rsid w:val="00A02EA6"/>
    <w:rsid w:val="00A032B7"/>
    <w:rsid w:val="00A03506"/>
    <w:rsid w:val="00A0491A"/>
    <w:rsid w:val="00A0515F"/>
    <w:rsid w:val="00A05D04"/>
    <w:rsid w:val="00A060CD"/>
    <w:rsid w:val="00A06331"/>
    <w:rsid w:val="00A06F11"/>
    <w:rsid w:val="00A07FF0"/>
    <w:rsid w:val="00A105DB"/>
    <w:rsid w:val="00A10A16"/>
    <w:rsid w:val="00A10FAF"/>
    <w:rsid w:val="00A113F2"/>
    <w:rsid w:val="00A116EA"/>
    <w:rsid w:val="00A11E06"/>
    <w:rsid w:val="00A12133"/>
    <w:rsid w:val="00A12B52"/>
    <w:rsid w:val="00A12E8B"/>
    <w:rsid w:val="00A13A4E"/>
    <w:rsid w:val="00A13FB3"/>
    <w:rsid w:val="00A14127"/>
    <w:rsid w:val="00A141BF"/>
    <w:rsid w:val="00A14D30"/>
    <w:rsid w:val="00A153A8"/>
    <w:rsid w:val="00A15F06"/>
    <w:rsid w:val="00A16196"/>
    <w:rsid w:val="00A165C2"/>
    <w:rsid w:val="00A16793"/>
    <w:rsid w:val="00A16B22"/>
    <w:rsid w:val="00A175BC"/>
    <w:rsid w:val="00A176AC"/>
    <w:rsid w:val="00A1794B"/>
    <w:rsid w:val="00A2051B"/>
    <w:rsid w:val="00A214AC"/>
    <w:rsid w:val="00A21613"/>
    <w:rsid w:val="00A21CC1"/>
    <w:rsid w:val="00A228EB"/>
    <w:rsid w:val="00A2313B"/>
    <w:rsid w:val="00A232EA"/>
    <w:rsid w:val="00A23820"/>
    <w:rsid w:val="00A23993"/>
    <w:rsid w:val="00A23DA2"/>
    <w:rsid w:val="00A24618"/>
    <w:rsid w:val="00A2479D"/>
    <w:rsid w:val="00A249EC"/>
    <w:rsid w:val="00A2514A"/>
    <w:rsid w:val="00A251B6"/>
    <w:rsid w:val="00A259DB"/>
    <w:rsid w:val="00A25C40"/>
    <w:rsid w:val="00A2675E"/>
    <w:rsid w:val="00A26950"/>
    <w:rsid w:val="00A269E8"/>
    <w:rsid w:val="00A26B09"/>
    <w:rsid w:val="00A270F6"/>
    <w:rsid w:val="00A27780"/>
    <w:rsid w:val="00A27B2D"/>
    <w:rsid w:val="00A27C86"/>
    <w:rsid w:val="00A30374"/>
    <w:rsid w:val="00A304EB"/>
    <w:rsid w:val="00A309D2"/>
    <w:rsid w:val="00A30F51"/>
    <w:rsid w:val="00A3107C"/>
    <w:rsid w:val="00A31EDE"/>
    <w:rsid w:val="00A3290A"/>
    <w:rsid w:val="00A32E57"/>
    <w:rsid w:val="00A3317A"/>
    <w:rsid w:val="00A33885"/>
    <w:rsid w:val="00A3398D"/>
    <w:rsid w:val="00A33EB2"/>
    <w:rsid w:val="00A34F44"/>
    <w:rsid w:val="00A356DA"/>
    <w:rsid w:val="00A35D9B"/>
    <w:rsid w:val="00A35E0F"/>
    <w:rsid w:val="00A36080"/>
    <w:rsid w:val="00A36499"/>
    <w:rsid w:val="00A3652A"/>
    <w:rsid w:val="00A3656C"/>
    <w:rsid w:val="00A36A33"/>
    <w:rsid w:val="00A36D3C"/>
    <w:rsid w:val="00A36D7E"/>
    <w:rsid w:val="00A36E97"/>
    <w:rsid w:val="00A376AD"/>
    <w:rsid w:val="00A4137D"/>
    <w:rsid w:val="00A41480"/>
    <w:rsid w:val="00A414F0"/>
    <w:rsid w:val="00A41716"/>
    <w:rsid w:val="00A4193D"/>
    <w:rsid w:val="00A41E46"/>
    <w:rsid w:val="00A41EB0"/>
    <w:rsid w:val="00A421DD"/>
    <w:rsid w:val="00A433E0"/>
    <w:rsid w:val="00A4422C"/>
    <w:rsid w:val="00A4450C"/>
    <w:rsid w:val="00A44E77"/>
    <w:rsid w:val="00A453EC"/>
    <w:rsid w:val="00A457F0"/>
    <w:rsid w:val="00A4614E"/>
    <w:rsid w:val="00A46AE4"/>
    <w:rsid w:val="00A5066F"/>
    <w:rsid w:val="00A508D1"/>
    <w:rsid w:val="00A50B2F"/>
    <w:rsid w:val="00A50EBA"/>
    <w:rsid w:val="00A51324"/>
    <w:rsid w:val="00A514EB"/>
    <w:rsid w:val="00A52345"/>
    <w:rsid w:val="00A529BC"/>
    <w:rsid w:val="00A52F64"/>
    <w:rsid w:val="00A532C8"/>
    <w:rsid w:val="00A53498"/>
    <w:rsid w:val="00A53F75"/>
    <w:rsid w:val="00A54D14"/>
    <w:rsid w:val="00A5545B"/>
    <w:rsid w:val="00A5589D"/>
    <w:rsid w:val="00A55D06"/>
    <w:rsid w:val="00A561FF"/>
    <w:rsid w:val="00A564AE"/>
    <w:rsid w:val="00A56903"/>
    <w:rsid w:val="00A56E1D"/>
    <w:rsid w:val="00A57B8A"/>
    <w:rsid w:val="00A60108"/>
    <w:rsid w:val="00A6043D"/>
    <w:rsid w:val="00A60CD4"/>
    <w:rsid w:val="00A60DEF"/>
    <w:rsid w:val="00A613C8"/>
    <w:rsid w:val="00A61566"/>
    <w:rsid w:val="00A61AD3"/>
    <w:rsid w:val="00A61DE5"/>
    <w:rsid w:val="00A6209E"/>
    <w:rsid w:val="00A623D8"/>
    <w:rsid w:val="00A62887"/>
    <w:rsid w:val="00A634B6"/>
    <w:rsid w:val="00A63E9D"/>
    <w:rsid w:val="00A64A48"/>
    <w:rsid w:val="00A64EF2"/>
    <w:rsid w:val="00A662EF"/>
    <w:rsid w:val="00A66B8D"/>
    <w:rsid w:val="00A66B96"/>
    <w:rsid w:val="00A671D4"/>
    <w:rsid w:val="00A6755A"/>
    <w:rsid w:val="00A67788"/>
    <w:rsid w:val="00A67CDD"/>
    <w:rsid w:val="00A67D18"/>
    <w:rsid w:val="00A7057D"/>
    <w:rsid w:val="00A70BDC"/>
    <w:rsid w:val="00A7112A"/>
    <w:rsid w:val="00A71878"/>
    <w:rsid w:val="00A71A73"/>
    <w:rsid w:val="00A72130"/>
    <w:rsid w:val="00A7247C"/>
    <w:rsid w:val="00A72ED2"/>
    <w:rsid w:val="00A72F37"/>
    <w:rsid w:val="00A74048"/>
    <w:rsid w:val="00A74697"/>
    <w:rsid w:val="00A74E00"/>
    <w:rsid w:val="00A74E8F"/>
    <w:rsid w:val="00A74ED9"/>
    <w:rsid w:val="00A7509B"/>
    <w:rsid w:val="00A758FB"/>
    <w:rsid w:val="00A762E1"/>
    <w:rsid w:val="00A762FF"/>
    <w:rsid w:val="00A76374"/>
    <w:rsid w:val="00A76ABC"/>
    <w:rsid w:val="00A77A81"/>
    <w:rsid w:val="00A803AC"/>
    <w:rsid w:val="00A80C2B"/>
    <w:rsid w:val="00A80C97"/>
    <w:rsid w:val="00A81228"/>
    <w:rsid w:val="00A81DD7"/>
    <w:rsid w:val="00A81F72"/>
    <w:rsid w:val="00A836F6"/>
    <w:rsid w:val="00A839CA"/>
    <w:rsid w:val="00A8451C"/>
    <w:rsid w:val="00A8457E"/>
    <w:rsid w:val="00A84AD0"/>
    <w:rsid w:val="00A85148"/>
    <w:rsid w:val="00A855BD"/>
    <w:rsid w:val="00A85E73"/>
    <w:rsid w:val="00A861CE"/>
    <w:rsid w:val="00A86722"/>
    <w:rsid w:val="00A900A4"/>
    <w:rsid w:val="00A90330"/>
    <w:rsid w:val="00A908DC"/>
    <w:rsid w:val="00A909DE"/>
    <w:rsid w:val="00A90A92"/>
    <w:rsid w:val="00A91B6A"/>
    <w:rsid w:val="00A91C9F"/>
    <w:rsid w:val="00A92442"/>
    <w:rsid w:val="00A92BD9"/>
    <w:rsid w:val="00A93E66"/>
    <w:rsid w:val="00A94D60"/>
    <w:rsid w:val="00A9519D"/>
    <w:rsid w:val="00A9520A"/>
    <w:rsid w:val="00A952C4"/>
    <w:rsid w:val="00A952F0"/>
    <w:rsid w:val="00A956B1"/>
    <w:rsid w:val="00A971F1"/>
    <w:rsid w:val="00A9724C"/>
    <w:rsid w:val="00A979C7"/>
    <w:rsid w:val="00A97A7A"/>
    <w:rsid w:val="00A97E16"/>
    <w:rsid w:val="00AA03C7"/>
    <w:rsid w:val="00AA0AD4"/>
    <w:rsid w:val="00AA10A4"/>
    <w:rsid w:val="00AA14F4"/>
    <w:rsid w:val="00AA1D7D"/>
    <w:rsid w:val="00AA2313"/>
    <w:rsid w:val="00AA2362"/>
    <w:rsid w:val="00AA3452"/>
    <w:rsid w:val="00AA3B47"/>
    <w:rsid w:val="00AA3D5B"/>
    <w:rsid w:val="00AA4095"/>
    <w:rsid w:val="00AA4E17"/>
    <w:rsid w:val="00AA5079"/>
    <w:rsid w:val="00AA5397"/>
    <w:rsid w:val="00AA5888"/>
    <w:rsid w:val="00AA5904"/>
    <w:rsid w:val="00AA5EB1"/>
    <w:rsid w:val="00AA6CD1"/>
    <w:rsid w:val="00AA7057"/>
    <w:rsid w:val="00AA7BF2"/>
    <w:rsid w:val="00AA7BFE"/>
    <w:rsid w:val="00AA7E08"/>
    <w:rsid w:val="00AA7E2D"/>
    <w:rsid w:val="00AB01A4"/>
    <w:rsid w:val="00AB0577"/>
    <w:rsid w:val="00AB0693"/>
    <w:rsid w:val="00AB0C78"/>
    <w:rsid w:val="00AB0DC7"/>
    <w:rsid w:val="00AB1B67"/>
    <w:rsid w:val="00AB2279"/>
    <w:rsid w:val="00AB258E"/>
    <w:rsid w:val="00AB269A"/>
    <w:rsid w:val="00AB274D"/>
    <w:rsid w:val="00AB33E8"/>
    <w:rsid w:val="00AB3976"/>
    <w:rsid w:val="00AB4538"/>
    <w:rsid w:val="00AB4660"/>
    <w:rsid w:val="00AB49F7"/>
    <w:rsid w:val="00AB4A44"/>
    <w:rsid w:val="00AB5264"/>
    <w:rsid w:val="00AB5958"/>
    <w:rsid w:val="00AB6A4E"/>
    <w:rsid w:val="00AB77B6"/>
    <w:rsid w:val="00AC008E"/>
    <w:rsid w:val="00AC058A"/>
    <w:rsid w:val="00AC0C71"/>
    <w:rsid w:val="00AC1138"/>
    <w:rsid w:val="00AC16B8"/>
    <w:rsid w:val="00AC16CC"/>
    <w:rsid w:val="00AC178C"/>
    <w:rsid w:val="00AC20C3"/>
    <w:rsid w:val="00AC265E"/>
    <w:rsid w:val="00AC2669"/>
    <w:rsid w:val="00AC26F0"/>
    <w:rsid w:val="00AC28DC"/>
    <w:rsid w:val="00AC30F0"/>
    <w:rsid w:val="00AC3107"/>
    <w:rsid w:val="00AC31F4"/>
    <w:rsid w:val="00AC3B2C"/>
    <w:rsid w:val="00AC3D88"/>
    <w:rsid w:val="00AC5BF6"/>
    <w:rsid w:val="00AC6353"/>
    <w:rsid w:val="00AC65FE"/>
    <w:rsid w:val="00AC684A"/>
    <w:rsid w:val="00AC6FE6"/>
    <w:rsid w:val="00AC7AAE"/>
    <w:rsid w:val="00AD0060"/>
    <w:rsid w:val="00AD0995"/>
    <w:rsid w:val="00AD10D4"/>
    <w:rsid w:val="00AD1E9E"/>
    <w:rsid w:val="00AD1ECD"/>
    <w:rsid w:val="00AD2326"/>
    <w:rsid w:val="00AD24E9"/>
    <w:rsid w:val="00AD25BA"/>
    <w:rsid w:val="00AD4BC4"/>
    <w:rsid w:val="00AD4DF6"/>
    <w:rsid w:val="00AD5160"/>
    <w:rsid w:val="00AD5EBC"/>
    <w:rsid w:val="00AD62C8"/>
    <w:rsid w:val="00AD6389"/>
    <w:rsid w:val="00AD70AE"/>
    <w:rsid w:val="00AD718C"/>
    <w:rsid w:val="00AD730F"/>
    <w:rsid w:val="00AD7AD8"/>
    <w:rsid w:val="00AD7BA9"/>
    <w:rsid w:val="00AE03E0"/>
    <w:rsid w:val="00AE06BF"/>
    <w:rsid w:val="00AE07BD"/>
    <w:rsid w:val="00AE1321"/>
    <w:rsid w:val="00AE1400"/>
    <w:rsid w:val="00AE14EC"/>
    <w:rsid w:val="00AE1BBA"/>
    <w:rsid w:val="00AE252E"/>
    <w:rsid w:val="00AE26F7"/>
    <w:rsid w:val="00AE2CD6"/>
    <w:rsid w:val="00AE2E7B"/>
    <w:rsid w:val="00AE3769"/>
    <w:rsid w:val="00AE3AEA"/>
    <w:rsid w:val="00AE418D"/>
    <w:rsid w:val="00AE4320"/>
    <w:rsid w:val="00AE456E"/>
    <w:rsid w:val="00AE4680"/>
    <w:rsid w:val="00AE4F16"/>
    <w:rsid w:val="00AE55AB"/>
    <w:rsid w:val="00AE5664"/>
    <w:rsid w:val="00AE5705"/>
    <w:rsid w:val="00AE5A26"/>
    <w:rsid w:val="00AE6A18"/>
    <w:rsid w:val="00AE6C92"/>
    <w:rsid w:val="00AE77E8"/>
    <w:rsid w:val="00AE7927"/>
    <w:rsid w:val="00AF031A"/>
    <w:rsid w:val="00AF074F"/>
    <w:rsid w:val="00AF0B20"/>
    <w:rsid w:val="00AF0E98"/>
    <w:rsid w:val="00AF10E8"/>
    <w:rsid w:val="00AF2888"/>
    <w:rsid w:val="00AF430F"/>
    <w:rsid w:val="00AF4830"/>
    <w:rsid w:val="00AF4B26"/>
    <w:rsid w:val="00AF55E8"/>
    <w:rsid w:val="00AF5DD7"/>
    <w:rsid w:val="00AF5EA2"/>
    <w:rsid w:val="00AF7C76"/>
    <w:rsid w:val="00B0067F"/>
    <w:rsid w:val="00B00A71"/>
    <w:rsid w:val="00B00BB8"/>
    <w:rsid w:val="00B00FFE"/>
    <w:rsid w:val="00B01688"/>
    <w:rsid w:val="00B01B68"/>
    <w:rsid w:val="00B01D8A"/>
    <w:rsid w:val="00B01E7B"/>
    <w:rsid w:val="00B01F15"/>
    <w:rsid w:val="00B02348"/>
    <w:rsid w:val="00B03DB2"/>
    <w:rsid w:val="00B04944"/>
    <w:rsid w:val="00B04CB8"/>
    <w:rsid w:val="00B04DC1"/>
    <w:rsid w:val="00B05255"/>
    <w:rsid w:val="00B05304"/>
    <w:rsid w:val="00B053BA"/>
    <w:rsid w:val="00B05681"/>
    <w:rsid w:val="00B060E3"/>
    <w:rsid w:val="00B0646A"/>
    <w:rsid w:val="00B06F12"/>
    <w:rsid w:val="00B07F11"/>
    <w:rsid w:val="00B1033E"/>
    <w:rsid w:val="00B10963"/>
    <w:rsid w:val="00B11D87"/>
    <w:rsid w:val="00B12259"/>
    <w:rsid w:val="00B1257A"/>
    <w:rsid w:val="00B12D14"/>
    <w:rsid w:val="00B1358A"/>
    <w:rsid w:val="00B138A9"/>
    <w:rsid w:val="00B139CD"/>
    <w:rsid w:val="00B13F6C"/>
    <w:rsid w:val="00B140DE"/>
    <w:rsid w:val="00B1425A"/>
    <w:rsid w:val="00B148F7"/>
    <w:rsid w:val="00B14DDF"/>
    <w:rsid w:val="00B14E45"/>
    <w:rsid w:val="00B14ED3"/>
    <w:rsid w:val="00B14F96"/>
    <w:rsid w:val="00B15DF8"/>
    <w:rsid w:val="00B16D2E"/>
    <w:rsid w:val="00B16E08"/>
    <w:rsid w:val="00B16F45"/>
    <w:rsid w:val="00B17455"/>
    <w:rsid w:val="00B175CD"/>
    <w:rsid w:val="00B17A1B"/>
    <w:rsid w:val="00B209AA"/>
    <w:rsid w:val="00B20CAC"/>
    <w:rsid w:val="00B2142C"/>
    <w:rsid w:val="00B21D7E"/>
    <w:rsid w:val="00B21EE3"/>
    <w:rsid w:val="00B21F02"/>
    <w:rsid w:val="00B221CB"/>
    <w:rsid w:val="00B22F9E"/>
    <w:rsid w:val="00B23538"/>
    <w:rsid w:val="00B23C5F"/>
    <w:rsid w:val="00B23F2A"/>
    <w:rsid w:val="00B242CB"/>
    <w:rsid w:val="00B250FE"/>
    <w:rsid w:val="00B2574D"/>
    <w:rsid w:val="00B25D4B"/>
    <w:rsid w:val="00B25FEC"/>
    <w:rsid w:val="00B2635A"/>
    <w:rsid w:val="00B2663C"/>
    <w:rsid w:val="00B26782"/>
    <w:rsid w:val="00B277C2"/>
    <w:rsid w:val="00B2789D"/>
    <w:rsid w:val="00B3030F"/>
    <w:rsid w:val="00B312C2"/>
    <w:rsid w:val="00B31B02"/>
    <w:rsid w:val="00B321A1"/>
    <w:rsid w:val="00B32463"/>
    <w:rsid w:val="00B3293E"/>
    <w:rsid w:val="00B32DBD"/>
    <w:rsid w:val="00B32EC4"/>
    <w:rsid w:val="00B33205"/>
    <w:rsid w:val="00B3336A"/>
    <w:rsid w:val="00B33414"/>
    <w:rsid w:val="00B33574"/>
    <w:rsid w:val="00B33913"/>
    <w:rsid w:val="00B33DFA"/>
    <w:rsid w:val="00B33EFD"/>
    <w:rsid w:val="00B34072"/>
    <w:rsid w:val="00B346E6"/>
    <w:rsid w:val="00B35004"/>
    <w:rsid w:val="00B3579D"/>
    <w:rsid w:val="00B366A3"/>
    <w:rsid w:val="00B366B2"/>
    <w:rsid w:val="00B3722C"/>
    <w:rsid w:val="00B378ED"/>
    <w:rsid w:val="00B37E4F"/>
    <w:rsid w:val="00B403B4"/>
    <w:rsid w:val="00B40C16"/>
    <w:rsid w:val="00B410E4"/>
    <w:rsid w:val="00B41B5F"/>
    <w:rsid w:val="00B42079"/>
    <w:rsid w:val="00B4236B"/>
    <w:rsid w:val="00B426FB"/>
    <w:rsid w:val="00B4290B"/>
    <w:rsid w:val="00B42995"/>
    <w:rsid w:val="00B42AF2"/>
    <w:rsid w:val="00B42DD6"/>
    <w:rsid w:val="00B4353C"/>
    <w:rsid w:val="00B4375B"/>
    <w:rsid w:val="00B444F3"/>
    <w:rsid w:val="00B450B4"/>
    <w:rsid w:val="00B451A9"/>
    <w:rsid w:val="00B4666F"/>
    <w:rsid w:val="00B46698"/>
    <w:rsid w:val="00B473CE"/>
    <w:rsid w:val="00B5030B"/>
    <w:rsid w:val="00B50650"/>
    <w:rsid w:val="00B50B68"/>
    <w:rsid w:val="00B51C69"/>
    <w:rsid w:val="00B5214B"/>
    <w:rsid w:val="00B52A8F"/>
    <w:rsid w:val="00B53000"/>
    <w:rsid w:val="00B53400"/>
    <w:rsid w:val="00B53A30"/>
    <w:rsid w:val="00B5442A"/>
    <w:rsid w:val="00B54449"/>
    <w:rsid w:val="00B549CA"/>
    <w:rsid w:val="00B54C4B"/>
    <w:rsid w:val="00B5544E"/>
    <w:rsid w:val="00B556B5"/>
    <w:rsid w:val="00B55870"/>
    <w:rsid w:val="00B55C95"/>
    <w:rsid w:val="00B56001"/>
    <w:rsid w:val="00B5654E"/>
    <w:rsid w:val="00B5779E"/>
    <w:rsid w:val="00B606AD"/>
    <w:rsid w:val="00B60931"/>
    <w:rsid w:val="00B615D9"/>
    <w:rsid w:val="00B61C9D"/>
    <w:rsid w:val="00B63955"/>
    <w:rsid w:val="00B63F34"/>
    <w:rsid w:val="00B641D0"/>
    <w:rsid w:val="00B6469E"/>
    <w:rsid w:val="00B648E0"/>
    <w:rsid w:val="00B65083"/>
    <w:rsid w:val="00B65759"/>
    <w:rsid w:val="00B658B6"/>
    <w:rsid w:val="00B65A6A"/>
    <w:rsid w:val="00B65AFE"/>
    <w:rsid w:val="00B65B06"/>
    <w:rsid w:val="00B65B67"/>
    <w:rsid w:val="00B66857"/>
    <w:rsid w:val="00B66E99"/>
    <w:rsid w:val="00B66EB4"/>
    <w:rsid w:val="00B6728E"/>
    <w:rsid w:val="00B67496"/>
    <w:rsid w:val="00B70DB4"/>
    <w:rsid w:val="00B70F3B"/>
    <w:rsid w:val="00B71332"/>
    <w:rsid w:val="00B71EA4"/>
    <w:rsid w:val="00B725D7"/>
    <w:rsid w:val="00B75495"/>
    <w:rsid w:val="00B75EED"/>
    <w:rsid w:val="00B75EEF"/>
    <w:rsid w:val="00B76181"/>
    <w:rsid w:val="00B76944"/>
    <w:rsid w:val="00B76B7D"/>
    <w:rsid w:val="00B76FA3"/>
    <w:rsid w:val="00B77EED"/>
    <w:rsid w:val="00B8000A"/>
    <w:rsid w:val="00B804C6"/>
    <w:rsid w:val="00B80D7D"/>
    <w:rsid w:val="00B8109D"/>
    <w:rsid w:val="00B814D2"/>
    <w:rsid w:val="00B8179B"/>
    <w:rsid w:val="00B81B2B"/>
    <w:rsid w:val="00B82EF7"/>
    <w:rsid w:val="00B82FD6"/>
    <w:rsid w:val="00B83693"/>
    <w:rsid w:val="00B83761"/>
    <w:rsid w:val="00B83E0F"/>
    <w:rsid w:val="00B84329"/>
    <w:rsid w:val="00B846A3"/>
    <w:rsid w:val="00B84FB0"/>
    <w:rsid w:val="00B85316"/>
    <w:rsid w:val="00B85416"/>
    <w:rsid w:val="00B8558C"/>
    <w:rsid w:val="00B8566A"/>
    <w:rsid w:val="00B8578A"/>
    <w:rsid w:val="00B85A84"/>
    <w:rsid w:val="00B862C7"/>
    <w:rsid w:val="00B869DC"/>
    <w:rsid w:val="00B8733C"/>
    <w:rsid w:val="00B87503"/>
    <w:rsid w:val="00B876D6"/>
    <w:rsid w:val="00B87771"/>
    <w:rsid w:val="00B87CB6"/>
    <w:rsid w:val="00B902F9"/>
    <w:rsid w:val="00B906EE"/>
    <w:rsid w:val="00B90E7A"/>
    <w:rsid w:val="00B911A4"/>
    <w:rsid w:val="00B911BF"/>
    <w:rsid w:val="00B912E0"/>
    <w:rsid w:val="00B91480"/>
    <w:rsid w:val="00B917A9"/>
    <w:rsid w:val="00B91836"/>
    <w:rsid w:val="00B92567"/>
    <w:rsid w:val="00B9268E"/>
    <w:rsid w:val="00B94790"/>
    <w:rsid w:val="00B94B9A"/>
    <w:rsid w:val="00B94D90"/>
    <w:rsid w:val="00B95438"/>
    <w:rsid w:val="00B955A3"/>
    <w:rsid w:val="00B95961"/>
    <w:rsid w:val="00B959A1"/>
    <w:rsid w:val="00B959B9"/>
    <w:rsid w:val="00B95AA7"/>
    <w:rsid w:val="00B969AA"/>
    <w:rsid w:val="00B96B16"/>
    <w:rsid w:val="00B96E2F"/>
    <w:rsid w:val="00B97400"/>
    <w:rsid w:val="00B974E8"/>
    <w:rsid w:val="00B9764D"/>
    <w:rsid w:val="00B97BC2"/>
    <w:rsid w:val="00B97F23"/>
    <w:rsid w:val="00BA03E6"/>
    <w:rsid w:val="00BA0423"/>
    <w:rsid w:val="00BA05E2"/>
    <w:rsid w:val="00BA0FBC"/>
    <w:rsid w:val="00BA1268"/>
    <w:rsid w:val="00BA1850"/>
    <w:rsid w:val="00BA1AEF"/>
    <w:rsid w:val="00BA1BDB"/>
    <w:rsid w:val="00BA2189"/>
    <w:rsid w:val="00BA2256"/>
    <w:rsid w:val="00BA24C3"/>
    <w:rsid w:val="00BA2B4C"/>
    <w:rsid w:val="00BA2C0E"/>
    <w:rsid w:val="00BA2EB6"/>
    <w:rsid w:val="00BA35B8"/>
    <w:rsid w:val="00BA3EF7"/>
    <w:rsid w:val="00BA3F2D"/>
    <w:rsid w:val="00BA451B"/>
    <w:rsid w:val="00BA4902"/>
    <w:rsid w:val="00BA4BCB"/>
    <w:rsid w:val="00BA4CDE"/>
    <w:rsid w:val="00BA522F"/>
    <w:rsid w:val="00BA5B6E"/>
    <w:rsid w:val="00BA66FC"/>
    <w:rsid w:val="00BA766F"/>
    <w:rsid w:val="00BA7F00"/>
    <w:rsid w:val="00BB0838"/>
    <w:rsid w:val="00BB2183"/>
    <w:rsid w:val="00BB2C1F"/>
    <w:rsid w:val="00BB3887"/>
    <w:rsid w:val="00BB3CF0"/>
    <w:rsid w:val="00BB411B"/>
    <w:rsid w:val="00BB46A0"/>
    <w:rsid w:val="00BB47E9"/>
    <w:rsid w:val="00BB4F3B"/>
    <w:rsid w:val="00BB59FB"/>
    <w:rsid w:val="00BB66E6"/>
    <w:rsid w:val="00BB688B"/>
    <w:rsid w:val="00BB6A93"/>
    <w:rsid w:val="00BB7122"/>
    <w:rsid w:val="00BB7C51"/>
    <w:rsid w:val="00BC031E"/>
    <w:rsid w:val="00BC06DD"/>
    <w:rsid w:val="00BC120C"/>
    <w:rsid w:val="00BC13F0"/>
    <w:rsid w:val="00BC1F8A"/>
    <w:rsid w:val="00BC24DF"/>
    <w:rsid w:val="00BC27D4"/>
    <w:rsid w:val="00BC41A0"/>
    <w:rsid w:val="00BC472A"/>
    <w:rsid w:val="00BC51D8"/>
    <w:rsid w:val="00BC5B19"/>
    <w:rsid w:val="00BC6307"/>
    <w:rsid w:val="00BC6605"/>
    <w:rsid w:val="00BC7913"/>
    <w:rsid w:val="00BC7C50"/>
    <w:rsid w:val="00BD0003"/>
    <w:rsid w:val="00BD0091"/>
    <w:rsid w:val="00BD06A6"/>
    <w:rsid w:val="00BD1E30"/>
    <w:rsid w:val="00BD20BD"/>
    <w:rsid w:val="00BD31E8"/>
    <w:rsid w:val="00BD3ACE"/>
    <w:rsid w:val="00BD410A"/>
    <w:rsid w:val="00BD4A37"/>
    <w:rsid w:val="00BD5798"/>
    <w:rsid w:val="00BD5A07"/>
    <w:rsid w:val="00BD60B2"/>
    <w:rsid w:val="00BD6391"/>
    <w:rsid w:val="00BD69DE"/>
    <w:rsid w:val="00BD6C74"/>
    <w:rsid w:val="00BD77CE"/>
    <w:rsid w:val="00BE006E"/>
    <w:rsid w:val="00BE01A3"/>
    <w:rsid w:val="00BE17F8"/>
    <w:rsid w:val="00BE1C58"/>
    <w:rsid w:val="00BE1CE2"/>
    <w:rsid w:val="00BE1E27"/>
    <w:rsid w:val="00BE24CF"/>
    <w:rsid w:val="00BE3073"/>
    <w:rsid w:val="00BE38C4"/>
    <w:rsid w:val="00BE3F2A"/>
    <w:rsid w:val="00BE498F"/>
    <w:rsid w:val="00BE50DD"/>
    <w:rsid w:val="00BE5285"/>
    <w:rsid w:val="00BE5386"/>
    <w:rsid w:val="00BE707D"/>
    <w:rsid w:val="00BE735C"/>
    <w:rsid w:val="00BE7609"/>
    <w:rsid w:val="00BE7647"/>
    <w:rsid w:val="00BE787E"/>
    <w:rsid w:val="00BE7964"/>
    <w:rsid w:val="00BE7C93"/>
    <w:rsid w:val="00BE7CCA"/>
    <w:rsid w:val="00BF0878"/>
    <w:rsid w:val="00BF128A"/>
    <w:rsid w:val="00BF1D59"/>
    <w:rsid w:val="00BF3358"/>
    <w:rsid w:val="00BF36A0"/>
    <w:rsid w:val="00BF380F"/>
    <w:rsid w:val="00BF5690"/>
    <w:rsid w:val="00BF60F0"/>
    <w:rsid w:val="00BF639B"/>
    <w:rsid w:val="00BF670D"/>
    <w:rsid w:val="00BF6E4C"/>
    <w:rsid w:val="00BF773A"/>
    <w:rsid w:val="00C0009F"/>
    <w:rsid w:val="00C00313"/>
    <w:rsid w:val="00C007C2"/>
    <w:rsid w:val="00C00B26"/>
    <w:rsid w:val="00C0104E"/>
    <w:rsid w:val="00C014DC"/>
    <w:rsid w:val="00C018DF"/>
    <w:rsid w:val="00C01F6A"/>
    <w:rsid w:val="00C021ED"/>
    <w:rsid w:val="00C0240E"/>
    <w:rsid w:val="00C02899"/>
    <w:rsid w:val="00C02937"/>
    <w:rsid w:val="00C0323E"/>
    <w:rsid w:val="00C03605"/>
    <w:rsid w:val="00C036F7"/>
    <w:rsid w:val="00C039AF"/>
    <w:rsid w:val="00C03D99"/>
    <w:rsid w:val="00C03E5B"/>
    <w:rsid w:val="00C04058"/>
    <w:rsid w:val="00C047DD"/>
    <w:rsid w:val="00C04864"/>
    <w:rsid w:val="00C051AE"/>
    <w:rsid w:val="00C051BE"/>
    <w:rsid w:val="00C05952"/>
    <w:rsid w:val="00C0643D"/>
    <w:rsid w:val="00C06584"/>
    <w:rsid w:val="00C06A21"/>
    <w:rsid w:val="00C06A4A"/>
    <w:rsid w:val="00C06B27"/>
    <w:rsid w:val="00C070A0"/>
    <w:rsid w:val="00C070E0"/>
    <w:rsid w:val="00C075D3"/>
    <w:rsid w:val="00C076C1"/>
    <w:rsid w:val="00C07902"/>
    <w:rsid w:val="00C10459"/>
    <w:rsid w:val="00C10877"/>
    <w:rsid w:val="00C1097A"/>
    <w:rsid w:val="00C10C0A"/>
    <w:rsid w:val="00C10D05"/>
    <w:rsid w:val="00C10D67"/>
    <w:rsid w:val="00C11488"/>
    <w:rsid w:val="00C12093"/>
    <w:rsid w:val="00C122FE"/>
    <w:rsid w:val="00C123EC"/>
    <w:rsid w:val="00C12539"/>
    <w:rsid w:val="00C12794"/>
    <w:rsid w:val="00C12EAB"/>
    <w:rsid w:val="00C13153"/>
    <w:rsid w:val="00C134A3"/>
    <w:rsid w:val="00C134EF"/>
    <w:rsid w:val="00C138A9"/>
    <w:rsid w:val="00C13A1B"/>
    <w:rsid w:val="00C13C97"/>
    <w:rsid w:val="00C14186"/>
    <w:rsid w:val="00C142A5"/>
    <w:rsid w:val="00C14675"/>
    <w:rsid w:val="00C1528F"/>
    <w:rsid w:val="00C154DA"/>
    <w:rsid w:val="00C15A15"/>
    <w:rsid w:val="00C15E6A"/>
    <w:rsid w:val="00C15F9B"/>
    <w:rsid w:val="00C16E3F"/>
    <w:rsid w:val="00C16EB5"/>
    <w:rsid w:val="00C16EBE"/>
    <w:rsid w:val="00C16FA2"/>
    <w:rsid w:val="00C1750B"/>
    <w:rsid w:val="00C20DB1"/>
    <w:rsid w:val="00C20F46"/>
    <w:rsid w:val="00C21132"/>
    <w:rsid w:val="00C2178B"/>
    <w:rsid w:val="00C21FC8"/>
    <w:rsid w:val="00C229F7"/>
    <w:rsid w:val="00C22E49"/>
    <w:rsid w:val="00C23759"/>
    <w:rsid w:val="00C24228"/>
    <w:rsid w:val="00C24E33"/>
    <w:rsid w:val="00C25D52"/>
    <w:rsid w:val="00C26297"/>
    <w:rsid w:val="00C27471"/>
    <w:rsid w:val="00C27945"/>
    <w:rsid w:val="00C27F7E"/>
    <w:rsid w:val="00C314BC"/>
    <w:rsid w:val="00C31778"/>
    <w:rsid w:val="00C31D81"/>
    <w:rsid w:val="00C31F3F"/>
    <w:rsid w:val="00C32E3E"/>
    <w:rsid w:val="00C331EC"/>
    <w:rsid w:val="00C33E05"/>
    <w:rsid w:val="00C33EF0"/>
    <w:rsid w:val="00C342F1"/>
    <w:rsid w:val="00C346F8"/>
    <w:rsid w:val="00C34888"/>
    <w:rsid w:val="00C352EA"/>
    <w:rsid w:val="00C35885"/>
    <w:rsid w:val="00C35898"/>
    <w:rsid w:val="00C35F32"/>
    <w:rsid w:val="00C360C0"/>
    <w:rsid w:val="00C36597"/>
    <w:rsid w:val="00C36D24"/>
    <w:rsid w:val="00C36E5B"/>
    <w:rsid w:val="00C37081"/>
    <w:rsid w:val="00C37BC9"/>
    <w:rsid w:val="00C40D49"/>
    <w:rsid w:val="00C42100"/>
    <w:rsid w:val="00C42277"/>
    <w:rsid w:val="00C42410"/>
    <w:rsid w:val="00C4247A"/>
    <w:rsid w:val="00C43515"/>
    <w:rsid w:val="00C441EC"/>
    <w:rsid w:val="00C44450"/>
    <w:rsid w:val="00C4456A"/>
    <w:rsid w:val="00C44893"/>
    <w:rsid w:val="00C44E1B"/>
    <w:rsid w:val="00C44FAE"/>
    <w:rsid w:val="00C45C0E"/>
    <w:rsid w:val="00C4740B"/>
    <w:rsid w:val="00C4763B"/>
    <w:rsid w:val="00C47B45"/>
    <w:rsid w:val="00C5021E"/>
    <w:rsid w:val="00C51FA0"/>
    <w:rsid w:val="00C52F7B"/>
    <w:rsid w:val="00C53197"/>
    <w:rsid w:val="00C53457"/>
    <w:rsid w:val="00C53ACC"/>
    <w:rsid w:val="00C53BAA"/>
    <w:rsid w:val="00C55128"/>
    <w:rsid w:val="00C5538E"/>
    <w:rsid w:val="00C5545E"/>
    <w:rsid w:val="00C55921"/>
    <w:rsid w:val="00C5592B"/>
    <w:rsid w:val="00C55943"/>
    <w:rsid w:val="00C56578"/>
    <w:rsid w:val="00C573A8"/>
    <w:rsid w:val="00C57C58"/>
    <w:rsid w:val="00C603DE"/>
    <w:rsid w:val="00C60432"/>
    <w:rsid w:val="00C604C3"/>
    <w:rsid w:val="00C60829"/>
    <w:rsid w:val="00C61542"/>
    <w:rsid w:val="00C61742"/>
    <w:rsid w:val="00C61D2C"/>
    <w:rsid w:val="00C61E35"/>
    <w:rsid w:val="00C62195"/>
    <w:rsid w:val="00C62383"/>
    <w:rsid w:val="00C62622"/>
    <w:rsid w:val="00C62BC8"/>
    <w:rsid w:val="00C62E78"/>
    <w:rsid w:val="00C635E2"/>
    <w:rsid w:val="00C639C6"/>
    <w:rsid w:val="00C63CB5"/>
    <w:rsid w:val="00C640B1"/>
    <w:rsid w:val="00C6485D"/>
    <w:rsid w:val="00C64CBF"/>
    <w:rsid w:val="00C64E15"/>
    <w:rsid w:val="00C6517C"/>
    <w:rsid w:val="00C6625B"/>
    <w:rsid w:val="00C668D3"/>
    <w:rsid w:val="00C66ACE"/>
    <w:rsid w:val="00C6707F"/>
    <w:rsid w:val="00C6719E"/>
    <w:rsid w:val="00C672A3"/>
    <w:rsid w:val="00C67955"/>
    <w:rsid w:val="00C67C50"/>
    <w:rsid w:val="00C70AB7"/>
    <w:rsid w:val="00C70DF1"/>
    <w:rsid w:val="00C71AE9"/>
    <w:rsid w:val="00C71B75"/>
    <w:rsid w:val="00C72C1B"/>
    <w:rsid w:val="00C74DB2"/>
    <w:rsid w:val="00C75508"/>
    <w:rsid w:val="00C75C67"/>
    <w:rsid w:val="00C76AB9"/>
    <w:rsid w:val="00C77416"/>
    <w:rsid w:val="00C77A5D"/>
    <w:rsid w:val="00C801EC"/>
    <w:rsid w:val="00C802CE"/>
    <w:rsid w:val="00C80394"/>
    <w:rsid w:val="00C80605"/>
    <w:rsid w:val="00C808E9"/>
    <w:rsid w:val="00C81734"/>
    <w:rsid w:val="00C81DFC"/>
    <w:rsid w:val="00C82632"/>
    <w:rsid w:val="00C8272C"/>
    <w:rsid w:val="00C83066"/>
    <w:rsid w:val="00C83124"/>
    <w:rsid w:val="00C834E1"/>
    <w:rsid w:val="00C839F2"/>
    <w:rsid w:val="00C8468B"/>
    <w:rsid w:val="00C84A4B"/>
    <w:rsid w:val="00C8530B"/>
    <w:rsid w:val="00C8543F"/>
    <w:rsid w:val="00C862BA"/>
    <w:rsid w:val="00C90F68"/>
    <w:rsid w:val="00C913E9"/>
    <w:rsid w:val="00C919A4"/>
    <w:rsid w:val="00C92A8B"/>
    <w:rsid w:val="00C92C90"/>
    <w:rsid w:val="00C93254"/>
    <w:rsid w:val="00C93531"/>
    <w:rsid w:val="00C939FC"/>
    <w:rsid w:val="00C9445B"/>
    <w:rsid w:val="00C94627"/>
    <w:rsid w:val="00C94745"/>
    <w:rsid w:val="00C9475A"/>
    <w:rsid w:val="00C9485C"/>
    <w:rsid w:val="00C9502D"/>
    <w:rsid w:val="00C95728"/>
    <w:rsid w:val="00C95DED"/>
    <w:rsid w:val="00C96082"/>
    <w:rsid w:val="00C96301"/>
    <w:rsid w:val="00C96549"/>
    <w:rsid w:val="00C97908"/>
    <w:rsid w:val="00C97B23"/>
    <w:rsid w:val="00C97F2D"/>
    <w:rsid w:val="00CA000D"/>
    <w:rsid w:val="00CA0B6A"/>
    <w:rsid w:val="00CA0E12"/>
    <w:rsid w:val="00CA1198"/>
    <w:rsid w:val="00CA1EC3"/>
    <w:rsid w:val="00CA202B"/>
    <w:rsid w:val="00CA215C"/>
    <w:rsid w:val="00CA25B1"/>
    <w:rsid w:val="00CA2661"/>
    <w:rsid w:val="00CA2730"/>
    <w:rsid w:val="00CA3140"/>
    <w:rsid w:val="00CA318C"/>
    <w:rsid w:val="00CA38C4"/>
    <w:rsid w:val="00CA4CA8"/>
    <w:rsid w:val="00CA51C6"/>
    <w:rsid w:val="00CA557C"/>
    <w:rsid w:val="00CA577E"/>
    <w:rsid w:val="00CA5922"/>
    <w:rsid w:val="00CA597E"/>
    <w:rsid w:val="00CA6505"/>
    <w:rsid w:val="00CA6578"/>
    <w:rsid w:val="00CA7227"/>
    <w:rsid w:val="00CB0940"/>
    <w:rsid w:val="00CB0E28"/>
    <w:rsid w:val="00CB1877"/>
    <w:rsid w:val="00CB18AB"/>
    <w:rsid w:val="00CB1CFC"/>
    <w:rsid w:val="00CB2962"/>
    <w:rsid w:val="00CB341E"/>
    <w:rsid w:val="00CB360E"/>
    <w:rsid w:val="00CB3735"/>
    <w:rsid w:val="00CB4013"/>
    <w:rsid w:val="00CB4873"/>
    <w:rsid w:val="00CB488F"/>
    <w:rsid w:val="00CB48D3"/>
    <w:rsid w:val="00CB4DA7"/>
    <w:rsid w:val="00CB56C8"/>
    <w:rsid w:val="00CB588D"/>
    <w:rsid w:val="00CB615C"/>
    <w:rsid w:val="00CB65BE"/>
    <w:rsid w:val="00CB7399"/>
    <w:rsid w:val="00CB7401"/>
    <w:rsid w:val="00CB7A51"/>
    <w:rsid w:val="00CB7D42"/>
    <w:rsid w:val="00CC1A33"/>
    <w:rsid w:val="00CC1C89"/>
    <w:rsid w:val="00CC1E12"/>
    <w:rsid w:val="00CC2B93"/>
    <w:rsid w:val="00CC2CFE"/>
    <w:rsid w:val="00CC3366"/>
    <w:rsid w:val="00CC37DB"/>
    <w:rsid w:val="00CC4596"/>
    <w:rsid w:val="00CC46D5"/>
    <w:rsid w:val="00CC4790"/>
    <w:rsid w:val="00CC4DC7"/>
    <w:rsid w:val="00CC529C"/>
    <w:rsid w:val="00CC6DD4"/>
    <w:rsid w:val="00CC7674"/>
    <w:rsid w:val="00CC76B6"/>
    <w:rsid w:val="00CC795E"/>
    <w:rsid w:val="00CD00C0"/>
    <w:rsid w:val="00CD0289"/>
    <w:rsid w:val="00CD16A7"/>
    <w:rsid w:val="00CD24B3"/>
    <w:rsid w:val="00CD251D"/>
    <w:rsid w:val="00CD318D"/>
    <w:rsid w:val="00CD35CD"/>
    <w:rsid w:val="00CD3789"/>
    <w:rsid w:val="00CD3809"/>
    <w:rsid w:val="00CD400A"/>
    <w:rsid w:val="00CD4510"/>
    <w:rsid w:val="00CD4972"/>
    <w:rsid w:val="00CD4ACC"/>
    <w:rsid w:val="00CD4C47"/>
    <w:rsid w:val="00CD63F6"/>
    <w:rsid w:val="00CD6DED"/>
    <w:rsid w:val="00CD7235"/>
    <w:rsid w:val="00CE0B18"/>
    <w:rsid w:val="00CE0E77"/>
    <w:rsid w:val="00CE0FF2"/>
    <w:rsid w:val="00CE141E"/>
    <w:rsid w:val="00CE195C"/>
    <w:rsid w:val="00CE1C51"/>
    <w:rsid w:val="00CE2126"/>
    <w:rsid w:val="00CE262D"/>
    <w:rsid w:val="00CE2E7F"/>
    <w:rsid w:val="00CE2EF1"/>
    <w:rsid w:val="00CE3358"/>
    <w:rsid w:val="00CE4A83"/>
    <w:rsid w:val="00CE4DC5"/>
    <w:rsid w:val="00CE56A4"/>
    <w:rsid w:val="00CE5A57"/>
    <w:rsid w:val="00CF0956"/>
    <w:rsid w:val="00CF0A9C"/>
    <w:rsid w:val="00CF0F8C"/>
    <w:rsid w:val="00CF1AB3"/>
    <w:rsid w:val="00CF1F92"/>
    <w:rsid w:val="00CF1FE8"/>
    <w:rsid w:val="00CF2598"/>
    <w:rsid w:val="00CF29BC"/>
    <w:rsid w:val="00CF2BF1"/>
    <w:rsid w:val="00CF2CBC"/>
    <w:rsid w:val="00CF3243"/>
    <w:rsid w:val="00CF364F"/>
    <w:rsid w:val="00CF4163"/>
    <w:rsid w:val="00CF44F8"/>
    <w:rsid w:val="00CF4646"/>
    <w:rsid w:val="00CF4CB9"/>
    <w:rsid w:val="00CF58AA"/>
    <w:rsid w:val="00CF592F"/>
    <w:rsid w:val="00CF5D41"/>
    <w:rsid w:val="00CF61CB"/>
    <w:rsid w:val="00CF62DE"/>
    <w:rsid w:val="00CF6FFA"/>
    <w:rsid w:val="00CF7771"/>
    <w:rsid w:val="00D002DE"/>
    <w:rsid w:val="00D0057E"/>
    <w:rsid w:val="00D00789"/>
    <w:rsid w:val="00D00857"/>
    <w:rsid w:val="00D008F3"/>
    <w:rsid w:val="00D00D82"/>
    <w:rsid w:val="00D02BF7"/>
    <w:rsid w:val="00D030AE"/>
    <w:rsid w:val="00D0373A"/>
    <w:rsid w:val="00D04053"/>
    <w:rsid w:val="00D04151"/>
    <w:rsid w:val="00D0442B"/>
    <w:rsid w:val="00D044C0"/>
    <w:rsid w:val="00D05AA7"/>
    <w:rsid w:val="00D06403"/>
    <w:rsid w:val="00D066B0"/>
    <w:rsid w:val="00D0698B"/>
    <w:rsid w:val="00D06B6F"/>
    <w:rsid w:val="00D06F27"/>
    <w:rsid w:val="00D101C7"/>
    <w:rsid w:val="00D101DF"/>
    <w:rsid w:val="00D11F4A"/>
    <w:rsid w:val="00D11F7F"/>
    <w:rsid w:val="00D12478"/>
    <w:rsid w:val="00D1364D"/>
    <w:rsid w:val="00D138AC"/>
    <w:rsid w:val="00D13DB3"/>
    <w:rsid w:val="00D13E1E"/>
    <w:rsid w:val="00D15C60"/>
    <w:rsid w:val="00D161AC"/>
    <w:rsid w:val="00D163EE"/>
    <w:rsid w:val="00D164EC"/>
    <w:rsid w:val="00D168BF"/>
    <w:rsid w:val="00D16D61"/>
    <w:rsid w:val="00D172EE"/>
    <w:rsid w:val="00D17F61"/>
    <w:rsid w:val="00D20367"/>
    <w:rsid w:val="00D20854"/>
    <w:rsid w:val="00D21004"/>
    <w:rsid w:val="00D21B2E"/>
    <w:rsid w:val="00D21B81"/>
    <w:rsid w:val="00D21D51"/>
    <w:rsid w:val="00D21D76"/>
    <w:rsid w:val="00D21F8E"/>
    <w:rsid w:val="00D22310"/>
    <w:rsid w:val="00D22B5C"/>
    <w:rsid w:val="00D22FC6"/>
    <w:rsid w:val="00D2314F"/>
    <w:rsid w:val="00D23BD3"/>
    <w:rsid w:val="00D25AA2"/>
    <w:rsid w:val="00D25E27"/>
    <w:rsid w:val="00D2625C"/>
    <w:rsid w:val="00D26D2C"/>
    <w:rsid w:val="00D2739F"/>
    <w:rsid w:val="00D27624"/>
    <w:rsid w:val="00D27CA0"/>
    <w:rsid w:val="00D305B5"/>
    <w:rsid w:val="00D30670"/>
    <w:rsid w:val="00D306E9"/>
    <w:rsid w:val="00D307AD"/>
    <w:rsid w:val="00D30C61"/>
    <w:rsid w:val="00D313E1"/>
    <w:rsid w:val="00D31F21"/>
    <w:rsid w:val="00D326CB"/>
    <w:rsid w:val="00D32741"/>
    <w:rsid w:val="00D32900"/>
    <w:rsid w:val="00D33234"/>
    <w:rsid w:val="00D3323E"/>
    <w:rsid w:val="00D339B5"/>
    <w:rsid w:val="00D34B8E"/>
    <w:rsid w:val="00D34BD5"/>
    <w:rsid w:val="00D34EC4"/>
    <w:rsid w:val="00D356C8"/>
    <w:rsid w:val="00D35D90"/>
    <w:rsid w:val="00D36843"/>
    <w:rsid w:val="00D36E81"/>
    <w:rsid w:val="00D36FAE"/>
    <w:rsid w:val="00D3709E"/>
    <w:rsid w:val="00D372B6"/>
    <w:rsid w:val="00D3757A"/>
    <w:rsid w:val="00D37C0F"/>
    <w:rsid w:val="00D40B06"/>
    <w:rsid w:val="00D40C07"/>
    <w:rsid w:val="00D41843"/>
    <w:rsid w:val="00D425AF"/>
    <w:rsid w:val="00D4292A"/>
    <w:rsid w:val="00D42AC1"/>
    <w:rsid w:val="00D42BC1"/>
    <w:rsid w:val="00D42D8D"/>
    <w:rsid w:val="00D42E83"/>
    <w:rsid w:val="00D42F9E"/>
    <w:rsid w:val="00D436D5"/>
    <w:rsid w:val="00D43B84"/>
    <w:rsid w:val="00D43E1E"/>
    <w:rsid w:val="00D43E91"/>
    <w:rsid w:val="00D44042"/>
    <w:rsid w:val="00D4412C"/>
    <w:rsid w:val="00D44558"/>
    <w:rsid w:val="00D4465F"/>
    <w:rsid w:val="00D44864"/>
    <w:rsid w:val="00D44EDA"/>
    <w:rsid w:val="00D454B7"/>
    <w:rsid w:val="00D45857"/>
    <w:rsid w:val="00D45DE4"/>
    <w:rsid w:val="00D46135"/>
    <w:rsid w:val="00D46809"/>
    <w:rsid w:val="00D46AB8"/>
    <w:rsid w:val="00D4764D"/>
    <w:rsid w:val="00D50156"/>
    <w:rsid w:val="00D50664"/>
    <w:rsid w:val="00D50BAD"/>
    <w:rsid w:val="00D50DD7"/>
    <w:rsid w:val="00D5167B"/>
    <w:rsid w:val="00D51AFF"/>
    <w:rsid w:val="00D520B1"/>
    <w:rsid w:val="00D52223"/>
    <w:rsid w:val="00D52CD4"/>
    <w:rsid w:val="00D52D03"/>
    <w:rsid w:val="00D532E0"/>
    <w:rsid w:val="00D53F49"/>
    <w:rsid w:val="00D541DE"/>
    <w:rsid w:val="00D54242"/>
    <w:rsid w:val="00D5428B"/>
    <w:rsid w:val="00D544B0"/>
    <w:rsid w:val="00D54BFA"/>
    <w:rsid w:val="00D54F27"/>
    <w:rsid w:val="00D55371"/>
    <w:rsid w:val="00D553E6"/>
    <w:rsid w:val="00D55D9D"/>
    <w:rsid w:val="00D561D6"/>
    <w:rsid w:val="00D562F6"/>
    <w:rsid w:val="00D569B4"/>
    <w:rsid w:val="00D56D31"/>
    <w:rsid w:val="00D57315"/>
    <w:rsid w:val="00D57965"/>
    <w:rsid w:val="00D57D99"/>
    <w:rsid w:val="00D6006D"/>
    <w:rsid w:val="00D60174"/>
    <w:rsid w:val="00D60B5C"/>
    <w:rsid w:val="00D61999"/>
    <w:rsid w:val="00D61E36"/>
    <w:rsid w:val="00D623C1"/>
    <w:rsid w:val="00D62BE7"/>
    <w:rsid w:val="00D656DD"/>
    <w:rsid w:val="00D65834"/>
    <w:rsid w:val="00D6583F"/>
    <w:rsid w:val="00D671C7"/>
    <w:rsid w:val="00D672BA"/>
    <w:rsid w:val="00D6768B"/>
    <w:rsid w:val="00D67CAA"/>
    <w:rsid w:val="00D701BB"/>
    <w:rsid w:val="00D70932"/>
    <w:rsid w:val="00D70A70"/>
    <w:rsid w:val="00D70D16"/>
    <w:rsid w:val="00D70E82"/>
    <w:rsid w:val="00D717AD"/>
    <w:rsid w:val="00D72F49"/>
    <w:rsid w:val="00D7359C"/>
    <w:rsid w:val="00D737EE"/>
    <w:rsid w:val="00D738ED"/>
    <w:rsid w:val="00D73E5D"/>
    <w:rsid w:val="00D74100"/>
    <w:rsid w:val="00D74A20"/>
    <w:rsid w:val="00D74F0A"/>
    <w:rsid w:val="00D75278"/>
    <w:rsid w:val="00D76922"/>
    <w:rsid w:val="00D76B89"/>
    <w:rsid w:val="00D77431"/>
    <w:rsid w:val="00D77675"/>
    <w:rsid w:val="00D77A5E"/>
    <w:rsid w:val="00D80ACE"/>
    <w:rsid w:val="00D816A5"/>
    <w:rsid w:val="00D816D3"/>
    <w:rsid w:val="00D819D3"/>
    <w:rsid w:val="00D81F10"/>
    <w:rsid w:val="00D820B5"/>
    <w:rsid w:val="00D82147"/>
    <w:rsid w:val="00D823FA"/>
    <w:rsid w:val="00D8283D"/>
    <w:rsid w:val="00D82999"/>
    <w:rsid w:val="00D83413"/>
    <w:rsid w:val="00D83715"/>
    <w:rsid w:val="00D83A40"/>
    <w:rsid w:val="00D84133"/>
    <w:rsid w:val="00D84629"/>
    <w:rsid w:val="00D84CB7"/>
    <w:rsid w:val="00D84E12"/>
    <w:rsid w:val="00D85CB3"/>
    <w:rsid w:val="00D86538"/>
    <w:rsid w:val="00D870DE"/>
    <w:rsid w:val="00D87A62"/>
    <w:rsid w:val="00D87AD5"/>
    <w:rsid w:val="00D87B9B"/>
    <w:rsid w:val="00D90943"/>
    <w:rsid w:val="00D90B50"/>
    <w:rsid w:val="00D9103B"/>
    <w:rsid w:val="00D91255"/>
    <w:rsid w:val="00D9171C"/>
    <w:rsid w:val="00D9273D"/>
    <w:rsid w:val="00D92D5E"/>
    <w:rsid w:val="00D933A0"/>
    <w:rsid w:val="00D93837"/>
    <w:rsid w:val="00D93DA6"/>
    <w:rsid w:val="00D93FD0"/>
    <w:rsid w:val="00D942F3"/>
    <w:rsid w:val="00D957D8"/>
    <w:rsid w:val="00D961FC"/>
    <w:rsid w:val="00D9695B"/>
    <w:rsid w:val="00D96DFB"/>
    <w:rsid w:val="00D9731B"/>
    <w:rsid w:val="00D97365"/>
    <w:rsid w:val="00D9773D"/>
    <w:rsid w:val="00D97E90"/>
    <w:rsid w:val="00DA02F6"/>
    <w:rsid w:val="00DA080F"/>
    <w:rsid w:val="00DA0945"/>
    <w:rsid w:val="00DA15E2"/>
    <w:rsid w:val="00DA15ED"/>
    <w:rsid w:val="00DA1AF7"/>
    <w:rsid w:val="00DA1DE9"/>
    <w:rsid w:val="00DA2069"/>
    <w:rsid w:val="00DA29A3"/>
    <w:rsid w:val="00DA2A0F"/>
    <w:rsid w:val="00DA2BE1"/>
    <w:rsid w:val="00DA34D9"/>
    <w:rsid w:val="00DA3DB4"/>
    <w:rsid w:val="00DA49B6"/>
    <w:rsid w:val="00DA50CD"/>
    <w:rsid w:val="00DA577C"/>
    <w:rsid w:val="00DA57FC"/>
    <w:rsid w:val="00DA59D4"/>
    <w:rsid w:val="00DA5FFC"/>
    <w:rsid w:val="00DA6508"/>
    <w:rsid w:val="00DA6FDC"/>
    <w:rsid w:val="00DA7287"/>
    <w:rsid w:val="00DA7B76"/>
    <w:rsid w:val="00DA7C58"/>
    <w:rsid w:val="00DA7D05"/>
    <w:rsid w:val="00DA7D38"/>
    <w:rsid w:val="00DB0FDE"/>
    <w:rsid w:val="00DB157A"/>
    <w:rsid w:val="00DB1E64"/>
    <w:rsid w:val="00DB3201"/>
    <w:rsid w:val="00DB36AA"/>
    <w:rsid w:val="00DB4D10"/>
    <w:rsid w:val="00DB4F52"/>
    <w:rsid w:val="00DB511E"/>
    <w:rsid w:val="00DB5A74"/>
    <w:rsid w:val="00DB5DFB"/>
    <w:rsid w:val="00DB6200"/>
    <w:rsid w:val="00DB676C"/>
    <w:rsid w:val="00DB6A8E"/>
    <w:rsid w:val="00DB6BBD"/>
    <w:rsid w:val="00DB790A"/>
    <w:rsid w:val="00DB7DB0"/>
    <w:rsid w:val="00DB7FCE"/>
    <w:rsid w:val="00DC0667"/>
    <w:rsid w:val="00DC0707"/>
    <w:rsid w:val="00DC08E9"/>
    <w:rsid w:val="00DC0A63"/>
    <w:rsid w:val="00DC105D"/>
    <w:rsid w:val="00DC1596"/>
    <w:rsid w:val="00DC174B"/>
    <w:rsid w:val="00DC3237"/>
    <w:rsid w:val="00DC337F"/>
    <w:rsid w:val="00DC4407"/>
    <w:rsid w:val="00DC4C44"/>
    <w:rsid w:val="00DC5217"/>
    <w:rsid w:val="00DC5250"/>
    <w:rsid w:val="00DC5319"/>
    <w:rsid w:val="00DD136D"/>
    <w:rsid w:val="00DD16BB"/>
    <w:rsid w:val="00DD1B47"/>
    <w:rsid w:val="00DD1BA5"/>
    <w:rsid w:val="00DD1F6D"/>
    <w:rsid w:val="00DD2427"/>
    <w:rsid w:val="00DD2B1A"/>
    <w:rsid w:val="00DD2D0E"/>
    <w:rsid w:val="00DD2F98"/>
    <w:rsid w:val="00DD315F"/>
    <w:rsid w:val="00DD3620"/>
    <w:rsid w:val="00DD514A"/>
    <w:rsid w:val="00DD55B0"/>
    <w:rsid w:val="00DD6613"/>
    <w:rsid w:val="00DD6E9D"/>
    <w:rsid w:val="00DD73FF"/>
    <w:rsid w:val="00DD7BF0"/>
    <w:rsid w:val="00DD7CC3"/>
    <w:rsid w:val="00DD7D1E"/>
    <w:rsid w:val="00DE01BA"/>
    <w:rsid w:val="00DE0ACA"/>
    <w:rsid w:val="00DE0B8D"/>
    <w:rsid w:val="00DE0DFB"/>
    <w:rsid w:val="00DE0E89"/>
    <w:rsid w:val="00DE1196"/>
    <w:rsid w:val="00DE186B"/>
    <w:rsid w:val="00DE19C0"/>
    <w:rsid w:val="00DE1CBD"/>
    <w:rsid w:val="00DE1D46"/>
    <w:rsid w:val="00DE23BD"/>
    <w:rsid w:val="00DE2BD6"/>
    <w:rsid w:val="00DE415F"/>
    <w:rsid w:val="00DE43B3"/>
    <w:rsid w:val="00DE465B"/>
    <w:rsid w:val="00DE5CDA"/>
    <w:rsid w:val="00DE67FF"/>
    <w:rsid w:val="00DE68D8"/>
    <w:rsid w:val="00DE6D95"/>
    <w:rsid w:val="00DE6F7D"/>
    <w:rsid w:val="00DE7B12"/>
    <w:rsid w:val="00DE7C8B"/>
    <w:rsid w:val="00DE7D8E"/>
    <w:rsid w:val="00DE7E61"/>
    <w:rsid w:val="00DF0204"/>
    <w:rsid w:val="00DF1268"/>
    <w:rsid w:val="00DF1571"/>
    <w:rsid w:val="00DF17FE"/>
    <w:rsid w:val="00DF1FFD"/>
    <w:rsid w:val="00DF2514"/>
    <w:rsid w:val="00DF2B27"/>
    <w:rsid w:val="00DF38BA"/>
    <w:rsid w:val="00DF4C0B"/>
    <w:rsid w:val="00DF52C3"/>
    <w:rsid w:val="00DF545A"/>
    <w:rsid w:val="00DF5BCA"/>
    <w:rsid w:val="00DF6217"/>
    <w:rsid w:val="00DF6239"/>
    <w:rsid w:val="00DF745D"/>
    <w:rsid w:val="00DF7859"/>
    <w:rsid w:val="00DF788B"/>
    <w:rsid w:val="00DF7C14"/>
    <w:rsid w:val="00E00C83"/>
    <w:rsid w:val="00E016C3"/>
    <w:rsid w:val="00E016E9"/>
    <w:rsid w:val="00E01A5E"/>
    <w:rsid w:val="00E01DAD"/>
    <w:rsid w:val="00E01F8C"/>
    <w:rsid w:val="00E02E8F"/>
    <w:rsid w:val="00E03196"/>
    <w:rsid w:val="00E034F6"/>
    <w:rsid w:val="00E03EE7"/>
    <w:rsid w:val="00E041DB"/>
    <w:rsid w:val="00E056DA"/>
    <w:rsid w:val="00E05A81"/>
    <w:rsid w:val="00E11252"/>
    <w:rsid w:val="00E11F8A"/>
    <w:rsid w:val="00E121EC"/>
    <w:rsid w:val="00E12677"/>
    <w:rsid w:val="00E12AD1"/>
    <w:rsid w:val="00E12B6D"/>
    <w:rsid w:val="00E12B89"/>
    <w:rsid w:val="00E133E2"/>
    <w:rsid w:val="00E134B2"/>
    <w:rsid w:val="00E13713"/>
    <w:rsid w:val="00E140E3"/>
    <w:rsid w:val="00E1481A"/>
    <w:rsid w:val="00E15008"/>
    <w:rsid w:val="00E150D6"/>
    <w:rsid w:val="00E15641"/>
    <w:rsid w:val="00E15654"/>
    <w:rsid w:val="00E156CE"/>
    <w:rsid w:val="00E160BD"/>
    <w:rsid w:val="00E169A3"/>
    <w:rsid w:val="00E16A67"/>
    <w:rsid w:val="00E16B23"/>
    <w:rsid w:val="00E172AB"/>
    <w:rsid w:val="00E172FC"/>
    <w:rsid w:val="00E176BD"/>
    <w:rsid w:val="00E203FE"/>
    <w:rsid w:val="00E20A3F"/>
    <w:rsid w:val="00E20C3E"/>
    <w:rsid w:val="00E21AC4"/>
    <w:rsid w:val="00E21C8D"/>
    <w:rsid w:val="00E21F7F"/>
    <w:rsid w:val="00E22220"/>
    <w:rsid w:val="00E223A9"/>
    <w:rsid w:val="00E224F3"/>
    <w:rsid w:val="00E232FF"/>
    <w:rsid w:val="00E23425"/>
    <w:rsid w:val="00E23F0B"/>
    <w:rsid w:val="00E2481A"/>
    <w:rsid w:val="00E254A6"/>
    <w:rsid w:val="00E254CD"/>
    <w:rsid w:val="00E25B62"/>
    <w:rsid w:val="00E25CBF"/>
    <w:rsid w:val="00E25DFB"/>
    <w:rsid w:val="00E261E7"/>
    <w:rsid w:val="00E26296"/>
    <w:rsid w:val="00E27939"/>
    <w:rsid w:val="00E27E41"/>
    <w:rsid w:val="00E300EB"/>
    <w:rsid w:val="00E30D1C"/>
    <w:rsid w:val="00E32116"/>
    <w:rsid w:val="00E322CF"/>
    <w:rsid w:val="00E328F6"/>
    <w:rsid w:val="00E32D16"/>
    <w:rsid w:val="00E3315B"/>
    <w:rsid w:val="00E3397F"/>
    <w:rsid w:val="00E33A72"/>
    <w:rsid w:val="00E33B93"/>
    <w:rsid w:val="00E33BE0"/>
    <w:rsid w:val="00E3407A"/>
    <w:rsid w:val="00E34BBF"/>
    <w:rsid w:val="00E35418"/>
    <w:rsid w:val="00E35D5F"/>
    <w:rsid w:val="00E35F1A"/>
    <w:rsid w:val="00E36109"/>
    <w:rsid w:val="00E36F50"/>
    <w:rsid w:val="00E37437"/>
    <w:rsid w:val="00E376A5"/>
    <w:rsid w:val="00E37753"/>
    <w:rsid w:val="00E378CD"/>
    <w:rsid w:val="00E4047E"/>
    <w:rsid w:val="00E40C59"/>
    <w:rsid w:val="00E4104C"/>
    <w:rsid w:val="00E41C2C"/>
    <w:rsid w:val="00E422B4"/>
    <w:rsid w:val="00E42F8A"/>
    <w:rsid w:val="00E43136"/>
    <w:rsid w:val="00E437FA"/>
    <w:rsid w:val="00E43C8D"/>
    <w:rsid w:val="00E43D22"/>
    <w:rsid w:val="00E43F96"/>
    <w:rsid w:val="00E44426"/>
    <w:rsid w:val="00E449D1"/>
    <w:rsid w:val="00E457C1"/>
    <w:rsid w:val="00E45F4A"/>
    <w:rsid w:val="00E464C3"/>
    <w:rsid w:val="00E4680D"/>
    <w:rsid w:val="00E46D9C"/>
    <w:rsid w:val="00E47BA5"/>
    <w:rsid w:val="00E47BA7"/>
    <w:rsid w:val="00E50760"/>
    <w:rsid w:val="00E5076A"/>
    <w:rsid w:val="00E50C94"/>
    <w:rsid w:val="00E52201"/>
    <w:rsid w:val="00E52824"/>
    <w:rsid w:val="00E52D35"/>
    <w:rsid w:val="00E5305A"/>
    <w:rsid w:val="00E533F9"/>
    <w:rsid w:val="00E5384B"/>
    <w:rsid w:val="00E53FC3"/>
    <w:rsid w:val="00E53FD4"/>
    <w:rsid w:val="00E54470"/>
    <w:rsid w:val="00E5457A"/>
    <w:rsid w:val="00E54925"/>
    <w:rsid w:val="00E55229"/>
    <w:rsid w:val="00E559FA"/>
    <w:rsid w:val="00E55BBD"/>
    <w:rsid w:val="00E55CFE"/>
    <w:rsid w:val="00E56448"/>
    <w:rsid w:val="00E56CC3"/>
    <w:rsid w:val="00E57C4E"/>
    <w:rsid w:val="00E57F97"/>
    <w:rsid w:val="00E615F4"/>
    <w:rsid w:val="00E628BB"/>
    <w:rsid w:val="00E62B7F"/>
    <w:rsid w:val="00E63C84"/>
    <w:rsid w:val="00E64197"/>
    <w:rsid w:val="00E64F23"/>
    <w:rsid w:val="00E65BBF"/>
    <w:rsid w:val="00E666B9"/>
    <w:rsid w:val="00E6688E"/>
    <w:rsid w:val="00E66898"/>
    <w:rsid w:val="00E67274"/>
    <w:rsid w:val="00E6750E"/>
    <w:rsid w:val="00E67DF5"/>
    <w:rsid w:val="00E67EE3"/>
    <w:rsid w:val="00E7034E"/>
    <w:rsid w:val="00E706AB"/>
    <w:rsid w:val="00E7095A"/>
    <w:rsid w:val="00E70FA6"/>
    <w:rsid w:val="00E71AC1"/>
    <w:rsid w:val="00E71B66"/>
    <w:rsid w:val="00E722FF"/>
    <w:rsid w:val="00E72472"/>
    <w:rsid w:val="00E73604"/>
    <w:rsid w:val="00E73EEA"/>
    <w:rsid w:val="00E7406F"/>
    <w:rsid w:val="00E74B6C"/>
    <w:rsid w:val="00E74F4B"/>
    <w:rsid w:val="00E75037"/>
    <w:rsid w:val="00E75210"/>
    <w:rsid w:val="00E75A1A"/>
    <w:rsid w:val="00E762C9"/>
    <w:rsid w:val="00E76307"/>
    <w:rsid w:val="00E769AF"/>
    <w:rsid w:val="00E76BA9"/>
    <w:rsid w:val="00E77CB3"/>
    <w:rsid w:val="00E77DE2"/>
    <w:rsid w:val="00E77E6E"/>
    <w:rsid w:val="00E809A0"/>
    <w:rsid w:val="00E809A7"/>
    <w:rsid w:val="00E818BA"/>
    <w:rsid w:val="00E81FAC"/>
    <w:rsid w:val="00E834A6"/>
    <w:rsid w:val="00E836F0"/>
    <w:rsid w:val="00E83ED7"/>
    <w:rsid w:val="00E840B4"/>
    <w:rsid w:val="00E84405"/>
    <w:rsid w:val="00E853C3"/>
    <w:rsid w:val="00E85AB7"/>
    <w:rsid w:val="00E8668F"/>
    <w:rsid w:val="00E86A5D"/>
    <w:rsid w:val="00E86AE9"/>
    <w:rsid w:val="00E878BD"/>
    <w:rsid w:val="00E902F5"/>
    <w:rsid w:val="00E908D6"/>
    <w:rsid w:val="00E91056"/>
    <w:rsid w:val="00E91A53"/>
    <w:rsid w:val="00E91DBB"/>
    <w:rsid w:val="00E9275A"/>
    <w:rsid w:val="00E93343"/>
    <w:rsid w:val="00E936D1"/>
    <w:rsid w:val="00E93D65"/>
    <w:rsid w:val="00E94E4E"/>
    <w:rsid w:val="00E95477"/>
    <w:rsid w:val="00E95565"/>
    <w:rsid w:val="00E9664D"/>
    <w:rsid w:val="00E9669C"/>
    <w:rsid w:val="00E97002"/>
    <w:rsid w:val="00E971B3"/>
    <w:rsid w:val="00E972D3"/>
    <w:rsid w:val="00E97300"/>
    <w:rsid w:val="00E97BC2"/>
    <w:rsid w:val="00E97F56"/>
    <w:rsid w:val="00EA0986"/>
    <w:rsid w:val="00EA1377"/>
    <w:rsid w:val="00EA1A99"/>
    <w:rsid w:val="00EA1B69"/>
    <w:rsid w:val="00EA224B"/>
    <w:rsid w:val="00EA23C9"/>
    <w:rsid w:val="00EA2D75"/>
    <w:rsid w:val="00EA2EC4"/>
    <w:rsid w:val="00EA2F80"/>
    <w:rsid w:val="00EA3B20"/>
    <w:rsid w:val="00EA3DF0"/>
    <w:rsid w:val="00EA4273"/>
    <w:rsid w:val="00EA44E0"/>
    <w:rsid w:val="00EA45BB"/>
    <w:rsid w:val="00EA471D"/>
    <w:rsid w:val="00EA4AEB"/>
    <w:rsid w:val="00EA4D3B"/>
    <w:rsid w:val="00EA4E00"/>
    <w:rsid w:val="00EA50C8"/>
    <w:rsid w:val="00EA51DA"/>
    <w:rsid w:val="00EA51DE"/>
    <w:rsid w:val="00EA524D"/>
    <w:rsid w:val="00EA5516"/>
    <w:rsid w:val="00EA5A3A"/>
    <w:rsid w:val="00EA5D76"/>
    <w:rsid w:val="00EA5D86"/>
    <w:rsid w:val="00EA6632"/>
    <w:rsid w:val="00EA6BD4"/>
    <w:rsid w:val="00EA6E19"/>
    <w:rsid w:val="00EA6FA7"/>
    <w:rsid w:val="00EA7058"/>
    <w:rsid w:val="00EA7A51"/>
    <w:rsid w:val="00EA7F61"/>
    <w:rsid w:val="00EB000D"/>
    <w:rsid w:val="00EB0BDA"/>
    <w:rsid w:val="00EB0BFB"/>
    <w:rsid w:val="00EB1ABD"/>
    <w:rsid w:val="00EB1BDA"/>
    <w:rsid w:val="00EB1BF7"/>
    <w:rsid w:val="00EB22C2"/>
    <w:rsid w:val="00EB2D68"/>
    <w:rsid w:val="00EB3083"/>
    <w:rsid w:val="00EB378E"/>
    <w:rsid w:val="00EB4251"/>
    <w:rsid w:val="00EB5397"/>
    <w:rsid w:val="00EB645F"/>
    <w:rsid w:val="00EB6B4F"/>
    <w:rsid w:val="00EB6D19"/>
    <w:rsid w:val="00EB6E6A"/>
    <w:rsid w:val="00EB73B6"/>
    <w:rsid w:val="00EC00CA"/>
    <w:rsid w:val="00EC04D6"/>
    <w:rsid w:val="00EC1431"/>
    <w:rsid w:val="00EC153F"/>
    <w:rsid w:val="00EC2605"/>
    <w:rsid w:val="00EC264F"/>
    <w:rsid w:val="00EC2769"/>
    <w:rsid w:val="00EC3235"/>
    <w:rsid w:val="00EC3E63"/>
    <w:rsid w:val="00EC47CD"/>
    <w:rsid w:val="00EC48B6"/>
    <w:rsid w:val="00EC4AAC"/>
    <w:rsid w:val="00EC4E42"/>
    <w:rsid w:val="00EC55EB"/>
    <w:rsid w:val="00EC5A62"/>
    <w:rsid w:val="00EC6245"/>
    <w:rsid w:val="00EC64B7"/>
    <w:rsid w:val="00EC673C"/>
    <w:rsid w:val="00EC7118"/>
    <w:rsid w:val="00EC7452"/>
    <w:rsid w:val="00EC755A"/>
    <w:rsid w:val="00EC784D"/>
    <w:rsid w:val="00ED0060"/>
    <w:rsid w:val="00ED0A1A"/>
    <w:rsid w:val="00ED192C"/>
    <w:rsid w:val="00ED27E0"/>
    <w:rsid w:val="00ED2BC6"/>
    <w:rsid w:val="00ED2F7C"/>
    <w:rsid w:val="00ED3491"/>
    <w:rsid w:val="00ED3848"/>
    <w:rsid w:val="00ED4081"/>
    <w:rsid w:val="00ED4FAF"/>
    <w:rsid w:val="00ED5138"/>
    <w:rsid w:val="00ED52FA"/>
    <w:rsid w:val="00ED5430"/>
    <w:rsid w:val="00ED5BA8"/>
    <w:rsid w:val="00ED5E86"/>
    <w:rsid w:val="00ED6A46"/>
    <w:rsid w:val="00ED6E24"/>
    <w:rsid w:val="00EE0172"/>
    <w:rsid w:val="00EE1A1C"/>
    <w:rsid w:val="00EE1B42"/>
    <w:rsid w:val="00EE2040"/>
    <w:rsid w:val="00EE3201"/>
    <w:rsid w:val="00EE3720"/>
    <w:rsid w:val="00EE479C"/>
    <w:rsid w:val="00EE4A75"/>
    <w:rsid w:val="00EE4B74"/>
    <w:rsid w:val="00EE55B6"/>
    <w:rsid w:val="00EE629B"/>
    <w:rsid w:val="00EE6A88"/>
    <w:rsid w:val="00EE6B0F"/>
    <w:rsid w:val="00EE79EB"/>
    <w:rsid w:val="00EF072D"/>
    <w:rsid w:val="00EF0802"/>
    <w:rsid w:val="00EF0B82"/>
    <w:rsid w:val="00EF0BD1"/>
    <w:rsid w:val="00EF163B"/>
    <w:rsid w:val="00EF1AE4"/>
    <w:rsid w:val="00EF23EE"/>
    <w:rsid w:val="00EF2EBB"/>
    <w:rsid w:val="00EF32A4"/>
    <w:rsid w:val="00EF39B8"/>
    <w:rsid w:val="00EF3D7C"/>
    <w:rsid w:val="00EF3E94"/>
    <w:rsid w:val="00EF469F"/>
    <w:rsid w:val="00EF4CA0"/>
    <w:rsid w:val="00EF4FF8"/>
    <w:rsid w:val="00EF591D"/>
    <w:rsid w:val="00EF5B34"/>
    <w:rsid w:val="00EF5E43"/>
    <w:rsid w:val="00EF5EA5"/>
    <w:rsid w:val="00EF6051"/>
    <w:rsid w:val="00EF6A64"/>
    <w:rsid w:val="00EF6E0E"/>
    <w:rsid w:val="00EF78AB"/>
    <w:rsid w:val="00EF7C7E"/>
    <w:rsid w:val="00F0041A"/>
    <w:rsid w:val="00F00703"/>
    <w:rsid w:val="00F00BC8"/>
    <w:rsid w:val="00F00D38"/>
    <w:rsid w:val="00F00E44"/>
    <w:rsid w:val="00F00EA5"/>
    <w:rsid w:val="00F01377"/>
    <w:rsid w:val="00F01DDF"/>
    <w:rsid w:val="00F01F4F"/>
    <w:rsid w:val="00F01F9E"/>
    <w:rsid w:val="00F02592"/>
    <w:rsid w:val="00F02A93"/>
    <w:rsid w:val="00F03019"/>
    <w:rsid w:val="00F0317A"/>
    <w:rsid w:val="00F03D71"/>
    <w:rsid w:val="00F04458"/>
    <w:rsid w:val="00F04E14"/>
    <w:rsid w:val="00F05348"/>
    <w:rsid w:val="00F05F46"/>
    <w:rsid w:val="00F067DB"/>
    <w:rsid w:val="00F069B9"/>
    <w:rsid w:val="00F06FF1"/>
    <w:rsid w:val="00F07C26"/>
    <w:rsid w:val="00F10241"/>
    <w:rsid w:val="00F10394"/>
    <w:rsid w:val="00F104F7"/>
    <w:rsid w:val="00F111F3"/>
    <w:rsid w:val="00F122C6"/>
    <w:rsid w:val="00F127BF"/>
    <w:rsid w:val="00F12EB5"/>
    <w:rsid w:val="00F1348E"/>
    <w:rsid w:val="00F13B70"/>
    <w:rsid w:val="00F13E8C"/>
    <w:rsid w:val="00F14626"/>
    <w:rsid w:val="00F150E2"/>
    <w:rsid w:val="00F154A1"/>
    <w:rsid w:val="00F15A3D"/>
    <w:rsid w:val="00F160B4"/>
    <w:rsid w:val="00F161E0"/>
    <w:rsid w:val="00F16527"/>
    <w:rsid w:val="00F16554"/>
    <w:rsid w:val="00F16795"/>
    <w:rsid w:val="00F16F72"/>
    <w:rsid w:val="00F178A9"/>
    <w:rsid w:val="00F179A6"/>
    <w:rsid w:val="00F20162"/>
    <w:rsid w:val="00F206EA"/>
    <w:rsid w:val="00F208FE"/>
    <w:rsid w:val="00F20BC9"/>
    <w:rsid w:val="00F20C7A"/>
    <w:rsid w:val="00F20D64"/>
    <w:rsid w:val="00F2113D"/>
    <w:rsid w:val="00F21841"/>
    <w:rsid w:val="00F226EE"/>
    <w:rsid w:val="00F22911"/>
    <w:rsid w:val="00F22D0F"/>
    <w:rsid w:val="00F22D8E"/>
    <w:rsid w:val="00F23694"/>
    <w:rsid w:val="00F23D89"/>
    <w:rsid w:val="00F24141"/>
    <w:rsid w:val="00F242DE"/>
    <w:rsid w:val="00F24879"/>
    <w:rsid w:val="00F2488F"/>
    <w:rsid w:val="00F24A4B"/>
    <w:rsid w:val="00F24C23"/>
    <w:rsid w:val="00F24E24"/>
    <w:rsid w:val="00F25D6F"/>
    <w:rsid w:val="00F25F31"/>
    <w:rsid w:val="00F27A20"/>
    <w:rsid w:val="00F303CD"/>
    <w:rsid w:val="00F30761"/>
    <w:rsid w:val="00F311B3"/>
    <w:rsid w:val="00F319B9"/>
    <w:rsid w:val="00F31F9C"/>
    <w:rsid w:val="00F320B1"/>
    <w:rsid w:val="00F320EE"/>
    <w:rsid w:val="00F32A61"/>
    <w:rsid w:val="00F3377A"/>
    <w:rsid w:val="00F34AE3"/>
    <w:rsid w:val="00F34FB2"/>
    <w:rsid w:val="00F3586C"/>
    <w:rsid w:val="00F35AB0"/>
    <w:rsid w:val="00F35C9D"/>
    <w:rsid w:val="00F36239"/>
    <w:rsid w:val="00F36F66"/>
    <w:rsid w:val="00F37F3F"/>
    <w:rsid w:val="00F40252"/>
    <w:rsid w:val="00F40F77"/>
    <w:rsid w:val="00F412E9"/>
    <w:rsid w:val="00F41AE8"/>
    <w:rsid w:val="00F42B77"/>
    <w:rsid w:val="00F440D9"/>
    <w:rsid w:val="00F44E50"/>
    <w:rsid w:val="00F455BE"/>
    <w:rsid w:val="00F45A6C"/>
    <w:rsid w:val="00F45C36"/>
    <w:rsid w:val="00F45F4F"/>
    <w:rsid w:val="00F466D0"/>
    <w:rsid w:val="00F46913"/>
    <w:rsid w:val="00F46F2A"/>
    <w:rsid w:val="00F471DF"/>
    <w:rsid w:val="00F4765B"/>
    <w:rsid w:val="00F5022F"/>
    <w:rsid w:val="00F504AC"/>
    <w:rsid w:val="00F50543"/>
    <w:rsid w:val="00F50B76"/>
    <w:rsid w:val="00F51057"/>
    <w:rsid w:val="00F51330"/>
    <w:rsid w:val="00F51764"/>
    <w:rsid w:val="00F51895"/>
    <w:rsid w:val="00F51B03"/>
    <w:rsid w:val="00F52079"/>
    <w:rsid w:val="00F526E5"/>
    <w:rsid w:val="00F530A4"/>
    <w:rsid w:val="00F53560"/>
    <w:rsid w:val="00F53DF6"/>
    <w:rsid w:val="00F54E70"/>
    <w:rsid w:val="00F55204"/>
    <w:rsid w:val="00F57206"/>
    <w:rsid w:val="00F57688"/>
    <w:rsid w:val="00F57B8B"/>
    <w:rsid w:val="00F60077"/>
    <w:rsid w:val="00F60593"/>
    <w:rsid w:val="00F60788"/>
    <w:rsid w:val="00F6166F"/>
    <w:rsid w:val="00F6195C"/>
    <w:rsid w:val="00F627D4"/>
    <w:rsid w:val="00F627E9"/>
    <w:rsid w:val="00F62D91"/>
    <w:rsid w:val="00F63269"/>
    <w:rsid w:val="00F638F8"/>
    <w:rsid w:val="00F63995"/>
    <w:rsid w:val="00F63F6E"/>
    <w:rsid w:val="00F64125"/>
    <w:rsid w:val="00F652AA"/>
    <w:rsid w:val="00F65790"/>
    <w:rsid w:val="00F65D0F"/>
    <w:rsid w:val="00F669A2"/>
    <w:rsid w:val="00F67057"/>
    <w:rsid w:val="00F671E9"/>
    <w:rsid w:val="00F67253"/>
    <w:rsid w:val="00F67BF9"/>
    <w:rsid w:val="00F67CCC"/>
    <w:rsid w:val="00F70770"/>
    <w:rsid w:val="00F70856"/>
    <w:rsid w:val="00F70923"/>
    <w:rsid w:val="00F7106A"/>
    <w:rsid w:val="00F716FE"/>
    <w:rsid w:val="00F72643"/>
    <w:rsid w:val="00F72E45"/>
    <w:rsid w:val="00F731D9"/>
    <w:rsid w:val="00F73240"/>
    <w:rsid w:val="00F736E6"/>
    <w:rsid w:val="00F74287"/>
    <w:rsid w:val="00F75204"/>
    <w:rsid w:val="00F75771"/>
    <w:rsid w:val="00F769FD"/>
    <w:rsid w:val="00F770A6"/>
    <w:rsid w:val="00F771FF"/>
    <w:rsid w:val="00F77251"/>
    <w:rsid w:val="00F77308"/>
    <w:rsid w:val="00F77397"/>
    <w:rsid w:val="00F77D23"/>
    <w:rsid w:val="00F80F4D"/>
    <w:rsid w:val="00F81567"/>
    <w:rsid w:val="00F81684"/>
    <w:rsid w:val="00F81905"/>
    <w:rsid w:val="00F8197F"/>
    <w:rsid w:val="00F81D5F"/>
    <w:rsid w:val="00F81FEB"/>
    <w:rsid w:val="00F821CC"/>
    <w:rsid w:val="00F825FC"/>
    <w:rsid w:val="00F82906"/>
    <w:rsid w:val="00F831CF"/>
    <w:rsid w:val="00F833D0"/>
    <w:rsid w:val="00F83BE5"/>
    <w:rsid w:val="00F83E56"/>
    <w:rsid w:val="00F83FC7"/>
    <w:rsid w:val="00F842A1"/>
    <w:rsid w:val="00F84FEE"/>
    <w:rsid w:val="00F85177"/>
    <w:rsid w:val="00F85364"/>
    <w:rsid w:val="00F86F75"/>
    <w:rsid w:val="00F873DF"/>
    <w:rsid w:val="00F87803"/>
    <w:rsid w:val="00F87F60"/>
    <w:rsid w:val="00F9013B"/>
    <w:rsid w:val="00F90157"/>
    <w:rsid w:val="00F90633"/>
    <w:rsid w:val="00F91409"/>
    <w:rsid w:val="00F92333"/>
    <w:rsid w:val="00F92909"/>
    <w:rsid w:val="00F92E35"/>
    <w:rsid w:val="00F938F7"/>
    <w:rsid w:val="00F94445"/>
    <w:rsid w:val="00F95138"/>
    <w:rsid w:val="00F95226"/>
    <w:rsid w:val="00F95B07"/>
    <w:rsid w:val="00F964E5"/>
    <w:rsid w:val="00F96940"/>
    <w:rsid w:val="00F97074"/>
    <w:rsid w:val="00F97411"/>
    <w:rsid w:val="00FA0A5B"/>
    <w:rsid w:val="00FA114E"/>
    <w:rsid w:val="00FA1AF9"/>
    <w:rsid w:val="00FA22D5"/>
    <w:rsid w:val="00FA2636"/>
    <w:rsid w:val="00FA3159"/>
    <w:rsid w:val="00FA31DA"/>
    <w:rsid w:val="00FA3255"/>
    <w:rsid w:val="00FA3727"/>
    <w:rsid w:val="00FA4D0E"/>
    <w:rsid w:val="00FA54BA"/>
    <w:rsid w:val="00FA57E6"/>
    <w:rsid w:val="00FA5E82"/>
    <w:rsid w:val="00FA6528"/>
    <w:rsid w:val="00FA6F95"/>
    <w:rsid w:val="00FA7EC0"/>
    <w:rsid w:val="00FB0A1B"/>
    <w:rsid w:val="00FB15D3"/>
    <w:rsid w:val="00FB1658"/>
    <w:rsid w:val="00FB179D"/>
    <w:rsid w:val="00FB184E"/>
    <w:rsid w:val="00FB1E57"/>
    <w:rsid w:val="00FB2166"/>
    <w:rsid w:val="00FB429F"/>
    <w:rsid w:val="00FB46CA"/>
    <w:rsid w:val="00FB4E68"/>
    <w:rsid w:val="00FB5335"/>
    <w:rsid w:val="00FB54A5"/>
    <w:rsid w:val="00FB644B"/>
    <w:rsid w:val="00FB6B81"/>
    <w:rsid w:val="00FB72A7"/>
    <w:rsid w:val="00FB7392"/>
    <w:rsid w:val="00FB7AE6"/>
    <w:rsid w:val="00FC0D22"/>
    <w:rsid w:val="00FC16A9"/>
    <w:rsid w:val="00FC1B22"/>
    <w:rsid w:val="00FC253A"/>
    <w:rsid w:val="00FC2AA1"/>
    <w:rsid w:val="00FC323B"/>
    <w:rsid w:val="00FC3563"/>
    <w:rsid w:val="00FC4278"/>
    <w:rsid w:val="00FC529B"/>
    <w:rsid w:val="00FC5392"/>
    <w:rsid w:val="00FC596E"/>
    <w:rsid w:val="00FC5DDE"/>
    <w:rsid w:val="00FC6673"/>
    <w:rsid w:val="00FC689E"/>
    <w:rsid w:val="00FC71C3"/>
    <w:rsid w:val="00FC7293"/>
    <w:rsid w:val="00FC73A2"/>
    <w:rsid w:val="00FC7ACB"/>
    <w:rsid w:val="00FD03B6"/>
    <w:rsid w:val="00FD1A01"/>
    <w:rsid w:val="00FD1DE7"/>
    <w:rsid w:val="00FD1F94"/>
    <w:rsid w:val="00FD2BB5"/>
    <w:rsid w:val="00FD2FE5"/>
    <w:rsid w:val="00FD393B"/>
    <w:rsid w:val="00FD3DCA"/>
    <w:rsid w:val="00FD3E43"/>
    <w:rsid w:val="00FD58D9"/>
    <w:rsid w:val="00FD6AED"/>
    <w:rsid w:val="00FD6CAB"/>
    <w:rsid w:val="00FD73AF"/>
    <w:rsid w:val="00FD75C2"/>
    <w:rsid w:val="00FD7CF4"/>
    <w:rsid w:val="00FE060C"/>
    <w:rsid w:val="00FE0704"/>
    <w:rsid w:val="00FE13F3"/>
    <w:rsid w:val="00FE1F41"/>
    <w:rsid w:val="00FE251B"/>
    <w:rsid w:val="00FE2964"/>
    <w:rsid w:val="00FE39EB"/>
    <w:rsid w:val="00FE3D39"/>
    <w:rsid w:val="00FE4305"/>
    <w:rsid w:val="00FE459E"/>
    <w:rsid w:val="00FE50AA"/>
    <w:rsid w:val="00FE54F8"/>
    <w:rsid w:val="00FE5613"/>
    <w:rsid w:val="00FE5F9C"/>
    <w:rsid w:val="00FE6190"/>
    <w:rsid w:val="00FE68EE"/>
    <w:rsid w:val="00FE74F1"/>
    <w:rsid w:val="00FF0612"/>
    <w:rsid w:val="00FF0CBE"/>
    <w:rsid w:val="00FF144A"/>
    <w:rsid w:val="00FF18B3"/>
    <w:rsid w:val="00FF18B7"/>
    <w:rsid w:val="00FF1E0E"/>
    <w:rsid w:val="00FF2A50"/>
    <w:rsid w:val="00FF2C1B"/>
    <w:rsid w:val="00FF2E3B"/>
    <w:rsid w:val="00FF2F3A"/>
    <w:rsid w:val="00FF3ADE"/>
    <w:rsid w:val="00FF3ECC"/>
    <w:rsid w:val="00FF4AC9"/>
    <w:rsid w:val="00FF5229"/>
    <w:rsid w:val="00FF526F"/>
    <w:rsid w:val="00FF55C6"/>
    <w:rsid w:val="00FF5754"/>
    <w:rsid w:val="00FF5B16"/>
    <w:rsid w:val="00FF5B48"/>
    <w:rsid w:val="00FF5F0C"/>
    <w:rsid w:val="00FF6018"/>
    <w:rsid w:val="00FF623F"/>
    <w:rsid w:val="00FF6A14"/>
    <w:rsid w:val="00FF7F89"/>
    <w:rsid w:val="7BFAEE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53A38D"/>
  <w15:docId w15:val="{4F3F89AF-157A-4107-B0DD-B1B38519E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lsdException w:name="heading 1" w:uiPriority="0"/>
    <w:lsdException w:name="heading 2" w:uiPriority="0"/>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iPriority="0"/>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pPr>
      <w:spacing w:before="120"/>
    </w:pPr>
    <w:rPr>
      <w:sz w:val="24"/>
      <w:szCs w:val="24"/>
      <w:lang w:val="en-GB" w:eastAsia="ja-JP"/>
    </w:rPr>
  </w:style>
  <w:style w:type="paragraph" w:styleId="1">
    <w:name w:val="heading 1"/>
    <w:basedOn w:val="a4"/>
    <w:next w:val="a4"/>
    <w:link w:val="10"/>
    <w:pPr>
      <w:keepNext/>
      <w:numPr>
        <w:numId w:val="1"/>
      </w:numPr>
      <w:spacing w:before="240" w:after="60"/>
      <w:outlineLvl w:val="0"/>
    </w:pPr>
    <w:rPr>
      <w:rFonts w:cs="Arial"/>
      <w:b/>
      <w:bCs/>
      <w:kern w:val="32"/>
      <w:szCs w:val="32"/>
    </w:rPr>
  </w:style>
  <w:style w:type="paragraph" w:styleId="21">
    <w:name w:val="heading 2"/>
    <w:basedOn w:val="a4"/>
    <w:next w:val="a4"/>
    <w:link w:val="22"/>
    <w:pPr>
      <w:keepNext/>
      <w:numPr>
        <w:ilvl w:val="1"/>
        <w:numId w:val="1"/>
      </w:numPr>
      <w:spacing w:before="240" w:after="60"/>
      <w:outlineLvl w:val="1"/>
    </w:pPr>
    <w:rPr>
      <w:rFonts w:eastAsia="MS Mincho" w:cs="Arial"/>
      <w:b/>
      <w:bCs/>
      <w:iCs/>
      <w:szCs w:val="28"/>
    </w:rPr>
  </w:style>
  <w:style w:type="paragraph" w:styleId="31">
    <w:name w:val="heading 3"/>
    <w:basedOn w:val="a4"/>
    <w:next w:val="a4"/>
    <w:link w:val="32"/>
    <w:pPr>
      <w:keepNext/>
      <w:numPr>
        <w:ilvl w:val="2"/>
        <w:numId w:val="1"/>
      </w:numPr>
      <w:spacing w:before="240" w:after="60"/>
      <w:outlineLvl w:val="2"/>
    </w:pPr>
    <w:rPr>
      <w:rFonts w:eastAsia="MS Mincho" w:cs="Arial"/>
      <w:b/>
      <w:bCs/>
      <w:szCs w:val="26"/>
    </w:rPr>
  </w:style>
  <w:style w:type="paragraph" w:styleId="41">
    <w:name w:val="heading 4"/>
    <w:basedOn w:val="a4"/>
    <w:next w:val="a4"/>
    <w:link w:val="42"/>
    <w:qFormat/>
    <w:pPr>
      <w:keepNext/>
      <w:numPr>
        <w:ilvl w:val="3"/>
        <w:numId w:val="1"/>
      </w:numPr>
      <w:spacing w:before="240" w:after="60"/>
      <w:outlineLvl w:val="3"/>
    </w:pPr>
    <w:rPr>
      <w:rFonts w:eastAsia="MS Mincho"/>
      <w:b/>
      <w:bCs/>
      <w:szCs w:val="28"/>
    </w:rPr>
  </w:style>
  <w:style w:type="paragraph" w:styleId="51">
    <w:name w:val="heading 5"/>
    <w:basedOn w:val="a4"/>
    <w:next w:val="a4"/>
    <w:link w:val="52"/>
    <w:qFormat/>
    <w:pPr>
      <w:numPr>
        <w:ilvl w:val="4"/>
        <w:numId w:val="1"/>
      </w:numPr>
      <w:spacing w:before="240" w:after="60"/>
      <w:outlineLvl w:val="4"/>
    </w:pPr>
    <w:rPr>
      <w:rFonts w:eastAsia="MS Mincho"/>
      <w:b/>
      <w:bCs/>
      <w:i/>
      <w:iCs/>
      <w:szCs w:val="26"/>
    </w:rPr>
  </w:style>
  <w:style w:type="paragraph" w:styleId="6">
    <w:name w:val="heading 6"/>
    <w:basedOn w:val="a4"/>
    <w:next w:val="a4"/>
    <w:link w:val="60"/>
    <w:pPr>
      <w:numPr>
        <w:ilvl w:val="5"/>
        <w:numId w:val="1"/>
      </w:numPr>
      <w:spacing w:before="240" w:after="60"/>
      <w:outlineLvl w:val="5"/>
    </w:pPr>
    <w:rPr>
      <w:rFonts w:eastAsia="MS Mincho"/>
      <w:b/>
      <w:bCs/>
      <w:szCs w:val="20"/>
    </w:rPr>
  </w:style>
  <w:style w:type="paragraph" w:styleId="7">
    <w:name w:val="heading 7"/>
    <w:basedOn w:val="a4"/>
    <w:next w:val="a4"/>
    <w:link w:val="70"/>
    <w:pPr>
      <w:numPr>
        <w:ilvl w:val="6"/>
        <w:numId w:val="1"/>
      </w:numPr>
      <w:spacing w:before="240" w:after="60"/>
      <w:outlineLvl w:val="6"/>
    </w:pPr>
    <w:rPr>
      <w:rFonts w:eastAsia="MS Mincho"/>
    </w:rPr>
  </w:style>
  <w:style w:type="paragraph" w:styleId="8">
    <w:name w:val="heading 8"/>
    <w:basedOn w:val="a4"/>
    <w:next w:val="a4"/>
    <w:link w:val="80"/>
    <w:pPr>
      <w:numPr>
        <w:ilvl w:val="7"/>
        <w:numId w:val="1"/>
      </w:numPr>
      <w:spacing w:before="240" w:after="60"/>
      <w:outlineLvl w:val="7"/>
    </w:pPr>
    <w:rPr>
      <w:rFonts w:eastAsia="MS Mincho"/>
      <w:i/>
      <w:iCs/>
    </w:rPr>
  </w:style>
  <w:style w:type="paragraph" w:styleId="9">
    <w:name w:val="heading 9"/>
    <w:basedOn w:val="a4"/>
    <w:next w:val="a4"/>
    <w:link w:val="90"/>
    <w:pPr>
      <w:numPr>
        <w:ilvl w:val="8"/>
        <w:numId w:val="1"/>
      </w:numPr>
      <w:spacing w:before="240" w:after="60"/>
      <w:outlineLvl w:val="8"/>
    </w:pPr>
    <w:rPr>
      <w:rFonts w:eastAsia="MS Mincho" w:cs="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macro"/>
    <w:link w:val="a9"/>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paragraph" w:styleId="33">
    <w:name w:val="List 3"/>
    <w:basedOn w:val="a4"/>
    <w:uiPriority w:val="99"/>
    <w:semiHidden/>
    <w:unhideWhenUsed/>
    <w:pPr>
      <w:ind w:left="1080" w:hanging="360"/>
      <w:contextualSpacing/>
    </w:pPr>
  </w:style>
  <w:style w:type="paragraph" w:styleId="71">
    <w:name w:val="toc 7"/>
    <w:basedOn w:val="a4"/>
    <w:next w:val="a4"/>
    <w:autoRedefine/>
    <w:uiPriority w:val="39"/>
    <w:semiHidden/>
    <w:unhideWhenUsed/>
    <w:pPr>
      <w:spacing w:after="100"/>
      <w:ind w:left="1440"/>
    </w:pPr>
  </w:style>
  <w:style w:type="paragraph" w:styleId="2">
    <w:name w:val="List Number 2"/>
    <w:basedOn w:val="a4"/>
    <w:uiPriority w:val="99"/>
    <w:semiHidden/>
    <w:unhideWhenUsed/>
    <w:pPr>
      <w:numPr>
        <w:numId w:val="2"/>
      </w:numPr>
      <w:contextualSpacing/>
    </w:pPr>
  </w:style>
  <w:style w:type="paragraph" w:styleId="aa">
    <w:name w:val="table of authorities"/>
    <w:basedOn w:val="a4"/>
    <w:next w:val="a4"/>
    <w:uiPriority w:val="99"/>
    <w:semiHidden/>
    <w:unhideWhenUsed/>
    <w:pPr>
      <w:ind w:left="240" w:hanging="240"/>
    </w:pPr>
  </w:style>
  <w:style w:type="paragraph" w:styleId="ab">
    <w:name w:val="Note Heading"/>
    <w:basedOn w:val="a4"/>
    <w:next w:val="a4"/>
    <w:link w:val="ac"/>
    <w:uiPriority w:val="99"/>
    <w:semiHidden/>
    <w:unhideWhenUsed/>
    <w:pPr>
      <w:spacing w:before="0"/>
    </w:pPr>
  </w:style>
  <w:style w:type="paragraph" w:styleId="40">
    <w:name w:val="List Bullet 4"/>
    <w:basedOn w:val="a4"/>
    <w:uiPriority w:val="99"/>
    <w:semiHidden/>
    <w:unhideWhenUsed/>
    <w:pPr>
      <w:numPr>
        <w:numId w:val="3"/>
      </w:numPr>
      <w:contextualSpacing/>
    </w:pPr>
  </w:style>
  <w:style w:type="paragraph" w:styleId="81">
    <w:name w:val="index 8"/>
    <w:basedOn w:val="a4"/>
    <w:next w:val="a4"/>
    <w:autoRedefine/>
    <w:uiPriority w:val="99"/>
    <w:semiHidden/>
    <w:unhideWhenUsed/>
    <w:pPr>
      <w:spacing w:before="0"/>
      <w:ind w:left="1920" w:hanging="240"/>
    </w:pPr>
  </w:style>
  <w:style w:type="paragraph" w:styleId="ad">
    <w:name w:val="E-mail Signature"/>
    <w:basedOn w:val="a4"/>
    <w:link w:val="ae"/>
    <w:uiPriority w:val="99"/>
    <w:semiHidden/>
    <w:unhideWhenUsed/>
    <w:pPr>
      <w:spacing w:before="0"/>
    </w:pPr>
  </w:style>
  <w:style w:type="paragraph" w:styleId="a">
    <w:name w:val="List Number"/>
    <w:basedOn w:val="a4"/>
    <w:uiPriority w:val="99"/>
    <w:semiHidden/>
    <w:unhideWhenUsed/>
    <w:pPr>
      <w:numPr>
        <w:numId w:val="4"/>
      </w:numPr>
      <w:contextualSpacing/>
    </w:pPr>
  </w:style>
  <w:style w:type="paragraph" w:styleId="af">
    <w:name w:val="Normal Indent"/>
    <w:basedOn w:val="a4"/>
    <w:uiPriority w:val="99"/>
    <w:semiHidden/>
    <w:unhideWhenUsed/>
    <w:pPr>
      <w:ind w:left="720"/>
    </w:pPr>
  </w:style>
  <w:style w:type="paragraph" w:styleId="af0">
    <w:name w:val="caption"/>
    <w:basedOn w:val="a4"/>
    <w:next w:val="a4"/>
    <w:link w:val="af1"/>
    <w:unhideWhenUsed/>
    <w:qFormat/>
    <w:pPr>
      <w:spacing w:before="0" w:after="200"/>
    </w:pPr>
    <w:rPr>
      <w:i/>
      <w:iCs/>
      <w:color w:val="1F497D" w:themeColor="text2"/>
      <w:sz w:val="18"/>
      <w:szCs w:val="18"/>
    </w:rPr>
  </w:style>
  <w:style w:type="paragraph" w:styleId="53">
    <w:name w:val="index 5"/>
    <w:basedOn w:val="a4"/>
    <w:next w:val="a4"/>
    <w:autoRedefine/>
    <w:uiPriority w:val="99"/>
    <w:semiHidden/>
    <w:unhideWhenUsed/>
    <w:pPr>
      <w:spacing w:before="0"/>
      <w:ind w:left="1200" w:hanging="240"/>
    </w:pPr>
  </w:style>
  <w:style w:type="paragraph" w:styleId="a0">
    <w:name w:val="List Bullet"/>
    <w:basedOn w:val="a4"/>
    <w:uiPriority w:val="99"/>
    <w:semiHidden/>
    <w:unhideWhenUsed/>
    <w:pPr>
      <w:numPr>
        <w:numId w:val="5"/>
      </w:numPr>
      <w:contextualSpacing/>
    </w:pPr>
  </w:style>
  <w:style w:type="paragraph" w:styleId="af2">
    <w:name w:val="envelope address"/>
    <w:basedOn w:val="a4"/>
    <w:uiPriority w:val="99"/>
    <w:semiHidden/>
    <w:unhideWhenUsed/>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af3">
    <w:name w:val="Document Map"/>
    <w:basedOn w:val="a4"/>
    <w:link w:val="af4"/>
    <w:uiPriority w:val="99"/>
    <w:semiHidden/>
    <w:unhideWhenUsed/>
    <w:pPr>
      <w:spacing w:before="0"/>
    </w:pPr>
    <w:rPr>
      <w:rFonts w:ascii="Segoe UI" w:hAnsi="Segoe UI" w:cs="Segoe UI"/>
      <w:sz w:val="16"/>
      <w:szCs w:val="16"/>
    </w:rPr>
  </w:style>
  <w:style w:type="paragraph" w:styleId="af5">
    <w:name w:val="toa heading"/>
    <w:basedOn w:val="a4"/>
    <w:next w:val="a4"/>
    <w:uiPriority w:val="99"/>
    <w:semiHidden/>
    <w:unhideWhenUsed/>
    <w:rPr>
      <w:rFonts w:asciiTheme="majorHAnsi" w:eastAsiaTheme="majorEastAsia" w:hAnsiTheme="majorHAnsi" w:cstheme="majorBidi"/>
      <w:b/>
      <w:bCs/>
    </w:rPr>
  </w:style>
  <w:style w:type="paragraph" w:styleId="af6">
    <w:name w:val="annotation text"/>
    <w:basedOn w:val="a4"/>
    <w:link w:val="af7"/>
    <w:uiPriority w:val="99"/>
    <w:semiHidden/>
    <w:unhideWhenUsed/>
    <w:rPr>
      <w:sz w:val="20"/>
      <w:szCs w:val="20"/>
    </w:rPr>
  </w:style>
  <w:style w:type="paragraph" w:styleId="61">
    <w:name w:val="index 6"/>
    <w:basedOn w:val="a4"/>
    <w:next w:val="a4"/>
    <w:autoRedefine/>
    <w:uiPriority w:val="99"/>
    <w:semiHidden/>
    <w:unhideWhenUsed/>
    <w:pPr>
      <w:spacing w:before="0"/>
      <w:ind w:left="1440" w:hanging="240"/>
    </w:pPr>
  </w:style>
  <w:style w:type="paragraph" w:styleId="af8">
    <w:name w:val="Salutation"/>
    <w:basedOn w:val="a4"/>
    <w:next w:val="a4"/>
    <w:link w:val="af9"/>
    <w:uiPriority w:val="99"/>
    <w:semiHidden/>
    <w:unhideWhenUsed/>
  </w:style>
  <w:style w:type="paragraph" w:styleId="34">
    <w:name w:val="Body Text 3"/>
    <w:basedOn w:val="a4"/>
    <w:link w:val="35"/>
    <w:uiPriority w:val="99"/>
    <w:semiHidden/>
    <w:unhideWhenUsed/>
    <w:pPr>
      <w:spacing w:after="120"/>
    </w:pPr>
    <w:rPr>
      <w:sz w:val="16"/>
      <w:szCs w:val="16"/>
    </w:rPr>
  </w:style>
  <w:style w:type="paragraph" w:styleId="afa">
    <w:name w:val="Closing"/>
    <w:basedOn w:val="a4"/>
    <w:link w:val="afb"/>
    <w:uiPriority w:val="99"/>
    <w:semiHidden/>
    <w:unhideWhenUsed/>
    <w:pPr>
      <w:spacing w:before="0"/>
      <w:ind w:left="4320"/>
    </w:pPr>
  </w:style>
  <w:style w:type="paragraph" w:styleId="30">
    <w:name w:val="List Bullet 3"/>
    <w:basedOn w:val="a4"/>
    <w:uiPriority w:val="99"/>
    <w:semiHidden/>
    <w:unhideWhenUsed/>
    <w:pPr>
      <w:numPr>
        <w:numId w:val="6"/>
      </w:numPr>
      <w:contextualSpacing/>
    </w:pPr>
  </w:style>
  <w:style w:type="paragraph" w:styleId="afc">
    <w:name w:val="Body Text"/>
    <w:basedOn w:val="a4"/>
    <w:link w:val="afd"/>
    <w:uiPriority w:val="99"/>
    <w:unhideWhenUsed/>
    <w:pPr>
      <w:spacing w:after="120"/>
    </w:pPr>
  </w:style>
  <w:style w:type="paragraph" w:styleId="afe">
    <w:name w:val="Body Text Indent"/>
    <w:basedOn w:val="a4"/>
    <w:link w:val="aff"/>
    <w:uiPriority w:val="99"/>
    <w:semiHidden/>
    <w:unhideWhenUsed/>
    <w:pPr>
      <w:spacing w:after="120"/>
      <w:ind w:left="360"/>
    </w:pPr>
  </w:style>
  <w:style w:type="paragraph" w:styleId="3">
    <w:name w:val="List Number 3"/>
    <w:basedOn w:val="a4"/>
    <w:uiPriority w:val="99"/>
    <w:semiHidden/>
    <w:unhideWhenUsed/>
    <w:pPr>
      <w:numPr>
        <w:numId w:val="7"/>
      </w:numPr>
      <w:contextualSpacing/>
    </w:pPr>
  </w:style>
  <w:style w:type="paragraph" w:styleId="23">
    <w:name w:val="List 2"/>
    <w:basedOn w:val="a4"/>
    <w:uiPriority w:val="99"/>
    <w:semiHidden/>
    <w:unhideWhenUsed/>
    <w:pPr>
      <w:ind w:left="720" w:hanging="360"/>
      <w:contextualSpacing/>
    </w:pPr>
  </w:style>
  <w:style w:type="paragraph" w:styleId="aff0">
    <w:name w:val="List Continue"/>
    <w:basedOn w:val="a4"/>
    <w:uiPriority w:val="99"/>
    <w:semiHidden/>
    <w:unhideWhenUsed/>
    <w:pPr>
      <w:spacing w:after="120"/>
      <w:ind w:left="360"/>
      <w:contextualSpacing/>
    </w:pPr>
  </w:style>
  <w:style w:type="paragraph" w:styleId="aff1">
    <w:name w:val="Block Text"/>
    <w:basedOn w:val="a4"/>
    <w:uiPriority w:val="99"/>
    <w:semiHidden/>
    <w:unhideWhenUs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20">
    <w:name w:val="List Bullet 2"/>
    <w:basedOn w:val="a4"/>
    <w:uiPriority w:val="99"/>
    <w:semiHidden/>
    <w:unhideWhenUsed/>
    <w:pPr>
      <w:numPr>
        <w:numId w:val="8"/>
      </w:numPr>
      <w:contextualSpacing/>
    </w:pPr>
  </w:style>
  <w:style w:type="paragraph" w:styleId="HTML">
    <w:name w:val="HTML Address"/>
    <w:basedOn w:val="a4"/>
    <w:link w:val="HTML0"/>
    <w:uiPriority w:val="99"/>
    <w:semiHidden/>
    <w:unhideWhenUsed/>
    <w:pPr>
      <w:spacing w:before="0"/>
    </w:pPr>
    <w:rPr>
      <w:i/>
      <w:iCs/>
    </w:rPr>
  </w:style>
  <w:style w:type="paragraph" w:styleId="43">
    <w:name w:val="index 4"/>
    <w:basedOn w:val="a4"/>
    <w:next w:val="a4"/>
    <w:autoRedefine/>
    <w:uiPriority w:val="99"/>
    <w:semiHidden/>
    <w:unhideWhenUsed/>
    <w:pPr>
      <w:spacing w:before="0"/>
      <w:ind w:left="960" w:hanging="240"/>
    </w:pPr>
  </w:style>
  <w:style w:type="paragraph" w:styleId="54">
    <w:name w:val="toc 5"/>
    <w:basedOn w:val="a4"/>
    <w:next w:val="a4"/>
    <w:autoRedefine/>
    <w:uiPriority w:val="39"/>
    <w:semiHidden/>
    <w:unhideWhenUsed/>
    <w:pPr>
      <w:spacing w:after="100"/>
      <w:ind w:left="960"/>
    </w:pPr>
  </w:style>
  <w:style w:type="paragraph" w:styleId="36">
    <w:name w:val="toc 3"/>
    <w:basedOn w:val="24"/>
    <w:pPr>
      <w:ind w:left="2269"/>
    </w:pPr>
  </w:style>
  <w:style w:type="paragraph" w:styleId="24">
    <w:name w:val="toc 2"/>
    <w:basedOn w:val="11"/>
    <w:uiPriority w:val="39"/>
    <w:pPr>
      <w:spacing w:before="80"/>
      <w:ind w:left="1531" w:hanging="851"/>
    </w:pPr>
  </w:style>
  <w:style w:type="paragraph" w:styleId="11">
    <w:name w:val="toc 1"/>
    <w:basedOn w:val="a4"/>
    <w:uiPriority w:val="39"/>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szCs w:val="20"/>
      <w:lang w:eastAsia="en-US"/>
    </w:rPr>
  </w:style>
  <w:style w:type="paragraph" w:styleId="aff2">
    <w:name w:val="Plain Text"/>
    <w:basedOn w:val="a4"/>
    <w:link w:val="aff3"/>
    <w:uiPriority w:val="99"/>
    <w:semiHidden/>
    <w:unhideWhenUsed/>
    <w:pPr>
      <w:spacing w:before="0"/>
    </w:pPr>
    <w:rPr>
      <w:rFonts w:ascii="Consolas" w:hAnsi="Consolas"/>
      <w:sz w:val="21"/>
      <w:szCs w:val="21"/>
    </w:rPr>
  </w:style>
  <w:style w:type="paragraph" w:styleId="50">
    <w:name w:val="List Bullet 5"/>
    <w:basedOn w:val="a4"/>
    <w:uiPriority w:val="99"/>
    <w:semiHidden/>
    <w:unhideWhenUsed/>
    <w:pPr>
      <w:numPr>
        <w:numId w:val="9"/>
      </w:numPr>
      <w:contextualSpacing/>
    </w:pPr>
  </w:style>
  <w:style w:type="paragraph" w:styleId="4">
    <w:name w:val="List Number 4"/>
    <w:basedOn w:val="a4"/>
    <w:uiPriority w:val="99"/>
    <w:semiHidden/>
    <w:unhideWhenUsed/>
    <w:pPr>
      <w:numPr>
        <w:numId w:val="10"/>
      </w:numPr>
      <w:contextualSpacing/>
    </w:pPr>
  </w:style>
  <w:style w:type="paragraph" w:styleId="82">
    <w:name w:val="toc 8"/>
    <w:basedOn w:val="a4"/>
    <w:next w:val="a4"/>
    <w:autoRedefine/>
    <w:uiPriority w:val="39"/>
    <w:semiHidden/>
    <w:unhideWhenUsed/>
    <w:pPr>
      <w:spacing w:after="100"/>
      <w:ind w:left="1680"/>
    </w:pPr>
  </w:style>
  <w:style w:type="paragraph" w:styleId="37">
    <w:name w:val="index 3"/>
    <w:basedOn w:val="a4"/>
    <w:next w:val="a4"/>
    <w:autoRedefine/>
    <w:uiPriority w:val="99"/>
    <w:semiHidden/>
    <w:unhideWhenUsed/>
    <w:pPr>
      <w:spacing w:before="0"/>
      <w:ind w:left="720" w:hanging="240"/>
    </w:pPr>
  </w:style>
  <w:style w:type="paragraph" w:styleId="aff4">
    <w:name w:val="Date"/>
    <w:basedOn w:val="a4"/>
    <w:next w:val="a4"/>
    <w:link w:val="aff5"/>
    <w:uiPriority w:val="99"/>
    <w:semiHidden/>
    <w:unhideWhenUsed/>
  </w:style>
  <w:style w:type="paragraph" w:styleId="25">
    <w:name w:val="Body Text Indent 2"/>
    <w:basedOn w:val="a4"/>
    <w:link w:val="26"/>
    <w:uiPriority w:val="99"/>
    <w:semiHidden/>
    <w:unhideWhenUsed/>
    <w:pPr>
      <w:spacing w:after="120" w:line="480" w:lineRule="auto"/>
      <w:ind w:left="360"/>
    </w:pPr>
  </w:style>
  <w:style w:type="paragraph" w:styleId="aff6">
    <w:name w:val="endnote text"/>
    <w:basedOn w:val="a4"/>
    <w:link w:val="aff7"/>
    <w:uiPriority w:val="99"/>
    <w:semiHidden/>
    <w:unhideWhenUsed/>
    <w:pPr>
      <w:spacing w:before="0"/>
    </w:pPr>
    <w:rPr>
      <w:sz w:val="20"/>
      <w:szCs w:val="20"/>
    </w:rPr>
  </w:style>
  <w:style w:type="paragraph" w:styleId="55">
    <w:name w:val="List Continue 5"/>
    <w:basedOn w:val="a4"/>
    <w:uiPriority w:val="99"/>
    <w:semiHidden/>
    <w:unhideWhenUsed/>
    <w:pPr>
      <w:spacing w:after="120"/>
      <w:ind w:left="1800"/>
      <w:contextualSpacing/>
    </w:pPr>
  </w:style>
  <w:style w:type="paragraph" w:styleId="aff8">
    <w:name w:val="Balloon Text"/>
    <w:basedOn w:val="a4"/>
    <w:link w:val="aff9"/>
    <w:uiPriority w:val="99"/>
    <w:semiHidden/>
    <w:unhideWhenUsed/>
    <w:pPr>
      <w:spacing w:before="0"/>
    </w:pPr>
    <w:rPr>
      <w:rFonts w:ascii="Segoe UI" w:hAnsi="Segoe UI" w:cs="Segoe UI"/>
      <w:sz w:val="18"/>
      <w:szCs w:val="18"/>
    </w:rPr>
  </w:style>
  <w:style w:type="paragraph" w:styleId="affa">
    <w:name w:val="footer"/>
    <w:basedOn w:val="a4"/>
    <w:link w:val="affb"/>
    <w:pPr>
      <w:tabs>
        <w:tab w:val="left" w:pos="5954"/>
        <w:tab w:val="right" w:pos="9639"/>
      </w:tabs>
      <w:overflowPunct w:val="0"/>
      <w:autoSpaceDE w:val="0"/>
      <w:autoSpaceDN w:val="0"/>
      <w:adjustRightInd w:val="0"/>
      <w:spacing w:before="0"/>
      <w:textAlignment w:val="baseline"/>
    </w:pPr>
    <w:rPr>
      <w:rFonts w:eastAsia="Times New Roman"/>
      <w:caps/>
      <w:sz w:val="16"/>
      <w:szCs w:val="20"/>
      <w:lang w:eastAsia="zh-CN"/>
    </w:rPr>
  </w:style>
  <w:style w:type="paragraph" w:styleId="affc">
    <w:name w:val="envelope return"/>
    <w:basedOn w:val="a4"/>
    <w:uiPriority w:val="99"/>
    <w:semiHidden/>
    <w:unhideWhenUsed/>
    <w:pPr>
      <w:spacing w:before="0"/>
    </w:pPr>
    <w:rPr>
      <w:rFonts w:asciiTheme="majorHAnsi" w:eastAsiaTheme="majorEastAsia" w:hAnsiTheme="majorHAnsi" w:cstheme="majorBidi"/>
      <w:sz w:val="20"/>
      <w:szCs w:val="20"/>
    </w:rPr>
  </w:style>
  <w:style w:type="paragraph" w:styleId="affd">
    <w:name w:val="header"/>
    <w:basedOn w:val="a4"/>
    <w:link w:val="affe"/>
    <w:pPr>
      <w:overflowPunct w:val="0"/>
      <w:autoSpaceDE w:val="0"/>
      <w:autoSpaceDN w:val="0"/>
      <w:adjustRightInd w:val="0"/>
      <w:spacing w:before="0"/>
      <w:jc w:val="center"/>
      <w:textAlignment w:val="baseline"/>
    </w:pPr>
    <w:rPr>
      <w:rFonts w:eastAsia="Times New Roman"/>
      <w:sz w:val="18"/>
      <w:szCs w:val="20"/>
      <w:lang w:eastAsia="en-US"/>
    </w:rPr>
  </w:style>
  <w:style w:type="paragraph" w:styleId="afff">
    <w:name w:val="Signature"/>
    <w:basedOn w:val="a4"/>
    <w:link w:val="afff0"/>
    <w:uiPriority w:val="99"/>
    <w:semiHidden/>
    <w:unhideWhenUsed/>
    <w:pPr>
      <w:spacing w:before="0"/>
      <w:ind w:left="4320"/>
    </w:pPr>
  </w:style>
  <w:style w:type="paragraph" w:styleId="44">
    <w:name w:val="List Continue 4"/>
    <w:basedOn w:val="a4"/>
    <w:uiPriority w:val="99"/>
    <w:semiHidden/>
    <w:unhideWhenUsed/>
    <w:pPr>
      <w:spacing w:after="120"/>
      <w:ind w:left="1440"/>
      <w:contextualSpacing/>
    </w:pPr>
  </w:style>
  <w:style w:type="paragraph" w:styleId="45">
    <w:name w:val="toc 4"/>
    <w:basedOn w:val="a4"/>
    <w:next w:val="a4"/>
    <w:autoRedefine/>
    <w:uiPriority w:val="39"/>
    <w:semiHidden/>
    <w:unhideWhenUsed/>
    <w:pPr>
      <w:spacing w:after="100"/>
      <w:ind w:left="720"/>
    </w:pPr>
  </w:style>
  <w:style w:type="paragraph" w:styleId="afff1">
    <w:name w:val="index heading"/>
    <w:basedOn w:val="a4"/>
    <w:next w:val="12"/>
    <w:uiPriority w:val="99"/>
    <w:semiHidden/>
    <w:unhideWhenUsed/>
    <w:rPr>
      <w:rFonts w:asciiTheme="majorHAnsi" w:eastAsiaTheme="majorEastAsia" w:hAnsiTheme="majorHAnsi" w:cstheme="majorBidi"/>
      <w:b/>
      <w:bCs/>
    </w:rPr>
  </w:style>
  <w:style w:type="paragraph" w:styleId="12">
    <w:name w:val="index 1"/>
    <w:basedOn w:val="a4"/>
    <w:next w:val="a4"/>
    <w:autoRedefine/>
    <w:uiPriority w:val="99"/>
    <w:semiHidden/>
    <w:unhideWhenUsed/>
    <w:pPr>
      <w:spacing w:before="0"/>
      <w:ind w:left="240" w:hanging="240"/>
    </w:pPr>
  </w:style>
  <w:style w:type="paragraph" w:styleId="afff2">
    <w:name w:val="Subtitle"/>
    <w:basedOn w:val="a4"/>
    <w:next w:val="a4"/>
    <w:link w:val="afff3"/>
    <w:uiPriority w:val="11"/>
    <w:pPr>
      <w:spacing w:after="160"/>
    </w:pPr>
    <w:rPr>
      <w:rFonts w:asciiTheme="minorHAnsi" w:eastAsiaTheme="majorEastAsia" w:hAnsiTheme="minorHAnsi" w:cstheme="majorBidi"/>
      <w:color w:val="595959" w:themeColor="text1" w:themeTint="A6"/>
      <w:spacing w:val="15"/>
      <w:sz w:val="28"/>
      <w:szCs w:val="28"/>
    </w:rPr>
  </w:style>
  <w:style w:type="paragraph" w:styleId="5">
    <w:name w:val="List Number 5"/>
    <w:basedOn w:val="a4"/>
    <w:uiPriority w:val="99"/>
    <w:semiHidden/>
    <w:unhideWhenUsed/>
    <w:pPr>
      <w:numPr>
        <w:numId w:val="11"/>
      </w:numPr>
      <w:contextualSpacing/>
    </w:pPr>
  </w:style>
  <w:style w:type="paragraph" w:styleId="afff4">
    <w:name w:val="List"/>
    <w:basedOn w:val="a4"/>
    <w:uiPriority w:val="99"/>
    <w:semiHidden/>
    <w:unhideWhenUsed/>
    <w:pPr>
      <w:ind w:left="360" w:hanging="360"/>
      <w:contextualSpacing/>
    </w:pPr>
  </w:style>
  <w:style w:type="paragraph" w:styleId="afff5">
    <w:name w:val="footnote text"/>
    <w:basedOn w:val="a4"/>
    <w:link w:val="afff6"/>
    <w:uiPriority w:val="99"/>
    <w:semiHidden/>
    <w:unhideWhenUsed/>
    <w:pPr>
      <w:spacing w:before="0"/>
    </w:pPr>
    <w:rPr>
      <w:sz w:val="20"/>
      <w:szCs w:val="20"/>
    </w:rPr>
  </w:style>
  <w:style w:type="paragraph" w:styleId="62">
    <w:name w:val="toc 6"/>
    <w:basedOn w:val="a4"/>
    <w:next w:val="a4"/>
    <w:autoRedefine/>
    <w:uiPriority w:val="39"/>
    <w:semiHidden/>
    <w:unhideWhenUsed/>
    <w:pPr>
      <w:spacing w:after="100"/>
      <w:ind w:left="1200"/>
    </w:pPr>
  </w:style>
  <w:style w:type="paragraph" w:styleId="56">
    <w:name w:val="List 5"/>
    <w:basedOn w:val="a4"/>
    <w:uiPriority w:val="99"/>
    <w:semiHidden/>
    <w:unhideWhenUsed/>
    <w:pPr>
      <w:ind w:left="1800" w:hanging="360"/>
      <w:contextualSpacing/>
    </w:pPr>
  </w:style>
  <w:style w:type="paragraph" w:styleId="38">
    <w:name w:val="Body Text Indent 3"/>
    <w:basedOn w:val="a4"/>
    <w:link w:val="39"/>
    <w:uiPriority w:val="99"/>
    <w:semiHidden/>
    <w:unhideWhenUsed/>
    <w:pPr>
      <w:spacing w:after="120"/>
      <w:ind w:left="360"/>
    </w:pPr>
    <w:rPr>
      <w:sz w:val="16"/>
      <w:szCs w:val="16"/>
    </w:rPr>
  </w:style>
  <w:style w:type="paragraph" w:styleId="72">
    <w:name w:val="index 7"/>
    <w:basedOn w:val="a4"/>
    <w:next w:val="a4"/>
    <w:autoRedefine/>
    <w:uiPriority w:val="99"/>
    <w:semiHidden/>
    <w:unhideWhenUsed/>
    <w:pPr>
      <w:spacing w:before="0"/>
      <w:ind w:left="1680" w:hanging="240"/>
    </w:pPr>
  </w:style>
  <w:style w:type="paragraph" w:styleId="91">
    <w:name w:val="index 9"/>
    <w:basedOn w:val="a4"/>
    <w:next w:val="a4"/>
    <w:autoRedefine/>
    <w:uiPriority w:val="99"/>
    <w:semiHidden/>
    <w:unhideWhenUsed/>
    <w:pPr>
      <w:spacing w:before="0"/>
      <w:ind w:left="2160" w:hanging="240"/>
    </w:pPr>
  </w:style>
  <w:style w:type="paragraph" w:styleId="afff7">
    <w:name w:val="table of figures"/>
    <w:basedOn w:val="a4"/>
    <w:next w:val="a4"/>
    <w:uiPriority w:val="99"/>
    <w:pPr>
      <w:tabs>
        <w:tab w:val="right" w:leader="dot" w:pos="9639"/>
      </w:tabs>
    </w:pPr>
    <w:rPr>
      <w:rFonts w:eastAsia="MS Mincho"/>
    </w:rPr>
  </w:style>
  <w:style w:type="paragraph" w:styleId="92">
    <w:name w:val="toc 9"/>
    <w:basedOn w:val="a4"/>
    <w:next w:val="a4"/>
    <w:autoRedefine/>
    <w:uiPriority w:val="39"/>
    <w:semiHidden/>
    <w:unhideWhenUsed/>
    <w:pPr>
      <w:spacing w:after="100"/>
      <w:ind w:left="1920"/>
    </w:pPr>
  </w:style>
  <w:style w:type="paragraph" w:styleId="27">
    <w:name w:val="Body Text 2"/>
    <w:basedOn w:val="a4"/>
    <w:link w:val="28"/>
    <w:uiPriority w:val="99"/>
    <w:semiHidden/>
    <w:unhideWhenUsed/>
    <w:pPr>
      <w:spacing w:after="120" w:line="480" w:lineRule="auto"/>
    </w:pPr>
  </w:style>
  <w:style w:type="paragraph" w:styleId="46">
    <w:name w:val="List 4"/>
    <w:basedOn w:val="a4"/>
    <w:uiPriority w:val="99"/>
    <w:semiHidden/>
    <w:unhideWhenUsed/>
    <w:pPr>
      <w:ind w:left="1440" w:hanging="360"/>
      <w:contextualSpacing/>
    </w:pPr>
  </w:style>
  <w:style w:type="paragraph" w:styleId="29">
    <w:name w:val="List Continue 2"/>
    <w:basedOn w:val="a4"/>
    <w:uiPriority w:val="99"/>
    <w:semiHidden/>
    <w:unhideWhenUsed/>
    <w:pPr>
      <w:spacing w:after="120"/>
      <w:ind w:left="720"/>
      <w:contextualSpacing/>
    </w:pPr>
  </w:style>
  <w:style w:type="paragraph" w:styleId="afff8">
    <w:name w:val="Message Header"/>
    <w:basedOn w:val="a4"/>
    <w:link w:val="afff9"/>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paragraph" w:styleId="HTML1">
    <w:name w:val="HTML Preformatted"/>
    <w:basedOn w:val="a4"/>
    <w:link w:val="HTML2"/>
    <w:uiPriority w:val="99"/>
    <w:semiHidden/>
    <w:unhideWhenUsed/>
    <w:pPr>
      <w:spacing w:before="0"/>
    </w:pPr>
    <w:rPr>
      <w:rFonts w:ascii="Consolas" w:hAnsi="Consolas"/>
      <w:sz w:val="20"/>
      <w:szCs w:val="20"/>
    </w:rPr>
  </w:style>
  <w:style w:type="paragraph" w:styleId="afffa">
    <w:name w:val="Normal (Web)"/>
    <w:basedOn w:val="a4"/>
    <w:uiPriority w:val="99"/>
    <w:unhideWhenUsed/>
  </w:style>
  <w:style w:type="paragraph" w:styleId="3a">
    <w:name w:val="List Continue 3"/>
    <w:basedOn w:val="a4"/>
    <w:uiPriority w:val="99"/>
    <w:semiHidden/>
    <w:unhideWhenUsed/>
    <w:pPr>
      <w:spacing w:after="120"/>
      <w:ind w:left="1080"/>
      <w:contextualSpacing/>
    </w:pPr>
  </w:style>
  <w:style w:type="paragraph" w:styleId="2a">
    <w:name w:val="index 2"/>
    <w:basedOn w:val="a4"/>
    <w:next w:val="a4"/>
    <w:autoRedefine/>
    <w:uiPriority w:val="99"/>
    <w:semiHidden/>
    <w:unhideWhenUsed/>
    <w:pPr>
      <w:spacing w:before="0"/>
      <w:ind w:left="480" w:hanging="240"/>
    </w:pPr>
  </w:style>
  <w:style w:type="paragraph" w:styleId="afffb">
    <w:name w:val="Title"/>
    <w:basedOn w:val="a4"/>
    <w:next w:val="a4"/>
    <w:link w:val="afffc"/>
    <w:uiPriority w:val="10"/>
    <w:pPr>
      <w:spacing w:before="0" w:after="80"/>
      <w:contextualSpacing/>
    </w:pPr>
    <w:rPr>
      <w:rFonts w:asciiTheme="majorHAnsi" w:eastAsiaTheme="majorEastAsia" w:hAnsiTheme="majorHAnsi" w:cstheme="majorBidi"/>
      <w:spacing w:val="-10"/>
      <w:kern w:val="28"/>
      <w:sz w:val="56"/>
      <w:szCs w:val="56"/>
    </w:rPr>
  </w:style>
  <w:style w:type="paragraph" w:styleId="afffd">
    <w:name w:val="annotation subject"/>
    <w:basedOn w:val="af6"/>
    <w:next w:val="af6"/>
    <w:link w:val="afffe"/>
    <w:uiPriority w:val="99"/>
    <w:semiHidden/>
    <w:unhideWhenUsed/>
    <w:rPr>
      <w:b/>
      <w:bCs/>
    </w:rPr>
  </w:style>
  <w:style w:type="paragraph" w:styleId="affff">
    <w:name w:val="Body Text First Indent"/>
    <w:basedOn w:val="afc"/>
    <w:link w:val="affff0"/>
    <w:uiPriority w:val="99"/>
    <w:semiHidden/>
    <w:unhideWhenUsed/>
    <w:pPr>
      <w:spacing w:after="0"/>
      <w:ind w:firstLine="360"/>
    </w:pPr>
  </w:style>
  <w:style w:type="paragraph" w:styleId="2b">
    <w:name w:val="Body Text First Indent 2"/>
    <w:basedOn w:val="afe"/>
    <w:link w:val="2c"/>
    <w:uiPriority w:val="99"/>
    <w:semiHidden/>
    <w:unhideWhenUsed/>
    <w:pPr>
      <w:spacing w:after="0"/>
      <w:ind w:firstLine="360"/>
    </w:pPr>
  </w:style>
  <w:style w:type="table" w:styleId="affff1">
    <w:name w:val="Table Grid"/>
    <w:basedOn w:val="a6"/>
    <w:uiPriority w:val="39"/>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Strong"/>
    <w:basedOn w:val="a5"/>
    <w:uiPriority w:val="22"/>
    <w:qFormat/>
    <w:rPr>
      <w:b/>
      <w:bCs/>
    </w:rPr>
  </w:style>
  <w:style w:type="character" w:styleId="affff3">
    <w:name w:val="endnote reference"/>
    <w:basedOn w:val="a5"/>
    <w:uiPriority w:val="99"/>
    <w:semiHidden/>
    <w:unhideWhenUsed/>
    <w:rPr>
      <w:vertAlign w:val="superscript"/>
    </w:rPr>
  </w:style>
  <w:style w:type="character" w:styleId="affff4">
    <w:name w:val="page number"/>
    <w:basedOn w:val="a5"/>
    <w:uiPriority w:val="99"/>
    <w:semiHidden/>
    <w:unhideWhenUsed/>
  </w:style>
  <w:style w:type="character" w:styleId="affff5">
    <w:name w:val="FollowedHyperlink"/>
    <w:basedOn w:val="a5"/>
    <w:uiPriority w:val="99"/>
    <w:semiHidden/>
    <w:unhideWhenUsed/>
    <w:rPr>
      <w:color w:val="800080" w:themeColor="followedHyperlink"/>
      <w:u w:val="single"/>
    </w:rPr>
  </w:style>
  <w:style w:type="character" w:styleId="affff6">
    <w:name w:val="Emphasis"/>
    <w:basedOn w:val="a5"/>
    <w:uiPriority w:val="20"/>
    <w:rPr>
      <w:i/>
      <w:iCs/>
    </w:rPr>
  </w:style>
  <w:style w:type="character" w:styleId="affff7">
    <w:name w:val="line number"/>
    <w:basedOn w:val="a5"/>
    <w:uiPriority w:val="99"/>
    <w:semiHidden/>
    <w:unhideWhenUsed/>
  </w:style>
  <w:style w:type="character" w:styleId="HTML3">
    <w:name w:val="HTML Definition"/>
    <w:basedOn w:val="a5"/>
    <w:uiPriority w:val="99"/>
    <w:semiHidden/>
    <w:unhideWhenUsed/>
    <w:rPr>
      <w:i/>
      <w:iCs/>
    </w:rPr>
  </w:style>
  <w:style w:type="character" w:styleId="HTML4">
    <w:name w:val="HTML Typewriter"/>
    <w:basedOn w:val="a5"/>
    <w:uiPriority w:val="99"/>
    <w:semiHidden/>
    <w:unhideWhenUsed/>
    <w:rPr>
      <w:rFonts w:ascii="Consolas" w:hAnsi="Consolas"/>
      <w:sz w:val="20"/>
      <w:szCs w:val="20"/>
    </w:rPr>
  </w:style>
  <w:style w:type="character" w:styleId="HTML5">
    <w:name w:val="HTML Acronym"/>
    <w:basedOn w:val="a5"/>
    <w:uiPriority w:val="99"/>
    <w:semiHidden/>
    <w:unhideWhenUsed/>
  </w:style>
  <w:style w:type="character" w:styleId="HTML6">
    <w:name w:val="HTML Variable"/>
    <w:basedOn w:val="a5"/>
    <w:uiPriority w:val="99"/>
    <w:semiHidden/>
    <w:unhideWhenUsed/>
    <w:rPr>
      <w:i/>
      <w:iCs/>
    </w:rPr>
  </w:style>
  <w:style w:type="character" w:styleId="affff8">
    <w:name w:val="Hyperlink"/>
    <w:basedOn w:val="a5"/>
    <w:rPr>
      <w:color w:val="0000FF"/>
      <w:u w:val="single"/>
    </w:rPr>
  </w:style>
  <w:style w:type="character" w:styleId="HTML7">
    <w:name w:val="HTML Code"/>
    <w:basedOn w:val="a5"/>
    <w:uiPriority w:val="99"/>
    <w:semiHidden/>
    <w:unhideWhenUsed/>
    <w:rPr>
      <w:rFonts w:ascii="Consolas" w:hAnsi="Consolas"/>
      <w:sz w:val="20"/>
      <w:szCs w:val="20"/>
    </w:rPr>
  </w:style>
  <w:style w:type="character" w:styleId="affff9">
    <w:name w:val="annotation reference"/>
    <w:basedOn w:val="a5"/>
    <w:uiPriority w:val="99"/>
    <w:semiHidden/>
    <w:unhideWhenUsed/>
    <w:rPr>
      <w:sz w:val="16"/>
      <w:szCs w:val="16"/>
    </w:rPr>
  </w:style>
  <w:style w:type="character" w:styleId="HTML8">
    <w:name w:val="HTML Cite"/>
    <w:basedOn w:val="a5"/>
    <w:uiPriority w:val="99"/>
    <w:semiHidden/>
    <w:unhideWhenUsed/>
    <w:rPr>
      <w:i/>
      <w:iCs/>
    </w:rPr>
  </w:style>
  <w:style w:type="character" w:styleId="affffa">
    <w:name w:val="footnote reference"/>
    <w:basedOn w:val="a5"/>
    <w:uiPriority w:val="99"/>
    <w:semiHidden/>
    <w:unhideWhenUsed/>
    <w:rPr>
      <w:vertAlign w:val="superscript"/>
    </w:rPr>
  </w:style>
  <w:style w:type="character" w:styleId="HTML9">
    <w:name w:val="HTML Keyboard"/>
    <w:basedOn w:val="a5"/>
    <w:uiPriority w:val="99"/>
    <w:semiHidden/>
    <w:unhideWhenUsed/>
    <w:rPr>
      <w:rFonts w:ascii="Consolas" w:hAnsi="Consolas"/>
      <w:sz w:val="20"/>
      <w:szCs w:val="20"/>
    </w:rPr>
  </w:style>
  <w:style w:type="character" w:styleId="HTMLa">
    <w:name w:val="HTML Sample"/>
    <w:basedOn w:val="a5"/>
    <w:uiPriority w:val="99"/>
    <w:semiHidden/>
    <w:unhideWhenUsed/>
    <w:rPr>
      <w:rFonts w:ascii="Consolas" w:hAnsi="Consolas"/>
      <w:sz w:val="24"/>
      <w:szCs w:val="24"/>
    </w:rPr>
  </w:style>
  <w:style w:type="paragraph" w:customStyle="1" w:styleId="CorrectionSeparatorBegin">
    <w:name w:val="Correction Separator Begin"/>
    <w:basedOn w:val="a4"/>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a4"/>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a4"/>
    <w:next w:val="a4"/>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a4"/>
    <w:next w:val="a4"/>
    <w:qFormat/>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10">
    <w:name w:val="标题 1 字符"/>
    <w:basedOn w:val="a5"/>
    <w:link w:val="1"/>
    <w:rPr>
      <w:rFonts w:cs="Arial"/>
      <w:b/>
      <w:bCs/>
      <w:kern w:val="32"/>
      <w:sz w:val="24"/>
      <w:szCs w:val="32"/>
      <w:lang w:val="en-GB" w:eastAsia="ja-JP"/>
    </w:rPr>
  </w:style>
  <w:style w:type="paragraph" w:customStyle="1" w:styleId="Heading1Centered">
    <w:name w:val="Heading 1 Centered"/>
    <w:basedOn w:val="1"/>
    <w:qFormat/>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22">
    <w:name w:val="标题 2 字符"/>
    <w:basedOn w:val="a5"/>
    <w:link w:val="21"/>
    <w:rPr>
      <w:rFonts w:eastAsia="MS Mincho" w:cs="Arial"/>
      <w:b/>
      <w:bCs/>
      <w:iCs/>
      <w:sz w:val="24"/>
      <w:szCs w:val="28"/>
      <w:lang w:val="en-GB" w:eastAsia="ja-JP"/>
    </w:rPr>
  </w:style>
  <w:style w:type="character" w:customStyle="1" w:styleId="32">
    <w:name w:val="标题 3 字符"/>
    <w:basedOn w:val="a5"/>
    <w:link w:val="31"/>
    <w:rPr>
      <w:rFonts w:eastAsia="MS Mincho" w:cs="Arial"/>
      <w:b/>
      <w:bCs/>
      <w:sz w:val="24"/>
      <w:szCs w:val="26"/>
      <w:lang w:val="en-GB" w:eastAsia="ja-JP"/>
    </w:rPr>
  </w:style>
  <w:style w:type="character" w:customStyle="1" w:styleId="42">
    <w:name w:val="标题 4 字符"/>
    <w:basedOn w:val="a5"/>
    <w:link w:val="41"/>
    <w:rPr>
      <w:rFonts w:eastAsia="MS Mincho"/>
      <w:b/>
      <w:bCs/>
      <w:sz w:val="24"/>
      <w:szCs w:val="28"/>
      <w:lang w:val="en-GB" w:eastAsia="ja-JP"/>
    </w:rPr>
  </w:style>
  <w:style w:type="character" w:customStyle="1" w:styleId="52">
    <w:name w:val="标题 5 字符"/>
    <w:basedOn w:val="a5"/>
    <w:link w:val="51"/>
    <w:rPr>
      <w:rFonts w:eastAsia="MS Mincho"/>
      <w:b/>
      <w:bCs/>
      <w:i/>
      <w:iCs/>
      <w:sz w:val="24"/>
      <w:szCs w:val="26"/>
      <w:lang w:val="en-GB" w:eastAsia="ja-JP"/>
    </w:rPr>
  </w:style>
  <w:style w:type="character" w:customStyle="1" w:styleId="60">
    <w:name w:val="标题 6 字符"/>
    <w:basedOn w:val="a5"/>
    <w:link w:val="6"/>
    <w:rPr>
      <w:rFonts w:eastAsia="MS Mincho"/>
      <w:b/>
      <w:bCs/>
      <w:sz w:val="24"/>
      <w:lang w:val="en-GB" w:eastAsia="ja-JP"/>
    </w:rPr>
  </w:style>
  <w:style w:type="character" w:customStyle="1" w:styleId="70">
    <w:name w:val="标题 7 字符"/>
    <w:basedOn w:val="a5"/>
    <w:link w:val="7"/>
    <w:rPr>
      <w:rFonts w:eastAsia="MS Mincho"/>
      <w:sz w:val="24"/>
      <w:szCs w:val="24"/>
      <w:lang w:val="en-GB" w:eastAsia="ja-JP"/>
    </w:rPr>
  </w:style>
  <w:style w:type="character" w:customStyle="1" w:styleId="80">
    <w:name w:val="标题 8 字符"/>
    <w:basedOn w:val="a5"/>
    <w:link w:val="8"/>
    <w:rPr>
      <w:rFonts w:eastAsia="MS Mincho"/>
      <w:i/>
      <w:iCs/>
      <w:sz w:val="24"/>
      <w:szCs w:val="24"/>
      <w:lang w:val="en-GB" w:eastAsia="ja-JP"/>
    </w:rPr>
  </w:style>
  <w:style w:type="character" w:customStyle="1" w:styleId="90">
    <w:name w:val="标题 9 字符"/>
    <w:basedOn w:val="a5"/>
    <w:link w:val="9"/>
    <w:rPr>
      <w:rFonts w:eastAsia="MS Mincho" w:cs="Arial"/>
      <w:sz w:val="24"/>
      <w:lang w:val="en-GB" w:eastAsia="ja-JP"/>
    </w:rPr>
  </w:style>
  <w:style w:type="paragraph" w:customStyle="1" w:styleId="Headingb">
    <w:name w:val="Heading_b"/>
    <w:basedOn w:val="a4"/>
    <w:next w:val="a4"/>
    <w:qFormat/>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a4"/>
    <w:next w:val="a4"/>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LSDeadline">
    <w:name w:val="LSDeadline"/>
    <w:basedOn w:val="LSTitle"/>
    <w:next w:val="a4"/>
    <w:rPr>
      <w:bCs w:val="0"/>
    </w:rPr>
  </w:style>
  <w:style w:type="paragraph" w:customStyle="1" w:styleId="LSTitle">
    <w:name w:val="LSTitle"/>
    <w:basedOn w:val="a4"/>
    <w:next w:val="a4"/>
    <w:rPr>
      <w:rFonts w:eastAsiaTheme="minorHAnsi"/>
      <w:bCs/>
    </w:rPr>
  </w:style>
  <w:style w:type="paragraph" w:customStyle="1" w:styleId="LSSource">
    <w:name w:val="LSSource"/>
    <w:basedOn w:val="LSTitle"/>
    <w:next w:val="a4"/>
    <w:rPr>
      <w:bCs w:val="0"/>
    </w:rPr>
  </w:style>
  <w:style w:type="paragraph" w:customStyle="1" w:styleId="Note">
    <w:name w:val="Note"/>
    <w:basedOn w:val="a4"/>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a4"/>
    <w:next w:val="a4"/>
    <w:qFormat/>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a4"/>
    <w:next w:val="a4"/>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a4"/>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a4"/>
    <w:next w:val="a4"/>
    <w:qFormat/>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Normalbeforetable">
    <w:name w:val="Normal before table"/>
    <w:basedOn w:val="a4"/>
    <w:pPr>
      <w:keepNext/>
      <w:spacing w:after="120"/>
    </w:pPr>
    <w:rPr>
      <w:rFonts w:eastAsia="????"/>
      <w:lang w:eastAsia="en-US"/>
    </w:rPr>
  </w:style>
  <w:style w:type="paragraph" w:customStyle="1" w:styleId="Tablehead">
    <w:name w:val="Table_head"/>
    <w:basedOn w:val="a4"/>
    <w:next w:val="a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a4"/>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a4"/>
    <w:qFormat/>
    <w:rPr>
      <w:b/>
      <w:bCs/>
    </w:rPr>
  </w:style>
  <w:style w:type="paragraph" w:customStyle="1" w:styleId="References">
    <w:name w:val="References"/>
    <w:basedOn w:val="a4"/>
    <w:pPr>
      <w:widowControl w:val="0"/>
      <w:numPr>
        <w:numId w:val="12"/>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a4"/>
    <w:pPr>
      <w:autoSpaceDE w:val="0"/>
      <w:autoSpaceDN w:val="0"/>
      <w:adjustRightInd w:val="0"/>
    </w:pPr>
    <w:rPr>
      <w:rFonts w:cs="Arial"/>
      <w:szCs w:val="20"/>
      <w:lang w:val="en-US" w:eastAsia="en-US"/>
    </w:rPr>
  </w:style>
  <w:style w:type="paragraph" w:customStyle="1" w:styleId="AnnexNotitle">
    <w:name w:val="Annex_No &amp; title"/>
    <w:basedOn w:val="a4"/>
    <w:next w:val="a4"/>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a4"/>
  </w:style>
  <w:style w:type="paragraph" w:customStyle="1" w:styleId="Figurelegend">
    <w:name w:val="Figure_legend"/>
    <w:basedOn w:val="a4"/>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a4"/>
    <w:next w:val="a4"/>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a4"/>
  </w:style>
  <w:style w:type="paragraph" w:customStyle="1" w:styleId="Title3">
    <w:name w:val="Title 3"/>
    <w:basedOn w:val="Title2"/>
    <w:next w:val="a4"/>
    <w:rPr>
      <w:caps w:val="0"/>
    </w:rPr>
  </w:style>
  <w:style w:type="paragraph" w:customStyle="1" w:styleId="Title4">
    <w:name w:val="Title 4"/>
    <w:basedOn w:val="Title3"/>
    <w:next w:val="1"/>
    <w:rPr>
      <w:b/>
    </w:rPr>
  </w:style>
  <w:style w:type="paragraph" w:customStyle="1" w:styleId="Formal">
    <w:name w:val="Formal"/>
    <w:basedOn w:val="a4"/>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宋体" w:hAnsi="Courier New"/>
      <w:sz w:val="20"/>
      <w:szCs w:val="20"/>
      <w:lang w:val="en-US" w:eastAsia="en-US"/>
    </w:rPr>
  </w:style>
  <w:style w:type="paragraph" w:customStyle="1" w:styleId="Docnumber">
    <w:name w:val="Docnumber"/>
    <w:basedOn w:val="a4"/>
    <w:link w:val="DocnumberChar"/>
    <w:pPr>
      <w:tabs>
        <w:tab w:val="left" w:pos="794"/>
        <w:tab w:val="left" w:pos="1191"/>
        <w:tab w:val="left" w:pos="1588"/>
        <w:tab w:val="left" w:pos="1985"/>
      </w:tabs>
      <w:overflowPunct w:val="0"/>
      <w:autoSpaceDE w:val="0"/>
      <w:autoSpaceDN w:val="0"/>
      <w:adjustRightInd w:val="0"/>
      <w:jc w:val="right"/>
      <w:textAlignment w:val="baseline"/>
    </w:pPr>
    <w:rPr>
      <w:rFonts w:eastAsia="宋体"/>
      <w:b/>
      <w:sz w:val="32"/>
      <w:szCs w:val="20"/>
      <w:lang w:eastAsia="en-US"/>
    </w:rPr>
  </w:style>
  <w:style w:type="character" w:customStyle="1" w:styleId="DocnumberChar">
    <w:name w:val="Docnumber Char"/>
    <w:link w:val="Docnumber"/>
    <w:rPr>
      <w:rFonts w:eastAsia="宋体"/>
      <w:b/>
      <w:sz w:val="32"/>
      <w:lang w:val="en-GB" w:eastAsia="en-US"/>
    </w:rPr>
  </w:style>
  <w:style w:type="character" w:customStyle="1" w:styleId="affe">
    <w:name w:val="页眉 字符"/>
    <w:basedOn w:val="a5"/>
    <w:link w:val="affd"/>
    <w:rPr>
      <w:rFonts w:eastAsia="Times New Roman"/>
      <w:sz w:val="18"/>
      <w:lang w:val="en-GB" w:eastAsia="en-US"/>
    </w:rPr>
  </w:style>
  <w:style w:type="character" w:customStyle="1" w:styleId="ReftextArial9pt">
    <w:name w:val="Ref_text Arial 9 pt"/>
    <w:rPr>
      <w:rFonts w:ascii="Arial" w:hAnsi="Arial" w:cs="Arial"/>
      <w:sz w:val="18"/>
      <w:szCs w:val="18"/>
    </w:rPr>
  </w:style>
  <w:style w:type="paragraph" w:customStyle="1" w:styleId="LSForAction">
    <w:name w:val="LSForAction"/>
    <w:basedOn w:val="LSTitle"/>
    <w:next w:val="a4"/>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a4"/>
  </w:style>
  <w:style w:type="paragraph" w:customStyle="1" w:styleId="LSForInfo">
    <w:name w:val="LSForInfo"/>
    <w:basedOn w:val="LSTitle"/>
    <w:next w:val="a4"/>
  </w:style>
  <w:style w:type="character" w:customStyle="1" w:styleId="affb">
    <w:name w:val="页脚 字符"/>
    <w:link w:val="affa"/>
    <w:rPr>
      <w:rFonts w:eastAsia="Times New Roman"/>
      <w:caps/>
      <w:sz w:val="16"/>
      <w:lang w:val="en-GB"/>
    </w:rPr>
  </w:style>
  <w:style w:type="character" w:customStyle="1" w:styleId="a9">
    <w:name w:val="宏文本 字符"/>
    <w:basedOn w:val="a5"/>
    <w:link w:val="a8"/>
    <w:rPr>
      <w:rFonts w:ascii="Courier New" w:hAnsi="Courier New" w:cs="CG Times"/>
      <w:lang w:val="en-GB" w:eastAsia="ja-JP"/>
    </w:rPr>
  </w:style>
  <w:style w:type="paragraph" w:customStyle="1" w:styleId="LSApproval">
    <w:name w:val="LSApproval"/>
    <w:basedOn w:val="LSTitle"/>
    <w:next w:val="a4"/>
    <w:rPr>
      <w:bCs w:val="0"/>
    </w:rPr>
  </w:style>
  <w:style w:type="paragraph" w:customStyle="1" w:styleId="TSBHeaderQuestion">
    <w:name w:val="TSBHeaderQuestion"/>
    <w:basedOn w:val="a4"/>
  </w:style>
  <w:style w:type="paragraph" w:customStyle="1" w:styleId="TSBHeaderRight14">
    <w:name w:val="TSBHeaderRight14"/>
    <w:basedOn w:val="a4"/>
    <w:pPr>
      <w:jc w:val="right"/>
    </w:pPr>
    <w:rPr>
      <w:b/>
      <w:bCs/>
      <w:sz w:val="28"/>
      <w:szCs w:val="28"/>
    </w:rPr>
  </w:style>
  <w:style w:type="paragraph" w:customStyle="1" w:styleId="TSBHeaderSource">
    <w:name w:val="TSBHeaderSource"/>
    <w:basedOn w:val="a4"/>
  </w:style>
  <w:style w:type="paragraph" w:customStyle="1" w:styleId="TSBHeaderSummary">
    <w:name w:val="TSBHeaderSummary"/>
    <w:basedOn w:val="a4"/>
  </w:style>
  <w:style w:type="paragraph" w:customStyle="1" w:styleId="TSBHeaderTitle">
    <w:name w:val="TSBHeaderTitle"/>
    <w:basedOn w:val="a4"/>
  </w:style>
  <w:style w:type="paragraph" w:customStyle="1" w:styleId="VenueDate">
    <w:name w:val="VenueDate"/>
    <w:basedOn w:val="a4"/>
    <w:pPr>
      <w:jc w:val="right"/>
    </w:pPr>
  </w:style>
  <w:style w:type="paragraph" w:customStyle="1" w:styleId="toc0">
    <w:name w:val="toc 0"/>
    <w:basedOn w:val="a4"/>
    <w:next w:val="11"/>
    <w:pPr>
      <w:tabs>
        <w:tab w:val="right" w:pos="9639"/>
      </w:tabs>
      <w:overflowPunct w:val="0"/>
      <w:autoSpaceDE w:val="0"/>
      <w:autoSpaceDN w:val="0"/>
      <w:adjustRightInd w:val="0"/>
      <w:textAlignment w:val="baseline"/>
    </w:pPr>
    <w:rPr>
      <w:rFonts w:eastAsia="Times New Roman"/>
      <w:b/>
      <w:sz w:val="20"/>
      <w:szCs w:val="20"/>
      <w:lang w:eastAsia="en-US"/>
    </w:rPr>
  </w:style>
  <w:style w:type="character" w:customStyle="1" w:styleId="afffc">
    <w:name w:val="标题 字符"/>
    <w:basedOn w:val="a5"/>
    <w:link w:val="afffb"/>
    <w:uiPriority w:val="10"/>
    <w:rPr>
      <w:rFonts w:asciiTheme="majorHAnsi" w:eastAsiaTheme="majorEastAsia" w:hAnsiTheme="majorHAnsi" w:cstheme="majorBidi"/>
      <w:spacing w:val="-10"/>
      <w:kern w:val="28"/>
      <w:sz w:val="56"/>
      <w:szCs w:val="56"/>
      <w:lang w:val="en-GB" w:eastAsia="ja-JP"/>
    </w:rPr>
  </w:style>
  <w:style w:type="character" w:customStyle="1" w:styleId="afff3">
    <w:name w:val="副标题 字符"/>
    <w:basedOn w:val="a5"/>
    <w:link w:val="afff2"/>
    <w:uiPriority w:val="11"/>
    <w:rPr>
      <w:rFonts w:asciiTheme="minorHAnsi" w:eastAsiaTheme="majorEastAsia" w:hAnsiTheme="minorHAnsi" w:cstheme="majorBidi"/>
      <w:color w:val="595959" w:themeColor="text1" w:themeTint="A6"/>
      <w:spacing w:val="15"/>
      <w:sz w:val="28"/>
      <w:szCs w:val="28"/>
      <w:lang w:val="en-GB" w:eastAsia="ja-JP"/>
    </w:rPr>
  </w:style>
  <w:style w:type="paragraph" w:styleId="affffb">
    <w:name w:val="Quote"/>
    <w:basedOn w:val="a4"/>
    <w:next w:val="a4"/>
    <w:link w:val="affffc"/>
    <w:uiPriority w:val="29"/>
    <w:pPr>
      <w:spacing w:before="160" w:after="160"/>
      <w:jc w:val="center"/>
    </w:pPr>
    <w:rPr>
      <w:i/>
      <w:iCs/>
      <w:color w:val="404040" w:themeColor="text1" w:themeTint="BF"/>
    </w:rPr>
  </w:style>
  <w:style w:type="character" w:customStyle="1" w:styleId="affffc">
    <w:name w:val="引用 字符"/>
    <w:basedOn w:val="a5"/>
    <w:link w:val="affffb"/>
    <w:uiPriority w:val="29"/>
    <w:rPr>
      <w:i/>
      <w:iCs/>
      <w:color w:val="404040" w:themeColor="text1" w:themeTint="BF"/>
      <w:sz w:val="24"/>
      <w:szCs w:val="24"/>
      <w:lang w:val="en-GB" w:eastAsia="ja-JP"/>
    </w:rPr>
  </w:style>
  <w:style w:type="paragraph" w:styleId="affffd">
    <w:name w:val="List Paragraph"/>
    <w:basedOn w:val="a4"/>
    <w:link w:val="affffe"/>
    <w:uiPriority w:val="34"/>
    <w:qFormat/>
    <w:pPr>
      <w:ind w:left="720"/>
      <w:contextualSpacing/>
    </w:pPr>
  </w:style>
  <w:style w:type="character" w:customStyle="1" w:styleId="13">
    <w:name w:val="明显强调1"/>
    <w:basedOn w:val="a5"/>
    <w:uiPriority w:val="21"/>
    <w:rPr>
      <w:i/>
      <w:iCs/>
      <w:color w:val="365F91" w:themeColor="accent1" w:themeShade="BF"/>
    </w:rPr>
  </w:style>
  <w:style w:type="paragraph" w:styleId="afffff">
    <w:name w:val="Intense Quote"/>
    <w:basedOn w:val="a4"/>
    <w:next w:val="a4"/>
    <w:link w:val="afffff0"/>
    <w:uiPriority w:val="3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ffff0">
    <w:name w:val="明显引用 字符"/>
    <w:basedOn w:val="a5"/>
    <w:link w:val="afffff"/>
    <w:uiPriority w:val="30"/>
    <w:rPr>
      <w:i/>
      <w:iCs/>
      <w:color w:val="365F91" w:themeColor="accent1" w:themeShade="BF"/>
      <w:sz w:val="24"/>
      <w:szCs w:val="24"/>
      <w:lang w:val="en-GB" w:eastAsia="ja-JP"/>
    </w:rPr>
  </w:style>
  <w:style w:type="character" w:customStyle="1" w:styleId="14">
    <w:name w:val="明显参考1"/>
    <w:basedOn w:val="a5"/>
    <w:uiPriority w:val="32"/>
    <w:rPr>
      <w:b/>
      <w:bCs/>
      <w:smallCaps/>
      <w:color w:val="365F91" w:themeColor="accent1" w:themeShade="BF"/>
      <w:spacing w:val="5"/>
    </w:rPr>
  </w:style>
  <w:style w:type="paragraph" w:customStyle="1" w:styleId="enumlev1">
    <w:name w:val="enumlev1"/>
    <w:basedOn w:val="a4"/>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character" w:customStyle="1" w:styleId="afff6">
    <w:name w:val="脚注文本 字符"/>
    <w:basedOn w:val="a5"/>
    <w:link w:val="afff5"/>
    <w:uiPriority w:val="99"/>
    <w:semiHidden/>
    <w:rPr>
      <w:lang w:val="en-GB" w:eastAsia="ja-JP"/>
    </w:rPr>
  </w:style>
  <w:style w:type="character" w:customStyle="1" w:styleId="aff9">
    <w:name w:val="批注框文本 字符"/>
    <w:basedOn w:val="a5"/>
    <w:link w:val="aff8"/>
    <w:uiPriority w:val="99"/>
    <w:semiHidden/>
    <w:rPr>
      <w:rFonts w:ascii="Segoe UI" w:hAnsi="Segoe UI" w:cs="Segoe UI"/>
      <w:sz w:val="18"/>
      <w:szCs w:val="18"/>
      <w:lang w:val="en-GB" w:eastAsia="ja-JP"/>
    </w:rPr>
  </w:style>
  <w:style w:type="paragraph" w:customStyle="1" w:styleId="15">
    <w:name w:val="书目1"/>
    <w:basedOn w:val="a4"/>
    <w:next w:val="a4"/>
    <w:uiPriority w:val="37"/>
    <w:semiHidden/>
    <w:unhideWhenUsed/>
  </w:style>
  <w:style w:type="character" w:customStyle="1" w:styleId="afd">
    <w:name w:val="正文文本 字符"/>
    <w:basedOn w:val="a5"/>
    <w:link w:val="afc"/>
    <w:uiPriority w:val="99"/>
    <w:rPr>
      <w:sz w:val="24"/>
      <w:szCs w:val="24"/>
      <w:lang w:val="en-GB" w:eastAsia="ja-JP"/>
    </w:rPr>
  </w:style>
  <w:style w:type="character" w:customStyle="1" w:styleId="28">
    <w:name w:val="正文文本 2 字符"/>
    <w:basedOn w:val="a5"/>
    <w:link w:val="27"/>
    <w:uiPriority w:val="99"/>
    <w:semiHidden/>
    <w:rPr>
      <w:sz w:val="24"/>
      <w:szCs w:val="24"/>
      <w:lang w:val="en-GB" w:eastAsia="ja-JP"/>
    </w:rPr>
  </w:style>
  <w:style w:type="character" w:customStyle="1" w:styleId="35">
    <w:name w:val="正文文本 3 字符"/>
    <w:basedOn w:val="a5"/>
    <w:link w:val="34"/>
    <w:uiPriority w:val="99"/>
    <w:semiHidden/>
    <w:rPr>
      <w:sz w:val="16"/>
      <w:szCs w:val="16"/>
      <w:lang w:val="en-GB" w:eastAsia="ja-JP"/>
    </w:rPr>
  </w:style>
  <w:style w:type="character" w:customStyle="1" w:styleId="affff0">
    <w:name w:val="正文首行缩进 字符"/>
    <w:basedOn w:val="afd"/>
    <w:link w:val="affff"/>
    <w:uiPriority w:val="99"/>
    <w:semiHidden/>
    <w:rPr>
      <w:sz w:val="24"/>
      <w:szCs w:val="24"/>
      <w:lang w:val="en-GB" w:eastAsia="ja-JP"/>
    </w:rPr>
  </w:style>
  <w:style w:type="character" w:customStyle="1" w:styleId="aff">
    <w:name w:val="正文文本缩进 字符"/>
    <w:basedOn w:val="a5"/>
    <w:link w:val="afe"/>
    <w:uiPriority w:val="99"/>
    <w:semiHidden/>
    <w:rPr>
      <w:sz w:val="24"/>
      <w:szCs w:val="24"/>
      <w:lang w:val="en-GB" w:eastAsia="ja-JP"/>
    </w:rPr>
  </w:style>
  <w:style w:type="character" w:customStyle="1" w:styleId="2c">
    <w:name w:val="正文首行缩进 2 字符"/>
    <w:basedOn w:val="aff"/>
    <w:link w:val="2b"/>
    <w:uiPriority w:val="99"/>
    <w:semiHidden/>
    <w:rPr>
      <w:sz w:val="24"/>
      <w:szCs w:val="24"/>
      <w:lang w:val="en-GB" w:eastAsia="ja-JP"/>
    </w:rPr>
  </w:style>
  <w:style w:type="character" w:customStyle="1" w:styleId="26">
    <w:name w:val="正文文本缩进 2 字符"/>
    <w:basedOn w:val="a5"/>
    <w:link w:val="25"/>
    <w:uiPriority w:val="99"/>
    <w:semiHidden/>
    <w:rPr>
      <w:sz w:val="24"/>
      <w:szCs w:val="24"/>
      <w:lang w:val="en-GB" w:eastAsia="ja-JP"/>
    </w:rPr>
  </w:style>
  <w:style w:type="character" w:customStyle="1" w:styleId="39">
    <w:name w:val="正文文本缩进 3 字符"/>
    <w:basedOn w:val="a5"/>
    <w:link w:val="38"/>
    <w:uiPriority w:val="99"/>
    <w:semiHidden/>
    <w:rPr>
      <w:sz w:val="16"/>
      <w:szCs w:val="16"/>
      <w:lang w:val="en-GB" w:eastAsia="ja-JP"/>
    </w:rPr>
  </w:style>
  <w:style w:type="character" w:customStyle="1" w:styleId="16">
    <w:name w:val="书籍标题1"/>
    <w:basedOn w:val="a5"/>
    <w:uiPriority w:val="33"/>
    <w:rPr>
      <w:b/>
      <w:bCs/>
      <w:i/>
      <w:iCs/>
      <w:spacing w:val="5"/>
    </w:rPr>
  </w:style>
  <w:style w:type="character" w:customStyle="1" w:styleId="afb">
    <w:name w:val="结束语 字符"/>
    <w:basedOn w:val="a5"/>
    <w:link w:val="afa"/>
    <w:uiPriority w:val="99"/>
    <w:semiHidden/>
    <w:rPr>
      <w:sz w:val="24"/>
      <w:szCs w:val="24"/>
      <w:lang w:val="en-GB" w:eastAsia="ja-JP"/>
    </w:rPr>
  </w:style>
  <w:style w:type="character" w:customStyle="1" w:styleId="af7">
    <w:name w:val="批注文字 字符"/>
    <w:basedOn w:val="a5"/>
    <w:link w:val="af6"/>
    <w:uiPriority w:val="99"/>
    <w:semiHidden/>
    <w:rPr>
      <w:lang w:val="en-GB" w:eastAsia="ja-JP"/>
    </w:rPr>
  </w:style>
  <w:style w:type="character" w:customStyle="1" w:styleId="afffe">
    <w:name w:val="批注主题 字符"/>
    <w:basedOn w:val="af7"/>
    <w:link w:val="afffd"/>
    <w:uiPriority w:val="99"/>
    <w:semiHidden/>
    <w:rPr>
      <w:b/>
      <w:bCs/>
      <w:lang w:val="en-GB" w:eastAsia="ja-JP"/>
    </w:rPr>
  </w:style>
  <w:style w:type="character" w:customStyle="1" w:styleId="aff5">
    <w:name w:val="日期 字符"/>
    <w:basedOn w:val="a5"/>
    <w:link w:val="aff4"/>
    <w:uiPriority w:val="99"/>
    <w:semiHidden/>
    <w:rPr>
      <w:sz w:val="24"/>
      <w:szCs w:val="24"/>
      <w:lang w:val="en-GB" w:eastAsia="ja-JP"/>
    </w:rPr>
  </w:style>
  <w:style w:type="character" w:customStyle="1" w:styleId="af4">
    <w:name w:val="文档结构图 字符"/>
    <w:basedOn w:val="a5"/>
    <w:link w:val="af3"/>
    <w:uiPriority w:val="99"/>
    <w:semiHidden/>
    <w:rPr>
      <w:rFonts w:ascii="Segoe UI" w:hAnsi="Segoe UI" w:cs="Segoe UI"/>
      <w:sz w:val="16"/>
      <w:szCs w:val="16"/>
      <w:lang w:val="en-GB" w:eastAsia="ja-JP"/>
    </w:rPr>
  </w:style>
  <w:style w:type="character" w:customStyle="1" w:styleId="ae">
    <w:name w:val="电子邮件签名 字符"/>
    <w:basedOn w:val="a5"/>
    <w:link w:val="ad"/>
    <w:uiPriority w:val="99"/>
    <w:semiHidden/>
    <w:rPr>
      <w:sz w:val="24"/>
      <w:szCs w:val="24"/>
      <w:lang w:val="en-GB" w:eastAsia="ja-JP"/>
    </w:rPr>
  </w:style>
  <w:style w:type="character" w:customStyle="1" w:styleId="aff7">
    <w:name w:val="尾注文本 字符"/>
    <w:basedOn w:val="a5"/>
    <w:link w:val="aff6"/>
    <w:uiPriority w:val="99"/>
    <w:semiHidden/>
    <w:rPr>
      <w:lang w:val="en-GB" w:eastAsia="ja-JP"/>
    </w:rPr>
  </w:style>
  <w:style w:type="character" w:customStyle="1" w:styleId="Hashtag">
    <w:name w:val="Hashtag"/>
    <w:basedOn w:val="a5"/>
    <w:uiPriority w:val="99"/>
    <w:semiHidden/>
    <w:unhideWhenUsed/>
    <w:rPr>
      <w:color w:val="2B579A"/>
      <w:shd w:val="clear" w:color="auto" w:fill="E1DFDD"/>
    </w:rPr>
  </w:style>
  <w:style w:type="character" w:customStyle="1" w:styleId="HTML0">
    <w:name w:val="HTML 地址 字符"/>
    <w:basedOn w:val="a5"/>
    <w:link w:val="HTML"/>
    <w:uiPriority w:val="99"/>
    <w:semiHidden/>
    <w:rPr>
      <w:i/>
      <w:iCs/>
      <w:sz w:val="24"/>
      <w:szCs w:val="24"/>
      <w:lang w:val="en-GB" w:eastAsia="ja-JP"/>
    </w:rPr>
  </w:style>
  <w:style w:type="character" w:customStyle="1" w:styleId="HTML2">
    <w:name w:val="HTML 预设格式 字符"/>
    <w:basedOn w:val="a5"/>
    <w:link w:val="HTML1"/>
    <w:uiPriority w:val="99"/>
    <w:semiHidden/>
    <w:rPr>
      <w:rFonts w:ascii="Consolas" w:hAnsi="Consolas"/>
      <w:lang w:val="en-GB" w:eastAsia="ja-JP"/>
    </w:rPr>
  </w:style>
  <w:style w:type="character" w:customStyle="1" w:styleId="Mention">
    <w:name w:val="Mention"/>
    <w:basedOn w:val="a5"/>
    <w:uiPriority w:val="99"/>
    <w:semiHidden/>
    <w:unhideWhenUsed/>
    <w:rPr>
      <w:color w:val="2B579A"/>
      <w:shd w:val="clear" w:color="auto" w:fill="E1DFDD"/>
    </w:rPr>
  </w:style>
  <w:style w:type="character" w:customStyle="1" w:styleId="afff9">
    <w:name w:val="信息标题 字符"/>
    <w:basedOn w:val="a5"/>
    <w:link w:val="afff8"/>
    <w:uiPriority w:val="99"/>
    <w:semiHidden/>
    <w:rPr>
      <w:rFonts w:asciiTheme="majorHAnsi" w:eastAsiaTheme="majorEastAsia" w:hAnsiTheme="majorHAnsi" w:cstheme="majorBidi"/>
      <w:sz w:val="24"/>
      <w:szCs w:val="24"/>
      <w:shd w:val="pct20" w:color="auto" w:fill="auto"/>
      <w:lang w:val="en-GB" w:eastAsia="ja-JP"/>
    </w:rPr>
  </w:style>
  <w:style w:type="paragraph" w:styleId="afffff1">
    <w:name w:val="No Spacing"/>
    <w:uiPriority w:val="1"/>
    <w:rPr>
      <w:sz w:val="24"/>
      <w:szCs w:val="24"/>
      <w:lang w:val="en-GB" w:eastAsia="ja-JP"/>
    </w:rPr>
  </w:style>
  <w:style w:type="character" w:customStyle="1" w:styleId="ac">
    <w:name w:val="注释标题 字符"/>
    <w:basedOn w:val="a5"/>
    <w:link w:val="ab"/>
    <w:uiPriority w:val="99"/>
    <w:semiHidden/>
    <w:rPr>
      <w:sz w:val="24"/>
      <w:szCs w:val="24"/>
      <w:lang w:val="en-GB" w:eastAsia="ja-JP"/>
    </w:rPr>
  </w:style>
  <w:style w:type="character" w:styleId="afffff2">
    <w:name w:val="Placeholder Text"/>
    <w:basedOn w:val="a5"/>
    <w:uiPriority w:val="99"/>
    <w:semiHidden/>
    <w:rPr>
      <w:color w:val="666666"/>
    </w:rPr>
  </w:style>
  <w:style w:type="character" w:customStyle="1" w:styleId="aff3">
    <w:name w:val="纯文本 字符"/>
    <w:basedOn w:val="a5"/>
    <w:link w:val="aff2"/>
    <w:uiPriority w:val="99"/>
    <w:semiHidden/>
    <w:rPr>
      <w:rFonts w:ascii="Consolas" w:hAnsi="Consolas"/>
      <w:sz w:val="21"/>
      <w:szCs w:val="21"/>
      <w:lang w:val="en-GB" w:eastAsia="ja-JP"/>
    </w:rPr>
  </w:style>
  <w:style w:type="character" w:customStyle="1" w:styleId="af9">
    <w:name w:val="称呼 字符"/>
    <w:basedOn w:val="a5"/>
    <w:link w:val="af8"/>
    <w:uiPriority w:val="99"/>
    <w:semiHidden/>
    <w:rPr>
      <w:sz w:val="24"/>
      <w:szCs w:val="24"/>
      <w:lang w:val="en-GB" w:eastAsia="ja-JP"/>
    </w:rPr>
  </w:style>
  <w:style w:type="character" w:customStyle="1" w:styleId="afff0">
    <w:name w:val="签名 字符"/>
    <w:basedOn w:val="a5"/>
    <w:link w:val="afff"/>
    <w:uiPriority w:val="99"/>
    <w:semiHidden/>
    <w:rPr>
      <w:sz w:val="24"/>
      <w:szCs w:val="24"/>
      <w:lang w:val="en-GB" w:eastAsia="ja-JP"/>
    </w:rPr>
  </w:style>
  <w:style w:type="character" w:customStyle="1" w:styleId="SmartHyperlink">
    <w:name w:val="Smart Hyperlink"/>
    <w:basedOn w:val="a5"/>
    <w:uiPriority w:val="99"/>
    <w:semiHidden/>
    <w:unhideWhenUsed/>
    <w:rPr>
      <w:u w:val="dotted"/>
    </w:rPr>
  </w:style>
  <w:style w:type="character" w:customStyle="1" w:styleId="SmartLink">
    <w:name w:val="Smart Link"/>
    <w:basedOn w:val="a5"/>
    <w:uiPriority w:val="99"/>
    <w:semiHidden/>
    <w:unhideWhenUsed/>
    <w:rPr>
      <w:color w:val="0000FF"/>
      <w:u w:val="single"/>
      <w:shd w:val="clear" w:color="auto" w:fill="F3F2F1"/>
    </w:rPr>
  </w:style>
  <w:style w:type="character" w:customStyle="1" w:styleId="17">
    <w:name w:val="不明显强调1"/>
    <w:basedOn w:val="a5"/>
    <w:uiPriority w:val="19"/>
    <w:rPr>
      <w:i/>
      <w:iCs/>
      <w:color w:val="404040" w:themeColor="text1" w:themeTint="BF"/>
    </w:rPr>
  </w:style>
  <w:style w:type="character" w:customStyle="1" w:styleId="18">
    <w:name w:val="不明显参考1"/>
    <w:basedOn w:val="a5"/>
    <w:uiPriority w:val="31"/>
    <w:rPr>
      <w:smallCaps/>
      <w:color w:val="595959" w:themeColor="text1" w:themeTint="A6"/>
    </w:rPr>
  </w:style>
  <w:style w:type="paragraph" w:customStyle="1" w:styleId="TOC1">
    <w:name w:val="TOC 标题1"/>
    <w:basedOn w:val="1"/>
    <w:next w:val="a4"/>
    <w:uiPriority w:val="39"/>
    <w:semiHidden/>
    <w:unhideWhenUsed/>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
    <w:name w:val="Unresolved Mention"/>
    <w:basedOn w:val="a5"/>
    <w:uiPriority w:val="99"/>
    <w:semiHidden/>
    <w:unhideWhenUsed/>
    <w:rPr>
      <w:color w:val="605E5C"/>
      <w:shd w:val="clear" w:color="auto" w:fill="E1DFDD"/>
    </w:rPr>
  </w:style>
  <w:style w:type="paragraph" w:customStyle="1" w:styleId="19">
    <w:name w:val="列表段落1"/>
    <w:basedOn w:val="a4"/>
    <w:uiPriority w:val="34"/>
    <w:qFormat/>
    <w:pPr>
      <w:ind w:left="720"/>
      <w:contextualSpacing/>
    </w:pPr>
  </w:style>
  <w:style w:type="paragraph" w:customStyle="1" w:styleId="ListParagraph1">
    <w:name w:val="List Paragraph1"/>
    <w:basedOn w:val="a4"/>
    <w:uiPriority w:val="34"/>
    <w:qFormat/>
    <w:pPr>
      <w:ind w:firstLineChars="200" w:firstLine="420"/>
    </w:pPr>
  </w:style>
  <w:style w:type="paragraph" w:customStyle="1" w:styleId="ListParagraph11">
    <w:name w:val="List Paragraph11"/>
    <w:basedOn w:val="a4"/>
    <w:uiPriority w:val="34"/>
    <w:qFormat/>
    <w:pPr>
      <w:ind w:firstLineChars="200" w:firstLine="420"/>
    </w:pPr>
  </w:style>
  <w:style w:type="paragraph" w:customStyle="1" w:styleId="Normalaftertitle">
    <w:name w:val="Normal_after_title"/>
    <w:basedOn w:val="a4"/>
    <w:next w:val="a4"/>
    <w:qFormat/>
    <w:pPr>
      <w:tabs>
        <w:tab w:val="left" w:pos="794"/>
        <w:tab w:val="left" w:pos="1191"/>
        <w:tab w:val="left" w:pos="1588"/>
        <w:tab w:val="left" w:pos="1985"/>
      </w:tabs>
      <w:overflowPunct w:val="0"/>
      <w:autoSpaceDE w:val="0"/>
      <w:autoSpaceDN w:val="0"/>
      <w:adjustRightInd w:val="0"/>
      <w:spacing w:before="360"/>
      <w:textAlignment w:val="baseline"/>
    </w:pPr>
    <w:rPr>
      <w:rFonts w:eastAsia="宋体"/>
      <w:szCs w:val="20"/>
      <w:lang w:eastAsia="en-US"/>
    </w:rPr>
  </w:style>
  <w:style w:type="character" w:customStyle="1" w:styleId="affffe">
    <w:name w:val="列出段落 字符"/>
    <w:link w:val="affffd"/>
    <w:uiPriority w:val="34"/>
    <w:locked/>
    <w:rPr>
      <w:sz w:val="24"/>
      <w:szCs w:val="24"/>
      <w:lang w:val="en-GB" w:eastAsia="ja-JP"/>
    </w:rPr>
  </w:style>
  <w:style w:type="character" w:customStyle="1" w:styleId="PlaceholderText1">
    <w:name w:val="Placeholder Text1"/>
    <w:basedOn w:val="a5"/>
    <w:uiPriority w:val="99"/>
    <w:semiHidden/>
    <w:qFormat/>
    <w:rPr>
      <w:color w:val="808080"/>
    </w:rPr>
  </w:style>
  <w:style w:type="paragraph" w:customStyle="1" w:styleId="2d">
    <w:name w:val="修订2"/>
    <w:hidden/>
    <w:uiPriority w:val="99"/>
    <w:unhideWhenUsed/>
    <w:qFormat/>
    <w:rPr>
      <w:sz w:val="24"/>
      <w:szCs w:val="24"/>
      <w:lang w:val="en-GB" w:eastAsia="ja-JP"/>
    </w:rPr>
  </w:style>
  <w:style w:type="paragraph" w:customStyle="1" w:styleId="afffff3">
    <w:name w:val="标准文件_段"/>
    <w:link w:val="Char"/>
    <w:qFormat/>
    <w:pPr>
      <w:autoSpaceDE w:val="0"/>
      <w:autoSpaceDN w:val="0"/>
      <w:ind w:firstLineChars="200" w:firstLine="200"/>
      <w:jc w:val="both"/>
    </w:pPr>
    <w:rPr>
      <w:rFonts w:ascii="宋体" w:eastAsia="宋体"/>
      <w:sz w:val="21"/>
    </w:rPr>
  </w:style>
  <w:style w:type="character" w:customStyle="1" w:styleId="Char">
    <w:name w:val="标准文件_段 Char"/>
    <w:link w:val="afffff3"/>
    <w:qFormat/>
    <w:rPr>
      <w:rFonts w:ascii="宋体" w:eastAsia="宋体"/>
      <w:sz w:val="21"/>
    </w:rPr>
  </w:style>
  <w:style w:type="paragraph" w:customStyle="1" w:styleId="afffff4">
    <w:name w:val="段"/>
    <w:link w:val="Char0"/>
    <w:qFormat/>
    <w:pPr>
      <w:tabs>
        <w:tab w:val="center" w:pos="4201"/>
        <w:tab w:val="right" w:leader="dot" w:pos="9298"/>
      </w:tabs>
      <w:autoSpaceDE w:val="0"/>
      <w:autoSpaceDN w:val="0"/>
      <w:ind w:firstLineChars="200" w:firstLine="420"/>
      <w:jc w:val="both"/>
    </w:pPr>
    <w:rPr>
      <w:rFonts w:ascii="宋体" w:eastAsia="宋体"/>
      <w:sz w:val="21"/>
    </w:rPr>
  </w:style>
  <w:style w:type="character" w:customStyle="1" w:styleId="Char0">
    <w:name w:val="段 Char"/>
    <w:basedOn w:val="a5"/>
    <w:link w:val="afffff4"/>
    <w:qFormat/>
    <w:rPr>
      <w:rFonts w:ascii="宋体" w:eastAsia="宋体"/>
      <w:sz w:val="21"/>
    </w:rPr>
  </w:style>
  <w:style w:type="paragraph" w:customStyle="1" w:styleId="BodyTextmt0">
    <w:name w:val="BodyText_mt_0"/>
    <w:basedOn w:val="a4"/>
    <w:uiPriority w:val="1"/>
    <w:qFormat/>
    <w:pPr>
      <w:widowControl w:val="0"/>
      <w:autoSpaceDE w:val="0"/>
      <w:autoSpaceDN w:val="0"/>
      <w:spacing w:before="0"/>
    </w:pPr>
    <w:rPr>
      <w:rFonts w:ascii="Courier New" w:eastAsia="Courier New" w:hAnsi="Courier New" w:cs="Courier New"/>
      <w:sz w:val="20"/>
      <w:szCs w:val="20"/>
      <w:lang w:val="en-US" w:eastAsia="en-US"/>
    </w:rPr>
  </w:style>
  <w:style w:type="paragraph" w:customStyle="1" w:styleId="a2">
    <w:name w:val="标准文件_附录表标题"/>
    <w:next w:val="afffff3"/>
    <w:pPr>
      <w:numPr>
        <w:ilvl w:val="1"/>
        <w:numId w:val="13"/>
      </w:numPr>
      <w:adjustRightInd w:val="0"/>
      <w:snapToGrid w:val="0"/>
      <w:spacing w:beforeLines="50" w:before="50" w:afterLines="50" w:after="50"/>
      <w:ind w:left="0"/>
      <w:jc w:val="center"/>
      <w:textAlignment w:val="baseline"/>
    </w:pPr>
    <w:rPr>
      <w:rFonts w:ascii="黑体" w:eastAsia="黑体"/>
      <w:kern w:val="21"/>
      <w:sz w:val="21"/>
    </w:rPr>
  </w:style>
  <w:style w:type="paragraph" w:customStyle="1" w:styleId="a1">
    <w:name w:val="标准文件_附录表标号"/>
    <w:basedOn w:val="afffff3"/>
    <w:next w:val="afffff3"/>
    <w:qFormat/>
    <w:pPr>
      <w:numPr>
        <w:numId w:val="13"/>
      </w:numPr>
      <w:spacing w:line="14" w:lineRule="exact"/>
      <w:ind w:firstLineChars="0" w:firstLine="0"/>
      <w:jc w:val="center"/>
    </w:pPr>
    <w:rPr>
      <w:rFonts w:eastAsia="黑体"/>
      <w:vanish/>
      <w:sz w:val="2"/>
    </w:rPr>
  </w:style>
  <w:style w:type="paragraph" w:customStyle="1" w:styleId="afffff5">
    <w:name w:val="标准文件_表格"/>
    <w:basedOn w:val="afffff3"/>
    <w:qFormat/>
    <w:pPr>
      <w:ind w:firstLineChars="0" w:firstLine="0"/>
      <w:jc w:val="center"/>
    </w:pPr>
    <w:rPr>
      <w:sz w:val="18"/>
    </w:rPr>
  </w:style>
  <w:style w:type="character" w:customStyle="1" w:styleId="hover-sent">
    <w:name w:val="hover-sent"/>
    <w:basedOn w:val="a5"/>
    <w:rsid w:val="00B26782"/>
  </w:style>
  <w:style w:type="character" w:customStyle="1" w:styleId="af1">
    <w:name w:val="题注 字符"/>
    <w:link w:val="af0"/>
    <w:rsid w:val="004863A8"/>
    <w:rPr>
      <w:i/>
      <w:iCs/>
      <w:color w:val="1F497D" w:themeColor="text2"/>
      <w:sz w:val="18"/>
      <w:szCs w:val="18"/>
      <w:lang w:val="en-GB" w:eastAsia="ja-JP"/>
    </w:rPr>
  </w:style>
  <w:style w:type="paragraph" w:customStyle="1" w:styleId="a3">
    <w:name w:val="标准文件_注："/>
    <w:next w:val="afffff3"/>
    <w:rsid w:val="00E7034E"/>
    <w:pPr>
      <w:widowControl w:val="0"/>
      <w:numPr>
        <w:numId w:val="27"/>
      </w:numPr>
      <w:autoSpaceDE w:val="0"/>
      <w:autoSpaceDN w:val="0"/>
      <w:jc w:val="both"/>
    </w:pPr>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496994">
      <w:bodyDiv w:val="1"/>
      <w:marLeft w:val="0"/>
      <w:marRight w:val="0"/>
      <w:marTop w:val="0"/>
      <w:marBottom w:val="0"/>
      <w:divBdr>
        <w:top w:val="none" w:sz="0" w:space="0" w:color="auto"/>
        <w:left w:val="none" w:sz="0" w:space="0" w:color="auto"/>
        <w:bottom w:val="none" w:sz="0" w:space="0" w:color="auto"/>
        <w:right w:val="none" w:sz="0" w:space="0" w:color="auto"/>
      </w:divBdr>
      <w:divsChild>
        <w:div w:id="1695036634">
          <w:marLeft w:val="0"/>
          <w:marRight w:val="0"/>
          <w:marTop w:val="0"/>
          <w:marBottom w:val="0"/>
          <w:divBdr>
            <w:top w:val="none" w:sz="0" w:space="0" w:color="auto"/>
            <w:left w:val="none" w:sz="0" w:space="0" w:color="auto"/>
            <w:bottom w:val="none" w:sz="0" w:space="0" w:color="auto"/>
            <w:right w:val="none" w:sz="0" w:space="0" w:color="auto"/>
          </w:divBdr>
        </w:div>
        <w:div w:id="970133372">
          <w:marLeft w:val="0"/>
          <w:marRight w:val="0"/>
          <w:marTop w:val="0"/>
          <w:marBottom w:val="0"/>
          <w:divBdr>
            <w:top w:val="none" w:sz="0" w:space="0" w:color="auto"/>
            <w:left w:val="none" w:sz="0" w:space="0" w:color="auto"/>
            <w:bottom w:val="none" w:sz="0" w:space="0" w:color="auto"/>
            <w:right w:val="none" w:sz="0" w:space="0" w:color="auto"/>
          </w:divBdr>
        </w:div>
        <w:div w:id="584798957">
          <w:marLeft w:val="0"/>
          <w:marRight w:val="0"/>
          <w:marTop w:val="0"/>
          <w:marBottom w:val="0"/>
          <w:divBdr>
            <w:top w:val="none" w:sz="0" w:space="0" w:color="auto"/>
            <w:left w:val="none" w:sz="0" w:space="0" w:color="auto"/>
            <w:bottom w:val="none" w:sz="0" w:space="0" w:color="auto"/>
            <w:right w:val="none" w:sz="0" w:space="0" w:color="auto"/>
          </w:divBdr>
        </w:div>
        <w:div w:id="1728919509">
          <w:marLeft w:val="0"/>
          <w:marRight w:val="0"/>
          <w:marTop w:val="0"/>
          <w:marBottom w:val="0"/>
          <w:divBdr>
            <w:top w:val="none" w:sz="0" w:space="0" w:color="auto"/>
            <w:left w:val="none" w:sz="0" w:space="0" w:color="auto"/>
            <w:bottom w:val="none" w:sz="0" w:space="0" w:color="auto"/>
            <w:right w:val="none" w:sz="0" w:space="0" w:color="auto"/>
          </w:divBdr>
        </w:div>
      </w:divsChild>
    </w:div>
    <w:div w:id="439767068">
      <w:bodyDiv w:val="1"/>
      <w:marLeft w:val="0"/>
      <w:marRight w:val="0"/>
      <w:marTop w:val="0"/>
      <w:marBottom w:val="0"/>
      <w:divBdr>
        <w:top w:val="none" w:sz="0" w:space="0" w:color="auto"/>
        <w:left w:val="none" w:sz="0" w:space="0" w:color="auto"/>
        <w:bottom w:val="none" w:sz="0" w:space="0" w:color="auto"/>
        <w:right w:val="none" w:sz="0" w:space="0" w:color="auto"/>
      </w:divBdr>
      <w:divsChild>
        <w:div w:id="1517573090">
          <w:marLeft w:val="0"/>
          <w:marRight w:val="0"/>
          <w:marTop w:val="0"/>
          <w:marBottom w:val="0"/>
          <w:divBdr>
            <w:top w:val="none" w:sz="0" w:space="0" w:color="auto"/>
            <w:left w:val="none" w:sz="0" w:space="0" w:color="auto"/>
            <w:bottom w:val="none" w:sz="0" w:space="0" w:color="auto"/>
            <w:right w:val="none" w:sz="0" w:space="0" w:color="auto"/>
          </w:divBdr>
        </w:div>
        <w:div w:id="322316754">
          <w:marLeft w:val="0"/>
          <w:marRight w:val="0"/>
          <w:marTop w:val="0"/>
          <w:marBottom w:val="0"/>
          <w:divBdr>
            <w:top w:val="none" w:sz="0" w:space="0" w:color="auto"/>
            <w:left w:val="none" w:sz="0" w:space="0" w:color="auto"/>
            <w:bottom w:val="none" w:sz="0" w:space="0" w:color="auto"/>
            <w:right w:val="none" w:sz="0" w:space="0" w:color="auto"/>
          </w:divBdr>
        </w:div>
        <w:div w:id="21828613">
          <w:marLeft w:val="0"/>
          <w:marRight w:val="0"/>
          <w:marTop w:val="0"/>
          <w:marBottom w:val="0"/>
          <w:divBdr>
            <w:top w:val="none" w:sz="0" w:space="0" w:color="auto"/>
            <w:left w:val="none" w:sz="0" w:space="0" w:color="auto"/>
            <w:bottom w:val="none" w:sz="0" w:space="0" w:color="auto"/>
            <w:right w:val="none" w:sz="0" w:space="0" w:color="auto"/>
          </w:divBdr>
        </w:div>
        <w:div w:id="31999521">
          <w:marLeft w:val="0"/>
          <w:marRight w:val="0"/>
          <w:marTop w:val="0"/>
          <w:marBottom w:val="0"/>
          <w:divBdr>
            <w:top w:val="none" w:sz="0" w:space="0" w:color="auto"/>
            <w:left w:val="none" w:sz="0" w:space="0" w:color="auto"/>
            <w:bottom w:val="none" w:sz="0" w:space="0" w:color="auto"/>
            <w:right w:val="none" w:sz="0" w:space="0" w:color="auto"/>
          </w:divBdr>
        </w:div>
        <w:div w:id="155726682">
          <w:marLeft w:val="0"/>
          <w:marRight w:val="0"/>
          <w:marTop w:val="0"/>
          <w:marBottom w:val="0"/>
          <w:divBdr>
            <w:top w:val="none" w:sz="0" w:space="0" w:color="auto"/>
            <w:left w:val="none" w:sz="0" w:space="0" w:color="auto"/>
            <w:bottom w:val="none" w:sz="0" w:space="0" w:color="auto"/>
            <w:right w:val="none" w:sz="0" w:space="0" w:color="auto"/>
          </w:divBdr>
        </w:div>
        <w:div w:id="354774389">
          <w:marLeft w:val="0"/>
          <w:marRight w:val="0"/>
          <w:marTop w:val="0"/>
          <w:marBottom w:val="0"/>
          <w:divBdr>
            <w:top w:val="none" w:sz="0" w:space="0" w:color="auto"/>
            <w:left w:val="none" w:sz="0" w:space="0" w:color="auto"/>
            <w:bottom w:val="none" w:sz="0" w:space="0" w:color="auto"/>
            <w:right w:val="none" w:sz="0" w:space="0" w:color="auto"/>
          </w:divBdr>
        </w:div>
        <w:div w:id="1354572880">
          <w:marLeft w:val="0"/>
          <w:marRight w:val="0"/>
          <w:marTop w:val="0"/>
          <w:marBottom w:val="0"/>
          <w:divBdr>
            <w:top w:val="none" w:sz="0" w:space="0" w:color="auto"/>
            <w:left w:val="none" w:sz="0" w:space="0" w:color="auto"/>
            <w:bottom w:val="none" w:sz="0" w:space="0" w:color="auto"/>
            <w:right w:val="none" w:sz="0" w:space="0" w:color="auto"/>
          </w:divBdr>
        </w:div>
      </w:divsChild>
    </w:div>
    <w:div w:id="465438011">
      <w:bodyDiv w:val="1"/>
      <w:marLeft w:val="0"/>
      <w:marRight w:val="0"/>
      <w:marTop w:val="0"/>
      <w:marBottom w:val="0"/>
      <w:divBdr>
        <w:top w:val="none" w:sz="0" w:space="0" w:color="auto"/>
        <w:left w:val="none" w:sz="0" w:space="0" w:color="auto"/>
        <w:bottom w:val="none" w:sz="0" w:space="0" w:color="auto"/>
        <w:right w:val="none" w:sz="0" w:space="0" w:color="auto"/>
      </w:divBdr>
    </w:div>
    <w:div w:id="512380292">
      <w:bodyDiv w:val="1"/>
      <w:marLeft w:val="0"/>
      <w:marRight w:val="0"/>
      <w:marTop w:val="0"/>
      <w:marBottom w:val="0"/>
      <w:divBdr>
        <w:top w:val="none" w:sz="0" w:space="0" w:color="auto"/>
        <w:left w:val="none" w:sz="0" w:space="0" w:color="auto"/>
        <w:bottom w:val="none" w:sz="0" w:space="0" w:color="auto"/>
        <w:right w:val="none" w:sz="0" w:space="0" w:color="auto"/>
      </w:divBdr>
      <w:divsChild>
        <w:div w:id="1782914891">
          <w:marLeft w:val="0"/>
          <w:marRight w:val="0"/>
          <w:marTop w:val="0"/>
          <w:marBottom w:val="0"/>
          <w:divBdr>
            <w:top w:val="none" w:sz="0" w:space="0" w:color="auto"/>
            <w:left w:val="none" w:sz="0" w:space="0" w:color="auto"/>
            <w:bottom w:val="none" w:sz="0" w:space="0" w:color="auto"/>
            <w:right w:val="none" w:sz="0" w:space="0" w:color="auto"/>
          </w:divBdr>
        </w:div>
      </w:divsChild>
    </w:div>
    <w:div w:id="515509223">
      <w:bodyDiv w:val="1"/>
      <w:marLeft w:val="0"/>
      <w:marRight w:val="0"/>
      <w:marTop w:val="0"/>
      <w:marBottom w:val="0"/>
      <w:divBdr>
        <w:top w:val="none" w:sz="0" w:space="0" w:color="auto"/>
        <w:left w:val="none" w:sz="0" w:space="0" w:color="auto"/>
        <w:bottom w:val="none" w:sz="0" w:space="0" w:color="auto"/>
        <w:right w:val="none" w:sz="0" w:space="0" w:color="auto"/>
      </w:divBdr>
    </w:div>
    <w:div w:id="624966915">
      <w:bodyDiv w:val="1"/>
      <w:marLeft w:val="0"/>
      <w:marRight w:val="0"/>
      <w:marTop w:val="0"/>
      <w:marBottom w:val="0"/>
      <w:divBdr>
        <w:top w:val="none" w:sz="0" w:space="0" w:color="auto"/>
        <w:left w:val="none" w:sz="0" w:space="0" w:color="auto"/>
        <w:bottom w:val="none" w:sz="0" w:space="0" w:color="auto"/>
        <w:right w:val="none" w:sz="0" w:space="0" w:color="auto"/>
      </w:divBdr>
      <w:divsChild>
        <w:div w:id="843594624">
          <w:marLeft w:val="0"/>
          <w:marRight w:val="0"/>
          <w:marTop w:val="0"/>
          <w:marBottom w:val="0"/>
          <w:divBdr>
            <w:top w:val="none" w:sz="0" w:space="0" w:color="auto"/>
            <w:left w:val="none" w:sz="0" w:space="0" w:color="auto"/>
            <w:bottom w:val="none" w:sz="0" w:space="0" w:color="auto"/>
            <w:right w:val="none" w:sz="0" w:space="0" w:color="auto"/>
          </w:divBdr>
          <w:divsChild>
            <w:div w:id="89131156">
              <w:marLeft w:val="0"/>
              <w:marRight w:val="0"/>
              <w:marTop w:val="0"/>
              <w:marBottom w:val="0"/>
              <w:divBdr>
                <w:top w:val="none" w:sz="0" w:space="0" w:color="auto"/>
                <w:left w:val="none" w:sz="0" w:space="0" w:color="auto"/>
                <w:bottom w:val="none" w:sz="0" w:space="0" w:color="auto"/>
                <w:right w:val="none" w:sz="0" w:space="0" w:color="auto"/>
              </w:divBdr>
              <w:divsChild>
                <w:div w:id="322976642">
                  <w:marLeft w:val="0"/>
                  <w:marRight w:val="0"/>
                  <w:marTop w:val="0"/>
                  <w:marBottom w:val="0"/>
                  <w:divBdr>
                    <w:top w:val="none" w:sz="0" w:space="0" w:color="auto"/>
                    <w:left w:val="none" w:sz="0" w:space="0" w:color="auto"/>
                    <w:bottom w:val="none" w:sz="0" w:space="0" w:color="auto"/>
                    <w:right w:val="none" w:sz="0" w:space="0" w:color="auto"/>
                  </w:divBdr>
                  <w:divsChild>
                    <w:div w:id="6743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030591">
      <w:bodyDiv w:val="1"/>
      <w:marLeft w:val="0"/>
      <w:marRight w:val="0"/>
      <w:marTop w:val="0"/>
      <w:marBottom w:val="0"/>
      <w:divBdr>
        <w:top w:val="none" w:sz="0" w:space="0" w:color="auto"/>
        <w:left w:val="none" w:sz="0" w:space="0" w:color="auto"/>
        <w:bottom w:val="none" w:sz="0" w:space="0" w:color="auto"/>
        <w:right w:val="none" w:sz="0" w:space="0" w:color="auto"/>
      </w:divBdr>
    </w:div>
    <w:div w:id="714081324">
      <w:bodyDiv w:val="1"/>
      <w:marLeft w:val="0"/>
      <w:marRight w:val="0"/>
      <w:marTop w:val="0"/>
      <w:marBottom w:val="0"/>
      <w:divBdr>
        <w:top w:val="none" w:sz="0" w:space="0" w:color="auto"/>
        <w:left w:val="none" w:sz="0" w:space="0" w:color="auto"/>
        <w:bottom w:val="none" w:sz="0" w:space="0" w:color="auto"/>
        <w:right w:val="none" w:sz="0" w:space="0" w:color="auto"/>
      </w:divBdr>
      <w:divsChild>
        <w:div w:id="663824920">
          <w:marLeft w:val="0"/>
          <w:marRight w:val="0"/>
          <w:marTop w:val="0"/>
          <w:marBottom w:val="0"/>
          <w:divBdr>
            <w:top w:val="none" w:sz="0" w:space="0" w:color="auto"/>
            <w:left w:val="none" w:sz="0" w:space="0" w:color="auto"/>
            <w:bottom w:val="none" w:sz="0" w:space="0" w:color="auto"/>
            <w:right w:val="none" w:sz="0" w:space="0" w:color="auto"/>
          </w:divBdr>
        </w:div>
        <w:div w:id="1779132530">
          <w:marLeft w:val="0"/>
          <w:marRight w:val="0"/>
          <w:marTop w:val="0"/>
          <w:marBottom w:val="0"/>
          <w:divBdr>
            <w:top w:val="none" w:sz="0" w:space="0" w:color="auto"/>
            <w:left w:val="none" w:sz="0" w:space="0" w:color="auto"/>
            <w:bottom w:val="none" w:sz="0" w:space="0" w:color="auto"/>
            <w:right w:val="none" w:sz="0" w:space="0" w:color="auto"/>
          </w:divBdr>
        </w:div>
        <w:div w:id="271402459">
          <w:marLeft w:val="0"/>
          <w:marRight w:val="0"/>
          <w:marTop w:val="0"/>
          <w:marBottom w:val="0"/>
          <w:divBdr>
            <w:top w:val="none" w:sz="0" w:space="0" w:color="auto"/>
            <w:left w:val="none" w:sz="0" w:space="0" w:color="auto"/>
            <w:bottom w:val="none" w:sz="0" w:space="0" w:color="auto"/>
            <w:right w:val="none" w:sz="0" w:space="0" w:color="auto"/>
          </w:divBdr>
        </w:div>
        <w:div w:id="308051688">
          <w:marLeft w:val="0"/>
          <w:marRight w:val="0"/>
          <w:marTop w:val="0"/>
          <w:marBottom w:val="0"/>
          <w:divBdr>
            <w:top w:val="none" w:sz="0" w:space="0" w:color="auto"/>
            <w:left w:val="none" w:sz="0" w:space="0" w:color="auto"/>
            <w:bottom w:val="none" w:sz="0" w:space="0" w:color="auto"/>
            <w:right w:val="none" w:sz="0" w:space="0" w:color="auto"/>
          </w:divBdr>
        </w:div>
      </w:divsChild>
    </w:div>
    <w:div w:id="742064683">
      <w:bodyDiv w:val="1"/>
      <w:marLeft w:val="0"/>
      <w:marRight w:val="0"/>
      <w:marTop w:val="0"/>
      <w:marBottom w:val="0"/>
      <w:divBdr>
        <w:top w:val="none" w:sz="0" w:space="0" w:color="auto"/>
        <w:left w:val="none" w:sz="0" w:space="0" w:color="auto"/>
        <w:bottom w:val="none" w:sz="0" w:space="0" w:color="auto"/>
        <w:right w:val="none" w:sz="0" w:space="0" w:color="auto"/>
      </w:divBdr>
    </w:div>
    <w:div w:id="757869910">
      <w:bodyDiv w:val="1"/>
      <w:marLeft w:val="0"/>
      <w:marRight w:val="0"/>
      <w:marTop w:val="0"/>
      <w:marBottom w:val="0"/>
      <w:divBdr>
        <w:top w:val="none" w:sz="0" w:space="0" w:color="auto"/>
        <w:left w:val="none" w:sz="0" w:space="0" w:color="auto"/>
        <w:bottom w:val="none" w:sz="0" w:space="0" w:color="auto"/>
        <w:right w:val="none" w:sz="0" w:space="0" w:color="auto"/>
      </w:divBdr>
      <w:divsChild>
        <w:div w:id="73358730">
          <w:marLeft w:val="0"/>
          <w:marRight w:val="0"/>
          <w:marTop w:val="0"/>
          <w:marBottom w:val="0"/>
          <w:divBdr>
            <w:top w:val="none" w:sz="0" w:space="0" w:color="auto"/>
            <w:left w:val="none" w:sz="0" w:space="0" w:color="auto"/>
            <w:bottom w:val="none" w:sz="0" w:space="0" w:color="auto"/>
            <w:right w:val="none" w:sz="0" w:space="0" w:color="auto"/>
          </w:divBdr>
          <w:divsChild>
            <w:div w:id="2123724418">
              <w:marLeft w:val="0"/>
              <w:marRight w:val="0"/>
              <w:marTop w:val="0"/>
              <w:marBottom w:val="0"/>
              <w:divBdr>
                <w:top w:val="none" w:sz="0" w:space="0" w:color="auto"/>
                <w:left w:val="none" w:sz="0" w:space="0" w:color="auto"/>
                <w:bottom w:val="none" w:sz="0" w:space="0" w:color="auto"/>
                <w:right w:val="none" w:sz="0" w:space="0" w:color="auto"/>
              </w:divBdr>
              <w:divsChild>
                <w:div w:id="1352218444">
                  <w:marLeft w:val="0"/>
                  <w:marRight w:val="0"/>
                  <w:marTop w:val="0"/>
                  <w:marBottom w:val="0"/>
                  <w:divBdr>
                    <w:top w:val="none" w:sz="0" w:space="0" w:color="auto"/>
                    <w:left w:val="none" w:sz="0" w:space="0" w:color="auto"/>
                    <w:bottom w:val="none" w:sz="0" w:space="0" w:color="auto"/>
                    <w:right w:val="none" w:sz="0" w:space="0" w:color="auto"/>
                  </w:divBdr>
                  <w:divsChild>
                    <w:div w:id="2971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87211">
      <w:bodyDiv w:val="1"/>
      <w:marLeft w:val="0"/>
      <w:marRight w:val="0"/>
      <w:marTop w:val="0"/>
      <w:marBottom w:val="0"/>
      <w:divBdr>
        <w:top w:val="none" w:sz="0" w:space="0" w:color="auto"/>
        <w:left w:val="none" w:sz="0" w:space="0" w:color="auto"/>
        <w:bottom w:val="none" w:sz="0" w:space="0" w:color="auto"/>
        <w:right w:val="none" w:sz="0" w:space="0" w:color="auto"/>
      </w:divBdr>
      <w:divsChild>
        <w:div w:id="662859648">
          <w:marLeft w:val="0"/>
          <w:marRight w:val="0"/>
          <w:marTop w:val="0"/>
          <w:marBottom w:val="0"/>
          <w:divBdr>
            <w:top w:val="none" w:sz="0" w:space="0" w:color="auto"/>
            <w:left w:val="none" w:sz="0" w:space="0" w:color="auto"/>
            <w:bottom w:val="none" w:sz="0" w:space="0" w:color="auto"/>
            <w:right w:val="none" w:sz="0" w:space="0" w:color="auto"/>
          </w:divBdr>
        </w:div>
      </w:divsChild>
    </w:div>
    <w:div w:id="945966779">
      <w:bodyDiv w:val="1"/>
      <w:marLeft w:val="0"/>
      <w:marRight w:val="0"/>
      <w:marTop w:val="0"/>
      <w:marBottom w:val="0"/>
      <w:divBdr>
        <w:top w:val="none" w:sz="0" w:space="0" w:color="auto"/>
        <w:left w:val="none" w:sz="0" w:space="0" w:color="auto"/>
        <w:bottom w:val="none" w:sz="0" w:space="0" w:color="auto"/>
        <w:right w:val="none" w:sz="0" w:space="0" w:color="auto"/>
      </w:divBdr>
    </w:div>
    <w:div w:id="1030959003">
      <w:bodyDiv w:val="1"/>
      <w:marLeft w:val="0"/>
      <w:marRight w:val="0"/>
      <w:marTop w:val="0"/>
      <w:marBottom w:val="0"/>
      <w:divBdr>
        <w:top w:val="none" w:sz="0" w:space="0" w:color="auto"/>
        <w:left w:val="none" w:sz="0" w:space="0" w:color="auto"/>
        <w:bottom w:val="none" w:sz="0" w:space="0" w:color="auto"/>
        <w:right w:val="none" w:sz="0" w:space="0" w:color="auto"/>
      </w:divBdr>
      <w:divsChild>
        <w:div w:id="55588112">
          <w:marLeft w:val="0"/>
          <w:marRight w:val="0"/>
          <w:marTop w:val="0"/>
          <w:marBottom w:val="0"/>
          <w:divBdr>
            <w:top w:val="none" w:sz="0" w:space="0" w:color="auto"/>
            <w:left w:val="none" w:sz="0" w:space="0" w:color="auto"/>
            <w:bottom w:val="none" w:sz="0" w:space="0" w:color="auto"/>
            <w:right w:val="none" w:sz="0" w:space="0" w:color="auto"/>
          </w:divBdr>
        </w:div>
      </w:divsChild>
    </w:div>
    <w:div w:id="1175146997">
      <w:bodyDiv w:val="1"/>
      <w:marLeft w:val="0"/>
      <w:marRight w:val="0"/>
      <w:marTop w:val="0"/>
      <w:marBottom w:val="0"/>
      <w:divBdr>
        <w:top w:val="none" w:sz="0" w:space="0" w:color="auto"/>
        <w:left w:val="none" w:sz="0" w:space="0" w:color="auto"/>
        <w:bottom w:val="none" w:sz="0" w:space="0" w:color="auto"/>
        <w:right w:val="none" w:sz="0" w:space="0" w:color="auto"/>
      </w:divBdr>
    </w:div>
    <w:div w:id="1353069093">
      <w:bodyDiv w:val="1"/>
      <w:marLeft w:val="0"/>
      <w:marRight w:val="0"/>
      <w:marTop w:val="0"/>
      <w:marBottom w:val="0"/>
      <w:divBdr>
        <w:top w:val="none" w:sz="0" w:space="0" w:color="auto"/>
        <w:left w:val="none" w:sz="0" w:space="0" w:color="auto"/>
        <w:bottom w:val="none" w:sz="0" w:space="0" w:color="auto"/>
        <w:right w:val="none" w:sz="0" w:space="0" w:color="auto"/>
      </w:divBdr>
      <w:divsChild>
        <w:div w:id="2096854286">
          <w:marLeft w:val="0"/>
          <w:marRight w:val="0"/>
          <w:marTop w:val="0"/>
          <w:marBottom w:val="0"/>
          <w:divBdr>
            <w:top w:val="none" w:sz="0" w:space="0" w:color="auto"/>
            <w:left w:val="none" w:sz="0" w:space="0" w:color="auto"/>
            <w:bottom w:val="none" w:sz="0" w:space="0" w:color="auto"/>
            <w:right w:val="none" w:sz="0" w:space="0" w:color="auto"/>
          </w:divBdr>
          <w:divsChild>
            <w:div w:id="1923563981">
              <w:marLeft w:val="0"/>
              <w:marRight w:val="0"/>
              <w:marTop w:val="0"/>
              <w:marBottom w:val="0"/>
              <w:divBdr>
                <w:top w:val="none" w:sz="0" w:space="0" w:color="auto"/>
                <w:left w:val="none" w:sz="0" w:space="0" w:color="auto"/>
                <w:bottom w:val="none" w:sz="0" w:space="0" w:color="auto"/>
                <w:right w:val="none" w:sz="0" w:space="0" w:color="auto"/>
              </w:divBdr>
              <w:divsChild>
                <w:div w:id="699210683">
                  <w:marLeft w:val="0"/>
                  <w:marRight w:val="0"/>
                  <w:marTop w:val="0"/>
                  <w:marBottom w:val="0"/>
                  <w:divBdr>
                    <w:top w:val="none" w:sz="0" w:space="0" w:color="auto"/>
                    <w:left w:val="none" w:sz="0" w:space="0" w:color="auto"/>
                    <w:bottom w:val="none" w:sz="0" w:space="0" w:color="auto"/>
                    <w:right w:val="none" w:sz="0" w:space="0" w:color="auto"/>
                  </w:divBdr>
                  <w:divsChild>
                    <w:div w:id="18238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50052">
      <w:bodyDiv w:val="1"/>
      <w:marLeft w:val="0"/>
      <w:marRight w:val="0"/>
      <w:marTop w:val="0"/>
      <w:marBottom w:val="0"/>
      <w:divBdr>
        <w:top w:val="none" w:sz="0" w:space="0" w:color="auto"/>
        <w:left w:val="none" w:sz="0" w:space="0" w:color="auto"/>
        <w:bottom w:val="none" w:sz="0" w:space="0" w:color="auto"/>
        <w:right w:val="none" w:sz="0" w:space="0" w:color="auto"/>
      </w:divBdr>
      <w:divsChild>
        <w:div w:id="1105616378">
          <w:marLeft w:val="0"/>
          <w:marRight w:val="0"/>
          <w:marTop w:val="0"/>
          <w:marBottom w:val="0"/>
          <w:divBdr>
            <w:top w:val="none" w:sz="0" w:space="0" w:color="auto"/>
            <w:left w:val="none" w:sz="0" w:space="0" w:color="auto"/>
            <w:bottom w:val="none" w:sz="0" w:space="0" w:color="auto"/>
            <w:right w:val="none" w:sz="0" w:space="0" w:color="auto"/>
          </w:divBdr>
        </w:div>
      </w:divsChild>
    </w:div>
    <w:div w:id="1458111148">
      <w:bodyDiv w:val="1"/>
      <w:marLeft w:val="0"/>
      <w:marRight w:val="0"/>
      <w:marTop w:val="0"/>
      <w:marBottom w:val="0"/>
      <w:divBdr>
        <w:top w:val="none" w:sz="0" w:space="0" w:color="auto"/>
        <w:left w:val="none" w:sz="0" w:space="0" w:color="auto"/>
        <w:bottom w:val="none" w:sz="0" w:space="0" w:color="auto"/>
        <w:right w:val="none" w:sz="0" w:space="0" w:color="auto"/>
      </w:divBdr>
    </w:div>
    <w:div w:id="1631469595">
      <w:bodyDiv w:val="1"/>
      <w:marLeft w:val="0"/>
      <w:marRight w:val="0"/>
      <w:marTop w:val="0"/>
      <w:marBottom w:val="0"/>
      <w:divBdr>
        <w:top w:val="none" w:sz="0" w:space="0" w:color="auto"/>
        <w:left w:val="none" w:sz="0" w:space="0" w:color="auto"/>
        <w:bottom w:val="none" w:sz="0" w:space="0" w:color="auto"/>
        <w:right w:val="none" w:sz="0" w:space="0" w:color="auto"/>
      </w:divBdr>
      <w:divsChild>
        <w:div w:id="970786135">
          <w:marLeft w:val="0"/>
          <w:marRight w:val="0"/>
          <w:marTop w:val="0"/>
          <w:marBottom w:val="0"/>
          <w:divBdr>
            <w:top w:val="none" w:sz="0" w:space="0" w:color="auto"/>
            <w:left w:val="none" w:sz="0" w:space="0" w:color="auto"/>
            <w:bottom w:val="none" w:sz="0" w:space="0" w:color="auto"/>
            <w:right w:val="none" w:sz="0" w:space="0" w:color="auto"/>
          </w:divBdr>
          <w:divsChild>
            <w:div w:id="1369184653">
              <w:marLeft w:val="0"/>
              <w:marRight w:val="0"/>
              <w:marTop w:val="0"/>
              <w:marBottom w:val="0"/>
              <w:divBdr>
                <w:top w:val="none" w:sz="0" w:space="0" w:color="auto"/>
                <w:left w:val="none" w:sz="0" w:space="0" w:color="auto"/>
                <w:bottom w:val="none" w:sz="0" w:space="0" w:color="auto"/>
                <w:right w:val="none" w:sz="0" w:space="0" w:color="auto"/>
              </w:divBdr>
              <w:divsChild>
                <w:div w:id="1871602527">
                  <w:marLeft w:val="0"/>
                  <w:marRight w:val="0"/>
                  <w:marTop w:val="0"/>
                  <w:marBottom w:val="0"/>
                  <w:divBdr>
                    <w:top w:val="none" w:sz="0" w:space="0" w:color="auto"/>
                    <w:left w:val="none" w:sz="0" w:space="0" w:color="auto"/>
                    <w:bottom w:val="none" w:sz="0" w:space="0" w:color="auto"/>
                    <w:right w:val="none" w:sz="0" w:space="0" w:color="auto"/>
                  </w:divBdr>
                  <w:divsChild>
                    <w:div w:id="115711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001662">
      <w:bodyDiv w:val="1"/>
      <w:marLeft w:val="0"/>
      <w:marRight w:val="0"/>
      <w:marTop w:val="0"/>
      <w:marBottom w:val="0"/>
      <w:divBdr>
        <w:top w:val="none" w:sz="0" w:space="0" w:color="auto"/>
        <w:left w:val="none" w:sz="0" w:space="0" w:color="auto"/>
        <w:bottom w:val="none" w:sz="0" w:space="0" w:color="auto"/>
        <w:right w:val="none" w:sz="0" w:space="0" w:color="auto"/>
      </w:divBdr>
    </w:div>
    <w:div w:id="1721828501">
      <w:bodyDiv w:val="1"/>
      <w:marLeft w:val="0"/>
      <w:marRight w:val="0"/>
      <w:marTop w:val="0"/>
      <w:marBottom w:val="0"/>
      <w:divBdr>
        <w:top w:val="none" w:sz="0" w:space="0" w:color="auto"/>
        <w:left w:val="none" w:sz="0" w:space="0" w:color="auto"/>
        <w:bottom w:val="none" w:sz="0" w:space="0" w:color="auto"/>
        <w:right w:val="none" w:sz="0" w:space="0" w:color="auto"/>
      </w:divBdr>
    </w:div>
    <w:div w:id="1787698976">
      <w:bodyDiv w:val="1"/>
      <w:marLeft w:val="0"/>
      <w:marRight w:val="0"/>
      <w:marTop w:val="0"/>
      <w:marBottom w:val="0"/>
      <w:divBdr>
        <w:top w:val="none" w:sz="0" w:space="0" w:color="auto"/>
        <w:left w:val="none" w:sz="0" w:space="0" w:color="auto"/>
        <w:bottom w:val="none" w:sz="0" w:space="0" w:color="auto"/>
        <w:right w:val="none" w:sz="0" w:space="0" w:color="auto"/>
      </w:divBdr>
    </w:div>
    <w:div w:id="1945569918">
      <w:bodyDiv w:val="1"/>
      <w:marLeft w:val="0"/>
      <w:marRight w:val="0"/>
      <w:marTop w:val="0"/>
      <w:marBottom w:val="0"/>
      <w:divBdr>
        <w:top w:val="none" w:sz="0" w:space="0" w:color="auto"/>
        <w:left w:val="none" w:sz="0" w:space="0" w:color="auto"/>
        <w:bottom w:val="none" w:sz="0" w:space="0" w:color="auto"/>
        <w:right w:val="none" w:sz="0" w:space="0" w:color="auto"/>
      </w:divBdr>
      <w:divsChild>
        <w:div w:id="1084960657">
          <w:marLeft w:val="0"/>
          <w:marRight w:val="0"/>
          <w:marTop w:val="0"/>
          <w:marBottom w:val="0"/>
          <w:divBdr>
            <w:top w:val="none" w:sz="0" w:space="0" w:color="auto"/>
            <w:left w:val="none" w:sz="0" w:space="0" w:color="auto"/>
            <w:bottom w:val="none" w:sz="0" w:space="0" w:color="auto"/>
            <w:right w:val="none" w:sz="0" w:space="0" w:color="auto"/>
          </w:divBdr>
        </w:div>
      </w:divsChild>
    </w:div>
    <w:div w:id="1946301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emf"/><Relationship Id="rId42" Type="http://schemas.openxmlformats.org/officeDocument/2006/relationships/image" Target="media/image19.emf"/><Relationship Id="rId47" Type="http://schemas.openxmlformats.org/officeDocument/2006/relationships/oleObject" Target="embeddings/oleObject20.bin"/><Relationship Id="rId50" Type="http://schemas.openxmlformats.org/officeDocument/2006/relationships/image" Target="media/image23.emf"/><Relationship Id="rId55" Type="http://schemas.openxmlformats.org/officeDocument/2006/relationships/hyperlink" Target="https://en.wikipedia.org/wiki/Authenticated_encryption" TargetMode="External"/><Relationship Id="rId63" Type="http://schemas.openxmlformats.org/officeDocument/2006/relationships/image" Target="media/image28.emf"/><Relationship Id="rId68" Type="http://schemas.openxmlformats.org/officeDocument/2006/relationships/oleObject" Target="embeddings/oleObject29.bin"/><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32.emf"/><Relationship Id="rId2" Type="http://schemas.openxmlformats.org/officeDocument/2006/relationships/styles" Target="styles.xml"/><Relationship Id="rId16" Type="http://schemas.openxmlformats.org/officeDocument/2006/relationships/image" Target="media/image6.e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oleObject" Target="embeddings/oleObject15.bin"/><Relationship Id="rId40" Type="http://schemas.openxmlformats.org/officeDocument/2006/relationships/image" Target="media/image18.e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emf"/><Relationship Id="rId66" Type="http://schemas.openxmlformats.org/officeDocument/2006/relationships/oleObject" Target="embeddings/oleObject28.bin"/><Relationship Id="rId74" Type="http://schemas.openxmlformats.org/officeDocument/2006/relationships/oleObject" Target="embeddings/oleObject32.bin"/><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emf"/><Relationship Id="rId36" Type="http://schemas.openxmlformats.org/officeDocument/2006/relationships/image" Target="media/image16.emf"/><Relationship Id="rId49" Type="http://schemas.openxmlformats.org/officeDocument/2006/relationships/oleObject" Target="embeddings/oleObject21.bin"/><Relationship Id="rId57" Type="http://schemas.openxmlformats.org/officeDocument/2006/relationships/oleObject" Target="embeddings/oleObject24.bin"/><Relationship Id="rId61" Type="http://schemas.openxmlformats.org/officeDocument/2006/relationships/image" Target="media/image27.emf"/><Relationship Id="rId10" Type="http://schemas.openxmlformats.org/officeDocument/2006/relationships/image" Target="media/image3.e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20.emf"/><Relationship Id="rId52" Type="http://schemas.openxmlformats.org/officeDocument/2006/relationships/image" Target="media/image24.emf"/><Relationship Id="rId60" Type="http://schemas.openxmlformats.org/officeDocument/2006/relationships/hyperlink" Target="https://en.wikipedia.org/wiki/Authenticated_encryption" TargetMode="External"/><Relationship Id="rId65" Type="http://schemas.openxmlformats.org/officeDocument/2006/relationships/image" Target="media/image29.emf"/><Relationship Id="rId73" Type="http://schemas.openxmlformats.org/officeDocument/2006/relationships/image" Target="media/image33.emf"/><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10.bin"/><Relationship Id="rId30" Type="http://schemas.openxmlformats.org/officeDocument/2006/relationships/image" Target="media/image13.e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2.emf"/><Relationship Id="rId56" Type="http://schemas.openxmlformats.org/officeDocument/2006/relationships/image" Target="media/image25.emf"/><Relationship Id="rId64" Type="http://schemas.openxmlformats.org/officeDocument/2006/relationships/oleObject" Target="embeddings/oleObject27.bin"/><Relationship Id="rId69" Type="http://schemas.openxmlformats.org/officeDocument/2006/relationships/image" Target="media/image31.emf"/><Relationship Id="rId77" Type="http://schemas.openxmlformats.org/officeDocument/2006/relationships/glossaryDocument" Target="glossary/document.xml"/><Relationship Id="rId8" Type="http://schemas.openxmlformats.org/officeDocument/2006/relationships/image" Target="media/image2.emf"/><Relationship Id="rId51" Type="http://schemas.openxmlformats.org/officeDocument/2006/relationships/oleObject" Target="embeddings/oleObject22.bin"/><Relationship Id="rId72" Type="http://schemas.openxmlformats.org/officeDocument/2006/relationships/oleObject" Target="embeddings/oleObject31.bin"/><Relationship Id="rId3"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emf"/><Relationship Id="rId46" Type="http://schemas.openxmlformats.org/officeDocument/2006/relationships/image" Target="media/image21.emf"/><Relationship Id="rId59" Type="http://schemas.openxmlformats.org/officeDocument/2006/relationships/oleObject" Target="embeddings/oleObject25.bin"/><Relationship Id="rId67" Type="http://schemas.openxmlformats.org/officeDocument/2006/relationships/image" Target="media/image30.emf"/><Relationship Id="rId20" Type="http://schemas.openxmlformats.org/officeDocument/2006/relationships/image" Target="media/image8.emf"/><Relationship Id="rId41" Type="http://schemas.openxmlformats.org/officeDocument/2006/relationships/oleObject" Target="embeddings/oleObject17.bin"/><Relationship Id="rId54" Type="http://schemas.openxmlformats.org/officeDocument/2006/relationships/hyperlink" Target="https://en.wikipedia.org/wiki/Authenticated_encryption" TargetMode="External"/><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1D0614B7C79AE409AD2D0552DDBA046"/>
        <w:category>
          <w:name w:val="常规"/>
          <w:gallery w:val="placeholder"/>
        </w:category>
        <w:types>
          <w:type w:val="bbPlcHdr"/>
        </w:types>
        <w:behaviors>
          <w:behavior w:val="content"/>
        </w:behaviors>
        <w:guid w:val="{439CD538-A0AE-474D-9DEB-F5C9C37847F0}"/>
      </w:docPartPr>
      <w:docPartBody>
        <w:p w:rsidR="00C47284" w:rsidRDefault="006E1D32">
          <w:pPr>
            <w:pStyle w:val="71D0614B7C79AE409AD2D0552DDBA046"/>
          </w:pPr>
          <w:r>
            <w:rPr>
              <w:rStyle w:val="PlaceholderText1"/>
              <w:highlight w:val="yellow"/>
            </w:rPr>
            <w:t>Insert title (always in ENGLISH)</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
    <w:altName w:val="Yu Gothic UI"/>
    <w:charset w:val="80"/>
    <w:family w:val="auto"/>
    <w:pitch w:val="default"/>
    <w:sig w:usb0="00000000" w:usb1="0000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TimesNewRoman,Bold">
    <w:altName w:val="Times New Roman"/>
    <w:charset w:val="00"/>
    <w:family w:val="roma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393"/>
    <w:rsid w:val="00054E50"/>
    <w:rsid w:val="00062655"/>
    <w:rsid w:val="000C0ED3"/>
    <w:rsid w:val="000E7AEB"/>
    <w:rsid w:val="00117BC8"/>
    <w:rsid w:val="0012197B"/>
    <w:rsid w:val="00155DE6"/>
    <w:rsid w:val="00162B30"/>
    <w:rsid w:val="00171FA9"/>
    <w:rsid w:val="00197AD0"/>
    <w:rsid w:val="001A14BE"/>
    <w:rsid w:val="001B5A84"/>
    <w:rsid w:val="001C10F6"/>
    <w:rsid w:val="001E4DEF"/>
    <w:rsid w:val="002534F4"/>
    <w:rsid w:val="00281C40"/>
    <w:rsid w:val="002A498E"/>
    <w:rsid w:val="002F4946"/>
    <w:rsid w:val="00326623"/>
    <w:rsid w:val="00346132"/>
    <w:rsid w:val="00381B29"/>
    <w:rsid w:val="003A71D3"/>
    <w:rsid w:val="003B6F88"/>
    <w:rsid w:val="003C14F6"/>
    <w:rsid w:val="003E498F"/>
    <w:rsid w:val="003F2AC0"/>
    <w:rsid w:val="00446D32"/>
    <w:rsid w:val="00482F54"/>
    <w:rsid w:val="00492F87"/>
    <w:rsid w:val="004B6F60"/>
    <w:rsid w:val="00505AFC"/>
    <w:rsid w:val="00522335"/>
    <w:rsid w:val="005238EF"/>
    <w:rsid w:val="00564393"/>
    <w:rsid w:val="005734C5"/>
    <w:rsid w:val="005955DE"/>
    <w:rsid w:val="00602986"/>
    <w:rsid w:val="00603A4C"/>
    <w:rsid w:val="00633694"/>
    <w:rsid w:val="006365B0"/>
    <w:rsid w:val="0066319D"/>
    <w:rsid w:val="0068226B"/>
    <w:rsid w:val="006930A1"/>
    <w:rsid w:val="006E1D32"/>
    <w:rsid w:val="006E2FBE"/>
    <w:rsid w:val="006E3024"/>
    <w:rsid w:val="0073378A"/>
    <w:rsid w:val="00756E16"/>
    <w:rsid w:val="0077152C"/>
    <w:rsid w:val="007741E7"/>
    <w:rsid w:val="007836A9"/>
    <w:rsid w:val="007E63C8"/>
    <w:rsid w:val="00807789"/>
    <w:rsid w:val="00823794"/>
    <w:rsid w:val="00853C60"/>
    <w:rsid w:val="00883884"/>
    <w:rsid w:val="00884906"/>
    <w:rsid w:val="008B259F"/>
    <w:rsid w:val="008B3D13"/>
    <w:rsid w:val="008E2E63"/>
    <w:rsid w:val="00917E61"/>
    <w:rsid w:val="0094456B"/>
    <w:rsid w:val="00946D08"/>
    <w:rsid w:val="00947F90"/>
    <w:rsid w:val="00952822"/>
    <w:rsid w:val="009F276D"/>
    <w:rsid w:val="00A452DB"/>
    <w:rsid w:val="00A65CBD"/>
    <w:rsid w:val="00A94C99"/>
    <w:rsid w:val="00AB0567"/>
    <w:rsid w:val="00AC4AF6"/>
    <w:rsid w:val="00AE7237"/>
    <w:rsid w:val="00AF3339"/>
    <w:rsid w:val="00AF69BD"/>
    <w:rsid w:val="00B23064"/>
    <w:rsid w:val="00B37D5B"/>
    <w:rsid w:val="00B4195D"/>
    <w:rsid w:val="00B41CF7"/>
    <w:rsid w:val="00B94C3C"/>
    <w:rsid w:val="00BC323F"/>
    <w:rsid w:val="00BE4AA2"/>
    <w:rsid w:val="00BE6D93"/>
    <w:rsid w:val="00C3528D"/>
    <w:rsid w:val="00C454BA"/>
    <w:rsid w:val="00C47284"/>
    <w:rsid w:val="00C54E9F"/>
    <w:rsid w:val="00CC74F4"/>
    <w:rsid w:val="00D35FBF"/>
    <w:rsid w:val="00D40275"/>
    <w:rsid w:val="00D6590E"/>
    <w:rsid w:val="00D713A2"/>
    <w:rsid w:val="00D72DF2"/>
    <w:rsid w:val="00DE1C8F"/>
    <w:rsid w:val="00E3109D"/>
    <w:rsid w:val="00E5202A"/>
    <w:rsid w:val="00E859FE"/>
    <w:rsid w:val="00EA46D6"/>
    <w:rsid w:val="00EF1D66"/>
    <w:rsid w:val="00F131CB"/>
    <w:rsid w:val="00F34916"/>
    <w:rsid w:val="00F75E79"/>
    <w:rsid w:val="00FA1887"/>
    <w:rsid w:val="00FA657C"/>
    <w:rsid w:val="00FC7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PlaceholderText1">
    <w:name w:val="Placeholder Text1"/>
    <w:basedOn w:val="a0"/>
    <w:uiPriority w:val="99"/>
    <w:semiHidden/>
    <w:qFormat/>
  </w:style>
  <w:style w:type="paragraph" w:customStyle="1" w:styleId="71D0614B7C79AE409AD2D0552DDBA046">
    <w:name w:val="71D0614B7C79AE409AD2D0552DDBA046"/>
    <w:pPr>
      <w:widowControl w:val="0"/>
      <w:jc w:val="both"/>
    </w:pPr>
    <w:rPr>
      <w:kern w:val="2"/>
      <w:sz w:val="21"/>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6520</TotalTime>
  <Pages>83</Pages>
  <Words>26698</Words>
  <Characters>152183</Characters>
  <Application>Microsoft Office Word</Application>
  <DocSecurity>0</DocSecurity>
  <Lines>1268</Lines>
  <Paragraphs>357</Paragraphs>
  <ScaleCrop>false</ScaleCrop>
  <Manager>ITU-T</Manager>
  <Company>International Telecommunication Union (ITU)</Company>
  <LinksUpToDate>false</LinksUpToDate>
  <CharactersWithSpaces>178524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SG17 (2025-2028 study period)</dc:title>
  <dc:subject>ITU-T SG17</dc:subject>
  <dc:creator>TSB (2024-10-30)</dc:creator>
  <dc:description>DDP-SG17.docx  For: _x000d_Document date: _x000d_Saved by ITU51018016 at 13:26:58 on 30/10/2024</dc:description>
  <cp:lastModifiedBy>liupenghui</cp:lastModifiedBy>
  <cp:revision>6209</cp:revision>
  <cp:lastPrinted>2026-06-15T01:41:00Z</cp:lastPrinted>
  <dcterms:created xsi:type="dcterms:W3CDTF">2025-02-25T15:35:00Z</dcterms:created>
  <dcterms:modified xsi:type="dcterms:W3CDTF">2026-06-15T01:41:00Z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DDP-SG17.docx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y fmtid="{D5CDD505-2E9C-101B-9397-08002B2CF9AE}" pid="8" name="KSOProductBuildVer">
    <vt:lpwstr>2052-6.15.2.8936</vt:lpwstr>
  </property>
  <property fmtid="{D5CDD505-2E9C-101B-9397-08002B2CF9AE}" pid="9" name="ICV">
    <vt:lpwstr>65320A6146A68BDE5878C167274DC0F1_42</vt:lpwstr>
  </property>
</Properties>
</file>