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8"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9"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0"/>
          <w:rFonts w:ascii="Consolas" w:hAnsi="Consolas" w:cs="Consolas"/>
          <w:i/>
          <w:iCs/>
          <w:color w:val="263238"/>
          <w:sz w:val="20"/>
          <w:szCs w:val="20"/>
        </w:rPr>
        <w:t>nums</w:t>
      </w:r>
      <w:r>
        <w:rPr>
          <w:rFonts w:ascii="Consolas" w:hAnsi="Consolas" w:cs="Consolas"/>
          <w:color w:val="263238"/>
          <w:sz w:val="20"/>
          <w:szCs w:val="20"/>
        </w:rPr>
        <w:t xml:space="preserve"> being </w:t>
      </w:r>
      <w:r>
        <w:rPr>
          <w:rStyle w:val="HTML0"/>
          <w:rFonts w:ascii="Consolas" w:hAnsi="Consolas" w:cs="Consolas"/>
          <w:b/>
          <w:bCs/>
          <w:color w:val="263238"/>
          <w:sz w:val="20"/>
          <w:szCs w:val="20"/>
        </w:rPr>
        <w:t>1</w:t>
      </w:r>
      <w:r>
        <w:rPr>
          <w:rFonts w:ascii="Consolas" w:hAnsi="Consolas" w:cs="Consolas"/>
          <w:color w:val="263238"/>
          <w:sz w:val="20"/>
          <w:szCs w:val="20"/>
        </w:rPr>
        <w:t xml:space="preserve"> and </w:t>
      </w:r>
      <w:r>
        <w:rPr>
          <w:rStyle w:val="HTML0"/>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0"/>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2</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and </w:t>
      </w:r>
      <w:r>
        <w:rPr>
          <w:rStyle w:val="HTML0"/>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0"/>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xml:space="preserve">, </w:t>
      </w:r>
      <w:r>
        <w:rPr>
          <w:rStyle w:val="HTML0"/>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4"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9"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0"/>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0"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0"/>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1"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bookmarkStart w:id="0" w:name="_GoBack"/>
      <w:bookmarkEnd w:id="0"/>
      <w:r>
        <w:rPr>
          <w:rFonts w:hint="eastAsia"/>
        </w:rPr>
        <w:t>)</w:t>
      </w:r>
    </w:p>
    <w:p w14:paraId="1AC23F37" w14:textId="77777777" w:rsidR="00322CE8" w:rsidRPr="00322CE8" w:rsidRDefault="00322CE8" w:rsidP="00322CE8">
      <w:pPr>
        <w:pStyle w:val="a3"/>
        <w:numPr>
          <w:ilvl w:val="0"/>
          <w:numId w:val="11"/>
        </w:numPr>
        <w:shd w:val="clear" w:color="auto" w:fill="FFFFFF"/>
        <w:spacing w:line="300" w:lineRule="atLeast"/>
        <w:ind w:right="225" w:firstLineChars="0"/>
        <w:rPr>
          <w:rFonts w:ascii="Segoe UI" w:hAnsi="Segoe UI" w:cs="Segoe UI"/>
          <w:color w:val="43A047"/>
          <w:sz w:val="20"/>
          <w:szCs w:val="20"/>
        </w:rPr>
      </w:pPr>
      <w:r w:rsidRPr="00322CE8">
        <w:rPr>
          <w:rFonts w:ascii="Segoe UI" w:hAnsi="Segoe UI" w:cs="Segoe UI"/>
          <w:color w:val="43A047"/>
          <w:sz w:val="20"/>
          <w:szCs w:val="20"/>
        </w:rPr>
        <w:t>Easy</w:t>
      </w:r>
    </w:p>
    <w:p w14:paraId="28FFE1CC" w14:textId="77777777" w:rsidR="00322CE8" w:rsidRPr="00322CE8" w:rsidRDefault="00322CE8" w:rsidP="00322CE8">
      <w:pPr>
        <w:pStyle w:val="a3"/>
        <w:numPr>
          <w:ilvl w:val="0"/>
          <w:numId w:val="11"/>
        </w:numPr>
        <w:shd w:val="clear" w:color="auto" w:fill="FFFFFF"/>
        <w:spacing w:line="300" w:lineRule="atLeast"/>
        <w:ind w:firstLineChars="0"/>
        <w:rPr>
          <w:rFonts w:ascii="Segoe UI" w:hAnsi="Segoe UI" w:cs="Segoe UI"/>
          <w:color w:val="546E7A"/>
          <w:sz w:val="18"/>
          <w:szCs w:val="18"/>
        </w:rPr>
      </w:pPr>
      <w:r w:rsidRPr="00322CE8">
        <w:rPr>
          <w:rFonts w:ascii="Segoe UI" w:hAnsi="Segoe UI" w:cs="Segoe UI"/>
          <w:color w:val="546E7A"/>
          <w:sz w:val="18"/>
          <w:szCs w:val="18"/>
        </w:rPr>
        <w:t>193432FavoriteShare</w:t>
      </w:r>
    </w:p>
    <w:p w14:paraId="7B860727" w14:textId="77777777" w:rsidR="00322CE8" w:rsidRDefault="00322CE8" w:rsidP="00322CE8">
      <w:pPr>
        <w:pStyle w:val="a4"/>
        <w:numPr>
          <w:ilvl w:val="0"/>
          <w:numId w:val="11"/>
        </w:numPr>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322CE8">
      <w:pPr>
        <w:pStyle w:val="a4"/>
        <w:numPr>
          <w:ilvl w:val="0"/>
          <w:numId w:val="11"/>
        </w:numPr>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322CE8">
      <w:pPr>
        <w:pStyle w:val="a4"/>
        <w:numPr>
          <w:ilvl w:val="0"/>
          <w:numId w:val="11"/>
        </w:numPr>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322CE8">
      <w:pPr>
        <w:pStyle w:val="HTML"/>
        <w:numPr>
          <w:ilvl w:val="0"/>
          <w:numId w:val="11"/>
        </w:numPr>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322CE8">
      <w:pPr>
        <w:pStyle w:val="HTML"/>
        <w:numPr>
          <w:ilvl w:val="0"/>
          <w:numId w:val="11"/>
        </w:numPr>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322CE8">
      <w:pPr>
        <w:pStyle w:val="HTML"/>
        <w:numPr>
          <w:ilvl w:val="0"/>
          <w:numId w:val="11"/>
        </w:numPr>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322CE8">
      <w:pPr>
        <w:pStyle w:val="HTML"/>
        <w:numPr>
          <w:ilvl w:val="0"/>
          <w:numId w:val="11"/>
        </w:numPr>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322CE8">
      <w:pPr>
        <w:pStyle w:val="HTML"/>
        <w:numPr>
          <w:ilvl w:val="0"/>
          <w:numId w:val="11"/>
        </w:numPr>
        <w:shd w:val="clear" w:color="auto" w:fill="F7F9FA"/>
        <w:spacing w:after="24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322CE8">
      <w:pPr>
        <w:pStyle w:val="a4"/>
        <w:numPr>
          <w:ilvl w:val="0"/>
          <w:numId w:val="11"/>
        </w:numPr>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322CE8">
      <w:pPr>
        <w:pStyle w:val="HTML"/>
        <w:numPr>
          <w:ilvl w:val="0"/>
          <w:numId w:val="11"/>
        </w:numPr>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322CE8">
      <w:pPr>
        <w:pStyle w:val="HTML"/>
        <w:numPr>
          <w:ilvl w:val="0"/>
          <w:numId w:val="11"/>
        </w:numPr>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322CE8">
      <w:pPr>
        <w:pStyle w:val="HTML"/>
        <w:numPr>
          <w:ilvl w:val="0"/>
          <w:numId w:val="11"/>
        </w:numPr>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322CE8">
      <w:pPr>
        <w:pStyle w:val="HTML"/>
        <w:numPr>
          <w:ilvl w:val="0"/>
          <w:numId w:val="11"/>
        </w:numPr>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322CE8">
      <w:pPr>
        <w:pStyle w:val="HTML"/>
        <w:numPr>
          <w:ilvl w:val="0"/>
          <w:numId w:val="11"/>
        </w:numPr>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322CE8">
      <w:pPr>
        <w:pStyle w:val="a4"/>
        <w:numPr>
          <w:ilvl w:val="0"/>
          <w:numId w:val="11"/>
        </w:numPr>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2"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3"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322CE8" w:rsidRDefault="00322CE8" w:rsidP="00322CE8">
      <w:pPr>
        <w:pStyle w:val="a3"/>
        <w:numPr>
          <w:ilvl w:val="0"/>
          <w:numId w:val="11"/>
        </w:numPr>
        <w:shd w:val="clear" w:color="auto" w:fill="FFFFFF"/>
        <w:spacing w:before="240" w:after="240"/>
        <w:ind w:firstLineChars="0"/>
        <w:rPr>
          <w:rFonts w:ascii="Segoe UI" w:hAnsi="Segoe UI" w:cs="Segoe UI"/>
          <w:color w:val="616161"/>
          <w:szCs w:val="21"/>
        </w:rPr>
      </w:pPr>
      <w:r w:rsidRPr="00322CE8">
        <w:rPr>
          <w:rFonts w:ascii="Segoe UI" w:hAnsi="Segoe UI" w:cs="Segoe UI"/>
          <w:color w:val="616161"/>
          <w:szCs w:val="21"/>
        </w:rPr>
        <w:t>Google: 90% of our engineers use the software you wrote (Homebrew), but you can’t invert a binary tree on a whiteboard so f*** off.</w:t>
      </w:r>
    </w:p>
    <w:p w14:paraId="36DD4218" w14:textId="77777777" w:rsidR="00D27984" w:rsidRPr="00322CE8" w:rsidRDefault="00D27984" w:rsidP="005548F0">
      <w:pPr>
        <w:widowControl/>
        <w:shd w:val="clear" w:color="auto" w:fill="FFFFFF"/>
        <w:jc w:val="left"/>
        <w:rPr>
          <w:rFonts w:ascii="Segoe UI" w:eastAsia="宋体" w:hAnsi="Segoe UI" w:cs="Segoe UI"/>
          <w:color w:val="263238"/>
          <w:kern w:val="0"/>
          <w:szCs w:val="21"/>
        </w:rPr>
      </w:pPr>
    </w:p>
    <w:sectPr w:rsidR="00D27984" w:rsidRPr="00322C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72FBC7" w14:textId="77777777" w:rsidR="00316D57" w:rsidRDefault="00316D57" w:rsidP="006418C3">
      <w:r>
        <w:separator/>
      </w:r>
    </w:p>
  </w:endnote>
  <w:endnote w:type="continuationSeparator" w:id="0">
    <w:p w14:paraId="6F9C02E8" w14:textId="77777777" w:rsidR="00316D57" w:rsidRDefault="00316D57"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68D258" w14:textId="77777777" w:rsidR="00316D57" w:rsidRDefault="00316D57" w:rsidP="006418C3">
      <w:r>
        <w:separator/>
      </w:r>
    </w:p>
  </w:footnote>
  <w:footnote w:type="continuationSeparator" w:id="0">
    <w:p w14:paraId="725B83BF" w14:textId="77777777" w:rsidR="00316D57" w:rsidRDefault="00316D57" w:rsidP="006418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9"/>
  </w:num>
  <w:num w:numId="5">
    <w:abstractNumId w:val="4"/>
  </w:num>
  <w:num w:numId="6">
    <w:abstractNumId w:val="10"/>
  </w:num>
  <w:num w:numId="7">
    <w:abstractNumId w:val="8"/>
  </w:num>
  <w:num w:numId="8">
    <w:abstractNumId w:val="7"/>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6E"/>
    <w:rsid w:val="00015575"/>
    <w:rsid w:val="00063B24"/>
    <w:rsid w:val="000A2D12"/>
    <w:rsid w:val="000F19CE"/>
    <w:rsid w:val="00176C3B"/>
    <w:rsid w:val="00186415"/>
    <w:rsid w:val="001C4C0D"/>
    <w:rsid w:val="001E6E67"/>
    <w:rsid w:val="00200589"/>
    <w:rsid w:val="002052E8"/>
    <w:rsid w:val="00214157"/>
    <w:rsid w:val="0024621A"/>
    <w:rsid w:val="002A3B56"/>
    <w:rsid w:val="002E20E8"/>
    <w:rsid w:val="003167E2"/>
    <w:rsid w:val="00316D57"/>
    <w:rsid w:val="00322CE8"/>
    <w:rsid w:val="00322DA9"/>
    <w:rsid w:val="003354A8"/>
    <w:rsid w:val="0035118F"/>
    <w:rsid w:val="0036153B"/>
    <w:rsid w:val="0037282D"/>
    <w:rsid w:val="003809D5"/>
    <w:rsid w:val="003D0CF3"/>
    <w:rsid w:val="003E588C"/>
    <w:rsid w:val="00405B23"/>
    <w:rsid w:val="00407B85"/>
    <w:rsid w:val="00424B6E"/>
    <w:rsid w:val="00433F0F"/>
    <w:rsid w:val="004678E9"/>
    <w:rsid w:val="00485D6A"/>
    <w:rsid w:val="004937BA"/>
    <w:rsid w:val="005036BC"/>
    <w:rsid w:val="00524D6A"/>
    <w:rsid w:val="00544556"/>
    <w:rsid w:val="00544C8E"/>
    <w:rsid w:val="005548F0"/>
    <w:rsid w:val="00563DB5"/>
    <w:rsid w:val="005779D6"/>
    <w:rsid w:val="00596593"/>
    <w:rsid w:val="005A249B"/>
    <w:rsid w:val="00607E84"/>
    <w:rsid w:val="006418C3"/>
    <w:rsid w:val="0065238E"/>
    <w:rsid w:val="00657FA5"/>
    <w:rsid w:val="0066603E"/>
    <w:rsid w:val="006823F3"/>
    <w:rsid w:val="00691ADA"/>
    <w:rsid w:val="006B66B7"/>
    <w:rsid w:val="00731C0B"/>
    <w:rsid w:val="007540CA"/>
    <w:rsid w:val="007571DE"/>
    <w:rsid w:val="00757365"/>
    <w:rsid w:val="00777FA5"/>
    <w:rsid w:val="007962DF"/>
    <w:rsid w:val="007A578F"/>
    <w:rsid w:val="007B1250"/>
    <w:rsid w:val="007F200F"/>
    <w:rsid w:val="007F7094"/>
    <w:rsid w:val="008026CA"/>
    <w:rsid w:val="00807EB9"/>
    <w:rsid w:val="008246D1"/>
    <w:rsid w:val="0083114F"/>
    <w:rsid w:val="00845352"/>
    <w:rsid w:val="008B15EA"/>
    <w:rsid w:val="008B6D89"/>
    <w:rsid w:val="008C37AA"/>
    <w:rsid w:val="008E2CC8"/>
    <w:rsid w:val="008F318C"/>
    <w:rsid w:val="008F41CA"/>
    <w:rsid w:val="00911767"/>
    <w:rsid w:val="009153F4"/>
    <w:rsid w:val="009156EF"/>
    <w:rsid w:val="00966397"/>
    <w:rsid w:val="009C276E"/>
    <w:rsid w:val="009F4ED8"/>
    <w:rsid w:val="00A00CD5"/>
    <w:rsid w:val="00A77916"/>
    <w:rsid w:val="00AA1098"/>
    <w:rsid w:val="00AC4A53"/>
    <w:rsid w:val="00AE5D61"/>
    <w:rsid w:val="00AE7BF8"/>
    <w:rsid w:val="00B0038C"/>
    <w:rsid w:val="00B05CA5"/>
    <w:rsid w:val="00B456B2"/>
    <w:rsid w:val="00B47459"/>
    <w:rsid w:val="00B47687"/>
    <w:rsid w:val="00B65CF6"/>
    <w:rsid w:val="00B810B6"/>
    <w:rsid w:val="00B845E1"/>
    <w:rsid w:val="00BD575A"/>
    <w:rsid w:val="00BE2D7F"/>
    <w:rsid w:val="00BE7A50"/>
    <w:rsid w:val="00C30D58"/>
    <w:rsid w:val="00C34D0A"/>
    <w:rsid w:val="00C60162"/>
    <w:rsid w:val="00CB7272"/>
    <w:rsid w:val="00CC4352"/>
    <w:rsid w:val="00CD552E"/>
    <w:rsid w:val="00CD67AE"/>
    <w:rsid w:val="00CD6AA0"/>
    <w:rsid w:val="00CD7A65"/>
    <w:rsid w:val="00CF627F"/>
    <w:rsid w:val="00D176CA"/>
    <w:rsid w:val="00D27984"/>
    <w:rsid w:val="00D44C54"/>
    <w:rsid w:val="00D45208"/>
    <w:rsid w:val="00D45E3C"/>
    <w:rsid w:val="00DF06BA"/>
    <w:rsid w:val="00E25C8B"/>
    <w:rsid w:val="00E317A2"/>
    <w:rsid w:val="00E42794"/>
    <w:rsid w:val="00E52703"/>
    <w:rsid w:val="00E702DA"/>
    <w:rsid w:val="00E77350"/>
    <w:rsid w:val="00E92CBF"/>
    <w:rsid w:val="00EA142E"/>
    <w:rsid w:val="00EA19E3"/>
    <w:rsid w:val="00ED1FB1"/>
    <w:rsid w:val="00F27A0C"/>
    <w:rsid w:val="00F61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hyperlink" Target="https://en.wikipedia.org/wiki/Two%27s_complement" TargetMode="External"/><Relationship Id="rId7" Type="http://schemas.openxmlformats.org/officeDocument/2006/relationships/endnotes" Target="endnotes.xml"/><Relationship Id="rId12" Type="http://schemas.openxmlformats.org/officeDocument/2006/relationships/hyperlink" Target="http://www.cplusplus.com/reference/cstring/strstr/"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en.wikipedia.org/wiki/Hamming_weigh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twitter.com/mxcl"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en.wikipedia.org/wiki/Two%27s_complement" TargetMode="External"/><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hyperlink" Target="https://docs.oracle.com/javase/7/docs/api/java/lang/String.html" TargetMode="External"/><Relationship Id="rId22" Type="http://schemas.openxmlformats.org/officeDocument/2006/relationships/hyperlink" Target="https://twitter.com/mxcl/status/6086820162053447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Pages>48</Pages>
  <Words>5464</Words>
  <Characters>31145</Characters>
  <Application>Microsoft Office Word</Application>
  <DocSecurity>0</DocSecurity>
  <Lines>259</Lines>
  <Paragraphs>73</Paragraphs>
  <ScaleCrop>false</ScaleCrop>
  <Company/>
  <LinksUpToDate>false</LinksUpToDate>
  <CharactersWithSpaces>36536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102</cp:revision>
  <dcterms:created xsi:type="dcterms:W3CDTF">2018-01-05T05:17:00Z</dcterms:created>
  <dcterms:modified xsi:type="dcterms:W3CDTF">2019-08-23T13:40:00Z</dcterms:modified>
</cp:coreProperties>
</file>