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0B64" w14:textId="77777777" w:rsidR="006B0402" w:rsidRDefault="002B77BC">
      <w:pPr>
        <w:jc w:val="left"/>
        <w:outlineLvl w:val="0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《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Fundamentals of Electric Circuits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》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 xml:space="preserve">homework </w:t>
      </w:r>
      <w:r>
        <w:rPr>
          <w:rFonts w:ascii="Times New Roman" w:hAnsi="Times New Roman" w:cs="Times New Roman" w:hint="eastAsia"/>
          <w:b/>
          <w:bCs/>
          <w:sz w:val="32"/>
          <w:szCs w:val="40"/>
          <w:u w:val="single"/>
        </w:rPr>
        <w:t xml:space="preserve">CH.13 </w:t>
      </w:r>
    </w:p>
    <w:p w14:paraId="681DBE63" w14:textId="77777777" w:rsidR="006B0402" w:rsidRDefault="002B77BC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13.14 Obtain the Thevenin equivalent circuit for the circuit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in Fig. 13.83 at terminals a-b.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  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581DCB9B" w14:textId="77777777" w:rsidR="006B0402" w:rsidRDefault="002B77BC">
      <w:pPr>
        <w:ind w:left="420" w:hangingChars="200" w:hanging="420"/>
      </w:pPr>
      <w:r>
        <w:rPr>
          <w:noProof/>
        </w:rPr>
        <w:drawing>
          <wp:inline distT="0" distB="0" distL="114300" distR="114300" wp14:anchorId="762E62D0" wp14:editId="6C91C0D1">
            <wp:extent cx="369570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EBE1" w14:textId="77777777" w:rsidR="006B0402" w:rsidRDefault="002B77BC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/>
          <w:b/>
          <w:color w:val="242021"/>
          <w:sz w:val="24"/>
        </w:rPr>
        <w:t>13.25 For the network in Fig.13.94, find Z</w:t>
      </w:r>
      <w:r>
        <w:rPr>
          <w:rFonts w:ascii="Times New Roman" w:eastAsia="Times-Bold" w:hAnsi="Times New Roman" w:cs="Times New Roman" w:hint="eastAsia"/>
          <w:b/>
          <w:color w:val="242021"/>
          <w:sz w:val="24"/>
          <w:vertAlign w:val="subscript"/>
        </w:rPr>
        <w:t>ab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and I</w:t>
      </w:r>
      <w:r>
        <w:rPr>
          <w:rFonts w:ascii="Times New Roman" w:eastAsia="Times-Bold" w:hAnsi="Times New Roman" w:cs="Times New Roman" w:hint="eastAsia"/>
          <w:b/>
          <w:color w:val="242021"/>
          <w:sz w:val="24"/>
          <w:vertAlign w:val="subscript"/>
        </w:rPr>
        <w:t>o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.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791DBFCC" w14:textId="77777777" w:rsidR="006B0402" w:rsidRDefault="002B77BC">
      <w:pPr>
        <w:jc w:val="left"/>
      </w:pPr>
      <w:r>
        <w:rPr>
          <w:noProof/>
        </w:rPr>
        <w:drawing>
          <wp:inline distT="0" distB="0" distL="114300" distR="114300" wp14:anchorId="2E9F0A7D" wp14:editId="26621AEE">
            <wp:extent cx="353377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E3A2" w14:textId="77777777" w:rsidR="006B0402" w:rsidRDefault="002B77BC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13.28 In the circuit of 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Fig.13.97, find the value of X that will give maximum power transfer to the 20-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Ω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load.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7E506E54" w14:textId="77777777" w:rsidR="006B0402" w:rsidRDefault="002B77BC">
      <w:pPr>
        <w:jc w:val="left"/>
      </w:pPr>
      <w:r>
        <w:rPr>
          <w:noProof/>
        </w:rPr>
        <w:drawing>
          <wp:inline distT="0" distB="0" distL="114300" distR="114300" wp14:anchorId="1CAFD4CF" wp14:editId="2083D375">
            <wp:extent cx="3171825" cy="1495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7A5C" w14:textId="77777777" w:rsidR="006B0402" w:rsidRDefault="002B77BC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13.29 In the circuit of Fig.13.98, find the value of the coupling coeficient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k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that will make the 10-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Ω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resistor dissipate 320 W. For this value of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k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, find the energy stored in the coupled coils at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t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= 1.5s.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5D540059" w14:textId="77777777" w:rsidR="006B0402" w:rsidRDefault="002B77BC">
      <w:pPr>
        <w:jc w:val="left"/>
      </w:pPr>
      <w:r>
        <w:rPr>
          <w:noProof/>
        </w:rPr>
        <w:drawing>
          <wp:inline distT="0" distB="0" distL="114300" distR="114300" wp14:anchorId="7C53E333" wp14:editId="39402878">
            <wp:extent cx="3571875" cy="1362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49F1" w14:textId="77777777" w:rsidR="006B0402" w:rsidRDefault="002B77BC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lastRenderedPageBreak/>
        <w:t>13.30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ab/>
        <w:t>(a) Find the input impedance of the circuit in Fig.13.99 using the concept of reflected impedance.</w:t>
      </w:r>
    </w:p>
    <w:p w14:paraId="2587AD2C" w14:textId="77777777" w:rsidR="006B0402" w:rsidRDefault="002B77BC">
      <w:pPr>
        <w:ind w:left="420" w:firstLine="420"/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(b) Obtain the input 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impedance by replacing the linear transformer by its T quivalent.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</w:p>
    <w:p w14:paraId="610B25F5" w14:textId="77777777" w:rsidR="006B0402" w:rsidRDefault="002B77BC">
      <w:pPr>
        <w:jc w:val="left"/>
      </w:pPr>
      <w:r>
        <w:rPr>
          <w:noProof/>
        </w:rPr>
        <w:drawing>
          <wp:inline distT="0" distB="0" distL="114300" distR="114300" wp14:anchorId="6D5D50B1" wp14:editId="2FED92FC">
            <wp:extent cx="3457575" cy="1628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11F5" w14:textId="77777777" w:rsidR="006B0402" w:rsidRDefault="002B77BC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13.35 Find currents I</w:t>
      </w:r>
      <w:r>
        <w:rPr>
          <w:rFonts w:ascii="Times New Roman" w:eastAsia="Times-Bold" w:hAnsi="Times New Roman" w:cs="Times New Roman" w:hint="eastAsia"/>
          <w:b/>
          <w:color w:val="242021"/>
          <w:sz w:val="24"/>
          <w:vertAlign w:val="subscript"/>
        </w:rPr>
        <w:t>1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, I</w:t>
      </w:r>
      <w:r>
        <w:rPr>
          <w:rFonts w:ascii="Times New Roman" w:eastAsia="Times-Bold" w:hAnsi="Times New Roman" w:cs="Times New Roman" w:hint="eastAsia"/>
          <w:b/>
          <w:color w:val="242021"/>
          <w:sz w:val="24"/>
          <w:vertAlign w:val="subscript"/>
        </w:rPr>
        <w:t>2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, and I</w:t>
      </w:r>
      <w:r>
        <w:rPr>
          <w:rFonts w:ascii="Times New Roman" w:eastAsia="Times-Bold" w:hAnsi="Times New Roman" w:cs="Times New Roman" w:hint="eastAsia"/>
          <w:b/>
          <w:color w:val="242021"/>
          <w:sz w:val="24"/>
          <w:vertAlign w:val="subscript"/>
        </w:rPr>
        <w:t>3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in the circuit of Fig.13.104.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61099155" w14:textId="77777777" w:rsidR="006B0402" w:rsidRDefault="002B77BC">
      <w:pPr>
        <w:jc w:val="left"/>
      </w:pPr>
      <w:r>
        <w:rPr>
          <w:noProof/>
        </w:rPr>
        <w:drawing>
          <wp:inline distT="0" distB="0" distL="114300" distR="114300" wp14:anchorId="482C8A9D" wp14:editId="6FCE844C">
            <wp:extent cx="4886325" cy="1514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65F6" w14:textId="77777777" w:rsidR="006B0402" w:rsidRDefault="002B77BC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13.46 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ab/>
        <w:t>(a) Find I</w:t>
      </w:r>
      <w:r>
        <w:rPr>
          <w:rFonts w:ascii="Times New Roman" w:eastAsia="Times-Bold" w:hAnsi="Times New Roman" w:cs="Times New Roman" w:hint="eastAsia"/>
          <w:b/>
          <w:color w:val="242021"/>
          <w:sz w:val="24"/>
          <w:vertAlign w:val="subscript"/>
        </w:rPr>
        <w:t>1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and I</w:t>
      </w:r>
      <w:r>
        <w:rPr>
          <w:rFonts w:ascii="Times New Roman" w:eastAsia="Times-Bold" w:hAnsi="Times New Roman" w:cs="Times New Roman" w:hint="eastAsia"/>
          <w:b/>
          <w:color w:val="242021"/>
          <w:sz w:val="24"/>
          <w:vertAlign w:val="subscript"/>
        </w:rPr>
        <w:t>2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in the circuit of Fig. 13.111 below. </w:t>
      </w:r>
    </w:p>
    <w:p w14:paraId="3469606A" w14:textId="77777777" w:rsidR="006B0402" w:rsidRDefault="002B77BC">
      <w:pPr>
        <w:ind w:left="420" w:firstLine="420"/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(b) Switch the dot on one of the windings. F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ind I</w:t>
      </w:r>
      <w:r>
        <w:rPr>
          <w:rFonts w:ascii="Times New Roman" w:eastAsia="Times-Bold" w:hAnsi="Times New Roman" w:cs="Times New Roman" w:hint="eastAsia"/>
          <w:b/>
          <w:color w:val="242021"/>
          <w:sz w:val="24"/>
          <w:vertAlign w:val="subscript"/>
        </w:rPr>
        <w:t xml:space="preserve">1 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and I</w:t>
      </w:r>
      <w:r>
        <w:rPr>
          <w:rFonts w:ascii="Times New Roman" w:eastAsia="Times-Bold" w:hAnsi="Times New Roman" w:cs="Times New Roman" w:hint="eastAsia"/>
          <w:b/>
          <w:color w:val="242021"/>
          <w:sz w:val="24"/>
          <w:vertAlign w:val="subscript"/>
        </w:rPr>
        <w:t>2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again.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49A49860" w14:textId="77777777" w:rsidR="006B0402" w:rsidRDefault="002B77BC">
      <w:pPr>
        <w:jc w:val="left"/>
      </w:pPr>
      <w:r>
        <w:rPr>
          <w:noProof/>
        </w:rPr>
        <w:drawing>
          <wp:inline distT="0" distB="0" distL="114300" distR="114300" wp14:anchorId="60B63A97" wp14:editId="49F28ABF">
            <wp:extent cx="4438650" cy="1295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7ADC" w14:textId="77777777" w:rsidR="006B0402" w:rsidRDefault="002B77BC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/>
          <w:b/>
          <w:color w:val="242021"/>
          <w:sz w:val="24"/>
        </w:rPr>
        <w:t>13.54 A transformer is used to match an amplifier with an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8-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Ω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 load as shown in Fig. 13.119. The Thevenin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equivalent of the amplifer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is: V</w:t>
      </w:r>
      <w:r>
        <w:rPr>
          <w:rFonts w:ascii="Times New Roman" w:eastAsia="Times-Bold" w:hAnsi="Times New Roman" w:cs="Times New Roman" w:hint="eastAsia"/>
          <w:b/>
          <w:color w:val="242021"/>
          <w:sz w:val="24"/>
          <w:vertAlign w:val="subscript"/>
        </w:rPr>
        <w:t>Th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 = 10 V,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Z</w:t>
      </w:r>
      <w:r>
        <w:rPr>
          <w:rFonts w:ascii="Times New Roman" w:eastAsia="Times-Bold" w:hAnsi="Times New Roman" w:cs="Times New Roman" w:hint="eastAsia"/>
          <w:b/>
          <w:color w:val="242021"/>
          <w:sz w:val="24"/>
          <w:vertAlign w:val="subscript"/>
        </w:rPr>
        <w:t>Th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 = 128 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Ω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.</w:t>
      </w:r>
    </w:p>
    <w:p w14:paraId="3E54178C" w14:textId="77777777" w:rsidR="006B0402" w:rsidRDefault="002B77BC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/>
          <w:b/>
          <w:color w:val="242021"/>
          <w:sz w:val="24"/>
        </w:rPr>
        <w:t>(a) Find the required turns ratio for maximum energy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power 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transfer.</w:t>
      </w:r>
    </w:p>
    <w:p w14:paraId="3B183698" w14:textId="77777777" w:rsidR="006B0402" w:rsidRDefault="002B77BC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/>
          <w:b/>
          <w:color w:val="242021"/>
          <w:sz w:val="24"/>
        </w:rPr>
        <w:t>(b) Determine the primary and secondary currents.</w:t>
      </w:r>
    </w:p>
    <w:p w14:paraId="2AF32BCE" w14:textId="77777777" w:rsidR="006B0402" w:rsidRDefault="002B77BC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(c) Calculate the primary and secondary voltages.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4DE4355B" w14:textId="77777777" w:rsidR="006B0402" w:rsidRDefault="002B77BC">
      <w:pPr>
        <w:jc w:val="left"/>
      </w:pPr>
      <w:r>
        <w:rPr>
          <w:noProof/>
        </w:rPr>
        <w:drawing>
          <wp:inline distT="0" distB="0" distL="114300" distR="114300" wp14:anchorId="78C19DB2" wp14:editId="36CBAD7A">
            <wp:extent cx="3067050" cy="1171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D4C0" w14:textId="77777777" w:rsidR="006B0402" w:rsidRDefault="002B77BC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13.63 Find the mesh currents in the circuit of Fig. 13.128.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13F1AAC9" w14:textId="77777777" w:rsidR="006B0402" w:rsidRDefault="002B77BC">
      <w:pPr>
        <w:jc w:val="left"/>
      </w:pPr>
      <w:r>
        <w:rPr>
          <w:noProof/>
        </w:rPr>
        <w:lastRenderedPageBreak/>
        <w:drawing>
          <wp:inline distT="0" distB="0" distL="114300" distR="114300" wp14:anchorId="3ECAE5E1" wp14:editId="08E1CA4C">
            <wp:extent cx="446722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9D1D" w14:textId="77777777" w:rsidR="006B0402" w:rsidRDefault="002B77BC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13.65 Calculate the average power dissipated by the 20-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>Ω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resistor in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Fig. 13.130.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3F652EF0" w14:textId="77777777" w:rsidR="006B0402" w:rsidRDefault="002B77BC">
      <w:pPr>
        <w:jc w:val="left"/>
      </w:pPr>
      <w:r>
        <w:rPr>
          <w:noProof/>
        </w:rPr>
        <w:drawing>
          <wp:inline distT="0" distB="0" distL="114300" distR="114300" wp14:anchorId="591A8C1E" wp14:editId="6A7E31D0">
            <wp:extent cx="3333750" cy="1600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7904" w14:textId="77777777" w:rsidR="006B0402" w:rsidRDefault="006B0402">
      <w:pPr>
        <w:jc w:val="left"/>
      </w:pPr>
    </w:p>
    <w:p w14:paraId="041D6167" w14:textId="77777777" w:rsidR="006B0402" w:rsidRDefault="006B0402">
      <w:pPr>
        <w:ind w:left="643" w:hangingChars="200" w:hanging="643"/>
        <w:jc w:val="center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sectPr w:rsidR="006B0402">
      <w:pgSz w:w="11906" w:h="16838"/>
      <w:pgMar w:top="1440" w:right="128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Roman">
    <w:altName w:val="Times New Roman"/>
    <w:charset w:val="00"/>
    <w:family w:val="auto"/>
    <w:pitch w:val="default"/>
  </w:font>
  <w:font w:name="Times-Italic">
    <w:altName w:val="Segoe Print"/>
    <w:charset w:val="00"/>
    <w:family w:val="auto"/>
    <w:pitch w:val="default"/>
  </w:font>
  <w:font w:name="Times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3C2290"/>
    <w:rsid w:val="002B77BC"/>
    <w:rsid w:val="006B0402"/>
    <w:rsid w:val="01F06A11"/>
    <w:rsid w:val="0A0F223C"/>
    <w:rsid w:val="0E3008FD"/>
    <w:rsid w:val="0EE56B2A"/>
    <w:rsid w:val="108D3B2A"/>
    <w:rsid w:val="12E66AB4"/>
    <w:rsid w:val="14C54FEA"/>
    <w:rsid w:val="1BD43E8B"/>
    <w:rsid w:val="20C764E8"/>
    <w:rsid w:val="22E97598"/>
    <w:rsid w:val="22F904DB"/>
    <w:rsid w:val="24372493"/>
    <w:rsid w:val="24EF597F"/>
    <w:rsid w:val="24F4686C"/>
    <w:rsid w:val="2D892D5D"/>
    <w:rsid w:val="2DDD12B9"/>
    <w:rsid w:val="321661D1"/>
    <w:rsid w:val="35D31207"/>
    <w:rsid w:val="368D6D17"/>
    <w:rsid w:val="3B360931"/>
    <w:rsid w:val="3DF5195E"/>
    <w:rsid w:val="483C2290"/>
    <w:rsid w:val="49D11C7E"/>
    <w:rsid w:val="4CEF5796"/>
    <w:rsid w:val="4CFC2A1B"/>
    <w:rsid w:val="4DAE3A37"/>
    <w:rsid w:val="4E483806"/>
    <w:rsid w:val="4E55315D"/>
    <w:rsid w:val="4ECD4664"/>
    <w:rsid w:val="51E97118"/>
    <w:rsid w:val="52917513"/>
    <w:rsid w:val="59AB0686"/>
    <w:rsid w:val="5DBA1609"/>
    <w:rsid w:val="625F1A83"/>
    <w:rsid w:val="659256AE"/>
    <w:rsid w:val="681A7051"/>
    <w:rsid w:val="68D867CB"/>
    <w:rsid w:val="6BF021D6"/>
    <w:rsid w:val="6E082894"/>
    <w:rsid w:val="6E601F12"/>
    <w:rsid w:val="70064861"/>
    <w:rsid w:val="74E13026"/>
    <w:rsid w:val="75043100"/>
    <w:rsid w:val="76A84FEA"/>
    <w:rsid w:val="78C733B9"/>
    <w:rsid w:val="79097D45"/>
    <w:rsid w:val="7C9D4977"/>
    <w:rsid w:val="7E2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45C88"/>
  <w15:docId w15:val="{FBE3801B-25AD-48D8-82EE-423CB49C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Pr>
      <w:rFonts w:ascii="微软雅黑" w:eastAsia="微软雅黑" w:hAnsi="微软雅黑" w:cs="微软雅黑"/>
      <w:b/>
      <w:color w:val="000000"/>
      <w:sz w:val="60"/>
      <w:szCs w:val="60"/>
    </w:rPr>
  </w:style>
  <w:style w:type="character" w:customStyle="1" w:styleId="fontstyle21">
    <w:name w:val="fontstyle21"/>
    <w:basedOn w:val="a0"/>
    <w:qFormat/>
    <w:rPr>
      <w:rFonts w:ascii="Times-Roman" w:eastAsia="Times-Roman" w:hAnsi="Times-Roman" w:cs="Times-Roman"/>
      <w:color w:val="242021"/>
      <w:sz w:val="18"/>
      <w:szCs w:val="18"/>
    </w:rPr>
  </w:style>
  <w:style w:type="character" w:customStyle="1" w:styleId="fontstyle31">
    <w:name w:val="fontstyle31"/>
    <w:basedOn w:val="a0"/>
    <w:qFormat/>
    <w:rPr>
      <w:rFonts w:ascii="Times-Italic" w:eastAsia="Times-Italic" w:hAnsi="Times-Italic" w:cs="Times-Italic"/>
      <w:i/>
      <w:color w:val="242021"/>
      <w:sz w:val="18"/>
      <w:szCs w:val="18"/>
    </w:rPr>
  </w:style>
  <w:style w:type="character" w:customStyle="1" w:styleId="fontstyle11">
    <w:name w:val="fontstyle11"/>
    <w:basedOn w:val="a0"/>
    <w:qFormat/>
    <w:rPr>
      <w:rFonts w:ascii="Times-Italic" w:eastAsia="Times-Italic" w:hAnsi="Times-Italic" w:cs="Times-Italic"/>
      <w:i/>
      <w:color w:val="242021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锦瑟</dc:creator>
  <cp:lastModifiedBy>邹 佳驹</cp:lastModifiedBy>
  <cp:revision>2</cp:revision>
  <dcterms:created xsi:type="dcterms:W3CDTF">2022-05-12T04:18:00Z</dcterms:created>
  <dcterms:modified xsi:type="dcterms:W3CDTF">2022-05-12T04:18:00Z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