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E1562" w14:textId="77777777" w:rsidR="00D9052D" w:rsidRDefault="00D714A8">
      <w:pPr>
        <w:jc w:val="left"/>
        <w:outlineLvl w:val="0"/>
        <w:rPr>
          <w:rFonts w:ascii="Times New Roman" w:hAnsi="Times New Roman" w:cs="Times New Roman"/>
          <w:b/>
          <w:bCs/>
          <w:sz w:val="32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40"/>
          <w:u w:val="single"/>
        </w:rPr>
        <w:t>《</w:t>
      </w:r>
      <w:r>
        <w:rPr>
          <w:rFonts w:ascii="Times New Roman" w:hAnsi="Times New Roman" w:cs="Times New Roman"/>
          <w:b/>
          <w:bCs/>
          <w:sz w:val="32"/>
          <w:szCs w:val="40"/>
          <w:u w:val="single"/>
        </w:rPr>
        <w:t>Fundamentals of Electric Circuits</w:t>
      </w:r>
      <w:r>
        <w:rPr>
          <w:rFonts w:ascii="Times New Roman" w:hAnsi="Times New Roman" w:cs="Times New Roman"/>
          <w:b/>
          <w:bCs/>
          <w:sz w:val="32"/>
          <w:szCs w:val="40"/>
          <w:u w:val="single"/>
        </w:rPr>
        <w:t>》</w:t>
      </w:r>
      <w:r>
        <w:rPr>
          <w:rFonts w:ascii="Times New Roman" w:hAnsi="Times New Roman" w:cs="Times New Roman"/>
          <w:b/>
          <w:bCs/>
          <w:sz w:val="32"/>
          <w:szCs w:val="40"/>
          <w:u w:val="single"/>
        </w:rPr>
        <w:t xml:space="preserve">homework </w:t>
      </w:r>
      <w:r>
        <w:rPr>
          <w:rFonts w:ascii="Times New Roman" w:hAnsi="Times New Roman" w:cs="Times New Roman" w:hint="eastAsia"/>
          <w:b/>
          <w:bCs/>
          <w:sz w:val="32"/>
          <w:szCs w:val="40"/>
          <w:u w:val="single"/>
        </w:rPr>
        <w:t xml:space="preserve">CH.14 </w:t>
      </w:r>
    </w:p>
    <w:p w14:paraId="33871EFA" w14:textId="77777777" w:rsidR="00D9052D" w:rsidRDefault="00D714A8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>14.29</w:t>
      </w:r>
      <w:r>
        <w:rPr>
          <w:rFonts w:ascii="Times New Roman" w:eastAsia="宋体" w:hAnsi="Times New Roman" w:cs="Times New Roman" w:hint="eastAsia"/>
          <w:b/>
          <w:color w:val="242021"/>
          <w:sz w:val="24"/>
        </w:rPr>
        <w:t xml:space="preserve"> 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>Let</w:t>
      </w:r>
      <w:r>
        <w:rPr>
          <w:rFonts w:ascii="Times New Roman" w:eastAsia="宋体" w:hAnsi="Times New Roman" w:cs="Times New Roman" w:hint="eastAsia"/>
          <w:b/>
          <w:color w:val="242021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b/>
          <w:i/>
          <w:iCs/>
          <w:color w:val="242021"/>
          <w:sz w:val="24"/>
        </w:rPr>
        <w:t>v</w:t>
      </w:r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  <w:vertAlign w:val="subscript"/>
        </w:rPr>
        <w:t>s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 = 20 cos(</w:t>
      </w:r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</w:rPr>
        <w:t>at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>) V in the circuit of Fig. 14.77.</w:t>
      </w:r>
      <w:r>
        <w:rPr>
          <w:rFonts w:ascii="Times New Roman" w:eastAsia="宋体" w:hAnsi="Times New Roman" w:cs="Times New Roman" w:hint="eastAsia"/>
          <w:b/>
          <w:color w:val="242021"/>
          <w:sz w:val="24"/>
        </w:rPr>
        <w:t xml:space="preserve"> 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Find </w:t>
      </w:r>
      <w:r>
        <w:rPr>
          <w:rFonts w:ascii="Times New Roman" w:eastAsia="宋体" w:hAnsi="Times New Roman" w:cs="Times New Roman" w:hint="eastAsia"/>
          <w:b/>
          <w:i/>
          <w:iCs/>
          <w:color w:val="242021"/>
          <w:sz w:val="24"/>
        </w:rPr>
        <w:t>w</w:t>
      </w:r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  <w:vertAlign w:val="subscript"/>
        </w:rPr>
        <w:t>o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, </w:t>
      </w:r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</w:rPr>
        <w:t>Q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, and </w:t>
      </w:r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</w:rPr>
        <w:t>B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>, as seen by the capacitor.</w:t>
      </w:r>
      <w:r>
        <w:rPr>
          <w:rFonts w:ascii="Times New Roman" w:eastAsia="宋体" w:hAnsi="Times New Roman" w:cs="Times New Roman" w:hint="eastAsia"/>
          <w:b/>
          <w:color w:val="242021"/>
          <w:sz w:val="24"/>
        </w:rPr>
        <w:t xml:space="preserve">   </w:t>
      </w:r>
      <w:r>
        <w:rPr>
          <w:rFonts w:ascii="Times New Roman" w:eastAsia="Times-Roman" w:hAnsi="Times New Roman" w:cs="Times New Roman" w:hint="eastAsia"/>
          <w:color w:val="242021"/>
          <w:sz w:val="24"/>
        </w:rPr>
        <w:t>(10</w:t>
      </w:r>
      <w:r>
        <w:rPr>
          <w:rFonts w:ascii="Times New Roman" w:eastAsia="Times-Roman" w:hAnsi="Times New Roman" w:cs="Times New Roman"/>
          <w:color w:val="242021"/>
          <w:sz w:val="24"/>
        </w:rPr>
        <w:t>’</w:t>
      </w:r>
      <w:r>
        <w:rPr>
          <w:rFonts w:ascii="Times New Roman" w:eastAsia="Times-Roman" w:hAnsi="Times New Roman" w:cs="Times New Roman" w:hint="eastAsia"/>
          <w:color w:val="242021"/>
          <w:sz w:val="24"/>
        </w:rPr>
        <w:t>)</w:t>
      </w:r>
    </w:p>
    <w:p w14:paraId="61BC3682" w14:textId="77777777" w:rsidR="00D9052D" w:rsidRDefault="00D714A8">
      <w:pPr>
        <w:ind w:left="420" w:hangingChars="200" w:hanging="420"/>
      </w:pPr>
      <w:r>
        <w:rPr>
          <w:noProof/>
        </w:rPr>
        <w:drawing>
          <wp:inline distT="0" distB="0" distL="114300" distR="114300" wp14:anchorId="1BAA040C" wp14:editId="6469EEF6">
            <wp:extent cx="3057525" cy="1343025"/>
            <wp:effectExtent l="0" t="0" r="9525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40354" w14:textId="77777777" w:rsidR="00D9052D" w:rsidRDefault="00D714A8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/>
          <w:b/>
          <w:color w:val="242021"/>
          <w:sz w:val="24"/>
        </w:rPr>
        <w:t xml:space="preserve">14.34 A parallel RLC circuit is resonant at 5.6 MHz, has a </w:t>
      </w:r>
      <w:r>
        <w:rPr>
          <w:rFonts w:ascii="Times New Roman" w:eastAsia="Times-Bold" w:hAnsi="Times New Roman" w:cs="Times New Roman"/>
          <w:b/>
          <w:i/>
          <w:iCs/>
          <w:color w:val="242021"/>
          <w:sz w:val="24"/>
        </w:rPr>
        <w:t>Q</w:t>
      </w:r>
      <w:r>
        <w:rPr>
          <w:rFonts w:ascii="Times New Roman" w:eastAsia="Times-Bold" w:hAnsi="Times New Roman" w:cs="Times New Roman"/>
          <w:b/>
          <w:color w:val="242021"/>
          <w:sz w:val="24"/>
        </w:rPr>
        <w:t xml:space="preserve"> of 80, and has a resistive branch of 40</w:t>
      </w:r>
      <w:r>
        <w:rPr>
          <w:rFonts w:ascii="Times New Roman" w:eastAsia="Times-Bold" w:hAnsi="Times New Roman" w:cs="Times New Roman"/>
          <w:b/>
          <w:i/>
          <w:iCs/>
          <w:color w:val="242021"/>
          <w:sz w:val="24"/>
        </w:rPr>
        <w:t xml:space="preserve"> </w:t>
      </w:r>
      <w:proofErr w:type="spellStart"/>
      <w:r>
        <w:rPr>
          <w:rFonts w:ascii="Times New Roman" w:eastAsia="Times-Bold" w:hAnsi="Times New Roman" w:cs="Times New Roman"/>
          <w:b/>
          <w:i/>
          <w:iCs/>
          <w:color w:val="242021"/>
          <w:sz w:val="24"/>
        </w:rPr>
        <w:t>k</w:t>
      </w:r>
      <w:proofErr w:type="gramStart"/>
      <w:r>
        <w:rPr>
          <w:rFonts w:ascii="Times New Roman" w:eastAsia="Times-Bold" w:hAnsi="Times New Roman" w:cs="Times New Roman"/>
          <w:b/>
          <w:i/>
          <w:iCs/>
          <w:color w:val="242021"/>
          <w:sz w:val="24"/>
        </w:rPr>
        <w:t>Ω</w:t>
      </w:r>
      <w:r>
        <w:rPr>
          <w:rFonts w:ascii="Times New Roman" w:eastAsia="Times-Bold" w:hAnsi="Times New Roman" w:cs="Times New Roman"/>
          <w:b/>
          <w:color w:val="242021"/>
          <w:sz w:val="24"/>
        </w:rPr>
        <w:t>.Determine</w:t>
      </w:r>
      <w:proofErr w:type="spellEnd"/>
      <w:proofErr w:type="gramEnd"/>
      <w:r>
        <w:rPr>
          <w:rFonts w:ascii="Times New Roman" w:eastAsia="Times-Bold" w:hAnsi="Times New Roman" w:cs="Times New Roman"/>
          <w:b/>
          <w:color w:val="242021"/>
          <w:sz w:val="24"/>
        </w:rPr>
        <w:t xml:space="preserve"> the values of </w:t>
      </w:r>
      <w:r>
        <w:rPr>
          <w:rFonts w:ascii="Times New Roman" w:eastAsia="Times-Bold" w:hAnsi="Times New Roman" w:cs="Times New Roman"/>
          <w:b/>
          <w:i/>
          <w:iCs/>
          <w:color w:val="242021"/>
          <w:sz w:val="24"/>
        </w:rPr>
        <w:t>L</w:t>
      </w:r>
      <w:r>
        <w:rPr>
          <w:rFonts w:ascii="Times New Roman" w:eastAsia="Times-Bold" w:hAnsi="Times New Roman" w:cs="Times New Roman"/>
          <w:b/>
          <w:color w:val="242021"/>
          <w:sz w:val="24"/>
        </w:rPr>
        <w:t xml:space="preserve"> and </w:t>
      </w:r>
      <w:r>
        <w:rPr>
          <w:rFonts w:ascii="Times New Roman" w:eastAsia="Times-Bold" w:hAnsi="Times New Roman" w:cs="Times New Roman"/>
          <w:b/>
          <w:i/>
          <w:iCs/>
          <w:color w:val="242021"/>
          <w:sz w:val="24"/>
        </w:rPr>
        <w:t>C</w:t>
      </w:r>
      <w:r>
        <w:rPr>
          <w:rFonts w:ascii="Times New Roman" w:eastAsia="Times-Bold" w:hAnsi="Times New Roman" w:cs="Times New Roman"/>
          <w:b/>
          <w:color w:val="242021"/>
          <w:sz w:val="24"/>
        </w:rPr>
        <w:t xml:space="preserve"> in the other two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 </w:t>
      </w:r>
      <w:r>
        <w:rPr>
          <w:rFonts w:ascii="Times New Roman" w:eastAsia="Times-Bold" w:hAnsi="Times New Roman" w:cs="Times New Roman"/>
          <w:b/>
          <w:color w:val="242021"/>
          <w:sz w:val="24"/>
        </w:rPr>
        <w:t>branches.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ab/>
      </w:r>
      <w:r>
        <w:rPr>
          <w:rFonts w:ascii="Times New Roman" w:eastAsia="Times-Roman" w:hAnsi="Times New Roman" w:cs="Times New Roman" w:hint="eastAsia"/>
          <w:color w:val="242021"/>
          <w:sz w:val="24"/>
        </w:rPr>
        <w:t>(10</w:t>
      </w:r>
      <w:r>
        <w:rPr>
          <w:rFonts w:ascii="Times New Roman" w:eastAsia="Times-Roman" w:hAnsi="Times New Roman" w:cs="Times New Roman"/>
          <w:color w:val="242021"/>
          <w:sz w:val="24"/>
        </w:rPr>
        <w:t>’</w:t>
      </w:r>
      <w:r>
        <w:rPr>
          <w:rFonts w:ascii="Times New Roman" w:eastAsia="Times-Roman" w:hAnsi="Times New Roman" w:cs="Times New Roman" w:hint="eastAsia"/>
          <w:color w:val="242021"/>
          <w:sz w:val="24"/>
        </w:rPr>
        <w:t>)</w:t>
      </w:r>
    </w:p>
    <w:p w14:paraId="3F8068C9" w14:textId="77777777" w:rsidR="00D9052D" w:rsidRDefault="00D9052D">
      <w:pPr>
        <w:jc w:val="left"/>
      </w:pPr>
    </w:p>
    <w:p w14:paraId="3C40B47F" w14:textId="77777777" w:rsidR="00D9052D" w:rsidRDefault="00D714A8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14.42 For the circuits in Fig.14.81, find the resonant frequency </w:t>
      </w:r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</w:rPr>
        <w:t>w</w:t>
      </w:r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  <w:vertAlign w:val="subscript"/>
        </w:rPr>
        <w:t>o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, the quality factor </w:t>
      </w:r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</w:rPr>
        <w:t>Q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, and the bandwidth </w:t>
      </w:r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</w:rPr>
        <w:t>B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>.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ab/>
      </w:r>
      <w:r>
        <w:rPr>
          <w:rFonts w:ascii="Times New Roman" w:eastAsia="宋体" w:hAnsi="Times New Roman" w:cs="Times New Roman" w:hint="eastAsia"/>
          <w:b/>
          <w:color w:val="242021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b/>
          <w:color w:val="242021"/>
          <w:sz w:val="24"/>
        </w:rPr>
        <w:tab/>
      </w:r>
      <w:r>
        <w:rPr>
          <w:rFonts w:ascii="Times New Roman" w:eastAsia="Times-Roman" w:hAnsi="Times New Roman" w:cs="Times New Roman" w:hint="eastAsia"/>
          <w:color w:val="242021"/>
          <w:sz w:val="24"/>
        </w:rPr>
        <w:t>(10</w:t>
      </w:r>
      <w:r>
        <w:rPr>
          <w:rFonts w:ascii="Times New Roman" w:eastAsia="Times-Roman" w:hAnsi="Times New Roman" w:cs="Times New Roman"/>
          <w:color w:val="242021"/>
          <w:sz w:val="24"/>
        </w:rPr>
        <w:t>’</w:t>
      </w:r>
      <w:r>
        <w:rPr>
          <w:rFonts w:ascii="Times New Roman" w:eastAsia="Times-Roman" w:hAnsi="Times New Roman" w:cs="Times New Roman" w:hint="eastAsia"/>
          <w:color w:val="242021"/>
          <w:sz w:val="24"/>
        </w:rPr>
        <w:t>)</w:t>
      </w:r>
    </w:p>
    <w:p w14:paraId="19593EEF" w14:textId="77777777" w:rsidR="00D9052D" w:rsidRDefault="00D714A8">
      <w:pPr>
        <w:jc w:val="left"/>
      </w:pPr>
      <w:r>
        <w:rPr>
          <w:noProof/>
        </w:rPr>
        <w:drawing>
          <wp:inline distT="0" distB="0" distL="114300" distR="114300" wp14:anchorId="4F0152D2" wp14:editId="00D31B02">
            <wp:extent cx="3533775" cy="1438275"/>
            <wp:effectExtent l="0" t="0" r="9525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025A7" w14:textId="77777777" w:rsidR="00D9052D" w:rsidRDefault="00D714A8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14.46 For the network illustrated in Fig. 14.85, find </w:t>
      </w:r>
    </w:p>
    <w:p w14:paraId="3F412E71" w14:textId="77777777" w:rsidR="00D9052D" w:rsidRDefault="00D714A8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>(a) the transfer function H(</w:t>
      </w:r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</w:rPr>
        <w:t>w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>) = V</w:t>
      </w:r>
      <w:r>
        <w:rPr>
          <w:rFonts w:ascii="Times New Roman" w:eastAsia="Times-Bold" w:hAnsi="Times New Roman" w:cs="Times New Roman" w:hint="eastAsia"/>
          <w:b/>
          <w:color w:val="242021"/>
          <w:sz w:val="24"/>
          <w:vertAlign w:val="subscript"/>
        </w:rPr>
        <w:t>o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>(</w:t>
      </w:r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</w:rPr>
        <w:t>w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>)/I(</w:t>
      </w:r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</w:rPr>
        <w:t>w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), </w:t>
      </w:r>
    </w:p>
    <w:p w14:paraId="429F766C" w14:textId="77777777" w:rsidR="00D9052D" w:rsidRDefault="00D714A8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(b) the magnitude of </w:t>
      </w:r>
      <w:proofErr w:type="spellStart"/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>H at</w:t>
      </w:r>
      <w:proofErr w:type="spellEnd"/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 </w:t>
      </w:r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</w:rPr>
        <w:t>w</w:t>
      </w:r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  <w:vertAlign w:val="subscript"/>
        </w:rPr>
        <w:t>o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 = 1 rad/s.</w:t>
      </w:r>
      <w:r>
        <w:rPr>
          <w:rFonts w:ascii="Times New Roman" w:eastAsia="宋体" w:hAnsi="Times New Roman" w:cs="Times New Roman" w:hint="eastAsia"/>
          <w:b/>
          <w:color w:val="242021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b/>
          <w:color w:val="242021"/>
          <w:sz w:val="24"/>
        </w:rPr>
        <w:tab/>
      </w:r>
      <w:r>
        <w:rPr>
          <w:rFonts w:ascii="Times New Roman" w:eastAsia="Times-Roman" w:hAnsi="Times New Roman" w:cs="Times New Roman" w:hint="eastAsia"/>
          <w:color w:val="242021"/>
          <w:sz w:val="24"/>
        </w:rPr>
        <w:t>(10</w:t>
      </w:r>
      <w:r>
        <w:rPr>
          <w:rFonts w:ascii="Times New Roman" w:eastAsia="Times-Roman" w:hAnsi="Times New Roman" w:cs="Times New Roman"/>
          <w:color w:val="242021"/>
          <w:sz w:val="24"/>
        </w:rPr>
        <w:t>’</w:t>
      </w:r>
      <w:r>
        <w:rPr>
          <w:rFonts w:ascii="Times New Roman" w:eastAsia="Times-Roman" w:hAnsi="Times New Roman" w:cs="Times New Roman" w:hint="eastAsia"/>
          <w:color w:val="242021"/>
          <w:sz w:val="24"/>
        </w:rPr>
        <w:t>)</w:t>
      </w:r>
    </w:p>
    <w:p w14:paraId="7A8EF11C" w14:textId="77777777" w:rsidR="00D9052D" w:rsidRDefault="00D714A8">
      <w:pPr>
        <w:jc w:val="left"/>
      </w:pPr>
      <w:r>
        <w:rPr>
          <w:noProof/>
        </w:rPr>
        <w:drawing>
          <wp:inline distT="0" distB="0" distL="114300" distR="114300" wp14:anchorId="3DBFD19A" wp14:editId="02D8CB6E">
            <wp:extent cx="3238500" cy="1209675"/>
            <wp:effectExtent l="0" t="0" r="0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4C43E" w14:textId="77777777" w:rsidR="00D9052D" w:rsidRDefault="00D714A8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14.56 </w:t>
      </w:r>
    </w:p>
    <w:p w14:paraId="0FA96F25" w14:textId="77777777" w:rsidR="00D9052D" w:rsidRDefault="00D714A8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noProof/>
        </w:rPr>
        <w:lastRenderedPageBreak/>
        <w:drawing>
          <wp:inline distT="0" distB="0" distL="114300" distR="114300" wp14:anchorId="5200E8AB" wp14:editId="07EABA53">
            <wp:extent cx="3590925" cy="2133600"/>
            <wp:effectExtent l="0" t="0" r="9525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b/>
          <w:color w:val="242021"/>
          <w:sz w:val="24"/>
        </w:rPr>
        <w:tab/>
      </w:r>
      <w:r>
        <w:rPr>
          <w:rFonts w:ascii="Times New Roman" w:eastAsia="Times-Roman" w:hAnsi="Times New Roman" w:cs="Times New Roman" w:hint="eastAsia"/>
          <w:color w:val="242021"/>
          <w:sz w:val="24"/>
        </w:rPr>
        <w:t>(10</w:t>
      </w:r>
      <w:r>
        <w:rPr>
          <w:rFonts w:ascii="Times New Roman" w:eastAsia="Times-Roman" w:hAnsi="Times New Roman" w:cs="Times New Roman"/>
          <w:color w:val="242021"/>
          <w:sz w:val="24"/>
        </w:rPr>
        <w:t>’</w:t>
      </w:r>
      <w:r>
        <w:rPr>
          <w:rFonts w:ascii="Times New Roman" w:eastAsia="Times-Roman" w:hAnsi="Times New Roman" w:cs="Times New Roman" w:hint="eastAsia"/>
          <w:color w:val="242021"/>
          <w:sz w:val="24"/>
        </w:rPr>
        <w:t>)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 </w:t>
      </w:r>
    </w:p>
    <w:p w14:paraId="72199224" w14:textId="77777777" w:rsidR="00D9052D" w:rsidRDefault="00D9052D">
      <w:pPr>
        <w:jc w:val="left"/>
      </w:pPr>
    </w:p>
    <w:p w14:paraId="5A0855A7" w14:textId="77777777" w:rsidR="00D9052D" w:rsidRDefault="00D714A8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>14.57 Determine the center frequency and bandwidth of the bandpass filters in Fig.14.88.</w:t>
      </w:r>
      <w:r>
        <w:rPr>
          <w:rFonts w:ascii="Times New Roman" w:eastAsia="宋体" w:hAnsi="Times New Roman" w:cs="Times New Roman" w:hint="eastAsia"/>
          <w:b/>
          <w:color w:val="242021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b/>
          <w:color w:val="242021"/>
          <w:sz w:val="24"/>
        </w:rPr>
        <w:tab/>
      </w:r>
      <w:r>
        <w:rPr>
          <w:rFonts w:ascii="Times New Roman" w:eastAsia="Times-Roman" w:hAnsi="Times New Roman" w:cs="Times New Roman" w:hint="eastAsia"/>
          <w:color w:val="242021"/>
          <w:sz w:val="24"/>
        </w:rPr>
        <w:t>(10</w:t>
      </w:r>
      <w:r>
        <w:rPr>
          <w:rFonts w:ascii="Times New Roman" w:eastAsia="Times-Roman" w:hAnsi="Times New Roman" w:cs="Times New Roman"/>
          <w:color w:val="242021"/>
          <w:sz w:val="24"/>
        </w:rPr>
        <w:t>’</w:t>
      </w:r>
      <w:r>
        <w:rPr>
          <w:rFonts w:ascii="Times New Roman" w:eastAsia="Times-Roman" w:hAnsi="Times New Roman" w:cs="Times New Roman" w:hint="eastAsia"/>
          <w:color w:val="242021"/>
          <w:sz w:val="24"/>
        </w:rPr>
        <w:t>)</w:t>
      </w:r>
    </w:p>
    <w:p w14:paraId="0CCADB23" w14:textId="77777777" w:rsidR="00D9052D" w:rsidRDefault="00D714A8">
      <w:pPr>
        <w:jc w:val="left"/>
      </w:pPr>
      <w:r>
        <w:rPr>
          <w:noProof/>
        </w:rPr>
        <w:drawing>
          <wp:inline distT="0" distB="0" distL="114300" distR="114300" wp14:anchorId="52FAB03B" wp14:editId="7647BC78">
            <wp:extent cx="3619500" cy="3295650"/>
            <wp:effectExtent l="0" t="0" r="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57DAB" w14:textId="77777777" w:rsidR="00D9052D" w:rsidRDefault="00D714A8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14.59 Find the bandwidth and center frequency of the </w:t>
      </w:r>
      <w:proofErr w:type="spellStart"/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>bandstop</w:t>
      </w:r>
      <w:proofErr w:type="spellEnd"/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 filter of Fig.14.89.</w:t>
      </w:r>
    </w:p>
    <w:p w14:paraId="4DF2EC8D" w14:textId="77777777" w:rsidR="00D9052D" w:rsidRDefault="00D714A8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宋体" w:hAnsi="Times New Roman" w:cs="Times New Roman" w:hint="eastAsia"/>
          <w:b/>
          <w:color w:val="242021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b/>
          <w:color w:val="242021"/>
          <w:sz w:val="24"/>
        </w:rPr>
        <w:tab/>
      </w:r>
      <w:r>
        <w:rPr>
          <w:rFonts w:ascii="Times New Roman" w:eastAsia="Times-Roman" w:hAnsi="Times New Roman" w:cs="Times New Roman" w:hint="eastAsia"/>
          <w:color w:val="242021"/>
          <w:sz w:val="24"/>
        </w:rPr>
        <w:t>(10</w:t>
      </w:r>
      <w:r>
        <w:rPr>
          <w:rFonts w:ascii="Times New Roman" w:eastAsia="Times-Roman" w:hAnsi="Times New Roman" w:cs="Times New Roman"/>
          <w:color w:val="242021"/>
          <w:sz w:val="24"/>
        </w:rPr>
        <w:t>’</w:t>
      </w:r>
      <w:r>
        <w:rPr>
          <w:rFonts w:ascii="Times New Roman" w:eastAsia="Times-Roman" w:hAnsi="Times New Roman" w:cs="Times New Roman" w:hint="eastAsia"/>
          <w:color w:val="242021"/>
          <w:sz w:val="24"/>
        </w:rPr>
        <w:t>)</w:t>
      </w:r>
    </w:p>
    <w:p w14:paraId="7B69B87B" w14:textId="77777777" w:rsidR="00D9052D" w:rsidRDefault="00D714A8">
      <w:pPr>
        <w:jc w:val="left"/>
      </w:pPr>
      <w:r>
        <w:rPr>
          <w:noProof/>
        </w:rPr>
        <w:drawing>
          <wp:inline distT="0" distB="0" distL="114300" distR="114300" wp14:anchorId="39163D28" wp14:editId="25350139">
            <wp:extent cx="3505200" cy="1609725"/>
            <wp:effectExtent l="0" t="0" r="0" b="952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75008" w14:textId="77777777" w:rsidR="00D9052D" w:rsidRDefault="00D714A8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/>
          <w:b/>
          <w:color w:val="242021"/>
          <w:sz w:val="24"/>
        </w:rPr>
        <w:t>14.61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 </w:t>
      </w:r>
      <w:r>
        <w:rPr>
          <w:rFonts w:ascii="Times New Roman" w:eastAsia="Times-Bold" w:hAnsi="Times New Roman" w:cs="Times New Roman"/>
          <w:b/>
          <w:color w:val="242021"/>
          <w:sz w:val="24"/>
        </w:rPr>
        <w:t>Find the transfer function for each of the active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 </w:t>
      </w:r>
      <w:r>
        <w:rPr>
          <w:rFonts w:ascii="Times New Roman" w:eastAsia="Times-Bold" w:hAnsi="Times New Roman" w:cs="Times New Roman"/>
          <w:b/>
          <w:color w:val="242021"/>
          <w:sz w:val="24"/>
        </w:rPr>
        <w:t xml:space="preserve">filters in Fig.14.90. </w:t>
      </w:r>
      <w:r>
        <w:rPr>
          <w:rFonts w:ascii="Times New Roman" w:eastAsia="宋体" w:hAnsi="Times New Roman" w:cs="Times New Roman" w:hint="eastAsia"/>
          <w:b/>
          <w:color w:val="242021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b/>
          <w:color w:val="242021"/>
          <w:sz w:val="24"/>
        </w:rPr>
        <w:tab/>
      </w:r>
      <w:r>
        <w:rPr>
          <w:rFonts w:ascii="Times New Roman" w:eastAsia="Times-Roman" w:hAnsi="Times New Roman" w:cs="Times New Roman" w:hint="eastAsia"/>
          <w:color w:val="242021"/>
          <w:sz w:val="24"/>
        </w:rPr>
        <w:t>(10</w:t>
      </w:r>
      <w:r>
        <w:rPr>
          <w:rFonts w:ascii="Times New Roman" w:eastAsia="Times-Roman" w:hAnsi="Times New Roman" w:cs="Times New Roman"/>
          <w:color w:val="242021"/>
          <w:sz w:val="24"/>
        </w:rPr>
        <w:t>’</w:t>
      </w:r>
      <w:r>
        <w:rPr>
          <w:rFonts w:ascii="Times New Roman" w:eastAsia="Times-Roman" w:hAnsi="Times New Roman" w:cs="Times New Roman" w:hint="eastAsia"/>
          <w:color w:val="242021"/>
          <w:sz w:val="24"/>
        </w:rPr>
        <w:t>)</w:t>
      </w:r>
    </w:p>
    <w:p w14:paraId="5C25F46F" w14:textId="77777777" w:rsidR="00D9052D" w:rsidRDefault="00D714A8">
      <w:pPr>
        <w:jc w:val="left"/>
      </w:pPr>
      <w:r>
        <w:rPr>
          <w:noProof/>
        </w:rPr>
        <w:lastRenderedPageBreak/>
        <w:drawing>
          <wp:inline distT="0" distB="0" distL="114300" distR="114300" wp14:anchorId="7D7CAB70" wp14:editId="32C9EFAF">
            <wp:extent cx="3629025" cy="4019550"/>
            <wp:effectExtent l="0" t="0" r="9525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F22A3" w14:textId="77777777" w:rsidR="00D9052D" w:rsidRDefault="00D714A8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>14.66 A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>“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>general" first-order filter is shown in Fig.14.93.</w:t>
      </w:r>
    </w:p>
    <w:p w14:paraId="408098AA" w14:textId="77777777" w:rsidR="00D9052D" w:rsidRDefault="00D714A8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>(a) Show that the transfer function is</w:t>
      </w:r>
    </w:p>
    <w:p w14:paraId="206D763F" w14:textId="77777777" w:rsidR="00D9052D" w:rsidRDefault="00D714A8">
      <w:pPr>
        <w:jc w:val="left"/>
        <w:outlineLvl w:val="0"/>
      </w:pPr>
      <w:r>
        <w:rPr>
          <w:noProof/>
        </w:rPr>
        <w:drawing>
          <wp:inline distT="0" distB="0" distL="114300" distR="114300" wp14:anchorId="07FCDA21" wp14:editId="0A48D765">
            <wp:extent cx="3762375" cy="819150"/>
            <wp:effectExtent l="0" t="0" r="9525" b="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E031D" w14:textId="77777777" w:rsidR="00D9052D" w:rsidRDefault="00D714A8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(b) What condition must be satisfied for the circuit to 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operate as a </w:t>
      </w:r>
      <w:proofErr w:type="spellStart"/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>highpass</w:t>
      </w:r>
      <w:proofErr w:type="spellEnd"/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 filter?</w:t>
      </w:r>
    </w:p>
    <w:p w14:paraId="0BAA3A2B" w14:textId="77777777" w:rsidR="00D9052D" w:rsidRDefault="00D714A8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>(c) What condition must be satisfied for the circuit to operate as a lowpass filter?</w:t>
      </w:r>
      <w:r>
        <w:rPr>
          <w:rFonts w:ascii="Times New Roman" w:eastAsia="宋体" w:hAnsi="Times New Roman" w:cs="Times New Roman" w:hint="eastAsia"/>
          <w:b/>
          <w:color w:val="242021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b/>
          <w:color w:val="242021"/>
          <w:sz w:val="24"/>
        </w:rPr>
        <w:tab/>
      </w:r>
      <w:r>
        <w:rPr>
          <w:rFonts w:ascii="Times New Roman" w:eastAsia="Times-Roman" w:hAnsi="Times New Roman" w:cs="Times New Roman" w:hint="eastAsia"/>
          <w:color w:val="242021"/>
          <w:sz w:val="24"/>
        </w:rPr>
        <w:t>(10</w:t>
      </w:r>
      <w:r>
        <w:rPr>
          <w:rFonts w:ascii="Times New Roman" w:eastAsia="Times-Roman" w:hAnsi="Times New Roman" w:cs="Times New Roman"/>
          <w:color w:val="242021"/>
          <w:sz w:val="24"/>
        </w:rPr>
        <w:t>’</w:t>
      </w:r>
      <w:r>
        <w:rPr>
          <w:rFonts w:ascii="Times New Roman" w:eastAsia="Times-Roman" w:hAnsi="Times New Roman" w:cs="Times New Roman" w:hint="eastAsia"/>
          <w:color w:val="242021"/>
          <w:sz w:val="24"/>
        </w:rPr>
        <w:t>)</w:t>
      </w:r>
    </w:p>
    <w:p w14:paraId="1C8633CD" w14:textId="77777777" w:rsidR="00D9052D" w:rsidRDefault="00D714A8">
      <w:pPr>
        <w:jc w:val="left"/>
      </w:pPr>
      <w:r>
        <w:rPr>
          <w:noProof/>
        </w:rPr>
        <w:drawing>
          <wp:inline distT="0" distB="0" distL="114300" distR="114300" wp14:anchorId="277BE209" wp14:editId="569B2A6A">
            <wp:extent cx="3590925" cy="2457450"/>
            <wp:effectExtent l="0" t="0" r="9525" b="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E1171" w14:textId="77777777" w:rsidR="00D9052D" w:rsidRDefault="00D714A8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lastRenderedPageBreak/>
        <w:t xml:space="preserve">14.77 A series </w:t>
      </w:r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</w:rPr>
        <w:t>RLC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 circuit has </w:t>
      </w:r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</w:rPr>
        <w:t>R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 = 100, </w:t>
      </w:r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</w:rPr>
        <w:t>w</w:t>
      </w:r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  <w:vertAlign w:val="subscript"/>
        </w:rPr>
        <w:t>o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 = 40 rad/s, and </w:t>
      </w:r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</w:rPr>
        <w:t>B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 = 5 rad/s. Find </w:t>
      </w:r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</w:rPr>
        <w:t>L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 and </w:t>
      </w:r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</w:rPr>
        <w:t>C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 when the circuit is scaled:</w:t>
      </w:r>
    </w:p>
    <w:p w14:paraId="76701150" w14:textId="77777777" w:rsidR="00D9052D" w:rsidRDefault="00D714A8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>(a) in magnitude by a factor of 600,</w:t>
      </w:r>
    </w:p>
    <w:p w14:paraId="44550E2B" w14:textId="77777777" w:rsidR="00D9052D" w:rsidRDefault="00D714A8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>(b) in frequency by a factor of 1,000,</w:t>
      </w:r>
    </w:p>
    <w:p w14:paraId="0E0D54E0" w14:textId="77777777" w:rsidR="00D9052D" w:rsidRDefault="00D714A8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>(c) in magnitude by a factor of 400 and in frequency by a factor of 10</w:t>
      </w:r>
      <w:r>
        <w:rPr>
          <w:rFonts w:ascii="Times New Roman" w:eastAsia="Times-Bold" w:hAnsi="Times New Roman" w:cs="Times New Roman" w:hint="eastAsia"/>
          <w:b/>
          <w:color w:val="242021"/>
          <w:sz w:val="24"/>
          <w:vertAlign w:val="superscript"/>
        </w:rPr>
        <w:t>5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b/>
          <w:color w:val="242021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b/>
          <w:color w:val="242021"/>
          <w:sz w:val="24"/>
        </w:rPr>
        <w:tab/>
      </w:r>
      <w:r>
        <w:rPr>
          <w:rFonts w:ascii="Times New Roman" w:eastAsia="Times-Roman" w:hAnsi="Times New Roman" w:cs="Times New Roman" w:hint="eastAsia"/>
          <w:color w:val="242021"/>
          <w:sz w:val="24"/>
        </w:rPr>
        <w:t>(10</w:t>
      </w:r>
      <w:r>
        <w:rPr>
          <w:rFonts w:ascii="Times New Roman" w:eastAsia="Times-Roman" w:hAnsi="Times New Roman" w:cs="Times New Roman"/>
          <w:color w:val="242021"/>
          <w:sz w:val="24"/>
        </w:rPr>
        <w:t>’</w:t>
      </w:r>
      <w:r>
        <w:rPr>
          <w:rFonts w:ascii="Times New Roman" w:eastAsia="Times-Roman" w:hAnsi="Times New Roman" w:cs="Times New Roman" w:hint="eastAsia"/>
          <w:color w:val="242021"/>
          <w:sz w:val="24"/>
        </w:rPr>
        <w:t>)</w:t>
      </w:r>
    </w:p>
    <w:p w14:paraId="307DD344" w14:textId="77777777" w:rsidR="00D9052D" w:rsidRDefault="00D9052D">
      <w:pPr>
        <w:jc w:val="left"/>
      </w:pPr>
    </w:p>
    <w:p w14:paraId="661EB2E4" w14:textId="77777777" w:rsidR="00D9052D" w:rsidRDefault="00D9052D">
      <w:pPr>
        <w:jc w:val="left"/>
      </w:pPr>
    </w:p>
    <w:p w14:paraId="42C1B0D7" w14:textId="77777777" w:rsidR="00D9052D" w:rsidRDefault="00D9052D">
      <w:pPr>
        <w:ind w:left="643" w:hangingChars="200" w:hanging="643"/>
        <w:jc w:val="center"/>
        <w:rPr>
          <w:rFonts w:ascii="Times New Roman" w:hAnsi="Times New Roman" w:cs="Times New Roman"/>
          <w:b/>
          <w:bCs/>
          <w:sz w:val="32"/>
          <w:szCs w:val="40"/>
          <w:u w:val="single"/>
        </w:rPr>
      </w:pPr>
    </w:p>
    <w:sectPr w:rsidR="00D9052D">
      <w:pgSz w:w="11906" w:h="16838"/>
      <w:pgMar w:top="1440" w:right="1286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-Roman">
    <w:altName w:val="Times New Roman"/>
    <w:charset w:val="00"/>
    <w:family w:val="auto"/>
    <w:pitch w:val="default"/>
  </w:font>
  <w:font w:name="Times-Italic">
    <w:altName w:val="Segoe Print"/>
    <w:charset w:val="00"/>
    <w:family w:val="auto"/>
    <w:pitch w:val="default"/>
  </w:font>
  <w:font w:name="Times-Bold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83C2290"/>
    <w:rsid w:val="004F7AA2"/>
    <w:rsid w:val="00D714A8"/>
    <w:rsid w:val="00D9052D"/>
    <w:rsid w:val="01F06A11"/>
    <w:rsid w:val="0A0F223C"/>
    <w:rsid w:val="0E3008FD"/>
    <w:rsid w:val="0EE56B2A"/>
    <w:rsid w:val="108D3B2A"/>
    <w:rsid w:val="12E66AB4"/>
    <w:rsid w:val="14C54FEA"/>
    <w:rsid w:val="1BD43E8B"/>
    <w:rsid w:val="20C764E8"/>
    <w:rsid w:val="22E97598"/>
    <w:rsid w:val="22F904DB"/>
    <w:rsid w:val="24372493"/>
    <w:rsid w:val="24EF597F"/>
    <w:rsid w:val="24F4686C"/>
    <w:rsid w:val="2D892D5D"/>
    <w:rsid w:val="2DDD12B9"/>
    <w:rsid w:val="321661D1"/>
    <w:rsid w:val="368D6D17"/>
    <w:rsid w:val="3B360931"/>
    <w:rsid w:val="3DF5195E"/>
    <w:rsid w:val="483C2290"/>
    <w:rsid w:val="49D11C7E"/>
    <w:rsid w:val="4CEF5796"/>
    <w:rsid w:val="4CFC2A1B"/>
    <w:rsid w:val="4DAE3A37"/>
    <w:rsid w:val="4E483806"/>
    <w:rsid w:val="4E55315D"/>
    <w:rsid w:val="51E97118"/>
    <w:rsid w:val="52917513"/>
    <w:rsid w:val="59AB0686"/>
    <w:rsid w:val="5DBA1609"/>
    <w:rsid w:val="625F1A83"/>
    <w:rsid w:val="659256AE"/>
    <w:rsid w:val="681A7051"/>
    <w:rsid w:val="68D867CB"/>
    <w:rsid w:val="6BF021D6"/>
    <w:rsid w:val="6E082894"/>
    <w:rsid w:val="6E601F12"/>
    <w:rsid w:val="70064861"/>
    <w:rsid w:val="74E13026"/>
    <w:rsid w:val="75043100"/>
    <w:rsid w:val="78C733B9"/>
    <w:rsid w:val="79097D45"/>
    <w:rsid w:val="7C9D4977"/>
    <w:rsid w:val="7E2C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3C407C"/>
  <w15:docId w15:val="{EBAAD9B0-FDAF-4751-86DB-B0F39600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qFormat/>
    <w:rPr>
      <w:rFonts w:ascii="微软雅黑" w:eastAsia="微软雅黑" w:hAnsi="微软雅黑" w:cs="微软雅黑"/>
      <w:b/>
      <w:color w:val="000000"/>
      <w:sz w:val="60"/>
      <w:szCs w:val="60"/>
    </w:rPr>
  </w:style>
  <w:style w:type="character" w:customStyle="1" w:styleId="fontstyle21">
    <w:name w:val="fontstyle21"/>
    <w:basedOn w:val="a0"/>
    <w:qFormat/>
    <w:rPr>
      <w:rFonts w:ascii="Times-Roman" w:eastAsia="Times-Roman" w:hAnsi="Times-Roman" w:cs="Times-Roman"/>
      <w:color w:val="242021"/>
      <w:sz w:val="18"/>
      <w:szCs w:val="18"/>
    </w:rPr>
  </w:style>
  <w:style w:type="character" w:customStyle="1" w:styleId="fontstyle31">
    <w:name w:val="fontstyle31"/>
    <w:basedOn w:val="a0"/>
    <w:qFormat/>
    <w:rPr>
      <w:rFonts w:ascii="Times-Italic" w:eastAsia="Times-Italic" w:hAnsi="Times-Italic" w:cs="Times-Italic"/>
      <w:i/>
      <w:color w:val="242021"/>
      <w:sz w:val="18"/>
      <w:szCs w:val="18"/>
    </w:rPr>
  </w:style>
  <w:style w:type="character" w:customStyle="1" w:styleId="fontstyle11">
    <w:name w:val="fontstyle11"/>
    <w:basedOn w:val="a0"/>
    <w:qFormat/>
    <w:rPr>
      <w:rFonts w:ascii="Times-Italic" w:eastAsia="Times-Italic" w:hAnsi="Times-Italic" w:cs="Times-Italic"/>
      <w:i/>
      <w:color w:val="242021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锦瑟</dc:creator>
  <cp:lastModifiedBy>邹 佳驹</cp:lastModifiedBy>
  <cp:revision>2</cp:revision>
  <dcterms:created xsi:type="dcterms:W3CDTF">2022-04-27T05:46:00Z</dcterms:created>
  <dcterms:modified xsi:type="dcterms:W3CDTF">2022-04-27T05:46:00Z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