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jpeg" ContentType="image/jpeg"/>
  <Default Extension="JPG" ContentType="image/.jpg"/>
  <Default Extension="wmf" ContentType="image/x-w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宋体" w:hAnsi="宋体"/>
          <w:b/>
          <w:sz w:val="36"/>
          <w:szCs w:val="44"/>
        </w:rPr>
      </w:pPr>
      <w:r>
        <w:rPr>
          <w:rFonts w:hint="eastAsia" w:ascii="宋体" w:hAnsi="宋体"/>
          <w:b/>
          <w:spacing w:val="99"/>
          <w:kern w:val="0"/>
          <w:sz w:val="36"/>
          <w:szCs w:val="44"/>
          <w:fitText w:val="6502" w:id="1524329216"/>
        </w:rPr>
        <w:t>《</w:t>
      </w:r>
      <w:r>
        <w:rPr>
          <w:rFonts w:ascii="宋体" w:hAnsi="宋体"/>
          <w:b/>
          <w:spacing w:val="99"/>
          <w:kern w:val="0"/>
          <w:sz w:val="36"/>
          <w:szCs w:val="44"/>
          <w:fitText w:val="6502" w:id="1524329216"/>
        </w:rPr>
        <w:t>基础物理实验</w:t>
      </w:r>
      <w:r>
        <w:rPr>
          <w:rFonts w:hint="eastAsia" w:ascii="宋体" w:hAnsi="宋体"/>
          <w:b/>
          <w:spacing w:val="99"/>
          <w:kern w:val="0"/>
          <w:sz w:val="36"/>
          <w:szCs w:val="44"/>
          <w:fitText w:val="6502" w:id="1524329216"/>
        </w:rPr>
        <w:t>》实验报</w:t>
      </w:r>
      <w:r>
        <w:rPr>
          <w:rFonts w:hint="eastAsia" w:ascii="宋体" w:hAnsi="宋体"/>
          <w:b/>
          <w:spacing w:val="2"/>
          <w:kern w:val="0"/>
          <w:sz w:val="36"/>
          <w:szCs w:val="44"/>
          <w:fitText w:val="6502" w:id="1524329216"/>
        </w:rPr>
        <w:t>告</w:t>
      </w:r>
    </w:p>
    <w:p>
      <w:pPr>
        <w:spacing w:before="156" w:beforeLines="50"/>
        <w:rPr>
          <w:rFonts w:ascii="楷体" w:hAnsi="楷体" w:eastAsia="楷体"/>
          <w:szCs w:val="28"/>
        </w:rPr>
      </w:pPr>
      <w:r>
        <w:rPr>
          <w:rFonts w:ascii="楷体" w:hAnsi="楷体" w:eastAsia="楷体"/>
          <w:szCs w:val="28"/>
        </w:rPr>
        <w:t>实验名称</w:t>
      </w:r>
      <w:r>
        <w:rPr>
          <w:rFonts w:hint="eastAsia" w:ascii="楷体" w:hAnsi="楷体" w:eastAsia="楷体"/>
          <w:szCs w:val="28"/>
        </w:rPr>
        <w:t xml:space="preserve"> </w:t>
      </w:r>
      <w:r>
        <w:rPr>
          <w:rFonts w:hint="eastAsia" w:ascii="楷体" w:hAnsi="楷体" w:eastAsia="楷体"/>
          <w:szCs w:val="28"/>
          <w:u w:val="single"/>
        </w:rPr>
        <w:t xml:space="preserve">  </w:t>
      </w:r>
      <w:r>
        <w:rPr>
          <w:rFonts w:ascii="楷体" w:hAnsi="楷体" w:eastAsia="楷体"/>
          <w:szCs w:val="28"/>
          <w:u w:val="single"/>
        </w:rPr>
        <w:t xml:space="preserve">              </w:t>
      </w:r>
      <w:r>
        <w:rPr>
          <w:rFonts w:hint="eastAsia" w:ascii="楷体" w:hAnsi="楷体" w:eastAsia="楷体"/>
          <w:b/>
          <w:szCs w:val="28"/>
          <w:u w:val="single"/>
          <w:lang w:val="en-US" w:eastAsia="zh-CN"/>
        </w:rPr>
        <w:t>磁场的测量实验</w:t>
      </w:r>
      <w:r>
        <w:rPr>
          <w:rFonts w:ascii="楷体" w:hAnsi="楷体" w:eastAsia="楷体"/>
          <w:szCs w:val="28"/>
          <w:u w:val="single"/>
        </w:rPr>
        <w:t xml:space="preserve">                   </w:t>
      </w:r>
      <w:r>
        <w:rPr>
          <w:rFonts w:hint="eastAsia" w:ascii="楷体" w:hAnsi="楷体" w:eastAsia="楷体"/>
          <w:kern w:val="0"/>
          <w:szCs w:val="28"/>
        </w:rPr>
        <w:t>指导教师</w:t>
      </w:r>
      <w:r>
        <w:rPr>
          <w:rFonts w:ascii="楷体" w:hAnsi="楷体" w:eastAsia="楷体"/>
          <w:sz w:val="36"/>
          <w:szCs w:val="28"/>
          <w:u w:val="single"/>
        </w:rPr>
        <w:t xml:space="preserve">   </w:t>
      </w:r>
      <w:r>
        <w:rPr>
          <w:rFonts w:hint="eastAsia" w:ascii="楷体" w:hAnsi="楷体" w:eastAsia="楷体"/>
          <w:sz w:val="36"/>
          <w:szCs w:val="28"/>
          <w:u w:val="single"/>
          <w:lang w:val="en-US" w:eastAsia="zh-CN"/>
        </w:rPr>
        <w:t>张晓萌</w:t>
      </w:r>
      <w:r>
        <w:rPr>
          <w:rFonts w:ascii="楷体" w:hAnsi="楷体" w:eastAsia="楷体"/>
          <w:sz w:val="36"/>
          <w:szCs w:val="28"/>
          <w:u w:val="single"/>
        </w:rPr>
        <w:t xml:space="preserve">    </w:t>
      </w:r>
    </w:p>
    <w:p>
      <w:pPr>
        <w:rPr>
          <w:rFonts w:ascii="楷体" w:hAnsi="楷体" w:eastAsia="楷体"/>
          <w:szCs w:val="28"/>
        </w:rPr>
      </w:pPr>
      <w:r>
        <w:rPr>
          <w:rFonts w:ascii="楷体" w:hAnsi="楷体" w:eastAsia="楷体"/>
          <w:spacing w:val="210"/>
          <w:kern w:val="0"/>
          <w:szCs w:val="28"/>
          <w:fitText w:val="840" w:id="1524331520"/>
        </w:rPr>
        <w:t>姓</w:t>
      </w:r>
      <w:r>
        <w:rPr>
          <w:rFonts w:ascii="楷体" w:hAnsi="楷体" w:eastAsia="楷体"/>
          <w:spacing w:val="0"/>
          <w:kern w:val="0"/>
          <w:szCs w:val="28"/>
          <w:fitText w:val="840" w:id="1524331520"/>
        </w:rPr>
        <w:t>名</w:t>
      </w:r>
      <w:r>
        <w:rPr>
          <w:rFonts w:ascii="楷体" w:hAnsi="楷体" w:eastAsia="楷体"/>
          <w:szCs w:val="28"/>
          <w:u w:val="single"/>
        </w:rPr>
        <w:t xml:space="preserve">    </w:t>
      </w:r>
      <w:r>
        <w:rPr>
          <w:rFonts w:hint="eastAsia" w:ascii="楷体" w:hAnsi="楷体" w:eastAsia="楷体"/>
          <w:szCs w:val="28"/>
          <w:u w:val="single"/>
          <w:lang w:val="en-US" w:eastAsia="zh-CN"/>
        </w:rPr>
        <w:t>唐嘉良</w:t>
      </w:r>
      <w:r>
        <w:rPr>
          <w:rFonts w:hint="eastAsia" w:ascii="楷体" w:hAnsi="楷体" w:eastAsia="楷体"/>
          <w:szCs w:val="28"/>
          <w:u w:val="single"/>
        </w:rPr>
        <w:t xml:space="preserve"> </w:t>
      </w:r>
      <w:r>
        <w:rPr>
          <w:rFonts w:ascii="楷体" w:hAnsi="楷体" w:eastAsia="楷体"/>
          <w:szCs w:val="28"/>
          <w:u w:val="single"/>
        </w:rPr>
        <w:t xml:space="preserve">  </w:t>
      </w:r>
      <w:r>
        <w:rPr>
          <w:rFonts w:ascii="楷体" w:hAnsi="楷体" w:eastAsia="楷体"/>
          <w:szCs w:val="28"/>
        </w:rPr>
        <w:t>学号</w:t>
      </w:r>
      <w:r>
        <w:rPr>
          <w:rFonts w:ascii="楷体" w:hAnsi="楷体" w:eastAsia="楷体"/>
          <w:szCs w:val="28"/>
          <w:u w:val="single"/>
        </w:rPr>
        <w:t xml:space="preserve">  </w:t>
      </w:r>
      <w:r>
        <w:rPr>
          <w:rFonts w:hint="eastAsia" w:ascii="楷体" w:hAnsi="楷体" w:eastAsia="楷体"/>
          <w:szCs w:val="28"/>
          <w:u w:val="single"/>
          <w:lang w:val="en-US" w:eastAsia="zh-CN"/>
        </w:rPr>
        <w:t>2020K8009907032</w:t>
      </w:r>
      <w:r>
        <w:rPr>
          <w:rFonts w:ascii="楷体" w:hAnsi="楷体" w:eastAsia="楷体"/>
          <w:szCs w:val="28"/>
          <w:u w:val="single"/>
        </w:rPr>
        <w:t xml:space="preserve">   </w:t>
      </w:r>
      <w:r>
        <w:rPr>
          <w:rFonts w:hint="eastAsia" w:ascii="楷体" w:hAnsi="楷体" w:eastAsia="楷体"/>
          <w:szCs w:val="28"/>
        </w:rPr>
        <w:t>分班</w:t>
      </w:r>
      <w:r>
        <w:rPr>
          <w:rFonts w:ascii="楷体" w:hAnsi="楷体" w:eastAsia="楷体"/>
          <w:szCs w:val="28"/>
        </w:rPr>
        <w:t>分组及</w:t>
      </w:r>
      <w:r>
        <w:rPr>
          <w:rFonts w:hint="eastAsia" w:ascii="楷体" w:hAnsi="楷体" w:eastAsia="楷体"/>
          <w:szCs w:val="28"/>
        </w:rPr>
        <w:t>座号</w:t>
      </w:r>
      <w:r>
        <w:rPr>
          <w:rFonts w:hint="eastAsia" w:ascii="楷体" w:hAnsi="楷体" w:eastAsia="楷体"/>
          <w:szCs w:val="28"/>
          <w:u w:val="single"/>
        </w:rPr>
        <w:t xml:space="preserve"> </w:t>
      </w:r>
      <w:r>
        <w:rPr>
          <w:rFonts w:hint="eastAsia" w:ascii="楷体" w:hAnsi="楷体" w:eastAsia="楷体"/>
          <w:szCs w:val="28"/>
          <w:u w:val="single"/>
          <w:lang w:val="en-US" w:eastAsia="zh-CN"/>
        </w:rPr>
        <w:t>4</w:t>
      </w:r>
      <w:r>
        <w:rPr>
          <w:rFonts w:hint="eastAsia" w:ascii="楷体" w:hAnsi="楷体" w:eastAsia="楷体"/>
          <w:szCs w:val="28"/>
          <w:u w:val="single"/>
        </w:rPr>
        <w:t xml:space="preserve"> </w:t>
      </w:r>
      <w:r>
        <w:rPr>
          <w:rFonts w:ascii="楷体" w:hAnsi="楷体" w:eastAsia="楷体"/>
          <w:szCs w:val="28"/>
          <w:u w:val="single"/>
        </w:rPr>
        <w:t>-</w:t>
      </w:r>
      <w:r>
        <w:rPr>
          <w:rFonts w:hint="eastAsia" w:ascii="楷体" w:hAnsi="楷体" w:eastAsia="楷体"/>
          <w:szCs w:val="28"/>
          <w:u w:val="single"/>
          <w:lang w:val="en-US" w:eastAsia="zh-CN"/>
        </w:rPr>
        <w:t xml:space="preserve"> 04</w:t>
      </w:r>
      <w:r>
        <w:rPr>
          <w:rFonts w:hint="eastAsia" w:ascii="楷体" w:hAnsi="楷体" w:eastAsia="楷体"/>
          <w:szCs w:val="28"/>
          <w:u w:val="single"/>
        </w:rPr>
        <w:t xml:space="preserve"> </w:t>
      </w:r>
      <w:r>
        <w:rPr>
          <w:rFonts w:ascii="楷体" w:hAnsi="楷体" w:eastAsia="楷体"/>
          <w:szCs w:val="28"/>
          <w:u w:val="single"/>
        </w:rPr>
        <w:t xml:space="preserve">- </w:t>
      </w:r>
      <w:r>
        <w:rPr>
          <w:rFonts w:hint="eastAsia" w:ascii="楷体" w:hAnsi="楷体" w:eastAsia="楷体"/>
          <w:szCs w:val="28"/>
          <w:u w:val="single"/>
          <w:lang w:val="en-US" w:eastAsia="zh-CN"/>
        </w:rPr>
        <w:t>8</w:t>
      </w:r>
      <w:r>
        <w:rPr>
          <w:rFonts w:hint="eastAsia" w:ascii="楷体" w:hAnsi="楷体" w:eastAsia="楷体"/>
          <w:szCs w:val="28"/>
          <w:u w:val="single"/>
        </w:rPr>
        <w:t>号</w:t>
      </w:r>
      <w:r>
        <w:rPr>
          <w:rFonts w:hint="eastAsia" w:ascii="楷体" w:hAnsi="楷体" w:eastAsia="楷体"/>
          <w:szCs w:val="28"/>
        </w:rPr>
        <w:t>（</w:t>
      </w:r>
      <w:r>
        <w:rPr>
          <w:rFonts w:ascii="楷体" w:hAnsi="楷体" w:eastAsia="楷体"/>
          <w:szCs w:val="28"/>
        </w:rPr>
        <w:t>例</w:t>
      </w:r>
      <w:r>
        <w:rPr>
          <w:rFonts w:hint="eastAsia" w:ascii="楷体" w:hAnsi="楷体" w:eastAsia="楷体"/>
          <w:szCs w:val="28"/>
        </w:rPr>
        <w:t>：1-04-5号</w:t>
      </w:r>
      <w:r>
        <w:rPr>
          <w:rFonts w:ascii="楷体" w:hAnsi="楷体" w:eastAsia="楷体"/>
          <w:szCs w:val="28"/>
        </w:rPr>
        <w:t>）</w:t>
      </w:r>
    </w:p>
    <w:p>
      <w:pPr>
        <w:rPr>
          <w:rFonts w:ascii="楷体" w:hAnsi="楷体" w:eastAsia="楷体"/>
          <w:szCs w:val="28"/>
          <w:u w:val="single"/>
        </w:rPr>
      </w:pPr>
      <w:r>
        <w:rPr>
          <w:rFonts w:ascii="楷体" w:hAnsi="楷体" w:eastAsia="楷体"/>
          <w:szCs w:val="28"/>
        </w:rPr>
        <w:t>实验</w:t>
      </w:r>
      <w:r>
        <w:rPr>
          <w:rFonts w:hint="eastAsia" w:ascii="楷体" w:hAnsi="楷体" w:eastAsia="楷体"/>
          <w:szCs w:val="28"/>
        </w:rPr>
        <w:t>日期</w:t>
      </w:r>
      <w:r>
        <w:rPr>
          <w:rFonts w:hint="eastAsia" w:ascii="楷体" w:hAnsi="楷体" w:eastAsia="楷体"/>
          <w:szCs w:val="28"/>
          <w:u w:val="single"/>
          <w:lang w:val="en-US" w:eastAsia="zh-CN"/>
        </w:rPr>
        <w:t>2021</w:t>
      </w:r>
      <w:r>
        <w:rPr>
          <w:rFonts w:ascii="楷体" w:hAnsi="楷体" w:eastAsia="楷体"/>
          <w:szCs w:val="28"/>
          <w:u w:val="single"/>
        </w:rPr>
        <w:t xml:space="preserve"> </w:t>
      </w:r>
      <w:r>
        <w:rPr>
          <w:rFonts w:ascii="楷体" w:hAnsi="楷体" w:eastAsia="楷体"/>
          <w:szCs w:val="28"/>
        </w:rPr>
        <w:t>年</w:t>
      </w:r>
      <w:r>
        <w:rPr>
          <w:rFonts w:ascii="楷体" w:hAnsi="楷体" w:eastAsia="楷体"/>
          <w:szCs w:val="28"/>
          <w:u w:val="single"/>
        </w:rPr>
        <w:t xml:space="preserve"> </w:t>
      </w:r>
      <w:r>
        <w:rPr>
          <w:rFonts w:hint="eastAsia" w:ascii="楷体" w:hAnsi="楷体" w:eastAsia="楷体"/>
          <w:szCs w:val="28"/>
          <w:u w:val="single"/>
          <w:lang w:val="en-US" w:eastAsia="zh-CN"/>
        </w:rPr>
        <w:t>11</w:t>
      </w:r>
      <w:r>
        <w:rPr>
          <w:rFonts w:ascii="楷体" w:hAnsi="楷体" w:eastAsia="楷体"/>
          <w:szCs w:val="28"/>
          <w:u w:val="single"/>
        </w:rPr>
        <w:t xml:space="preserve"> </w:t>
      </w:r>
      <w:r>
        <w:rPr>
          <w:rFonts w:ascii="楷体" w:hAnsi="楷体" w:eastAsia="楷体"/>
          <w:szCs w:val="28"/>
        </w:rPr>
        <w:t>月</w:t>
      </w:r>
      <w:r>
        <w:rPr>
          <w:rFonts w:ascii="楷体" w:hAnsi="楷体" w:eastAsia="楷体"/>
          <w:szCs w:val="28"/>
          <w:u w:val="single"/>
        </w:rPr>
        <w:t xml:space="preserve"> </w:t>
      </w:r>
      <w:r>
        <w:rPr>
          <w:rFonts w:hint="eastAsia" w:ascii="楷体" w:hAnsi="楷体" w:eastAsia="楷体"/>
          <w:szCs w:val="28"/>
          <w:u w:val="single"/>
          <w:lang w:val="en-US" w:eastAsia="zh-CN"/>
        </w:rPr>
        <w:t>25</w:t>
      </w:r>
      <w:r>
        <w:rPr>
          <w:rFonts w:ascii="楷体" w:hAnsi="楷体" w:eastAsia="楷体"/>
          <w:szCs w:val="28"/>
          <w:u w:val="single"/>
        </w:rPr>
        <w:t xml:space="preserve"> </w:t>
      </w:r>
      <w:r>
        <w:rPr>
          <w:rFonts w:ascii="楷体" w:hAnsi="楷体" w:eastAsia="楷体"/>
          <w:szCs w:val="28"/>
        </w:rPr>
        <w:t>日</w:t>
      </w:r>
      <w:r>
        <w:rPr>
          <w:rFonts w:hint="eastAsia" w:ascii="楷体" w:hAnsi="楷体" w:eastAsia="楷体"/>
          <w:szCs w:val="28"/>
          <w:lang w:val="en-US" w:eastAsia="zh-CN"/>
        </w:rPr>
        <w:t xml:space="preserve"> </w:t>
      </w:r>
      <w:r>
        <w:rPr>
          <w:rFonts w:hint="eastAsia" w:ascii="楷体" w:hAnsi="楷体" w:eastAsia="楷体"/>
          <w:szCs w:val="28"/>
        </w:rPr>
        <w:t>实验</w:t>
      </w:r>
      <w:r>
        <w:rPr>
          <w:rFonts w:ascii="楷体" w:hAnsi="楷体" w:eastAsia="楷体"/>
          <w:szCs w:val="28"/>
        </w:rPr>
        <w:t>地点</w:t>
      </w:r>
      <w:r>
        <w:rPr>
          <w:rFonts w:ascii="楷体" w:hAnsi="楷体" w:eastAsia="楷体"/>
          <w:szCs w:val="28"/>
          <w:u w:val="single"/>
        </w:rPr>
        <w:t xml:space="preserve"> </w:t>
      </w:r>
      <w:r>
        <w:rPr>
          <w:rFonts w:hint="eastAsia" w:ascii="楷体" w:hAnsi="楷体" w:eastAsia="楷体"/>
          <w:szCs w:val="28"/>
          <w:u w:val="single"/>
          <w:lang w:val="en-US" w:eastAsia="zh-CN"/>
        </w:rPr>
        <w:t xml:space="preserve"> 教708</w:t>
      </w:r>
      <w:r>
        <w:rPr>
          <w:rFonts w:ascii="楷体" w:hAnsi="楷体" w:eastAsia="楷体"/>
          <w:szCs w:val="28"/>
          <w:u w:val="single"/>
        </w:rPr>
        <w:t xml:space="preserve">    </w:t>
      </w:r>
      <w:r>
        <w:rPr>
          <w:rFonts w:hint="eastAsia" w:ascii="楷体" w:hAnsi="楷体" w:eastAsia="楷体"/>
          <w:szCs w:val="28"/>
        </w:rPr>
        <w:t>调课/</w:t>
      </w:r>
      <w:r>
        <w:rPr>
          <w:rFonts w:ascii="楷体" w:hAnsi="楷体" w:eastAsia="楷体"/>
          <w:szCs w:val="28"/>
        </w:rPr>
        <w:t>补课</w:t>
      </w:r>
      <w:r>
        <w:rPr>
          <w:rFonts w:hint="eastAsia" w:ascii="楷体" w:hAnsi="楷体" w:eastAsia="楷体"/>
          <w:szCs w:val="28"/>
          <w:u w:val="single"/>
        </w:rPr>
        <w:t xml:space="preserve"> □是   </w:t>
      </w:r>
      <w:r>
        <w:rPr>
          <w:rFonts w:ascii="楷体" w:hAnsi="楷体" w:eastAsia="楷体"/>
          <w:szCs w:val="28"/>
          <w:u w:val="single"/>
        </w:rPr>
        <w:t xml:space="preserve"> </w:t>
      </w:r>
      <w:r>
        <w:rPr>
          <w:rFonts w:hint="eastAsia" w:ascii="楷体" w:hAnsi="楷体" w:eastAsia="楷体"/>
          <w:szCs w:val="28"/>
        </w:rPr>
        <w:t>成绩评定</w:t>
      </w:r>
      <w:r>
        <w:rPr>
          <w:rFonts w:hint="eastAsia" w:ascii="楷体" w:hAnsi="楷体" w:eastAsia="楷体"/>
          <w:szCs w:val="28"/>
          <w:u w:val="single"/>
        </w:rPr>
        <w:t xml:space="preserve">   </w:t>
      </w:r>
      <w:r>
        <w:rPr>
          <w:rFonts w:ascii="楷体" w:hAnsi="楷体" w:eastAsia="楷体"/>
          <w:szCs w:val="28"/>
          <w:u w:val="single"/>
        </w:rPr>
        <w:t xml:space="preserve"> </w:t>
      </w:r>
      <w:r>
        <w:rPr>
          <w:rFonts w:hint="eastAsia" w:ascii="楷体" w:hAnsi="楷体" w:eastAsia="楷体"/>
          <w:szCs w:val="28"/>
          <w:u w:val="single"/>
        </w:rPr>
        <w:t xml:space="preserve">      </w:t>
      </w:r>
      <w:r>
        <w:rPr>
          <w:rFonts w:ascii="楷体" w:hAnsi="楷体" w:eastAsia="楷体"/>
          <w:szCs w:val="28"/>
          <w:u w:val="single"/>
        </w:rPr>
        <w:t xml:space="preserve">    </w:t>
      </w:r>
    </w:p>
    <w:p>
      <w:pPr>
        <w:widowControl/>
        <w:jc w:val="left"/>
        <w:rPr>
          <w:rFonts w:hint="eastAsia" w:ascii="宋体" w:hAnsi="宋体" w:eastAsia="宋体" w:cs="宋体"/>
          <w:b/>
          <w:kern w:val="0"/>
          <w:sz w:val="24"/>
          <w:lang w:val="en-US" w:eastAsia="zh-CN"/>
        </w:rPr>
      </w:pPr>
      <w:r>
        <w:rPr>
          <w:b/>
          <w:color w:val="FF0000"/>
          <w:sz w:val="44"/>
          <w:szCs w:val="44"/>
        </w:rPr>
        <mc:AlternateContent>
          <mc:Choice Requires="wps">
            <w:drawing>
              <wp:anchor distT="0" distB="0" distL="114300" distR="114300" simplePos="0" relativeHeight="251659264" behindDoc="0" locked="0" layoutInCell="1" allowOverlap="1">
                <wp:simplePos x="0" y="0"/>
                <wp:positionH relativeFrom="column">
                  <wp:posOffset>-245110</wp:posOffset>
                </wp:positionH>
                <wp:positionV relativeFrom="paragraph">
                  <wp:posOffset>70485</wp:posOffset>
                </wp:positionV>
                <wp:extent cx="6181725" cy="0"/>
                <wp:effectExtent l="0" t="9525" r="5715" b="13335"/>
                <wp:wrapNone/>
                <wp:docPr id="2" name="AutoShape 2"/>
                <wp:cNvGraphicFramePr/>
                <a:graphic xmlns:a="http://schemas.openxmlformats.org/drawingml/2006/main">
                  <a:graphicData uri="http://schemas.microsoft.com/office/word/2010/wordprocessingShape">
                    <wps:wsp>
                      <wps:cNvCnPr>
                        <a:cxnSpLocks noChangeShapeType="1"/>
                      </wps:cNvCnPr>
                      <wps:spPr bwMode="auto">
                        <a:xfrm>
                          <a:off x="0" y="0"/>
                          <a:ext cx="6181725" cy="0"/>
                        </a:xfrm>
                        <a:prstGeom prst="straightConnector1">
                          <a:avLst/>
                        </a:prstGeom>
                        <a:noFill/>
                        <a:ln w="19050">
                          <a:solidFill>
                            <a:srgbClr val="000000"/>
                          </a:solidFill>
                          <a:round/>
                        </a:ln>
                      </wps:spPr>
                      <wps:bodyPr/>
                    </wps:wsp>
                  </a:graphicData>
                </a:graphic>
              </wp:anchor>
            </w:drawing>
          </mc:Choice>
          <mc:Fallback>
            <w:pict>
              <v:shape id="AutoShape 2" o:spid="_x0000_s1026" o:spt="32" type="#_x0000_t32" style="position:absolute;left:0pt;margin-left:-19.3pt;margin-top:5.55pt;height:0pt;width:486.75pt;z-index:251659264;mso-width-relative:page;mso-height-relative:page;" filled="f" stroked="t" coordsize="21600,21600" o:gfxdata="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hziOutQAAAAJAQAADwAAAAAAAAABACAAAAAi&#10;AAAAZHJzL2Rvd25yZXYueG1sUEsBAhQAFAAAAAgAh07iQLoZOYvVAQAAswMAAA4AAAAAAAAAAQAg&#10;AAAAIwEAAGRycy9lMm9Eb2MueG1sUEsFBgAAAAAGAAYAWQEAAGoFAAAAAA==&#10;">
                <v:fill on="f" focussize="0,0"/>
                <v:stroke weight="1.5pt" color="#000000" joinstyle="round"/>
                <v:imagedata o:title=""/>
                <o:lock v:ext="edit" aspectratio="f"/>
              </v:shape>
            </w:pict>
          </mc:Fallback>
        </mc:AlternateContent>
      </w:r>
    </w:p>
    <w:p>
      <w:pPr>
        <w:pStyle w:val="2"/>
        <w:snapToGrid w:val="0"/>
        <w:spacing w:line="400" w:lineRule="exact"/>
      </w:pPr>
      <w:r>
        <w:rPr>
          <w:rFonts w:hint="eastAsia"/>
        </w:rPr>
        <w:t>磁场的测量实验</w:t>
      </w:r>
    </w:p>
    <w:p>
      <w:pPr>
        <w:snapToGrid w:val="0"/>
        <w:spacing w:line="400" w:lineRule="exact"/>
        <w:jc w:val="center"/>
        <w:rPr>
          <w:rFonts w:hint="eastAsia" w:eastAsia="宋体"/>
          <w:b/>
          <w:bCs/>
          <w:kern w:val="44"/>
          <w:sz w:val="32"/>
          <w:szCs w:val="44"/>
          <w:lang w:eastAsia="zh-CN"/>
        </w:rPr>
      </w:pPr>
      <w:r>
        <w:rPr>
          <w:rFonts w:hint="eastAsia"/>
          <w:b/>
          <w:bCs/>
          <w:kern w:val="44"/>
          <w:sz w:val="32"/>
          <w:szCs w:val="44"/>
        </w:rPr>
        <w:t xml:space="preserve">第一部分 </w:t>
      </w:r>
      <w:r>
        <w:rPr>
          <w:b/>
          <w:bCs/>
          <w:kern w:val="44"/>
          <w:sz w:val="32"/>
          <w:szCs w:val="44"/>
        </w:rPr>
        <w:t xml:space="preserve"> </w:t>
      </w:r>
      <w:r>
        <w:rPr>
          <w:rFonts w:hint="eastAsia"/>
          <w:b/>
          <w:bCs/>
          <w:kern w:val="44"/>
          <w:sz w:val="32"/>
          <w:szCs w:val="44"/>
          <w:lang w:val="en-US" w:eastAsia="zh-CN"/>
        </w:rPr>
        <w:t>利</w:t>
      </w:r>
      <w:r>
        <w:rPr>
          <w:rFonts w:hint="eastAsia"/>
          <w:b/>
          <w:bCs/>
          <w:kern w:val="44"/>
          <w:sz w:val="32"/>
          <w:szCs w:val="44"/>
        </w:rPr>
        <w:t>用霍尔效应</w:t>
      </w:r>
      <w:r>
        <w:rPr>
          <w:rFonts w:hint="eastAsia"/>
          <w:b/>
          <w:bCs/>
          <w:kern w:val="44"/>
          <w:sz w:val="32"/>
          <w:szCs w:val="44"/>
          <w:lang w:val="en-US" w:eastAsia="zh-CN"/>
        </w:rPr>
        <w:t>实验仪</w:t>
      </w:r>
      <w:r>
        <w:rPr>
          <w:rFonts w:hint="eastAsia"/>
          <w:b/>
          <w:bCs/>
          <w:kern w:val="44"/>
          <w:sz w:val="32"/>
          <w:szCs w:val="44"/>
        </w:rPr>
        <w:t>测量</w:t>
      </w:r>
      <w:r>
        <w:rPr>
          <w:rFonts w:hint="eastAsia"/>
          <w:b/>
          <w:bCs/>
          <w:kern w:val="44"/>
          <w:sz w:val="32"/>
          <w:szCs w:val="44"/>
          <w:lang w:val="en-US" w:eastAsia="zh-CN"/>
        </w:rPr>
        <w:t>磁感应强度</w:t>
      </w:r>
    </w:p>
    <w:p>
      <w:pPr>
        <w:pStyle w:val="7"/>
        <w:rPr>
          <w:rFonts w:hint="default" w:eastAsia="宋体"/>
          <w:lang w:val="en-US" w:eastAsia="zh-CN"/>
        </w:rPr>
      </w:pPr>
      <w:r>
        <w:rPr>
          <w:rFonts w:hint="eastAsia"/>
        </w:rPr>
        <w:t>一、实验目的</w:t>
      </w:r>
      <w:r>
        <w:rPr>
          <w:rFonts w:hint="eastAsia"/>
          <w:lang w:val="en-US" w:eastAsia="zh-CN"/>
        </w:rPr>
        <w:t>及要求</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rPr>
      </w:pPr>
      <w:r>
        <w:rPr>
          <w:rFonts w:hint="eastAsia"/>
          <w:sz w:val="24"/>
        </w:rPr>
        <w:t xml:space="preserve">1. </w:t>
      </w:r>
      <w:r>
        <w:rPr>
          <w:rFonts w:hint="eastAsia"/>
          <w:sz w:val="24"/>
          <w:lang w:val="en-US" w:eastAsia="zh-CN"/>
        </w:rPr>
        <w:t>霍尔效应原理及霍尔元件有关参数的含义和作用</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rPr>
      </w:pPr>
      <w:r>
        <w:rPr>
          <w:rFonts w:hint="eastAsia"/>
          <w:sz w:val="24"/>
        </w:rPr>
        <w:t xml:space="preserve">2. </w:t>
      </w:r>
      <w:r>
        <w:rPr>
          <w:rFonts w:hint="eastAsia"/>
          <w:sz w:val="24"/>
          <w:lang w:val="en-US" w:eastAsia="zh-CN"/>
        </w:rPr>
        <w:t xml:space="preserve">测绘霍尔元件的 </w:t>
      </w:r>
      <w:r>
        <w:rPr>
          <w:rFonts w:hint="default"/>
          <w:sz w:val="24"/>
          <w:lang w:val="en-US" w:eastAsia="zh-CN"/>
        </w:rPr>
        <w:t>VH</w:t>
      </w:r>
      <w:r>
        <w:rPr>
          <w:rFonts w:hint="eastAsia"/>
          <w:sz w:val="24"/>
          <w:lang w:val="en-US" w:eastAsia="zh-CN"/>
        </w:rPr>
        <w:t>—</w:t>
      </w:r>
      <w:r>
        <w:rPr>
          <w:rFonts w:hint="default"/>
          <w:sz w:val="24"/>
          <w:lang w:val="en-US" w:eastAsia="zh-CN"/>
        </w:rPr>
        <w:t>Is</w:t>
      </w:r>
      <w:r>
        <w:rPr>
          <w:rFonts w:hint="eastAsia"/>
          <w:sz w:val="24"/>
          <w:lang w:val="en-US" w:eastAsia="zh-CN"/>
        </w:rPr>
        <w:t>，</w:t>
      </w:r>
      <w:r>
        <w:rPr>
          <w:rFonts w:hint="default"/>
          <w:sz w:val="24"/>
          <w:lang w:val="en-US" w:eastAsia="zh-CN"/>
        </w:rPr>
        <w:t>VH</w:t>
      </w:r>
      <w:r>
        <w:rPr>
          <w:rFonts w:hint="eastAsia"/>
          <w:sz w:val="24"/>
          <w:lang w:val="en-US" w:eastAsia="zh-CN"/>
        </w:rPr>
        <w:t>—</w:t>
      </w:r>
      <w:r>
        <w:rPr>
          <w:rFonts w:hint="default"/>
          <w:sz w:val="24"/>
          <w:lang w:val="en-US" w:eastAsia="zh-CN"/>
        </w:rPr>
        <w:t xml:space="preserve">IM </w:t>
      </w:r>
      <w:r>
        <w:rPr>
          <w:rFonts w:hint="eastAsia"/>
          <w:sz w:val="24"/>
          <w:lang w:val="en-US" w:eastAsia="zh-CN"/>
        </w:rPr>
        <w:t xml:space="preserve">曲线，了解霍尔电势差 </w:t>
      </w:r>
      <w:r>
        <w:rPr>
          <w:rFonts w:hint="default"/>
          <w:sz w:val="24"/>
          <w:lang w:val="en-US" w:eastAsia="zh-CN"/>
        </w:rPr>
        <w:t xml:space="preserve">VH </w:t>
      </w:r>
      <w:r>
        <w:rPr>
          <w:rFonts w:hint="eastAsia"/>
          <w:sz w:val="24"/>
          <w:lang w:val="en-US" w:eastAsia="zh-CN"/>
        </w:rPr>
        <w:t xml:space="preserve">与霍尔元件工作电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rPr>
      </w:pPr>
      <w:r>
        <w:rPr>
          <w:rFonts w:hint="eastAsia"/>
          <w:sz w:val="24"/>
          <w:lang w:val="en-US" w:eastAsia="zh-CN"/>
        </w:rPr>
        <w:t xml:space="preserve">流 </w:t>
      </w:r>
      <w:r>
        <w:rPr>
          <w:rFonts w:hint="default"/>
          <w:sz w:val="24"/>
          <w:lang w:val="en-US" w:eastAsia="zh-CN"/>
        </w:rPr>
        <w:t>Is</w:t>
      </w:r>
      <w:r>
        <w:rPr>
          <w:rFonts w:hint="eastAsia"/>
          <w:sz w:val="24"/>
          <w:lang w:val="en-US" w:eastAsia="zh-CN"/>
        </w:rPr>
        <w:t xml:space="preserve">、磁感应强度 </w:t>
      </w:r>
      <w:r>
        <w:rPr>
          <w:rFonts w:hint="default"/>
          <w:sz w:val="24"/>
          <w:lang w:val="en-US" w:eastAsia="zh-CN"/>
        </w:rPr>
        <w:t xml:space="preserve">B </w:t>
      </w:r>
      <w:r>
        <w:rPr>
          <w:rFonts w:hint="eastAsia"/>
          <w:sz w:val="24"/>
          <w:lang w:val="en-US" w:eastAsia="zh-CN"/>
        </w:rPr>
        <w:t xml:space="preserve">及励磁电流 </w:t>
      </w:r>
      <w:r>
        <w:rPr>
          <w:rFonts w:hint="default"/>
          <w:sz w:val="24"/>
          <w:lang w:val="en-US" w:eastAsia="zh-CN"/>
        </w:rPr>
        <w:t xml:space="preserve">IM </w:t>
      </w:r>
      <w:r>
        <w:rPr>
          <w:rFonts w:hint="eastAsia"/>
          <w:sz w:val="24"/>
          <w:lang w:val="en-US" w:eastAsia="zh-CN"/>
        </w:rPr>
        <w:t xml:space="preserve">之间的关系。 </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sz w:val="24"/>
        </w:rPr>
      </w:pPr>
      <w:r>
        <w:rPr>
          <w:rFonts w:hint="eastAsia"/>
          <w:sz w:val="24"/>
          <w:lang w:val="en-US" w:eastAsia="zh-CN"/>
        </w:rPr>
        <w:t xml:space="preserve">3.学习利用霍尔效应测量磁感应强度 </w:t>
      </w:r>
      <w:r>
        <w:rPr>
          <w:rFonts w:hint="default"/>
          <w:sz w:val="24"/>
          <w:lang w:val="en-US" w:eastAsia="zh-CN"/>
        </w:rPr>
        <w:t xml:space="preserve">B </w:t>
      </w:r>
      <w:r>
        <w:rPr>
          <w:rFonts w:hint="eastAsia"/>
          <w:sz w:val="24"/>
          <w:lang w:val="en-US" w:eastAsia="zh-CN"/>
        </w:rPr>
        <w:t>及磁场分布</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default" w:eastAsia="宋体"/>
          <w:sz w:val="24"/>
          <w:lang w:val="en-US" w:eastAsia="zh-CN"/>
        </w:rPr>
      </w:pPr>
      <w:r>
        <w:rPr>
          <w:rFonts w:hint="eastAsia"/>
          <w:sz w:val="24"/>
          <w:lang w:val="en-US" w:eastAsia="zh-CN"/>
        </w:rPr>
        <w:t>4.学习用“对称交换测量法”消除负效应产生的系统误差</w:t>
      </w:r>
    </w:p>
    <w:p>
      <w:pPr>
        <w:pStyle w:val="7"/>
        <w:rPr>
          <w:rFonts w:hint="eastAsia"/>
        </w:rPr>
      </w:pPr>
      <w:r>
        <w:rPr>
          <w:rFonts w:hint="eastAsia"/>
        </w:rPr>
        <w:t>二、仪器用具</w:t>
      </w:r>
    </w:p>
    <w:p>
      <w:pPr>
        <w:keepNext w:val="0"/>
        <w:keepLines w:val="0"/>
        <w:pageBreakBefore w:val="0"/>
        <w:widowControl w:val="0"/>
        <w:kinsoku/>
        <w:wordWrap/>
        <w:overflowPunct/>
        <w:topLinePunct w:val="0"/>
        <w:autoSpaceDE/>
        <w:autoSpaceDN/>
        <w:bidi w:val="0"/>
        <w:adjustRightInd/>
        <w:snapToGrid/>
        <w:spacing w:line="360" w:lineRule="auto"/>
        <w:textAlignment w:val="auto"/>
        <w:rPr>
          <w:sz w:val="24"/>
        </w:rPr>
      </w:pPr>
      <w:r>
        <w:rPr>
          <w:rFonts w:hint="eastAsia"/>
          <w:sz w:val="24"/>
        </w:rPr>
        <w:t>主要实验仪器：</w:t>
      </w:r>
      <w:r>
        <w:rPr>
          <w:rFonts w:hint="default" w:ascii="Times New Roman" w:hAnsi="Times New Roman" w:eastAsia="宋体" w:cs="Times New Roman"/>
          <w:color w:val="000000"/>
          <w:kern w:val="0"/>
          <w:sz w:val="24"/>
          <w:szCs w:val="24"/>
          <w:lang w:val="en-US" w:eastAsia="zh-CN" w:bidi="ar"/>
        </w:rPr>
        <w:t>DH4512D</w:t>
      </w:r>
      <w:r>
        <w:rPr>
          <w:rFonts w:hint="eastAsia"/>
          <w:sz w:val="24"/>
        </w:rPr>
        <w:t>霍尔效应</w:t>
      </w:r>
      <w:r>
        <w:rPr>
          <w:rFonts w:hint="eastAsia"/>
          <w:sz w:val="24"/>
          <w:lang w:val="en-US" w:eastAsia="zh-CN"/>
        </w:rPr>
        <w:t>实验架和测试</w:t>
      </w:r>
      <w:r>
        <w:rPr>
          <w:rFonts w:hint="eastAsia"/>
          <w:sz w:val="24"/>
        </w:rPr>
        <w:t>仪</w:t>
      </w:r>
      <w:r>
        <w:rPr>
          <w:rFonts w:hint="eastAsia"/>
          <w:sz w:val="24"/>
          <w:lang w:eastAsia="zh-CN"/>
        </w:rPr>
        <w:t>，</w:t>
      </w:r>
      <w:r>
        <w:rPr>
          <w:rFonts w:hint="eastAsia"/>
          <w:sz w:val="24"/>
        </w:rPr>
        <w:t>函数发生器，特斯拉计，导线，数字多用表（包括提供励磁电流和霍尔电流的电源，电流表，电压表，霍尔元件）</w:t>
      </w:r>
      <w:r>
        <w:rPr>
          <w:rFonts w:hint="eastAsia"/>
          <w:sz w:val="24"/>
          <w:lang w:eastAsia="zh-CN"/>
        </w:rPr>
        <w:t>。</w:t>
      </w:r>
      <w:r>
        <w:rPr>
          <w:rFonts w:hint="eastAsia"/>
          <w:sz w:val="24"/>
          <w:lang w:val="en-US" w:eastAsia="zh-CN"/>
        </w:rPr>
        <w:t>根据2020年秋季的基础物理实验讲义，DH4512D的主要技术指标如下</w:t>
      </w:r>
      <w:r>
        <w:rPr>
          <w:rFonts w:hint="eastAsia"/>
          <w:sz w:val="24"/>
        </w:rPr>
        <w:t>：</w:t>
      </w:r>
    </w:p>
    <w:p>
      <w:pPr>
        <w:keepNext w:val="0"/>
        <w:keepLines w:val="0"/>
        <w:pageBreakBefore w:val="0"/>
        <w:widowControl w:val="0"/>
        <w:kinsoku/>
        <w:wordWrap/>
        <w:overflowPunct/>
        <w:topLinePunct w:val="0"/>
        <w:autoSpaceDE/>
        <w:autoSpaceDN/>
        <w:bidi w:val="0"/>
        <w:adjustRightInd/>
        <w:snapToGrid/>
        <w:spacing w:line="360" w:lineRule="auto"/>
        <w:ind w:left="420" w:leftChars="200"/>
        <w:textAlignment w:val="auto"/>
        <w:rPr>
          <w:sz w:val="24"/>
        </w:rPr>
      </w:pPr>
      <w:r>
        <w:rPr>
          <w:rFonts w:hint="eastAsia"/>
          <w:sz w:val="24"/>
        </w:rPr>
        <w:t>1. 电磁铁励磁电流</w:t>
      </w:r>
      <m:oMath>
        <m:sSub>
          <m:sSubPr>
            <m:ctrlPr>
              <w:rPr>
                <w:rFonts w:ascii="Cambria Math" w:hAnsi="Cambria Math"/>
                <w:sz w:val="24"/>
              </w:rPr>
            </m:ctrlPr>
          </m:sSubPr>
          <m:e>
            <m:r>
              <m:rPr/>
              <w:rPr>
                <w:rFonts w:ascii="Cambria Math" w:hAnsi="Cambria Math"/>
                <w:sz w:val="24"/>
              </w:rPr>
              <m:t>I</m:t>
            </m:r>
            <m:ctrlPr>
              <w:rPr>
                <w:rFonts w:ascii="Cambria Math" w:hAnsi="Cambria Math"/>
                <w:sz w:val="24"/>
              </w:rPr>
            </m:ctrlPr>
          </m:e>
          <m:sub>
            <m:r>
              <m:rPr/>
              <w:rPr>
                <w:rFonts w:ascii="Cambria Math" w:hAnsi="Cambria Math"/>
                <w:sz w:val="24"/>
              </w:rPr>
              <m:t>M</m:t>
            </m:r>
            <m:ctrlPr>
              <w:rPr>
                <w:rFonts w:ascii="Cambria Math" w:hAnsi="Cambria Math"/>
                <w:sz w:val="24"/>
              </w:rPr>
            </m:ctrlPr>
          </m:sub>
        </m:sSub>
      </m:oMath>
      <w:r>
        <w:rPr>
          <w:rFonts w:hint="eastAsia"/>
          <w:sz w:val="24"/>
        </w:rPr>
        <w:t>：0～1.2</w:t>
      </w:r>
      <m:oMath>
        <m:r>
          <m:rPr/>
          <w:rPr>
            <w:rFonts w:ascii="Cambria Math" w:hAnsi="Cambria Math"/>
            <w:sz w:val="24"/>
          </w:rPr>
          <m:t>A</m:t>
        </m:r>
      </m:oMath>
      <w:r>
        <w:rPr>
          <w:rFonts w:hint="eastAsia"/>
          <w:sz w:val="24"/>
        </w:rPr>
        <w:t>，连续可调，调节精度1</w:t>
      </w:r>
      <m:oMath>
        <m:r>
          <m:rPr/>
          <w:rPr>
            <w:rFonts w:hint="eastAsia" w:ascii="Cambria Math" w:hAnsi="Cambria Math"/>
            <w:sz w:val="24"/>
          </w:rPr>
          <m:t>m</m:t>
        </m:r>
        <m:r>
          <m:rPr/>
          <w:rPr>
            <w:rFonts w:ascii="Cambria Math" w:hAnsi="Cambria Math"/>
            <w:sz w:val="24"/>
          </w:rPr>
          <m:t>A</m:t>
        </m:r>
      </m:oMath>
      <w:r>
        <w:rPr>
          <w:rFonts w:hint="eastAsia"/>
          <w:sz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420" w:leftChars="200"/>
        <w:textAlignment w:val="auto"/>
        <w:rPr>
          <w:sz w:val="24"/>
        </w:rPr>
      </w:pPr>
      <w:r>
        <w:rPr>
          <w:rFonts w:hint="eastAsia"/>
          <w:sz w:val="24"/>
        </w:rPr>
        <w:t>2. 霍尔元件的工作电流</w:t>
      </w:r>
      <m:oMath>
        <m:sSub>
          <m:sSubPr>
            <m:ctrlPr>
              <w:rPr>
                <w:rFonts w:ascii="Cambria Math" w:hAnsi="Cambria Math"/>
                <w:sz w:val="24"/>
              </w:rPr>
            </m:ctrlPr>
          </m:sSubPr>
          <m:e>
            <m:r>
              <m:rPr/>
              <w:rPr>
                <w:rFonts w:ascii="Cambria Math" w:hAnsi="Cambria Math"/>
                <w:sz w:val="24"/>
              </w:rPr>
              <m:t>I</m:t>
            </m:r>
            <m:ctrlPr>
              <w:rPr>
                <w:rFonts w:ascii="Cambria Math" w:hAnsi="Cambria Math"/>
                <w:sz w:val="24"/>
              </w:rPr>
            </m:ctrlPr>
          </m:e>
          <m:sub>
            <m:r>
              <m:rPr/>
              <w:rPr>
                <w:rFonts w:ascii="Cambria Math" w:hAnsi="Cambria Math"/>
                <w:sz w:val="24"/>
              </w:rPr>
              <m:t>H</m:t>
            </m:r>
            <m:ctrlPr>
              <w:rPr>
                <w:rFonts w:ascii="Cambria Math" w:hAnsi="Cambria Math"/>
                <w:sz w:val="24"/>
              </w:rPr>
            </m:ctrlPr>
          </m:sub>
        </m:sSub>
      </m:oMath>
      <w:r>
        <w:rPr>
          <w:rFonts w:hint="eastAsia"/>
          <w:sz w:val="24"/>
        </w:rPr>
        <w:t>：0～11</w:t>
      </w:r>
      <m:oMath>
        <m:r>
          <m:rPr/>
          <w:rPr>
            <w:rFonts w:hint="eastAsia" w:ascii="Cambria Math" w:hAnsi="Cambria Math"/>
            <w:sz w:val="24"/>
          </w:rPr>
          <m:t>m</m:t>
        </m:r>
        <m:r>
          <m:rPr/>
          <w:rPr>
            <w:rFonts w:ascii="Cambria Math" w:hAnsi="Cambria Math"/>
            <w:sz w:val="24"/>
          </w:rPr>
          <m:t>A</m:t>
        </m:r>
      </m:oMath>
      <w:r>
        <w:rPr>
          <w:rFonts w:hint="eastAsia"/>
          <w:sz w:val="24"/>
        </w:rPr>
        <w:t>，连续可调，调节精度 0.01</w:t>
      </w:r>
      <m:oMath>
        <m:r>
          <m:rPr>
            <m:sty m:val="p"/>
          </m:rPr>
          <w:rPr>
            <w:rFonts w:hint="eastAsia" w:ascii="Cambria Math" w:hAnsi="Cambria Math"/>
            <w:sz w:val="24"/>
          </w:rPr>
          <m:t xml:space="preserve"> </m:t>
        </m:r>
        <m:r>
          <m:rPr/>
          <w:rPr>
            <w:rFonts w:hint="eastAsia" w:ascii="Cambria Math" w:hAnsi="Cambria Math"/>
            <w:sz w:val="24"/>
          </w:rPr>
          <m:t>m</m:t>
        </m:r>
        <m:r>
          <m:rPr/>
          <w:rPr>
            <w:rFonts w:ascii="Cambria Math" w:hAnsi="Cambria Math"/>
            <w:sz w:val="24"/>
          </w:rPr>
          <m:t>A</m:t>
        </m:r>
      </m:oMath>
      <w:r>
        <w:rPr>
          <w:rFonts w:hint="eastAsia"/>
          <w:sz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420" w:leftChars="200"/>
        <w:textAlignment w:val="auto"/>
        <w:rPr>
          <w:sz w:val="24"/>
        </w:rPr>
      </w:pPr>
      <w:r>
        <w:rPr>
          <w:rFonts w:hint="eastAsia"/>
          <w:sz w:val="24"/>
        </w:rPr>
        <w:t>3. 励磁电流数字表：量程为 0-1.999</w:t>
      </w:r>
      <m:oMath>
        <m:r>
          <m:rPr/>
          <w:rPr>
            <w:rFonts w:ascii="Cambria Math" w:hAnsi="Cambria Math"/>
            <w:sz w:val="24"/>
          </w:rPr>
          <m:t>A</m:t>
        </m:r>
      </m:oMath>
      <w:r>
        <w:rPr>
          <w:rFonts w:hint="eastAsia"/>
          <w:sz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420" w:leftChars="200"/>
        <w:textAlignment w:val="auto"/>
        <w:rPr>
          <w:sz w:val="24"/>
        </w:rPr>
      </w:pPr>
      <w:r>
        <w:rPr>
          <w:rFonts w:hint="eastAsia"/>
          <w:sz w:val="24"/>
        </w:rPr>
        <w:t>4. 霍尔电流数字表：量程为 0-10.00</w:t>
      </w:r>
      <m:oMath>
        <m:r>
          <m:rPr>
            <m:sty m:val="p"/>
          </m:rPr>
          <w:rPr>
            <w:rFonts w:hint="eastAsia" w:ascii="Cambria Math" w:hAnsi="Cambria Math"/>
            <w:sz w:val="24"/>
          </w:rPr>
          <m:t xml:space="preserve"> </m:t>
        </m:r>
        <m:r>
          <m:rPr/>
          <w:rPr>
            <w:rFonts w:hint="eastAsia" w:ascii="Cambria Math" w:hAnsi="Cambria Math"/>
            <w:sz w:val="24"/>
          </w:rPr>
          <m:t>m</m:t>
        </m:r>
        <m:r>
          <m:rPr/>
          <w:rPr>
            <w:rFonts w:ascii="Cambria Math" w:hAnsi="Cambria Math"/>
            <w:sz w:val="24"/>
          </w:rPr>
          <m:t>A</m:t>
        </m:r>
      </m:oMath>
    </w:p>
    <w:p>
      <w:pPr>
        <w:keepNext w:val="0"/>
        <w:keepLines w:val="0"/>
        <w:pageBreakBefore w:val="0"/>
        <w:widowControl w:val="0"/>
        <w:kinsoku/>
        <w:wordWrap/>
        <w:overflowPunct/>
        <w:topLinePunct w:val="0"/>
        <w:autoSpaceDE/>
        <w:autoSpaceDN/>
        <w:bidi w:val="0"/>
        <w:adjustRightInd/>
        <w:snapToGrid/>
        <w:spacing w:line="360" w:lineRule="auto"/>
        <w:ind w:left="420" w:leftChars="200"/>
        <w:textAlignment w:val="auto"/>
        <w:rPr>
          <w:sz w:val="24"/>
        </w:rPr>
      </w:pPr>
      <w:r>
        <w:rPr>
          <w:rFonts w:hint="eastAsia"/>
          <w:sz w:val="24"/>
        </w:rPr>
        <w:t>5. 霍尔电压数字表：量程为 0-199.9</w:t>
      </w:r>
      <m:oMath>
        <m:r>
          <m:rPr/>
          <w:rPr>
            <w:rFonts w:hint="eastAsia" w:ascii="Cambria Math" w:hAnsi="Cambria Math"/>
            <w:sz w:val="24"/>
          </w:rPr>
          <m:t>m</m:t>
        </m:r>
        <m:r>
          <m:rPr/>
          <w:rPr>
            <w:rFonts w:ascii="Cambria Math" w:hAnsi="Cambria Math"/>
            <w:sz w:val="24"/>
          </w:rPr>
          <m:t>V</m:t>
        </m:r>
      </m:oMath>
      <w:r>
        <w:rPr>
          <w:rFonts w:hint="eastAsia"/>
          <w:sz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420" w:leftChars="200"/>
        <w:textAlignment w:val="auto"/>
        <w:rPr>
          <w:sz w:val="24"/>
        </w:rPr>
      </w:pPr>
      <w:r>
        <w:rPr>
          <w:rFonts w:hint="eastAsia"/>
          <w:sz w:val="24"/>
        </w:rPr>
        <w:t>6. 霍尔元件材料和灵敏度：N 型砷化镓，灵敏度</w:t>
      </w:r>
      <m:oMath>
        <m:sSub>
          <m:sSubPr>
            <m:ctrlPr>
              <w:rPr>
                <w:rFonts w:ascii="Cambria Math" w:hAnsi="Cambria Math"/>
                <w:sz w:val="24"/>
              </w:rPr>
            </m:ctrlPr>
          </m:sSubPr>
          <m:e>
            <m:r>
              <m:rPr/>
              <w:rPr>
                <w:rFonts w:ascii="Cambria Math" w:hAnsi="Cambria Math"/>
                <w:sz w:val="24"/>
              </w:rPr>
              <m:t>K</m:t>
            </m:r>
            <m:ctrlPr>
              <w:rPr>
                <w:rFonts w:ascii="Cambria Math" w:hAnsi="Cambria Math"/>
                <w:sz w:val="24"/>
              </w:rPr>
            </m:ctrlPr>
          </m:e>
          <m:sub>
            <m:r>
              <m:rPr/>
              <w:rPr>
                <w:rFonts w:ascii="Cambria Math" w:hAnsi="Cambria Math"/>
                <w:sz w:val="24"/>
              </w:rPr>
              <m:t>H</m:t>
            </m:r>
            <m:ctrlPr>
              <w:rPr>
                <w:rFonts w:ascii="Cambria Math" w:hAnsi="Cambria Math"/>
                <w:sz w:val="24"/>
              </w:rPr>
            </m:ctrlPr>
          </m:sub>
        </m:sSub>
      </m:oMath>
      <w:r>
        <w:rPr>
          <w:rFonts w:hint="eastAsia"/>
          <w:sz w:val="24"/>
        </w:rPr>
        <w:t>：＞10</w:t>
      </w:r>
      <m:oMath>
        <m:r>
          <m:rPr/>
          <w:rPr>
            <w:rFonts w:ascii="Cambria Math" w:hAnsi="Cambria Math"/>
            <w:sz w:val="24"/>
          </w:rPr>
          <m:t>V</m:t>
        </m:r>
        <m:r>
          <m:rPr>
            <m:sty m:val="p"/>
          </m:rPr>
          <w:rPr>
            <w:rFonts w:ascii="Cambria Math" w:hAnsi="Cambria Math"/>
            <w:sz w:val="24"/>
          </w:rPr>
          <m:t>/</m:t>
        </m:r>
        <m:r>
          <m:rPr/>
          <w:rPr>
            <w:rFonts w:ascii="Cambria Math" w:hAnsi="Cambria Math"/>
            <w:sz w:val="24"/>
          </w:rPr>
          <m:t>A</m:t>
        </m:r>
        <m:r>
          <m:rPr>
            <m:sty m:val="p"/>
          </m:rPr>
          <w:rPr>
            <w:rFonts w:ascii="Cambria Math" w:hAnsi="Cambria Math"/>
            <w:sz w:val="24"/>
          </w:rPr>
          <m:t>∙</m:t>
        </m:r>
        <m:r>
          <m:rPr/>
          <w:rPr>
            <w:rFonts w:ascii="Cambria Math" w:hAnsi="Cambria Math"/>
            <w:sz w:val="24"/>
          </w:rPr>
          <m:t>T</m:t>
        </m:r>
      </m:oMath>
      <w:r>
        <w:rPr>
          <w:rFonts w:hint="eastAsia"/>
          <w:sz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420" w:leftChars="200"/>
        <w:textAlignment w:val="auto"/>
        <w:rPr>
          <w:sz w:val="24"/>
        </w:rPr>
      </w:pPr>
      <w:r>
        <w:rPr>
          <w:rFonts w:hint="eastAsia"/>
          <w:sz w:val="24"/>
        </w:rPr>
        <w:t>7. 电磁铁气隙中心位置磁感应强度：＞0.15</w:t>
      </w:r>
      <m:oMath>
        <m:r>
          <m:rPr/>
          <w:rPr>
            <w:rFonts w:ascii="Cambria Math" w:hAnsi="Cambria Math"/>
            <w:sz w:val="24"/>
          </w:rPr>
          <m:t>T</m:t>
        </m:r>
        <m:r>
          <m:rPr>
            <m:sty m:val="p"/>
          </m:rPr>
          <w:rPr>
            <w:rFonts w:ascii="Cambria Math" w:hAnsi="Cambria Math"/>
            <w:sz w:val="24"/>
          </w:rPr>
          <m:t>(</m:t>
        </m:r>
        <m:sSub>
          <m:sSubPr>
            <m:ctrlPr>
              <w:rPr>
                <w:rFonts w:ascii="Cambria Math" w:hAnsi="Cambria Math"/>
                <w:sz w:val="24"/>
              </w:rPr>
            </m:ctrlPr>
          </m:sSubPr>
          <m:e>
            <m:r>
              <m:rPr/>
              <w:rPr>
                <w:rFonts w:ascii="Cambria Math" w:hAnsi="Cambria Math"/>
                <w:sz w:val="24"/>
              </w:rPr>
              <m:t>I</m:t>
            </m:r>
            <m:ctrlPr>
              <w:rPr>
                <w:rFonts w:ascii="Cambria Math" w:hAnsi="Cambria Math"/>
                <w:sz w:val="24"/>
              </w:rPr>
            </m:ctrlPr>
          </m:e>
          <m:sub>
            <m:r>
              <m:rPr/>
              <w:rPr>
                <w:rFonts w:ascii="Cambria Math" w:hAnsi="Cambria Math"/>
                <w:sz w:val="24"/>
              </w:rPr>
              <m:t>M</m:t>
            </m:r>
            <m:ctrlPr>
              <w:rPr>
                <w:rFonts w:ascii="Cambria Math" w:hAnsi="Cambria Math"/>
                <w:sz w:val="24"/>
              </w:rPr>
            </m:ctrlPr>
          </m:sub>
        </m:sSub>
        <m:r>
          <m:rPr>
            <m:sty m:val="p"/>
          </m:rPr>
          <w:rPr>
            <w:rFonts w:ascii="Cambria Math" w:hAnsi="Cambria Math"/>
            <w:sz w:val="24"/>
          </w:rPr>
          <m:t>=1.0</m:t>
        </m:r>
        <m:r>
          <m:rPr/>
          <w:rPr>
            <w:rFonts w:ascii="Cambria Math" w:hAnsi="Cambria Math"/>
            <w:sz w:val="24"/>
          </w:rPr>
          <m:t>A</m:t>
        </m:r>
        <m:r>
          <m:rPr>
            <m:sty m:val="p"/>
          </m:rPr>
          <w:rPr>
            <w:rFonts w:ascii="Cambria Math" w:hAnsi="Cambria Math"/>
            <w:sz w:val="24"/>
          </w:rPr>
          <m:t>)</m:t>
        </m:r>
      </m:oMath>
      <w:r>
        <w:rPr>
          <w:rFonts w:hint="eastAsia"/>
          <w:sz w:val="24"/>
        </w:rPr>
        <w:t xml:space="preserve"> </w:t>
      </w:r>
    </w:p>
    <w:p>
      <w:pPr>
        <w:keepNext w:val="0"/>
        <w:keepLines w:val="0"/>
        <w:pageBreakBefore w:val="0"/>
        <w:widowControl w:val="0"/>
        <w:kinsoku/>
        <w:wordWrap/>
        <w:overflowPunct/>
        <w:topLinePunct w:val="0"/>
        <w:autoSpaceDE/>
        <w:autoSpaceDN/>
        <w:bidi w:val="0"/>
        <w:adjustRightInd/>
        <w:snapToGrid/>
        <w:spacing w:line="360" w:lineRule="auto"/>
        <w:ind w:left="420" w:leftChars="200"/>
        <w:textAlignment w:val="auto"/>
        <w:rPr>
          <w:sz w:val="24"/>
        </w:rPr>
      </w:pPr>
      <w:r>
        <w:rPr>
          <w:rFonts w:hint="eastAsia"/>
          <w:sz w:val="24"/>
        </w:rPr>
        <w:t>8. 不等位电位差：＜1</w:t>
      </w:r>
      <m:oMath>
        <m:r>
          <m:rPr/>
          <w:rPr>
            <w:rFonts w:hint="eastAsia" w:ascii="Cambria Math" w:hAnsi="Cambria Math"/>
            <w:sz w:val="24"/>
          </w:rPr>
          <m:t>m</m:t>
        </m:r>
        <m:r>
          <m:rPr/>
          <w:rPr>
            <w:rFonts w:ascii="Cambria Math" w:hAnsi="Cambria Math"/>
            <w:sz w:val="24"/>
          </w:rPr>
          <m:t>V</m:t>
        </m:r>
      </m:oMath>
      <w:r>
        <w:rPr>
          <w:rFonts w:hint="eastAsia"/>
          <w:sz w:val="24"/>
        </w:rPr>
        <w:t xml:space="preserve"> （在工作电流1</w:t>
      </w:r>
      <m:oMath>
        <m:r>
          <m:rPr>
            <m:sty m:val="p"/>
          </m:rPr>
          <w:rPr>
            <w:rFonts w:hint="eastAsia" w:ascii="Cambria Math" w:hAnsi="Cambria Math"/>
            <w:sz w:val="24"/>
          </w:rPr>
          <m:t xml:space="preserve"> </m:t>
        </m:r>
        <m:r>
          <m:rPr/>
          <w:rPr>
            <w:rFonts w:hint="eastAsia" w:ascii="Cambria Math" w:hAnsi="Cambria Math"/>
            <w:sz w:val="24"/>
          </w:rPr>
          <m:t>m</m:t>
        </m:r>
        <m:r>
          <m:rPr/>
          <w:rPr>
            <w:rFonts w:ascii="Cambria Math" w:hAnsi="Cambria Math"/>
            <w:sz w:val="24"/>
          </w:rPr>
          <m:t>A</m:t>
        </m:r>
      </m:oMath>
      <w:r>
        <w:rPr>
          <w:rFonts w:hint="eastAsia"/>
          <w:sz w:val="24"/>
        </w:rPr>
        <w:t>，磁感应强度 0.1</w:t>
      </w:r>
      <m:oMath>
        <m:r>
          <m:rPr/>
          <w:rPr>
            <w:rFonts w:ascii="Cambria Math" w:hAnsi="Cambria Math"/>
            <w:sz w:val="24"/>
          </w:rPr>
          <m:t>T</m:t>
        </m:r>
      </m:oMath>
      <w:r>
        <w:rPr>
          <w:rFonts w:hint="eastAsia"/>
          <w:sz w:val="24"/>
        </w:rPr>
        <w:t>时）</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hint="eastAsia"/>
        </w:rPr>
      </w:pPr>
    </w:p>
    <w:p>
      <w:pPr>
        <w:pStyle w:val="7"/>
      </w:pPr>
      <w:r>
        <w:rPr>
          <w:rFonts w:hint="eastAsia"/>
        </w:rPr>
        <w:t>三、实验原理</w:t>
      </w:r>
    </w:p>
    <w:p>
      <w:pPr>
        <w:pStyle w:val="20"/>
        <w:numPr>
          <w:ilvl w:val="0"/>
          <w:numId w:val="1"/>
        </w:numPr>
        <w:spacing w:line="400" w:lineRule="exact"/>
        <w:ind w:firstLineChars="0"/>
        <w:outlineLvl w:val="2"/>
        <w:rPr>
          <w:rStyle w:val="24"/>
        </w:rPr>
      </w:pPr>
      <w:r>
        <w:rPr>
          <w:rStyle w:val="24"/>
          <w:rFonts w:hint="eastAsia"/>
        </w:rPr>
        <w:t>霍尔效应</w:t>
      </w:r>
    </w:p>
    <w:p>
      <w:pPr>
        <w:keepNext w:val="0"/>
        <w:keepLines w:val="0"/>
        <w:pageBreakBefore w:val="0"/>
        <w:widowControl w:val="0"/>
        <w:kinsoku/>
        <w:wordWrap/>
        <w:overflowPunct/>
        <w:topLinePunct w:val="0"/>
        <w:autoSpaceDE/>
        <w:autoSpaceDN/>
        <w:bidi w:val="0"/>
        <w:adjustRightInd/>
        <w:snapToGrid/>
        <w:spacing w:line="360" w:lineRule="auto"/>
        <w:ind w:firstLine="482"/>
        <w:textAlignment w:val="auto"/>
        <w:rPr>
          <w:sz w:val="24"/>
        </w:rPr>
      </w:pPr>
      <w:r>
        <w:rPr>
          <w:rFonts w:hint="eastAsia"/>
          <w:sz w:val="24"/>
        </w:rPr>
        <w:t>若将通有电流的导体置于磁场</w:t>
      </w:r>
      <m:oMath>
        <m:r>
          <m:rPr/>
          <w:rPr>
            <w:rFonts w:ascii="Cambria Math" w:hAnsi="Cambria Math"/>
            <w:sz w:val="24"/>
          </w:rPr>
          <m:t>B</m:t>
        </m:r>
      </m:oMath>
      <w:r>
        <w:rPr>
          <w:rFonts w:hint="eastAsia"/>
          <w:sz w:val="24"/>
        </w:rPr>
        <w:t>之中，磁场</w:t>
      </w:r>
      <m:oMath>
        <m:r>
          <m:rPr/>
          <w:rPr>
            <w:rFonts w:ascii="Cambria Math" w:hAnsi="Cambria Math"/>
            <w:sz w:val="24"/>
          </w:rPr>
          <m:t>B</m:t>
        </m:r>
      </m:oMath>
      <w:r>
        <w:rPr>
          <w:rFonts w:hint="eastAsia"/>
          <w:sz w:val="24"/>
        </w:rPr>
        <w:t>（沿</w:t>
      </w:r>
      <m:oMath>
        <m:r>
          <m:rPr/>
          <w:rPr>
            <w:rFonts w:hint="eastAsia" w:ascii="Cambria Math" w:hAnsi="Cambria Math"/>
            <w:sz w:val="24"/>
          </w:rPr>
          <m:t>z</m:t>
        </m:r>
      </m:oMath>
      <w:r>
        <w:rPr>
          <w:rFonts w:hint="eastAsia"/>
          <w:sz w:val="24"/>
        </w:rPr>
        <w:t>轴）垂直于电流</w:t>
      </w:r>
      <m:oMath>
        <m:sSub>
          <m:sSubPr>
            <m:ctrlPr>
              <w:rPr>
                <w:rFonts w:ascii="Cambria Math" w:hAnsi="Cambria Math"/>
                <w:sz w:val="24"/>
              </w:rPr>
            </m:ctrlPr>
          </m:sSubPr>
          <m:e>
            <m:r>
              <m:rPr/>
              <w:rPr>
                <w:rFonts w:ascii="Cambria Math" w:hAnsi="Cambria Math"/>
                <w:sz w:val="24"/>
              </w:rPr>
              <m:t>I</m:t>
            </m:r>
            <m:ctrlPr>
              <w:rPr>
                <w:rFonts w:ascii="Cambria Math" w:hAnsi="Cambria Math"/>
                <w:sz w:val="24"/>
              </w:rPr>
            </m:ctrlPr>
          </m:e>
          <m:sub>
            <m:r>
              <m:rPr/>
              <w:rPr>
                <w:rFonts w:ascii="Cambria Math" w:hAnsi="Cambria Math"/>
                <w:sz w:val="24"/>
              </w:rPr>
              <m:t>H</m:t>
            </m:r>
            <m:ctrlPr>
              <w:rPr>
                <w:rFonts w:ascii="Cambria Math" w:hAnsi="Cambria Math"/>
                <w:sz w:val="24"/>
              </w:rPr>
            </m:ctrlPr>
          </m:sub>
        </m:sSub>
      </m:oMath>
      <w:r>
        <w:rPr>
          <w:rFonts w:hint="eastAsia"/>
          <w:sz w:val="24"/>
        </w:rPr>
        <w:t>（沿</w:t>
      </w:r>
      <m:oMath>
        <m:r>
          <m:rPr/>
          <w:rPr>
            <w:rFonts w:hint="eastAsia" w:ascii="Cambria Math" w:hAnsi="Cambria Math"/>
            <w:sz w:val="24"/>
          </w:rPr>
          <m:t>x</m:t>
        </m:r>
      </m:oMath>
      <w:r>
        <w:rPr>
          <w:rFonts w:hint="eastAsia"/>
          <w:sz w:val="24"/>
        </w:rPr>
        <w:t>轴）的方向，如下图所示，则在导体中垂直于</w:t>
      </w:r>
      <m:oMath>
        <m:r>
          <m:rPr/>
          <w:rPr>
            <w:rFonts w:ascii="Cambria Math" w:hAnsi="Cambria Math"/>
            <w:sz w:val="24"/>
          </w:rPr>
          <m:t>B</m:t>
        </m:r>
      </m:oMath>
      <w:r>
        <w:rPr>
          <w:rFonts w:hint="eastAsia"/>
          <w:sz w:val="24"/>
        </w:rPr>
        <w:t>和</w:t>
      </w:r>
      <m:oMath>
        <m:sSub>
          <m:sSubPr>
            <m:ctrlPr>
              <w:rPr>
                <w:rFonts w:ascii="Cambria Math" w:hAnsi="Cambria Math"/>
                <w:sz w:val="24"/>
              </w:rPr>
            </m:ctrlPr>
          </m:sSubPr>
          <m:e>
            <m:r>
              <m:rPr/>
              <w:rPr>
                <w:rFonts w:ascii="Cambria Math" w:hAnsi="Cambria Math"/>
                <w:sz w:val="24"/>
              </w:rPr>
              <m:t>I</m:t>
            </m:r>
            <m:ctrlPr>
              <w:rPr>
                <w:rFonts w:ascii="Cambria Math" w:hAnsi="Cambria Math"/>
                <w:sz w:val="24"/>
              </w:rPr>
            </m:ctrlPr>
          </m:e>
          <m:sub>
            <m:r>
              <m:rPr/>
              <w:rPr>
                <w:rFonts w:ascii="Cambria Math" w:hAnsi="Cambria Math"/>
                <w:sz w:val="24"/>
              </w:rPr>
              <m:t>H</m:t>
            </m:r>
            <m:ctrlPr>
              <w:rPr>
                <w:rFonts w:ascii="Cambria Math" w:hAnsi="Cambria Math"/>
                <w:sz w:val="24"/>
              </w:rPr>
            </m:ctrlPr>
          </m:sub>
        </m:sSub>
      </m:oMath>
      <w:r>
        <w:rPr>
          <w:rFonts w:hint="eastAsia"/>
          <w:sz w:val="24"/>
        </w:rPr>
        <w:t>的方向上出现一个横向电位差</w:t>
      </w:r>
      <m:oMath>
        <m:sSub>
          <m:sSubPr>
            <m:ctrlPr>
              <w:rPr>
                <w:rFonts w:ascii="Cambria Math" w:hAnsi="Cambria Math"/>
                <w:sz w:val="24"/>
              </w:rPr>
            </m:ctrlPr>
          </m:sSubPr>
          <m:e>
            <m:r>
              <m:rPr/>
              <w:rPr>
                <w:rFonts w:ascii="Cambria Math" w:hAnsi="Cambria Math"/>
                <w:sz w:val="24"/>
              </w:rPr>
              <m:t>U</m:t>
            </m:r>
            <m:ctrlPr>
              <w:rPr>
                <w:rFonts w:ascii="Cambria Math" w:hAnsi="Cambria Math"/>
                <w:sz w:val="24"/>
              </w:rPr>
            </m:ctrlPr>
          </m:e>
          <m:sub>
            <m:r>
              <m:rPr/>
              <w:rPr>
                <w:rFonts w:ascii="Cambria Math" w:hAnsi="Cambria Math"/>
                <w:sz w:val="24"/>
              </w:rPr>
              <m:t>H</m:t>
            </m:r>
            <m:ctrlPr>
              <w:rPr>
                <w:rFonts w:ascii="Cambria Math" w:hAnsi="Cambria Math"/>
                <w:sz w:val="24"/>
              </w:rPr>
            </m:ctrlPr>
          </m:sub>
        </m:sSub>
      </m:oMath>
      <w:r>
        <w:rPr>
          <w:rFonts w:hint="eastAsia"/>
          <w:sz w:val="24"/>
        </w:rPr>
        <w:t>，这个现象称为霍尔效应。</w:t>
      </w:r>
    </w:p>
    <w:p>
      <w:pPr>
        <w:spacing w:line="400" w:lineRule="exact"/>
        <w:ind w:firstLine="480"/>
        <w:rPr>
          <w:rFonts w:asciiTheme="minorEastAsia" w:hAnsiTheme="minorEastAsia" w:eastAsiaTheme="minorEastAsia"/>
        </w:rPr>
      </w:pPr>
      <w:r>
        <w:rPr>
          <w:rFonts w:asciiTheme="minorEastAsia" w:hAnsiTheme="minorEastAsia" w:eastAsiaTheme="minorEastAsia"/>
        </w:rPr>
        <w:drawing>
          <wp:anchor distT="0" distB="0" distL="114300" distR="114300" simplePos="0" relativeHeight="251661312" behindDoc="0" locked="0" layoutInCell="1" allowOverlap="1">
            <wp:simplePos x="0" y="0"/>
            <wp:positionH relativeFrom="margin">
              <wp:posOffset>1076325</wp:posOffset>
            </wp:positionH>
            <wp:positionV relativeFrom="paragraph">
              <wp:posOffset>205105</wp:posOffset>
            </wp:positionV>
            <wp:extent cx="4162425" cy="1647825"/>
            <wp:effectExtent l="0" t="0" r="13335" b="13335"/>
            <wp:wrapNone/>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4162425" cy="1647825"/>
                    </a:xfrm>
                    <a:prstGeom prst="rect">
                      <a:avLst/>
                    </a:prstGeom>
                  </pic:spPr>
                </pic:pic>
              </a:graphicData>
            </a:graphic>
          </wp:anchor>
        </w:drawing>
      </w:r>
    </w:p>
    <w:p>
      <w:pPr>
        <w:spacing w:line="400" w:lineRule="exact"/>
        <w:ind w:firstLine="480"/>
        <w:rPr>
          <w:sz w:val="24"/>
        </w:rPr>
      </w:pPr>
    </w:p>
    <w:p>
      <w:pPr>
        <w:spacing w:line="400" w:lineRule="exact"/>
        <w:ind w:firstLine="480"/>
        <w:rPr>
          <w:sz w:val="24"/>
        </w:rPr>
      </w:pPr>
    </w:p>
    <w:p>
      <w:pPr>
        <w:spacing w:line="400" w:lineRule="exact"/>
        <w:ind w:firstLine="480"/>
        <w:rPr>
          <w:sz w:val="24"/>
        </w:rPr>
      </w:pPr>
    </w:p>
    <w:p>
      <w:pPr>
        <w:spacing w:line="400" w:lineRule="exact"/>
        <w:ind w:firstLine="480"/>
        <w:rPr>
          <w:sz w:val="24"/>
        </w:rPr>
      </w:pPr>
    </w:p>
    <w:p>
      <w:pPr>
        <w:spacing w:line="400" w:lineRule="exact"/>
        <w:ind w:firstLine="480"/>
        <w:rPr>
          <w:sz w:val="24"/>
        </w:rPr>
      </w:pPr>
    </w:p>
    <w:p>
      <w:pPr>
        <w:spacing w:line="400" w:lineRule="exact"/>
        <w:ind w:firstLine="480"/>
        <w:rPr>
          <w:sz w:val="24"/>
        </w:rPr>
      </w:pPr>
    </w:p>
    <w:p>
      <w:pPr>
        <w:spacing w:line="400" w:lineRule="exact"/>
        <w:ind w:firstLine="480"/>
        <w:rPr>
          <w:sz w:val="24"/>
        </w:rPr>
      </w:pPr>
      <w:r>
        <w:rPr>
          <w:rFonts w:hint="eastAsia"/>
        </w:rPr>
        <mc:AlternateContent>
          <mc:Choice Requires="wps">
            <w:drawing>
              <wp:anchor distT="0" distB="0" distL="114300" distR="114300" simplePos="0" relativeHeight="251660288" behindDoc="0" locked="0" layoutInCell="1" allowOverlap="1">
                <wp:simplePos x="0" y="0"/>
                <wp:positionH relativeFrom="column">
                  <wp:posOffset>1893570</wp:posOffset>
                </wp:positionH>
                <wp:positionV relativeFrom="paragraph">
                  <wp:posOffset>19050</wp:posOffset>
                </wp:positionV>
                <wp:extent cx="2895600" cy="266700"/>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2895600" cy="266700"/>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图</w:t>
                            </w:r>
                            <w:r>
                              <w:rPr>
                                <w:color w:val="7F7F7F" w:themeColor="background1" w:themeShade="80"/>
                                <w:szCs w:val="21"/>
                              </w:rPr>
                              <w:t xml:space="preserve">1 </w:t>
                            </w:r>
                            <w:r>
                              <w:rPr>
                                <w:rFonts w:hint="eastAsia"/>
                                <w:color w:val="7F7F7F" w:themeColor="background1" w:themeShade="80"/>
                                <w:szCs w:val="21"/>
                              </w:rPr>
                              <w:t>霍尔效应示意图（正电荷、空穴型）</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9.1pt;margin-top:1.5pt;height:21pt;width:228pt;z-index:251660288;mso-width-relative:page;mso-height-relative:page;" filled="f" stroked="f" coordsize="21600,21600" o:gfxdata="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Ozc7UdkAAAAIAQAADwAAAAAAAAABACAAAAAiAAAAZHJz&#10;L2Rvd25yZXYueG1sUEsBAhQAFAAAAAgAh07iQNuiBG48AgAAaAQAAA4AAAAAAAAAAQAgAAAAKAEA&#10;AGRycy9lMm9Eb2MueG1sUEsFBgAAAAAGAAYAWQEAANYFA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图</w:t>
                      </w:r>
                      <w:r>
                        <w:rPr>
                          <w:color w:val="7F7F7F" w:themeColor="background1" w:themeShade="80"/>
                          <w:szCs w:val="21"/>
                        </w:rPr>
                        <w:t xml:space="preserve">1 </w:t>
                      </w:r>
                      <w:r>
                        <w:rPr>
                          <w:rFonts w:hint="eastAsia"/>
                          <w:color w:val="7F7F7F" w:themeColor="background1" w:themeShade="80"/>
                          <w:szCs w:val="21"/>
                        </w:rPr>
                        <w:t>霍尔效应示意图（正电荷、空穴型）</w:t>
                      </w:r>
                    </w:p>
                  </w:txbxContent>
                </v:textbox>
              </v:shape>
            </w:pict>
          </mc:Fallback>
        </mc:AlternateConten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asciiTheme="minorEastAsia" w:hAnsiTheme="minorEastAsia" w:eastAsiaTheme="minorEastAsia"/>
          <w:sz w:val="24"/>
        </w:rPr>
      </w:pPr>
      <w:r>
        <w:rPr>
          <w:rFonts w:hint="eastAsia" w:asciiTheme="minorEastAsia" w:hAnsiTheme="minorEastAsia" w:eastAsiaTheme="minorEastAsia"/>
          <w:sz w:val="24"/>
        </w:rPr>
        <w:t>而霍尔电势差产生的原因则是：当电流</w:t>
      </w:r>
      <m:oMath>
        <m:sSub>
          <m:sSubPr>
            <m:ctrlPr>
              <w:rPr>
                <w:rFonts w:ascii="Cambria Math" w:hAnsi="Cambria Math" w:eastAsiaTheme="minorEastAsia"/>
                <w:sz w:val="24"/>
              </w:rPr>
            </m:ctrlPr>
          </m:sSubPr>
          <m:e>
            <m:r>
              <m:rPr/>
              <w:rPr>
                <w:rFonts w:ascii="Cambria Math" w:hAnsi="Cambria Math" w:eastAsiaTheme="minorEastAsia"/>
                <w:sz w:val="24"/>
              </w:rPr>
              <m:t>H</m:t>
            </m:r>
            <m:ctrlPr>
              <w:rPr>
                <w:rFonts w:ascii="Cambria Math" w:hAnsi="Cambria Math" w:eastAsiaTheme="minorEastAsia"/>
                <w:sz w:val="24"/>
              </w:rPr>
            </m:ctrlPr>
          </m:e>
          <m:sub>
            <m:r>
              <m:rPr/>
              <w:rPr>
                <w:rFonts w:ascii="Cambria Math" w:hAnsi="Cambria Math" w:eastAsiaTheme="minorEastAsia"/>
                <w:sz w:val="24"/>
              </w:rPr>
              <m:t>I</m:t>
            </m:r>
            <m:ctrlPr>
              <w:rPr>
                <w:rFonts w:ascii="Cambria Math" w:hAnsi="Cambria Math" w:eastAsiaTheme="minorEastAsia"/>
                <w:sz w:val="24"/>
              </w:rPr>
            </m:ctrlPr>
          </m:sub>
        </m:sSub>
      </m:oMath>
      <w:r>
        <w:rPr>
          <w:rFonts w:hint="eastAsia" w:asciiTheme="minorEastAsia" w:hAnsiTheme="minorEastAsia" w:eastAsiaTheme="minorEastAsia"/>
          <w:sz w:val="24"/>
        </w:rPr>
        <w:t>通过霍尔元件（假设为</w:t>
      </w:r>
      <m:oMath>
        <m:r>
          <m:rPr/>
          <w:rPr>
            <w:rFonts w:ascii="Cambria Math" w:hAnsi="Cambria Math" w:eastAsiaTheme="minorEastAsia"/>
            <w:sz w:val="24"/>
          </w:rPr>
          <m:t>P</m:t>
        </m:r>
      </m:oMath>
      <w:r>
        <w:rPr>
          <w:rFonts w:hint="eastAsia" w:asciiTheme="minorEastAsia" w:hAnsiTheme="minorEastAsia" w:eastAsiaTheme="minorEastAsia"/>
          <w:sz w:val="24"/>
        </w:rPr>
        <w:t>型）时，空穴有一定的漂移速度</w:t>
      </w:r>
      <m:oMath>
        <m:r>
          <m:rPr/>
          <w:rPr>
            <w:rFonts w:hint="eastAsia" w:ascii="Cambria Math" w:hAnsi="Cambria Math" w:eastAsiaTheme="minorEastAsia"/>
            <w:sz w:val="24"/>
          </w:rPr>
          <m:t>v</m:t>
        </m:r>
      </m:oMath>
      <w:r>
        <w:rPr>
          <w:rFonts w:hint="eastAsia" w:asciiTheme="minorEastAsia" w:hAnsiTheme="minorEastAsia" w:eastAsiaTheme="minorEastAsia"/>
          <w:sz w:val="24"/>
        </w:rPr>
        <w:t>，运动电荷因为受到来自的磁场的洛伦兹力（</w:t>
      </w:r>
      <m:oMath>
        <m:sSub>
          <m:sSubPr>
            <m:ctrlPr>
              <w:rPr>
                <w:rFonts w:ascii="Cambria Math" w:hAnsi="Cambria Math" w:eastAsiaTheme="minorEastAsia"/>
                <w:sz w:val="24"/>
              </w:rPr>
            </m:ctrlPr>
          </m:sSubPr>
          <m:e>
            <m:r>
              <m:rPr/>
              <w:rPr>
                <w:rFonts w:ascii="Cambria Math" w:hAnsi="Cambria Math" w:eastAsiaTheme="minorEastAsia"/>
                <w:sz w:val="24"/>
              </w:rPr>
              <m:t>F</m:t>
            </m:r>
            <m:ctrlPr>
              <w:rPr>
                <w:rFonts w:ascii="Cambria Math" w:hAnsi="Cambria Math" w:eastAsiaTheme="minorEastAsia"/>
                <w:sz w:val="24"/>
              </w:rPr>
            </m:ctrlPr>
          </m:e>
          <m:sub>
            <m:r>
              <m:rPr/>
              <w:rPr>
                <w:rFonts w:ascii="Cambria Math" w:hAnsi="Cambria Math" w:eastAsiaTheme="minorEastAsia"/>
                <w:sz w:val="24"/>
              </w:rPr>
              <m:t>B</m:t>
            </m:r>
            <m:ctrlPr>
              <w:rPr>
                <w:rFonts w:ascii="Cambria Math" w:hAnsi="Cambria Math" w:eastAsiaTheme="minorEastAsia"/>
                <w:sz w:val="24"/>
              </w:rPr>
            </m:ctrlPr>
          </m:sub>
        </m:sSub>
        <m:r>
          <m:rPr>
            <m:sty m:val="p"/>
          </m:rPr>
          <w:rPr>
            <w:rFonts w:ascii="Cambria Math" w:hAnsi="Cambria Math" w:eastAsiaTheme="minorEastAsia"/>
            <w:sz w:val="24"/>
          </w:rPr>
          <m:t>=</m:t>
        </m:r>
        <m:r>
          <m:rPr/>
          <w:rPr>
            <w:rFonts w:hint="eastAsia" w:ascii="Cambria Math" w:hAnsi="Cambria Math" w:eastAsiaTheme="minorEastAsia"/>
            <w:sz w:val="24"/>
          </w:rPr>
          <m:t>q</m:t>
        </m:r>
        <m:d>
          <m:dPr>
            <m:ctrlPr>
              <w:rPr>
                <w:rFonts w:ascii="Cambria Math" w:hAnsi="Cambria Math" w:eastAsiaTheme="minorEastAsia"/>
                <w:sz w:val="24"/>
              </w:rPr>
            </m:ctrlPr>
          </m:dPr>
          <m:e>
            <m:r>
              <m:rPr/>
              <w:rPr>
                <w:rFonts w:ascii="Cambria Math" w:hAnsi="Cambria Math" w:eastAsiaTheme="minorEastAsia"/>
                <w:sz w:val="24"/>
              </w:rPr>
              <m:t>v</m:t>
            </m:r>
            <m:r>
              <m:rPr>
                <m:sty m:val="p"/>
              </m:rPr>
              <w:rPr>
                <w:rFonts w:ascii="Cambria Math" w:hAnsi="Cambria Math" w:eastAsiaTheme="minorEastAsia"/>
                <w:sz w:val="24"/>
              </w:rPr>
              <m:t>×</m:t>
            </m:r>
            <m:r>
              <m:rPr/>
              <w:rPr>
                <w:rFonts w:ascii="Cambria Math" w:hAnsi="Cambria Math" w:eastAsiaTheme="minorEastAsia"/>
                <w:sz w:val="24"/>
              </w:rPr>
              <m:t>B</m:t>
            </m:r>
            <m:ctrlPr>
              <w:rPr>
                <w:rFonts w:ascii="Cambria Math" w:hAnsi="Cambria Math" w:eastAsiaTheme="minorEastAsia"/>
                <w:sz w:val="24"/>
              </w:rPr>
            </m:ctrlPr>
          </m:e>
        </m:d>
      </m:oMath>
      <w:r>
        <w:rPr>
          <w:rFonts w:hint="eastAsia" w:asciiTheme="minorEastAsia" w:hAnsiTheme="minorEastAsia" w:eastAsiaTheme="minorEastAsia"/>
          <w:sz w:val="24"/>
        </w:rPr>
        <w:t>，</w:t>
      </w:r>
      <m:oMath>
        <m:r>
          <m:rPr/>
          <w:rPr>
            <w:rFonts w:hint="eastAsia" w:ascii="Cambria Math" w:hAnsi="Cambria Math" w:eastAsiaTheme="minorEastAsia"/>
            <w:sz w:val="24"/>
          </w:rPr>
          <m:t>q</m:t>
        </m:r>
      </m:oMath>
      <w:r>
        <w:rPr>
          <w:rFonts w:hint="eastAsia" w:asciiTheme="minorEastAsia" w:hAnsiTheme="minorEastAsia" w:eastAsiaTheme="minorEastAsia"/>
          <w:sz w:val="24"/>
        </w:rPr>
        <w:t>为电子电荷）的作用而产生横向偏转。偏转的载流子将会在边界积累起来，产生一个横向电场</w:t>
      </w:r>
      <m:oMath>
        <m:r>
          <m:rPr/>
          <w:rPr>
            <w:rFonts w:ascii="Cambria Math" w:hAnsi="Cambria Math" w:eastAsiaTheme="minorEastAsia"/>
            <w:sz w:val="24"/>
          </w:rPr>
          <m:t>E</m:t>
        </m:r>
      </m:oMath>
      <w:r>
        <w:rPr>
          <w:rFonts w:hint="eastAsia" w:asciiTheme="minorEastAsia" w:hAnsiTheme="minorEastAsia" w:eastAsiaTheme="minorEastAsia"/>
          <w:sz w:val="24"/>
        </w:rPr>
        <w:t>，直到电场对载流子的作用</w:t>
      </w:r>
      <m:oMath>
        <m:sSub>
          <m:sSubPr>
            <m:ctrlPr>
              <w:rPr>
                <w:rFonts w:ascii="Cambria Math" w:hAnsi="Cambria Math" w:eastAsiaTheme="minorEastAsia"/>
                <w:sz w:val="24"/>
              </w:rPr>
            </m:ctrlPr>
          </m:sSubPr>
          <m:e>
            <m:r>
              <m:rPr/>
              <w:rPr>
                <w:rFonts w:ascii="Cambria Math" w:hAnsi="Cambria Math" w:eastAsiaTheme="minorEastAsia"/>
                <w:sz w:val="24"/>
              </w:rPr>
              <m:t>F</m:t>
            </m:r>
            <m:ctrlPr>
              <w:rPr>
                <w:rFonts w:ascii="Cambria Math" w:hAnsi="Cambria Math" w:eastAsiaTheme="minorEastAsia"/>
                <w:sz w:val="24"/>
              </w:rPr>
            </m:ctrlPr>
          </m:e>
          <m:sub>
            <m:r>
              <m:rPr/>
              <w:rPr>
                <w:rFonts w:ascii="Cambria Math" w:hAnsi="Cambria Math" w:eastAsiaTheme="minorEastAsia"/>
                <w:sz w:val="24"/>
              </w:rPr>
              <m:t>E</m:t>
            </m:r>
            <m:ctrlPr>
              <w:rPr>
                <w:rFonts w:ascii="Cambria Math" w:hAnsi="Cambria Math" w:eastAsiaTheme="minorEastAsia"/>
                <w:sz w:val="24"/>
              </w:rPr>
            </m:ctrlPr>
          </m:sub>
        </m:sSub>
        <m:r>
          <m:rPr>
            <m:sty m:val="p"/>
          </m:rPr>
          <w:rPr>
            <w:rFonts w:ascii="Cambria Math" w:hAnsi="Cambria Math" w:eastAsiaTheme="minorEastAsia"/>
            <w:sz w:val="24"/>
          </w:rPr>
          <m:t>=</m:t>
        </m:r>
        <m:r>
          <m:rPr/>
          <w:rPr>
            <w:rFonts w:hint="eastAsia" w:ascii="Cambria Math" w:hAnsi="Cambria Math" w:eastAsiaTheme="minorEastAsia"/>
            <w:sz w:val="24"/>
          </w:rPr>
          <m:t>q</m:t>
        </m:r>
        <m:r>
          <m:rPr/>
          <w:rPr>
            <w:rFonts w:ascii="Cambria Math" w:hAnsi="Cambria Math" w:eastAsiaTheme="minorEastAsia"/>
            <w:sz w:val="24"/>
          </w:rPr>
          <m:t>E</m:t>
        </m:r>
      </m:oMath>
      <w:r>
        <w:rPr>
          <w:rFonts w:hint="eastAsia" w:asciiTheme="minorEastAsia" w:hAnsiTheme="minorEastAsia" w:eastAsiaTheme="minorEastAsia"/>
          <w:sz w:val="24"/>
        </w:rPr>
        <w:t>与磁场作用的洛伦兹力相抵消为止，即</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heme="minorEastAsia" w:hAnsiTheme="minorEastAsia" w:eastAsiaTheme="minorEastAsia"/>
          <w:sz w:val="24"/>
        </w:rPr>
      </w:pPr>
      <m:oMathPara>
        <m:oMath>
          <m:r>
            <m:rPr>
              <m:sty m:val="p"/>
            </m:rPr>
            <w:rPr>
              <w:rFonts w:hint="eastAsia" w:ascii="微软雅黑" w:hAnsi="微软雅黑" w:eastAsia="微软雅黑" w:cs="微软雅黑"/>
              <w:sz w:val="24"/>
            </w:rPr>
            <m:t>−</m:t>
          </m:r>
          <m:r>
            <m:rPr/>
            <w:rPr>
              <w:rFonts w:hint="eastAsia" w:ascii="Cambria Math" w:hAnsi="Cambria Math" w:eastAsiaTheme="minorEastAsia"/>
              <w:sz w:val="24"/>
            </w:rPr>
            <m:t>q</m:t>
          </m:r>
          <m:d>
            <m:dPr>
              <m:ctrlPr>
                <w:rPr>
                  <w:rFonts w:ascii="Cambria Math" w:hAnsi="Cambria Math" w:eastAsiaTheme="minorEastAsia"/>
                  <w:sz w:val="24"/>
                </w:rPr>
              </m:ctrlPr>
            </m:dPr>
            <m:e>
              <m:r>
                <m:rPr/>
                <w:rPr>
                  <w:rFonts w:ascii="Cambria Math" w:hAnsi="Cambria Math" w:eastAsiaTheme="minorEastAsia"/>
                  <w:sz w:val="24"/>
                </w:rPr>
                <m:t>v</m:t>
              </m:r>
              <m:r>
                <m:rPr>
                  <m:sty m:val="p"/>
                </m:rPr>
                <w:rPr>
                  <w:rFonts w:ascii="Cambria Math" w:hAnsi="Cambria Math" w:eastAsiaTheme="minorEastAsia"/>
                  <w:sz w:val="24"/>
                </w:rPr>
                <m:t>×</m:t>
              </m:r>
              <m:r>
                <m:rPr/>
                <w:rPr>
                  <w:rFonts w:ascii="Cambria Math" w:hAnsi="Cambria Math" w:eastAsiaTheme="minorEastAsia"/>
                  <w:sz w:val="24"/>
                </w:rPr>
                <m:t>B</m:t>
              </m:r>
              <m:ctrlPr>
                <w:rPr>
                  <w:rFonts w:ascii="Cambria Math" w:hAnsi="Cambria Math" w:eastAsiaTheme="minorEastAsia"/>
                  <w:sz w:val="24"/>
                </w:rPr>
              </m:ctrlPr>
            </m:e>
          </m:d>
          <m:r>
            <m:rPr>
              <m:sty m:val="p"/>
            </m:rPr>
            <w:rPr>
              <w:rFonts w:ascii="Cambria Math" w:hAnsi="Cambria Math" w:eastAsiaTheme="minorEastAsia"/>
              <w:sz w:val="24"/>
            </w:rPr>
            <m:t>=</m:t>
          </m:r>
          <m:r>
            <m:rPr/>
            <w:rPr>
              <w:rFonts w:ascii="Cambria Math" w:hAnsi="Cambria Math" w:eastAsiaTheme="minorEastAsia"/>
              <w:sz w:val="24"/>
            </w:rPr>
            <m:t>qE</m:t>
          </m:r>
        </m:oMath>
      </m:oMathPara>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heme="minorEastAsia" w:hAnsiTheme="minorEastAsia" w:eastAsiaTheme="minorEastAsia"/>
          <w:sz w:val="24"/>
        </w:rPr>
      </w:pPr>
      <w:r>
        <w:rPr>
          <w:rFonts w:hint="eastAsia" w:asciiTheme="minorEastAsia" w:hAnsiTheme="minorEastAsia" w:eastAsiaTheme="minorEastAsia"/>
          <w:sz w:val="24"/>
        </w:rPr>
        <w:t>此时电荷在样品中流动时将不再偏转，霍尔电势差就是由这个电场建立而来的。</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asciiTheme="minorEastAsia" w:hAnsiTheme="minorEastAsia" w:eastAsiaTheme="minorEastAsia"/>
          <w:sz w:val="24"/>
        </w:rPr>
      </w:pPr>
      <w:r>
        <w:rPr>
          <w:rFonts w:hint="eastAsia" w:asciiTheme="minorEastAsia" w:hAnsiTheme="minorEastAsia" w:eastAsiaTheme="minorEastAsia"/>
          <w:sz w:val="24"/>
        </w:rPr>
        <w:t>对于</w:t>
      </w:r>
      <m:oMath>
        <m:r>
          <m:rPr/>
          <w:rPr>
            <w:rFonts w:hint="eastAsia" w:ascii="Cambria Math" w:hAnsi="Cambria Math" w:eastAsiaTheme="minorEastAsia"/>
            <w:sz w:val="24"/>
          </w:rPr>
          <m:t>p</m:t>
        </m:r>
      </m:oMath>
      <w:r>
        <w:rPr>
          <w:rFonts w:hint="eastAsia" w:asciiTheme="minorEastAsia" w:hAnsiTheme="minorEastAsia" w:eastAsiaTheme="minorEastAsia"/>
          <w:sz w:val="24"/>
        </w:rPr>
        <w:t>型样品而言，如果将其载流子浓度设为</w:t>
      </w:r>
      <m:oMath>
        <m:r>
          <m:rPr/>
          <w:rPr>
            <w:rFonts w:hint="eastAsia" w:ascii="Cambria Math" w:hAnsi="Cambria Math" w:eastAsiaTheme="minorEastAsia"/>
            <w:sz w:val="24"/>
          </w:rPr>
          <m:t>p</m:t>
        </m:r>
      </m:oMath>
      <w:r>
        <w:rPr>
          <w:rFonts w:hint="eastAsia" w:asciiTheme="minorEastAsia" w:hAnsiTheme="minorEastAsia" w:eastAsiaTheme="minorEastAsia"/>
          <w:sz w:val="24"/>
        </w:rPr>
        <w:t>，宽度设为</w:t>
      </w:r>
      <m:oMath>
        <m:r>
          <m:rPr/>
          <w:rPr>
            <w:rFonts w:hint="eastAsia" w:ascii="Cambria Math" w:hAnsi="Cambria Math" w:eastAsiaTheme="minorEastAsia"/>
            <w:sz w:val="24"/>
          </w:rPr>
          <m:t>w</m:t>
        </m:r>
      </m:oMath>
      <w:r>
        <w:rPr>
          <w:rFonts w:hint="eastAsia" w:asciiTheme="minorEastAsia" w:hAnsiTheme="minorEastAsia" w:eastAsiaTheme="minorEastAsia"/>
          <w:sz w:val="24"/>
        </w:rPr>
        <w:t>，厚度设为</w:t>
      </w:r>
      <m:oMath>
        <m:r>
          <m:rPr/>
          <w:rPr>
            <w:rFonts w:hint="eastAsia" w:ascii="Cambria Math" w:hAnsi="Cambria Math" w:eastAsiaTheme="minorEastAsia"/>
            <w:sz w:val="24"/>
          </w:rPr>
          <m:t>d</m:t>
        </m:r>
      </m:oMath>
      <w:r>
        <w:rPr>
          <w:rFonts w:hint="eastAsia" w:asciiTheme="minorEastAsia" w:hAnsiTheme="minorEastAsia" w:eastAsiaTheme="minorEastAsia"/>
          <w:sz w:val="24"/>
        </w:rPr>
        <w:t>，通过的样品电流</w:t>
      </w:r>
      <m:oMath>
        <m:sSub>
          <m:sSubPr>
            <m:ctrlPr>
              <w:rPr>
                <w:rFonts w:ascii="Cambria Math" w:hAnsi="Cambria Math" w:eastAsiaTheme="minorEastAsia"/>
                <w:sz w:val="24"/>
              </w:rPr>
            </m:ctrlPr>
          </m:sSubPr>
          <m:e>
            <m:r>
              <m:rPr/>
              <w:rPr>
                <w:rFonts w:ascii="Cambria Math" w:hAnsi="Cambria Math" w:eastAsiaTheme="minorEastAsia"/>
                <w:sz w:val="24"/>
              </w:rPr>
              <m:t>I</m:t>
            </m:r>
            <m:ctrlPr>
              <w:rPr>
                <w:rFonts w:ascii="Cambria Math" w:hAnsi="Cambria Math" w:eastAsiaTheme="minorEastAsia"/>
                <w:sz w:val="24"/>
              </w:rPr>
            </m:ctrlPr>
          </m:e>
          <m:sub>
            <m:r>
              <m:rPr/>
              <w:rPr>
                <w:rFonts w:ascii="Cambria Math" w:hAnsi="Cambria Math" w:eastAsiaTheme="minorEastAsia"/>
                <w:sz w:val="24"/>
              </w:rPr>
              <m:t>H</m:t>
            </m:r>
            <m:ctrlPr>
              <w:rPr>
                <w:rFonts w:ascii="Cambria Math" w:hAnsi="Cambria Math" w:eastAsiaTheme="minorEastAsia"/>
                <w:sz w:val="24"/>
              </w:rPr>
            </m:ctrlPr>
          </m:sub>
        </m:sSub>
        <m:r>
          <m:rPr>
            <m:sty m:val="p"/>
          </m:rPr>
          <w:rPr>
            <w:rFonts w:ascii="Cambria Math" w:hAnsi="Cambria Math" w:eastAsiaTheme="minorEastAsia"/>
            <w:sz w:val="24"/>
          </w:rPr>
          <m:t>=</m:t>
        </m:r>
        <m:r>
          <m:rPr/>
          <w:rPr>
            <w:rFonts w:hint="eastAsia" w:ascii="Cambria Math" w:hAnsi="Cambria Math" w:eastAsiaTheme="minorEastAsia"/>
            <w:sz w:val="24"/>
          </w:rPr>
          <m:t>pqvwd</m:t>
        </m:r>
      </m:oMath>
      <w:r>
        <w:rPr>
          <w:rFonts w:hint="eastAsia" w:asciiTheme="minorEastAsia" w:hAnsiTheme="minorEastAsia" w:eastAsiaTheme="minorEastAsia"/>
          <w:sz w:val="24"/>
        </w:rPr>
        <w:t>，则空穴的速度为</w:t>
      </w:r>
      <m:oMath>
        <m:r>
          <m:rPr/>
          <w:rPr>
            <w:rFonts w:hint="eastAsia" w:ascii="Cambria Math" w:hAnsi="Cambria Math" w:eastAsiaTheme="minorEastAsia"/>
            <w:sz w:val="24"/>
          </w:rPr>
          <m:t>v</m:t>
        </m:r>
        <m:r>
          <m:rPr>
            <m:sty m:val="p"/>
          </m:rPr>
          <w:rPr>
            <w:rFonts w:hint="eastAsia" w:ascii="Cambria Math" w:hAnsi="Cambria Math" w:eastAsiaTheme="minorEastAsia"/>
            <w:sz w:val="24"/>
          </w:rPr>
          <m:t>=</m:t>
        </m:r>
        <m:sSub>
          <m:sSubPr>
            <m:ctrlPr>
              <w:rPr>
                <w:rFonts w:ascii="Cambria Math" w:hAnsi="Cambria Math" w:eastAsiaTheme="minorEastAsia"/>
                <w:sz w:val="24"/>
              </w:rPr>
            </m:ctrlPr>
          </m:sSubPr>
          <m:e>
            <m:r>
              <m:rPr/>
              <w:rPr>
                <w:rFonts w:ascii="Cambria Math" w:hAnsi="Cambria Math" w:eastAsiaTheme="minorEastAsia"/>
                <w:sz w:val="24"/>
              </w:rPr>
              <m:t>I</m:t>
            </m:r>
            <m:ctrlPr>
              <w:rPr>
                <w:rFonts w:ascii="Cambria Math" w:hAnsi="Cambria Math" w:eastAsiaTheme="minorEastAsia"/>
                <w:sz w:val="24"/>
              </w:rPr>
            </m:ctrlPr>
          </m:e>
          <m:sub>
            <m:r>
              <m:rPr/>
              <w:rPr>
                <w:rFonts w:ascii="Cambria Math" w:hAnsi="Cambria Math" w:eastAsiaTheme="minorEastAsia"/>
                <w:sz w:val="24"/>
              </w:rPr>
              <m:t>H</m:t>
            </m:r>
            <m:ctrlPr>
              <w:rPr>
                <w:rFonts w:ascii="Cambria Math" w:hAnsi="Cambria Math" w:eastAsiaTheme="minorEastAsia"/>
                <w:sz w:val="24"/>
              </w:rPr>
            </m:ctrlPr>
          </m:sub>
        </m:sSub>
        <m:r>
          <m:rPr>
            <m:sty m:val="p"/>
          </m:rPr>
          <w:rPr>
            <w:rFonts w:ascii="Cambria Math" w:hAnsi="Cambria Math" w:eastAsiaTheme="minorEastAsia"/>
            <w:sz w:val="24"/>
          </w:rPr>
          <m:t>/</m:t>
        </m:r>
        <m:r>
          <m:rPr/>
          <w:rPr>
            <w:rFonts w:hint="eastAsia" w:ascii="Cambria Math" w:hAnsi="Cambria Math" w:eastAsiaTheme="minorEastAsia"/>
            <w:sz w:val="24"/>
          </w:rPr>
          <m:t>pqwd</m:t>
        </m:r>
      </m:oMath>
      <w:r>
        <w:rPr>
          <w:rFonts w:hint="eastAsia" w:asciiTheme="minorEastAsia" w:hAnsiTheme="minorEastAsia" w:eastAsiaTheme="minorEastAsia"/>
          <w:sz w:val="24"/>
        </w:rPr>
        <w:t>，代入</w:t>
      </w:r>
      <m:oMath>
        <m:r>
          <m:rPr>
            <m:sty m:val="p"/>
          </m:rPr>
          <w:rPr>
            <w:rFonts w:hint="eastAsia" w:ascii="微软雅黑" w:hAnsi="微软雅黑" w:eastAsia="微软雅黑" w:cs="微软雅黑"/>
            <w:sz w:val="24"/>
          </w:rPr>
          <m:t>−</m:t>
        </m:r>
        <m:r>
          <m:rPr/>
          <w:rPr>
            <w:rFonts w:hint="eastAsia" w:ascii="Cambria Math" w:hAnsi="Cambria Math" w:eastAsiaTheme="minorEastAsia"/>
            <w:sz w:val="24"/>
          </w:rPr>
          <m:t>q</m:t>
        </m:r>
        <m:d>
          <m:dPr>
            <m:ctrlPr>
              <w:rPr>
                <w:rFonts w:ascii="Cambria Math" w:hAnsi="Cambria Math" w:eastAsiaTheme="minorEastAsia"/>
                <w:sz w:val="24"/>
              </w:rPr>
            </m:ctrlPr>
          </m:dPr>
          <m:e>
            <m:r>
              <m:rPr/>
              <w:rPr>
                <w:rFonts w:ascii="Cambria Math" w:hAnsi="Cambria Math" w:eastAsiaTheme="minorEastAsia"/>
                <w:sz w:val="24"/>
              </w:rPr>
              <m:t>v</m:t>
            </m:r>
            <m:r>
              <m:rPr>
                <m:sty m:val="p"/>
              </m:rPr>
              <w:rPr>
                <w:rFonts w:ascii="Cambria Math" w:hAnsi="Cambria Math" w:eastAsiaTheme="minorEastAsia"/>
                <w:sz w:val="24"/>
              </w:rPr>
              <m:t>×</m:t>
            </m:r>
            <m:r>
              <m:rPr/>
              <w:rPr>
                <w:rFonts w:ascii="Cambria Math" w:hAnsi="Cambria Math" w:eastAsiaTheme="minorEastAsia"/>
                <w:sz w:val="24"/>
              </w:rPr>
              <m:t>B</m:t>
            </m:r>
            <m:ctrlPr>
              <w:rPr>
                <w:rFonts w:ascii="Cambria Math" w:hAnsi="Cambria Math" w:eastAsiaTheme="minorEastAsia"/>
                <w:sz w:val="24"/>
              </w:rPr>
            </m:ctrlPr>
          </m:e>
        </m:d>
        <m:r>
          <m:rPr>
            <m:sty m:val="p"/>
          </m:rPr>
          <w:rPr>
            <w:rFonts w:ascii="Cambria Math" w:hAnsi="Cambria Math" w:eastAsiaTheme="minorEastAsia"/>
            <w:sz w:val="24"/>
          </w:rPr>
          <m:t>=</m:t>
        </m:r>
        <m:r>
          <m:rPr/>
          <w:rPr>
            <w:rFonts w:ascii="Cambria Math" w:hAnsi="Cambria Math" w:eastAsiaTheme="minorEastAsia"/>
            <w:sz w:val="24"/>
          </w:rPr>
          <m:t>qE</m:t>
        </m:r>
      </m:oMath>
      <w:r>
        <w:rPr>
          <w:rFonts w:hint="eastAsia" w:asciiTheme="minorEastAsia" w:hAnsiTheme="minorEastAsia" w:eastAsiaTheme="minorEastAsia"/>
          <w:sz w:val="24"/>
        </w:rPr>
        <w:t>后得，</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heme="minorEastAsia" w:hAnsiTheme="minorEastAsia" w:eastAsiaTheme="minorEastAsia"/>
          <w:sz w:val="24"/>
        </w:rPr>
      </w:pPr>
      <m:oMathPara>
        <m:oMath>
          <m:r>
            <m:rPr/>
            <w:rPr>
              <w:rFonts w:ascii="Cambria Math" w:hAnsi="Cambria Math" w:eastAsiaTheme="minorEastAsia"/>
              <w:sz w:val="24"/>
            </w:rPr>
            <m:t>E</m:t>
          </m:r>
          <m:r>
            <m:rPr>
              <m:sty m:val="p"/>
            </m:rPr>
            <w:rPr>
              <w:rFonts w:ascii="Cambria Math" w:hAnsi="Cambria Math" w:eastAsiaTheme="minorEastAsia"/>
              <w:sz w:val="24"/>
            </w:rPr>
            <m:t>=</m:t>
          </m:r>
          <m:d>
            <m:dPr>
              <m:begChr m:val="|"/>
              <m:endChr m:val="|"/>
              <m:ctrlPr>
                <w:rPr>
                  <w:rFonts w:ascii="Cambria Math" w:hAnsi="Cambria Math" w:eastAsiaTheme="minorEastAsia"/>
                  <w:sz w:val="24"/>
                </w:rPr>
              </m:ctrlPr>
            </m:dPr>
            <m:e>
              <m:r>
                <m:rPr/>
                <w:rPr>
                  <w:rFonts w:hint="eastAsia" w:ascii="Cambria Math" w:hAnsi="Cambria Math" w:eastAsiaTheme="minorEastAsia"/>
                  <w:sz w:val="24"/>
                </w:rPr>
                <m:t>v</m:t>
              </m:r>
              <m:r>
                <m:rPr>
                  <m:sty m:val="p"/>
                </m:rPr>
                <w:rPr>
                  <w:rFonts w:ascii="Cambria Math" w:hAnsi="Cambria Math" w:eastAsiaTheme="minorEastAsia"/>
                  <w:sz w:val="24"/>
                </w:rPr>
                <m:t>×</m:t>
              </m:r>
              <m:r>
                <m:rPr/>
                <w:rPr>
                  <w:rFonts w:ascii="Cambria Math" w:hAnsi="Cambria Math" w:eastAsiaTheme="minorEastAsia"/>
                  <w:sz w:val="24"/>
                </w:rPr>
                <m:t>B</m:t>
              </m:r>
              <m:ctrlPr>
                <w:rPr>
                  <w:rFonts w:ascii="Cambria Math" w:hAnsi="Cambria Math" w:eastAsiaTheme="minorEastAsia"/>
                  <w:sz w:val="24"/>
                </w:rPr>
              </m:ctrlPr>
            </m:e>
          </m:d>
          <m:r>
            <m:rPr>
              <m:sty m:val="p"/>
            </m:rPr>
            <w:rPr>
              <w:rFonts w:ascii="Cambria Math" w:hAnsi="Cambria Math" w:eastAsiaTheme="minorEastAsia"/>
              <w:sz w:val="24"/>
            </w:rPr>
            <m:t>=</m:t>
          </m:r>
          <m:f>
            <m:fPr>
              <m:ctrlPr>
                <w:rPr>
                  <w:rFonts w:ascii="Cambria Math" w:hAnsi="Cambria Math" w:eastAsiaTheme="minorEastAsia"/>
                  <w:sz w:val="24"/>
                </w:rPr>
              </m:ctrlPr>
            </m:fPr>
            <m:num>
              <m:sSub>
                <m:sSubPr>
                  <m:ctrlPr>
                    <w:rPr>
                      <w:rFonts w:ascii="Cambria Math" w:hAnsi="Cambria Math" w:eastAsiaTheme="minorEastAsia"/>
                      <w:sz w:val="24"/>
                    </w:rPr>
                  </m:ctrlPr>
                </m:sSubPr>
                <m:e>
                  <m:r>
                    <m:rPr/>
                    <w:rPr>
                      <w:rFonts w:ascii="Cambria Math" w:hAnsi="Cambria Math" w:eastAsiaTheme="minorEastAsia"/>
                      <w:sz w:val="24"/>
                    </w:rPr>
                    <m:t>I</m:t>
                  </m:r>
                  <m:ctrlPr>
                    <w:rPr>
                      <w:rFonts w:ascii="Cambria Math" w:hAnsi="Cambria Math" w:eastAsiaTheme="minorEastAsia"/>
                      <w:sz w:val="24"/>
                    </w:rPr>
                  </m:ctrlPr>
                </m:e>
                <m:sub>
                  <m:r>
                    <m:rPr/>
                    <w:rPr>
                      <w:rFonts w:ascii="Cambria Math" w:hAnsi="Cambria Math" w:eastAsiaTheme="minorEastAsia"/>
                      <w:sz w:val="24"/>
                    </w:rPr>
                    <m:t>H</m:t>
                  </m:r>
                  <m:ctrlPr>
                    <w:rPr>
                      <w:rFonts w:ascii="Cambria Math" w:hAnsi="Cambria Math" w:eastAsiaTheme="minorEastAsia"/>
                      <w:sz w:val="24"/>
                    </w:rPr>
                  </m:ctrlPr>
                </m:sub>
              </m:sSub>
              <m:r>
                <m:rPr/>
                <w:rPr>
                  <w:rFonts w:ascii="Cambria Math" w:hAnsi="Cambria Math" w:eastAsiaTheme="minorEastAsia"/>
                  <w:sz w:val="24"/>
                </w:rPr>
                <m:t>B</m:t>
              </m:r>
              <m:ctrlPr>
                <w:rPr>
                  <w:rFonts w:ascii="Cambria Math" w:hAnsi="Cambria Math" w:eastAsiaTheme="minorEastAsia"/>
                  <w:sz w:val="24"/>
                </w:rPr>
              </m:ctrlPr>
            </m:num>
            <m:den>
              <m:r>
                <m:rPr/>
                <w:rPr>
                  <w:rFonts w:hint="eastAsia" w:ascii="Cambria Math" w:hAnsi="Cambria Math" w:eastAsiaTheme="minorEastAsia"/>
                  <w:sz w:val="24"/>
                </w:rPr>
                <m:t>pqwd</m:t>
              </m:r>
              <m:ctrlPr>
                <w:rPr>
                  <w:rFonts w:ascii="Cambria Math" w:hAnsi="Cambria Math" w:eastAsiaTheme="minorEastAsia"/>
                  <w:sz w:val="24"/>
                </w:rPr>
              </m:ctrlPr>
            </m:den>
          </m:f>
        </m:oMath>
      </m:oMathPara>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heme="minorEastAsia" w:hAnsiTheme="minorEastAsia" w:eastAsiaTheme="minorEastAsia"/>
          <w:sz w:val="24"/>
        </w:rPr>
      </w:pPr>
      <w:r>
        <w:rPr>
          <w:rFonts w:hint="eastAsia" w:asciiTheme="minorEastAsia" w:hAnsiTheme="minorEastAsia" w:eastAsiaTheme="minorEastAsia"/>
          <w:sz w:val="24"/>
        </w:rPr>
        <w:t>上式左右两边同时乘以w，可得：</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heme="minorEastAsia" w:hAnsiTheme="minorEastAsia" w:eastAsiaTheme="minorEastAsia"/>
          <w:sz w:val="24"/>
        </w:rPr>
      </w:pPr>
      <m:oMathPara>
        <m:oMath>
          <m:sSub>
            <m:sSubPr>
              <m:ctrlPr>
                <w:rPr>
                  <w:rFonts w:ascii="Cambria Math" w:hAnsi="Cambria Math" w:eastAsiaTheme="minorEastAsia"/>
                  <w:sz w:val="24"/>
                </w:rPr>
              </m:ctrlPr>
            </m:sSubPr>
            <m:e>
              <m:r>
                <m:rPr/>
                <w:rPr>
                  <w:rFonts w:ascii="Cambria Math" w:hAnsi="Cambria Math" w:eastAsiaTheme="minorEastAsia"/>
                  <w:sz w:val="24"/>
                </w:rPr>
                <m:t>U</m:t>
              </m:r>
              <m:ctrlPr>
                <w:rPr>
                  <w:rFonts w:ascii="Cambria Math" w:hAnsi="Cambria Math" w:eastAsiaTheme="minorEastAsia"/>
                  <w:sz w:val="24"/>
                </w:rPr>
              </m:ctrlPr>
            </m:e>
            <m:sub>
              <m:r>
                <m:rPr/>
                <w:rPr>
                  <w:rFonts w:ascii="Cambria Math" w:hAnsi="Cambria Math" w:eastAsiaTheme="minorEastAsia"/>
                  <w:sz w:val="24"/>
                </w:rPr>
                <m:t>H</m:t>
              </m:r>
              <m:ctrlPr>
                <w:rPr>
                  <w:rFonts w:ascii="Cambria Math" w:hAnsi="Cambria Math" w:eastAsiaTheme="minorEastAsia"/>
                  <w:sz w:val="24"/>
                </w:rPr>
              </m:ctrlPr>
            </m:sub>
          </m:sSub>
          <m:r>
            <m:rPr>
              <m:sty m:val="p"/>
            </m:rPr>
            <w:rPr>
              <w:rFonts w:ascii="Cambria Math" w:hAnsi="Cambria Math" w:eastAsiaTheme="minorEastAsia"/>
              <w:sz w:val="24"/>
            </w:rPr>
            <m:t>=</m:t>
          </m:r>
          <m:r>
            <m:rPr/>
            <w:rPr>
              <w:rFonts w:ascii="Cambria Math" w:hAnsi="Cambria Math" w:eastAsiaTheme="minorEastAsia"/>
              <w:sz w:val="24"/>
            </w:rPr>
            <m:t>E</m:t>
          </m:r>
          <m:r>
            <m:rPr/>
            <w:rPr>
              <w:rFonts w:hint="eastAsia" w:ascii="Cambria Math" w:hAnsi="Cambria Math" w:eastAsiaTheme="minorEastAsia"/>
              <w:sz w:val="24"/>
            </w:rPr>
            <m:t>w</m:t>
          </m:r>
          <m:r>
            <m:rPr>
              <m:sty m:val="p"/>
            </m:rPr>
            <w:rPr>
              <w:rFonts w:hint="eastAsia" w:ascii="Cambria Math" w:hAnsi="Cambria Math" w:eastAsiaTheme="minorEastAsia"/>
              <w:sz w:val="24"/>
            </w:rPr>
            <m:t>=</m:t>
          </m:r>
          <m:f>
            <m:fPr>
              <m:ctrlPr>
                <w:rPr>
                  <w:rFonts w:ascii="Cambria Math" w:hAnsi="Cambria Math" w:eastAsiaTheme="minorEastAsia"/>
                  <w:sz w:val="24"/>
                </w:rPr>
              </m:ctrlPr>
            </m:fPr>
            <m:num>
              <m:sSub>
                <m:sSubPr>
                  <m:ctrlPr>
                    <w:rPr>
                      <w:rFonts w:ascii="Cambria Math" w:hAnsi="Cambria Math" w:eastAsiaTheme="minorEastAsia"/>
                      <w:sz w:val="24"/>
                    </w:rPr>
                  </m:ctrlPr>
                </m:sSubPr>
                <m:e>
                  <m:r>
                    <m:rPr/>
                    <w:rPr>
                      <w:rFonts w:ascii="Cambria Math" w:hAnsi="Cambria Math" w:eastAsiaTheme="minorEastAsia"/>
                      <w:sz w:val="24"/>
                    </w:rPr>
                    <m:t>I</m:t>
                  </m:r>
                  <m:ctrlPr>
                    <w:rPr>
                      <w:rFonts w:ascii="Cambria Math" w:hAnsi="Cambria Math" w:eastAsiaTheme="minorEastAsia"/>
                      <w:sz w:val="24"/>
                    </w:rPr>
                  </m:ctrlPr>
                </m:e>
                <m:sub>
                  <m:r>
                    <m:rPr/>
                    <w:rPr>
                      <w:rFonts w:ascii="Cambria Math" w:hAnsi="Cambria Math" w:eastAsiaTheme="minorEastAsia"/>
                      <w:sz w:val="24"/>
                    </w:rPr>
                    <m:t>H</m:t>
                  </m:r>
                  <m:ctrlPr>
                    <w:rPr>
                      <w:rFonts w:ascii="Cambria Math" w:hAnsi="Cambria Math" w:eastAsiaTheme="minorEastAsia"/>
                      <w:sz w:val="24"/>
                    </w:rPr>
                  </m:ctrlPr>
                </m:sub>
              </m:sSub>
              <m:r>
                <m:rPr/>
                <w:rPr>
                  <w:rFonts w:ascii="Cambria Math" w:hAnsi="Cambria Math" w:eastAsiaTheme="minorEastAsia"/>
                  <w:sz w:val="24"/>
                </w:rPr>
                <m:t>B</m:t>
              </m:r>
              <m:ctrlPr>
                <w:rPr>
                  <w:rFonts w:ascii="Cambria Math" w:hAnsi="Cambria Math" w:eastAsiaTheme="minorEastAsia"/>
                  <w:sz w:val="24"/>
                </w:rPr>
              </m:ctrlPr>
            </m:num>
            <m:den>
              <m:r>
                <m:rPr/>
                <w:rPr>
                  <w:rFonts w:hint="eastAsia" w:ascii="Cambria Math" w:hAnsi="Cambria Math" w:eastAsiaTheme="minorEastAsia"/>
                  <w:sz w:val="24"/>
                </w:rPr>
                <m:t>pqd</m:t>
              </m:r>
              <m:ctrlPr>
                <w:rPr>
                  <w:rFonts w:ascii="Cambria Math" w:hAnsi="Cambria Math" w:eastAsiaTheme="minorEastAsia"/>
                  <w:sz w:val="24"/>
                </w:rPr>
              </m:ctrlPr>
            </m:den>
          </m:f>
          <m:r>
            <m:rPr>
              <m:sty m:val="p"/>
            </m:rPr>
            <w:rPr>
              <w:rFonts w:hint="eastAsia" w:ascii="Cambria Math" w:hAnsi="Cambria Math" w:eastAsiaTheme="minorEastAsia"/>
              <w:sz w:val="24"/>
            </w:rPr>
            <m:t>=</m:t>
          </m:r>
          <m:sSub>
            <m:sSubPr>
              <m:ctrlPr>
                <w:rPr>
                  <w:rFonts w:ascii="Cambria Math" w:hAnsi="Cambria Math" w:eastAsiaTheme="minorEastAsia"/>
                  <w:sz w:val="24"/>
                </w:rPr>
              </m:ctrlPr>
            </m:sSubPr>
            <m:e>
              <m:r>
                <m:rPr/>
                <w:rPr>
                  <w:rFonts w:ascii="Cambria Math" w:hAnsi="Cambria Math" w:eastAsiaTheme="minorEastAsia"/>
                  <w:sz w:val="24"/>
                </w:rPr>
                <m:t>K</m:t>
              </m:r>
              <m:ctrlPr>
                <w:rPr>
                  <w:rFonts w:ascii="Cambria Math" w:hAnsi="Cambria Math" w:eastAsiaTheme="minorEastAsia"/>
                  <w:sz w:val="24"/>
                </w:rPr>
              </m:ctrlPr>
            </m:e>
            <m:sub>
              <m:r>
                <m:rPr/>
                <w:rPr>
                  <w:rFonts w:ascii="Cambria Math" w:hAnsi="Cambria Math" w:eastAsiaTheme="minorEastAsia"/>
                  <w:sz w:val="24"/>
                </w:rPr>
                <m:t>H</m:t>
              </m:r>
              <m:ctrlPr>
                <w:rPr>
                  <w:rFonts w:ascii="Cambria Math" w:hAnsi="Cambria Math" w:eastAsiaTheme="minorEastAsia"/>
                  <w:sz w:val="24"/>
                </w:rPr>
              </m:ctrlPr>
            </m:sub>
          </m:sSub>
          <m:sSub>
            <m:sSubPr>
              <m:ctrlPr>
                <w:rPr>
                  <w:rFonts w:ascii="Cambria Math" w:hAnsi="Cambria Math" w:eastAsiaTheme="minorEastAsia"/>
                  <w:sz w:val="24"/>
                </w:rPr>
              </m:ctrlPr>
            </m:sSubPr>
            <m:e>
              <m:r>
                <m:rPr/>
                <w:rPr>
                  <w:rFonts w:ascii="Cambria Math" w:hAnsi="Cambria Math" w:eastAsiaTheme="minorEastAsia"/>
                  <w:sz w:val="24"/>
                </w:rPr>
                <m:t>I</m:t>
              </m:r>
              <m:ctrlPr>
                <w:rPr>
                  <w:rFonts w:ascii="Cambria Math" w:hAnsi="Cambria Math" w:eastAsiaTheme="minorEastAsia"/>
                  <w:sz w:val="24"/>
                </w:rPr>
              </m:ctrlPr>
            </m:e>
            <m:sub>
              <m:r>
                <m:rPr/>
                <w:rPr>
                  <w:rFonts w:ascii="Cambria Math" w:hAnsi="Cambria Math" w:eastAsiaTheme="minorEastAsia"/>
                  <w:sz w:val="24"/>
                </w:rPr>
                <m:t>H</m:t>
              </m:r>
              <m:ctrlPr>
                <w:rPr>
                  <w:rFonts w:ascii="Cambria Math" w:hAnsi="Cambria Math" w:eastAsiaTheme="minorEastAsia"/>
                  <w:sz w:val="24"/>
                </w:rPr>
              </m:ctrlPr>
            </m:sub>
          </m:sSub>
          <m:r>
            <m:rPr/>
            <w:rPr>
              <w:rFonts w:ascii="Cambria Math" w:hAnsi="Cambria Math" w:eastAsiaTheme="minorEastAsia"/>
              <w:sz w:val="24"/>
            </w:rPr>
            <m:t>B</m:t>
          </m:r>
        </m:oMath>
      </m:oMathPara>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heme="minorEastAsia" w:hAnsiTheme="minorEastAsia" w:eastAsiaTheme="minorEastAsia"/>
          <w:sz w:val="24"/>
        </w:rPr>
      </w:pPr>
      <w:r>
        <w:rPr>
          <w:rFonts w:hint="eastAsia" w:asciiTheme="minorEastAsia" w:hAnsiTheme="minorEastAsia" w:eastAsiaTheme="minorEastAsia"/>
          <w:sz w:val="24"/>
        </w:rPr>
        <w:t>其中，比例系数</w:t>
      </w:r>
      <m:oMath>
        <m:sSub>
          <m:sSubPr>
            <m:ctrlPr>
              <w:rPr>
                <w:rFonts w:ascii="Cambria Math" w:hAnsi="Cambria Math" w:eastAsiaTheme="minorEastAsia"/>
                <w:sz w:val="24"/>
              </w:rPr>
            </m:ctrlPr>
          </m:sSubPr>
          <m:e>
            <m:r>
              <m:rPr/>
              <w:rPr>
                <w:rFonts w:ascii="Cambria Math" w:hAnsi="Cambria Math" w:eastAsiaTheme="minorEastAsia"/>
                <w:sz w:val="24"/>
              </w:rPr>
              <m:t>K</m:t>
            </m:r>
            <m:ctrlPr>
              <w:rPr>
                <w:rFonts w:ascii="Cambria Math" w:hAnsi="Cambria Math" w:eastAsiaTheme="minorEastAsia"/>
                <w:sz w:val="24"/>
              </w:rPr>
            </m:ctrlPr>
          </m:e>
          <m:sub>
            <m:r>
              <m:rPr/>
              <w:rPr>
                <w:rFonts w:ascii="Cambria Math" w:hAnsi="Cambria Math" w:eastAsiaTheme="minorEastAsia"/>
                <w:sz w:val="24"/>
              </w:rPr>
              <m:t>H</m:t>
            </m:r>
            <m:ctrlPr>
              <w:rPr>
                <w:rFonts w:ascii="Cambria Math" w:hAnsi="Cambria Math" w:eastAsiaTheme="minorEastAsia"/>
                <w:sz w:val="24"/>
              </w:rPr>
            </m:ctrlPr>
          </m:sub>
        </m:sSub>
        <m:r>
          <m:rPr>
            <m:sty m:val="p"/>
          </m:rPr>
          <w:rPr>
            <w:rFonts w:ascii="Cambria Math" w:hAnsi="Cambria Math" w:eastAsiaTheme="minorEastAsia"/>
            <w:sz w:val="24"/>
          </w:rPr>
          <m:t>=1/</m:t>
        </m:r>
        <m:r>
          <m:rPr/>
          <w:rPr>
            <w:rFonts w:hint="eastAsia" w:ascii="Cambria Math" w:hAnsi="Cambria Math" w:eastAsiaTheme="minorEastAsia"/>
            <w:sz w:val="24"/>
          </w:rPr>
          <m:t>pqd</m:t>
        </m:r>
      </m:oMath>
      <w:r>
        <w:rPr>
          <w:rFonts w:hint="eastAsia" w:asciiTheme="minorEastAsia" w:hAnsiTheme="minorEastAsia" w:eastAsiaTheme="minorEastAsia"/>
          <w:sz w:val="24"/>
        </w:rPr>
        <w:t>称为霍尔元件灵敏度，单位为</w:t>
      </w:r>
      <m:oMath>
        <m:f>
          <m:fPr>
            <m:type m:val="lin"/>
            <m:ctrlPr>
              <w:rPr>
                <w:rFonts w:ascii="Cambria Math" w:hAnsi="Cambria Math" w:eastAsiaTheme="minorEastAsia"/>
                <w:sz w:val="24"/>
              </w:rPr>
            </m:ctrlPr>
          </m:fPr>
          <m:num>
            <m:r>
              <m:rPr/>
              <w:rPr>
                <w:rFonts w:hint="eastAsia" w:ascii="Cambria Math" w:hAnsi="Cambria Math" w:eastAsiaTheme="minorEastAsia"/>
                <w:sz w:val="24"/>
              </w:rPr>
              <m:t>m</m:t>
            </m:r>
            <m:r>
              <m:rPr/>
              <w:rPr>
                <w:rFonts w:ascii="Cambria Math" w:hAnsi="Cambria Math" w:eastAsiaTheme="minorEastAsia"/>
                <w:sz w:val="24"/>
              </w:rPr>
              <m:t>V</m:t>
            </m:r>
            <m:ctrlPr>
              <w:rPr>
                <w:rFonts w:ascii="Cambria Math" w:hAnsi="Cambria Math" w:eastAsiaTheme="minorEastAsia"/>
                <w:sz w:val="24"/>
              </w:rPr>
            </m:ctrlPr>
          </m:num>
          <m:den>
            <m:r>
              <m:rPr>
                <m:sty m:val="p"/>
              </m:rPr>
              <w:rPr>
                <w:rFonts w:ascii="Cambria Math" w:hAnsi="Cambria Math" w:eastAsiaTheme="minorEastAsia"/>
                <w:sz w:val="24"/>
              </w:rPr>
              <m:t>(</m:t>
            </m:r>
            <m:r>
              <m:rPr/>
              <w:rPr>
                <w:rFonts w:hint="eastAsia" w:ascii="Cambria Math" w:hAnsi="Cambria Math" w:eastAsiaTheme="minorEastAsia"/>
                <w:sz w:val="24"/>
              </w:rPr>
              <m:t>m</m:t>
            </m:r>
            <m:r>
              <m:rPr/>
              <w:rPr>
                <w:rFonts w:ascii="Cambria Math" w:hAnsi="Cambria Math" w:eastAsiaTheme="minorEastAsia"/>
                <w:sz w:val="24"/>
              </w:rPr>
              <m:t>A</m:t>
            </m:r>
            <m:r>
              <m:rPr>
                <m:sty m:val="p"/>
              </m:rPr>
              <w:rPr>
                <w:rFonts w:ascii="Cambria Math" w:hAnsi="Cambria Math" w:eastAsiaTheme="minorEastAsia"/>
                <w:sz w:val="24"/>
              </w:rPr>
              <m:t>∙</m:t>
            </m:r>
            <m:r>
              <m:rPr/>
              <w:rPr>
                <w:rFonts w:ascii="Cambria Math" w:hAnsi="Cambria Math" w:eastAsiaTheme="minorEastAsia"/>
                <w:sz w:val="24"/>
              </w:rPr>
              <m:t>T</m:t>
            </m:r>
            <m:r>
              <m:rPr>
                <m:sty m:val="p"/>
              </m:rPr>
              <w:rPr>
                <w:rFonts w:ascii="Cambria Math" w:hAnsi="Cambria Math" w:eastAsiaTheme="minorEastAsia"/>
                <w:sz w:val="24"/>
              </w:rPr>
              <m:t>)</m:t>
            </m:r>
            <m:ctrlPr>
              <w:rPr>
                <w:rFonts w:ascii="Cambria Math" w:hAnsi="Cambria Math" w:eastAsiaTheme="minorEastAsia"/>
                <w:sz w:val="24"/>
              </w:rPr>
            </m:ctrlPr>
          </m:den>
        </m:f>
      </m:oMath>
      <w:r>
        <w:rPr>
          <w:rFonts w:hint="eastAsia" w:asciiTheme="minorEastAsia" w:hAnsiTheme="minorEastAsia" w:eastAsiaTheme="minorEastAsia"/>
          <w:sz w:val="24"/>
        </w:rPr>
        <w:t>。</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asciiTheme="minorEastAsia" w:hAnsiTheme="minorEastAsia" w:eastAsiaTheme="minorEastAsia"/>
          <w:sz w:val="24"/>
        </w:rPr>
      </w:pPr>
      <w:r>
        <w:rPr>
          <w:rFonts w:hint="eastAsia" w:asciiTheme="minorEastAsia" w:hAnsiTheme="minorEastAsia" w:eastAsiaTheme="minorEastAsia"/>
          <w:sz w:val="24"/>
        </w:rPr>
        <w:t>本实验在</w:t>
      </w:r>
      <w:r>
        <w:rPr>
          <w:rFonts w:hint="eastAsia" w:asciiTheme="minorEastAsia" w:hAnsiTheme="minorEastAsia" w:eastAsiaTheme="minorEastAsia"/>
          <w:sz w:val="24"/>
          <w:lang w:val="en-US" w:eastAsia="zh-CN"/>
        </w:rPr>
        <w:t>该</w:t>
      </w:r>
      <w:r>
        <w:rPr>
          <w:rFonts w:hint="eastAsia" w:asciiTheme="minorEastAsia" w:hAnsiTheme="minorEastAsia" w:eastAsiaTheme="minorEastAsia"/>
          <w:sz w:val="24"/>
        </w:rPr>
        <w:t>理论公式的基础上展开的，以验证这几者之间的关系，并用多种不同的方法求出霍尔元件灵敏度。 值得注意的是，虽然以上推导用到的霍尔电流为直流电流，但当霍尔电流为交流电流时，上式仍成立，但此时</w:t>
      </w:r>
      <m:oMath>
        <m:sSub>
          <m:sSubPr>
            <m:ctrlPr>
              <w:rPr>
                <w:rFonts w:ascii="Cambria Math" w:hAnsi="Cambria Math" w:eastAsiaTheme="minorEastAsia"/>
                <w:sz w:val="24"/>
              </w:rPr>
            </m:ctrlPr>
          </m:sSubPr>
          <m:e>
            <m:r>
              <m:rPr/>
              <w:rPr>
                <w:rFonts w:ascii="Cambria Math" w:hAnsi="Cambria Math" w:eastAsiaTheme="minorEastAsia"/>
                <w:sz w:val="24"/>
              </w:rPr>
              <m:t>U</m:t>
            </m:r>
            <m:ctrlPr>
              <w:rPr>
                <w:rFonts w:ascii="Cambria Math" w:hAnsi="Cambria Math" w:eastAsiaTheme="minorEastAsia"/>
                <w:sz w:val="24"/>
              </w:rPr>
            </m:ctrlPr>
          </m:e>
          <m:sub>
            <m:r>
              <m:rPr/>
              <w:rPr>
                <w:rFonts w:ascii="Cambria Math" w:hAnsi="Cambria Math" w:eastAsiaTheme="minorEastAsia"/>
                <w:sz w:val="24"/>
              </w:rPr>
              <m:t>H</m:t>
            </m:r>
            <m:ctrlPr>
              <w:rPr>
                <w:rFonts w:ascii="Cambria Math" w:hAnsi="Cambria Math" w:eastAsiaTheme="minorEastAsia"/>
                <w:sz w:val="24"/>
              </w:rPr>
            </m:ctrlPr>
          </m:sub>
        </m:sSub>
      </m:oMath>
      <w:r>
        <w:rPr>
          <w:rFonts w:hint="eastAsia" w:asciiTheme="minorEastAsia" w:hAnsiTheme="minorEastAsia" w:eastAsiaTheme="minorEastAsia"/>
          <w:sz w:val="24"/>
        </w:rPr>
        <w:t>和</w:t>
      </w:r>
      <m:oMath>
        <m:sSub>
          <m:sSubPr>
            <m:ctrlPr>
              <w:rPr>
                <w:rFonts w:ascii="Cambria Math" w:hAnsi="Cambria Math" w:eastAsiaTheme="minorEastAsia"/>
                <w:sz w:val="24"/>
              </w:rPr>
            </m:ctrlPr>
          </m:sSubPr>
          <m:e>
            <m:r>
              <m:rPr/>
              <w:rPr>
                <w:rFonts w:ascii="Cambria Math" w:hAnsi="Cambria Math" w:eastAsiaTheme="minorEastAsia"/>
                <w:sz w:val="24"/>
              </w:rPr>
              <m:t>I</m:t>
            </m:r>
            <m:ctrlPr>
              <w:rPr>
                <w:rFonts w:ascii="Cambria Math" w:hAnsi="Cambria Math" w:eastAsiaTheme="minorEastAsia"/>
                <w:sz w:val="24"/>
              </w:rPr>
            </m:ctrlPr>
          </m:e>
          <m:sub>
            <m:r>
              <m:rPr/>
              <w:rPr>
                <w:rFonts w:ascii="Cambria Math" w:hAnsi="Cambria Math" w:eastAsiaTheme="minorEastAsia"/>
                <w:sz w:val="24"/>
              </w:rPr>
              <m:t>H</m:t>
            </m:r>
            <m:ctrlPr>
              <w:rPr>
                <w:rFonts w:ascii="Cambria Math" w:hAnsi="Cambria Math" w:eastAsiaTheme="minorEastAsia"/>
                <w:sz w:val="24"/>
              </w:rPr>
            </m:ctrlPr>
          </m:sub>
        </m:sSub>
      </m:oMath>
      <w:r>
        <w:rPr>
          <w:rFonts w:hint="eastAsia" w:asciiTheme="minorEastAsia" w:hAnsiTheme="minorEastAsia" w:eastAsiaTheme="minorEastAsia"/>
          <w:sz w:val="24"/>
        </w:rPr>
        <w:t>应理解为有效值。</w:t>
      </w:r>
    </w:p>
    <w:p>
      <w:pPr>
        <w:spacing w:line="400" w:lineRule="exact"/>
        <w:rPr>
          <w:rFonts w:asciiTheme="minorEastAsia" w:hAnsiTheme="minorEastAsia" w:eastAsiaTheme="minorEastAsia"/>
          <w:sz w:val="24"/>
        </w:rPr>
      </w:pPr>
    </w:p>
    <w:p>
      <w:pPr>
        <w:pStyle w:val="20"/>
        <w:numPr>
          <w:ilvl w:val="0"/>
          <w:numId w:val="1"/>
        </w:numPr>
        <w:spacing w:line="400" w:lineRule="exact"/>
        <w:ind w:firstLineChars="0"/>
        <w:outlineLvl w:val="2"/>
        <w:rPr>
          <w:b/>
          <w:iCs/>
          <w:sz w:val="24"/>
        </w:rPr>
      </w:pPr>
      <w:r>
        <w:rPr>
          <w:rFonts w:hint="eastAsia"/>
          <w:b/>
          <w:iCs/>
          <w:sz w:val="24"/>
        </w:rPr>
        <w:t>消除霍尔元件副效应</w:t>
      </w:r>
      <w:r>
        <w:rPr>
          <w:rFonts w:hint="eastAsia"/>
          <w:b/>
          <w:iCs/>
          <w:sz w:val="24"/>
          <w:lang w:val="en-US" w:eastAsia="zh-CN"/>
        </w:rPr>
        <w:t>的影响</w:t>
      </w:r>
    </w:p>
    <w:p>
      <w:pPr>
        <w:keepNext w:val="0"/>
        <w:keepLines w:val="0"/>
        <w:pageBreakBefore w:val="0"/>
        <w:widowControl w:val="0"/>
        <w:kinsoku/>
        <w:wordWrap/>
        <w:overflowPunct/>
        <w:topLinePunct w:val="0"/>
        <w:autoSpaceDE/>
        <w:autoSpaceDN/>
        <w:bidi w:val="0"/>
        <w:adjustRightInd/>
        <w:snapToGrid/>
        <w:spacing w:line="360" w:lineRule="auto"/>
        <w:ind w:firstLine="480"/>
        <w:textAlignment w:val="auto"/>
        <w:rPr>
          <w:rFonts w:asciiTheme="minorEastAsia" w:hAnsiTheme="minorEastAsia" w:eastAsiaTheme="minorEastAsia"/>
          <w:sz w:val="24"/>
        </w:rPr>
      </w:pPr>
      <w:r>
        <w:rPr>
          <w:rFonts w:hint="eastAsia" w:asciiTheme="minorEastAsia" w:hAnsiTheme="minorEastAsia" w:eastAsiaTheme="minorEastAsia"/>
          <w:sz w:val="24"/>
        </w:rPr>
        <w:t>在实际测量过程中，由于一些热磁副效应以及不等位电势差的影响，使得所测得的电压不只是</w:t>
      </w:r>
      <m:oMath>
        <m:sSub>
          <m:sSubPr>
            <m:ctrlPr>
              <w:rPr>
                <w:rFonts w:ascii="Cambria Math" w:hAnsi="Cambria Math" w:eastAsiaTheme="minorEastAsia"/>
                <w:sz w:val="24"/>
              </w:rPr>
            </m:ctrlPr>
          </m:sSubPr>
          <m:e>
            <m:r>
              <m:rPr/>
              <w:rPr>
                <w:rFonts w:ascii="Cambria Math" w:hAnsi="Cambria Math" w:eastAsiaTheme="minorEastAsia"/>
                <w:sz w:val="24"/>
              </w:rPr>
              <m:t>U</m:t>
            </m:r>
            <m:ctrlPr>
              <w:rPr>
                <w:rFonts w:ascii="Cambria Math" w:hAnsi="Cambria Math" w:eastAsiaTheme="minorEastAsia"/>
                <w:sz w:val="24"/>
              </w:rPr>
            </m:ctrlPr>
          </m:e>
          <m:sub>
            <m:r>
              <m:rPr/>
              <w:rPr>
                <w:rFonts w:ascii="Cambria Math" w:hAnsi="Cambria Math" w:eastAsiaTheme="minorEastAsia"/>
                <w:sz w:val="24"/>
              </w:rPr>
              <m:t>H</m:t>
            </m:r>
            <m:ctrlPr>
              <w:rPr>
                <w:rFonts w:ascii="Cambria Math" w:hAnsi="Cambria Math" w:eastAsiaTheme="minorEastAsia"/>
                <w:sz w:val="24"/>
              </w:rPr>
            </m:ctrlPr>
          </m:sub>
        </m:sSub>
      </m:oMath>
      <w:r>
        <w:rPr>
          <w:rFonts w:hint="eastAsia" w:asciiTheme="minorEastAsia" w:hAnsiTheme="minorEastAsia" w:eastAsiaTheme="minorEastAsia"/>
          <w:sz w:val="24"/>
        </w:rPr>
        <w:t>。因而为了消除这些副效应，在操作时需要分别改变</w:t>
      </w:r>
      <m:oMath>
        <m:sSub>
          <m:sSubPr>
            <m:ctrlPr>
              <w:rPr>
                <w:rFonts w:ascii="Cambria Math" w:hAnsi="Cambria Math" w:eastAsiaTheme="minorEastAsia"/>
                <w:sz w:val="24"/>
              </w:rPr>
            </m:ctrlPr>
          </m:sSubPr>
          <m:e>
            <m:r>
              <m:rPr/>
              <w:rPr>
                <w:rFonts w:ascii="Cambria Math" w:hAnsi="Cambria Math" w:eastAsiaTheme="minorEastAsia"/>
                <w:sz w:val="24"/>
              </w:rPr>
              <m:t>I</m:t>
            </m:r>
            <m:ctrlPr>
              <w:rPr>
                <w:rFonts w:ascii="Cambria Math" w:hAnsi="Cambria Math" w:eastAsiaTheme="minorEastAsia"/>
                <w:sz w:val="24"/>
              </w:rPr>
            </m:ctrlPr>
          </m:e>
          <m:sub>
            <m:r>
              <m:rPr/>
              <w:rPr>
                <w:rFonts w:ascii="Cambria Math" w:hAnsi="Cambria Math" w:eastAsiaTheme="minorEastAsia"/>
                <w:sz w:val="24"/>
              </w:rPr>
              <m:t>H</m:t>
            </m:r>
            <m:ctrlPr>
              <w:rPr>
                <w:rFonts w:ascii="Cambria Math" w:hAnsi="Cambria Math" w:eastAsiaTheme="minorEastAsia"/>
                <w:sz w:val="24"/>
              </w:rPr>
            </m:ctrlPr>
          </m:sub>
        </m:sSub>
      </m:oMath>
      <w:r>
        <w:rPr>
          <w:rFonts w:hint="eastAsia" w:asciiTheme="minorEastAsia" w:hAnsiTheme="minorEastAsia" w:eastAsiaTheme="minorEastAsia"/>
          <w:sz w:val="24"/>
        </w:rPr>
        <w:t>的方向与</w:t>
      </w:r>
      <m:oMath>
        <m:r>
          <m:rPr/>
          <w:rPr>
            <w:rFonts w:ascii="Cambria Math" w:hAnsi="Cambria Math" w:eastAsiaTheme="minorEastAsia"/>
            <w:sz w:val="24"/>
          </w:rPr>
          <m:t>B</m:t>
        </m:r>
      </m:oMath>
      <w:r>
        <w:rPr>
          <w:rFonts w:hint="eastAsia" w:asciiTheme="minorEastAsia" w:hAnsiTheme="minorEastAsia" w:eastAsiaTheme="minorEastAsia"/>
          <w:sz w:val="24"/>
        </w:rPr>
        <w:t>的方向，记下四组电势差数据并取取平均值：</w:t>
      </w:r>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heme="minorEastAsia" w:hAnsiTheme="minorEastAsia" w:eastAsiaTheme="minorEastAsia"/>
          <w:sz w:val="24"/>
        </w:rPr>
      </w:pPr>
      <m:oMathPara>
        <m:oMath>
          <m:sSub>
            <m:sSubPr>
              <m:ctrlPr>
                <w:rPr>
                  <w:rFonts w:ascii="Cambria Math" w:hAnsi="Cambria Math" w:eastAsiaTheme="minorEastAsia"/>
                  <w:sz w:val="24"/>
                </w:rPr>
              </m:ctrlPr>
            </m:sSubPr>
            <m:e>
              <m:r>
                <m:rPr/>
                <w:rPr>
                  <w:rFonts w:ascii="Cambria Math" w:hAnsi="Cambria Math" w:eastAsiaTheme="minorEastAsia"/>
                  <w:sz w:val="24"/>
                </w:rPr>
                <m:t>U</m:t>
              </m:r>
              <m:ctrlPr>
                <w:rPr>
                  <w:rFonts w:ascii="Cambria Math" w:hAnsi="Cambria Math" w:eastAsiaTheme="minorEastAsia"/>
                  <w:sz w:val="24"/>
                </w:rPr>
              </m:ctrlPr>
            </m:e>
            <m:sub>
              <m:r>
                <m:rPr/>
                <w:rPr>
                  <w:rFonts w:ascii="Cambria Math" w:hAnsi="Cambria Math" w:eastAsiaTheme="minorEastAsia"/>
                  <w:sz w:val="24"/>
                </w:rPr>
                <m:t>H</m:t>
              </m:r>
              <m:ctrlPr>
                <w:rPr>
                  <w:rFonts w:ascii="Cambria Math" w:hAnsi="Cambria Math" w:eastAsiaTheme="minorEastAsia"/>
                  <w:sz w:val="24"/>
                </w:rPr>
              </m:ctrlPr>
            </m:sub>
          </m:sSub>
          <m:r>
            <m:rPr>
              <m:sty m:val="p"/>
            </m:rPr>
            <w:rPr>
              <w:rFonts w:ascii="Cambria Math" w:hAnsi="Cambria Math" w:eastAsiaTheme="minorEastAsia"/>
              <w:sz w:val="24"/>
            </w:rPr>
            <m:t>=</m:t>
          </m:r>
          <m:f>
            <m:fPr>
              <m:ctrlPr>
                <w:rPr>
                  <w:rFonts w:ascii="Cambria Math" w:hAnsi="Cambria Math" w:eastAsiaTheme="minorEastAsia"/>
                  <w:sz w:val="24"/>
                </w:rPr>
              </m:ctrlPr>
            </m:fPr>
            <m:num>
              <m:r>
                <m:rPr>
                  <m:sty m:val="p"/>
                </m:rPr>
                <w:rPr>
                  <w:rFonts w:ascii="Cambria Math" w:hAnsi="Cambria Math" w:eastAsiaTheme="minorEastAsia"/>
                  <w:sz w:val="24"/>
                </w:rPr>
                <m:t>1</m:t>
              </m:r>
              <m:ctrlPr>
                <w:rPr>
                  <w:rFonts w:ascii="Cambria Math" w:hAnsi="Cambria Math" w:eastAsiaTheme="minorEastAsia"/>
                  <w:sz w:val="24"/>
                </w:rPr>
              </m:ctrlPr>
            </m:num>
            <m:den>
              <m:r>
                <m:rPr>
                  <m:sty m:val="p"/>
                </m:rPr>
                <w:rPr>
                  <w:rFonts w:ascii="Cambria Math" w:hAnsi="Cambria Math" w:eastAsiaTheme="minorEastAsia"/>
                  <w:sz w:val="24"/>
                </w:rPr>
                <m:t>4</m:t>
              </m:r>
              <m:ctrlPr>
                <w:rPr>
                  <w:rFonts w:ascii="Cambria Math" w:hAnsi="Cambria Math" w:eastAsiaTheme="minorEastAsia"/>
                  <w:sz w:val="24"/>
                </w:rPr>
              </m:ctrlPr>
            </m:den>
          </m:f>
          <m:r>
            <m:rPr>
              <m:sty m:val="p"/>
            </m:rPr>
            <w:rPr>
              <w:rFonts w:ascii="Cambria Math" w:hAnsi="Cambria Math" w:eastAsiaTheme="minorEastAsia"/>
              <w:sz w:val="24"/>
            </w:rPr>
            <m:t>(</m:t>
          </m:r>
          <m:sSub>
            <m:sSubPr>
              <m:ctrlPr>
                <w:rPr>
                  <w:rFonts w:ascii="Cambria Math" w:hAnsi="Cambria Math" w:eastAsiaTheme="minorEastAsia"/>
                  <w:sz w:val="24"/>
                </w:rPr>
              </m:ctrlPr>
            </m:sSubPr>
            <m:e>
              <m:r>
                <m:rPr/>
                <w:rPr>
                  <w:rFonts w:ascii="Cambria Math" w:hAnsi="Cambria Math" w:eastAsiaTheme="minorEastAsia"/>
                  <w:sz w:val="24"/>
                </w:rPr>
                <m:t>U</m:t>
              </m:r>
              <m:ctrlPr>
                <w:rPr>
                  <w:rFonts w:ascii="Cambria Math" w:hAnsi="Cambria Math" w:eastAsiaTheme="minorEastAsia"/>
                  <w:sz w:val="24"/>
                </w:rPr>
              </m:ctrlPr>
            </m:e>
            <m:sub>
              <m:r>
                <m:rPr>
                  <m:sty m:val="p"/>
                </m:rPr>
                <w:rPr>
                  <w:rFonts w:ascii="Cambria Math" w:hAnsi="Cambria Math" w:eastAsiaTheme="minorEastAsia"/>
                  <w:sz w:val="24"/>
                </w:rPr>
                <m:t>1</m:t>
              </m:r>
              <m:ctrlPr>
                <w:rPr>
                  <w:rFonts w:ascii="Cambria Math" w:hAnsi="Cambria Math" w:eastAsiaTheme="minorEastAsia"/>
                  <w:sz w:val="24"/>
                </w:rPr>
              </m:ctrlPr>
            </m:sub>
          </m:sSub>
          <m:sSub>
            <m:sSubPr>
              <m:ctrlPr>
                <w:rPr>
                  <w:rFonts w:ascii="Cambria Math" w:hAnsi="Cambria Math" w:eastAsiaTheme="minorEastAsia"/>
                  <w:sz w:val="24"/>
                </w:rPr>
              </m:ctrlPr>
            </m:sSubPr>
            <m:e>
              <m:r>
                <m:rPr>
                  <m:sty m:val="p"/>
                </m:rPr>
                <w:rPr>
                  <w:rFonts w:ascii="Cambria Math" w:hAnsi="Cambria Math" w:eastAsiaTheme="minorEastAsia"/>
                  <w:sz w:val="24"/>
                </w:rPr>
                <m:t>−</m:t>
              </m:r>
              <m:r>
                <m:rPr/>
                <w:rPr>
                  <w:rFonts w:ascii="Cambria Math" w:hAnsi="Cambria Math" w:eastAsiaTheme="minorEastAsia"/>
                  <w:sz w:val="24"/>
                </w:rPr>
                <m:t>U</m:t>
              </m:r>
              <m:ctrlPr>
                <w:rPr>
                  <w:rFonts w:ascii="Cambria Math" w:hAnsi="Cambria Math" w:eastAsiaTheme="minorEastAsia"/>
                  <w:sz w:val="24"/>
                </w:rPr>
              </m:ctrlPr>
            </m:e>
            <m:sub>
              <m:r>
                <m:rPr>
                  <m:sty m:val="p"/>
                </m:rPr>
                <w:rPr>
                  <w:rFonts w:ascii="Cambria Math" w:hAnsi="Cambria Math" w:eastAsiaTheme="minorEastAsia"/>
                  <w:sz w:val="24"/>
                </w:rPr>
                <m:t>2</m:t>
              </m:r>
              <m:ctrlPr>
                <w:rPr>
                  <w:rFonts w:ascii="Cambria Math" w:hAnsi="Cambria Math" w:eastAsiaTheme="minorEastAsia"/>
                  <w:sz w:val="24"/>
                </w:rPr>
              </m:ctrlPr>
            </m:sub>
          </m:sSub>
          <m:r>
            <m:rPr>
              <m:sty m:val="p"/>
            </m:rPr>
            <w:rPr>
              <w:rFonts w:ascii="Cambria Math" w:hAnsi="Cambria Math" w:eastAsiaTheme="minorEastAsia"/>
              <w:sz w:val="24"/>
            </w:rPr>
            <m:t>+</m:t>
          </m:r>
          <m:sSub>
            <m:sSubPr>
              <m:ctrlPr>
                <w:rPr>
                  <w:rFonts w:ascii="Cambria Math" w:hAnsi="Cambria Math" w:eastAsiaTheme="minorEastAsia"/>
                  <w:sz w:val="24"/>
                </w:rPr>
              </m:ctrlPr>
            </m:sSubPr>
            <m:e>
              <m:r>
                <m:rPr/>
                <w:rPr>
                  <w:rFonts w:ascii="Cambria Math" w:hAnsi="Cambria Math" w:eastAsiaTheme="minorEastAsia"/>
                  <w:sz w:val="24"/>
                </w:rPr>
                <m:t>U</m:t>
              </m:r>
              <m:ctrlPr>
                <w:rPr>
                  <w:rFonts w:ascii="Cambria Math" w:hAnsi="Cambria Math" w:eastAsiaTheme="minorEastAsia"/>
                  <w:sz w:val="24"/>
                </w:rPr>
              </m:ctrlPr>
            </m:e>
            <m:sub>
              <m:r>
                <m:rPr>
                  <m:sty m:val="p"/>
                </m:rPr>
                <w:rPr>
                  <w:rFonts w:ascii="Cambria Math" w:hAnsi="Cambria Math" w:eastAsiaTheme="minorEastAsia"/>
                  <w:sz w:val="24"/>
                </w:rPr>
                <m:t>3</m:t>
              </m:r>
              <m:ctrlPr>
                <w:rPr>
                  <w:rFonts w:ascii="Cambria Math" w:hAnsi="Cambria Math" w:eastAsiaTheme="minorEastAsia"/>
                  <w:sz w:val="24"/>
                </w:rPr>
              </m:ctrlPr>
            </m:sub>
          </m:sSub>
          <m:r>
            <m:rPr>
              <m:sty m:val="p"/>
            </m:rPr>
            <w:rPr>
              <w:rFonts w:ascii="Cambria Math" w:hAnsi="Cambria Math" w:eastAsiaTheme="minorEastAsia"/>
              <w:sz w:val="24"/>
            </w:rPr>
            <m:t>−</m:t>
          </m:r>
          <m:sSub>
            <m:sSubPr>
              <m:ctrlPr>
                <w:rPr>
                  <w:rFonts w:ascii="Cambria Math" w:hAnsi="Cambria Math" w:eastAsiaTheme="minorEastAsia"/>
                  <w:sz w:val="24"/>
                </w:rPr>
              </m:ctrlPr>
            </m:sSubPr>
            <m:e>
              <m:r>
                <m:rPr/>
                <w:rPr>
                  <w:rFonts w:ascii="Cambria Math" w:hAnsi="Cambria Math" w:eastAsiaTheme="minorEastAsia"/>
                  <w:sz w:val="24"/>
                </w:rPr>
                <m:t>U</m:t>
              </m:r>
              <m:ctrlPr>
                <w:rPr>
                  <w:rFonts w:ascii="Cambria Math" w:hAnsi="Cambria Math" w:eastAsiaTheme="minorEastAsia"/>
                  <w:sz w:val="24"/>
                </w:rPr>
              </m:ctrlPr>
            </m:e>
            <m:sub>
              <m:r>
                <m:rPr>
                  <m:sty m:val="p"/>
                </m:rPr>
                <w:rPr>
                  <w:rFonts w:ascii="Cambria Math" w:hAnsi="Cambria Math" w:eastAsiaTheme="minorEastAsia"/>
                  <w:sz w:val="24"/>
                </w:rPr>
                <m:t>4</m:t>
              </m:r>
              <m:ctrlPr>
                <w:rPr>
                  <w:rFonts w:ascii="Cambria Math" w:hAnsi="Cambria Math" w:eastAsiaTheme="minorEastAsia"/>
                  <w:sz w:val="24"/>
                </w:rPr>
              </m:ctrlPr>
            </m:sub>
          </m:sSub>
          <m:r>
            <m:rPr>
              <m:sty m:val="p"/>
            </m:rPr>
            <w:rPr>
              <w:rFonts w:ascii="Cambria Math" w:hAnsi="Cambria Math" w:eastAsiaTheme="minorEastAsia"/>
              <w:sz w:val="24"/>
            </w:rPr>
            <m:t>)</m:t>
          </m:r>
        </m:oMath>
      </m:oMathPara>
    </w:p>
    <w:p>
      <w:pPr>
        <w:keepNext w:val="0"/>
        <w:keepLines w:val="0"/>
        <w:pageBreakBefore w:val="0"/>
        <w:widowControl w:val="0"/>
        <w:kinsoku/>
        <w:wordWrap/>
        <w:overflowPunct/>
        <w:topLinePunct w:val="0"/>
        <w:autoSpaceDE/>
        <w:autoSpaceDN/>
        <w:bidi w:val="0"/>
        <w:adjustRightInd/>
        <w:snapToGrid/>
        <w:spacing w:line="360" w:lineRule="auto"/>
        <w:textAlignment w:val="auto"/>
        <w:rPr>
          <w:rFonts w:asciiTheme="minorEastAsia" w:hAnsiTheme="minorEastAsia" w:eastAsiaTheme="minorEastAsia"/>
          <w:sz w:val="24"/>
        </w:rPr>
      </w:pPr>
      <w:r>
        <w:rPr>
          <w:rFonts w:hint="eastAsia" w:asciiTheme="minorEastAsia" w:hAnsiTheme="minorEastAsia" w:eastAsiaTheme="minorEastAsia"/>
          <w:sz w:val="24"/>
        </w:rPr>
        <w:t>其中，表示霍尔电流及磁场方向均正向情况下的电势差， 表示霍尔电流及磁场方向均负向情况下的电势差，以此公式来尽可能地“消除”霍尔元件的副效应的影响。（温差电动势</w:t>
      </w:r>
      <m:oMath>
        <m:sSub>
          <m:sSubPr>
            <m:ctrlPr>
              <w:rPr>
                <w:rFonts w:ascii="Cambria Math" w:hAnsi="Cambria Math" w:eastAsiaTheme="minorEastAsia"/>
                <w:sz w:val="24"/>
              </w:rPr>
            </m:ctrlPr>
          </m:sSubPr>
          <m:e>
            <m:r>
              <m:rPr/>
              <w:rPr>
                <w:rFonts w:ascii="Cambria Math" w:hAnsi="Cambria Math" w:eastAsiaTheme="minorEastAsia"/>
                <w:sz w:val="24"/>
              </w:rPr>
              <m:t>U</m:t>
            </m:r>
            <m:ctrlPr>
              <w:rPr>
                <w:rFonts w:ascii="Cambria Math" w:hAnsi="Cambria Math" w:eastAsiaTheme="minorEastAsia"/>
                <w:sz w:val="24"/>
              </w:rPr>
            </m:ctrlPr>
          </m:e>
          <m:sub>
            <m:r>
              <m:rPr/>
              <w:rPr>
                <w:rFonts w:ascii="Cambria Math" w:hAnsi="Cambria Math" w:eastAsiaTheme="minorEastAsia"/>
                <w:sz w:val="24"/>
              </w:rPr>
              <m:t>E</m:t>
            </m:r>
            <m:ctrlPr>
              <w:rPr>
                <w:rFonts w:ascii="Cambria Math" w:hAnsi="Cambria Math" w:eastAsiaTheme="minorEastAsia"/>
                <w:sz w:val="24"/>
              </w:rPr>
            </m:ctrlPr>
          </m:sub>
        </m:sSub>
      </m:oMath>
      <w:r>
        <w:rPr>
          <w:rFonts w:hint="eastAsia" w:asciiTheme="minorEastAsia" w:hAnsiTheme="minorEastAsia" w:eastAsiaTheme="minorEastAsia"/>
          <w:sz w:val="24"/>
        </w:rPr>
        <w:t>的影响无法通过换向法消除，但其影响较小，本实验中忽略不计）</w:t>
      </w:r>
    </w:p>
    <w:p>
      <w:pPr>
        <w:pStyle w:val="7"/>
      </w:pPr>
      <w:r>
        <w:rPr>
          <w:rFonts w:hint="eastAsia"/>
        </w:rPr>
        <w:t>四．实验内容</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pPr>
      <w:r>
        <w:rPr>
          <w:rStyle w:val="24"/>
          <w:rFonts w:hint="default" w:ascii="Times New Roman" w:hAnsi="Times New Roman" w:cs="Times New Roman"/>
          <w:kern w:val="2"/>
          <w:szCs w:val="24"/>
          <w:lang w:val="en-US" w:eastAsia="zh-CN" w:bidi="ar-SA"/>
        </w:rPr>
        <w:t>1</w:t>
      </w:r>
      <w:r>
        <w:rPr>
          <w:rStyle w:val="24"/>
          <w:rFonts w:hint="eastAsia" w:ascii="Times New Roman" w:hAnsi="Times New Roman" w:cs="Times New Roman"/>
          <w:kern w:val="2"/>
          <w:szCs w:val="24"/>
          <w:lang w:val="en-US" w:eastAsia="zh-CN" w:bidi="ar-SA"/>
        </w:rPr>
        <w:t xml:space="preserve">、测量霍尔电压 </w:t>
      </w:r>
      <w:r>
        <w:rPr>
          <w:rStyle w:val="24"/>
          <w:rFonts w:hint="default" w:ascii="Times New Roman" w:hAnsi="Times New Roman" w:cs="Times New Roman"/>
          <w:kern w:val="2"/>
          <w:szCs w:val="24"/>
          <w:lang w:val="en-US" w:eastAsia="zh-CN" w:bidi="ar-SA"/>
        </w:rPr>
        <w:t>VH</w:t>
      </w:r>
      <w:r>
        <w:rPr>
          <w:rStyle w:val="24"/>
          <w:rFonts w:hint="eastAsia" w:ascii="Times New Roman" w:hAnsi="Times New Roman" w:cs="Times New Roman"/>
          <w:kern w:val="2"/>
          <w:szCs w:val="24"/>
          <w:lang w:val="en-US" w:eastAsia="zh-CN" w:bidi="ar-SA"/>
        </w:rPr>
        <w:t xml:space="preserve">与工作电流 </w:t>
      </w:r>
      <w:r>
        <w:rPr>
          <w:rStyle w:val="24"/>
          <w:rFonts w:hint="default" w:ascii="Times New Roman" w:hAnsi="Times New Roman" w:cs="Times New Roman"/>
          <w:kern w:val="2"/>
          <w:szCs w:val="24"/>
          <w:lang w:val="en-US" w:eastAsia="zh-CN" w:bidi="ar-SA"/>
        </w:rPr>
        <w:t xml:space="preserve">Is </w:t>
      </w:r>
      <w:r>
        <w:rPr>
          <w:rStyle w:val="24"/>
          <w:rFonts w:hint="eastAsia" w:ascii="Times New Roman" w:hAnsi="Times New Roman" w:cs="Times New Roman"/>
          <w:kern w:val="2"/>
          <w:szCs w:val="24"/>
          <w:lang w:val="en-US" w:eastAsia="zh-CN" w:bidi="ar-SA"/>
        </w:rPr>
        <w:t>的关系</w:t>
      </w:r>
      <w:r>
        <w:rPr>
          <w:rFonts w:hint="eastAsia" w:ascii="宋体" w:hAnsi="宋体" w:eastAsia="宋体" w:cs="宋体"/>
          <w:color w:val="000000"/>
          <w:kern w:val="0"/>
          <w:sz w:val="21"/>
          <w:szCs w:val="21"/>
          <w:lang w:val="en-US" w:eastAsia="zh-CN" w:bidi="ar"/>
        </w:rPr>
        <w:t xml:space="preserve"> </w:t>
      </w:r>
    </w:p>
    <w:p>
      <w:pPr>
        <w:keepNext w:val="0"/>
        <w:keepLines w:val="0"/>
        <w:pageBreakBefore w:val="0"/>
        <w:widowControl/>
        <w:kinsoku/>
        <w:wordWrap/>
        <w:overflowPunct/>
        <w:topLinePunct w:val="0"/>
        <w:autoSpaceDE/>
        <w:autoSpaceDN/>
        <w:bidi w:val="0"/>
        <w:adjustRightInd/>
        <w:snapToGrid/>
        <w:spacing w:line="360" w:lineRule="auto"/>
        <w:ind w:firstLine="480"/>
        <w:jc w:val="left"/>
        <w:textAlignment w:val="auto"/>
        <w:rPr>
          <w:rFonts w:hint="eastAsia" w:asciiTheme="minorEastAsia" w:hAnsiTheme="minorEastAsia" w:eastAsiaTheme="minorEastAsia" w:cstheme="minorEastAsia"/>
          <w:color w:val="000000"/>
          <w:kern w:val="0"/>
          <w:sz w:val="24"/>
          <w:lang w:bidi="ar"/>
        </w:rPr>
      </w:pPr>
      <w:r>
        <w:rPr>
          <w:rFonts w:hint="eastAsia" w:asciiTheme="minorEastAsia" w:hAnsiTheme="minorEastAsia" w:eastAsiaTheme="minorEastAsia" w:cstheme="minorEastAsia"/>
          <w:color w:val="000000"/>
          <w:kern w:val="0"/>
          <w:sz w:val="24"/>
          <w:lang w:val="en-US" w:eastAsia="zh-CN" w:bidi="ar"/>
        </w:rPr>
        <w:t xml:space="preserve">将霍尔元件移至电磁铁中心，在 </w:t>
      </w:r>
      <w:r>
        <w:rPr>
          <w:rFonts w:hint="default" w:asciiTheme="minorEastAsia" w:hAnsiTheme="minorEastAsia" w:eastAsiaTheme="minorEastAsia" w:cstheme="minorEastAsia"/>
          <w:color w:val="000000"/>
          <w:kern w:val="0"/>
          <w:sz w:val="24"/>
          <w:lang w:val="en-US" w:eastAsia="zh-CN" w:bidi="ar"/>
        </w:rPr>
        <w:t xml:space="preserve">IM=0 </w:t>
      </w:r>
      <w:r>
        <w:rPr>
          <w:rFonts w:hint="eastAsia" w:asciiTheme="minorEastAsia" w:hAnsiTheme="minorEastAsia" w:eastAsiaTheme="minorEastAsia" w:cstheme="minorEastAsia"/>
          <w:color w:val="000000"/>
          <w:kern w:val="0"/>
          <w:sz w:val="24"/>
          <w:lang w:val="en-US" w:eastAsia="zh-CN" w:bidi="ar"/>
        </w:rPr>
        <w:t xml:space="preserve">的情况下，调零毫特计；调节 </w:t>
      </w:r>
      <w:r>
        <w:rPr>
          <w:rFonts w:hint="default" w:asciiTheme="minorEastAsia" w:hAnsiTheme="minorEastAsia" w:eastAsiaTheme="minorEastAsia" w:cstheme="minorEastAsia"/>
          <w:color w:val="000000"/>
          <w:kern w:val="0"/>
          <w:sz w:val="24"/>
          <w:lang w:val="en-US" w:eastAsia="zh-CN" w:bidi="ar"/>
        </w:rPr>
        <w:t>IM =300mA</w:t>
      </w:r>
      <w:r>
        <w:rPr>
          <w:rFonts w:hint="eastAsia" w:asciiTheme="minorEastAsia" w:hAnsiTheme="minorEastAsia" w:eastAsiaTheme="minorEastAsia" w:cstheme="minorEastAsia"/>
          <w:color w:val="000000"/>
          <w:kern w:val="0"/>
          <w:sz w:val="24"/>
          <w:lang w:val="en-US" w:eastAsia="zh-CN" w:bidi="ar"/>
        </w:rPr>
        <w:t xml:space="preserve">，调节 </w:t>
      </w:r>
      <w:r>
        <w:rPr>
          <w:rFonts w:hint="default" w:asciiTheme="minorEastAsia" w:hAnsiTheme="minorEastAsia" w:eastAsiaTheme="minorEastAsia" w:cstheme="minorEastAsia"/>
          <w:color w:val="000000"/>
          <w:kern w:val="0"/>
          <w:sz w:val="24"/>
          <w:lang w:val="en-US" w:eastAsia="zh-CN" w:bidi="ar"/>
        </w:rPr>
        <w:t>Is =0.5mA</w:t>
      </w:r>
      <w:r>
        <w:rPr>
          <w:rFonts w:hint="eastAsia" w:asciiTheme="minorEastAsia" w:hAnsiTheme="minorEastAsia" w:eastAsiaTheme="minorEastAsia" w:cstheme="minorEastAsia"/>
          <w:color w:val="000000"/>
          <w:kern w:val="0"/>
          <w:sz w:val="24"/>
          <w:lang w:val="en-US" w:eastAsia="zh-CN" w:bidi="ar"/>
        </w:rPr>
        <w:t xml:space="preserve">，按表中 </w:t>
      </w:r>
      <w:r>
        <w:rPr>
          <w:rFonts w:hint="default" w:asciiTheme="minorEastAsia" w:hAnsiTheme="minorEastAsia" w:eastAsiaTheme="minorEastAsia" w:cstheme="minorEastAsia"/>
          <w:color w:val="000000"/>
          <w:kern w:val="0"/>
          <w:sz w:val="24"/>
          <w:lang w:val="en-US" w:eastAsia="zh-CN" w:bidi="ar"/>
        </w:rPr>
        <w:t>IM</w:t>
      </w:r>
      <w:r>
        <w:rPr>
          <w:rFonts w:hint="eastAsia" w:asciiTheme="minorEastAsia" w:hAnsiTheme="minorEastAsia" w:eastAsiaTheme="minorEastAsia" w:cstheme="minorEastAsia"/>
          <w:color w:val="000000"/>
          <w:kern w:val="0"/>
          <w:sz w:val="24"/>
          <w:lang w:val="en-US" w:eastAsia="zh-CN" w:bidi="ar"/>
        </w:rPr>
        <w:t>，</w:t>
      </w:r>
      <w:r>
        <w:rPr>
          <w:rFonts w:hint="default" w:asciiTheme="minorEastAsia" w:hAnsiTheme="minorEastAsia" w:eastAsiaTheme="minorEastAsia" w:cstheme="minorEastAsia"/>
          <w:color w:val="000000"/>
          <w:kern w:val="0"/>
          <w:sz w:val="24"/>
          <w:lang w:val="en-US" w:eastAsia="zh-CN" w:bidi="ar"/>
        </w:rPr>
        <w:t xml:space="preserve">Is </w:t>
      </w:r>
      <w:r>
        <w:rPr>
          <w:rFonts w:hint="eastAsia" w:asciiTheme="minorEastAsia" w:hAnsiTheme="minorEastAsia" w:eastAsiaTheme="minorEastAsia" w:cstheme="minorEastAsia"/>
          <w:color w:val="000000"/>
          <w:kern w:val="0"/>
          <w:sz w:val="24"/>
          <w:lang w:val="en-US" w:eastAsia="zh-CN" w:bidi="ar"/>
        </w:rPr>
        <w:t xml:space="preserve">正负情况切换“测试架”上的电子开关方向，分别测量霍 尔电压 </w:t>
      </w:r>
      <w:r>
        <w:rPr>
          <w:rFonts w:hint="default" w:asciiTheme="minorEastAsia" w:hAnsiTheme="minorEastAsia" w:eastAsiaTheme="minorEastAsia" w:cstheme="minorEastAsia"/>
          <w:color w:val="000000"/>
          <w:kern w:val="0"/>
          <w:sz w:val="24"/>
          <w:lang w:val="en-US" w:eastAsia="zh-CN" w:bidi="ar"/>
        </w:rPr>
        <w:t xml:space="preserve">VH </w:t>
      </w:r>
      <w:r>
        <w:rPr>
          <w:rFonts w:hint="eastAsia" w:asciiTheme="minorEastAsia" w:hAnsiTheme="minorEastAsia" w:eastAsiaTheme="minorEastAsia" w:cstheme="minorEastAsia"/>
          <w:color w:val="000000"/>
          <w:kern w:val="0"/>
          <w:sz w:val="24"/>
          <w:lang w:val="en-US" w:eastAsia="zh-CN" w:bidi="ar"/>
        </w:rPr>
        <w:t>值（</w:t>
      </w:r>
      <w:r>
        <w:rPr>
          <w:rFonts w:hint="default" w:asciiTheme="minorEastAsia" w:hAnsiTheme="minorEastAsia" w:eastAsiaTheme="minorEastAsia" w:cstheme="minorEastAsia"/>
          <w:color w:val="000000"/>
          <w:kern w:val="0"/>
          <w:sz w:val="24"/>
          <w:lang w:val="en-US" w:eastAsia="zh-CN" w:bidi="ar"/>
        </w:rPr>
        <w:t>V1</w:t>
      </w:r>
      <w:r>
        <w:rPr>
          <w:rFonts w:hint="eastAsia" w:asciiTheme="minorEastAsia" w:hAnsiTheme="minorEastAsia" w:eastAsiaTheme="minorEastAsia" w:cstheme="minorEastAsia"/>
          <w:color w:val="000000"/>
          <w:kern w:val="0"/>
          <w:sz w:val="24"/>
          <w:lang w:val="en-US" w:eastAsia="zh-CN" w:bidi="ar"/>
        </w:rPr>
        <w:t>，</w:t>
      </w:r>
      <w:r>
        <w:rPr>
          <w:rFonts w:hint="default" w:asciiTheme="minorEastAsia" w:hAnsiTheme="minorEastAsia" w:eastAsiaTheme="minorEastAsia" w:cstheme="minorEastAsia"/>
          <w:color w:val="000000"/>
          <w:kern w:val="0"/>
          <w:sz w:val="24"/>
          <w:lang w:val="en-US" w:eastAsia="zh-CN" w:bidi="ar"/>
        </w:rPr>
        <w:t>V2</w:t>
      </w:r>
      <w:r>
        <w:rPr>
          <w:rFonts w:hint="eastAsia" w:asciiTheme="minorEastAsia" w:hAnsiTheme="minorEastAsia" w:eastAsiaTheme="minorEastAsia" w:cstheme="minorEastAsia"/>
          <w:color w:val="000000"/>
          <w:kern w:val="0"/>
          <w:sz w:val="24"/>
          <w:lang w:val="en-US" w:eastAsia="zh-CN" w:bidi="ar"/>
        </w:rPr>
        <w:t>，</w:t>
      </w:r>
      <w:r>
        <w:rPr>
          <w:rFonts w:hint="default" w:asciiTheme="minorEastAsia" w:hAnsiTheme="minorEastAsia" w:eastAsiaTheme="minorEastAsia" w:cstheme="minorEastAsia"/>
          <w:color w:val="000000"/>
          <w:kern w:val="0"/>
          <w:sz w:val="24"/>
          <w:lang w:val="en-US" w:eastAsia="zh-CN" w:bidi="ar"/>
        </w:rPr>
        <w:t>V3</w:t>
      </w:r>
      <w:r>
        <w:rPr>
          <w:rFonts w:hint="eastAsia" w:asciiTheme="minorEastAsia" w:hAnsiTheme="minorEastAsia" w:eastAsiaTheme="minorEastAsia" w:cstheme="minorEastAsia"/>
          <w:color w:val="000000"/>
          <w:kern w:val="0"/>
          <w:sz w:val="24"/>
          <w:lang w:val="en-US" w:eastAsia="zh-CN" w:bidi="ar"/>
        </w:rPr>
        <w:t>，</w:t>
      </w:r>
      <w:r>
        <w:rPr>
          <w:rFonts w:hint="default" w:asciiTheme="minorEastAsia" w:hAnsiTheme="minorEastAsia" w:eastAsiaTheme="minorEastAsia" w:cstheme="minorEastAsia"/>
          <w:color w:val="000000"/>
          <w:kern w:val="0"/>
          <w:sz w:val="24"/>
          <w:lang w:val="en-US" w:eastAsia="zh-CN" w:bidi="ar"/>
        </w:rPr>
        <w:t>V4</w:t>
      </w:r>
      <w:r>
        <w:rPr>
          <w:rFonts w:hint="eastAsia" w:asciiTheme="minorEastAsia" w:hAnsiTheme="minorEastAsia" w:eastAsiaTheme="minorEastAsia" w:cstheme="minorEastAsia"/>
          <w:color w:val="000000"/>
          <w:kern w:val="0"/>
          <w:sz w:val="24"/>
          <w:lang w:val="en-US" w:eastAsia="zh-CN" w:bidi="ar"/>
        </w:rPr>
        <w:t xml:space="preserve">）填入表中。以后 </w:t>
      </w:r>
      <w:r>
        <w:rPr>
          <w:rFonts w:hint="default" w:asciiTheme="minorEastAsia" w:hAnsiTheme="minorEastAsia" w:eastAsiaTheme="minorEastAsia" w:cstheme="minorEastAsia"/>
          <w:color w:val="000000"/>
          <w:kern w:val="0"/>
          <w:sz w:val="24"/>
          <w:lang w:val="en-US" w:eastAsia="zh-CN" w:bidi="ar"/>
        </w:rPr>
        <w:t xml:space="preserve">Is </w:t>
      </w:r>
      <w:r>
        <w:rPr>
          <w:rFonts w:hint="eastAsia" w:asciiTheme="minorEastAsia" w:hAnsiTheme="minorEastAsia" w:eastAsiaTheme="minorEastAsia" w:cstheme="minorEastAsia"/>
          <w:color w:val="000000"/>
          <w:kern w:val="0"/>
          <w:sz w:val="24"/>
          <w:lang w:val="en-US" w:eastAsia="zh-CN" w:bidi="ar"/>
        </w:rPr>
        <w:t xml:space="preserve">每次递增 </w:t>
      </w:r>
      <w:r>
        <w:rPr>
          <w:rFonts w:hint="default" w:asciiTheme="minorEastAsia" w:hAnsiTheme="minorEastAsia" w:eastAsiaTheme="minorEastAsia" w:cstheme="minorEastAsia"/>
          <w:color w:val="000000"/>
          <w:kern w:val="0"/>
          <w:sz w:val="24"/>
          <w:lang w:val="en-US" w:eastAsia="zh-CN" w:bidi="ar"/>
        </w:rPr>
        <w:t>0.50mA</w:t>
      </w:r>
      <w:r>
        <w:rPr>
          <w:rFonts w:hint="eastAsia" w:asciiTheme="minorEastAsia" w:hAnsiTheme="minorEastAsia" w:eastAsiaTheme="minorEastAsia" w:cstheme="minorEastAsia"/>
          <w:color w:val="000000"/>
          <w:kern w:val="0"/>
          <w:sz w:val="24"/>
          <w:lang w:val="en-US" w:eastAsia="zh-CN" w:bidi="ar"/>
        </w:rPr>
        <w:t xml:space="preserve">，测量各 </w:t>
      </w:r>
      <w:r>
        <w:rPr>
          <w:rFonts w:hint="default" w:asciiTheme="minorEastAsia" w:hAnsiTheme="minorEastAsia" w:eastAsiaTheme="minorEastAsia" w:cstheme="minorEastAsia"/>
          <w:color w:val="000000"/>
          <w:kern w:val="0"/>
          <w:sz w:val="24"/>
          <w:lang w:val="en-US" w:eastAsia="zh-CN" w:bidi="ar"/>
        </w:rPr>
        <w:t>V1</w:t>
      </w:r>
      <w:r>
        <w:rPr>
          <w:rFonts w:hint="eastAsia" w:asciiTheme="minorEastAsia" w:hAnsiTheme="minorEastAsia" w:eastAsiaTheme="minorEastAsia" w:cstheme="minorEastAsia"/>
          <w:color w:val="000000"/>
          <w:kern w:val="0"/>
          <w:sz w:val="24"/>
          <w:lang w:val="en-US" w:eastAsia="zh-CN" w:bidi="ar"/>
        </w:rPr>
        <w:t>，</w:t>
      </w:r>
      <w:r>
        <w:rPr>
          <w:rFonts w:hint="default" w:asciiTheme="minorEastAsia" w:hAnsiTheme="minorEastAsia" w:eastAsiaTheme="minorEastAsia" w:cstheme="minorEastAsia"/>
          <w:color w:val="000000"/>
          <w:kern w:val="0"/>
          <w:sz w:val="24"/>
          <w:lang w:val="en-US" w:eastAsia="zh-CN" w:bidi="ar"/>
        </w:rPr>
        <w:t>V2</w:t>
      </w:r>
      <w:r>
        <w:rPr>
          <w:rFonts w:hint="eastAsia" w:asciiTheme="minorEastAsia" w:hAnsiTheme="minorEastAsia" w:eastAsiaTheme="minorEastAsia" w:cstheme="minorEastAsia"/>
          <w:color w:val="000000"/>
          <w:kern w:val="0"/>
          <w:sz w:val="24"/>
          <w:lang w:val="en-US" w:eastAsia="zh-CN" w:bidi="ar"/>
        </w:rPr>
        <w:t>，</w:t>
      </w:r>
      <w:r>
        <w:rPr>
          <w:rFonts w:hint="default" w:asciiTheme="minorEastAsia" w:hAnsiTheme="minorEastAsia" w:eastAsiaTheme="minorEastAsia" w:cstheme="minorEastAsia"/>
          <w:color w:val="000000"/>
          <w:kern w:val="0"/>
          <w:sz w:val="24"/>
          <w:lang w:val="en-US" w:eastAsia="zh-CN" w:bidi="ar"/>
        </w:rPr>
        <w:t>V3</w:t>
      </w:r>
      <w:r>
        <w:rPr>
          <w:rFonts w:hint="eastAsia" w:asciiTheme="minorEastAsia" w:hAnsiTheme="minorEastAsia" w:eastAsiaTheme="minorEastAsia" w:cstheme="minorEastAsia"/>
          <w:color w:val="000000"/>
          <w:kern w:val="0"/>
          <w:sz w:val="24"/>
          <w:lang w:val="en-US" w:eastAsia="zh-CN" w:bidi="ar"/>
        </w:rPr>
        <w:t>，</w:t>
      </w:r>
      <w:r>
        <w:rPr>
          <w:rFonts w:hint="default" w:asciiTheme="minorEastAsia" w:hAnsiTheme="minorEastAsia" w:eastAsiaTheme="minorEastAsia" w:cstheme="minorEastAsia"/>
          <w:color w:val="000000"/>
          <w:kern w:val="0"/>
          <w:sz w:val="24"/>
          <w:lang w:val="en-US" w:eastAsia="zh-CN" w:bidi="ar"/>
        </w:rPr>
        <w:t>V4</w:t>
      </w:r>
      <w:r>
        <w:rPr>
          <w:rFonts w:hint="eastAsia" w:asciiTheme="minorEastAsia" w:hAnsiTheme="minorEastAsia" w:eastAsiaTheme="minorEastAsia" w:cstheme="minorEastAsia"/>
          <w:color w:val="000000"/>
          <w:kern w:val="0"/>
          <w:sz w:val="24"/>
          <w:lang w:val="en-US" w:eastAsia="zh-CN" w:bidi="ar"/>
        </w:rPr>
        <w:t xml:space="preserve">值。绘出 </w:t>
      </w:r>
      <w:r>
        <w:rPr>
          <w:rFonts w:hint="default" w:asciiTheme="minorEastAsia" w:hAnsiTheme="minorEastAsia" w:eastAsiaTheme="minorEastAsia" w:cstheme="minorEastAsia"/>
          <w:color w:val="000000"/>
          <w:kern w:val="0"/>
          <w:sz w:val="24"/>
          <w:lang w:val="en-US" w:eastAsia="zh-CN" w:bidi="ar"/>
        </w:rPr>
        <w:t>Is</w:t>
      </w:r>
      <w:r>
        <w:rPr>
          <w:rFonts w:hint="eastAsia" w:asciiTheme="minorEastAsia" w:hAnsiTheme="minorEastAsia" w:eastAsiaTheme="minorEastAsia" w:cstheme="minorEastAsia"/>
          <w:color w:val="000000"/>
          <w:kern w:val="0"/>
          <w:sz w:val="24"/>
          <w:lang w:val="en-US" w:eastAsia="zh-CN" w:bidi="ar"/>
        </w:rPr>
        <w:t>—</w:t>
      </w:r>
      <w:r>
        <w:rPr>
          <w:rFonts w:hint="default" w:asciiTheme="minorEastAsia" w:hAnsiTheme="minorEastAsia" w:eastAsiaTheme="minorEastAsia" w:cstheme="minorEastAsia"/>
          <w:color w:val="000000"/>
          <w:kern w:val="0"/>
          <w:sz w:val="24"/>
          <w:lang w:val="en-US" w:eastAsia="zh-CN" w:bidi="ar"/>
        </w:rPr>
        <w:t>VH</w:t>
      </w:r>
      <w:r>
        <w:rPr>
          <w:rFonts w:hint="eastAsia" w:asciiTheme="minorEastAsia" w:hAnsiTheme="minorEastAsia" w:eastAsiaTheme="minorEastAsia" w:cstheme="minorEastAsia"/>
          <w:color w:val="000000"/>
          <w:kern w:val="0"/>
          <w:sz w:val="24"/>
          <w:lang w:val="en-US" w:eastAsia="zh-CN" w:bidi="ar"/>
        </w:rPr>
        <w:t xml:space="preserve">曲线，验证线性关系。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Style w:val="24"/>
          <w:rFonts w:hint="default" w:ascii="Times New Roman" w:hAnsi="Times New Roman" w:cs="Times New Roman"/>
          <w:kern w:val="2"/>
          <w:szCs w:val="24"/>
          <w:lang w:val="en-US" w:eastAsia="zh-CN" w:bidi="ar-SA"/>
        </w:rPr>
      </w:pPr>
      <w:r>
        <w:rPr>
          <w:rStyle w:val="24"/>
          <w:rFonts w:hint="default" w:ascii="Times New Roman" w:hAnsi="Times New Roman" w:cs="Times New Roman"/>
          <w:kern w:val="2"/>
          <w:szCs w:val="24"/>
          <w:lang w:val="en-US" w:eastAsia="zh-CN" w:bidi="ar-SA"/>
        </w:rPr>
        <w:t>2</w:t>
      </w:r>
      <w:r>
        <w:rPr>
          <w:rStyle w:val="24"/>
          <w:rFonts w:hint="eastAsia" w:ascii="Times New Roman" w:hAnsi="Times New Roman" w:cs="Times New Roman"/>
          <w:kern w:val="2"/>
          <w:szCs w:val="24"/>
          <w:lang w:val="en-US" w:eastAsia="zh-CN" w:bidi="ar-SA"/>
        </w:rPr>
        <w:t xml:space="preserve">、测量霍尔电压 </w:t>
      </w:r>
      <w:r>
        <w:rPr>
          <w:rStyle w:val="24"/>
          <w:rFonts w:hint="default" w:ascii="Times New Roman" w:hAnsi="Times New Roman" w:cs="Times New Roman"/>
          <w:kern w:val="2"/>
          <w:szCs w:val="24"/>
          <w:lang w:val="en-US" w:eastAsia="zh-CN" w:bidi="ar-SA"/>
        </w:rPr>
        <w:t>VH</w:t>
      </w:r>
      <w:r>
        <w:rPr>
          <w:rStyle w:val="24"/>
          <w:rFonts w:hint="eastAsia" w:ascii="Times New Roman" w:hAnsi="Times New Roman" w:cs="Times New Roman"/>
          <w:kern w:val="2"/>
          <w:szCs w:val="24"/>
          <w:lang w:val="en-US" w:eastAsia="zh-CN" w:bidi="ar-SA"/>
        </w:rPr>
        <w:t xml:space="preserve">与磁感应强度 </w:t>
      </w:r>
      <w:r>
        <w:rPr>
          <w:rStyle w:val="24"/>
          <w:rFonts w:hint="default" w:ascii="Times New Roman" w:hAnsi="Times New Roman" w:cs="Times New Roman"/>
          <w:kern w:val="2"/>
          <w:szCs w:val="24"/>
          <w:lang w:val="en-US" w:eastAsia="zh-CN" w:bidi="ar-SA"/>
        </w:rPr>
        <w:t xml:space="preserve">B </w:t>
      </w:r>
      <w:r>
        <w:rPr>
          <w:rStyle w:val="24"/>
          <w:rFonts w:hint="eastAsia" w:ascii="Times New Roman" w:hAnsi="Times New Roman" w:cs="Times New Roman"/>
          <w:kern w:val="2"/>
          <w:szCs w:val="24"/>
          <w:lang w:val="en-US" w:eastAsia="zh-CN" w:bidi="ar-SA"/>
        </w:rPr>
        <w:t xml:space="preserve">的关系，磁感应强度 </w:t>
      </w:r>
      <w:r>
        <w:rPr>
          <w:rStyle w:val="24"/>
          <w:rFonts w:hint="default" w:ascii="Times New Roman" w:hAnsi="Times New Roman" w:cs="Times New Roman"/>
          <w:kern w:val="2"/>
          <w:szCs w:val="24"/>
          <w:lang w:val="en-US" w:eastAsia="zh-CN" w:bidi="ar-SA"/>
        </w:rPr>
        <w:t xml:space="preserve">B </w:t>
      </w:r>
      <w:r>
        <w:rPr>
          <w:rStyle w:val="24"/>
          <w:rFonts w:hint="eastAsia" w:ascii="Times New Roman" w:hAnsi="Times New Roman" w:cs="Times New Roman"/>
          <w:kern w:val="2"/>
          <w:szCs w:val="24"/>
          <w:lang w:val="en-US" w:eastAsia="zh-CN" w:bidi="ar-SA"/>
        </w:rPr>
        <w:t xml:space="preserve">与励磁电流 </w:t>
      </w:r>
      <w:r>
        <w:rPr>
          <w:rStyle w:val="24"/>
          <w:rFonts w:hint="default" w:ascii="Times New Roman" w:hAnsi="Times New Roman" w:cs="Times New Roman"/>
          <w:kern w:val="2"/>
          <w:szCs w:val="24"/>
          <w:lang w:val="en-US" w:eastAsia="zh-CN" w:bidi="ar-SA"/>
        </w:rPr>
        <w:t>IM</w:t>
      </w:r>
      <w:r>
        <w:rPr>
          <w:rStyle w:val="24"/>
          <w:rFonts w:hint="eastAsia" w:ascii="Times New Roman" w:hAnsi="Times New Roman" w:cs="Times New Roman"/>
          <w:kern w:val="2"/>
          <w:szCs w:val="24"/>
          <w:lang w:val="en-US" w:eastAsia="zh-CN" w:bidi="ar-SA"/>
        </w:rPr>
        <w:t xml:space="preserve">的关系 </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color w:val="000000"/>
          <w:kern w:val="0"/>
          <w:sz w:val="24"/>
          <w:lang w:bidi="ar"/>
        </w:rPr>
      </w:pPr>
      <w:r>
        <w:rPr>
          <w:rFonts w:hint="default" w:asciiTheme="minorEastAsia" w:hAnsiTheme="minorEastAsia" w:eastAsiaTheme="minorEastAsia" w:cstheme="minorEastAsia"/>
          <w:color w:val="000000"/>
          <w:kern w:val="0"/>
          <w:sz w:val="24"/>
          <w:lang w:val="en-US" w:eastAsia="zh-CN" w:bidi="ar"/>
        </w:rPr>
        <w:t>1</w:t>
      </w:r>
      <w:r>
        <w:rPr>
          <w:rFonts w:hint="eastAsia" w:asciiTheme="minorEastAsia" w:hAnsiTheme="minorEastAsia" w:eastAsiaTheme="minorEastAsia" w:cstheme="minorEastAsia"/>
          <w:color w:val="000000"/>
          <w:kern w:val="0"/>
          <w:sz w:val="24"/>
          <w:lang w:val="en-US" w:eastAsia="zh-CN" w:bidi="ar"/>
        </w:rPr>
        <w:t xml:space="preserve">） 先将 </w:t>
      </w:r>
      <w:r>
        <w:rPr>
          <w:rFonts w:hint="default" w:asciiTheme="minorEastAsia" w:hAnsiTheme="minorEastAsia" w:eastAsiaTheme="minorEastAsia" w:cstheme="minorEastAsia"/>
          <w:color w:val="000000"/>
          <w:kern w:val="0"/>
          <w:sz w:val="24"/>
          <w:lang w:val="en-US" w:eastAsia="zh-CN" w:bidi="ar"/>
        </w:rPr>
        <w:t>IM</w:t>
      </w:r>
      <w:r>
        <w:rPr>
          <w:rFonts w:hint="eastAsia" w:asciiTheme="minorEastAsia" w:hAnsiTheme="minorEastAsia" w:eastAsiaTheme="minorEastAsia" w:cstheme="minorEastAsia"/>
          <w:color w:val="000000"/>
          <w:kern w:val="0"/>
          <w:sz w:val="24"/>
          <w:lang w:val="en-US" w:eastAsia="zh-CN" w:bidi="ar"/>
        </w:rPr>
        <w:t>、</w:t>
      </w:r>
      <w:r>
        <w:rPr>
          <w:rFonts w:hint="default" w:asciiTheme="minorEastAsia" w:hAnsiTheme="minorEastAsia" w:eastAsiaTheme="minorEastAsia" w:cstheme="minorEastAsia"/>
          <w:color w:val="000000"/>
          <w:kern w:val="0"/>
          <w:sz w:val="24"/>
          <w:lang w:val="en-US" w:eastAsia="zh-CN" w:bidi="ar"/>
        </w:rPr>
        <w:t xml:space="preserve">Is </w:t>
      </w:r>
      <w:r>
        <w:rPr>
          <w:rFonts w:hint="eastAsia" w:asciiTheme="minorEastAsia" w:hAnsiTheme="minorEastAsia" w:eastAsiaTheme="minorEastAsia" w:cstheme="minorEastAsia"/>
          <w:color w:val="000000"/>
          <w:kern w:val="0"/>
          <w:sz w:val="24"/>
          <w:lang w:val="en-US" w:eastAsia="zh-CN" w:bidi="ar"/>
        </w:rPr>
        <w:t xml:space="preserve">调零，调节 </w:t>
      </w:r>
      <w:r>
        <w:rPr>
          <w:rFonts w:hint="default" w:asciiTheme="minorEastAsia" w:hAnsiTheme="minorEastAsia" w:eastAsiaTheme="minorEastAsia" w:cstheme="minorEastAsia"/>
          <w:color w:val="000000"/>
          <w:kern w:val="0"/>
          <w:sz w:val="24"/>
          <w:lang w:val="en-US" w:eastAsia="zh-CN" w:bidi="ar"/>
        </w:rPr>
        <w:t xml:space="preserve">Is </w:t>
      </w:r>
      <w:r>
        <w:rPr>
          <w:rFonts w:hint="eastAsia" w:asciiTheme="minorEastAsia" w:hAnsiTheme="minorEastAsia" w:eastAsiaTheme="minorEastAsia" w:cstheme="minorEastAsia"/>
          <w:color w:val="000000"/>
          <w:kern w:val="0"/>
          <w:sz w:val="24"/>
          <w:lang w:val="en-US" w:eastAsia="zh-CN" w:bidi="ar"/>
        </w:rPr>
        <w:t xml:space="preserve">至 </w:t>
      </w:r>
      <w:r>
        <w:rPr>
          <w:rFonts w:hint="default" w:asciiTheme="minorEastAsia" w:hAnsiTheme="minorEastAsia" w:eastAsiaTheme="minorEastAsia" w:cstheme="minorEastAsia"/>
          <w:color w:val="000000"/>
          <w:kern w:val="0"/>
          <w:sz w:val="24"/>
          <w:lang w:val="en-US" w:eastAsia="zh-CN" w:bidi="ar"/>
        </w:rPr>
        <w:t>1.00mA</w:t>
      </w:r>
      <w:r>
        <w:rPr>
          <w:rFonts w:hint="eastAsia" w:asciiTheme="minorEastAsia" w:hAnsiTheme="minorEastAsia" w:eastAsiaTheme="minorEastAsia" w:cstheme="minorEastAsia"/>
          <w:color w:val="000000"/>
          <w:kern w:val="0"/>
          <w:sz w:val="24"/>
          <w:lang w:val="en-US" w:eastAsia="zh-CN" w:bidi="ar"/>
        </w:rPr>
        <w:t xml:space="preserve">。 </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color w:val="000000"/>
          <w:kern w:val="0"/>
          <w:sz w:val="24"/>
          <w:lang w:bidi="ar"/>
        </w:rPr>
      </w:pPr>
      <w:r>
        <w:rPr>
          <w:rFonts w:hint="default" w:asciiTheme="minorEastAsia" w:hAnsiTheme="minorEastAsia" w:eastAsiaTheme="minorEastAsia" w:cstheme="minorEastAsia"/>
          <w:color w:val="000000"/>
          <w:kern w:val="0"/>
          <w:sz w:val="24"/>
          <w:lang w:val="en-US" w:eastAsia="zh-CN" w:bidi="ar"/>
        </w:rPr>
        <w:t>2</w:t>
      </w:r>
      <w:r>
        <w:rPr>
          <w:rFonts w:hint="eastAsia" w:asciiTheme="minorEastAsia" w:hAnsiTheme="minorEastAsia" w:eastAsiaTheme="minorEastAsia" w:cstheme="minorEastAsia"/>
          <w:color w:val="000000"/>
          <w:kern w:val="0"/>
          <w:sz w:val="24"/>
          <w:lang w:val="en-US" w:eastAsia="zh-CN" w:bidi="ar"/>
        </w:rPr>
        <w:t xml:space="preserve">） 调节 </w:t>
      </w:r>
      <w:r>
        <w:rPr>
          <w:rFonts w:hint="default" w:asciiTheme="minorEastAsia" w:hAnsiTheme="minorEastAsia" w:eastAsiaTheme="minorEastAsia" w:cstheme="minorEastAsia"/>
          <w:color w:val="000000"/>
          <w:kern w:val="0"/>
          <w:sz w:val="24"/>
          <w:lang w:val="en-US" w:eastAsia="zh-CN" w:bidi="ar"/>
        </w:rPr>
        <w:t>IM=50</w:t>
      </w:r>
      <w:r>
        <w:rPr>
          <w:rFonts w:hint="eastAsia" w:asciiTheme="minorEastAsia" w:hAnsiTheme="minorEastAsia" w:eastAsiaTheme="minorEastAsia" w:cstheme="minorEastAsia"/>
          <w:color w:val="000000"/>
          <w:kern w:val="0"/>
          <w:sz w:val="24"/>
          <w:lang w:val="en-US" w:eastAsia="zh-CN" w:bidi="ar"/>
        </w:rPr>
        <w:t>、</w:t>
      </w:r>
      <w:r>
        <w:rPr>
          <w:rFonts w:hint="default" w:asciiTheme="minorEastAsia" w:hAnsiTheme="minorEastAsia" w:eastAsiaTheme="minorEastAsia" w:cstheme="minorEastAsia"/>
          <w:color w:val="000000"/>
          <w:kern w:val="0"/>
          <w:sz w:val="24"/>
          <w:lang w:val="en-US" w:eastAsia="zh-CN" w:bidi="ar"/>
        </w:rPr>
        <w:t>100</w:t>
      </w:r>
      <w:r>
        <w:rPr>
          <w:rFonts w:hint="eastAsia" w:asciiTheme="minorEastAsia" w:hAnsiTheme="minorEastAsia" w:eastAsiaTheme="minorEastAsia" w:cstheme="minorEastAsia"/>
          <w:color w:val="000000"/>
          <w:kern w:val="0"/>
          <w:sz w:val="24"/>
          <w:lang w:val="en-US" w:eastAsia="zh-CN" w:bidi="ar"/>
        </w:rPr>
        <w:t>、</w:t>
      </w:r>
      <w:r>
        <w:rPr>
          <w:rFonts w:hint="default" w:asciiTheme="minorEastAsia" w:hAnsiTheme="minorEastAsia" w:eastAsiaTheme="minorEastAsia" w:cstheme="minorEastAsia"/>
          <w:color w:val="000000"/>
          <w:kern w:val="0"/>
          <w:sz w:val="24"/>
          <w:lang w:val="en-US" w:eastAsia="zh-CN" w:bidi="ar"/>
        </w:rPr>
        <w:t>150</w:t>
      </w:r>
      <w:r>
        <w:rPr>
          <w:rFonts w:hint="eastAsia" w:asciiTheme="minorEastAsia" w:hAnsiTheme="minorEastAsia" w:eastAsiaTheme="minorEastAsia" w:cstheme="minorEastAsia"/>
          <w:color w:val="000000"/>
          <w:kern w:val="0"/>
          <w:sz w:val="24"/>
          <w:lang w:val="en-US" w:eastAsia="zh-CN" w:bidi="ar"/>
        </w:rPr>
        <w:t>……</w:t>
      </w:r>
      <w:r>
        <w:rPr>
          <w:rFonts w:hint="default" w:asciiTheme="minorEastAsia" w:hAnsiTheme="minorEastAsia" w:eastAsiaTheme="minorEastAsia" w:cstheme="minorEastAsia"/>
          <w:color w:val="000000"/>
          <w:kern w:val="0"/>
          <w:sz w:val="24"/>
          <w:lang w:val="en-US" w:eastAsia="zh-CN" w:bidi="ar"/>
        </w:rPr>
        <w:t>500mA(</w:t>
      </w:r>
      <w:r>
        <w:rPr>
          <w:rFonts w:hint="eastAsia" w:asciiTheme="minorEastAsia" w:hAnsiTheme="minorEastAsia" w:eastAsiaTheme="minorEastAsia" w:cstheme="minorEastAsia"/>
          <w:color w:val="000000"/>
          <w:kern w:val="0"/>
          <w:sz w:val="24"/>
          <w:lang w:val="en-US" w:eastAsia="zh-CN" w:bidi="ar"/>
        </w:rPr>
        <w:t xml:space="preserve">间隔为 </w:t>
      </w:r>
      <w:r>
        <w:rPr>
          <w:rFonts w:hint="default" w:asciiTheme="minorEastAsia" w:hAnsiTheme="minorEastAsia" w:eastAsiaTheme="minorEastAsia" w:cstheme="minorEastAsia"/>
          <w:color w:val="000000"/>
          <w:kern w:val="0"/>
          <w:sz w:val="24"/>
          <w:lang w:val="en-US" w:eastAsia="zh-CN" w:bidi="ar"/>
        </w:rPr>
        <w:t>50mA),</w:t>
      </w:r>
      <w:r>
        <w:rPr>
          <w:rFonts w:hint="eastAsia" w:asciiTheme="minorEastAsia" w:hAnsiTheme="minorEastAsia" w:eastAsiaTheme="minorEastAsia" w:cstheme="minorEastAsia"/>
          <w:color w:val="000000"/>
          <w:kern w:val="0"/>
          <w:sz w:val="24"/>
          <w:lang w:val="en-US" w:eastAsia="zh-CN" w:bidi="ar"/>
        </w:rPr>
        <w:t xml:space="preserve">分别测量霍尔电压 </w:t>
      </w:r>
      <w:r>
        <w:rPr>
          <w:rFonts w:hint="default" w:asciiTheme="minorEastAsia" w:hAnsiTheme="minorEastAsia" w:eastAsiaTheme="minorEastAsia" w:cstheme="minorEastAsia"/>
          <w:color w:val="000000"/>
          <w:kern w:val="0"/>
          <w:sz w:val="24"/>
          <w:lang w:val="en-US" w:eastAsia="zh-CN" w:bidi="ar"/>
        </w:rPr>
        <w:t xml:space="preserve">VH </w:t>
      </w:r>
      <w:r>
        <w:rPr>
          <w:rFonts w:hint="eastAsia" w:asciiTheme="minorEastAsia" w:hAnsiTheme="minorEastAsia" w:eastAsiaTheme="minorEastAsia" w:cstheme="minorEastAsia"/>
          <w:color w:val="000000"/>
          <w:kern w:val="0"/>
          <w:sz w:val="24"/>
          <w:lang w:val="en-US" w:eastAsia="zh-CN" w:bidi="ar"/>
        </w:rPr>
        <w:t xml:space="preserve">值和磁感应强度 </w:t>
      </w:r>
      <w:r>
        <w:rPr>
          <w:rFonts w:hint="default" w:asciiTheme="minorEastAsia" w:hAnsiTheme="minorEastAsia" w:eastAsiaTheme="minorEastAsia" w:cstheme="minorEastAsia"/>
          <w:color w:val="000000"/>
          <w:kern w:val="0"/>
          <w:sz w:val="24"/>
          <w:lang w:val="en-US" w:eastAsia="zh-CN" w:bidi="ar"/>
        </w:rPr>
        <w:t xml:space="preserve">B </w:t>
      </w:r>
      <w:r>
        <w:rPr>
          <w:rFonts w:hint="eastAsia" w:asciiTheme="minorEastAsia" w:hAnsiTheme="minorEastAsia" w:eastAsiaTheme="minorEastAsia" w:cstheme="minorEastAsia"/>
          <w:color w:val="000000"/>
          <w:kern w:val="0"/>
          <w:sz w:val="24"/>
          <w:lang w:val="en-US" w:eastAsia="zh-CN" w:bidi="ar"/>
        </w:rPr>
        <w:t xml:space="preserve">值，填入表中。 </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color w:val="000000"/>
          <w:kern w:val="0"/>
          <w:sz w:val="24"/>
          <w:lang w:bidi="ar"/>
        </w:rPr>
      </w:pPr>
      <w:r>
        <w:rPr>
          <w:rFonts w:hint="default" w:asciiTheme="minorEastAsia" w:hAnsiTheme="minorEastAsia" w:eastAsiaTheme="minorEastAsia" w:cstheme="minorEastAsia"/>
          <w:color w:val="000000"/>
          <w:kern w:val="0"/>
          <w:sz w:val="24"/>
          <w:lang w:val="en-US" w:eastAsia="zh-CN" w:bidi="ar"/>
        </w:rPr>
        <w:t>3</w:t>
      </w:r>
      <w:r>
        <w:rPr>
          <w:rFonts w:hint="eastAsia" w:asciiTheme="minorEastAsia" w:hAnsiTheme="minorEastAsia" w:eastAsiaTheme="minorEastAsia" w:cstheme="minorEastAsia"/>
          <w:color w:val="000000"/>
          <w:kern w:val="0"/>
          <w:sz w:val="24"/>
          <w:lang w:val="en-US" w:eastAsia="zh-CN" w:bidi="ar"/>
        </w:rPr>
        <w:t xml:space="preserve">） 根据表中所测得的数据，绘出 </w:t>
      </w:r>
      <w:r>
        <w:rPr>
          <w:rFonts w:hint="default" w:asciiTheme="minorEastAsia" w:hAnsiTheme="minorEastAsia" w:eastAsiaTheme="minorEastAsia" w:cstheme="minorEastAsia"/>
          <w:color w:val="000000"/>
          <w:kern w:val="0"/>
          <w:sz w:val="24"/>
          <w:lang w:val="en-US" w:eastAsia="zh-CN" w:bidi="ar"/>
        </w:rPr>
        <w:t>VH</w:t>
      </w:r>
      <w:r>
        <w:rPr>
          <w:rFonts w:hint="eastAsia" w:asciiTheme="minorEastAsia" w:hAnsiTheme="minorEastAsia" w:eastAsiaTheme="minorEastAsia" w:cstheme="minorEastAsia"/>
          <w:color w:val="000000"/>
          <w:kern w:val="0"/>
          <w:sz w:val="24"/>
          <w:lang w:val="en-US" w:eastAsia="zh-CN" w:bidi="ar"/>
        </w:rPr>
        <w:t>—</w:t>
      </w:r>
      <w:r>
        <w:rPr>
          <w:rFonts w:hint="default" w:asciiTheme="minorEastAsia" w:hAnsiTheme="minorEastAsia" w:eastAsiaTheme="minorEastAsia" w:cstheme="minorEastAsia"/>
          <w:color w:val="000000"/>
          <w:kern w:val="0"/>
          <w:sz w:val="24"/>
          <w:lang w:val="en-US" w:eastAsia="zh-CN" w:bidi="ar"/>
        </w:rPr>
        <w:t xml:space="preserve">B </w:t>
      </w:r>
      <w:r>
        <w:rPr>
          <w:rFonts w:hint="eastAsia" w:asciiTheme="minorEastAsia" w:hAnsiTheme="minorEastAsia" w:eastAsiaTheme="minorEastAsia" w:cstheme="minorEastAsia"/>
          <w:color w:val="000000"/>
          <w:kern w:val="0"/>
          <w:sz w:val="24"/>
          <w:lang w:val="en-US" w:eastAsia="zh-CN" w:bidi="ar"/>
        </w:rPr>
        <w:t xml:space="preserve">曲线，并作曲线拟合，验证线性关系。 </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color w:val="000000"/>
          <w:kern w:val="0"/>
          <w:sz w:val="24"/>
          <w:lang w:bidi="ar"/>
        </w:rPr>
      </w:pPr>
      <w:r>
        <w:rPr>
          <w:rFonts w:hint="default" w:asciiTheme="minorEastAsia" w:hAnsiTheme="minorEastAsia" w:eastAsiaTheme="minorEastAsia" w:cstheme="minorEastAsia"/>
          <w:color w:val="000000"/>
          <w:kern w:val="0"/>
          <w:sz w:val="24"/>
          <w:lang w:val="en-US" w:eastAsia="zh-CN" w:bidi="ar"/>
        </w:rPr>
        <w:t>4</w:t>
      </w:r>
      <w:r>
        <w:rPr>
          <w:rFonts w:hint="eastAsia" w:asciiTheme="minorEastAsia" w:hAnsiTheme="minorEastAsia" w:eastAsiaTheme="minorEastAsia" w:cstheme="minorEastAsia"/>
          <w:color w:val="000000"/>
          <w:kern w:val="0"/>
          <w:sz w:val="24"/>
          <w:lang w:val="en-US" w:eastAsia="zh-CN" w:bidi="ar"/>
        </w:rPr>
        <w:t xml:space="preserve">） 根据表中所测得的数据，绘出 </w:t>
      </w:r>
      <w:r>
        <w:rPr>
          <w:rFonts w:hint="default" w:asciiTheme="minorEastAsia" w:hAnsiTheme="minorEastAsia" w:eastAsiaTheme="minorEastAsia" w:cstheme="minorEastAsia"/>
          <w:color w:val="000000"/>
          <w:kern w:val="0"/>
          <w:sz w:val="24"/>
          <w:lang w:val="en-US" w:eastAsia="zh-CN" w:bidi="ar"/>
        </w:rPr>
        <w:t>B</w:t>
      </w:r>
      <w:r>
        <w:rPr>
          <w:rFonts w:hint="eastAsia" w:asciiTheme="minorEastAsia" w:hAnsiTheme="minorEastAsia" w:eastAsiaTheme="minorEastAsia" w:cstheme="minorEastAsia"/>
          <w:color w:val="000000"/>
          <w:kern w:val="0"/>
          <w:sz w:val="24"/>
          <w:lang w:val="en-US" w:eastAsia="zh-CN" w:bidi="ar"/>
        </w:rPr>
        <w:t>—</w:t>
      </w:r>
      <w:r>
        <w:rPr>
          <w:rFonts w:hint="default" w:asciiTheme="minorEastAsia" w:hAnsiTheme="minorEastAsia" w:eastAsiaTheme="minorEastAsia" w:cstheme="minorEastAsia"/>
          <w:color w:val="000000"/>
          <w:kern w:val="0"/>
          <w:sz w:val="24"/>
          <w:lang w:val="en-US" w:eastAsia="zh-CN" w:bidi="ar"/>
        </w:rPr>
        <w:t xml:space="preserve">IM </w:t>
      </w:r>
      <w:r>
        <w:rPr>
          <w:rFonts w:hint="eastAsia" w:asciiTheme="minorEastAsia" w:hAnsiTheme="minorEastAsia" w:eastAsiaTheme="minorEastAsia" w:cstheme="minorEastAsia"/>
          <w:color w:val="000000"/>
          <w:kern w:val="0"/>
          <w:sz w:val="24"/>
          <w:lang w:val="en-US" w:eastAsia="zh-CN" w:bidi="ar"/>
        </w:rPr>
        <w:t xml:space="preserve">曲线，并作曲线拟合，验证线性关系。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pPr>
      <w:r>
        <w:rPr>
          <w:rStyle w:val="24"/>
          <w:rFonts w:hint="default" w:ascii="Times New Roman" w:hAnsi="Times New Roman" w:cs="Times New Roman"/>
          <w:kern w:val="2"/>
          <w:szCs w:val="24"/>
          <w:lang w:val="en-US" w:eastAsia="zh-CN" w:bidi="ar-SA"/>
        </w:rPr>
        <w:t>3</w:t>
      </w:r>
      <w:r>
        <w:rPr>
          <w:rStyle w:val="24"/>
          <w:rFonts w:hint="eastAsia" w:ascii="Times New Roman" w:hAnsi="Times New Roman" w:cs="Times New Roman"/>
          <w:kern w:val="2"/>
          <w:szCs w:val="24"/>
          <w:lang w:val="en-US" w:eastAsia="zh-CN" w:bidi="ar-SA"/>
        </w:rPr>
        <w:t>、计算霍尔元件的霍尔灵敏度</w:t>
      </w:r>
      <w:r>
        <w:rPr>
          <w:rFonts w:hint="eastAsia" w:ascii="宋体" w:hAnsi="宋体" w:eastAsia="宋体" w:cs="宋体"/>
          <w:color w:val="000000"/>
          <w:kern w:val="0"/>
          <w:sz w:val="21"/>
          <w:szCs w:val="21"/>
          <w:lang w:val="en-US" w:eastAsia="zh-CN" w:bidi="ar"/>
        </w:rPr>
        <w:t xml:space="preserve"> </w:t>
      </w:r>
    </w:p>
    <w:p>
      <w:pPr>
        <w:keepNext w:val="0"/>
        <w:keepLines w:val="0"/>
        <w:pageBreakBefore w:val="0"/>
        <w:widowControl/>
        <w:kinsoku/>
        <w:wordWrap/>
        <w:overflowPunct/>
        <w:topLinePunct w:val="0"/>
        <w:autoSpaceDE/>
        <w:autoSpaceDN/>
        <w:bidi w:val="0"/>
        <w:adjustRightInd/>
        <w:snapToGrid/>
        <w:spacing w:line="360" w:lineRule="auto"/>
        <w:ind w:firstLine="480"/>
        <w:jc w:val="left"/>
        <w:textAlignment w:val="auto"/>
        <w:rPr>
          <w:rFonts w:asciiTheme="minorEastAsia" w:hAnsiTheme="minorEastAsia" w:eastAsiaTheme="minorEastAsia" w:cstheme="minorEastAsia"/>
          <w:color w:val="000000"/>
          <w:kern w:val="0"/>
          <w:sz w:val="24"/>
          <w:lang w:bidi="ar"/>
        </w:rPr>
      </w:pPr>
      <w:r>
        <w:rPr>
          <w:rFonts w:hint="eastAsia" w:asciiTheme="minorEastAsia" w:hAnsiTheme="minorEastAsia" w:eastAsiaTheme="minorEastAsia" w:cstheme="minorEastAsia"/>
          <w:color w:val="000000"/>
          <w:kern w:val="0"/>
          <w:sz w:val="24"/>
          <w:lang w:bidi="ar"/>
        </w:rPr>
        <w:t>霍尔电流保持</w:t>
      </w:r>
      <m:oMath>
        <m:sSub>
          <m:sSubPr>
            <m:ctrlPr>
              <w:rPr>
                <w:rFonts w:ascii="Cambria Math" w:hAnsi="Cambria Math" w:eastAsiaTheme="minorEastAsia" w:cstheme="minorEastAsia"/>
                <w:i/>
                <w:color w:val="000000"/>
                <w:kern w:val="0"/>
                <w:sz w:val="24"/>
                <w:lang w:bidi="ar"/>
              </w:rPr>
            </m:ctrlPr>
          </m:sSubPr>
          <m:e>
            <m:r>
              <m:rPr/>
              <w:rPr>
                <w:rFonts w:ascii="Cambria Math" w:hAnsi="Cambria Math" w:eastAsiaTheme="minorEastAsia" w:cstheme="minorEastAsia"/>
                <w:color w:val="000000"/>
                <w:kern w:val="0"/>
                <w:sz w:val="24"/>
                <w:lang w:bidi="ar"/>
              </w:rPr>
              <m:t>I</m:t>
            </m:r>
            <m:ctrlPr>
              <w:rPr>
                <w:rFonts w:ascii="Cambria Math" w:hAnsi="Cambria Math" w:eastAsiaTheme="minorEastAsia" w:cstheme="minorEastAsia"/>
                <w:i/>
                <w:color w:val="000000"/>
                <w:kern w:val="0"/>
                <w:sz w:val="24"/>
                <w:lang w:bidi="ar"/>
              </w:rPr>
            </m:ctrlPr>
          </m:e>
          <m:sub>
            <m:r>
              <m:rPr/>
              <w:rPr>
                <w:rFonts w:ascii="Cambria Math" w:hAnsi="Cambria Math" w:eastAsiaTheme="minorEastAsia" w:cstheme="minorEastAsia"/>
                <w:color w:val="000000"/>
                <w:kern w:val="0"/>
                <w:sz w:val="24"/>
                <w:lang w:bidi="ar"/>
              </w:rPr>
              <m:t>H</m:t>
            </m:r>
            <m:ctrlPr>
              <w:rPr>
                <w:rFonts w:ascii="Cambria Math" w:hAnsi="Cambria Math" w:eastAsiaTheme="minorEastAsia" w:cstheme="minorEastAsia"/>
                <w:i/>
                <w:color w:val="000000"/>
                <w:kern w:val="0"/>
                <w:sz w:val="24"/>
                <w:lang w:bidi="ar"/>
              </w:rPr>
            </m:ctrlPr>
          </m:sub>
        </m:sSub>
        <m:r>
          <m:rPr/>
          <w:rPr>
            <w:rFonts w:ascii="Cambria Math" w:hAnsi="Cambria Math" w:eastAsiaTheme="minorEastAsia" w:cstheme="minorEastAsia"/>
            <w:color w:val="000000"/>
            <w:kern w:val="0"/>
            <w:sz w:val="24"/>
            <w:lang w:bidi="ar"/>
          </w:rPr>
          <m:t>=10</m:t>
        </m:r>
        <m:r>
          <m:rPr/>
          <w:rPr>
            <w:rFonts w:hint="eastAsia" w:ascii="Cambria Math" w:hAnsi="Cambria Math" w:eastAsiaTheme="minorEastAsia" w:cstheme="minorEastAsia"/>
            <w:color w:val="000000"/>
            <w:kern w:val="0"/>
            <w:sz w:val="24"/>
            <w:lang w:bidi="ar"/>
          </w:rPr>
          <m:t>mA</m:t>
        </m:r>
      </m:oMath>
      <w:r>
        <w:rPr>
          <w:rFonts w:hint="eastAsia" w:asciiTheme="minorEastAsia" w:hAnsiTheme="minorEastAsia" w:eastAsiaTheme="minorEastAsia" w:cstheme="minorEastAsia"/>
          <w:color w:val="000000"/>
          <w:kern w:val="0"/>
          <w:sz w:val="24"/>
          <w:lang w:bidi="ar"/>
        </w:rPr>
        <w:t>，将特斯拉计的探头小心地伸入电磁铁间隙中心处，调节励磁电流</w:t>
      </w:r>
      <m:oMath>
        <m:sSub>
          <m:sSubPr>
            <m:ctrlPr>
              <w:rPr>
                <w:rFonts w:ascii="Cambria Math" w:hAnsi="Cambria Math" w:eastAsiaTheme="minorEastAsia" w:cstheme="minorEastAsia"/>
                <w:i/>
                <w:color w:val="000000"/>
                <w:kern w:val="0"/>
                <w:sz w:val="24"/>
                <w:lang w:bidi="ar"/>
              </w:rPr>
            </m:ctrlPr>
          </m:sSubPr>
          <m:e>
            <m:r>
              <m:rPr/>
              <w:rPr>
                <w:rFonts w:ascii="Cambria Math" w:hAnsi="Cambria Math" w:eastAsiaTheme="minorEastAsia" w:cstheme="minorEastAsia"/>
                <w:color w:val="000000"/>
                <w:kern w:val="0"/>
                <w:sz w:val="24"/>
                <w:lang w:bidi="ar"/>
              </w:rPr>
              <m:t>I</m:t>
            </m:r>
            <m:ctrlPr>
              <w:rPr>
                <w:rFonts w:ascii="Cambria Math" w:hAnsi="Cambria Math" w:eastAsiaTheme="minorEastAsia" w:cstheme="minorEastAsia"/>
                <w:i/>
                <w:color w:val="000000"/>
                <w:kern w:val="0"/>
                <w:sz w:val="24"/>
                <w:lang w:bidi="ar"/>
              </w:rPr>
            </m:ctrlPr>
          </m:e>
          <m:sub>
            <m:r>
              <m:rPr/>
              <w:rPr>
                <w:rFonts w:ascii="Cambria Math" w:hAnsi="Cambria Math" w:eastAsiaTheme="minorEastAsia" w:cstheme="minorEastAsia"/>
                <w:color w:val="000000"/>
                <w:kern w:val="0"/>
                <w:sz w:val="24"/>
                <w:lang w:bidi="ar"/>
              </w:rPr>
              <m:t>M</m:t>
            </m:r>
            <m:ctrlPr>
              <w:rPr>
                <w:rFonts w:ascii="Cambria Math" w:hAnsi="Cambria Math" w:eastAsiaTheme="minorEastAsia" w:cstheme="minorEastAsia"/>
                <w:i/>
                <w:color w:val="000000"/>
                <w:kern w:val="0"/>
                <w:sz w:val="24"/>
                <w:lang w:bidi="ar"/>
              </w:rPr>
            </m:ctrlPr>
          </m:sub>
        </m:sSub>
      </m:oMath>
      <w:r>
        <w:rPr>
          <w:rFonts w:hint="eastAsia" w:asciiTheme="minorEastAsia" w:hAnsiTheme="minorEastAsia" w:eastAsiaTheme="minorEastAsia" w:cstheme="minorEastAsia"/>
          <w:color w:val="000000"/>
          <w:kern w:val="0"/>
          <w:sz w:val="24"/>
          <w:lang w:bidi="ar"/>
        </w:rPr>
        <w:t>从0到</w:t>
      </w:r>
      <m:oMath>
        <m:r>
          <m:rPr/>
          <w:rPr>
            <w:rFonts w:ascii="Cambria Math" w:hAnsi="Cambria Math" w:eastAsiaTheme="minorEastAsia" w:cstheme="minorEastAsia"/>
            <w:color w:val="000000"/>
            <w:kern w:val="0"/>
            <w:sz w:val="24"/>
            <w:lang w:bidi="ar"/>
          </w:rPr>
          <m:t>1A</m:t>
        </m:r>
      </m:oMath>
      <w:r>
        <w:rPr>
          <w:rFonts w:hint="eastAsia" w:asciiTheme="minorEastAsia" w:hAnsiTheme="minorEastAsia" w:eastAsiaTheme="minorEastAsia" w:cstheme="minorEastAsia"/>
          <w:color w:val="000000"/>
          <w:kern w:val="0"/>
          <w:sz w:val="24"/>
          <w:lang w:bidi="ar"/>
        </w:rPr>
        <w:t>，每隔</w:t>
      </w:r>
      <m:oMath>
        <m:r>
          <m:rPr/>
          <w:rPr>
            <w:rFonts w:hint="eastAsia" w:ascii="Cambria Math" w:hAnsi="Cambria Math" w:eastAsiaTheme="minorEastAsia" w:cstheme="minorEastAsia"/>
            <w:color w:val="000000"/>
            <w:kern w:val="0"/>
            <w:sz w:val="24"/>
            <w:lang w:bidi="ar"/>
          </w:rPr>
          <m:t>0.1A</m:t>
        </m:r>
      </m:oMath>
      <w:r>
        <w:rPr>
          <w:rFonts w:hint="eastAsia" w:asciiTheme="minorEastAsia" w:hAnsiTheme="minorEastAsia" w:eastAsiaTheme="minorEastAsia" w:cstheme="minorEastAsia"/>
          <w:color w:val="000000"/>
          <w:kern w:val="0"/>
          <w:sz w:val="24"/>
          <w:lang w:bidi="ar"/>
        </w:rPr>
        <w:t>分别测出磁场B的大小和样品的霍尔电压</w:t>
      </w:r>
      <m:oMath>
        <m:sSub>
          <m:sSubPr>
            <m:ctrlPr>
              <w:rPr>
                <w:rFonts w:ascii="Cambria Math" w:hAnsi="Cambria Math" w:eastAsiaTheme="minorEastAsia" w:cstheme="minorEastAsia"/>
                <w:i/>
                <w:color w:val="000000"/>
                <w:kern w:val="0"/>
                <w:sz w:val="24"/>
                <w:lang w:bidi="ar"/>
              </w:rPr>
            </m:ctrlPr>
          </m:sSubPr>
          <m:e>
            <m:r>
              <m:rPr/>
              <w:rPr>
                <w:rFonts w:ascii="Cambria Math" w:hAnsi="Cambria Math" w:eastAsiaTheme="minorEastAsia" w:cstheme="minorEastAsia"/>
                <w:color w:val="000000"/>
                <w:kern w:val="0"/>
                <w:sz w:val="24"/>
                <w:lang w:bidi="ar"/>
              </w:rPr>
              <m:t>U</m:t>
            </m:r>
            <m:ctrlPr>
              <w:rPr>
                <w:rFonts w:ascii="Cambria Math" w:hAnsi="Cambria Math" w:eastAsiaTheme="minorEastAsia" w:cstheme="minorEastAsia"/>
                <w:i/>
                <w:color w:val="000000"/>
                <w:kern w:val="0"/>
                <w:sz w:val="24"/>
                <w:lang w:bidi="ar"/>
              </w:rPr>
            </m:ctrlPr>
          </m:e>
          <m:sub>
            <m:r>
              <m:rPr/>
              <w:rPr>
                <w:rFonts w:ascii="Cambria Math" w:hAnsi="Cambria Math" w:eastAsiaTheme="minorEastAsia" w:cstheme="minorEastAsia"/>
                <w:color w:val="000000"/>
                <w:kern w:val="0"/>
                <w:sz w:val="24"/>
                <w:lang w:bidi="ar"/>
              </w:rPr>
              <m:t>H</m:t>
            </m:r>
            <m:ctrlPr>
              <w:rPr>
                <w:rFonts w:ascii="Cambria Math" w:hAnsi="Cambria Math" w:eastAsiaTheme="minorEastAsia" w:cstheme="minorEastAsia"/>
                <w:i/>
                <w:color w:val="000000"/>
                <w:kern w:val="0"/>
                <w:sz w:val="24"/>
                <w:lang w:bidi="ar"/>
              </w:rPr>
            </m:ctrlPr>
          </m:sub>
        </m:sSub>
      </m:oMath>
      <w:r>
        <w:rPr>
          <w:rFonts w:hint="eastAsia" w:asciiTheme="minorEastAsia" w:hAnsiTheme="minorEastAsia" w:eastAsiaTheme="minorEastAsia" w:cstheme="minorEastAsia"/>
          <w:color w:val="000000"/>
          <w:kern w:val="0"/>
          <w:sz w:val="24"/>
          <w:lang w:bidi="ar"/>
        </w:rPr>
        <w:t>。测量</w:t>
      </w:r>
      <m:oMath>
        <m:r>
          <m:rPr/>
          <w:rPr>
            <w:rFonts w:hint="eastAsia" w:ascii="Cambria Math" w:hAnsi="Cambria Math" w:eastAsiaTheme="minorEastAsia" w:cstheme="minorEastAsia"/>
            <w:color w:val="000000"/>
            <w:kern w:val="0"/>
            <w:sz w:val="24"/>
            <w:lang w:bidi="ar"/>
          </w:rPr>
          <m:t>B</m:t>
        </m:r>
      </m:oMath>
      <w:r>
        <w:rPr>
          <w:rFonts w:hint="eastAsia" w:asciiTheme="minorEastAsia" w:hAnsiTheme="minorEastAsia" w:eastAsiaTheme="minorEastAsia" w:cstheme="minorEastAsia"/>
          <w:color w:val="000000"/>
          <w:kern w:val="0"/>
          <w:sz w:val="24"/>
          <w:lang w:bidi="ar"/>
        </w:rPr>
        <w:t>时探头上的霍尔片要与磁场方向垂直，这可以通过小角度旋转霍尔片找最大值来实现。每次消除副效应，用最小二乘法算出相应的</w:t>
      </w:r>
      <m:oMath>
        <m:sSub>
          <m:sSubPr>
            <m:ctrlPr>
              <w:rPr>
                <w:rFonts w:ascii="Cambria Math" w:hAnsi="Cambria Math" w:eastAsiaTheme="minorEastAsia" w:cstheme="minorEastAsia"/>
                <w:i/>
                <w:color w:val="000000"/>
                <w:kern w:val="0"/>
                <w:sz w:val="24"/>
                <w:lang w:bidi="ar"/>
              </w:rPr>
            </m:ctrlPr>
          </m:sSubPr>
          <m:e>
            <m:r>
              <m:rPr/>
              <w:rPr>
                <w:rFonts w:ascii="Cambria Math" w:hAnsi="Cambria Math" w:eastAsiaTheme="minorEastAsia" w:cstheme="minorEastAsia"/>
                <w:color w:val="000000"/>
                <w:kern w:val="0"/>
                <w:sz w:val="24"/>
                <w:lang w:bidi="ar"/>
              </w:rPr>
              <m:t>K</m:t>
            </m:r>
            <m:ctrlPr>
              <w:rPr>
                <w:rFonts w:ascii="Cambria Math" w:hAnsi="Cambria Math" w:eastAsiaTheme="minorEastAsia" w:cstheme="minorEastAsia"/>
                <w:i/>
                <w:color w:val="000000"/>
                <w:kern w:val="0"/>
                <w:sz w:val="24"/>
                <w:lang w:bidi="ar"/>
              </w:rPr>
            </m:ctrlPr>
          </m:e>
          <m:sub>
            <m:r>
              <m:rPr/>
              <w:rPr>
                <w:rFonts w:ascii="Cambria Math" w:hAnsi="Cambria Math" w:eastAsiaTheme="minorEastAsia" w:cstheme="minorEastAsia"/>
                <w:color w:val="000000"/>
                <w:kern w:val="0"/>
                <w:sz w:val="24"/>
                <w:lang w:bidi="ar"/>
              </w:rPr>
              <m:t>H</m:t>
            </m:r>
            <m:ctrlPr>
              <w:rPr>
                <w:rFonts w:ascii="Cambria Math" w:hAnsi="Cambria Math" w:eastAsiaTheme="minorEastAsia" w:cstheme="minorEastAsia"/>
                <w:i/>
                <w:color w:val="000000"/>
                <w:kern w:val="0"/>
                <w:sz w:val="24"/>
                <w:lang w:bidi="ar"/>
              </w:rPr>
            </m:ctrlPr>
          </m:sub>
        </m:sSub>
      </m:oMath>
      <w:r>
        <w:rPr>
          <w:rFonts w:hint="eastAsia" w:asciiTheme="minorEastAsia" w:hAnsiTheme="minorEastAsia" w:eastAsiaTheme="minorEastAsia" w:cstheme="minorEastAsia"/>
          <w:color w:val="000000"/>
          <w:kern w:val="0"/>
          <w:sz w:val="24"/>
          <w:lang w:bidi="ar"/>
        </w:rPr>
        <w:t xml:space="preserve">，并求出的不确定度。 </w:t>
      </w:r>
    </w:p>
    <w:p>
      <w:pPr>
        <w:keepNext w:val="0"/>
        <w:keepLines w:val="0"/>
        <w:pageBreakBefore w:val="0"/>
        <w:widowControl/>
        <w:suppressLineNumbers w:val="0"/>
        <w:kinsoku/>
        <w:wordWrap/>
        <w:overflowPunct/>
        <w:topLinePunct w:val="0"/>
        <w:autoSpaceDE/>
        <w:autoSpaceDN/>
        <w:bidi w:val="0"/>
        <w:adjustRightInd/>
        <w:snapToGrid/>
        <w:spacing w:line="360" w:lineRule="auto"/>
        <w:jc w:val="left"/>
        <w:textAlignment w:val="auto"/>
        <w:rPr>
          <w:rStyle w:val="24"/>
          <w:rFonts w:hint="default" w:ascii="Times New Roman" w:hAnsi="Times New Roman" w:cs="Times New Roman"/>
          <w:kern w:val="2"/>
          <w:szCs w:val="24"/>
          <w:lang w:val="en-US" w:eastAsia="zh-CN" w:bidi="ar-SA"/>
        </w:rPr>
      </w:pPr>
      <w:r>
        <w:rPr>
          <w:rStyle w:val="24"/>
          <w:rFonts w:hint="eastAsia" w:ascii="Times New Roman" w:hAnsi="Times New Roman" w:cs="Times New Roman"/>
          <w:kern w:val="2"/>
          <w:szCs w:val="24"/>
          <w:lang w:val="en-US" w:eastAsia="zh-CN" w:bidi="ar-SA"/>
        </w:rPr>
        <w:t xml:space="preserve">4、测量电磁铁磁场沿水平方向分布（选做） </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Theme="minorEastAsia" w:hAnsiTheme="minorEastAsia" w:eastAsiaTheme="minorEastAsia" w:cstheme="minorEastAsia"/>
          <w:color w:val="000000"/>
          <w:kern w:val="0"/>
          <w:sz w:val="24"/>
          <w:lang w:bidi="ar"/>
        </w:rPr>
      </w:pPr>
      <w:r>
        <w:rPr>
          <w:rFonts w:hint="default" w:asciiTheme="minorEastAsia" w:hAnsiTheme="minorEastAsia" w:eastAsiaTheme="minorEastAsia" w:cstheme="minorEastAsia"/>
          <w:color w:val="000000"/>
          <w:kern w:val="0"/>
          <w:sz w:val="24"/>
          <w:lang w:val="en-US" w:eastAsia="zh-CN" w:bidi="ar"/>
        </w:rPr>
        <w:t xml:space="preserve">1) </w:t>
      </w:r>
      <w:r>
        <w:rPr>
          <w:rFonts w:hint="eastAsia" w:asciiTheme="minorEastAsia" w:hAnsiTheme="minorEastAsia" w:eastAsiaTheme="minorEastAsia" w:cstheme="minorEastAsia"/>
          <w:color w:val="000000"/>
          <w:kern w:val="0"/>
          <w:sz w:val="24"/>
          <w:lang w:val="en-US" w:eastAsia="zh-CN" w:bidi="ar"/>
        </w:rPr>
        <w:t xml:space="preserve">在 </w:t>
      </w:r>
      <w:r>
        <w:rPr>
          <w:rFonts w:hint="default" w:asciiTheme="minorEastAsia" w:hAnsiTheme="minorEastAsia" w:eastAsiaTheme="minorEastAsia" w:cstheme="minorEastAsia"/>
          <w:color w:val="000000"/>
          <w:kern w:val="0"/>
          <w:sz w:val="24"/>
          <w:lang w:val="en-US" w:eastAsia="zh-CN" w:bidi="ar"/>
        </w:rPr>
        <w:t xml:space="preserve">IM=0 </w:t>
      </w:r>
      <w:r>
        <w:rPr>
          <w:rFonts w:hint="eastAsia" w:asciiTheme="minorEastAsia" w:hAnsiTheme="minorEastAsia" w:eastAsiaTheme="minorEastAsia" w:cstheme="minorEastAsia"/>
          <w:color w:val="000000"/>
          <w:kern w:val="0"/>
          <w:sz w:val="24"/>
          <w:lang w:val="en-US" w:eastAsia="zh-CN" w:bidi="ar"/>
        </w:rPr>
        <w:t xml:space="preserve">的情况下，调零毫特计。 </w:t>
      </w:r>
    </w:p>
    <w:p>
      <w:pPr>
        <w:keepNext w:val="0"/>
        <w:keepLines w:val="0"/>
        <w:pageBreakBefore w:val="0"/>
        <w:widowControl/>
        <w:kinsoku/>
        <w:wordWrap/>
        <w:overflowPunct/>
        <w:topLinePunct w:val="0"/>
        <w:autoSpaceDE/>
        <w:autoSpaceDN/>
        <w:bidi w:val="0"/>
        <w:adjustRightInd/>
        <w:snapToGrid/>
        <w:spacing w:line="360" w:lineRule="auto"/>
        <w:ind w:firstLine="480" w:firstLineChars="200"/>
        <w:jc w:val="left"/>
        <w:textAlignment w:val="auto"/>
        <w:rPr>
          <w:rFonts w:hint="eastAsia" w:ascii="宋体" w:hAnsi="宋体" w:eastAsia="宋体" w:cs="宋体"/>
          <w:color w:val="000000"/>
          <w:kern w:val="0"/>
          <w:sz w:val="21"/>
          <w:szCs w:val="21"/>
          <w:lang w:val="en-US" w:eastAsia="zh-CN" w:bidi="ar"/>
        </w:rPr>
      </w:pPr>
      <w:r>
        <w:rPr>
          <w:rFonts w:hint="default" w:asciiTheme="minorEastAsia" w:hAnsiTheme="minorEastAsia" w:eastAsiaTheme="minorEastAsia" w:cstheme="minorEastAsia"/>
          <w:color w:val="000000"/>
          <w:kern w:val="0"/>
          <w:sz w:val="24"/>
          <w:lang w:val="en-US" w:eastAsia="zh-CN" w:bidi="ar"/>
        </w:rPr>
        <w:t xml:space="preserve">2) </w:t>
      </w:r>
      <w:r>
        <w:rPr>
          <w:rFonts w:hint="eastAsia" w:asciiTheme="minorEastAsia" w:hAnsiTheme="minorEastAsia" w:eastAsiaTheme="minorEastAsia" w:cstheme="minorEastAsia"/>
          <w:color w:val="000000"/>
          <w:kern w:val="0"/>
          <w:sz w:val="24"/>
          <w:lang w:val="en-US" w:eastAsia="zh-CN" w:bidi="ar"/>
        </w:rPr>
        <w:t xml:space="preserve">调节 </w:t>
      </w:r>
      <w:r>
        <w:rPr>
          <w:rFonts w:hint="default" w:asciiTheme="minorEastAsia" w:hAnsiTheme="minorEastAsia" w:eastAsiaTheme="minorEastAsia" w:cstheme="minorEastAsia"/>
          <w:color w:val="000000"/>
          <w:kern w:val="0"/>
          <w:sz w:val="24"/>
          <w:lang w:val="en-US" w:eastAsia="zh-CN" w:bidi="ar"/>
        </w:rPr>
        <w:t>IM=400mA</w:t>
      </w:r>
      <w:r>
        <w:rPr>
          <w:rFonts w:hint="eastAsia" w:asciiTheme="minorEastAsia" w:hAnsiTheme="minorEastAsia" w:eastAsiaTheme="minorEastAsia" w:cstheme="minorEastAsia"/>
          <w:color w:val="000000"/>
          <w:kern w:val="0"/>
          <w:sz w:val="24"/>
          <w:lang w:val="en-US" w:eastAsia="zh-CN" w:bidi="ar"/>
        </w:rPr>
        <w:t xml:space="preserve">，调节移动尺的位置，每 </w:t>
      </w:r>
      <w:r>
        <w:rPr>
          <w:rFonts w:hint="default" w:asciiTheme="minorEastAsia" w:hAnsiTheme="minorEastAsia" w:eastAsiaTheme="minorEastAsia" w:cstheme="minorEastAsia"/>
          <w:color w:val="000000"/>
          <w:kern w:val="0"/>
          <w:sz w:val="24"/>
          <w:lang w:val="en-US" w:eastAsia="zh-CN" w:bidi="ar"/>
        </w:rPr>
        <w:t xml:space="preserve">2mm </w:t>
      </w:r>
      <w:r>
        <w:rPr>
          <w:rFonts w:hint="eastAsia" w:asciiTheme="minorEastAsia" w:hAnsiTheme="minorEastAsia" w:eastAsiaTheme="minorEastAsia" w:cstheme="minorEastAsia"/>
          <w:color w:val="000000"/>
          <w:kern w:val="0"/>
          <w:sz w:val="24"/>
          <w:lang w:val="en-US" w:eastAsia="zh-CN" w:bidi="ar"/>
        </w:rPr>
        <w:t>记录毫特计读数值，填入表格。</w:t>
      </w:r>
      <w:r>
        <w:rPr>
          <w:rFonts w:hint="eastAsia" w:ascii="宋体" w:hAnsi="宋体" w:eastAsia="宋体" w:cs="宋体"/>
          <w:color w:val="000000"/>
          <w:kern w:val="0"/>
          <w:sz w:val="21"/>
          <w:szCs w:val="21"/>
          <w:lang w:val="en-US" w:eastAsia="zh-CN" w:bidi="ar"/>
        </w:rPr>
        <w:t xml:space="preserve"> </w:t>
      </w:r>
    </w:p>
    <w:p>
      <w:pPr>
        <w:keepNext w:val="0"/>
        <w:keepLines w:val="0"/>
        <w:pageBreakBefore w:val="0"/>
        <w:widowControl/>
        <w:kinsoku/>
        <w:wordWrap/>
        <w:overflowPunct/>
        <w:topLinePunct w:val="0"/>
        <w:autoSpaceDE/>
        <w:autoSpaceDN/>
        <w:bidi w:val="0"/>
        <w:adjustRightInd/>
        <w:snapToGrid/>
        <w:spacing w:line="360" w:lineRule="auto"/>
        <w:ind w:firstLine="420" w:firstLineChars="200"/>
        <w:jc w:val="left"/>
        <w:textAlignment w:val="auto"/>
        <w:rPr>
          <w:rFonts w:hint="eastAsia" w:ascii="宋体" w:hAnsi="宋体" w:eastAsia="宋体" w:cs="宋体"/>
          <w:color w:val="000000"/>
          <w:kern w:val="0"/>
          <w:sz w:val="21"/>
          <w:szCs w:val="21"/>
          <w:lang w:val="en-US" w:eastAsia="zh-CN" w:bidi="ar"/>
        </w:rPr>
      </w:pPr>
    </w:p>
    <w:p>
      <w:pPr>
        <w:keepNext w:val="0"/>
        <w:keepLines w:val="0"/>
        <w:pageBreakBefore w:val="0"/>
        <w:widowControl/>
        <w:tabs>
          <w:tab w:val="left" w:pos="2321"/>
        </w:tabs>
        <w:kinsoku/>
        <w:wordWrap/>
        <w:overflowPunct/>
        <w:topLinePunct w:val="0"/>
        <w:autoSpaceDE/>
        <w:autoSpaceDN/>
        <w:bidi w:val="0"/>
        <w:adjustRightInd/>
        <w:snapToGrid/>
        <w:spacing w:line="360" w:lineRule="auto"/>
        <w:ind w:firstLine="420" w:firstLineChars="200"/>
        <w:jc w:val="left"/>
        <w:textAlignment w:val="auto"/>
        <w:rPr>
          <w:rFonts w:hint="eastAsia" w:ascii="宋体" w:hAnsi="宋体" w:cs="宋体"/>
          <w:color w:val="000000"/>
          <w:kern w:val="0"/>
          <w:sz w:val="21"/>
          <w:szCs w:val="21"/>
          <w:lang w:val="en-US" w:eastAsia="zh-CN" w:bidi="ar"/>
        </w:rPr>
      </w:pPr>
      <w:r>
        <w:rPr>
          <w:rFonts w:hint="eastAsia" w:ascii="宋体" w:hAnsi="宋体" w:cs="宋体"/>
          <w:color w:val="000000"/>
          <w:kern w:val="0"/>
          <w:sz w:val="21"/>
          <w:szCs w:val="21"/>
          <w:lang w:val="en-US" w:eastAsia="zh-CN" w:bidi="ar"/>
        </w:rPr>
        <w:tab/>
      </w:r>
    </w:p>
    <w:p>
      <w:pPr>
        <w:keepNext w:val="0"/>
        <w:keepLines w:val="0"/>
        <w:pageBreakBefore w:val="0"/>
        <w:widowControl/>
        <w:tabs>
          <w:tab w:val="left" w:pos="2321"/>
        </w:tabs>
        <w:kinsoku/>
        <w:wordWrap/>
        <w:overflowPunct/>
        <w:topLinePunct w:val="0"/>
        <w:autoSpaceDE/>
        <w:autoSpaceDN/>
        <w:bidi w:val="0"/>
        <w:adjustRightInd/>
        <w:snapToGrid/>
        <w:spacing w:line="360" w:lineRule="auto"/>
        <w:ind w:firstLine="420" w:firstLineChars="200"/>
        <w:jc w:val="left"/>
        <w:textAlignment w:val="auto"/>
        <w:rPr>
          <w:rFonts w:hint="eastAsia" w:ascii="宋体" w:hAnsi="宋体" w:cs="宋体"/>
          <w:color w:val="000000"/>
          <w:kern w:val="0"/>
          <w:sz w:val="21"/>
          <w:szCs w:val="21"/>
          <w:lang w:val="en-US" w:eastAsia="zh-CN" w:bidi="ar"/>
        </w:rPr>
      </w:pPr>
    </w:p>
    <w:p>
      <w:pPr>
        <w:keepNext w:val="0"/>
        <w:keepLines w:val="0"/>
        <w:pageBreakBefore w:val="0"/>
        <w:widowControl/>
        <w:tabs>
          <w:tab w:val="left" w:pos="2321"/>
        </w:tabs>
        <w:kinsoku/>
        <w:wordWrap/>
        <w:overflowPunct/>
        <w:topLinePunct w:val="0"/>
        <w:autoSpaceDE/>
        <w:autoSpaceDN/>
        <w:bidi w:val="0"/>
        <w:adjustRightInd/>
        <w:snapToGrid/>
        <w:spacing w:line="360" w:lineRule="auto"/>
        <w:ind w:firstLine="420" w:firstLineChars="200"/>
        <w:jc w:val="left"/>
        <w:textAlignment w:val="auto"/>
        <w:rPr>
          <w:rFonts w:hint="eastAsia" w:ascii="宋体" w:hAnsi="宋体" w:cs="宋体"/>
          <w:color w:val="000000"/>
          <w:kern w:val="0"/>
          <w:sz w:val="21"/>
          <w:szCs w:val="21"/>
          <w:lang w:val="en-US" w:eastAsia="zh-CN" w:bidi="ar"/>
        </w:rPr>
      </w:pPr>
      <w:r>
        <w:rPr>
          <w:rFonts w:hint="eastAsia" w:ascii="宋体" w:hAnsi="宋体" w:cs="宋体"/>
          <w:color w:val="000000"/>
          <w:kern w:val="0"/>
          <w:sz w:val="21"/>
          <w:szCs w:val="21"/>
          <w:lang w:val="en-US" w:eastAsia="zh-CN" w:bidi="ar"/>
        </w:rPr>
        <w:drawing>
          <wp:inline distT="0" distB="0" distL="114300" distR="114300">
            <wp:extent cx="5679440" cy="4260215"/>
            <wp:effectExtent l="0" t="0" r="5080" b="6985"/>
            <wp:docPr id="5" name="图片 5" descr="QQ图片20211129205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QQ图片20211129205734"/>
                    <pic:cNvPicPr>
                      <a:picLocks noChangeAspect="1"/>
                    </pic:cNvPicPr>
                  </pic:nvPicPr>
                  <pic:blipFill>
                    <a:blip r:embed="rId7"/>
                    <a:stretch>
                      <a:fillRect/>
                    </a:stretch>
                  </pic:blipFill>
                  <pic:spPr>
                    <a:xfrm>
                      <a:off x="0" y="0"/>
                      <a:ext cx="5679440" cy="4260215"/>
                    </a:xfrm>
                    <a:prstGeom prst="rect">
                      <a:avLst/>
                    </a:prstGeom>
                  </pic:spPr>
                </pic:pic>
              </a:graphicData>
            </a:graphic>
          </wp:inline>
        </w:drawing>
      </w:r>
    </w:p>
    <w:p>
      <w:pPr>
        <w:keepNext w:val="0"/>
        <w:keepLines w:val="0"/>
        <w:pageBreakBefore w:val="0"/>
        <w:widowControl/>
        <w:tabs>
          <w:tab w:val="left" w:pos="2321"/>
        </w:tabs>
        <w:kinsoku/>
        <w:wordWrap/>
        <w:overflowPunct/>
        <w:topLinePunct w:val="0"/>
        <w:autoSpaceDE/>
        <w:autoSpaceDN/>
        <w:bidi w:val="0"/>
        <w:adjustRightInd/>
        <w:snapToGrid/>
        <w:spacing w:line="360" w:lineRule="auto"/>
        <w:ind w:firstLine="420" w:firstLineChars="200"/>
        <w:jc w:val="left"/>
        <w:textAlignment w:val="auto"/>
        <w:rPr>
          <w:rFonts w:hint="eastAsia" w:ascii="宋体" w:hAnsi="宋体" w:cs="宋体"/>
          <w:color w:val="000000"/>
          <w:kern w:val="0"/>
          <w:sz w:val="21"/>
          <w:szCs w:val="21"/>
          <w:lang w:val="en-US" w:eastAsia="zh-CN" w:bidi="ar"/>
        </w:rPr>
      </w:pPr>
      <w:r>
        <w:rPr>
          <w:rFonts w:hint="eastAsia"/>
        </w:rPr>
        <mc:AlternateContent>
          <mc:Choice Requires="wps">
            <w:drawing>
              <wp:anchor distT="0" distB="0" distL="114300" distR="114300" simplePos="0" relativeHeight="251670528" behindDoc="0" locked="0" layoutInCell="1" allowOverlap="1">
                <wp:simplePos x="0" y="0"/>
                <wp:positionH relativeFrom="column">
                  <wp:posOffset>1719580</wp:posOffset>
                </wp:positionH>
                <wp:positionV relativeFrom="paragraph">
                  <wp:posOffset>116205</wp:posOffset>
                </wp:positionV>
                <wp:extent cx="2895600" cy="327660"/>
                <wp:effectExtent l="0" t="0" r="0" b="0"/>
                <wp:wrapNone/>
                <wp:docPr id="8" name="文本框 8"/>
                <wp:cNvGraphicFramePr/>
                <a:graphic xmlns:a="http://schemas.openxmlformats.org/drawingml/2006/main">
                  <a:graphicData uri="http://schemas.microsoft.com/office/word/2010/wordprocessingShape">
                    <wps:wsp>
                      <wps:cNvSpPr txBox="1"/>
                      <wps:spPr>
                        <a:xfrm>
                          <a:off x="0" y="0"/>
                          <a:ext cx="2895600" cy="327660"/>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图</w:t>
                            </w:r>
                            <w:r>
                              <w:rPr>
                                <w:color w:val="7F7F7F" w:themeColor="background1" w:themeShade="80"/>
                                <w:szCs w:val="21"/>
                              </w:rPr>
                              <w:t xml:space="preserve">2 </w:t>
                            </w:r>
                            <w:r>
                              <w:rPr>
                                <w:rFonts w:hint="eastAsia"/>
                                <w:color w:val="7F7F7F" w:themeColor="background1" w:themeShade="80"/>
                                <w:szCs w:val="21"/>
                                <w:lang w:val="en-US" w:eastAsia="zh-CN"/>
                              </w:rPr>
                              <w:t>实验仪器接线</w:t>
                            </w:r>
                            <w:r>
                              <w:rPr>
                                <w:rFonts w:hint="eastAsia"/>
                                <w:color w:val="7F7F7F" w:themeColor="background1" w:themeShade="80"/>
                                <w:szCs w:val="21"/>
                              </w:rPr>
                              <w:t>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4pt;margin-top:9.15pt;height:25.8pt;width:228pt;z-index:251670528;mso-width-relative:page;mso-height-relative:page;" filled="f" stroked="f" coordsize="21600,21600" o:gfxdata="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CyBgsTcAAAACwEAAA8AAAAAAAAAAQAgAAAAIgAA&#10;AGRycy9kb3ducmV2LnhtbFBLAQIUABQAAAAIAIdO4kCP8KUAPQIAAGYEAAAOAAAAAAAAAAEAIAAA&#10;ACsBAABkcnMvZTJvRG9jLnhtbFBLBQYAAAAABgAGAFkBAADaBQ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图</w:t>
                      </w:r>
                      <w:r>
                        <w:rPr>
                          <w:color w:val="7F7F7F" w:themeColor="background1" w:themeShade="80"/>
                          <w:szCs w:val="21"/>
                        </w:rPr>
                        <w:t xml:space="preserve">2 </w:t>
                      </w:r>
                      <w:r>
                        <w:rPr>
                          <w:rFonts w:hint="eastAsia"/>
                          <w:color w:val="7F7F7F" w:themeColor="background1" w:themeShade="80"/>
                          <w:szCs w:val="21"/>
                          <w:lang w:val="en-US" w:eastAsia="zh-CN"/>
                        </w:rPr>
                        <w:t>实验仪器接线</w:t>
                      </w:r>
                      <w:r>
                        <w:rPr>
                          <w:rFonts w:hint="eastAsia"/>
                          <w:color w:val="7F7F7F" w:themeColor="background1" w:themeShade="80"/>
                          <w:szCs w:val="21"/>
                        </w:rPr>
                        <w:t>图</w:t>
                      </w:r>
                    </w:p>
                  </w:txbxContent>
                </v:textbox>
              </v:shape>
            </w:pict>
          </mc:Fallback>
        </mc:AlternateContent>
      </w:r>
    </w:p>
    <w:p>
      <w:pPr>
        <w:pStyle w:val="7"/>
        <w:rPr>
          <w:rFonts w:hint="eastAsia" w:eastAsia="宋体"/>
          <w:lang w:eastAsia="zh-CN"/>
        </w:rPr>
      </w:pPr>
      <w:r>
        <w:rPr>
          <w:rFonts w:hint="eastAsia"/>
        </w:rPr>
        <w:t>五．实验数据处理与</w:t>
      </w:r>
      <w:r>
        <w:rPr>
          <w:rFonts w:hint="eastAsia"/>
          <w:lang w:val="en-US" w:eastAsia="zh-CN"/>
        </w:rPr>
        <w:t>总结</w:t>
      </w:r>
    </w:p>
    <w:p>
      <w:pPr>
        <w:pStyle w:val="20"/>
        <w:numPr>
          <w:ilvl w:val="0"/>
          <w:numId w:val="2"/>
        </w:numPr>
        <w:spacing w:line="400" w:lineRule="exact"/>
        <w:ind w:firstLineChars="0"/>
        <w:outlineLvl w:val="2"/>
        <w:rPr>
          <w:rStyle w:val="24"/>
        </w:rPr>
      </w:pPr>
      <w:r>
        <w:rPr>
          <w:rStyle w:val="24"/>
          <w:rFonts w:hint="eastAsia"/>
        </w:rPr>
        <w:t>测量</w:t>
      </w:r>
      <w:r>
        <w:rPr>
          <w:rStyle w:val="24"/>
          <w:rFonts w:hint="eastAsia"/>
          <w:bCs/>
        </w:rPr>
        <w:t>霍尔电压</w:t>
      </w:r>
      <m:oMath>
        <m:sSub>
          <m:sSubPr>
            <m:ctrlPr>
              <w:rPr>
                <w:rStyle w:val="24"/>
                <w:rFonts w:hint="eastAsia" w:ascii="Cambria Math" w:hAnsi="Cambria Math"/>
                <w:bCs/>
              </w:rPr>
            </m:ctrlPr>
          </m:sSubPr>
          <m:e>
            <m:r>
              <m:rPr>
                <m:sty m:val="p"/>
              </m:rPr>
              <w:rPr>
                <w:rStyle w:val="24"/>
                <w:rFonts w:hint="default" w:ascii="Cambria Math" w:hAnsi="Cambria Math"/>
                <w:lang w:val="en-US" w:eastAsia="zh-CN"/>
              </w:rPr>
              <m:t>V</m:t>
            </m:r>
            <m:ctrlPr>
              <w:rPr>
                <w:rStyle w:val="24"/>
                <w:rFonts w:hint="eastAsia" w:ascii="Cambria Math" w:hAnsi="Cambria Math"/>
                <w:bCs/>
              </w:rPr>
            </m:ctrlPr>
          </m:e>
          <m:sub>
            <m:r>
              <m:rPr>
                <m:sty m:val="p"/>
              </m:rPr>
              <w:rPr>
                <w:rStyle w:val="24"/>
                <w:rFonts w:hint="default" w:ascii="Cambria Math" w:hAnsi="Cambria Math"/>
                <w:lang w:val="en-US" w:eastAsia="zh-CN"/>
              </w:rPr>
              <m:t>H</m:t>
            </m:r>
            <m:ctrlPr>
              <w:rPr>
                <w:rStyle w:val="24"/>
                <w:rFonts w:hint="eastAsia" w:ascii="Cambria Math" w:hAnsi="Cambria Math"/>
                <w:bCs/>
              </w:rPr>
            </m:ctrlPr>
          </m:sub>
        </m:sSub>
      </m:oMath>
      <w:r>
        <w:rPr>
          <w:rStyle w:val="24"/>
          <w:rFonts w:hint="eastAsia"/>
          <w:bCs/>
          <w:lang w:val="en-US" w:eastAsia="zh-CN"/>
        </w:rPr>
        <w:t>与工作电流</w:t>
      </w:r>
      <m:oMath>
        <m:r>
          <m:rPr>
            <m:sty m:val="b"/>
          </m:rPr>
          <w:rPr>
            <w:rFonts w:ascii="Cambria Math" w:hAnsi="Cambria Math" w:cs="Times New Roman"/>
            <w:color w:val="auto"/>
            <w:kern w:val="2"/>
            <w:sz w:val="24"/>
            <w:szCs w:val="24"/>
            <w:lang w:val="en-US" w:bidi="ar-SA"/>
          </w:rPr>
          <m:t>Is</m:t>
        </m:r>
      </m:oMath>
      <w:r>
        <w:rPr>
          <w:rStyle w:val="24"/>
          <w:rFonts w:hint="eastAsia"/>
          <w:bCs/>
        </w:rPr>
        <w:t>的关系</w:t>
      </w:r>
    </w:p>
    <w:p>
      <w:pPr>
        <w:snapToGrid w:val="0"/>
        <w:spacing w:line="276" w:lineRule="auto"/>
        <w:ind w:firstLine="3360" w:firstLineChars="1400"/>
        <w:rPr>
          <w:sz w:val="24"/>
        </w:rPr>
      </w:pPr>
      <w:r>
        <w:rPr>
          <w:rFonts w:hint="default" w:asciiTheme="minorEastAsia" w:hAnsiTheme="minorEastAsia" w:eastAsiaTheme="minorEastAsia" w:cstheme="minorEastAsia"/>
          <w:color w:val="000000"/>
          <w:kern w:val="0"/>
          <w:sz w:val="24"/>
          <w:lang w:val="en-US" w:eastAsia="zh-CN" w:bidi="ar"/>
        </w:rPr>
        <w:t xml:space="preserve">VH—IS </w:t>
      </w:r>
      <w:r>
        <w:rPr>
          <w:sz w:val="24"/>
        </w:rPr>
        <w:t xml:space="preserve">     </w:t>
      </w:r>
      <w:r>
        <w:rPr>
          <w:rFonts w:hint="default" w:asciiTheme="minorEastAsia" w:hAnsiTheme="minorEastAsia" w:eastAsiaTheme="minorEastAsia" w:cstheme="minorEastAsia"/>
          <w:color w:val="000000"/>
          <w:kern w:val="0"/>
          <w:sz w:val="24"/>
          <w:lang w:val="en-US" w:eastAsia="zh-CN" w:bidi="ar"/>
        </w:rPr>
        <w:t>IM =200mA</w:t>
      </w:r>
    </w:p>
    <w:tbl>
      <w:tblPr>
        <w:tblStyle w:val="10"/>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10"/>
        <w:gridCol w:w="990"/>
        <w:gridCol w:w="990"/>
        <w:gridCol w:w="990"/>
        <w:gridCol w:w="990"/>
        <w:gridCol w:w="325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exact"/>
          <w:jc w:val="center"/>
        </w:trPr>
        <w:tc>
          <w:tcPr>
            <w:tcW w:w="910" w:type="dxa"/>
            <w:vMerge w:val="restart"/>
            <w:shd w:val="pct20" w:color="auto" w:fill="auto"/>
            <w:vAlign w:val="center"/>
          </w:tcPr>
          <w:p>
            <w:pPr>
              <w:spacing w:before="156" w:beforeLines="50" w:after="156" w:afterLines="50"/>
              <w:jc w:val="center"/>
              <w:rPr>
                <w:rFonts w:hint="eastAsia" w:eastAsiaTheme="minorEastAsia"/>
                <w:color w:val="000000"/>
                <w:kern w:val="0"/>
                <w:sz w:val="24"/>
                <w:lang w:bidi="ar"/>
              </w:rPr>
            </w:pPr>
            <w:r>
              <w:rPr>
                <w:rFonts w:hint="eastAsia" w:eastAsiaTheme="minorEastAsia"/>
                <w:color w:val="000000"/>
                <w:kern w:val="0"/>
                <w:sz w:val="24"/>
                <w:lang w:bidi="ar"/>
              </w:rPr>
              <w:t>Is(mA)</w:t>
            </w:r>
          </w:p>
        </w:tc>
        <w:tc>
          <w:tcPr>
            <w:tcW w:w="990" w:type="dxa"/>
            <w:shd w:val="pct20" w:color="auto" w:fill="auto"/>
            <w:vAlign w:val="center"/>
          </w:tcPr>
          <w:p>
            <w:pPr>
              <w:spacing w:before="156" w:beforeLines="50" w:after="156" w:afterLines="50"/>
              <w:jc w:val="center"/>
              <w:rPr>
                <w:rFonts w:hint="eastAsia" w:eastAsiaTheme="minorEastAsia"/>
                <w:color w:val="000000"/>
                <w:kern w:val="0"/>
                <w:sz w:val="24"/>
                <w:lang w:bidi="ar"/>
              </w:rPr>
            </w:pPr>
            <w:r>
              <w:rPr>
                <w:rFonts w:hint="eastAsia" w:eastAsiaTheme="minorEastAsia"/>
                <w:color w:val="000000"/>
                <w:kern w:val="0"/>
                <w:sz w:val="24"/>
                <w:lang w:bidi="ar"/>
              </w:rPr>
              <w:t>V1(mV)</w:t>
            </w:r>
          </w:p>
        </w:tc>
        <w:tc>
          <w:tcPr>
            <w:tcW w:w="990" w:type="dxa"/>
            <w:shd w:val="pct20" w:color="auto" w:fill="auto"/>
            <w:vAlign w:val="center"/>
          </w:tcPr>
          <w:p>
            <w:pPr>
              <w:spacing w:before="156" w:beforeLines="50" w:after="156" w:afterLines="50"/>
              <w:jc w:val="center"/>
              <w:rPr>
                <w:rFonts w:hint="eastAsia" w:eastAsiaTheme="minorEastAsia"/>
                <w:color w:val="000000"/>
                <w:kern w:val="0"/>
                <w:sz w:val="24"/>
                <w:lang w:bidi="ar"/>
              </w:rPr>
            </w:pPr>
            <w:r>
              <w:rPr>
                <w:rFonts w:hint="eastAsia" w:eastAsiaTheme="minorEastAsia"/>
                <w:color w:val="000000"/>
                <w:kern w:val="0"/>
                <w:sz w:val="24"/>
                <w:lang w:bidi="ar"/>
              </w:rPr>
              <w:t>V2(mV)</w:t>
            </w:r>
          </w:p>
        </w:tc>
        <w:tc>
          <w:tcPr>
            <w:tcW w:w="990" w:type="dxa"/>
            <w:shd w:val="pct20" w:color="auto" w:fill="auto"/>
            <w:vAlign w:val="center"/>
          </w:tcPr>
          <w:p>
            <w:pPr>
              <w:spacing w:before="156" w:beforeLines="50" w:after="156" w:afterLines="50"/>
              <w:jc w:val="center"/>
              <w:rPr>
                <w:rFonts w:hint="eastAsia" w:eastAsiaTheme="minorEastAsia"/>
                <w:color w:val="000000"/>
                <w:kern w:val="0"/>
                <w:sz w:val="24"/>
                <w:lang w:bidi="ar"/>
              </w:rPr>
            </w:pPr>
            <w:r>
              <w:rPr>
                <w:rFonts w:hint="eastAsia" w:eastAsiaTheme="minorEastAsia"/>
                <w:color w:val="000000"/>
                <w:kern w:val="0"/>
                <w:sz w:val="24"/>
                <w:lang w:bidi="ar"/>
              </w:rPr>
              <w:t>V3(mV)</w:t>
            </w:r>
          </w:p>
        </w:tc>
        <w:tc>
          <w:tcPr>
            <w:tcW w:w="990" w:type="dxa"/>
            <w:shd w:val="pct20" w:color="auto" w:fill="auto"/>
            <w:vAlign w:val="center"/>
          </w:tcPr>
          <w:p>
            <w:pPr>
              <w:spacing w:before="156" w:beforeLines="50" w:after="156" w:afterLines="50"/>
              <w:jc w:val="center"/>
              <w:rPr>
                <w:rFonts w:hint="eastAsia" w:eastAsiaTheme="minorEastAsia"/>
                <w:color w:val="000000"/>
                <w:kern w:val="0"/>
                <w:sz w:val="24"/>
                <w:lang w:bidi="ar"/>
              </w:rPr>
            </w:pPr>
            <w:r>
              <w:rPr>
                <w:rFonts w:hint="eastAsia" w:eastAsiaTheme="minorEastAsia"/>
                <w:color w:val="000000"/>
                <w:kern w:val="0"/>
                <w:sz w:val="24"/>
                <w:lang w:bidi="ar"/>
              </w:rPr>
              <w:t>V4(mV)</w:t>
            </w:r>
          </w:p>
        </w:tc>
        <w:tc>
          <w:tcPr>
            <w:tcW w:w="3256" w:type="dxa"/>
            <w:vMerge w:val="restart"/>
            <w:shd w:val="pct20" w:color="auto" w:fill="auto"/>
          </w:tcPr>
          <w:p>
            <w:pPr>
              <w:spacing w:before="156" w:beforeLines="50" w:after="156" w:afterLines="50"/>
              <w:jc w:val="center"/>
              <w:rPr>
                <w:rFonts w:hint="eastAsia" w:eastAsiaTheme="minorEastAsia"/>
                <w:color w:val="000000"/>
                <w:kern w:val="0"/>
                <w:sz w:val="24"/>
                <w:lang w:bidi="ar"/>
              </w:rPr>
            </w:pPr>
            <w:r>
              <w:rPr>
                <w:rFonts w:hint="eastAsia" w:eastAsiaTheme="minorEastAsia"/>
                <w:color w:val="000000"/>
                <w:kern w:val="0"/>
                <w:sz w:val="24"/>
                <w:lang w:bidi="ar"/>
              </w:rPr>
              <w:object>
                <v:shape id="_x0000_i1025" o:spt="75" type="#_x0000_t75" style="height:31.25pt;width:105.45pt;" o:ole="t" filled="f" o:preferrelative="t" stroked="f" coordsize="21600,21600">
                  <v:path/>
                  <v:fill on="f" focussize="0,0"/>
                  <v:stroke on="f" joinstyle="miter"/>
                  <v:imagedata r:id="rId9" o:title=""/>
                  <o:lock v:ext="edit" aspectratio="t"/>
                  <w10:wrap type="none"/>
                  <w10:anchorlock/>
                </v:shape>
                <o:OLEObject Type="Embed" ProgID="Equation.3" ShapeID="_x0000_i1025" DrawAspect="Content" ObjectID="_1468075725" r:id="rId8">
                  <o:LockedField>false</o:LockedField>
                </o:OLEObject>
              </w:object>
            </w:r>
            <w:r>
              <w:rPr>
                <w:rFonts w:hint="eastAsia" w:eastAsiaTheme="minorEastAsia"/>
                <w:color w:val="000000"/>
                <w:kern w:val="0"/>
                <w:sz w:val="24"/>
                <w:lang w:bidi="ar"/>
              </w:rPr>
              <w:t>(mV)</w:t>
            </w:r>
          </w:p>
          <w:p>
            <w:pPr>
              <w:spacing w:before="156" w:beforeLines="50" w:after="156" w:afterLines="50"/>
              <w:jc w:val="center"/>
              <w:rPr>
                <w:rFonts w:hint="eastAsia" w:eastAsiaTheme="minorEastAsia"/>
                <w:color w:val="000000"/>
                <w:kern w:val="0"/>
                <w:sz w:val="24"/>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7" w:hRule="exact"/>
          <w:jc w:val="center"/>
        </w:trPr>
        <w:tc>
          <w:tcPr>
            <w:tcW w:w="910" w:type="dxa"/>
            <w:vMerge w:val="continue"/>
            <w:vAlign w:val="center"/>
          </w:tcPr>
          <w:p>
            <w:pPr>
              <w:spacing w:before="156" w:beforeLines="50" w:after="156" w:afterLines="50"/>
              <w:jc w:val="center"/>
              <w:rPr>
                <w:rFonts w:hint="eastAsia" w:eastAsiaTheme="minorEastAsia"/>
                <w:color w:val="000000"/>
                <w:kern w:val="0"/>
                <w:sz w:val="24"/>
                <w:lang w:bidi="ar"/>
              </w:rPr>
            </w:pPr>
          </w:p>
        </w:tc>
        <w:tc>
          <w:tcPr>
            <w:tcW w:w="990" w:type="dxa"/>
            <w:shd w:val="pct20" w:color="auto" w:fill="auto"/>
            <w:vAlign w:val="center"/>
          </w:tcPr>
          <w:p>
            <w:pPr>
              <w:spacing w:before="156" w:beforeLines="50" w:after="156" w:afterLines="50"/>
              <w:jc w:val="both"/>
              <w:rPr>
                <w:rFonts w:hint="eastAsia" w:eastAsiaTheme="minorEastAsia"/>
                <w:color w:val="000000"/>
                <w:kern w:val="0"/>
                <w:sz w:val="24"/>
                <w:lang w:bidi="ar"/>
              </w:rPr>
            </w:pPr>
            <w:r>
              <w:rPr>
                <w:rFonts w:hint="eastAsia" w:eastAsiaTheme="minorEastAsia"/>
                <w:color w:val="000000"/>
                <w:kern w:val="0"/>
                <w:sz w:val="24"/>
                <w:lang w:bidi="ar"/>
              </w:rPr>
              <w:t xml:space="preserve">+IM+Is </w:t>
            </w:r>
          </w:p>
        </w:tc>
        <w:tc>
          <w:tcPr>
            <w:tcW w:w="990" w:type="dxa"/>
            <w:shd w:val="pct20" w:color="auto" w:fill="auto"/>
            <w:vAlign w:val="center"/>
          </w:tcPr>
          <w:p>
            <w:pPr>
              <w:spacing w:before="156" w:beforeLines="50" w:after="156" w:afterLines="50"/>
              <w:jc w:val="center"/>
              <w:rPr>
                <w:rFonts w:hint="eastAsia" w:eastAsiaTheme="minorEastAsia"/>
                <w:color w:val="000000"/>
                <w:kern w:val="0"/>
                <w:sz w:val="24"/>
                <w:lang w:bidi="ar"/>
              </w:rPr>
            </w:pPr>
            <w:r>
              <w:rPr>
                <w:rFonts w:hint="eastAsia" w:eastAsiaTheme="minorEastAsia"/>
                <w:color w:val="000000"/>
                <w:kern w:val="0"/>
                <w:sz w:val="24"/>
                <w:lang w:bidi="ar"/>
              </w:rPr>
              <w:t>+IM -Is</w:t>
            </w:r>
          </w:p>
        </w:tc>
        <w:tc>
          <w:tcPr>
            <w:tcW w:w="990" w:type="dxa"/>
            <w:shd w:val="pct20" w:color="auto" w:fill="auto"/>
            <w:vAlign w:val="center"/>
          </w:tcPr>
          <w:p>
            <w:pPr>
              <w:spacing w:before="156" w:beforeLines="50" w:after="156" w:afterLines="50"/>
              <w:jc w:val="center"/>
              <w:rPr>
                <w:rFonts w:hint="eastAsia" w:eastAsiaTheme="minorEastAsia"/>
                <w:color w:val="000000"/>
                <w:kern w:val="0"/>
                <w:sz w:val="24"/>
                <w:lang w:bidi="ar"/>
              </w:rPr>
            </w:pPr>
            <w:r>
              <w:rPr>
                <w:rFonts w:hint="eastAsia" w:eastAsiaTheme="minorEastAsia"/>
                <w:color w:val="000000"/>
                <w:kern w:val="0"/>
                <w:sz w:val="24"/>
                <w:lang w:bidi="ar"/>
              </w:rPr>
              <w:t xml:space="preserve">-IM -Is </w:t>
            </w:r>
          </w:p>
        </w:tc>
        <w:tc>
          <w:tcPr>
            <w:tcW w:w="990" w:type="dxa"/>
            <w:shd w:val="pct20" w:color="auto" w:fill="auto"/>
            <w:vAlign w:val="center"/>
          </w:tcPr>
          <w:p>
            <w:pPr>
              <w:spacing w:before="156" w:beforeLines="50" w:after="156" w:afterLines="50"/>
              <w:jc w:val="center"/>
              <w:rPr>
                <w:rFonts w:hint="eastAsia" w:eastAsiaTheme="minorEastAsia"/>
                <w:color w:val="000000"/>
                <w:kern w:val="0"/>
                <w:sz w:val="24"/>
                <w:lang w:bidi="ar"/>
              </w:rPr>
            </w:pPr>
            <w:r>
              <w:rPr>
                <w:rFonts w:hint="eastAsia" w:eastAsiaTheme="minorEastAsia"/>
                <w:color w:val="000000"/>
                <w:kern w:val="0"/>
                <w:sz w:val="24"/>
                <w:lang w:bidi="ar"/>
              </w:rPr>
              <w:t>-IM +Is</w:t>
            </w:r>
          </w:p>
        </w:tc>
        <w:tc>
          <w:tcPr>
            <w:tcW w:w="3256" w:type="dxa"/>
            <w:vMerge w:val="continue"/>
          </w:tcPr>
          <w:p>
            <w:pPr>
              <w:spacing w:before="156" w:beforeLines="50" w:after="156" w:afterLines="50"/>
              <w:jc w:val="center"/>
              <w:rPr>
                <w:rFonts w:hint="eastAsia" w:eastAsiaTheme="minorEastAsia"/>
                <w:color w:val="000000"/>
                <w:kern w:val="0"/>
                <w:sz w:val="24"/>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 w:hRule="atLeast"/>
          <w:jc w:val="center"/>
        </w:trPr>
        <w:tc>
          <w:tcPr>
            <w:tcW w:w="910" w:type="dxa"/>
            <w:shd w:val="pct10" w:color="auto" w:fill="auto"/>
            <w:vAlign w:val="center"/>
          </w:tcPr>
          <w:p>
            <w:pPr>
              <w:spacing w:before="156" w:beforeLines="50" w:after="156" w:afterLines="50"/>
              <w:jc w:val="center"/>
              <w:rPr>
                <w:rFonts w:hint="eastAsia" w:eastAsiaTheme="minorEastAsia"/>
                <w:color w:val="000000"/>
                <w:kern w:val="0"/>
                <w:sz w:val="24"/>
                <w:lang w:bidi="ar"/>
              </w:rPr>
            </w:pPr>
            <w:r>
              <w:rPr>
                <w:rFonts w:hint="eastAsia" w:eastAsiaTheme="minorEastAsia"/>
                <w:color w:val="000000"/>
                <w:kern w:val="0"/>
                <w:sz w:val="24"/>
                <w:lang w:bidi="ar"/>
              </w:rPr>
              <w:t>0</w:t>
            </w:r>
          </w:p>
        </w:tc>
        <w:tc>
          <w:tcPr>
            <w:tcW w:w="990" w:type="dxa"/>
            <w:vAlign w:val="center"/>
          </w:tcPr>
          <w:p>
            <w:pPr>
              <w:spacing w:before="156" w:beforeLines="50" w:after="156" w:afterLines="50"/>
              <w:jc w:val="center"/>
              <w:rPr>
                <w:rFonts w:hint="eastAsia" w:eastAsiaTheme="minorEastAsia"/>
                <w:color w:val="000000"/>
                <w:kern w:val="0"/>
                <w:sz w:val="24"/>
                <w:lang w:val="en-US" w:eastAsia="zh-CN" w:bidi="ar"/>
              </w:rPr>
            </w:pPr>
            <w:r>
              <w:rPr>
                <w:rFonts w:hint="eastAsia" w:eastAsiaTheme="minorEastAsia"/>
                <w:color w:val="000000"/>
                <w:kern w:val="0"/>
                <w:sz w:val="24"/>
                <w:lang w:val="en-US" w:eastAsia="zh-CN" w:bidi="ar"/>
              </w:rPr>
              <w:t>0</w:t>
            </w:r>
          </w:p>
        </w:tc>
        <w:tc>
          <w:tcPr>
            <w:tcW w:w="990" w:type="dxa"/>
            <w:vAlign w:val="center"/>
          </w:tcPr>
          <w:p>
            <w:pPr>
              <w:spacing w:before="156" w:beforeLines="50" w:after="156" w:afterLines="50"/>
              <w:jc w:val="center"/>
              <w:rPr>
                <w:rFonts w:hint="eastAsia" w:eastAsiaTheme="minorEastAsia"/>
                <w:color w:val="000000"/>
                <w:kern w:val="0"/>
                <w:sz w:val="24"/>
                <w:lang w:val="en-US" w:eastAsia="zh-CN" w:bidi="ar"/>
              </w:rPr>
            </w:pPr>
            <w:r>
              <w:rPr>
                <w:rFonts w:hint="eastAsia" w:eastAsiaTheme="minorEastAsia"/>
                <w:color w:val="000000"/>
                <w:kern w:val="0"/>
                <w:sz w:val="24"/>
                <w:lang w:val="en-US" w:eastAsia="zh-CN" w:bidi="ar"/>
              </w:rPr>
              <w:t>0</w:t>
            </w:r>
          </w:p>
        </w:tc>
        <w:tc>
          <w:tcPr>
            <w:tcW w:w="990" w:type="dxa"/>
            <w:vAlign w:val="center"/>
          </w:tcPr>
          <w:p>
            <w:pPr>
              <w:spacing w:before="156" w:beforeLines="50" w:after="156" w:afterLines="50"/>
              <w:jc w:val="center"/>
              <w:rPr>
                <w:rFonts w:hint="eastAsia" w:eastAsiaTheme="minorEastAsia"/>
                <w:color w:val="000000"/>
                <w:kern w:val="0"/>
                <w:sz w:val="24"/>
                <w:lang w:val="en-US" w:eastAsia="zh-CN" w:bidi="ar"/>
              </w:rPr>
            </w:pPr>
            <w:r>
              <w:rPr>
                <w:rFonts w:hint="eastAsia" w:eastAsiaTheme="minorEastAsia"/>
                <w:color w:val="000000"/>
                <w:kern w:val="0"/>
                <w:sz w:val="24"/>
                <w:lang w:val="en-US" w:eastAsia="zh-CN" w:bidi="ar"/>
              </w:rPr>
              <w:t>0</w:t>
            </w:r>
          </w:p>
        </w:tc>
        <w:tc>
          <w:tcPr>
            <w:tcW w:w="990" w:type="dxa"/>
            <w:vAlign w:val="center"/>
          </w:tcPr>
          <w:p>
            <w:pPr>
              <w:spacing w:before="156" w:beforeLines="50" w:after="156" w:afterLines="50"/>
              <w:jc w:val="center"/>
              <w:rPr>
                <w:rFonts w:hint="eastAsia" w:eastAsiaTheme="minorEastAsia"/>
                <w:color w:val="000000"/>
                <w:kern w:val="0"/>
                <w:sz w:val="24"/>
                <w:lang w:val="en-US" w:eastAsia="zh-CN" w:bidi="ar"/>
              </w:rPr>
            </w:pPr>
            <w:r>
              <w:rPr>
                <w:rFonts w:hint="eastAsia" w:eastAsiaTheme="minorEastAsia"/>
                <w:color w:val="000000"/>
                <w:kern w:val="0"/>
                <w:sz w:val="24"/>
                <w:lang w:val="en-US" w:eastAsia="zh-CN" w:bidi="ar"/>
              </w:rPr>
              <w:t>0</w:t>
            </w:r>
          </w:p>
        </w:tc>
        <w:tc>
          <w:tcPr>
            <w:tcW w:w="3256" w:type="dxa"/>
          </w:tcPr>
          <w:p>
            <w:pPr>
              <w:spacing w:before="156" w:beforeLines="50" w:after="156" w:afterLines="50"/>
              <w:jc w:val="center"/>
              <w:rPr>
                <w:rFonts w:hint="eastAsia" w:eastAsiaTheme="minorEastAsia"/>
                <w:color w:val="000000"/>
                <w:kern w:val="0"/>
                <w:sz w:val="24"/>
                <w:lang w:val="en-US" w:eastAsia="zh-CN" w:bidi="ar"/>
              </w:rPr>
            </w:pPr>
            <w:r>
              <w:rPr>
                <w:rFonts w:hint="eastAsia" w:eastAsiaTheme="minorEastAsia"/>
                <w:color w:val="000000"/>
                <w:kern w:val="0"/>
                <w:sz w:val="24"/>
                <w:lang w:val="en-US" w:eastAsia="zh-CN"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8" w:hRule="atLeast"/>
          <w:jc w:val="center"/>
        </w:trPr>
        <w:tc>
          <w:tcPr>
            <w:tcW w:w="910" w:type="dxa"/>
            <w:shd w:val="pct10" w:color="auto" w:fill="auto"/>
            <w:vAlign w:val="center"/>
          </w:tcPr>
          <w:p>
            <w:pPr>
              <w:spacing w:before="156" w:beforeLines="50" w:after="156" w:afterLines="50"/>
              <w:jc w:val="center"/>
              <w:rPr>
                <w:rFonts w:hint="eastAsia" w:eastAsiaTheme="minorEastAsia"/>
                <w:color w:val="000000"/>
                <w:kern w:val="0"/>
                <w:sz w:val="24"/>
                <w:lang w:bidi="ar"/>
              </w:rPr>
            </w:pPr>
            <w:r>
              <w:rPr>
                <w:rFonts w:hint="eastAsia" w:eastAsiaTheme="minorEastAsia"/>
                <w:color w:val="000000"/>
                <w:kern w:val="0"/>
                <w:sz w:val="24"/>
                <w:lang w:bidi="ar"/>
              </w:rPr>
              <w:t>0.50</w:t>
            </w:r>
          </w:p>
        </w:tc>
        <w:tc>
          <w:tcPr>
            <w:tcW w:w="990" w:type="dxa"/>
            <w:vAlign w:val="center"/>
          </w:tcPr>
          <w:p>
            <w:pPr>
              <w:spacing w:before="156" w:beforeLines="50" w:after="156" w:afterLines="50"/>
              <w:jc w:val="center"/>
              <w:rPr>
                <w:rFonts w:hint="default" w:eastAsiaTheme="minorEastAsia"/>
                <w:color w:val="000000"/>
                <w:kern w:val="0"/>
                <w:sz w:val="24"/>
                <w:lang w:val="en-US" w:eastAsia="zh-CN" w:bidi="ar"/>
              </w:rPr>
            </w:pPr>
            <w:r>
              <w:rPr>
                <w:rFonts w:hint="eastAsia" w:eastAsiaTheme="minorEastAsia"/>
                <w:color w:val="000000"/>
                <w:kern w:val="0"/>
                <w:sz w:val="24"/>
                <w:lang w:val="en-US" w:eastAsia="zh-CN" w:bidi="ar"/>
              </w:rPr>
              <w:t>24.7</w:t>
            </w:r>
          </w:p>
        </w:tc>
        <w:tc>
          <w:tcPr>
            <w:tcW w:w="990" w:type="dxa"/>
            <w:vAlign w:val="center"/>
          </w:tcPr>
          <w:p>
            <w:pPr>
              <w:spacing w:before="156" w:beforeLines="50" w:after="156" w:afterLines="50"/>
              <w:jc w:val="center"/>
              <w:rPr>
                <w:rFonts w:hint="default" w:eastAsiaTheme="minorEastAsia"/>
                <w:color w:val="000000"/>
                <w:kern w:val="0"/>
                <w:sz w:val="24"/>
                <w:lang w:val="en-US" w:eastAsia="zh-CN" w:bidi="ar"/>
              </w:rPr>
            </w:pPr>
            <w:r>
              <w:rPr>
                <w:rFonts w:hint="eastAsia" w:eastAsiaTheme="minorEastAsia"/>
                <w:color w:val="000000"/>
                <w:kern w:val="0"/>
                <w:sz w:val="24"/>
                <w:lang w:val="en-US" w:eastAsia="zh-CN" w:bidi="ar"/>
              </w:rPr>
              <w:t>-24.9</w:t>
            </w:r>
          </w:p>
        </w:tc>
        <w:tc>
          <w:tcPr>
            <w:tcW w:w="990" w:type="dxa"/>
            <w:vAlign w:val="center"/>
          </w:tcPr>
          <w:p>
            <w:pPr>
              <w:spacing w:before="156" w:beforeLines="50" w:after="156" w:afterLines="50"/>
              <w:jc w:val="center"/>
              <w:rPr>
                <w:rFonts w:hint="default" w:eastAsiaTheme="minorEastAsia"/>
                <w:color w:val="000000"/>
                <w:kern w:val="0"/>
                <w:sz w:val="24"/>
                <w:lang w:val="en-US" w:eastAsia="zh-CN" w:bidi="ar"/>
              </w:rPr>
            </w:pPr>
            <w:r>
              <w:rPr>
                <w:rFonts w:hint="eastAsia" w:eastAsiaTheme="minorEastAsia"/>
                <w:color w:val="000000"/>
                <w:kern w:val="0"/>
                <w:sz w:val="24"/>
                <w:lang w:val="en-US" w:eastAsia="zh-CN" w:bidi="ar"/>
              </w:rPr>
              <w:t>24.8</w:t>
            </w:r>
          </w:p>
        </w:tc>
        <w:tc>
          <w:tcPr>
            <w:tcW w:w="990" w:type="dxa"/>
            <w:vAlign w:val="center"/>
          </w:tcPr>
          <w:p>
            <w:pPr>
              <w:spacing w:before="156" w:beforeLines="50" w:after="156" w:afterLines="50"/>
              <w:jc w:val="center"/>
              <w:rPr>
                <w:rFonts w:hint="eastAsia" w:eastAsiaTheme="minorEastAsia"/>
                <w:color w:val="000000"/>
                <w:kern w:val="0"/>
                <w:sz w:val="24"/>
                <w:lang w:bidi="ar"/>
              </w:rPr>
            </w:pPr>
            <w:r>
              <w:rPr>
                <w:rFonts w:hint="eastAsia" w:eastAsiaTheme="minorEastAsia"/>
                <w:color w:val="000000"/>
                <w:kern w:val="0"/>
                <w:sz w:val="24"/>
                <w:lang w:val="en-US" w:eastAsia="zh-CN" w:bidi="ar"/>
              </w:rPr>
              <w:t>-25.0</w:t>
            </w:r>
            <w:r>
              <w:rPr>
                <w:rFonts w:hint="eastAsia" w:eastAsiaTheme="minorEastAsia"/>
                <w:color w:val="000000"/>
                <w:kern w:val="0"/>
                <w:sz w:val="24"/>
                <w:lang w:bidi="ar"/>
              </w:rPr>
              <w:t xml:space="preserve"> </w:t>
            </w:r>
          </w:p>
        </w:tc>
        <w:tc>
          <w:tcPr>
            <w:tcW w:w="3256" w:type="dxa"/>
          </w:tcPr>
          <w:p>
            <w:pPr>
              <w:spacing w:before="156" w:beforeLines="50" w:after="156" w:afterLines="50"/>
              <w:jc w:val="center"/>
              <w:rPr>
                <w:rFonts w:hint="eastAsia" w:eastAsiaTheme="minorEastAsia"/>
                <w:color w:val="000000"/>
                <w:kern w:val="0"/>
                <w:sz w:val="24"/>
                <w:lang w:bidi="ar"/>
              </w:rPr>
            </w:pPr>
            <w:r>
              <w:rPr>
                <w:rFonts w:hint="eastAsia" w:eastAsiaTheme="minorEastAsia"/>
                <w:color w:val="000000"/>
                <w:kern w:val="0"/>
                <w:sz w:val="24"/>
                <w:lang w:val="en-US" w:eastAsia="zh-CN" w:bidi="ar"/>
              </w:rPr>
              <w:t>24.85</w:t>
            </w:r>
            <w:r>
              <w:rPr>
                <w:rFonts w:hint="eastAsia" w:eastAsiaTheme="minorEastAsia"/>
                <w:color w:val="000000"/>
                <w:kern w:val="0"/>
                <w:sz w:val="24"/>
                <w:lang w:bidi="ar"/>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1" w:hRule="atLeast"/>
          <w:jc w:val="center"/>
        </w:trPr>
        <w:tc>
          <w:tcPr>
            <w:tcW w:w="910" w:type="dxa"/>
            <w:shd w:val="pct10" w:color="auto" w:fill="auto"/>
            <w:vAlign w:val="center"/>
          </w:tcPr>
          <w:p>
            <w:pPr>
              <w:spacing w:before="156" w:beforeLines="50" w:after="156" w:afterLines="50"/>
              <w:jc w:val="center"/>
              <w:rPr>
                <w:rFonts w:hint="eastAsia" w:eastAsiaTheme="minorEastAsia"/>
                <w:color w:val="000000"/>
                <w:kern w:val="0"/>
                <w:sz w:val="24"/>
                <w:lang w:bidi="ar"/>
              </w:rPr>
            </w:pPr>
            <w:r>
              <w:rPr>
                <w:rFonts w:hint="eastAsia" w:eastAsiaTheme="minorEastAsia"/>
                <w:color w:val="000000"/>
                <w:kern w:val="0"/>
                <w:sz w:val="24"/>
                <w:lang w:bidi="ar"/>
              </w:rPr>
              <w:t>1.00</w:t>
            </w:r>
          </w:p>
        </w:tc>
        <w:tc>
          <w:tcPr>
            <w:tcW w:w="990" w:type="dxa"/>
            <w:vAlign w:val="center"/>
          </w:tcPr>
          <w:p>
            <w:pPr>
              <w:spacing w:before="156" w:beforeLines="50" w:after="156" w:afterLines="50"/>
              <w:jc w:val="center"/>
              <w:rPr>
                <w:rFonts w:hint="default" w:eastAsiaTheme="minorEastAsia"/>
                <w:color w:val="000000"/>
                <w:kern w:val="0"/>
                <w:sz w:val="24"/>
                <w:lang w:val="en-US" w:eastAsia="zh-CN" w:bidi="ar"/>
              </w:rPr>
            </w:pPr>
            <w:r>
              <w:rPr>
                <w:rFonts w:hint="eastAsia" w:eastAsiaTheme="minorEastAsia"/>
                <w:color w:val="000000"/>
                <w:kern w:val="0"/>
                <w:sz w:val="24"/>
                <w:lang w:val="en-US" w:eastAsia="zh-CN" w:bidi="ar"/>
              </w:rPr>
              <w:t>49.6</w:t>
            </w:r>
          </w:p>
        </w:tc>
        <w:tc>
          <w:tcPr>
            <w:tcW w:w="990" w:type="dxa"/>
            <w:vAlign w:val="center"/>
          </w:tcPr>
          <w:p>
            <w:pPr>
              <w:spacing w:before="156" w:beforeLines="50" w:after="156" w:afterLines="50"/>
              <w:jc w:val="center"/>
              <w:rPr>
                <w:rFonts w:hint="default" w:eastAsiaTheme="minorEastAsia"/>
                <w:color w:val="000000"/>
                <w:kern w:val="0"/>
                <w:sz w:val="24"/>
                <w:lang w:val="en-US" w:eastAsia="zh-CN" w:bidi="ar"/>
              </w:rPr>
            </w:pPr>
            <w:r>
              <w:rPr>
                <w:rFonts w:hint="eastAsia" w:eastAsiaTheme="minorEastAsia"/>
                <w:color w:val="000000"/>
                <w:kern w:val="0"/>
                <w:sz w:val="24"/>
                <w:lang w:val="en-US" w:eastAsia="zh-CN" w:bidi="ar"/>
              </w:rPr>
              <w:t>-49.9</w:t>
            </w:r>
          </w:p>
        </w:tc>
        <w:tc>
          <w:tcPr>
            <w:tcW w:w="990" w:type="dxa"/>
            <w:vAlign w:val="center"/>
          </w:tcPr>
          <w:p>
            <w:pPr>
              <w:spacing w:before="156" w:beforeLines="50" w:after="156" w:afterLines="50"/>
              <w:jc w:val="center"/>
              <w:rPr>
                <w:rFonts w:hint="default" w:eastAsiaTheme="minorEastAsia"/>
                <w:color w:val="000000"/>
                <w:kern w:val="0"/>
                <w:sz w:val="24"/>
                <w:lang w:val="en-US" w:eastAsia="zh-CN" w:bidi="ar"/>
              </w:rPr>
            </w:pPr>
            <w:r>
              <w:rPr>
                <w:rFonts w:hint="eastAsia" w:eastAsiaTheme="minorEastAsia"/>
                <w:color w:val="000000"/>
                <w:kern w:val="0"/>
                <w:sz w:val="24"/>
                <w:lang w:val="en-US" w:eastAsia="zh-CN" w:bidi="ar"/>
              </w:rPr>
              <w:t>50.1</w:t>
            </w:r>
          </w:p>
        </w:tc>
        <w:tc>
          <w:tcPr>
            <w:tcW w:w="990" w:type="dxa"/>
            <w:vAlign w:val="center"/>
          </w:tcPr>
          <w:p>
            <w:pPr>
              <w:spacing w:before="156" w:beforeLines="50" w:after="156" w:afterLines="50"/>
              <w:jc w:val="center"/>
              <w:rPr>
                <w:rFonts w:hint="default" w:eastAsiaTheme="minorEastAsia"/>
                <w:color w:val="000000"/>
                <w:kern w:val="0"/>
                <w:sz w:val="24"/>
                <w:lang w:val="en-US" w:eastAsia="zh-CN" w:bidi="ar"/>
              </w:rPr>
            </w:pPr>
            <w:r>
              <w:rPr>
                <w:rFonts w:hint="eastAsia" w:eastAsiaTheme="minorEastAsia"/>
                <w:color w:val="000000"/>
                <w:kern w:val="0"/>
                <w:sz w:val="24"/>
                <w:lang w:val="en-US" w:eastAsia="zh-CN" w:bidi="ar"/>
              </w:rPr>
              <w:t>-49.9</w:t>
            </w:r>
          </w:p>
        </w:tc>
        <w:tc>
          <w:tcPr>
            <w:tcW w:w="3256" w:type="dxa"/>
          </w:tcPr>
          <w:p>
            <w:pPr>
              <w:spacing w:before="156" w:beforeLines="50" w:after="156" w:afterLines="50"/>
              <w:jc w:val="center"/>
              <w:rPr>
                <w:rFonts w:hint="default" w:eastAsiaTheme="minorEastAsia"/>
                <w:color w:val="000000"/>
                <w:kern w:val="0"/>
                <w:sz w:val="24"/>
                <w:lang w:val="en-US" w:eastAsia="zh-CN" w:bidi="ar"/>
              </w:rPr>
            </w:pPr>
            <w:r>
              <w:rPr>
                <w:rFonts w:hint="eastAsia" w:eastAsiaTheme="minorEastAsia"/>
                <w:color w:val="000000"/>
                <w:kern w:val="0"/>
                <w:sz w:val="24"/>
                <w:lang w:val="en-US" w:eastAsia="zh-CN" w:bidi="ar"/>
              </w:rPr>
              <w:t>49.875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0" w:hRule="atLeast"/>
          <w:jc w:val="center"/>
        </w:trPr>
        <w:tc>
          <w:tcPr>
            <w:tcW w:w="910" w:type="dxa"/>
            <w:shd w:val="pct10" w:color="auto" w:fill="auto"/>
            <w:vAlign w:val="center"/>
          </w:tcPr>
          <w:p>
            <w:pPr>
              <w:spacing w:before="156" w:beforeLines="50" w:after="156" w:afterLines="50"/>
              <w:jc w:val="center"/>
              <w:rPr>
                <w:rFonts w:hint="eastAsia" w:eastAsiaTheme="minorEastAsia"/>
                <w:color w:val="000000"/>
                <w:kern w:val="0"/>
                <w:sz w:val="24"/>
                <w:lang w:bidi="ar"/>
              </w:rPr>
            </w:pPr>
            <w:r>
              <w:rPr>
                <w:rFonts w:hint="eastAsia" w:eastAsiaTheme="minorEastAsia"/>
                <w:color w:val="000000"/>
                <w:kern w:val="0"/>
                <w:sz w:val="24"/>
                <w:lang w:bidi="ar"/>
              </w:rPr>
              <w:t>1.50</w:t>
            </w:r>
          </w:p>
        </w:tc>
        <w:tc>
          <w:tcPr>
            <w:tcW w:w="990" w:type="dxa"/>
            <w:vAlign w:val="center"/>
          </w:tcPr>
          <w:p>
            <w:pPr>
              <w:spacing w:before="156" w:beforeLines="50" w:after="156" w:afterLines="50"/>
              <w:jc w:val="center"/>
              <w:rPr>
                <w:rFonts w:hint="default" w:eastAsiaTheme="minorEastAsia"/>
                <w:color w:val="000000"/>
                <w:kern w:val="0"/>
                <w:sz w:val="24"/>
                <w:lang w:val="en-US" w:eastAsia="zh-CN" w:bidi="ar"/>
              </w:rPr>
            </w:pPr>
            <w:r>
              <w:rPr>
                <w:rFonts w:hint="eastAsia" w:eastAsiaTheme="minorEastAsia"/>
                <w:color w:val="000000"/>
                <w:kern w:val="0"/>
                <w:sz w:val="24"/>
                <w:lang w:val="en-US" w:eastAsia="zh-CN" w:bidi="ar"/>
              </w:rPr>
              <w:t>74.7</w:t>
            </w:r>
          </w:p>
        </w:tc>
        <w:tc>
          <w:tcPr>
            <w:tcW w:w="990" w:type="dxa"/>
            <w:vAlign w:val="center"/>
          </w:tcPr>
          <w:p>
            <w:pPr>
              <w:spacing w:before="156" w:beforeLines="50" w:after="156" w:afterLines="50"/>
              <w:jc w:val="center"/>
              <w:rPr>
                <w:rFonts w:hint="default" w:eastAsiaTheme="minorEastAsia"/>
                <w:color w:val="000000"/>
                <w:kern w:val="0"/>
                <w:sz w:val="24"/>
                <w:lang w:val="en-US" w:eastAsia="zh-CN" w:bidi="ar"/>
              </w:rPr>
            </w:pPr>
            <w:r>
              <w:rPr>
                <w:rFonts w:hint="eastAsia" w:eastAsiaTheme="minorEastAsia"/>
                <w:color w:val="000000"/>
                <w:kern w:val="0"/>
                <w:sz w:val="24"/>
                <w:lang w:val="en-US" w:eastAsia="zh-CN" w:bidi="ar"/>
              </w:rPr>
              <w:t>-74.8</w:t>
            </w:r>
          </w:p>
        </w:tc>
        <w:tc>
          <w:tcPr>
            <w:tcW w:w="990" w:type="dxa"/>
            <w:vAlign w:val="center"/>
          </w:tcPr>
          <w:p>
            <w:pPr>
              <w:spacing w:before="156" w:beforeLines="50" w:after="156" w:afterLines="50"/>
              <w:jc w:val="center"/>
              <w:rPr>
                <w:rFonts w:hint="default" w:eastAsiaTheme="minorEastAsia"/>
                <w:color w:val="000000"/>
                <w:kern w:val="0"/>
                <w:sz w:val="24"/>
                <w:lang w:val="en-US" w:eastAsia="zh-CN" w:bidi="ar"/>
              </w:rPr>
            </w:pPr>
            <w:r>
              <w:rPr>
                <w:rFonts w:hint="eastAsia" w:eastAsiaTheme="minorEastAsia"/>
                <w:color w:val="000000"/>
                <w:kern w:val="0"/>
                <w:sz w:val="24"/>
                <w:lang w:val="en-US" w:eastAsia="zh-CN" w:bidi="ar"/>
              </w:rPr>
              <w:t>74.8</w:t>
            </w:r>
          </w:p>
        </w:tc>
        <w:tc>
          <w:tcPr>
            <w:tcW w:w="990" w:type="dxa"/>
            <w:vAlign w:val="center"/>
          </w:tcPr>
          <w:p>
            <w:pPr>
              <w:spacing w:before="156" w:beforeLines="50" w:after="156" w:afterLines="50"/>
              <w:jc w:val="center"/>
              <w:rPr>
                <w:rFonts w:hint="default" w:eastAsiaTheme="minorEastAsia"/>
                <w:color w:val="000000"/>
                <w:kern w:val="0"/>
                <w:sz w:val="24"/>
                <w:lang w:val="en-US" w:eastAsia="zh-CN" w:bidi="ar"/>
              </w:rPr>
            </w:pPr>
            <w:r>
              <w:rPr>
                <w:rFonts w:hint="eastAsia" w:eastAsiaTheme="minorEastAsia"/>
                <w:color w:val="000000"/>
                <w:kern w:val="0"/>
                <w:sz w:val="24"/>
                <w:lang w:val="en-US" w:eastAsia="zh-CN" w:bidi="ar"/>
              </w:rPr>
              <w:t>-74.7</w:t>
            </w:r>
          </w:p>
        </w:tc>
        <w:tc>
          <w:tcPr>
            <w:tcW w:w="3256" w:type="dxa"/>
          </w:tcPr>
          <w:p>
            <w:pPr>
              <w:spacing w:before="156" w:beforeLines="50" w:after="156" w:afterLines="50"/>
              <w:jc w:val="center"/>
              <w:rPr>
                <w:rFonts w:hint="default" w:eastAsiaTheme="minorEastAsia"/>
                <w:color w:val="000000"/>
                <w:kern w:val="0"/>
                <w:sz w:val="24"/>
                <w:lang w:val="en-US" w:eastAsia="zh-CN" w:bidi="ar"/>
              </w:rPr>
            </w:pPr>
            <w:r>
              <w:rPr>
                <w:rFonts w:hint="eastAsia" w:eastAsiaTheme="minorEastAsia"/>
                <w:color w:val="000000"/>
                <w:kern w:val="0"/>
                <w:sz w:val="24"/>
                <w:lang w:val="en-US" w:eastAsia="zh-CN" w:bidi="ar"/>
              </w:rPr>
              <w:t>74.75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1" w:hRule="atLeast"/>
          <w:jc w:val="center"/>
        </w:trPr>
        <w:tc>
          <w:tcPr>
            <w:tcW w:w="910" w:type="dxa"/>
            <w:shd w:val="pct10" w:color="auto" w:fill="auto"/>
            <w:vAlign w:val="center"/>
          </w:tcPr>
          <w:p>
            <w:pPr>
              <w:spacing w:before="156" w:beforeLines="50" w:after="156" w:afterLines="50"/>
              <w:jc w:val="center"/>
              <w:rPr>
                <w:rFonts w:hint="eastAsia" w:eastAsiaTheme="minorEastAsia"/>
                <w:color w:val="000000"/>
                <w:kern w:val="0"/>
                <w:sz w:val="24"/>
                <w:lang w:bidi="ar"/>
              </w:rPr>
            </w:pPr>
            <w:r>
              <w:rPr>
                <w:rFonts w:hint="eastAsia" w:eastAsiaTheme="minorEastAsia"/>
                <w:color w:val="000000"/>
                <w:kern w:val="0"/>
                <w:sz w:val="24"/>
                <w:lang w:bidi="ar"/>
              </w:rPr>
              <w:t>2.00</w:t>
            </w:r>
          </w:p>
        </w:tc>
        <w:tc>
          <w:tcPr>
            <w:tcW w:w="990" w:type="dxa"/>
            <w:vAlign w:val="center"/>
          </w:tcPr>
          <w:p>
            <w:pPr>
              <w:spacing w:before="156" w:beforeLines="50" w:after="156" w:afterLines="50"/>
              <w:jc w:val="center"/>
              <w:rPr>
                <w:rFonts w:hint="default" w:eastAsiaTheme="minorEastAsia"/>
                <w:color w:val="000000"/>
                <w:kern w:val="0"/>
                <w:sz w:val="24"/>
                <w:lang w:val="en-US" w:eastAsia="zh-CN" w:bidi="ar"/>
              </w:rPr>
            </w:pPr>
            <w:r>
              <w:rPr>
                <w:rFonts w:hint="eastAsia" w:eastAsiaTheme="minorEastAsia"/>
                <w:color w:val="000000"/>
                <w:kern w:val="0"/>
                <w:sz w:val="24"/>
                <w:lang w:val="en-US" w:eastAsia="zh-CN" w:bidi="ar"/>
              </w:rPr>
              <w:t>99.6</w:t>
            </w:r>
          </w:p>
        </w:tc>
        <w:tc>
          <w:tcPr>
            <w:tcW w:w="990" w:type="dxa"/>
            <w:vAlign w:val="center"/>
          </w:tcPr>
          <w:p>
            <w:pPr>
              <w:spacing w:before="156" w:beforeLines="50" w:after="156" w:afterLines="50"/>
              <w:jc w:val="center"/>
              <w:rPr>
                <w:rFonts w:hint="default" w:eastAsiaTheme="minorEastAsia"/>
                <w:color w:val="000000"/>
                <w:kern w:val="0"/>
                <w:sz w:val="24"/>
                <w:lang w:val="en-US" w:eastAsia="zh-CN" w:bidi="ar"/>
              </w:rPr>
            </w:pPr>
            <w:r>
              <w:rPr>
                <w:rFonts w:hint="eastAsia" w:eastAsiaTheme="minorEastAsia"/>
                <w:color w:val="000000"/>
                <w:kern w:val="0"/>
                <w:sz w:val="24"/>
                <w:lang w:val="en-US" w:eastAsia="zh-CN" w:bidi="ar"/>
              </w:rPr>
              <w:t>-99.6</w:t>
            </w:r>
          </w:p>
        </w:tc>
        <w:tc>
          <w:tcPr>
            <w:tcW w:w="990" w:type="dxa"/>
            <w:vAlign w:val="center"/>
          </w:tcPr>
          <w:p>
            <w:pPr>
              <w:spacing w:before="156" w:beforeLines="50" w:after="156" w:afterLines="50"/>
              <w:jc w:val="center"/>
              <w:rPr>
                <w:rFonts w:hint="default" w:eastAsiaTheme="minorEastAsia"/>
                <w:color w:val="000000"/>
                <w:kern w:val="0"/>
                <w:sz w:val="24"/>
                <w:lang w:val="en-US" w:eastAsia="zh-CN" w:bidi="ar"/>
              </w:rPr>
            </w:pPr>
            <w:r>
              <w:rPr>
                <w:rFonts w:hint="eastAsia" w:eastAsiaTheme="minorEastAsia"/>
                <w:color w:val="000000"/>
                <w:kern w:val="0"/>
                <w:sz w:val="24"/>
                <w:lang w:val="en-US" w:eastAsia="zh-CN" w:bidi="ar"/>
              </w:rPr>
              <w:t>99.8</w:t>
            </w:r>
          </w:p>
        </w:tc>
        <w:tc>
          <w:tcPr>
            <w:tcW w:w="990" w:type="dxa"/>
            <w:vAlign w:val="center"/>
          </w:tcPr>
          <w:p>
            <w:pPr>
              <w:spacing w:before="156" w:beforeLines="50" w:after="156" w:afterLines="50"/>
              <w:jc w:val="center"/>
              <w:rPr>
                <w:rFonts w:hint="default" w:eastAsiaTheme="minorEastAsia"/>
                <w:color w:val="000000"/>
                <w:kern w:val="0"/>
                <w:sz w:val="24"/>
                <w:lang w:val="en-US" w:eastAsia="zh-CN" w:bidi="ar"/>
              </w:rPr>
            </w:pPr>
            <w:r>
              <w:rPr>
                <w:rFonts w:hint="eastAsia" w:eastAsiaTheme="minorEastAsia"/>
                <w:color w:val="000000"/>
                <w:kern w:val="0"/>
                <w:sz w:val="24"/>
                <w:lang w:val="en-US" w:eastAsia="zh-CN" w:bidi="ar"/>
              </w:rPr>
              <w:t>-99.8</w:t>
            </w:r>
          </w:p>
        </w:tc>
        <w:tc>
          <w:tcPr>
            <w:tcW w:w="3256" w:type="dxa"/>
          </w:tcPr>
          <w:p>
            <w:pPr>
              <w:spacing w:before="156" w:beforeLines="50" w:after="156" w:afterLines="50"/>
              <w:jc w:val="center"/>
              <w:rPr>
                <w:rFonts w:hint="default" w:eastAsiaTheme="minorEastAsia"/>
                <w:color w:val="000000"/>
                <w:kern w:val="0"/>
                <w:sz w:val="24"/>
                <w:lang w:val="en-US" w:eastAsia="zh-CN" w:bidi="ar"/>
              </w:rPr>
            </w:pPr>
            <w:r>
              <w:rPr>
                <w:rFonts w:hint="eastAsia" w:eastAsiaTheme="minorEastAsia"/>
                <w:color w:val="000000"/>
                <w:kern w:val="0"/>
                <w:sz w:val="24"/>
                <w:lang w:val="en-US" w:eastAsia="zh-CN" w:bidi="ar"/>
              </w:rPr>
              <w:t>99.7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4" w:hRule="atLeast"/>
          <w:jc w:val="center"/>
        </w:trPr>
        <w:tc>
          <w:tcPr>
            <w:tcW w:w="910" w:type="dxa"/>
            <w:shd w:val="pct10" w:color="auto" w:fill="auto"/>
            <w:vAlign w:val="center"/>
          </w:tcPr>
          <w:p>
            <w:pPr>
              <w:spacing w:before="156" w:beforeLines="50" w:after="156" w:afterLines="50"/>
              <w:jc w:val="center"/>
              <w:rPr>
                <w:rFonts w:hint="eastAsia" w:eastAsiaTheme="minorEastAsia"/>
                <w:color w:val="000000"/>
                <w:kern w:val="0"/>
                <w:sz w:val="24"/>
                <w:lang w:bidi="ar"/>
              </w:rPr>
            </w:pPr>
            <w:r>
              <w:rPr>
                <w:rFonts w:hint="eastAsia" w:eastAsiaTheme="minorEastAsia"/>
                <w:color w:val="000000"/>
                <w:kern w:val="0"/>
                <w:sz w:val="24"/>
                <w:lang w:bidi="ar"/>
              </w:rPr>
              <w:t>2.50</w:t>
            </w:r>
          </w:p>
        </w:tc>
        <w:tc>
          <w:tcPr>
            <w:tcW w:w="990" w:type="dxa"/>
            <w:vAlign w:val="center"/>
          </w:tcPr>
          <w:p>
            <w:pPr>
              <w:spacing w:before="156" w:beforeLines="50" w:after="156" w:afterLines="50"/>
              <w:jc w:val="center"/>
              <w:rPr>
                <w:rFonts w:hint="default" w:eastAsiaTheme="minorEastAsia"/>
                <w:color w:val="000000"/>
                <w:kern w:val="0"/>
                <w:sz w:val="24"/>
                <w:lang w:val="en-US" w:eastAsia="zh-CN" w:bidi="ar"/>
              </w:rPr>
            </w:pPr>
            <w:r>
              <w:rPr>
                <w:rFonts w:hint="eastAsia" w:eastAsiaTheme="minorEastAsia"/>
                <w:color w:val="000000"/>
                <w:kern w:val="0"/>
                <w:sz w:val="24"/>
                <w:lang w:val="en-US" w:eastAsia="zh-CN" w:bidi="ar"/>
              </w:rPr>
              <w:t>124.4</w:t>
            </w:r>
          </w:p>
        </w:tc>
        <w:tc>
          <w:tcPr>
            <w:tcW w:w="990" w:type="dxa"/>
            <w:vAlign w:val="center"/>
          </w:tcPr>
          <w:p>
            <w:pPr>
              <w:spacing w:before="156" w:beforeLines="50" w:after="156" w:afterLines="50"/>
              <w:jc w:val="center"/>
              <w:rPr>
                <w:rFonts w:hint="default" w:eastAsiaTheme="minorEastAsia"/>
                <w:color w:val="000000"/>
                <w:kern w:val="0"/>
                <w:sz w:val="24"/>
                <w:lang w:val="en-US" w:eastAsia="zh-CN" w:bidi="ar"/>
              </w:rPr>
            </w:pPr>
            <w:r>
              <w:rPr>
                <w:rFonts w:hint="eastAsia" w:eastAsiaTheme="minorEastAsia"/>
                <w:color w:val="000000"/>
                <w:kern w:val="0"/>
                <w:sz w:val="24"/>
                <w:lang w:val="en-US" w:eastAsia="zh-CN" w:bidi="ar"/>
              </w:rPr>
              <w:t>-124.4</w:t>
            </w:r>
          </w:p>
        </w:tc>
        <w:tc>
          <w:tcPr>
            <w:tcW w:w="990" w:type="dxa"/>
            <w:vAlign w:val="center"/>
          </w:tcPr>
          <w:p>
            <w:pPr>
              <w:spacing w:before="156" w:beforeLines="50" w:after="156" w:afterLines="50"/>
              <w:jc w:val="center"/>
              <w:rPr>
                <w:rFonts w:hint="default" w:eastAsiaTheme="minorEastAsia"/>
                <w:color w:val="000000"/>
                <w:kern w:val="0"/>
                <w:sz w:val="24"/>
                <w:lang w:val="en-US" w:eastAsia="zh-CN" w:bidi="ar"/>
              </w:rPr>
            </w:pPr>
            <w:r>
              <w:rPr>
                <w:rFonts w:hint="eastAsia" w:eastAsiaTheme="minorEastAsia"/>
                <w:color w:val="000000"/>
                <w:kern w:val="0"/>
                <w:sz w:val="24"/>
                <w:lang w:val="en-US" w:eastAsia="zh-CN" w:bidi="ar"/>
              </w:rPr>
              <w:t>124.6</w:t>
            </w:r>
          </w:p>
        </w:tc>
        <w:tc>
          <w:tcPr>
            <w:tcW w:w="990" w:type="dxa"/>
            <w:vAlign w:val="center"/>
          </w:tcPr>
          <w:p>
            <w:pPr>
              <w:spacing w:before="156" w:beforeLines="50" w:after="156" w:afterLines="50"/>
              <w:jc w:val="center"/>
              <w:rPr>
                <w:rFonts w:hint="default" w:eastAsiaTheme="minorEastAsia"/>
                <w:color w:val="000000"/>
                <w:kern w:val="0"/>
                <w:sz w:val="24"/>
                <w:lang w:val="en-US" w:eastAsia="zh-CN" w:bidi="ar"/>
              </w:rPr>
            </w:pPr>
            <w:r>
              <w:rPr>
                <w:rFonts w:hint="eastAsia" w:eastAsiaTheme="minorEastAsia"/>
                <w:color w:val="000000"/>
                <w:kern w:val="0"/>
                <w:sz w:val="24"/>
                <w:lang w:val="en-US" w:eastAsia="zh-CN" w:bidi="ar"/>
              </w:rPr>
              <w:t>-124.8</w:t>
            </w:r>
          </w:p>
        </w:tc>
        <w:tc>
          <w:tcPr>
            <w:tcW w:w="3256" w:type="dxa"/>
          </w:tcPr>
          <w:p>
            <w:pPr>
              <w:spacing w:before="156" w:beforeLines="50" w:after="156" w:afterLines="50"/>
              <w:jc w:val="center"/>
              <w:rPr>
                <w:rFonts w:hint="default" w:eastAsiaTheme="minorEastAsia"/>
                <w:color w:val="000000"/>
                <w:kern w:val="0"/>
                <w:sz w:val="24"/>
                <w:lang w:val="en-US" w:eastAsia="zh-CN" w:bidi="ar"/>
              </w:rPr>
            </w:pPr>
            <w:r>
              <w:rPr>
                <w:rFonts w:hint="eastAsia" w:eastAsiaTheme="minorEastAsia"/>
                <w:color w:val="000000"/>
                <w:kern w:val="0"/>
                <w:sz w:val="24"/>
                <w:lang w:val="en-US" w:eastAsia="zh-CN" w:bidi="ar"/>
              </w:rPr>
              <w:t>124.55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 w:hRule="atLeast"/>
          <w:jc w:val="center"/>
        </w:trPr>
        <w:tc>
          <w:tcPr>
            <w:tcW w:w="910" w:type="dxa"/>
            <w:shd w:val="pct10" w:color="auto" w:fill="auto"/>
            <w:vAlign w:val="center"/>
          </w:tcPr>
          <w:p>
            <w:pPr>
              <w:spacing w:before="156" w:beforeLines="50" w:after="156" w:afterLines="50"/>
              <w:jc w:val="center"/>
              <w:rPr>
                <w:rFonts w:hint="eastAsia" w:eastAsiaTheme="minorEastAsia"/>
                <w:color w:val="000000"/>
                <w:kern w:val="0"/>
                <w:sz w:val="24"/>
                <w:lang w:bidi="ar"/>
              </w:rPr>
            </w:pPr>
            <w:r>
              <w:rPr>
                <w:rFonts w:hint="eastAsia" w:eastAsiaTheme="minorEastAsia"/>
                <w:color w:val="000000"/>
                <w:kern w:val="0"/>
                <w:sz w:val="24"/>
                <w:lang w:bidi="ar"/>
              </w:rPr>
              <w:t>3.00</w:t>
            </w:r>
          </w:p>
        </w:tc>
        <w:tc>
          <w:tcPr>
            <w:tcW w:w="990" w:type="dxa"/>
            <w:vAlign w:val="center"/>
          </w:tcPr>
          <w:p>
            <w:pPr>
              <w:spacing w:before="156" w:beforeLines="50" w:after="156" w:afterLines="50"/>
              <w:jc w:val="center"/>
              <w:rPr>
                <w:rFonts w:hint="default" w:eastAsiaTheme="minorEastAsia"/>
                <w:color w:val="000000"/>
                <w:kern w:val="0"/>
                <w:sz w:val="24"/>
                <w:lang w:val="en-US" w:eastAsia="zh-CN" w:bidi="ar"/>
              </w:rPr>
            </w:pPr>
            <w:r>
              <w:rPr>
                <w:rFonts w:hint="eastAsia" w:eastAsiaTheme="minorEastAsia"/>
                <w:color w:val="000000"/>
                <w:kern w:val="0"/>
                <w:sz w:val="24"/>
                <w:lang w:val="en-US" w:eastAsia="zh-CN" w:bidi="ar"/>
              </w:rPr>
              <w:t>149.0</w:t>
            </w:r>
          </w:p>
        </w:tc>
        <w:tc>
          <w:tcPr>
            <w:tcW w:w="990" w:type="dxa"/>
            <w:vAlign w:val="center"/>
          </w:tcPr>
          <w:p>
            <w:pPr>
              <w:spacing w:before="156" w:beforeLines="50" w:after="156" w:afterLines="50"/>
              <w:jc w:val="center"/>
              <w:rPr>
                <w:rFonts w:hint="default" w:eastAsiaTheme="minorEastAsia"/>
                <w:color w:val="000000"/>
                <w:kern w:val="0"/>
                <w:sz w:val="24"/>
                <w:lang w:val="en-US" w:eastAsia="zh-CN" w:bidi="ar"/>
              </w:rPr>
            </w:pPr>
            <w:r>
              <w:rPr>
                <w:rFonts w:hint="eastAsia" w:eastAsiaTheme="minorEastAsia"/>
                <w:color w:val="000000"/>
                <w:kern w:val="0"/>
                <w:sz w:val="24"/>
                <w:lang w:val="en-US" w:eastAsia="zh-CN" w:bidi="ar"/>
              </w:rPr>
              <w:t>-149.3</w:t>
            </w:r>
          </w:p>
        </w:tc>
        <w:tc>
          <w:tcPr>
            <w:tcW w:w="990" w:type="dxa"/>
            <w:vAlign w:val="center"/>
          </w:tcPr>
          <w:p>
            <w:pPr>
              <w:spacing w:before="156" w:beforeLines="50" w:after="156" w:afterLines="50"/>
              <w:jc w:val="center"/>
              <w:rPr>
                <w:rFonts w:hint="default" w:eastAsiaTheme="minorEastAsia"/>
                <w:color w:val="000000"/>
                <w:kern w:val="0"/>
                <w:sz w:val="24"/>
                <w:lang w:val="en-US" w:eastAsia="zh-CN" w:bidi="ar"/>
              </w:rPr>
            </w:pPr>
            <w:r>
              <w:rPr>
                <w:rFonts w:hint="eastAsia" w:eastAsiaTheme="minorEastAsia"/>
                <w:color w:val="000000"/>
                <w:kern w:val="0"/>
                <w:sz w:val="24"/>
                <w:lang w:val="en-US" w:eastAsia="zh-CN" w:bidi="ar"/>
              </w:rPr>
              <w:t>149.8</w:t>
            </w:r>
          </w:p>
        </w:tc>
        <w:tc>
          <w:tcPr>
            <w:tcW w:w="990" w:type="dxa"/>
            <w:vAlign w:val="center"/>
          </w:tcPr>
          <w:p>
            <w:pPr>
              <w:spacing w:before="156" w:beforeLines="50" w:after="156" w:afterLines="50"/>
              <w:jc w:val="center"/>
              <w:rPr>
                <w:rFonts w:hint="default" w:eastAsiaTheme="minorEastAsia"/>
                <w:color w:val="000000"/>
                <w:kern w:val="0"/>
                <w:sz w:val="24"/>
                <w:lang w:val="en-US" w:eastAsia="zh-CN" w:bidi="ar"/>
              </w:rPr>
            </w:pPr>
            <w:r>
              <w:rPr>
                <w:rFonts w:hint="eastAsia" w:eastAsiaTheme="minorEastAsia"/>
                <w:color w:val="000000"/>
                <w:kern w:val="0"/>
                <w:sz w:val="24"/>
                <w:lang w:val="en-US" w:eastAsia="zh-CN" w:bidi="ar"/>
              </w:rPr>
              <w:t>-149.8</w:t>
            </w:r>
          </w:p>
        </w:tc>
        <w:tc>
          <w:tcPr>
            <w:tcW w:w="3256" w:type="dxa"/>
          </w:tcPr>
          <w:p>
            <w:pPr>
              <w:spacing w:before="156" w:beforeLines="50" w:after="156" w:afterLines="50"/>
              <w:jc w:val="center"/>
              <w:rPr>
                <w:rFonts w:hint="default" w:eastAsiaTheme="minorEastAsia"/>
                <w:color w:val="000000"/>
                <w:kern w:val="0"/>
                <w:sz w:val="24"/>
                <w:lang w:val="en-US" w:eastAsia="zh-CN" w:bidi="ar"/>
              </w:rPr>
            </w:pPr>
            <w:r>
              <w:rPr>
                <w:rFonts w:hint="eastAsia" w:eastAsiaTheme="minorEastAsia"/>
                <w:color w:val="000000"/>
                <w:kern w:val="0"/>
                <w:sz w:val="24"/>
                <w:lang w:val="en-US" w:eastAsia="zh-CN" w:bidi="ar"/>
              </w:rPr>
              <w:t>149.475</w:t>
            </w:r>
          </w:p>
        </w:tc>
      </w:tr>
    </w:tbl>
    <w:p>
      <w:pPr>
        <w:spacing w:line="400" w:lineRule="exact"/>
        <w:rPr>
          <w:b/>
          <w:bCs/>
          <w:sz w:val="24"/>
        </w:rPr>
      </w:pPr>
      <w:r>
        <w:rPr>
          <w:rFonts w:hint="eastAsia"/>
        </w:rPr>
        <mc:AlternateContent>
          <mc:Choice Requires="wps">
            <w:drawing>
              <wp:anchor distT="0" distB="0" distL="114300" distR="114300" simplePos="0" relativeHeight="251664384" behindDoc="0" locked="0" layoutInCell="1" allowOverlap="1">
                <wp:simplePos x="0" y="0"/>
                <wp:positionH relativeFrom="column">
                  <wp:posOffset>1546225</wp:posOffset>
                </wp:positionH>
                <wp:positionV relativeFrom="paragraph">
                  <wp:posOffset>179070</wp:posOffset>
                </wp:positionV>
                <wp:extent cx="2895600" cy="266700"/>
                <wp:effectExtent l="0" t="0" r="0" b="0"/>
                <wp:wrapNone/>
                <wp:docPr id="11" name="文本框 11"/>
                <wp:cNvGraphicFramePr/>
                <a:graphic xmlns:a="http://schemas.openxmlformats.org/drawingml/2006/main">
                  <a:graphicData uri="http://schemas.microsoft.com/office/word/2010/wordprocessingShape">
                    <wps:wsp>
                      <wps:cNvSpPr txBox="1"/>
                      <wps:spPr>
                        <a:xfrm>
                          <a:off x="0" y="0"/>
                          <a:ext cx="2895600" cy="266700"/>
                        </a:xfrm>
                        <a:prstGeom prst="rect">
                          <a:avLst/>
                        </a:prstGeom>
                        <a:noFill/>
                        <a:ln w="6350">
                          <a:noFill/>
                        </a:ln>
                      </wps:spPr>
                      <wps:txbx>
                        <w:txbxContent>
                          <w:p>
                            <w:pPr>
                              <w:jc w:val="center"/>
                              <w:rPr>
                                <w:rFonts w:hint="default"/>
                                <w:color w:val="7F7F7F" w:themeColor="background1" w:themeShade="80"/>
                                <w:szCs w:val="21"/>
                                <w:lang w:val="en-US"/>
                              </w:rPr>
                            </w:pPr>
                            <w:r>
                              <w:rPr>
                                <w:rFonts w:hint="eastAsia"/>
                                <w:color w:val="7F7F7F" w:themeColor="background1" w:themeShade="80"/>
                                <w:szCs w:val="21"/>
                              </w:rPr>
                              <w:t>表1</w:t>
                            </w:r>
                            <w:r>
                              <w:rPr>
                                <w:color w:val="7F7F7F" w:themeColor="background1" w:themeShade="80"/>
                                <w:szCs w:val="21"/>
                              </w:rPr>
                              <w:t xml:space="preserve"> </w:t>
                            </w:r>
                            <w:r>
                              <w:rPr>
                                <w:rFonts w:hint="eastAsia"/>
                                <w:color w:val="7F7F7F" w:themeColor="background1" w:themeShade="80"/>
                                <w:szCs w:val="21"/>
                              </w:rPr>
                              <w:t>霍尔电</w:t>
                            </w:r>
                            <w:r>
                              <w:rPr>
                                <w:rFonts w:hint="eastAsia"/>
                                <w:color w:val="7F7F7F" w:themeColor="background1" w:themeShade="80"/>
                                <w:szCs w:val="21"/>
                                <w:lang w:val="en-US" w:eastAsia="zh-CN"/>
                              </w:rPr>
                              <w:t>压</w:t>
                            </w:r>
                            <m:oMath>
                              <m:sSub>
                                <m:sSubPr>
                                  <m:ctrlPr>
                                    <w:rPr>
                                      <w:rFonts w:ascii="Cambria Math" w:hAnsi="Cambria Math"/>
                                      <w:color w:val="7F7F7F" w:themeColor="background1" w:themeShade="80"/>
                                      <w:szCs w:val="21"/>
                                    </w:rPr>
                                  </m:ctrlPr>
                                </m:sSubPr>
                                <m:e>
                                  <m:r>
                                    <m:rPr>
                                      <m:sty m:val="p"/>
                                    </m:rPr>
                                    <w:rPr>
                                      <w:rFonts w:hint="default" w:ascii="Cambria Math" w:hAnsi="Cambria Math"/>
                                      <w:color w:val="7F7F7F" w:themeColor="background1" w:themeShade="80"/>
                                      <w:szCs w:val="21"/>
                                      <w:lang w:val="en-US" w:eastAsia="zh-CN"/>
                                    </w:rPr>
                                    <m:t>V</m:t>
                                  </m:r>
                                  <m:ctrlPr>
                                    <w:rPr>
                                      <w:rFonts w:ascii="Cambria Math" w:hAnsi="Cambria Math"/>
                                      <w:color w:val="7F7F7F" w:themeColor="background1" w:themeShade="80"/>
                                      <w:szCs w:val="21"/>
                                    </w:rPr>
                                  </m:ctrlPr>
                                </m:e>
                                <m:sub>
                                  <m:r>
                                    <m:rPr>
                                      <m:sty m:val="p"/>
                                    </m:rPr>
                                    <w:rPr>
                                      <w:rFonts w:hint="default" w:ascii="Cambria Math" w:hAnsi="Cambria Math"/>
                                      <w:color w:val="7F7F7F" w:themeColor="background1" w:themeShade="80"/>
                                      <w:szCs w:val="21"/>
                                      <w:lang w:val="en-US" w:eastAsia="zh-CN"/>
                                    </w:rPr>
                                    <m:t>H</m:t>
                                  </m:r>
                                  <m:ctrlPr>
                                    <w:rPr>
                                      <w:rFonts w:ascii="Cambria Math" w:hAnsi="Cambria Math"/>
                                      <w:color w:val="7F7F7F" w:themeColor="background1" w:themeShade="80"/>
                                      <w:szCs w:val="21"/>
                                    </w:rPr>
                                  </m:ctrlPr>
                                </m:sub>
                              </m:sSub>
                            </m:oMath>
                            <w:r>
                              <w:rPr>
                                <w:rFonts w:hint="eastAsia"/>
                                <w:color w:val="7F7F7F" w:themeColor="background1" w:themeShade="80"/>
                                <w:szCs w:val="21"/>
                              </w:rPr>
                              <w:t>与</w:t>
                            </w:r>
                            <w:r>
                              <w:rPr>
                                <w:rFonts w:hint="eastAsia"/>
                                <w:color w:val="7F7F7F" w:themeColor="background1" w:themeShade="80"/>
                                <w:szCs w:val="21"/>
                                <w:lang w:val="en-US" w:eastAsia="zh-CN"/>
                              </w:rPr>
                              <w:t>工作电流</w:t>
                            </w:r>
                            <m:oMath>
                              <m:sSub>
                                <m:sSubPr>
                                  <m:ctrlPr>
                                    <w:rPr>
                                      <w:rFonts w:ascii="Cambria Math" w:hAnsi="Cambria Math"/>
                                      <w:color w:val="7F7F7F" w:themeColor="background1" w:themeShade="80"/>
                                      <w:szCs w:val="21"/>
                                    </w:rPr>
                                  </m:ctrlPr>
                                </m:sSubPr>
                                <m:e>
                                  <m:r>
                                    <m:rPr>
                                      <m:sty m:val="p"/>
                                    </m:rPr>
                                    <w:rPr>
                                      <w:rFonts w:hint="default" w:ascii="Cambria Math" w:hAnsi="Cambria Math"/>
                                      <w:color w:val="7F7F7F" w:themeColor="background1" w:themeShade="80"/>
                                      <w:szCs w:val="21"/>
                                      <w:lang w:val="en-US" w:eastAsia="zh-CN"/>
                                    </w:rPr>
                                    <m:t>I</m:t>
                                  </m:r>
                                  <m:ctrlPr>
                                    <w:rPr>
                                      <w:rFonts w:ascii="Cambria Math" w:hAnsi="Cambria Math"/>
                                      <w:color w:val="7F7F7F" w:themeColor="background1" w:themeShade="80"/>
                                      <w:szCs w:val="21"/>
                                    </w:rPr>
                                  </m:ctrlPr>
                                </m:e>
                                <m:sub>
                                  <m:r>
                                    <m:rPr>
                                      <m:sty m:val="p"/>
                                    </m:rPr>
                                    <w:rPr>
                                      <w:rFonts w:hint="default" w:ascii="Cambria Math" w:hAnsi="Cambria Math"/>
                                      <w:color w:val="7F7F7F" w:themeColor="background1" w:themeShade="80"/>
                                      <w:szCs w:val="21"/>
                                      <w:lang w:val="en-US" w:eastAsia="zh-CN"/>
                                    </w:rPr>
                                    <m:t>S</m:t>
                                  </m:r>
                                  <m:ctrlPr>
                                    <w:rPr>
                                      <w:rFonts w:ascii="Cambria Math" w:hAnsi="Cambria Math"/>
                                      <w:color w:val="7F7F7F" w:themeColor="background1" w:themeShade="80"/>
                                      <w:szCs w:val="21"/>
                                    </w:rPr>
                                  </m:ctrlPr>
                                </m:sub>
                              </m:sSub>
                            </m:oMath>
                            <w:r>
                              <w:rPr>
                                <w:rFonts w:hint="eastAsia"/>
                                <w:color w:val="7F7F7F" w:themeColor="background1" w:themeShade="80"/>
                                <w:szCs w:val="21"/>
                                <w:lang w:val="en-US" w:eastAsia="zh-CN"/>
                              </w:rPr>
                              <w:t>关系</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1.75pt;margin-top:14.1pt;height:21pt;width:228pt;z-index:251664384;mso-width-relative:page;mso-height-relative:page;" filled="f" stroked="f" coordsize="21600,21600" o:gfxdata="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&#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PtYDvbbAAAACQEAAA8AAAAAAAAAAQAgAAAAIgAAAGRy&#10;cy9kb3ducmV2LnhtbFBLAQIUABQAAAAIAIdO4kBPiuVAOwIAAGgEAAAOAAAAAAAAAAEAIAAAACoB&#10;AABkcnMvZTJvRG9jLnhtbFBLBQYAAAAABgAGAFkBAADXBQAAAAA=&#10;">
                <v:fill on="f" focussize="0,0"/>
                <v:stroke on="f" weight="0.5pt"/>
                <v:imagedata o:title=""/>
                <o:lock v:ext="edit" aspectratio="f"/>
                <v:textbox>
                  <w:txbxContent>
                    <w:p>
                      <w:pPr>
                        <w:jc w:val="center"/>
                        <w:rPr>
                          <w:rFonts w:hint="default"/>
                          <w:color w:val="7F7F7F" w:themeColor="background1" w:themeShade="80"/>
                          <w:szCs w:val="21"/>
                          <w:lang w:val="en-US"/>
                        </w:rPr>
                      </w:pPr>
                      <w:r>
                        <w:rPr>
                          <w:rFonts w:hint="eastAsia"/>
                          <w:color w:val="7F7F7F" w:themeColor="background1" w:themeShade="80"/>
                          <w:szCs w:val="21"/>
                        </w:rPr>
                        <w:t>表1</w:t>
                      </w:r>
                      <w:r>
                        <w:rPr>
                          <w:color w:val="7F7F7F" w:themeColor="background1" w:themeShade="80"/>
                          <w:szCs w:val="21"/>
                        </w:rPr>
                        <w:t xml:space="preserve"> </w:t>
                      </w:r>
                      <w:r>
                        <w:rPr>
                          <w:rFonts w:hint="eastAsia"/>
                          <w:color w:val="7F7F7F" w:themeColor="background1" w:themeShade="80"/>
                          <w:szCs w:val="21"/>
                        </w:rPr>
                        <w:t>霍尔电</w:t>
                      </w:r>
                      <w:r>
                        <w:rPr>
                          <w:rFonts w:hint="eastAsia"/>
                          <w:color w:val="7F7F7F" w:themeColor="background1" w:themeShade="80"/>
                          <w:szCs w:val="21"/>
                          <w:lang w:val="en-US" w:eastAsia="zh-CN"/>
                        </w:rPr>
                        <w:t>压</w:t>
                      </w:r>
                      <m:oMath>
                        <m:sSub>
                          <m:sSubPr>
                            <m:ctrlPr>
                              <w:rPr>
                                <w:rFonts w:ascii="Cambria Math" w:hAnsi="Cambria Math"/>
                                <w:color w:val="7F7F7F" w:themeColor="background1" w:themeShade="80"/>
                                <w:szCs w:val="21"/>
                              </w:rPr>
                            </m:ctrlPr>
                          </m:sSubPr>
                          <m:e>
                            <m:r>
                              <m:rPr>
                                <m:sty m:val="p"/>
                              </m:rPr>
                              <w:rPr>
                                <w:rFonts w:hint="default" w:ascii="Cambria Math" w:hAnsi="Cambria Math"/>
                                <w:color w:val="7F7F7F" w:themeColor="background1" w:themeShade="80"/>
                                <w:szCs w:val="21"/>
                                <w:lang w:val="en-US" w:eastAsia="zh-CN"/>
                              </w:rPr>
                              <m:t>V</m:t>
                            </m:r>
                            <m:ctrlPr>
                              <w:rPr>
                                <w:rFonts w:ascii="Cambria Math" w:hAnsi="Cambria Math"/>
                                <w:color w:val="7F7F7F" w:themeColor="background1" w:themeShade="80"/>
                                <w:szCs w:val="21"/>
                              </w:rPr>
                            </m:ctrlPr>
                          </m:e>
                          <m:sub>
                            <m:r>
                              <m:rPr>
                                <m:sty m:val="p"/>
                              </m:rPr>
                              <w:rPr>
                                <w:rFonts w:hint="default" w:ascii="Cambria Math" w:hAnsi="Cambria Math"/>
                                <w:color w:val="7F7F7F" w:themeColor="background1" w:themeShade="80"/>
                                <w:szCs w:val="21"/>
                                <w:lang w:val="en-US" w:eastAsia="zh-CN"/>
                              </w:rPr>
                              <m:t>H</m:t>
                            </m:r>
                            <m:ctrlPr>
                              <w:rPr>
                                <w:rFonts w:ascii="Cambria Math" w:hAnsi="Cambria Math"/>
                                <w:color w:val="7F7F7F" w:themeColor="background1" w:themeShade="80"/>
                                <w:szCs w:val="21"/>
                              </w:rPr>
                            </m:ctrlPr>
                          </m:sub>
                        </m:sSub>
                      </m:oMath>
                      <w:r>
                        <w:rPr>
                          <w:rFonts w:hint="eastAsia"/>
                          <w:color w:val="7F7F7F" w:themeColor="background1" w:themeShade="80"/>
                          <w:szCs w:val="21"/>
                        </w:rPr>
                        <w:t>与</w:t>
                      </w:r>
                      <w:r>
                        <w:rPr>
                          <w:rFonts w:hint="eastAsia"/>
                          <w:color w:val="7F7F7F" w:themeColor="background1" w:themeShade="80"/>
                          <w:szCs w:val="21"/>
                          <w:lang w:val="en-US" w:eastAsia="zh-CN"/>
                        </w:rPr>
                        <w:t>工作电流</w:t>
                      </w:r>
                      <m:oMath>
                        <m:sSub>
                          <m:sSubPr>
                            <m:ctrlPr>
                              <w:rPr>
                                <w:rFonts w:ascii="Cambria Math" w:hAnsi="Cambria Math"/>
                                <w:color w:val="7F7F7F" w:themeColor="background1" w:themeShade="80"/>
                                <w:szCs w:val="21"/>
                              </w:rPr>
                            </m:ctrlPr>
                          </m:sSubPr>
                          <m:e>
                            <m:r>
                              <m:rPr>
                                <m:sty m:val="p"/>
                              </m:rPr>
                              <w:rPr>
                                <w:rFonts w:hint="default" w:ascii="Cambria Math" w:hAnsi="Cambria Math"/>
                                <w:color w:val="7F7F7F" w:themeColor="background1" w:themeShade="80"/>
                                <w:szCs w:val="21"/>
                                <w:lang w:val="en-US" w:eastAsia="zh-CN"/>
                              </w:rPr>
                              <m:t>I</m:t>
                            </m:r>
                            <m:ctrlPr>
                              <w:rPr>
                                <w:rFonts w:ascii="Cambria Math" w:hAnsi="Cambria Math"/>
                                <w:color w:val="7F7F7F" w:themeColor="background1" w:themeShade="80"/>
                                <w:szCs w:val="21"/>
                              </w:rPr>
                            </m:ctrlPr>
                          </m:e>
                          <m:sub>
                            <m:r>
                              <m:rPr>
                                <m:sty m:val="p"/>
                              </m:rPr>
                              <w:rPr>
                                <w:rFonts w:hint="default" w:ascii="Cambria Math" w:hAnsi="Cambria Math"/>
                                <w:color w:val="7F7F7F" w:themeColor="background1" w:themeShade="80"/>
                                <w:szCs w:val="21"/>
                                <w:lang w:val="en-US" w:eastAsia="zh-CN"/>
                              </w:rPr>
                              <m:t>S</m:t>
                            </m:r>
                            <m:ctrlPr>
                              <w:rPr>
                                <w:rFonts w:ascii="Cambria Math" w:hAnsi="Cambria Math"/>
                                <w:color w:val="7F7F7F" w:themeColor="background1" w:themeShade="80"/>
                                <w:szCs w:val="21"/>
                              </w:rPr>
                            </m:ctrlPr>
                          </m:sub>
                        </m:sSub>
                      </m:oMath>
                      <w:r>
                        <w:rPr>
                          <w:rFonts w:hint="eastAsia"/>
                          <w:color w:val="7F7F7F" w:themeColor="background1" w:themeShade="80"/>
                          <w:szCs w:val="21"/>
                          <w:lang w:val="en-US" w:eastAsia="zh-CN"/>
                        </w:rPr>
                        <w:t>关系</w:t>
                      </w:r>
                    </w:p>
                  </w:txbxContent>
                </v:textbox>
              </v:shape>
            </w:pict>
          </mc:Fallback>
        </mc:AlternateContent>
      </w:r>
    </w:p>
    <w:p>
      <w:pPr>
        <w:spacing w:line="400" w:lineRule="exact"/>
        <w:rPr>
          <w:b/>
          <w:bCs/>
          <w:sz w:val="24"/>
        </w:rPr>
      </w:pPr>
    </w:p>
    <w:p>
      <w:pPr>
        <w:spacing w:line="240" w:lineRule="auto"/>
        <w:rPr>
          <w:rFonts w:hint="eastAsia"/>
          <w:b/>
          <w:bCs/>
          <w:sz w:val="24"/>
          <w:lang w:val="en-US" w:eastAsia="zh-CN"/>
        </w:rPr>
      </w:pPr>
      <w:r>
        <w:rPr>
          <w:rFonts w:hint="eastAsia"/>
          <w:b/>
          <w:bCs/>
          <w:sz w:val="24"/>
          <w:lang w:val="en-US" w:eastAsia="zh-CN"/>
        </w:rPr>
        <w:t xml:space="preserve">       </w:t>
      </w:r>
      <w:r>
        <w:rPr>
          <w:rFonts w:hint="eastAsia"/>
          <w:b/>
          <w:bCs/>
          <w:sz w:val="24"/>
          <w:lang w:val="en-US" w:eastAsia="zh-CN"/>
        </w:rPr>
        <w:drawing>
          <wp:inline distT="0" distB="0" distL="114300" distR="114300">
            <wp:extent cx="5925185" cy="4443730"/>
            <wp:effectExtent l="0" t="0" r="3175" b="6350"/>
            <wp:docPr id="9" name="图片 9" descr="QQ图片20211129205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QQ图片20211129205752"/>
                    <pic:cNvPicPr>
                      <a:picLocks noChangeAspect="1"/>
                    </pic:cNvPicPr>
                  </pic:nvPicPr>
                  <pic:blipFill>
                    <a:blip r:embed="rId10"/>
                    <a:stretch>
                      <a:fillRect/>
                    </a:stretch>
                  </pic:blipFill>
                  <pic:spPr>
                    <a:xfrm>
                      <a:off x="0" y="0"/>
                      <a:ext cx="5925185" cy="4443730"/>
                    </a:xfrm>
                    <a:prstGeom prst="rect">
                      <a:avLst/>
                    </a:prstGeom>
                  </pic:spPr>
                </pic:pic>
              </a:graphicData>
            </a:graphic>
          </wp:inline>
        </w:drawing>
      </w:r>
      <w:r>
        <w:rPr>
          <w:rFonts w:hint="eastAsia"/>
          <w:b/>
          <w:bCs/>
          <w:sz w:val="24"/>
          <w:lang w:val="en-US" w:eastAsia="zh-CN"/>
        </w:rPr>
        <w:t xml:space="preserve">  </w:t>
      </w:r>
    </w:p>
    <w:p>
      <w:pPr>
        <w:spacing w:line="240" w:lineRule="auto"/>
        <w:rPr>
          <w:rFonts w:hint="eastAsia"/>
          <w:b/>
          <w:bCs/>
          <w:sz w:val="24"/>
          <w:lang w:val="en-US" w:eastAsia="zh-CN"/>
        </w:rPr>
      </w:pPr>
      <w:r>
        <w:rPr>
          <w:rFonts w:hint="eastAsia"/>
        </w:rPr>
        <mc:AlternateContent>
          <mc:Choice Requires="wps">
            <w:drawing>
              <wp:anchor distT="0" distB="0" distL="114300" distR="114300" simplePos="0" relativeHeight="251671552" behindDoc="0" locked="0" layoutInCell="1" allowOverlap="1">
                <wp:simplePos x="0" y="0"/>
                <wp:positionH relativeFrom="column">
                  <wp:posOffset>1765300</wp:posOffset>
                </wp:positionH>
                <wp:positionV relativeFrom="paragraph">
                  <wp:posOffset>42545</wp:posOffset>
                </wp:positionV>
                <wp:extent cx="2895600" cy="32766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2895600" cy="327660"/>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3</w:t>
                            </w:r>
                            <w:r>
                              <w:rPr>
                                <w:color w:val="7F7F7F" w:themeColor="background1" w:themeShade="80"/>
                                <w:szCs w:val="21"/>
                              </w:rPr>
                              <w:t xml:space="preserve"> </w:t>
                            </w:r>
                            <w:r>
                              <w:rPr>
                                <w:rFonts w:hint="eastAsia"/>
                                <w:color w:val="7F7F7F" w:themeColor="background1" w:themeShade="80"/>
                                <w:szCs w:val="21"/>
                                <w:lang w:val="en-US" w:eastAsia="zh-CN"/>
                              </w:rPr>
                              <w:t>调零示意</w:t>
                            </w:r>
                            <w:r>
                              <w:rPr>
                                <w:rFonts w:hint="eastAsia"/>
                                <w:color w:val="7F7F7F" w:themeColor="background1" w:themeShade="80"/>
                                <w:szCs w:val="21"/>
                              </w:rPr>
                              <w:t>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9pt;margin-top:3.35pt;height:25.8pt;width:228pt;z-index:251671552;mso-width-relative:page;mso-height-relative:page;" filled="f" stroked="f" coordsize="21600,21600" o:gfxdata="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&#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D7xD87YAAAACAEAAA8AAAAAAAAAAQAgAAAAIgAAAGRy&#10;cy9kb3ducmV2LnhtbFBLAQIUABQAAAAIAIdO4kCT+ZqAPgIAAGgEAAAOAAAAAAAAAAEAIAAAACcB&#10;AABkcnMvZTJvRG9jLnhtbFBLBQYAAAAABgAGAFkBAADXBQ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3</w:t>
                      </w:r>
                      <w:r>
                        <w:rPr>
                          <w:color w:val="7F7F7F" w:themeColor="background1" w:themeShade="80"/>
                          <w:szCs w:val="21"/>
                        </w:rPr>
                        <w:t xml:space="preserve"> </w:t>
                      </w:r>
                      <w:r>
                        <w:rPr>
                          <w:rFonts w:hint="eastAsia"/>
                          <w:color w:val="7F7F7F" w:themeColor="background1" w:themeShade="80"/>
                          <w:szCs w:val="21"/>
                          <w:lang w:val="en-US" w:eastAsia="zh-CN"/>
                        </w:rPr>
                        <w:t>调零示意</w:t>
                      </w:r>
                      <w:r>
                        <w:rPr>
                          <w:rFonts w:hint="eastAsia"/>
                          <w:color w:val="7F7F7F" w:themeColor="background1" w:themeShade="80"/>
                          <w:szCs w:val="21"/>
                        </w:rPr>
                        <w:t>图</w:t>
                      </w:r>
                    </w:p>
                  </w:txbxContent>
                </v:textbox>
              </v:shape>
            </w:pict>
          </mc:Fallback>
        </mc:AlternateContent>
      </w:r>
    </w:p>
    <w:p>
      <w:pPr>
        <w:spacing w:line="240" w:lineRule="auto"/>
        <w:rPr>
          <w:rFonts w:hint="eastAsia"/>
          <w:b/>
          <w:bCs/>
          <w:sz w:val="24"/>
          <w:lang w:val="en-US" w:eastAsia="zh-CN"/>
        </w:rPr>
      </w:pPr>
    </w:p>
    <w:p>
      <w:pPr>
        <w:spacing w:line="240" w:lineRule="auto"/>
        <w:rPr>
          <w:rFonts w:hint="eastAsia" w:eastAsia="宋体"/>
          <w:b/>
          <w:bCs/>
          <w:sz w:val="24"/>
          <w:lang w:eastAsia="zh-CN"/>
        </w:rPr>
      </w:pPr>
      <w:r>
        <w:rPr>
          <w:rFonts w:hint="eastAsia"/>
          <w:b/>
          <w:bCs/>
          <w:sz w:val="24"/>
          <w:lang w:val="en-US" w:eastAsia="zh-CN"/>
        </w:rPr>
        <w:t xml:space="preserve">          </w:t>
      </w:r>
      <w:r>
        <w:rPr>
          <w:rFonts w:hint="eastAsia" w:eastAsia="宋体"/>
          <w:b/>
          <w:bCs/>
          <w:sz w:val="24"/>
          <w:lang w:eastAsia="zh-CN"/>
        </w:rPr>
        <w:drawing>
          <wp:inline distT="0" distB="0" distL="114300" distR="114300">
            <wp:extent cx="4584065" cy="2755265"/>
            <wp:effectExtent l="0" t="0" r="3175" b="3175"/>
            <wp:docPr id="10" name="图片 10"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2"/>
                    <pic:cNvPicPr>
                      <a:picLocks noChangeAspect="1"/>
                    </pic:cNvPicPr>
                  </pic:nvPicPr>
                  <pic:blipFill>
                    <a:blip r:embed="rId11"/>
                    <a:stretch>
                      <a:fillRect/>
                    </a:stretch>
                  </pic:blipFill>
                  <pic:spPr>
                    <a:xfrm>
                      <a:off x="0" y="0"/>
                      <a:ext cx="4584065" cy="2755265"/>
                    </a:xfrm>
                    <a:prstGeom prst="rect">
                      <a:avLst/>
                    </a:prstGeom>
                  </pic:spPr>
                </pic:pic>
              </a:graphicData>
            </a:graphic>
          </wp:inline>
        </w:drawing>
      </w:r>
    </w:p>
    <w:p>
      <w:pPr>
        <w:spacing w:line="400" w:lineRule="exact"/>
        <w:rPr>
          <w:b/>
          <w:bCs/>
          <w:sz w:val="24"/>
        </w:rPr>
      </w:pPr>
      <w:r>
        <w:rPr>
          <w:rFonts w:hint="eastAsia"/>
        </w:rPr>
        <mc:AlternateContent>
          <mc:Choice Requires="wps">
            <w:drawing>
              <wp:anchor distT="0" distB="0" distL="114300" distR="114300" simplePos="0" relativeHeight="251662336" behindDoc="0" locked="0" layoutInCell="1" allowOverlap="1">
                <wp:simplePos x="0" y="0"/>
                <wp:positionH relativeFrom="column">
                  <wp:posOffset>1719580</wp:posOffset>
                </wp:positionH>
                <wp:positionV relativeFrom="paragraph">
                  <wp:posOffset>141605</wp:posOffset>
                </wp:positionV>
                <wp:extent cx="2895600" cy="327660"/>
                <wp:effectExtent l="0" t="0" r="0" b="0"/>
                <wp:wrapNone/>
                <wp:docPr id="6" name="文本框 6"/>
                <wp:cNvGraphicFramePr/>
                <a:graphic xmlns:a="http://schemas.openxmlformats.org/drawingml/2006/main">
                  <a:graphicData uri="http://schemas.microsoft.com/office/word/2010/wordprocessingShape">
                    <wps:wsp>
                      <wps:cNvSpPr txBox="1"/>
                      <wps:spPr>
                        <a:xfrm>
                          <a:off x="0" y="0"/>
                          <a:ext cx="2895600" cy="327660"/>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4</w:t>
                            </w:r>
                            <w:r>
                              <w:rPr>
                                <w:color w:val="7F7F7F" w:themeColor="background1" w:themeShade="80"/>
                                <w:szCs w:val="21"/>
                              </w:rPr>
                              <w:t xml:space="preserve"> </w:t>
                            </w:r>
                            <m:oMath>
                              <m:sSub>
                                <m:sSubPr>
                                  <m:ctrlPr>
                                    <w:rPr>
                                      <w:rFonts w:ascii="Cambria Math" w:hAnsi="Cambria Math"/>
                                      <w:color w:val="7F7F7F" w:themeColor="background1" w:themeShade="80"/>
                                      <w:szCs w:val="21"/>
                                    </w:rPr>
                                  </m:ctrlPr>
                                </m:sSubPr>
                                <m:e>
                                  <m:r>
                                    <m:rPr>
                                      <m:sty m:val="p"/>
                                    </m:rPr>
                                    <w:rPr>
                                      <w:rFonts w:hint="default" w:ascii="Cambria Math" w:hAnsi="Cambria Math"/>
                                      <w:color w:val="7F7F7F" w:themeColor="background1" w:themeShade="80"/>
                                      <w:szCs w:val="21"/>
                                      <w:lang w:val="en-US" w:eastAsia="zh-CN"/>
                                    </w:rPr>
                                    <m:t>V</m:t>
                                  </m:r>
                                  <m:ctrlPr>
                                    <w:rPr>
                                      <w:rFonts w:ascii="Cambria Math" w:hAnsi="Cambria Math"/>
                                      <w:color w:val="7F7F7F" w:themeColor="background1" w:themeShade="80"/>
                                      <w:szCs w:val="21"/>
                                    </w:rPr>
                                  </m:ctrlPr>
                                </m:e>
                                <m:sub>
                                  <m:r>
                                    <m:rPr>
                                      <m:sty m:val="p"/>
                                    </m:rPr>
                                    <w:rPr>
                                      <w:rFonts w:hint="default" w:ascii="Cambria Math" w:hAnsi="Cambria Math"/>
                                      <w:color w:val="7F7F7F" w:themeColor="background1" w:themeShade="80"/>
                                      <w:szCs w:val="21"/>
                                      <w:lang w:val="en-US" w:eastAsia="zh-CN"/>
                                    </w:rPr>
                                    <m:t>H</m:t>
                                  </m:r>
                                  <m:ctrlPr>
                                    <w:rPr>
                                      <w:rFonts w:ascii="Cambria Math" w:hAnsi="Cambria Math"/>
                                      <w:color w:val="7F7F7F" w:themeColor="background1" w:themeShade="80"/>
                                      <w:szCs w:val="21"/>
                                    </w:rPr>
                                  </m:ctrlPr>
                                </m:sub>
                              </m:sSub>
                              <m:r>
                                <m:rPr/>
                                <w:rPr>
                                  <w:rFonts w:ascii="Cambria Math" w:hAnsi="Cambria Math"/>
                                  <w:color w:val="7F7F7F" w:themeColor="background1" w:themeShade="80"/>
                                  <w:szCs w:val="21"/>
                                </w:rPr>
                                <m:t>−</m:t>
                              </m:r>
                              <m:sSub>
                                <m:sSubPr>
                                  <m:ctrlPr>
                                    <w:rPr>
                                      <w:rFonts w:ascii="Cambria Math" w:hAnsi="Cambria Math"/>
                                      <w:color w:val="7F7F7F" w:themeColor="background1" w:themeShade="80"/>
                                      <w:szCs w:val="21"/>
                                    </w:rPr>
                                  </m:ctrlPr>
                                </m:sSubPr>
                                <m:e>
                                  <m:r>
                                    <m:rPr>
                                      <m:sty m:val="p"/>
                                    </m:rPr>
                                    <w:rPr>
                                      <w:rFonts w:hint="default" w:ascii="Cambria Math" w:hAnsi="Cambria Math"/>
                                      <w:color w:val="7F7F7F" w:themeColor="background1" w:themeShade="80"/>
                                      <w:szCs w:val="21"/>
                                      <w:lang w:val="en-US" w:eastAsia="zh-CN"/>
                                    </w:rPr>
                                    <m:t>I</m:t>
                                  </m:r>
                                  <m:ctrlPr>
                                    <w:rPr>
                                      <w:rFonts w:ascii="Cambria Math" w:hAnsi="Cambria Math"/>
                                      <w:color w:val="7F7F7F" w:themeColor="background1" w:themeShade="80"/>
                                      <w:szCs w:val="21"/>
                                    </w:rPr>
                                  </m:ctrlPr>
                                </m:e>
                                <m:sub>
                                  <m:r>
                                    <m:rPr>
                                      <m:sty m:val="p"/>
                                    </m:rPr>
                                    <w:rPr>
                                      <w:rFonts w:hint="default" w:ascii="Cambria Math" w:hAnsi="Cambria Math"/>
                                      <w:color w:val="7F7F7F" w:themeColor="background1" w:themeShade="80"/>
                                      <w:szCs w:val="21"/>
                                      <w:lang w:val="en-US" w:eastAsia="zh-CN"/>
                                    </w:rPr>
                                    <m:t>S</m:t>
                                  </m:r>
                                  <m:ctrlPr>
                                    <w:rPr>
                                      <w:rFonts w:ascii="Cambria Math" w:hAnsi="Cambria Math"/>
                                      <w:color w:val="7F7F7F" w:themeColor="background1" w:themeShade="80"/>
                                      <w:szCs w:val="21"/>
                                    </w:rPr>
                                  </m:ctrlPr>
                                </m:sub>
                              </m:sSub>
                            </m:oMath>
                            <w:r>
                              <w:rPr>
                                <w:rFonts w:hint="eastAsia"/>
                                <w:color w:val="7F7F7F" w:themeColor="background1" w:themeShade="80"/>
                                <w:szCs w:val="21"/>
                              </w:rPr>
                              <w:t>关系图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4pt;margin-top:11.15pt;height:25.8pt;width:228pt;z-index:251662336;mso-width-relative:page;mso-height-relative:page;" filled="f" stroked="f" coordsize="21600,21600" o:gfxdata="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&#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PZurtbZAAAACQEAAA8AAAAAAAAAAQAgAAAAIgAAAGRy&#10;cy9kb3ducmV2LnhtbFBLAQIUABQAAAAIAIdO4kCRnQHnPQIAAGYEAAAOAAAAAAAAAAEAIAAAACgB&#10;AABkcnMvZTJvRG9jLnhtbFBLBQYAAAAABgAGAFkBAADXBQ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4</w:t>
                      </w:r>
                      <w:r>
                        <w:rPr>
                          <w:color w:val="7F7F7F" w:themeColor="background1" w:themeShade="80"/>
                          <w:szCs w:val="21"/>
                        </w:rPr>
                        <w:t xml:space="preserve"> </w:t>
                      </w:r>
                      <m:oMath>
                        <m:sSub>
                          <m:sSubPr>
                            <m:ctrlPr>
                              <w:rPr>
                                <w:rFonts w:ascii="Cambria Math" w:hAnsi="Cambria Math"/>
                                <w:color w:val="7F7F7F" w:themeColor="background1" w:themeShade="80"/>
                                <w:szCs w:val="21"/>
                              </w:rPr>
                            </m:ctrlPr>
                          </m:sSubPr>
                          <m:e>
                            <m:r>
                              <m:rPr>
                                <m:sty m:val="p"/>
                              </m:rPr>
                              <w:rPr>
                                <w:rFonts w:hint="default" w:ascii="Cambria Math" w:hAnsi="Cambria Math"/>
                                <w:color w:val="7F7F7F" w:themeColor="background1" w:themeShade="80"/>
                                <w:szCs w:val="21"/>
                                <w:lang w:val="en-US" w:eastAsia="zh-CN"/>
                              </w:rPr>
                              <m:t>V</m:t>
                            </m:r>
                            <m:ctrlPr>
                              <w:rPr>
                                <w:rFonts w:ascii="Cambria Math" w:hAnsi="Cambria Math"/>
                                <w:color w:val="7F7F7F" w:themeColor="background1" w:themeShade="80"/>
                                <w:szCs w:val="21"/>
                              </w:rPr>
                            </m:ctrlPr>
                          </m:e>
                          <m:sub>
                            <m:r>
                              <m:rPr>
                                <m:sty m:val="p"/>
                              </m:rPr>
                              <w:rPr>
                                <w:rFonts w:hint="default" w:ascii="Cambria Math" w:hAnsi="Cambria Math"/>
                                <w:color w:val="7F7F7F" w:themeColor="background1" w:themeShade="80"/>
                                <w:szCs w:val="21"/>
                                <w:lang w:val="en-US" w:eastAsia="zh-CN"/>
                              </w:rPr>
                              <m:t>H</m:t>
                            </m:r>
                            <m:ctrlPr>
                              <w:rPr>
                                <w:rFonts w:ascii="Cambria Math" w:hAnsi="Cambria Math"/>
                                <w:color w:val="7F7F7F" w:themeColor="background1" w:themeShade="80"/>
                                <w:szCs w:val="21"/>
                              </w:rPr>
                            </m:ctrlPr>
                          </m:sub>
                        </m:sSub>
                        <m:r>
                          <m:rPr/>
                          <w:rPr>
                            <w:rFonts w:ascii="Cambria Math" w:hAnsi="Cambria Math"/>
                            <w:color w:val="7F7F7F" w:themeColor="background1" w:themeShade="80"/>
                            <w:szCs w:val="21"/>
                          </w:rPr>
                          <m:t>−</m:t>
                        </m:r>
                        <m:sSub>
                          <m:sSubPr>
                            <m:ctrlPr>
                              <w:rPr>
                                <w:rFonts w:ascii="Cambria Math" w:hAnsi="Cambria Math"/>
                                <w:color w:val="7F7F7F" w:themeColor="background1" w:themeShade="80"/>
                                <w:szCs w:val="21"/>
                              </w:rPr>
                            </m:ctrlPr>
                          </m:sSubPr>
                          <m:e>
                            <m:r>
                              <m:rPr>
                                <m:sty m:val="p"/>
                              </m:rPr>
                              <w:rPr>
                                <w:rFonts w:hint="default" w:ascii="Cambria Math" w:hAnsi="Cambria Math"/>
                                <w:color w:val="7F7F7F" w:themeColor="background1" w:themeShade="80"/>
                                <w:szCs w:val="21"/>
                                <w:lang w:val="en-US" w:eastAsia="zh-CN"/>
                              </w:rPr>
                              <m:t>I</m:t>
                            </m:r>
                            <m:ctrlPr>
                              <w:rPr>
                                <w:rFonts w:ascii="Cambria Math" w:hAnsi="Cambria Math"/>
                                <w:color w:val="7F7F7F" w:themeColor="background1" w:themeShade="80"/>
                                <w:szCs w:val="21"/>
                              </w:rPr>
                            </m:ctrlPr>
                          </m:e>
                          <m:sub>
                            <m:r>
                              <m:rPr>
                                <m:sty m:val="p"/>
                              </m:rPr>
                              <w:rPr>
                                <w:rFonts w:hint="default" w:ascii="Cambria Math" w:hAnsi="Cambria Math"/>
                                <w:color w:val="7F7F7F" w:themeColor="background1" w:themeShade="80"/>
                                <w:szCs w:val="21"/>
                                <w:lang w:val="en-US" w:eastAsia="zh-CN"/>
                              </w:rPr>
                              <m:t>S</m:t>
                            </m:r>
                            <m:ctrlPr>
                              <w:rPr>
                                <w:rFonts w:ascii="Cambria Math" w:hAnsi="Cambria Math"/>
                                <w:color w:val="7F7F7F" w:themeColor="background1" w:themeShade="80"/>
                                <w:szCs w:val="21"/>
                              </w:rPr>
                            </m:ctrlPr>
                          </m:sub>
                        </m:sSub>
                      </m:oMath>
                      <w:r>
                        <w:rPr>
                          <w:rFonts w:hint="eastAsia"/>
                          <w:color w:val="7F7F7F" w:themeColor="background1" w:themeShade="80"/>
                          <w:szCs w:val="21"/>
                        </w:rPr>
                        <w:t>关系图</w:t>
                      </w:r>
                    </w:p>
                  </w:txbxContent>
                </v:textbox>
              </v:shape>
            </w:pict>
          </mc:Fallback>
        </mc:AlternateContent>
      </w:r>
    </w:p>
    <w:p>
      <w:pPr>
        <w:spacing w:line="400" w:lineRule="exact"/>
        <w:rPr>
          <w:b/>
          <w:bCs/>
          <w:sz w:val="24"/>
        </w:rPr>
      </w:pPr>
    </w:p>
    <w:p>
      <w:pPr>
        <w:spacing w:line="400" w:lineRule="exact"/>
        <w:rPr>
          <w:b/>
          <w:bCs/>
          <w:sz w:val="24"/>
        </w:rPr>
      </w:pPr>
      <w:r>
        <w:rPr>
          <w:rFonts w:hint="eastAsia"/>
          <w:b/>
          <w:bCs/>
          <w:sz w:val="24"/>
        </w:rPr>
        <w:t>【</w:t>
      </w:r>
      <w:r>
        <w:rPr>
          <w:rFonts w:hint="eastAsia"/>
          <w:b/>
          <w:bCs/>
          <w:sz w:val="24"/>
          <w:lang w:val="en-US" w:eastAsia="zh-CN"/>
        </w:rPr>
        <w:t>实验数据</w:t>
      </w:r>
      <w:r>
        <w:rPr>
          <w:rFonts w:hint="eastAsia"/>
          <w:b/>
          <w:bCs/>
          <w:sz w:val="24"/>
        </w:rPr>
        <w:t>分析】</w:t>
      </w:r>
    </w:p>
    <w:p>
      <w:pPr>
        <w:spacing w:line="400" w:lineRule="exact"/>
        <w:ind w:firstLine="480"/>
        <w:rPr>
          <w:sz w:val="24"/>
        </w:rPr>
      </w:pPr>
      <w:r>
        <w:rPr>
          <w:rFonts w:hint="eastAsia"/>
          <w:sz w:val="24"/>
        </w:rPr>
        <w:t>在上述图像中，横坐标代表的物理量是</w:t>
      </w:r>
      <w:r>
        <w:rPr>
          <w:rFonts w:hint="eastAsia"/>
          <w:sz w:val="24"/>
          <w:lang w:val="en-US" w:eastAsia="zh-CN"/>
        </w:rPr>
        <w:t>工作</w:t>
      </w:r>
      <w:r>
        <w:rPr>
          <w:rFonts w:hint="eastAsia"/>
          <w:sz w:val="24"/>
        </w:rPr>
        <w:t>电流</w:t>
      </w:r>
      <m:oMath>
        <m:sSub>
          <m:sSubPr>
            <m:ctrlPr>
              <w:rPr>
                <w:rFonts w:ascii="Cambria Math" w:hAnsi="Cambria Math"/>
                <w:i/>
                <w:sz w:val="24"/>
              </w:rPr>
            </m:ctrlPr>
          </m:sSubPr>
          <m:e>
            <m:r>
              <m:rPr/>
              <w:rPr>
                <w:rFonts w:ascii="Cambria Math" w:hAnsi="Cambria Math"/>
                <w:sz w:val="24"/>
              </w:rPr>
              <m:t>I</m:t>
            </m:r>
            <m:ctrlPr>
              <w:rPr>
                <w:rFonts w:ascii="Cambria Math" w:hAnsi="Cambria Math"/>
                <w:i/>
                <w:sz w:val="24"/>
              </w:rPr>
            </m:ctrlPr>
          </m:e>
          <m:sub>
            <m:r>
              <m:rPr/>
              <w:rPr>
                <w:rFonts w:hint="default" w:ascii="Cambria Math" w:hAnsi="Cambria Math"/>
                <w:sz w:val="24"/>
                <w:lang w:val="en-US" w:eastAsia="zh-CN"/>
              </w:rPr>
              <m:t>S</m:t>
            </m:r>
            <m:ctrlPr>
              <w:rPr>
                <w:rFonts w:ascii="Cambria Math" w:hAnsi="Cambria Math"/>
                <w:i/>
                <w:sz w:val="24"/>
              </w:rPr>
            </m:ctrlPr>
          </m:sub>
        </m:sSub>
        <m:r>
          <m:rPr/>
          <w:rPr>
            <w:rFonts w:ascii="Cambria Math" w:hAnsi="Cambria Math"/>
            <w:sz w:val="24"/>
          </w:rPr>
          <m:t>(mA)</m:t>
        </m:r>
      </m:oMath>
      <w:r>
        <w:rPr>
          <w:rFonts w:hint="eastAsia"/>
          <w:sz w:val="24"/>
        </w:rPr>
        <w:t>，纵坐标代表</w:t>
      </w:r>
      <w:r>
        <w:rPr>
          <w:rFonts w:hint="eastAsia"/>
          <w:sz w:val="24"/>
          <w:lang w:val="en-US" w:eastAsia="zh-CN"/>
        </w:rPr>
        <w:t>的</w:t>
      </w:r>
      <w:r>
        <w:rPr>
          <w:rFonts w:hint="eastAsia"/>
          <w:sz w:val="24"/>
        </w:rPr>
        <w:t>物理量是霍尔电压</w:t>
      </w:r>
      <m:oMath>
        <m:sSub>
          <m:sSubPr>
            <m:ctrlPr>
              <w:rPr>
                <w:rFonts w:ascii="Cambria Math" w:hAnsi="Cambria Math"/>
                <w:i/>
                <w:sz w:val="24"/>
              </w:rPr>
            </m:ctrlPr>
          </m:sSubPr>
          <m:e>
            <m:r>
              <m:rPr/>
              <w:rPr>
                <w:rFonts w:hint="default" w:ascii="Cambria Math" w:hAnsi="Cambria Math"/>
                <w:sz w:val="24"/>
                <w:lang w:val="en-US" w:eastAsia="zh-CN"/>
              </w:rPr>
              <m:t>V</m:t>
            </m:r>
            <m:ctrlPr>
              <w:rPr>
                <w:rFonts w:ascii="Cambria Math" w:hAnsi="Cambria Math"/>
                <w:i/>
                <w:sz w:val="24"/>
              </w:rPr>
            </m:ctrlPr>
          </m:e>
          <m:sub>
            <m:r>
              <m:rPr/>
              <w:rPr>
                <w:rFonts w:ascii="Cambria Math" w:hAnsi="Cambria Math"/>
                <w:sz w:val="24"/>
              </w:rPr>
              <m:t>H</m:t>
            </m:r>
            <m:ctrlPr>
              <w:rPr>
                <w:rFonts w:ascii="Cambria Math" w:hAnsi="Cambria Math"/>
                <w:i/>
                <w:sz w:val="24"/>
              </w:rPr>
            </m:ctrlPr>
          </m:sub>
        </m:sSub>
        <m:r>
          <m:rPr/>
          <w:rPr>
            <w:rFonts w:ascii="Cambria Math" w:hAnsi="Cambria Math"/>
            <w:sz w:val="24"/>
          </w:rPr>
          <m:t>(mV)</m:t>
        </m:r>
      </m:oMath>
      <w:r>
        <w:rPr>
          <w:rFonts w:hint="eastAsia"/>
          <w:sz w:val="24"/>
        </w:rPr>
        <w:t>，上</w:t>
      </w:r>
      <w:r>
        <w:rPr>
          <w:rFonts w:hint="eastAsia"/>
          <w:sz w:val="24"/>
          <w:lang w:val="en-US" w:eastAsia="zh-CN"/>
        </w:rPr>
        <w:t>面7个数据点完美</w:t>
      </w:r>
      <w:r>
        <w:rPr>
          <w:rFonts w:hint="eastAsia"/>
          <w:sz w:val="24"/>
        </w:rPr>
        <w:t>拟合为一条直线（相关系数</w:t>
      </w:r>
      <m:oMath>
        <m:sSup>
          <m:sSupPr>
            <m:ctrlPr>
              <w:rPr>
                <w:rFonts w:ascii="Cambria Math" w:hAnsi="Cambria Math"/>
                <w:i/>
                <w:sz w:val="24"/>
              </w:rPr>
            </m:ctrlPr>
          </m:sSupPr>
          <m:e>
            <m:r>
              <m:rPr/>
              <w:rPr>
                <w:rFonts w:ascii="Cambria Math" w:hAnsi="Cambria Math"/>
                <w:sz w:val="24"/>
              </w:rPr>
              <m:t>R</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r>
          <m:rPr/>
          <w:rPr>
            <w:rFonts w:hint="default" w:ascii="Cambria Math" w:hAnsi="Cambria Math"/>
            <w:sz w:val="24"/>
            <w:lang w:val="en-US" w:eastAsia="zh-CN"/>
          </w:rPr>
          <m:t>=</m:t>
        </m:r>
        <m:r>
          <m:rPr/>
          <w:rPr>
            <w:rFonts w:ascii="Cambria Math" w:hAnsi="Cambria Math"/>
            <w:sz w:val="24"/>
          </w:rPr>
          <m:t>1</m:t>
        </m:r>
      </m:oMath>
      <w:r>
        <w:rPr>
          <w:rFonts w:hint="eastAsia"/>
          <w:sz w:val="24"/>
        </w:rPr>
        <w:t>）。</w:t>
      </w:r>
    </w:p>
    <w:p>
      <w:pPr>
        <w:spacing w:line="400" w:lineRule="exact"/>
        <w:ind w:firstLine="480"/>
        <w:rPr>
          <w:rFonts w:hint="eastAsia"/>
          <w:sz w:val="24"/>
        </w:rPr>
      </w:pPr>
      <w:r>
        <w:rPr>
          <w:rFonts w:hint="eastAsia"/>
          <w:sz w:val="24"/>
        </w:rPr>
        <w:t>实验结果</w:t>
      </w:r>
      <w:r>
        <w:rPr>
          <w:rFonts w:hint="eastAsia"/>
          <w:sz w:val="24"/>
          <w:lang w:val="en-US" w:eastAsia="zh-CN"/>
        </w:rPr>
        <w:t>完全</w:t>
      </w:r>
      <w:r>
        <w:rPr>
          <w:rFonts w:hint="eastAsia"/>
          <w:sz w:val="24"/>
        </w:rPr>
        <w:t>符合预期，即在其他条件不变的情况下</w:t>
      </w:r>
      <m:oMath>
        <m:sSub>
          <m:sSubPr>
            <m:ctrlPr>
              <w:rPr>
                <w:rFonts w:ascii="Cambria Math" w:hAnsi="Cambria Math"/>
                <w:i/>
                <w:sz w:val="24"/>
              </w:rPr>
            </m:ctrlPr>
          </m:sSubPr>
          <m:e>
            <m:r>
              <m:rPr/>
              <w:rPr>
                <w:rFonts w:hint="default" w:ascii="Cambria Math" w:hAnsi="Cambria Math"/>
                <w:sz w:val="24"/>
                <w:lang w:val="en-US" w:eastAsia="zh-CN"/>
              </w:rPr>
              <m:t>V</m:t>
            </m:r>
            <m:ctrlPr>
              <w:rPr>
                <w:rFonts w:ascii="Cambria Math" w:hAnsi="Cambria Math"/>
                <w:i/>
                <w:sz w:val="24"/>
              </w:rPr>
            </m:ctrlPr>
          </m:e>
          <m:sub>
            <m:r>
              <m:rPr/>
              <w:rPr>
                <w:rFonts w:ascii="Cambria Math" w:hAnsi="Cambria Math"/>
                <w:sz w:val="24"/>
              </w:rPr>
              <m:t>H</m:t>
            </m:r>
            <m:ctrlPr>
              <w:rPr>
                <w:rFonts w:ascii="Cambria Math" w:hAnsi="Cambria Math"/>
                <w:i/>
                <w:sz w:val="24"/>
              </w:rPr>
            </m:ctrlPr>
          </m:sub>
        </m:sSub>
        <m:r>
          <m:rPr/>
          <w:rPr>
            <w:rFonts w:ascii="Cambria Math" w:hAnsi="Cambria Math"/>
            <w:sz w:val="24"/>
          </w:rPr>
          <m:t>∝</m:t>
        </m:r>
        <m:sSub>
          <m:sSubPr>
            <m:ctrlPr>
              <w:rPr>
                <w:rFonts w:ascii="Cambria Math" w:hAnsi="Cambria Math"/>
                <w:i/>
                <w:sz w:val="24"/>
              </w:rPr>
            </m:ctrlPr>
          </m:sSubPr>
          <m:e>
            <m:r>
              <m:rPr/>
              <w:rPr>
                <w:rFonts w:ascii="Cambria Math" w:hAnsi="Cambria Math"/>
                <w:sz w:val="24"/>
              </w:rPr>
              <m:t>I</m:t>
            </m:r>
            <m:ctrlPr>
              <w:rPr>
                <w:rFonts w:ascii="Cambria Math" w:hAnsi="Cambria Math"/>
                <w:i/>
                <w:sz w:val="24"/>
              </w:rPr>
            </m:ctrlPr>
          </m:e>
          <m:sub>
            <m:r>
              <m:rPr/>
              <w:rPr>
                <w:rFonts w:hint="default" w:ascii="Cambria Math" w:hAnsi="Cambria Math"/>
                <w:sz w:val="24"/>
                <w:lang w:val="en-US" w:eastAsia="zh-CN"/>
              </w:rPr>
              <m:t>S</m:t>
            </m:r>
            <m:ctrlPr>
              <w:rPr>
                <w:rFonts w:ascii="Cambria Math" w:hAnsi="Cambria Math"/>
                <w:i/>
                <w:sz w:val="24"/>
              </w:rPr>
            </m:ctrlPr>
          </m:sub>
        </m:sSub>
      </m:oMath>
      <w:r>
        <w:rPr>
          <w:rFonts w:hint="eastAsia"/>
          <w:sz w:val="24"/>
        </w:rPr>
        <w:t>，这与推导出来的公式结果相符。</w:t>
      </w:r>
    </w:p>
    <w:p>
      <w:pPr>
        <w:spacing w:line="400" w:lineRule="exact"/>
        <w:ind w:firstLine="480"/>
        <w:rPr>
          <w:rFonts w:hint="eastAsia"/>
          <w:sz w:val="24"/>
        </w:rPr>
      </w:pPr>
    </w:p>
    <w:p>
      <w:pPr>
        <w:spacing w:line="400" w:lineRule="exact"/>
        <w:rPr>
          <w:rFonts w:hint="eastAsia"/>
          <w:sz w:val="24"/>
          <w:lang w:eastAsia="zh-CN"/>
        </w:rPr>
      </w:pPr>
      <w:r>
        <w:rPr>
          <w:rFonts w:hint="eastAsia"/>
          <w:sz w:val="24"/>
          <w:lang w:eastAsia="zh-CN"/>
        </w:rPr>
        <w:t>【</w:t>
      </w:r>
      <w:r>
        <w:rPr>
          <w:rFonts w:hint="eastAsia"/>
          <w:b/>
          <w:bCs/>
          <w:sz w:val="24"/>
          <w:lang w:val="en-US" w:eastAsia="zh-CN"/>
        </w:rPr>
        <w:t>实验总结</w:t>
      </w:r>
      <w:r>
        <w:rPr>
          <w:rFonts w:hint="eastAsia"/>
          <w:sz w:val="24"/>
          <w:lang w:eastAsia="zh-CN"/>
        </w:rPr>
        <w:t>】</w:t>
      </w:r>
    </w:p>
    <w:p>
      <w:pPr>
        <w:spacing w:line="400" w:lineRule="exact"/>
        <w:ind w:firstLine="480"/>
        <w:rPr>
          <w:rFonts w:hint="eastAsia"/>
          <w:sz w:val="24"/>
          <w:lang w:val="en-US" w:eastAsia="zh-CN"/>
        </w:rPr>
      </w:pPr>
      <w:r>
        <w:rPr>
          <w:rFonts w:hint="eastAsia"/>
          <w:sz w:val="24"/>
          <w:lang w:val="en-US" w:eastAsia="zh-CN"/>
        </w:rPr>
        <w:t>可以看到，在经过误差修正之后，所得数据拟合结果完全符合预期，足以说明“对称交换测量法”的可靠性。不过另一方面我们也能够看到，不等位电势、伦斯脱效应等给实验数据带来的误差其实并不大（经过肉眼估算，不超过1%）。但为什么要修正，可能是霍尔元件在应用层面需要较高的精确性，于是便不得不考虑各种效应带来的误差。</w:t>
      </w:r>
    </w:p>
    <w:p>
      <w:pPr>
        <w:spacing w:line="400" w:lineRule="exact"/>
        <w:ind w:firstLine="480"/>
        <w:rPr>
          <w:rFonts w:hint="default"/>
          <w:sz w:val="24"/>
          <w:lang w:val="en-US" w:eastAsia="zh-CN"/>
        </w:rPr>
      </w:pPr>
    </w:p>
    <w:p>
      <w:pPr>
        <w:pStyle w:val="20"/>
        <w:numPr>
          <w:ilvl w:val="0"/>
          <w:numId w:val="2"/>
        </w:numPr>
        <w:spacing w:line="400" w:lineRule="exact"/>
        <w:ind w:firstLineChars="0"/>
        <w:outlineLvl w:val="2"/>
        <w:rPr>
          <w:rStyle w:val="24"/>
        </w:rPr>
      </w:pPr>
      <w:r>
        <w:rPr>
          <w:rStyle w:val="24"/>
          <w:rFonts w:hint="eastAsia"/>
        </w:rPr>
        <w:t>霍尔电压VH与励磁电流IM 数据记录</w:t>
      </w:r>
      <w:r>
        <w:rPr>
          <w:sz w:val="24"/>
        </w:rPr>
        <w:t xml:space="preserve"> </w:t>
      </w:r>
    </w:p>
    <w:p>
      <w:pPr>
        <w:pStyle w:val="20"/>
        <w:widowControl w:val="0"/>
        <w:numPr>
          <w:ilvl w:val="0"/>
          <w:numId w:val="0"/>
        </w:numPr>
        <w:spacing w:line="400" w:lineRule="exact"/>
        <w:ind w:firstLine="3600" w:firstLineChars="1500"/>
        <w:jc w:val="both"/>
        <w:outlineLvl w:val="2"/>
        <w:rPr>
          <w:rStyle w:val="24"/>
        </w:rPr>
      </w:pPr>
      <w:r>
        <w:rPr>
          <w:rFonts w:hint="eastAsia"/>
          <w:sz w:val="24"/>
        </w:rPr>
        <w:t>V</w:t>
      </w:r>
      <w:r>
        <w:rPr>
          <w:rFonts w:hint="eastAsia"/>
          <w:sz w:val="24"/>
          <w:vertAlign w:val="subscript"/>
        </w:rPr>
        <w:t>H</w:t>
      </w:r>
      <w:r>
        <w:rPr>
          <w:rFonts w:hint="eastAsia"/>
          <w:sz w:val="24"/>
        </w:rPr>
        <w:t>—I</w:t>
      </w:r>
      <w:r>
        <w:rPr>
          <w:rFonts w:hint="eastAsia"/>
          <w:sz w:val="24"/>
          <w:vertAlign w:val="subscript"/>
        </w:rPr>
        <w:t>M</w:t>
      </w:r>
      <w:r>
        <w:rPr>
          <w:rFonts w:hint="eastAsia"/>
          <w:sz w:val="24"/>
        </w:rPr>
        <w:t xml:space="preserve">       I</w:t>
      </w:r>
      <w:r>
        <w:rPr>
          <w:rFonts w:hint="eastAsia"/>
          <w:sz w:val="24"/>
          <w:vertAlign w:val="subscript"/>
        </w:rPr>
        <w:t>S</w:t>
      </w:r>
      <w:r>
        <w:rPr>
          <w:rFonts w:hint="eastAsia"/>
          <w:sz w:val="24"/>
        </w:rPr>
        <w:t xml:space="preserve"> =1.00mA</w:t>
      </w:r>
    </w:p>
    <w:tbl>
      <w:tblPr>
        <w:tblStyle w:val="10"/>
        <w:tblW w:w="844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2"/>
        <w:gridCol w:w="1135"/>
        <w:gridCol w:w="1024"/>
        <w:gridCol w:w="1024"/>
        <w:gridCol w:w="1095"/>
        <w:gridCol w:w="31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97" w:hRule="exact"/>
          <w:jc w:val="center"/>
        </w:trPr>
        <w:tc>
          <w:tcPr>
            <w:tcW w:w="992" w:type="dxa"/>
            <w:vMerge w:val="restart"/>
            <w:shd w:val="pct20" w:color="auto" w:fill="auto"/>
            <w:vAlign w:val="center"/>
          </w:tcPr>
          <w:p>
            <w:pPr>
              <w:jc w:val="center"/>
              <w:rPr>
                <w:rFonts w:eastAsiaTheme="minorEastAsia"/>
                <w:szCs w:val="21"/>
              </w:rPr>
            </w:pPr>
            <w:r>
              <w:rPr>
                <w:rFonts w:hint="eastAsia" w:eastAsiaTheme="minorEastAsia"/>
                <w:szCs w:val="21"/>
              </w:rPr>
              <w:t>IM(mA)</w:t>
            </w:r>
          </w:p>
        </w:tc>
        <w:tc>
          <w:tcPr>
            <w:tcW w:w="1135" w:type="dxa"/>
            <w:shd w:val="pct20" w:color="auto" w:fill="auto"/>
            <w:vAlign w:val="center"/>
          </w:tcPr>
          <w:p>
            <w:pPr>
              <w:jc w:val="center"/>
              <w:rPr>
                <w:rFonts w:eastAsiaTheme="minorEastAsia"/>
                <w:szCs w:val="21"/>
              </w:rPr>
            </w:pPr>
            <w:r>
              <w:rPr>
                <w:rFonts w:hint="eastAsia" w:eastAsiaTheme="minorEastAsia"/>
                <w:szCs w:val="21"/>
              </w:rPr>
              <w:t>V1(mV)</w:t>
            </w:r>
          </w:p>
        </w:tc>
        <w:tc>
          <w:tcPr>
            <w:tcW w:w="1024" w:type="dxa"/>
            <w:shd w:val="pct20" w:color="auto" w:fill="auto"/>
            <w:vAlign w:val="center"/>
          </w:tcPr>
          <w:p>
            <w:pPr>
              <w:jc w:val="center"/>
              <w:rPr>
                <w:rFonts w:eastAsiaTheme="minorEastAsia"/>
                <w:szCs w:val="21"/>
              </w:rPr>
            </w:pPr>
            <w:r>
              <w:rPr>
                <w:rFonts w:hint="eastAsia" w:eastAsiaTheme="minorEastAsia"/>
                <w:szCs w:val="21"/>
              </w:rPr>
              <w:t>V2(mV)</w:t>
            </w:r>
          </w:p>
        </w:tc>
        <w:tc>
          <w:tcPr>
            <w:tcW w:w="1024" w:type="dxa"/>
            <w:shd w:val="pct20" w:color="auto" w:fill="auto"/>
            <w:vAlign w:val="center"/>
          </w:tcPr>
          <w:p>
            <w:pPr>
              <w:jc w:val="center"/>
              <w:rPr>
                <w:rFonts w:eastAsiaTheme="minorEastAsia"/>
                <w:szCs w:val="21"/>
              </w:rPr>
            </w:pPr>
            <w:r>
              <w:rPr>
                <w:rFonts w:hint="eastAsia" w:eastAsiaTheme="minorEastAsia"/>
                <w:szCs w:val="21"/>
              </w:rPr>
              <w:t>V3(mV)</w:t>
            </w:r>
          </w:p>
        </w:tc>
        <w:tc>
          <w:tcPr>
            <w:tcW w:w="1095" w:type="dxa"/>
            <w:shd w:val="pct20" w:color="auto" w:fill="auto"/>
            <w:vAlign w:val="center"/>
          </w:tcPr>
          <w:p>
            <w:pPr>
              <w:jc w:val="center"/>
              <w:rPr>
                <w:rFonts w:eastAsiaTheme="minorEastAsia"/>
                <w:szCs w:val="21"/>
              </w:rPr>
            </w:pPr>
            <w:r>
              <w:rPr>
                <w:rFonts w:hint="eastAsia" w:eastAsiaTheme="minorEastAsia"/>
                <w:szCs w:val="21"/>
              </w:rPr>
              <w:t>V4(mV)</w:t>
            </w:r>
          </w:p>
        </w:tc>
        <w:tc>
          <w:tcPr>
            <w:tcW w:w="3172" w:type="dxa"/>
            <w:vMerge w:val="restart"/>
            <w:shd w:val="pct20" w:color="auto" w:fill="auto"/>
          </w:tcPr>
          <w:p>
            <w:pPr>
              <w:jc w:val="center"/>
              <w:rPr>
                <w:rFonts w:eastAsiaTheme="minorEastAsia"/>
                <w:szCs w:val="21"/>
              </w:rPr>
            </w:pPr>
            <w:r>
              <w:rPr>
                <w:rFonts w:eastAsiaTheme="minorEastAsia"/>
                <w:szCs w:val="21"/>
              </w:rPr>
              <w:object>
                <v:shape id="_x0000_i1026" o:spt="75" type="#_x0000_t75" style="height:31.25pt;width:105.45pt;" o:ole="t" filled="f" o:preferrelative="t" stroked="f" coordsize="21600,21600">
                  <v:path/>
                  <v:fill on="f" focussize="0,0"/>
                  <v:stroke on="f" joinstyle="miter"/>
                  <v:imagedata r:id="rId13" o:title=""/>
                  <o:lock v:ext="edit" aspectratio="t"/>
                  <w10:wrap type="none"/>
                  <w10:anchorlock/>
                </v:shape>
                <o:OLEObject Type="Embed" ProgID="Equation.3" ShapeID="_x0000_i1026" DrawAspect="Content" ObjectID="_1468075726" r:id="rId12">
                  <o:LockedField>false</o:LockedField>
                </o:OLEObject>
              </w:object>
            </w:r>
            <w:r>
              <w:rPr>
                <w:rFonts w:hint="eastAsia" w:eastAsiaTheme="minorEastAsia"/>
                <w:szCs w:val="21"/>
              </w:rPr>
              <w:t>(mV)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2" w:hRule="exact"/>
          <w:jc w:val="center"/>
        </w:trPr>
        <w:tc>
          <w:tcPr>
            <w:tcW w:w="992" w:type="dxa"/>
            <w:vMerge w:val="continue"/>
            <w:vAlign w:val="center"/>
          </w:tcPr>
          <w:p>
            <w:pPr>
              <w:jc w:val="center"/>
              <w:rPr>
                <w:rFonts w:eastAsiaTheme="minorEastAsia"/>
                <w:szCs w:val="21"/>
              </w:rPr>
            </w:pPr>
          </w:p>
        </w:tc>
        <w:tc>
          <w:tcPr>
            <w:tcW w:w="1135" w:type="dxa"/>
            <w:shd w:val="pct20" w:color="auto" w:fill="auto"/>
            <w:vAlign w:val="center"/>
          </w:tcPr>
          <w:p>
            <w:pPr>
              <w:jc w:val="center"/>
              <w:rPr>
                <w:rFonts w:eastAsiaTheme="minorEastAsia"/>
                <w:szCs w:val="21"/>
              </w:rPr>
            </w:pPr>
            <w:r>
              <w:rPr>
                <w:rFonts w:hint="eastAsia" w:eastAsiaTheme="minorEastAsia"/>
                <w:szCs w:val="21"/>
              </w:rPr>
              <w:t xml:space="preserve">+IM +Is </w:t>
            </w:r>
          </w:p>
        </w:tc>
        <w:tc>
          <w:tcPr>
            <w:tcW w:w="1024" w:type="dxa"/>
            <w:shd w:val="pct20" w:color="auto" w:fill="auto"/>
            <w:vAlign w:val="center"/>
          </w:tcPr>
          <w:p>
            <w:pPr>
              <w:jc w:val="center"/>
              <w:rPr>
                <w:rFonts w:eastAsiaTheme="minorEastAsia"/>
                <w:szCs w:val="21"/>
              </w:rPr>
            </w:pPr>
            <w:r>
              <w:rPr>
                <w:rFonts w:hint="eastAsia" w:eastAsiaTheme="minorEastAsia"/>
                <w:szCs w:val="21"/>
              </w:rPr>
              <w:t>+IM -Is</w:t>
            </w:r>
          </w:p>
        </w:tc>
        <w:tc>
          <w:tcPr>
            <w:tcW w:w="1024" w:type="dxa"/>
            <w:shd w:val="pct20" w:color="auto" w:fill="auto"/>
            <w:vAlign w:val="center"/>
          </w:tcPr>
          <w:p>
            <w:pPr>
              <w:jc w:val="center"/>
              <w:rPr>
                <w:rFonts w:eastAsiaTheme="minorEastAsia"/>
                <w:szCs w:val="21"/>
              </w:rPr>
            </w:pPr>
            <w:r>
              <w:rPr>
                <w:rFonts w:hint="eastAsia" w:eastAsiaTheme="minorEastAsia"/>
                <w:szCs w:val="21"/>
              </w:rPr>
              <w:t xml:space="preserve">-IM -Is </w:t>
            </w:r>
          </w:p>
        </w:tc>
        <w:tc>
          <w:tcPr>
            <w:tcW w:w="1095" w:type="dxa"/>
            <w:shd w:val="pct20" w:color="auto" w:fill="auto"/>
            <w:vAlign w:val="center"/>
          </w:tcPr>
          <w:p>
            <w:pPr>
              <w:jc w:val="center"/>
              <w:rPr>
                <w:rFonts w:eastAsiaTheme="minorEastAsia"/>
                <w:szCs w:val="21"/>
              </w:rPr>
            </w:pPr>
            <w:r>
              <w:rPr>
                <w:rFonts w:hint="eastAsia" w:eastAsiaTheme="minorEastAsia"/>
                <w:szCs w:val="21"/>
              </w:rPr>
              <w:t>-IM +Is</w:t>
            </w:r>
          </w:p>
        </w:tc>
        <w:tc>
          <w:tcPr>
            <w:tcW w:w="3172" w:type="dxa"/>
            <w:vMerge w:val="continue"/>
            <w:vAlign w:val="center"/>
          </w:tcPr>
          <w:p>
            <w:pPr>
              <w:jc w:val="center"/>
              <w:rPr>
                <w:rFonts w:eastAsia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1" w:hRule="atLeast"/>
          <w:jc w:val="center"/>
        </w:trPr>
        <w:tc>
          <w:tcPr>
            <w:tcW w:w="992" w:type="dxa"/>
            <w:shd w:val="pct10" w:color="auto" w:fill="auto"/>
            <w:vAlign w:val="center"/>
          </w:tcPr>
          <w:p>
            <w:pPr>
              <w:jc w:val="center"/>
              <w:rPr>
                <w:rFonts w:eastAsiaTheme="minorEastAsia"/>
                <w:szCs w:val="21"/>
              </w:rPr>
            </w:pPr>
            <w:r>
              <w:rPr>
                <w:rFonts w:hint="eastAsia" w:eastAsiaTheme="minorEastAsia"/>
                <w:szCs w:val="21"/>
              </w:rPr>
              <w:t>0</w:t>
            </w:r>
          </w:p>
        </w:tc>
        <w:tc>
          <w:tcPr>
            <w:tcW w:w="1135" w:type="dxa"/>
            <w:vAlign w:val="center"/>
          </w:tcPr>
          <w:p>
            <w:pPr>
              <w:jc w:val="center"/>
              <w:rPr>
                <w:rFonts w:hint="eastAsia" w:eastAsiaTheme="minorEastAsia"/>
                <w:szCs w:val="21"/>
                <w:lang w:val="en-US" w:eastAsia="zh-CN"/>
              </w:rPr>
            </w:pPr>
            <w:r>
              <w:rPr>
                <w:rFonts w:hint="eastAsia" w:eastAsiaTheme="minorEastAsia"/>
                <w:szCs w:val="21"/>
                <w:lang w:val="en-US" w:eastAsia="zh-CN"/>
              </w:rPr>
              <w:t>0</w:t>
            </w:r>
          </w:p>
        </w:tc>
        <w:tc>
          <w:tcPr>
            <w:tcW w:w="1024" w:type="dxa"/>
            <w:vAlign w:val="center"/>
          </w:tcPr>
          <w:p>
            <w:pPr>
              <w:jc w:val="center"/>
              <w:rPr>
                <w:rFonts w:hint="eastAsia" w:eastAsiaTheme="minorEastAsia"/>
                <w:szCs w:val="21"/>
                <w:lang w:val="en-US" w:eastAsia="zh-CN"/>
              </w:rPr>
            </w:pPr>
            <w:r>
              <w:rPr>
                <w:rFonts w:hint="eastAsia" w:eastAsiaTheme="minorEastAsia"/>
                <w:szCs w:val="21"/>
                <w:lang w:val="en-US" w:eastAsia="zh-CN"/>
              </w:rPr>
              <w:t>0</w:t>
            </w:r>
          </w:p>
        </w:tc>
        <w:tc>
          <w:tcPr>
            <w:tcW w:w="1024" w:type="dxa"/>
            <w:vAlign w:val="center"/>
          </w:tcPr>
          <w:p>
            <w:pPr>
              <w:jc w:val="center"/>
              <w:rPr>
                <w:rFonts w:hint="eastAsia" w:eastAsiaTheme="minorEastAsia"/>
                <w:szCs w:val="21"/>
                <w:lang w:val="en-US" w:eastAsia="zh-CN"/>
              </w:rPr>
            </w:pPr>
            <w:r>
              <w:rPr>
                <w:rFonts w:hint="eastAsia" w:eastAsiaTheme="minorEastAsia"/>
                <w:szCs w:val="21"/>
                <w:lang w:val="en-US" w:eastAsia="zh-CN"/>
              </w:rPr>
              <w:t>0</w:t>
            </w:r>
          </w:p>
        </w:tc>
        <w:tc>
          <w:tcPr>
            <w:tcW w:w="1095" w:type="dxa"/>
            <w:vAlign w:val="center"/>
          </w:tcPr>
          <w:p>
            <w:pPr>
              <w:jc w:val="center"/>
              <w:rPr>
                <w:rFonts w:hint="default" w:eastAsiaTheme="minorEastAsia"/>
                <w:szCs w:val="21"/>
                <w:lang w:val="en-US" w:eastAsia="zh-CN"/>
              </w:rPr>
            </w:pPr>
            <w:r>
              <w:rPr>
                <w:rFonts w:hint="eastAsia" w:eastAsiaTheme="minorEastAsia"/>
                <w:szCs w:val="21"/>
                <w:lang w:val="en-US" w:eastAsia="zh-CN"/>
              </w:rPr>
              <w:t>-0.1</w:t>
            </w:r>
          </w:p>
        </w:tc>
        <w:tc>
          <w:tcPr>
            <w:tcW w:w="3172" w:type="dxa"/>
            <w:vAlign w:val="center"/>
          </w:tcPr>
          <w:p>
            <w:pPr>
              <w:jc w:val="center"/>
              <w:rPr>
                <w:rFonts w:hint="default" w:eastAsiaTheme="minorEastAsia"/>
                <w:szCs w:val="21"/>
                <w:lang w:val="en-US" w:eastAsia="zh-CN"/>
              </w:rPr>
            </w:pPr>
            <w:r>
              <w:rPr>
                <w:rFonts w:hint="eastAsia" w:eastAsiaTheme="minorEastAsia"/>
                <w:szCs w:val="21"/>
                <w:lang w:val="en-US" w:eastAsia="zh-CN"/>
              </w:rPr>
              <w:t>0.025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8" w:hRule="atLeast"/>
          <w:jc w:val="center"/>
        </w:trPr>
        <w:tc>
          <w:tcPr>
            <w:tcW w:w="992" w:type="dxa"/>
            <w:shd w:val="pct10" w:color="auto" w:fill="auto"/>
            <w:vAlign w:val="center"/>
          </w:tcPr>
          <w:p>
            <w:pPr>
              <w:jc w:val="center"/>
              <w:rPr>
                <w:rFonts w:eastAsiaTheme="minorEastAsia"/>
                <w:szCs w:val="21"/>
              </w:rPr>
            </w:pPr>
            <w:r>
              <w:rPr>
                <w:rFonts w:hint="eastAsia" w:eastAsiaTheme="minorEastAsia"/>
                <w:szCs w:val="21"/>
              </w:rPr>
              <w:t>50</w:t>
            </w:r>
          </w:p>
        </w:tc>
        <w:tc>
          <w:tcPr>
            <w:tcW w:w="1135" w:type="dxa"/>
            <w:vAlign w:val="center"/>
          </w:tcPr>
          <w:p>
            <w:pPr>
              <w:jc w:val="center"/>
              <w:rPr>
                <w:rFonts w:hint="default" w:eastAsiaTheme="minorEastAsia"/>
                <w:szCs w:val="21"/>
                <w:lang w:val="en-US" w:eastAsia="zh-CN"/>
              </w:rPr>
            </w:pPr>
            <w:r>
              <w:rPr>
                <w:rFonts w:hint="eastAsia" w:eastAsiaTheme="minorEastAsia"/>
                <w:szCs w:val="21"/>
                <w:lang w:val="en-US" w:eastAsia="zh-CN"/>
              </w:rPr>
              <w:t>12.4</w:t>
            </w:r>
          </w:p>
        </w:tc>
        <w:tc>
          <w:tcPr>
            <w:tcW w:w="1024" w:type="dxa"/>
            <w:vAlign w:val="center"/>
          </w:tcPr>
          <w:p>
            <w:pPr>
              <w:jc w:val="center"/>
              <w:rPr>
                <w:rFonts w:hint="default" w:eastAsiaTheme="minorEastAsia"/>
                <w:szCs w:val="21"/>
                <w:lang w:val="en-US" w:eastAsia="zh-CN"/>
              </w:rPr>
            </w:pPr>
            <w:r>
              <w:rPr>
                <w:rFonts w:hint="eastAsia" w:eastAsiaTheme="minorEastAsia"/>
                <w:szCs w:val="21"/>
                <w:lang w:val="en-US" w:eastAsia="zh-CN"/>
              </w:rPr>
              <w:t>-12.6</w:t>
            </w:r>
          </w:p>
        </w:tc>
        <w:tc>
          <w:tcPr>
            <w:tcW w:w="1024" w:type="dxa"/>
            <w:vAlign w:val="center"/>
          </w:tcPr>
          <w:p>
            <w:pPr>
              <w:jc w:val="center"/>
              <w:rPr>
                <w:rFonts w:hint="default" w:eastAsiaTheme="minorEastAsia"/>
                <w:szCs w:val="21"/>
                <w:lang w:val="en-US" w:eastAsia="zh-CN"/>
              </w:rPr>
            </w:pPr>
            <w:r>
              <w:rPr>
                <w:rFonts w:hint="eastAsia" w:eastAsiaTheme="minorEastAsia"/>
                <w:szCs w:val="21"/>
                <w:lang w:val="en-US" w:eastAsia="zh-CN"/>
              </w:rPr>
              <w:t>12.4</w:t>
            </w:r>
          </w:p>
        </w:tc>
        <w:tc>
          <w:tcPr>
            <w:tcW w:w="1095" w:type="dxa"/>
            <w:vAlign w:val="center"/>
          </w:tcPr>
          <w:p>
            <w:pPr>
              <w:jc w:val="center"/>
              <w:rPr>
                <w:rFonts w:hint="default" w:eastAsiaTheme="minorEastAsia"/>
                <w:szCs w:val="21"/>
                <w:lang w:val="en-US" w:eastAsia="zh-CN"/>
              </w:rPr>
            </w:pPr>
            <w:r>
              <w:rPr>
                <w:rFonts w:hint="eastAsia" w:eastAsiaTheme="minorEastAsia"/>
                <w:szCs w:val="21"/>
                <w:lang w:val="en-US" w:eastAsia="zh-CN"/>
              </w:rPr>
              <w:t>-12.7</w:t>
            </w:r>
          </w:p>
        </w:tc>
        <w:tc>
          <w:tcPr>
            <w:tcW w:w="3172" w:type="dxa"/>
            <w:vAlign w:val="center"/>
          </w:tcPr>
          <w:p>
            <w:pPr>
              <w:jc w:val="center"/>
              <w:rPr>
                <w:rFonts w:eastAsiaTheme="minorEastAsia"/>
                <w:szCs w:val="21"/>
              </w:rPr>
            </w:pPr>
            <w:r>
              <w:rPr>
                <w:rFonts w:hint="eastAsia" w:eastAsiaTheme="minorEastAsia"/>
                <w:szCs w:val="21"/>
                <w:lang w:val="en-US" w:eastAsia="zh-CN"/>
              </w:rPr>
              <w:t>12.525</w:t>
            </w:r>
            <w:r>
              <w:rPr>
                <w:rFonts w:hint="eastAsia" w:eastAsiaTheme="minorEastAsia"/>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jc w:val="center"/>
        </w:trPr>
        <w:tc>
          <w:tcPr>
            <w:tcW w:w="992" w:type="dxa"/>
            <w:shd w:val="pct10" w:color="auto" w:fill="auto"/>
            <w:vAlign w:val="center"/>
          </w:tcPr>
          <w:p>
            <w:pPr>
              <w:jc w:val="center"/>
              <w:rPr>
                <w:rFonts w:eastAsiaTheme="minorEastAsia"/>
                <w:szCs w:val="21"/>
              </w:rPr>
            </w:pPr>
            <w:r>
              <w:rPr>
                <w:rFonts w:hint="eastAsia" w:eastAsiaTheme="minorEastAsia"/>
                <w:szCs w:val="21"/>
              </w:rPr>
              <w:t>100</w:t>
            </w:r>
          </w:p>
        </w:tc>
        <w:tc>
          <w:tcPr>
            <w:tcW w:w="1135" w:type="dxa"/>
            <w:vAlign w:val="center"/>
          </w:tcPr>
          <w:p>
            <w:pPr>
              <w:jc w:val="center"/>
              <w:rPr>
                <w:rFonts w:hint="default" w:eastAsiaTheme="minorEastAsia"/>
                <w:szCs w:val="21"/>
                <w:lang w:val="en-US" w:eastAsia="zh-CN"/>
              </w:rPr>
            </w:pPr>
            <w:r>
              <w:rPr>
                <w:rFonts w:hint="eastAsia" w:eastAsiaTheme="minorEastAsia"/>
                <w:szCs w:val="21"/>
                <w:lang w:val="en-US" w:eastAsia="zh-CN"/>
              </w:rPr>
              <w:t>24.8</w:t>
            </w:r>
          </w:p>
        </w:tc>
        <w:tc>
          <w:tcPr>
            <w:tcW w:w="1024" w:type="dxa"/>
            <w:vAlign w:val="center"/>
          </w:tcPr>
          <w:p>
            <w:pPr>
              <w:jc w:val="center"/>
              <w:rPr>
                <w:rFonts w:hint="default" w:eastAsiaTheme="minorEastAsia"/>
                <w:szCs w:val="21"/>
                <w:lang w:val="en-US" w:eastAsia="zh-CN"/>
              </w:rPr>
            </w:pPr>
            <w:r>
              <w:rPr>
                <w:rFonts w:hint="eastAsia" w:eastAsiaTheme="minorEastAsia"/>
                <w:szCs w:val="21"/>
                <w:lang w:val="en-US" w:eastAsia="zh-CN"/>
              </w:rPr>
              <w:t>-25.1</w:t>
            </w:r>
          </w:p>
        </w:tc>
        <w:tc>
          <w:tcPr>
            <w:tcW w:w="1024" w:type="dxa"/>
            <w:vAlign w:val="center"/>
          </w:tcPr>
          <w:p>
            <w:pPr>
              <w:jc w:val="center"/>
              <w:rPr>
                <w:rFonts w:hint="default" w:eastAsiaTheme="minorEastAsia"/>
                <w:szCs w:val="21"/>
                <w:lang w:val="en-US" w:eastAsia="zh-CN"/>
              </w:rPr>
            </w:pPr>
            <w:r>
              <w:rPr>
                <w:rFonts w:hint="eastAsia" w:eastAsiaTheme="minorEastAsia"/>
                <w:szCs w:val="21"/>
                <w:lang w:val="en-US" w:eastAsia="zh-CN"/>
              </w:rPr>
              <w:t>25.0</w:t>
            </w:r>
          </w:p>
        </w:tc>
        <w:tc>
          <w:tcPr>
            <w:tcW w:w="1095" w:type="dxa"/>
            <w:vAlign w:val="center"/>
          </w:tcPr>
          <w:p>
            <w:pPr>
              <w:jc w:val="center"/>
              <w:rPr>
                <w:rFonts w:hint="default" w:eastAsiaTheme="minorEastAsia"/>
                <w:szCs w:val="21"/>
                <w:lang w:val="en-US" w:eastAsia="zh-CN"/>
              </w:rPr>
            </w:pPr>
            <w:r>
              <w:rPr>
                <w:rFonts w:hint="eastAsia" w:eastAsiaTheme="minorEastAsia"/>
                <w:szCs w:val="21"/>
                <w:lang w:val="en-US" w:eastAsia="zh-CN"/>
              </w:rPr>
              <w:t>-25.2</w:t>
            </w:r>
          </w:p>
        </w:tc>
        <w:tc>
          <w:tcPr>
            <w:tcW w:w="3172" w:type="dxa"/>
            <w:vAlign w:val="center"/>
          </w:tcPr>
          <w:p>
            <w:pPr>
              <w:jc w:val="center"/>
              <w:rPr>
                <w:rFonts w:hint="default" w:eastAsiaTheme="minorEastAsia"/>
                <w:szCs w:val="21"/>
                <w:lang w:val="en-US" w:eastAsia="zh-CN"/>
              </w:rPr>
            </w:pPr>
            <w:r>
              <w:rPr>
                <w:rFonts w:hint="eastAsia" w:eastAsiaTheme="minorEastAsia"/>
                <w:szCs w:val="21"/>
                <w:lang w:val="en-US" w:eastAsia="zh-CN"/>
              </w:rPr>
              <w:t>25.025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2" w:hRule="atLeast"/>
          <w:jc w:val="center"/>
        </w:trPr>
        <w:tc>
          <w:tcPr>
            <w:tcW w:w="992" w:type="dxa"/>
            <w:shd w:val="pct10" w:color="auto" w:fill="auto"/>
            <w:vAlign w:val="center"/>
          </w:tcPr>
          <w:p>
            <w:pPr>
              <w:jc w:val="center"/>
              <w:rPr>
                <w:rFonts w:eastAsiaTheme="minorEastAsia"/>
                <w:szCs w:val="21"/>
              </w:rPr>
            </w:pPr>
            <w:r>
              <w:rPr>
                <w:rFonts w:hint="eastAsia" w:eastAsiaTheme="minorEastAsia"/>
                <w:szCs w:val="21"/>
              </w:rPr>
              <w:t>150</w:t>
            </w:r>
          </w:p>
        </w:tc>
        <w:tc>
          <w:tcPr>
            <w:tcW w:w="1135" w:type="dxa"/>
            <w:vAlign w:val="center"/>
          </w:tcPr>
          <w:p>
            <w:pPr>
              <w:jc w:val="center"/>
              <w:rPr>
                <w:rFonts w:hint="default" w:eastAsiaTheme="minorEastAsia"/>
                <w:szCs w:val="21"/>
                <w:lang w:val="en-US" w:eastAsia="zh-CN"/>
              </w:rPr>
            </w:pPr>
            <w:r>
              <w:rPr>
                <w:rFonts w:hint="eastAsia" w:eastAsiaTheme="minorEastAsia"/>
                <w:szCs w:val="21"/>
                <w:lang w:val="en-US" w:eastAsia="zh-CN"/>
              </w:rPr>
              <w:t>37.3</w:t>
            </w:r>
          </w:p>
        </w:tc>
        <w:tc>
          <w:tcPr>
            <w:tcW w:w="1024" w:type="dxa"/>
            <w:vAlign w:val="center"/>
          </w:tcPr>
          <w:p>
            <w:pPr>
              <w:jc w:val="center"/>
              <w:rPr>
                <w:rFonts w:hint="default" w:eastAsiaTheme="minorEastAsia"/>
                <w:szCs w:val="21"/>
                <w:lang w:val="en-US" w:eastAsia="zh-CN"/>
              </w:rPr>
            </w:pPr>
            <w:r>
              <w:rPr>
                <w:rFonts w:hint="eastAsia" w:eastAsiaTheme="minorEastAsia"/>
                <w:szCs w:val="21"/>
                <w:lang w:val="en-US" w:eastAsia="zh-CN"/>
              </w:rPr>
              <w:t>-37.5</w:t>
            </w:r>
          </w:p>
        </w:tc>
        <w:tc>
          <w:tcPr>
            <w:tcW w:w="1024" w:type="dxa"/>
            <w:vAlign w:val="center"/>
          </w:tcPr>
          <w:p>
            <w:pPr>
              <w:jc w:val="center"/>
              <w:rPr>
                <w:rFonts w:hint="default" w:eastAsiaTheme="minorEastAsia"/>
                <w:szCs w:val="21"/>
                <w:lang w:val="en-US" w:eastAsia="zh-CN"/>
              </w:rPr>
            </w:pPr>
            <w:r>
              <w:rPr>
                <w:rFonts w:hint="eastAsia" w:eastAsiaTheme="minorEastAsia"/>
                <w:szCs w:val="21"/>
                <w:lang w:val="en-US" w:eastAsia="zh-CN"/>
              </w:rPr>
              <w:t>37.5</w:t>
            </w:r>
          </w:p>
        </w:tc>
        <w:tc>
          <w:tcPr>
            <w:tcW w:w="1095" w:type="dxa"/>
            <w:vAlign w:val="center"/>
          </w:tcPr>
          <w:p>
            <w:pPr>
              <w:jc w:val="center"/>
              <w:rPr>
                <w:rFonts w:hint="default" w:eastAsiaTheme="minorEastAsia"/>
                <w:szCs w:val="21"/>
                <w:lang w:val="en-US" w:eastAsia="zh-CN"/>
              </w:rPr>
            </w:pPr>
            <w:r>
              <w:rPr>
                <w:rFonts w:hint="eastAsia" w:eastAsiaTheme="minorEastAsia"/>
                <w:szCs w:val="21"/>
                <w:lang w:val="en-US" w:eastAsia="zh-CN"/>
              </w:rPr>
              <w:t>-37.8</w:t>
            </w:r>
          </w:p>
        </w:tc>
        <w:tc>
          <w:tcPr>
            <w:tcW w:w="3172" w:type="dxa"/>
            <w:vAlign w:val="center"/>
          </w:tcPr>
          <w:p>
            <w:pPr>
              <w:jc w:val="center"/>
              <w:rPr>
                <w:rFonts w:hint="default" w:eastAsiaTheme="minorEastAsia"/>
                <w:szCs w:val="21"/>
                <w:lang w:val="en-US" w:eastAsia="zh-CN"/>
              </w:rPr>
            </w:pPr>
            <w:r>
              <w:rPr>
                <w:rFonts w:hint="eastAsia" w:eastAsiaTheme="minorEastAsia"/>
                <w:szCs w:val="21"/>
                <w:lang w:val="en-US" w:eastAsia="zh-CN"/>
              </w:rPr>
              <w:t>37.525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jc w:val="center"/>
        </w:trPr>
        <w:tc>
          <w:tcPr>
            <w:tcW w:w="992" w:type="dxa"/>
            <w:shd w:val="pct10" w:color="auto" w:fill="auto"/>
            <w:vAlign w:val="center"/>
          </w:tcPr>
          <w:p>
            <w:pPr>
              <w:jc w:val="center"/>
              <w:rPr>
                <w:rFonts w:eastAsiaTheme="minorEastAsia"/>
                <w:szCs w:val="21"/>
              </w:rPr>
            </w:pPr>
            <w:r>
              <w:rPr>
                <w:rFonts w:hint="eastAsia" w:eastAsiaTheme="minorEastAsia"/>
                <w:szCs w:val="21"/>
              </w:rPr>
              <w:t>2</w:t>
            </w:r>
            <w:r>
              <w:rPr>
                <w:rFonts w:eastAsiaTheme="minorEastAsia"/>
                <w:szCs w:val="21"/>
              </w:rPr>
              <w:t>00</w:t>
            </w:r>
          </w:p>
        </w:tc>
        <w:tc>
          <w:tcPr>
            <w:tcW w:w="1135" w:type="dxa"/>
            <w:vAlign w:val="center"/>
          </w:tcPr>
          <w:p>
            <w:pPr>
              <w:jc w:val="center"/>
              <w:rPr>
                <w:rFonts w:hint="default" w:eastAsiaTheme="minorEastAsia"/>
                <w:szCs w:val="21"/>
                <w:lang w:val="en-US" w:eastAsia="zh-CN"/>
              </w:rPr>
            </w:pPr>
            <w:r>
              <w:rPr>
                <w:rFonts w:hint="eastAsia" w:eastAsiaTheme="minorEastAsia"/>
                <w:szCs w:val="21"/>
                <w:lang w:val="en-US" w:eastAsia="zh-CN"/>
              </w:rPr>
              <w:t>49.6</w:t>
            </w:r>
          </w:p>
        </w:tc>
        <w:tc>
          <w:tcPr>
            <w:tcW w:w="1024" w:type="dxa"/>
            <w:vAlign w:val="center"/>
          </w:tcPr>
          <w:p>
            <w:pPr>
              <w:jc w:val="center"/>
              <w:rPr>
                <w:rFonts w:hint="default" w:eastAsiaTheme="minorEastAsia"/>
                <w:szCs w:val="21"/>
                <w:lang w:val="en-US" w:eastAsia="zh-CN"/>
              </w:rPr>
            </w:pPr>
            <w:r>
              <w:rPr>
                <w:rFonts w:hint="eastAsia" w:eastAsiaTheme="minorEastAsia"/>
                <w:szCs w:val="21"/>
                <w:lang w:val="en-US" w:eastAsia="zh-CN"/>
              </w:rPr>
              <w:t>-49.9</w:t>
            </w:r>
          </w:p>
        </w:tc>
        <w:tc>
          <w:tcPr>
            <w:tcW w:w="1024" w:type="dxa"/>
            <w:vAlign w:val="center"/>
          </w:tcPr>
          <w:p>
            <w:pPr>
              <w:jc w:val="center"/>
              <w:rPr>
                <w:rFonts w:hint="default" w:eastAsiaTheme="minorEastAsia"/>
                <w:szCs w:val="21"/>
                <w:lang w:val="en-US" w:eastAsia="zh-CN"/>
              </w:rPr>
            </w:pPr>
            <w:r>
              <w:rPr>
                <w:rFonts w:hint="eastAsia" w:eastAsiaTheme="minorEastAsia"/>
                <w:szCs w:val="21"/>
                <w:lang w:val="en-US" w:eastAsia="zh-CN"/>
              </w:rPr>
              <w:t>49.9</w:t>
            </w:r>
          </w:p>
        </w:tc>
        <w:tc>
          <w:tcPr>
            <w:tcW w:w="1095" w:type="dxa"/>
            <w:vAlign w:val="center"/>
          </w:tcPr>
          <w:p>
            <w:pPr>
              <w:jc w:val="center"/>
              <w:rPr>
                <w:rFonts w:hint="default" w:eastAsiaTheme="minorEastAsia"/>
                <w:szCs w:val="21"/>
                <w:lang w:val="en-US" w:eastAsia="zh-CN"/>
              </w:rPr>
            </w:pPr>
            <w:r>
              <w:rPr>
                <w:rFonts w:hint="eastAsia" w:eastAsiaTheme="minorEastAsia"/>
                <w:szCs w:val="21"/>
                <w:lang w:val="en-US" w:eastAsia="zh-CN"/>
              </w:rPr>
              <w:t>-50.2</w:t>
            </w:r>
          </w:p>
        </w:tc>
        <w:tc>
          <w:tcPr>
            <w:tcW w:w="3172" w:type="dxa"/>
            <w:vAlign w:val="center"/>
          </w:tcPr>
          <w:p>
            <w:pPr>
              <w:jc w:val="center"/>
              <w:rPr>
                <w:rFonts w:hint="default" w:eastAsiaTheme="minorEastAsia"/>
                <w:szCs w:val="21"/>
                <w:lang w:val="en-US" w:eastAsia="zh-CN"/>
              </w:rPr>
            </w:pPr>
            <w:r>
              <w:rPr>
                <w:rFonts w:hint="eastAsia" w:eastAsiaTheme="minorEastAsia"/>
                <w:szCs w:val="21"/>
                <w:lang w:val="en-US" w:eastAsia="zh-CN"/>
              </w:rPr>
              <w:t>49.9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1" w:hRule="atLeast"/>
          <w:jc w:val="center"/>
        </w:trPr>
        <w:tc>
          <w:tcPr>
            <w:tcW w:w="992" w:type="dxa"/>
            <w:shd w:val="pct10" w:color="auto" w:fill="auto"/>
            <w:vAlign w:val="center"/>
          </w:tcPr>
          <w:p>
            <w:pPr>
              <w:jc w:val="center"/>
              <w:rPr>
                <w:rFonts w:eastAsiaTheme="minorEastAsia"/>
                <w:szCs w:val="21"/>
              </w:rPr>
            </w:pPr>
            <w:r>
              <w:rPr>
                <w:rFonts w:hint="eastAsia" w:eastAsiaTheme="minorEastAsia"/>
                <w:szCs w:val="21"/>
              </w:rPr>
              <w:t>2</w:t>
            </w:r>
            <w:r>
              <w:rPr>
                <w:rFonts w:eastAsiaTheme="minorEastAsia"/>
                <w:szCs w:val="21"/>
              </w:rPr>
              <w:t>50</w:t>
            </w:r>
          </w:p>
        </w:tc>
        <w:tc>
          <w:tcPr>
            <w:tcW w:w="1135" w:type="dxa"/>
            <w:vAlign w:val="center"/>
          </w:tcPr>
          <w:p>
            <w:pPr>
              <w:jc w:val="center"/>
              <w:rPr>
                <w:rFonts w:hint="default" w:eastAsiaTheme="minorEastAsia"/>
                <w:szCs w:val="21"/>
                <w:lang w:val="en-US" w:eastAsia="zh-CN"/>
              </w:rPr>
            </w:pPr>
            <w:r>
              <w:rPr>
                <w:rFonts w:hint="eastAsia" w:eastAsiaTheme="minorEastAsia"/>
                <w:szCs w:val="21"/>
                <w:lang w:val="en-US" w:eastAsia="zh-CN"/>
              </w:rPr>
              <w:t>62.1</w:t>
            </w:r>
          </w:p>
        </w:tc>
        <w:tc>
          <w:tcPr>
            <w:tcW w:w="1024" w:type="dxa"/>
            <w:vAlign w:val="center"/>
          </w:tcPr>
          <w:p>
            <w:pPr>
              <w:jc w:val="center"/>
              <w:rPr>
                <w:rFonts w:hint="default" w:eastAsiaTheme="minorEastAsia"/>
                <w:szCs w:val="21"/>
                <w:lang w:val="en-US" w:eastAsia="zh-CN"/>
              </w:rPr>
            </w:pPr>
            <w:r>
              <w:rPr>
                <w:rFonts w:hint="eastAsia" w:eastAsiaTheme="minorEastAsia"/>
                <w:szCs w:val="21"/>
                <w:lang w:val="en-US" w:eastAsia="zh-CN"/>
              </w:rPr>
              <w:t>-62.4</w:t>
            </w:r>
          </w:p>
        </w:tc>
        <w:tc>
          <w:tcPr>
            <w:tcW w:w="1024" w:type="dxa"/>
            <w:vAlign w:val="center"/>
          </w:tcPr>
          <w:p>
            <w:pPr>
              <w:jc w:val="center"/>
              <w:rPr>
                <w:rFonts w:hint="default" w:eastAsiaTheme="minorEastAsia"/>
                <w:szCs w:val="21"/>
                <w:lang w:val="en-US" w:eastAsia="zh-CN"/>
              </w:rPr>
            </w:pPr>
            <w:r>
              <w:rPr>
                <w:rFonts w:hint="eastAsia" w:eastAsiaTheme="minorEastAsia"/>
                <w:szCs w:val="21"/>
                <w:lang w:val="en-US" w:eastAsia="zh-CN"/>
              </w:rPr>
              <w:t>62.4</w:t>
            </w:r>
          </w:p>
        </w:tc>
        <w:tc>
          <w:tcPr>
            <w:tcW w:w="1095" w:type="dxa"/>
            <w:vAlign w:val="center"/>
          </w:tcPr>
          <w:p>
            <w:pPr>
              <w:jc w:val="center"/>
              <w:rPr>
                <w:rFonts w:hint="default" w:eastAsiaTheme="minorEastAsia"/>
                <w:szCs w:val="21"/>
                <w:lang w:val="en-US" w:eastAsia="zh-CN"/>
              </w:rPr>
            </w:pPr>
            <w:r>
              <w:rPr>
                <w:rFonts w:hint="eastAsia" w:eastAsiaTheme="minorEastAsia"/>
                <w:szCs w:val="21"/>
                <w:lang w:val="en-US" w:eastAsia="zh-CN"/>
              </w:rPr>
              <w:t>-62.5</w:t>
            </w:r>
          </w:p>
        </w:tc>
        <w:tc>
          <w:tcPr>
            <w:tcW w:w="3172" w:type="dxa"/>
            <w:vAlign w:val="center"/>
          </w:tcPr>
          <w:p>
            <w:pPr>
              <w:jc w:val="center"/>
              <w:rPr>
                <w:rFonts w:hint="default" w:eastAsiaTheme="minorEastAsia"/>
                <w:szCs w:val="21"/>
                <w:lang w:val="en-US" w:eastAsia="zh-CN"/>
              </w:rPr>
            </w:pPr>
            <w:r>
              <w:rPr>
                <w:rFonts w:hint="eastAsia" w:eastAsiaTheme="minorEastAsia"/>
                <w:szCs w:val="21"/>
                <w:lang w:val="en-US" w:eastAsia="zh-CN"/>
              </w:rPr>
              <w:t>62.35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0" w:hRule="atLeast"/>
          <w:jc w:val="center"/>
        </w:trPr>
        <w:tc>
          <w:tcPr>
            <w:tcW w:w="992" w:type="dxa"/>
            <w:shd w:val="pct10" w:color="auto" w:fill="auto"/>
            <w:vAlign w:val="center"/>
          </w:tcPr>
          <w:p>
            <w:pPr>
              <w:jc w:val="center"/>
              <w:rPr>
                <w:rFonts w:eastAsiaTheme="minorEastAsia"/>
                <w:szCs w:val="21"/>
              </w:rPr>
            </w:pPr>
            <w:r>
              <w:rPr>
                <w:rFonts w:hint="eastAsia" w:eastAsiaTheme="minorEastAsia"/>
                <w:szCs w:val="21"/>
              </w:rPr>
              <w:t>3</w:t>
            </w:r>
            <w:r>
              <w:rPr>
                <w:rFonts w:eastAsiaTheme="minorEastAsia"/>
                <w:szCs w:val="21"/>
              </w:rPr>
              <w:t>00</w:t>
            </w:r>
          </w:p>
        </w:tc>
        <w:tc>
          <w:tcPr>
            <w:tcW w:w="1135" w:type="dxa"/>
            <w:vAlign w:val="center"/>
          </w:tcPr>
          <w:p>
            <w:pPr>
              <w:jc w:val="center"/>
              <w:rPr>
                <w:rFonts w:hint="default" w:eastAsiaTheme="minorEastAsia"/>
                <w:szCs w:val="21"/>
                <w:lang w:val="en-US" w:eastAsia="zh-CN"/>
              </w:rPr>
            </w:pPr>
            <w:r>
              <w:rPr>
                <w:rFonts w:hint="eastAsia" w:eastAsiaTheme="minorEastAsia"/>
                <w:szCs w:val="21"/>
                <w:lang w:val="en-US" w:eastAsia="zh-CN"/>
              </w:rPr>
              <w:t>74.6</w:t>
            </w:r>
          </w:p>
        </w:tc>
        <w:tc>
          <w:tcPr>
            <w:tcW w:w="1024" w:type="dxa"/>
            <w:vAlign w:val="center"/>
          </w:tcPr>
          <w:p>
            <w:pPr>
              <w:jc w:val="center"/>
              <w:rPr>
                <w:rFonts w:hint="default" w:eastAsiaTheme="minorEastAsia"/>
                <w:szCs w:val="21"/>
                <w:lang w:val="en-US" w:eastAsia="zh-CN"/>
              </w:rPr>
            </w:pPr>
            <w:r>
              <w:rPr>
                <w:rFonts w:hint="eastAsia" w:eastAsiaTheme="minorEastAsia"/>
                <w:szCs w:val="21"/>
                <w:lang w:val="en-US" w:eastAsia="zh-CN"/>
              </w:rPr>
              <w:t>-74.6</w:t>
            </w:r>
          </w:p>
        </w:tc>
        <w:tc>
          <w:tcPr>
            <w:tcW w:w="1024" w:type="dxa"/>
            <w:vAlign w:val="center"/>
          </w:tcPr>
          <w:p>
            <w:pPr>
              <w:jc w:val="center"/>
              <w:rPr>
                <w:rFonts w:hint="default" w:eastAsiaTheme="minorEastAsia"/>
                <w:szCs w:val="21"/>
                <w:lang w:val="en-US" w:eastAsia="zh-CN"/>
              </w:rPr>
            </w:pPr>
            <w:r>
              <w:rPr>
                <w:rFonts w:hint="eastAsia" w:eastAsiaTheme="minorEastAsia"/>
                <w:szCs w:val="21"/>
                <w:lang w:val="en-US" w:eastAsia="zh-CN"/>
              </w:rPr>
              <w:t>74.7</w:t>
            </w:r>
          </w:p>
        </w:tc>
        <w:tc>
          <w:tcPr>
            <w:tcW w:w="1095" w:type="dxa"/>
            <w:vAlign w:val="center"/>
          </w:tcPr>
          <w:p>
            <w:pPr>
              <w:jc w:val="center"/>
              <w:rPr>
                <w:rFonts w:hint="default" w:eastAsiaTheme="minorEastAsia"/>
                <w:szCs w:val="21"/>
                <w:lang w:val="en-US" w:eastAsia="zh-CN"/>
              </w:rPr>
            </w:pPr>
            <w:r>
              <w:rPr>
                <w:rFonts w:hint="eastAsia" w:eastAsiaTheme="minorEastAsia"/>
                <w:szCs w:val="21"/>
                <w:lang w:val="en-US" w:eastAsia="zh-CN"/>
              </w:rPr>
              <w:t>-74.9</w:t>
            </w:r>
          </w:p>
        </w:tc>
        <w:tc>
          <w:tcPr>
            <w:tcW w:w="3172" w:type="dxa"/>
            <w:vAlign w:val="center"/>
          </w:tcPr>
          <w:p>
            <w:pPr>
              <w:jc w:val="center"/>
              <w:rPr>
                <w:rFonts w:hint="default" w:eastAsiaTheme="minorEastAsia"/>
                <w:szCs w:val="21"/>
                <w:lang w:val="en-US" w:eastAsia="zh-CN"/>
              </w:rPr>
            </w:pPr>
            <w:r>
              <w:rPr>
                <w:rFonts w:hint="eastAsia" w:eastAsiaTheme="minorEastAsia"/>
                <w:szCs w:val="21"/>
                <w:lang w:val="en-US" w:eastAsia="zh-CN"/>
              </w:rPr>
              <w:t>74.7</w:t>
            </w:r>
          </w:p>
        </w:tc>
      </w:tr>
    </w:tbl>
    <w:p>
      <w:pPr>
        <w:spacing w:line="400" w:lineRule="exact"/>
        <w:rPr>
          <w:b/>
          <w:bCs/>
          <w:sz w:val="24"/>
        </w:rPr>
      </w:pPr>
      <w:r>
        <w:rPr>
          <w:rFonts w:hint="eastAsia"/>
        </w:rPr>
        <mc:AlternateContent>
          <mc:Choice Requires="wps">
            <w:drawing>
              <wp:anchor distT="0" distB="0" distL="114300" distR="114300" simplePos="0" relativeHeight="251665408" behindDoc="0" locked="0" layoutInCell="1" allowOverlap="1">
                <wp:simplePos x="0" y="0"/>
                <wp:positionH relativeFrom="column">
                  <wp:posOffset>1630680</wp:posOffset>
                </wp:positionH>
                <wp:positionV relativeFrom="paragraph">
                  <wp:posOffset>-635</wp:posOffset>
                </wp:positionV>
                <wp:extent cx="2895600" cy="266700"/>
                <wp:effectExtent l="0" t="0" r="0" b="0"/>
                <wp:wrapNone/>
                <wp:docPr id="12" name="文本框 12"/>
                <wp:cNvGraphicFramePr/>
                <a:graphic xmlns:a="http://schemas.openxmlformats.org/drawingml/2006/main">
                  <a:graphicData uri="http://schemas.microsoft.com/office/word/2010/wordprocessingShape">
                    <wps:wsp>
                      <wps:cNvSpPr txBox="1"/>
                      <wps:spPr>
                        <a:xfrm>
                          <a:off x="0" y="0"/>
                          <a:ext cx="2895600" cy="266700"/>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表</w:t>
                            </w:r>
                            <w:r>
                              <w:rPr>
                                <w:color w:val="7F7F7F" w:themeColor="background1" w:themeShade="80"/>
                                <w:szCs w:val="21"/>
                              </w:rPr>
                              <w:t xml:space="preserve">2 </w:t>
                            </w:r>
                            <w:r>
                              <w:rPr>
                                <w:rFonts w:hint="eastAsia"/>
                                <w:color w:val="7F7F7F" w:themeColor="background1" w:themeShade="80"/>
                                <w:szCs w:val="21"/>
                              </w:rPr>
                              <w:t>霍尔</w:t>
                            </w:r>
                            <w:r>
                              <w:rPr>
                                <w:rFonts w:hint="eastAsia"/>
                                <w:color w:val="7F7F7F" w:themeColor="background1" w:themeShade="80"/>
                                <w:szCs w:val="21"/>
                                <w:lang w:val="en-US" w:eastAsia="zh-CN"/>
                              </w:rPr>
                              <w:t>电压VH与励磁电流IM</w:t>
                            </w:r>
                            <w:r>
                              <w:rPr>
                                <w:rFonts w:hint="eastAsia"/>
                                <w:color w:val="7F7F7F" w:themeColor="background1" w:themeShade="80"/>
                                <w:szCs w:val="21"/>
                              </w:rPr>
                              <w:t>数据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8.4pt;margin-top:-0.05pt;height:21pt;width:228pt;z-index:251665408;mso-width-relative:page;mso-height-relative:page;" filled="f" stroked="f" coordsize="21600,21600" o:gfxdata="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aaDNB2QAAAAgBAAAPAAAAAAAAAAEAIAAAACIAAABkcnMv&#10;ZG93bnJldi54bWxQSwECFAAUAAAACACHTuJAsQBuBjsCAABoBAAADgAAAAAAAAABACAAAAAoAQAA&#10;ZHJzL2Uyb0RvYy54bWxQSwUGAAAAAAYABgBZAQAA1QU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表</w:t>
                      </w:r>
                      <w:r>
                        <w:rPr>
                          <w:color w:val="7F7F7F" w:themeColor="background1" w:themeShade="80"/>
                          <w:szCs w:val="21"/>
                        </w:rPr>
                        <w:t xml:space="preserve">2 </w:t>
                      </w:r>
                      <w:r>
                        <w:rPr>
                          <w:rFonts w:hint="eastAsia"/>
                          <w:color w:val="7F7F7F" w:themeColor="background1" w:themeShade="80"/>
                          <w:szCs w:val="21"/>
                        </w:rPr>
                        <w:t>霍尔</w:t>
                      </w:r>
                      <w:r>
                        <w:rPr>
                          <w:rFonts w:hint="eastAsia"/>
                          <w:color w:val="7F7F7F" w:themeColor="background1" w:themeShade="80"/>
                          <w:szCs w:val="21"/>
                          <w:lang w:val="en-US" w:eastAsia="zh-CN"/>
                        </w:rPr>
                        <w:t>电压VH与励磁电流IM</w:t>
                      </w:r>
                      <w:r>
                        <w:rPr>
                          <w:rFonts w:hint="eastAsia"/>
                          <w:color w:val="7F7F7F" w:themeColor="background1" w:themeShade="80"/>
                          <w:szCs w:val="21"/>
                        </w:rPr>
                        <w:t>数据</w:t>
                      </w:r>
                    </w:p>
                  </w:txbxContent>
                </v:textbox>
              </v:shape>
            </w:pict>
          </mc:Fallback>
        </mc:AlternateContent>
      </w:r>
    </w:p>
    <w:p>
      <w:pPr>
        <w:spacing w:line="400" w:lineRule="exact"/>
        <w:rPr>
          <w:sz w:val="24"/>
        </w:rPr>
      </w:pPr>
    </w:p>
    <w:p>
      <w:pPr>
        <w:spacing w:line="240" w:lineRule="auto"/>
        <w:rPr>
          <w:rFonts w:hint="eastAsia" w:eastAsia="宋体"/>
          <w:sz w:val="24"/>
          <w:lang w:eastAsia="zh-CN"/>
        </w:rPr>
      </w:pPr>
      <w:r>
        <w:rPr>
          <w:rFonts w:hint="eastAsia"/>
          <w:sz w:val="24"/>
          <w:lang w:val="en-US" w:eastAsia="zh-CN"/>
        </w:rPr>
        <w:t xml:space="preserve">         </w:t>
      </w:r>
      <w:r>
        <w:rPr>
          <w:rFonts w:hint="eastAsia" w:eastAsia="宋体"/>
          <w:sz w:val="24"/>
          <w:lang w:eastAsia="zh-CN"/>
        </w:rPr>
        <w:drawing>
          <wp:inline distT="0" distB="0" distL="114300" distR="114300">
            <wp:extent cx="4584065" cy="2773680"/>
            <wp:effectExtent l="0" t="0" r="3175" b="0"/>
            <wp:docPr id="15" name="图片 15" descr="图片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片4"/>
                    <pic:cNvPicPr>
                      <a:picLocks noChangeAspect="1"/>
                    </pic:cNvPicPr>
                  </pic:nvPicPr>
                  <pic:blipFill>
                    <a:blip r:embed="rId14"/>
                    <a:stretch>
                      <a:fillRect/>
                    </a:stretch>
                  </pic:blipFill>
                  <pic:spPr>
                    <a:xfrm>
                      <a:off x="0" y="0"/>
                      <a:ext cx="4584065" cy="2773680"/>
                    </a:xfrm>
                    <a:prstGeom prst="rect">
                      <a:avLst/>
                    </a:prstGeom>
                  </pic:spPr>
                </pic:pic>
              </a:graphicData>
            </a:graphic>
          </wp:inline>
        </w:drawing>
      </w:r>
    </w:p>
    <w:p>
      <w:pPr>
        <w:spacing w:line="400" w:lineRule="exact"/>
        <w:rPr>
          <w:sz w:val="24"/>
        </w:rPr>
      </w:pPr>
      <w:r>
        <w:rPr>
          <w:rFonts w:hint="eastAsia"/>
        </w:rPr>
        <mc:AlternateContent>
          <mc:Choice Requires="wps">
            <w:drawing>
              <wp:anchor distT="0" distB="0" distL="114300" distR="114300" simplePos="0" relativeHeight="251667456" behindDoc="0" locked="0" layoutInCell="1" allowOverlap="1">
                <wp:simplePos x="0" y="0"/>
                <wp:positionH relativeFrom="column">
                  <wp:posOffset>1665605</wp:posOffset>
                </wp:positionH>
                <wp:positionV relativeFrom="paragraph">
                  <wp:posOffset>108585</wp:posOffset>
                </wp:positionV>
                <wp:extent cx="2895600" cy="32766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2895600" cy="327660"/>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5</w:t>
                            </w:r>
                            <w:r>
                              <w:rPr>
                                <w:color w:val="7F7F7F" w:themeColor="background1" w:themeShade="80"/>
                                <w:szCs w:val="21"/>
                              </w:rPr>
                              <w:t xml:space="preserve"> </w:t>
                            </w:r>
                            <m:oMath>
                              <m:sSub>
                                <m:sSubPr>
                                  <m:ctrlPr>
                                    <w:rPr>
                                      <w:rFonts w:ascii="Cambria Math" w:hAnsi="Cambria Math"/>
                                      <w:color w:val="7F7F7F" w:themeColor="background1" w:themeShade="80"/>
                                      <w:szCs w:val="21"/>
                                    </w:rPr>
                                  </m:ctrlPr>
                                </m:sSubPr>
                                <m:e>
                                  <m:r>
                                    <m:rPr>
                                      <m:sty m:val="p"/>
                                    </m:rPr>
                                    <w:rPr>
                                      <w:rFonts w:hint="default" w:ascii="Cambria Math" w:hAnsi="Cambria Math"/>
                                      <w:color w:val="7F7F7F" w:themeColor="background1" w:themeShade="80"/>
                                      <w:szCs w:val="21"/>
                                      <w:lang w:val="en-US" w:eastAsia="zh-CN"/>
                                    </w:rPr>
                                    <m:t>V</m:t>
                                  </m:r>
                                  <m:ctrlPr>
                                    <w:rPr>
                                      <w:rFonts w:ascii="Cambria Math" w:hAnsi="Cambria Math"/>
                                      <w:color w:val="7F7F7F" w:themeColor="background1" w:themeShade="80"/>
                                      <w:szCs w:val="21"/>
                                    </w:rPr>
                                  </m:ctrlPr>
                                </m:e>
                                <m:sub>
                                  <m:r>
                                    <m:rPr>
                                      <m:sty m:val="p"/>
                                    </m:rPr>
                                    <w:rPr>
                                      <w:rFonts w:hint="default" w:ascii="Cambria Math" w:hAnsi="Cambria Math"/>
                                      <w:color w:val="7F7F7F" w:themeColor="background1" w:themeShade="80"/>
                                      <w:szCs w:val="21"/>
                                      <w:lang w:val="en-US" w:eastAsia="zh-CN"/>
                                    </w:rPr>
                                    <m:t>H</m:t>
                                  </m:r>
                                  <m:ctrlPr>
                                    <w:rPr>
                                      <w:rFonts w:ascii="Cambria Math" w:hAnsi="Cambria Math"/>
                                      <w:color w:val="7F7F7F" w:themeColor="background1" w:themeShade="80"/>
                                      <w:szCs w:val="21"/>
                                    </w:rPr>
                                  </m:ctrlPr>
                                </m:sub>
                              </m:sSub>
                              <m:r>
                                <m:rPr/>
                                <w:rPr>
                                  <w:rFonts w:ascii="Cambria Math" w:hAnsi="Cambria Math"/>
                                  <w:color w:val="7F7F7F" w:themeColor="background1" w:themeShade="80"/>
                                  <w:szCs w:val="21"/>
                                </w:rPr>
                                <m:t>−</m:t>
                              </m:r>
                              <m:sSub>
                                <m:sSubPr>
                                  <m:ctrlPr>
                                    <w:rPr>
                                      <w:rFonts w:ascii="Cambria Math" w:hAnsi="Cambria Math"/>
                                      <w:color w:val="7F7F7F" w:themeColor="background1" w:themeShade="80"/>
                                      <w:szCs w:val="21"/>
                                    </w:rPr>
                                  </m:ctrlPr>
                                </m:sSubPr>
                                <m:e>
                                  <m:r>
                                    <m:rPr>
                                      <m:sty m:val="p"/>
                                    </m:rPr>
                                    <w:rPr>
                                      <w:rFonts w:hint="default" w:ascii="Cambria Math" w:hAnsi="Cambria Math"/>
                                      <w:color w:val="7F7F7F" w:themeColor="background1" w:themeShade="80"/>
                                      <w:szCs w:val="21"/>
                                      <w:lang w:val="en-US" w:eastAsia="zh-CN"/>
                                    </w:rPr>
                                    <m:t>I</m:t>
                                  </m:r>
                                  <m:ctrlPr>
                                    <w:rPr>
                                      <w:rFonts w:ascii="Cambria Math" w:hAnsi="Cambria Math"/>
                                      <w:color w:val="7F7F7F" w:themeColor="background1" w:themeShade="80"/>
                                      <w:szCs w:val="21"/>
                                    </w:rPr>
                                  </m:ctrlPr>
                                </m:e>
                                <m:sub>
                                  <m:r>
                                    <m:rPr>
                                      <m:sty m:val="p"/>
                                    </m:rPr>
                                    <w:rPr>
                                      <w:rFonts w:hint="default" w:ascii="Cambria Math" w:hAnsi="Cambria Math"/>
                                      <w:color w:val="7F7F7F" w:themeColor="background1" w:themeShade="80"/>
                                      <w:szCs w:val="21"/>
                                      <w:lang w:val="en-US" w:eastAsia="zh-CN"/>
                                    </w:rPr>
                                    <m:t>M</m:t>
                                  </m:r>
                                  <m:ctrlPr>
                                    <w:rPr>
                                      <w:rFonts w:ascii="Cambria Math" w:hAnsi="Cambria Math"/>
                                      <w:color w:val="7F7F7F" w:themeColor="background1" w:themeShade="80"/>
                                      <w:szCs w:val="21"/>
                                    </w:rPr>
                                  </m:ctrlPr>
                                </m:sub>
                              </m:sSub>
                            </m:oMath>
                            <w:r>
                              <w:rPr>
                                <w:rFonts w:hint="eastAsia"/>
                                <w:color w:val="7F7F7F" w:themeColor="background1" w:themeShade="80"/>
                                <w:szCs w:val="21"/>
                              </w:rPr>
                              <w:t>关系图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1.15pt;margin-top:8.55pt;height:25.8pt;width:228pt;z-index:251667456;mso-width-relative:page;mso-height-relative:page;" filled="f" stroked="f" coordsize="21600,21600" o:gfxdata="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&#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BS4cXbZAAAACQEAAA8AAAAAAAAAAQAgAAAAIgAAAGRy&#10;cy9kb3ducmV2LnhtbFBLAQIUABQAAAAIAIdO4kD6l9uGPQIAAGgEAAAOAAAAAAAAAAEAIAAAACgB&#10;AABkcnMvZTJvRG9jLnhtbFBLBQYAAAAABgAGAFkBAADXBQ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5</w:t>
                      </w:r>
                      <w:r>
                        <w:rPr>
                          <w:color w:val="7F7F7F" w:themeColor="background1" w:themeShade="80"/>
                          <w:szCs w:val="21"/>
                        </w:rPr>
                        <w:t xml:space="preserve"> </w:t>
                      </w:r>
                      <m:oMath>
                        <m:sSub>
                          <m:sSubPr>
                            <m:ctrlPr>
                              <w:rPr>
                                <w:rFonts w:ascii="Cambria Math" w:hAnsi="Cambria Math"/>
                                <w:color w:val="7F7F7F" w:themeColor="background1" w:themeShade="80"/>
                                <w:szCs w:val="21"/>
                              </w:rPr>
                            </m:ctrlPr>
                          </m:sSubPr>
                          <m:e>
                            <m:r>
                              <m:rPr>
                                <m:sty m:val="p"/>
                              </m:rPr>
                              <w:rPr>
                                <w:rFonts w:hint="default" w:ascii="Cambria Math" w:hAnsi="Cambria Math"/>
                                <w:color w:val="7F7F7F" w:themeColor="background1" w:themeShade="80"/>
                                <w:szCs w:val="21"/>
                                <w:lang w:val="en-US" w:eastAsia="zh-CN"/>
                              </w:rPr>
                              <m:t>V</m:t>
                            </m:r>
                            <m:ctrlPr>
                              <w:rPr>
                                <w:rFonts w:ascii="Cambria Math" w:hAnsi="Cambria Math"/>
                                <w:color w:val="7F7F7F" w:themeColor="background1" w:themeShade="80"/>
                                <w:szCs w:val="21"/>
                              </w:rPr>
                            </m:ctrlPr>
                          </m:e>
                          <m:sub>
                            <m:r>
                              <m:rPr>
                                <m:sty m:val="p"/>
                              </m:rPr>
                              <w:rPr>
                                <w:rFonts w:hint="default" w:ascii="Cambria Math" w:hAnsi="Cambria Math"/>
                                <w:color w:val="7F7F7F" w:themeColor="background1" w:themeShade="80"/>
                                <w:szCs w:val="21"/>
                                <w:lang w:val="en-US" w:eastAsia="zh-CN"/>
                              </w:rPr>
                              <m:t>H</m:t>
                            </m:r>
                            <m:ctrlPr>
                              <w:rPr>
                                <w:rFonts w:ascii="Cambria Math" w:hAnsi="Cambria Math"/>
                                <w:color w:val="7F7F7F" w:themeColor="background1" w:themeShade="80"/>
                                <w:szCs w:val="21"/>
                              </w:rPr>
                            </m:ctrlPr>
                          </m:sub>
                        </m:sSub>
                        <m:r>
                          <m:rPr/>
                          <w:rPr>
                            <w:rFonts w:ascii="Cambria Math" w:hAnsi="Cambria Math"/>
                            <w:color w:val="7F7F7F" w:themeColor="background1" w:themeShade="80"/>
                            <w:szCs w:val="21"/>
                          </w:rPr>
                          <m:t>−</m:t>
                        </m:r>
                        <m:sSub>
                          <m:sSubPr>
                            <m:ctrlPr>
                              <w:rPr>
                                <w:rFonts w:ascii="Cambria Math" w:hAnsi="Cambria Math"/>
                                <w:color w:val="7F7F7F" w:themeColor="background1" w:themeShade="80"/>
                                <w:szCs w:val="21"/>
                              </w:rPr>
                            </m:ctrlPr>
                          </m:sSubPr>
                          <m:e>
                            <m:r>
                              <m:rPr>
                                <m:sty m:val="p"/>
                              </m:rPr>
                              <w:rPr>
                                <w:rFonts w:hint="default" w:ascii="Cambria Math" w:hAnsi="Cambria Math"/>
                                <w:color w:val="7F7F7F" w:themeColor="background1" w:themeShade="80"/>
                                <w:szCs w:val="21"/>
                                <w:lang w:val="en-US" w:eastAsia="zh-CN"/>
                              </w:rPr>
                              <m:t>I</m:t>
                            </m:r>
                            <m:ctrlPr>
                              <w:rPr>
                                <w:rFonts w:ascii="Cambria Math" w:hAnsi="Cambria Math"/>
                                <w:color w:val="7F7F7F" w:themeColor="background1" w:themeShade="80"/>
                                <w:szCs w:val="21"/>
                              </w:rPr>
                            </m:ctrlPr>
                          </m:e>
                          <m:sub>
                            <m:r>
                              <m:rPr>
                                <m:sty m:val="p"/>
                              </m:rPr>
                              <w:rPr>
                                <w:rFonts w:hint="default" w:ascii="Cambria Math" w:hAnsi="Cambria Math"/>
                                <w:color w:val="7F7F7F" w:themeColor="background1" w:themeShade="80"/>
                                <w:szCs w:val="21"/>
                                <w:lang w:val="en-US" w:eastAsia="zh-CN"/>
                              </w:rPr>
                              <m:t>M</m:t>
                            </m:r>
                            <m:ctrlPr>
                              <w:rPr>
                                <w:rFonts w:ascii="Cambria Math" w:hAnsi="Cambria Math"/>
                                <w:color w:val="7F7F7F" w:themeColor="background1" w:themeShade="80"/>
                                <w:szCs w:val="21"/>
                              </w:rPr>
                            </m:ctrlPr>
                          </m:sub>
                        </m:sSub>
                      </m:oMath>
                      <w:r>
                        <w:rPr>
                          <w:rFonts w:hint="eastAsia"/>
                          <w:color w:val="7F7F7F" w:themeColor="background1" w:themeShade="80"/>
                          <w:szCs w:val="21"/>
                        </w:rPr>
                        <w:t>关系图</w:t>
                      </w:r>
                    </w:p>
                  </w:txbxContent>
                </v:textbox>
              </v:shape>
            </w:pict>
          </mc:Fallback>
        </mc:AlternateContent>
      </w:r>
    </w:p>
    <w:p>
      <w:pPr>
        <w:spacing w:line="400" w:lineRule="exact"/>
        <w:rPr>
          <w:sz w:val="24"/>
        </w:rPr>
      </w:pPr>
    </w:p>
    <w:p>
      <w:pPr>
        <w:spacing w:line="400" w:lineRule="exact"/>
        <w:rPr>
          <w:b/>
          <w:bCs/>
          <w:sz w:val="24"/>
        </w:rPr>
      </w:pPr>
      <w:r>
        <w:rPr>
          <w:rFonts w:hint="eastAsia"/>
          <w:b/>
          <w:bCs/>
          <w:sz w:val="24"/>
        </w:rPr>
        <w:t>【</w:t>
      </w:r>
      <w:r>
        <w:rPr>
          <w:rFonts w:hint="eastAsia"/>
          <w:b/>
          <w:bCs/>
          <w:sz w:val="24"/>
          <w:lang w:val="en-US" w:eastAsia="zh-CN"/>
        </w:rPr>
        <w:t>实验数据</w:t>
      </w:r>
      <w:r>
        <w:rPr>
          <w:rFonts w:hint="eastAsia"/>
          <w:b/>
          <w:bCs/>
          <w:sz w:val="24"/>
        </w:rPr>
        <w:t>分析】</w:t>
      </w:r>
    </w:p>
    <w:p>
      <w:pPr>
        <w:spacing w:line="400" w:lineRule="exact"/>
        <w:ind w:firstLine="480"/>
        <w:rPr>
          <w:sz w:val="24"/>
        </w:rPr>
      </w:pPr>
      <w:r>
        <w:rPr>
          <w:rFonts w:hint="eastAsia"/>
          <w:sz w:val="24"/>
        </w:rPr>
        <w:t>在上述图像中，横坐标代表的物理量是</w:t>
      </w:r>
      <w:r>
        <w:rPr>
          <w:rFonts w:hint="eastAsia"/>
          <w:sz w:val="24"/>
          <w:lang w:val="en-US" w:eastAsia="zh-CN"/>
        </w:rPr>
        <w:t>励磁</w:t>
      </w:r>
      <w:r>
        <w:rPr>
          <w:rFonts w:hint="eastAsia"/>
          <w:sz w:val="24"/>
        </w:rPr>
        <w:t>电流</w:t>
      </w:r>
      <m:oMath>
        <m:sSub>
          <m:sSubPr>
            <m:ctrlPr>
              <w:rPr>
                <w:rFonts w:ascii="Cambria Math" w:hAnsi="Cambria Math"/>
                <w:i/>
                <w:sz w:val="24"/>
              </w:rPr>
            </m:ctrlPr>
          </m:sSubPr>
          <m:e>
            <m:r>
              <m:rPr/>
              <w:rPr>
                <w:rFonts w:ascii="Cambria Math" w:hAnsi="Cambria Math"/>
                <w:sz w:val="24"/>
              </w:rPr>
              <m:t>I</m:t>
            </m:r>
            <m:ctrlPr>
              <w:rPr>
                <w:rFonts w:ascii="Cambria Math" w:hAnsi="Cambria Math"/>
                <w:i/>
                <w:sz w:val="24"/>
              </w:rPr>
            </m:ctrlPr>
          </m:e>
          <m:sub>
            <m:r>
              <m:rPr/>
              <w:rPr>
                <w:rFonts w:hint="default" w:ascii="Cambria Math" w:hAnsi="Cambria Math"/>
                <w:sz w:val="24"/>
                <w:lang w:val="en-US" w:eastAsia="zh-CN"/>
              </w:rPr>
              <m:t>M</m:t>
            </m:r>
            <m:ctrlPr>
              <w:rPr>
                <w:rFonts w:ascii="Cambria Math" w:hAnsi="Cambria Math"/>
                <w:i/>
                <w:sz w:val="24"/>
              </w:rPr>
            </m:ctrlPr>
          </m:sub>
        </m:sSub>
        <m:r>
          <m:rPr/>
          <w:rPr>
            <w:rFonts w:ascii="Cambria Math" w:hAnsi="Cambria Math"/>
            <w:sz w:val="24"/>
          </w:rPr>
          <m:t>(mA)</m:t>
        </m:r>
      </m:oMath>
      <w:r>
        <w:rPr>
          <w:rFonts w:hint="eastAsia"/>
          <w:sz w:val="24"/>
        </w:rPr>
        <w:t>，纵坐标代表</w:t>
      </w:r>
      <w:r>
        <w:rPr>
          <w:rFonts w:hint="eastAsia"/>
          <w:sz w:val="24"/>
          <w:lang w:val="en-US" w:eastAsia="zh-CN"/>
        </w:rPr>
        <w:t>的</w:t>
      </w:r>
      <w:r>
        <w:rPr>
          <w:rFonts w:hint="eastAsia"/>
          <w:sz w:val="24"/>
        </w:rPr>
        <w:t>物理量是霍尔电压</w:t>
      </w:r>
      <m:oMath>
        <m:sSub>
          <m:sSubPr>
            <m:ctrlPr>
              <w:rPr>
                <w:rFonts w:ascii="Cambria Math" w:hAnsi="Cambria Math"/>
                <w:i/>
                <w:sz w:val="24"/>
              </w:rPr>
            </m:ctrlPr>
          </m:sSubPr>
          <m:e>
            <m:r>
              <m:rPr/>
              <w:rPr>
                <w:rFonts w:hint="default" w:ascii="Cambria Math" w:hAnsi="Cambria Math"/>
                <w:sz w:val="24"/>
                <w:lang w:val="en-US" w:eastAsia="zh-CN"/>
              </w:rPr>
              <m:t>V</m:t>
            </m:r>
            <m:ctrlPr>
              <w:rPr>
                <w:rFonts w:ascii="Cambria Math" w:hAnsi="Cambria Math"/>
                <w:i/>
                <w:sz w:val="24"/>
              </w:rPr>
            </m:ctrlPr>
          </m:e>
          <m:sub>
            <m:r>
              <m:rPr/>
              <w:rPr>
                <w:rFonts w:ascii="Cambria Math" w:hAnsi="Cambria Math"/>
                <w:sz w:val="24"/>
              </w:rPr>
              <m:t>H</m:t>
            </m:r>
            <m:ctrlPr>
              <w:rPr>
                <w:rFonts w:ascii="Cambria Math" w:hAnsi="Cambria Math"/>
                <w:i/>
                <w:sz w:val="24"/>
              </w:rPr>
            </m:ctrlPr>
          </m:sub>
        </m:sSub>
        <m:r>
          <m:rPr/>
          <w:rPr>
            <w:rFonts w:ascii="Cambria Math" w:hAnsi="Cambria Math"/>
            <w:sz w:val="24"/>
          </w:rPr>
          <m:t>(mV)</m:t>
        </m:r>
      </m:oMath>
      <w:r>
        <w:rPr>
          <w:rFonts w:hint="eastAsia"/>
          <w:sz w:val="24"/>
        </w:rPr>
        <w:t>，</w:t>
      </w:r>
      <w:r>
        <w:rPr>
          <w:rFonts w:hint="eastAsia"/>
          <w:sz w:val="24"/>
          <w:lang w:val="en-US" w:eastAsia="zh-CN"/>
        </w:rPr>
        <w:t>与实验一的拟合情况一样，</w:t>
      </w:r>
      <w:r>
        <w:rPr>
          <w:rFonts w:hint="eastAsia"/>
          <w:sz w:val="24"/>
        </w:rPr>
        <w:t>上</w:t>
      </w:r>
      <w:r>
        <w:rPr>
          <w:rFonts w:hint="eastAsia"/>
          <w:sz w:val="24"/>
          <w:lang w:val="en-US" w:eastAsia="zh-CN"/>
        </w:rPr>
        <w:t>面7个数据点完美</w:t>
      </w:r>
      <w:r>
        <w:rPr>
          <w:rFonts w:hint="eastAsia"/>
          <w:sz w:val="24"/>
        </w:rPr>
        <w:t>拟合为一条直线（相关系数</w:t>
      </w:r>
      <m:oMath>
        <m:sSup>
          <m:sSupPr>
            <m:ctrlPr>
              <w:rPr>
                <w:rFonts w:ascii="Cambria Math" w:hAnsi="Cambria Math"/>
                <w:i/>
                <w:sz w:val="24"/>
              </w:rPr>
            </m:ctrlPr>
          </m:sSupPr>
          <m:e>
            <m:r>
              <m:rPr/>
              <w:rPr>
                <w:rFonts w:ascii="Cambria Math" w:hAnsi="Cambria Math"/>
                <w:sz w:val="24"/>
              </w:rPr>
              <m:t>R</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r>
          <m:rPr/>
          <w:rPr>
            <w:rFonts w:hint="default" w:ascii="Cambria Math" w:hAnsi="Cambria Math"/>
            <w:sz w:val="24"/>
            <w:lang w:val="en-US" w:eastAsia="zh-CN"/>
          </w:rPr>
          <m:t>=</m:t>
        </m:r>
        <m:r>
          <m:rPr/>
          <w:rPr>
            <w:rFonts w:ascii="Cambria Math" w:hAnsi="Cambria Math"/>
            <w:sz w:val="24"/>
          </w:rPr>
          <m:t>1</m:t>
        </m:r>
      </m:oMath>
      <w:r>
        <w:rPr>
          <w:rFonts w:hint="eastAsia"/>
          <w:sz w:val="24"/>
        </w:rPr>
        <w:t>）。</w:t>
      </w:r>
    </w:p>
    <w:p>
      <w:pPr>
        <w:spacing w:line="400" w:lineRule="exact"/>
        <w:ind w:firstLine="480"/>
        <w:rPr>
          <w:rFonts w:hint="eastAsia"/>
          <w:sz w:val="24"/>
        </w:rPr>
      </w:pPr>
      <w:r>
        <w:rPr>
          <w:rFonts w:hint="eastAsia"/>
          <w:sz w:val="24"/>
        </w:rPr>
        <w:t>实验结果</w:t>
      </w:r>
      <w:r>
        <w:rPr>
          <w:rFonts w:hint="eastAsia"/>
          <w:sz w:val="24"/>
          <w:lang w:val="en-US" w:eastAsia="zh-CN"/>
        </w:rPr>
        <w:t>仍然完全</w:t>
      </w:r>
      <w:r>
        <w:rPr>
          <w:rFonts w:hint="eastAsia"/>
          <w:sz w:val="24"/>
        </w:rPr>
        <w:t>符合预期，即在其他条件不变的情况下</w:t>
      </w:r>
      <m:oMath>
        <m:sSub>
          <m:sSubPr>
            <m:ctrlPr>
              <w:rPr>
                <w:rFonts w:ascii="Cambria Math" w:hAnsi="Cambria Math"/>
                <w:i/>
                <w:sz w:val="24"/>
              </w:rPr>
            </m:ctrlPr>
          </m:sSubPr>
          <m:e>
            <m:r>
              <m:rPr/>
              <w:rPr>
                <w:rFonts w:hint="default" w:ascii="Cambria Math" w:hAnsi="Cambria Math"/>
                <w:sz w:val="24"/>
                <w:lang w:val="en-US" w:eastAsia="zh-CN"/>
              </w:rPr>
              <m:t>V</m:t>
            </m:r>
            <m:ctrlPr>
              <w:rPr>
                <w:rFonts w:ascii="Cambria Math" w:hAnsi="Cambria Math"/>
                <w:i/>
                <w:sz w:val="24"/>
              </w:rPr>
            </m:ctrlPr>
          </m:e>
          <m:sub>
            <m:r>
              <m:rPr/>
              <w:rPr>
                <w:rFonts w:ascii="Cambria Math" w:hAnsi="Cambria Math"/>
                <w:sz w:val="24"/>
              </w:rPr>
              <m:t>H</m:t>
            </m:r>
            <m:ctrlPr>
              <w:rPr>
                <w:rFonts w:ascii="Cambria Math" w:hAnsi="Cambria Math"/>
                <w:i/>
                <w:sz w:val="24"/>
              </w:rPr>
            </m:ctrlPr>
          </m:sub>
        </m:sSub>
        <m:r>
          <m:rPr/>
          <w:rPr>
            <w:rFonts w:ascii="Cambria Math" w:hAnsi="Cambria Math"/>
            <w:sz w:val="24"/>
          </w:rPr>
          <m:t>∝</m:t>
        </m:r>
        <m:sSub>
          <m:sSubPr>
            <m:ctrlPr>
              <w:rPr>
                <w:rFonts w:ascii="Cambria Math" w:hAnsi="Cambria Math"/>
                <w:i/>
                <w:sz w:val="24"/>
              </w:rPr>
            </m:ctrlPr>
          </m:sSubPr>
          <m:e>
            <m:r>
              <m:rPr/>
              <w:rPr>
                <w:rFonts w:ascii="Cambria Math" w:hAnsi="Cambria Math"/>
                <w:sz w:val="24"/>
              </w:rPr>
              <m:t>I</m:t>
            </m:r>
            <m:ctrlPr>
              <w:rPr>
                <w:rFonts w:ascii="Cambria Math" w:hAnsi="Cambria Math"/>
                <w:i/>
                <w:sz w:val="24"/>
              </w:rPr>
            </m:ctrlPr>
          </m:e>
          <m:sub>
            <m:r>
              <m:rPr/>
              <w:rPr>
                <w:rFonts w:hint="default" w:ascii="Cambria Math" w:hAnsi="Cambria Math"/>
                <w:sz w:val="24"/>
                <w:lang w:val="en-US" w:eastAsia="zh-CN"/>
              </w:rPr>
              <m:t>M</m:t>
            </m:r>
            <m:ctrlPr>
              <w:rPr>
                <w:rFonts w:ascii="Cambria Math" w:hAnsi="Cambria Math"/>
                <w:i/>
                <w:sz w:val="24"/>
              </w:rPr>
            </m:ctrlPr>
          </m:sub>
        </m:sSub>
      </m:oMath>
      <w:r>
        <w:rPr>
          <w:rFonts w:hint="eastAsia"/>
          <w:sz w:val="24"/>
        </w:rPr>
        <w:t>，这与推导出来的公式</w:t>
      </w:r>
      <w:r>
        <w:rPr>
          <w:rFonts w:hint="eastAsia"/>
          <w:sz w:val="24"/>
          <w:lang w:val="en-US" w:eastAsia="zh-CN"/>
        </w:rPr>
        <w:t>相互印证</w:t>
      </w:r>
      <w:r>
        <w:rPr>
          <w:rFonts w:hint="eastAsia"/>
          <w:sz w:val="24"/>
        </w:rPr>
        <w:t>。</w:t>
      </w:r>
    </w:p>
    <w:p>
      <w:pPr>
        <w:spacing w:line="400" w:lineRule="exact"/>
        <w:ind w:firstLine="480"/>
        <w:rPr>
          <w:rFonts w:hint="default" w:eastAsia="宋体"/>
          <w:sz w:val="24"/>
          <w:vertAlign w:val="baseline"/>
          <w:lang w:val="en-US" w:eastAsia="zh-CN"/>
        </w:rPr>
      </w:pPr>
      <w:r>
        <w:rPr>
          <w:rFonts w:hint="eastAsia"/>
          <w:sz w:val="24"/>
          <w:lang w:val="en-US" w:eastAsia="zh-CN"/>
        </w:rPr>
        <w:t>不过，励磁电流为0时有一个数据点测得的V</w:t>
      </w:r>
      <w:r>
        <w:rPr>
          <w:rFonts w:hint="eastAsia"/>
          <w:sz w:val="24"/>
          <w:vertAlign w:val="subscript"/>
          <w:lang w:val="en-US" w:eastAsia="zh-CN"/>
        </w:rPr>
        <w:t>4</w:t>
      </w:r>
      <w:r>
        <w:rPr>
          <w:rFonts w:hint="eastAsia"/>
          <w:sz w:val="24"/>
          <w:vertAlign w:val="baseline"/>
          <w:lang w:val="en-US" w:eastAsia="zh-CN"/>
        </w:rPr>
        <w:t>竟不为0，属于异常点，虽然偏离非常小。猜测可能是实验过程中调零或者调节旋钮不够细心导致，如果在调零时一观察到归零就停止调零，那么实际可能并不为0，而是存在着小于仪器精度的偏差，配合第四次对称交换时产生的固有误差，恰好显现了-0.1这一数据。</w:t>
      </w:r>
    </w:p>
    <w:p>
      <w:pPr>
        <w:spacing w:line="360" w:lineRule="exact"/>
        <w:ind w:firstLine="420"/>
        <w:rPr>
          <w:rFonts w:hint="eastAsia"/>
          <w:sz w:val="24"/>
          <w:vertAlign w:val="baseline"/>
          <w:lang w:val="en-US" w:eastAsia="zh-CN"/>
        </w:rPr>
      </w:pPr>
      <w:r>
        <w:rPr>
          <w:rFonts w:hint="eastAsia"/>
          <w:sz w:val="24"/>
          <w:vertAlign w:val="baseline"/>
          <w:lang w:val="en-US" w:eastAsia="zh-CN"/>
        </w:rPr>
        <w:t>根据实验数据，易得</w:t>
      </w:r>
      <m:oMath>
        <m:r>
          <m:rPr>
            <m:sty m:val="p"/>
          </m:rPr>
          <w:rPr>
            <w:rFonts w:hint="default" w:ascii="Cambria Math" w:hAnsi="Cambria Math"/>
            <w:sz w:val="24"/>
            <w:vertAlign w:val="baseline"/>
            <w:lang w:val="en-US" w:eastAsia="zh-CN"/>
          </w:rPr>
          <m:t>VH</m:t>
        </m:r>
        <m:r>
          <m:rPr>
            <m:sty m:val="p"/>
          </m:rPr>
          <w:rPr>
            <w:rFonts w:hint="eastAsia" w:ascii="Cambria Math" w:hAnsi="Cambria Math"/>
            <w:sz w:val="24"/>
            <w:vertAlign w:val="baseline"/>
            <w:lang w:val="en-US" w:eastAsia="zh-CN"/>
          </w:rPr>
          <m:t>/IM</m:t>
        </m:r>
      </m:oMath>
      <w:r>
        <w:rPr>
          <w:rFonts w:hint="eastAsia"/>
          <w:sz w:val="24"/>
          <w:vertAlign w:val="baseline"/>
          <w:lang w:val="en-US" w:eastAsia="zh-CN"/>
        </w:rPr>
        <w:t>=0.249。</w:t>
      </w:r>
    </w:p>
    <w:p>
      <w:pPr>
        <w:spacing w:line="400" w:lineRule="exact"/>
        <w:ind w:firstLine="480"/>
        <w:rPr>
          <w:rFonts w:hint="eastAsia" w:hAnsi="Cambria Math" w:cs="Times New Roman"/>
          <w:i w:val="0"/>
          <w:kern w:val="2"/>
          <w:sz w:val="21"/>
          <w:szCs w:val="21"/>
          <w:lang w:val="en-US" w:eastAsia="zh-CN" w:bidi="ar-SA"/>
        </w:rPr>
      </w:pPr>
    </w:p>
    <w:p>
      <w:pPr>
        <w:spacing w:line="400" w:lineRule="exact"/>
        <w:rPr>
          <w:rFonts w:hint="eastAsia"/>
          <w:sz w:val="24"/>
          <w:lang w:eastAsia="zh-CN"/>
        </w:rPr>
      </w:pPr>
      <w:r>
        <w:rPr>
          <w:rFonts w:hint="eastAsia"/>
          <w:sz w:val="24"/>
          <w:lang w:eastAsia="zh-CN"/>
        </w:rPr>
        <w:t>【</w:t>
      </w:r>
      <w:r>
        <w:rPr>
          <w:rFonts w:hint="eastAsia"/>
          <w:b/>
          <w:bCs/>
          <w:sz w:val="24"/>
          <w:lang w:val="en-US" w:eastAsia="zh-CN"/>
        </w:rPr>
        <w:t>实验总结</w:t>
      </w:r>
      <w:r>
        <w:rPr>
          <w:rFonts w:hint="eastAsia"/>
          <w:sz w:val="24"/>
          <w:lang w:eastAsia="zh-CN"/>
        </w:rPr>
        <w:t>】</w:t>
      </w:r>
    </w:p>
    <w:p>
      <w:pPr>
        <w:spacing w:line="400" w:lineRule="exact"/>
        <w:ind w:firstLine="480"/>
        <w:rPr>
          <w:rFonts w:hint="default"/>
          <w:sz w:val="24"/>
          <w:lang w:val="en-US" w:eastAsia="zh-CN"/>
        </w:rPr>
      </w:pPr>
      <w:r>
        <w:rPr>
          <w:rFonts w:hint="eastAsia"/>
          <w:sz w:val="24"/>
          <w:lang w:val="en-US" w:eastAsia="zh-CN"/>
        </w:rPr>
        <w:t>可以看到，在经过误差修正之后，所得数据拟合结果完全符合预期，足以说明“对称交换测量法”的可靠性。另一方面，由于调节旋钮的不够仔细，我们也产生了一个异常数据点。尽管这一异常数据对最终的拟合情况几乎没有任何影响，但是仍然值得我们警惕。在类似的操作中，我们应当根据仪器精度和待观测数据变化特点决定是否需要考虑仪器精度无法看到的微变并二次调零。</w:t>
      </w:r>
    </w:p>
    <w:p>
      <w:pPr>
        <w:spacing w:line="400" w:lineRule="exact"/>
        <w:rPr>
          <w:sz w:val="24"/>
        </w:rPr>
      </w:pPr>
    </w:p>
    <w:p>
      <w:pPr>
        <w:pStyle w:val="20"/>
        <w:numPr>
          <w:ilvl w:val="0"/>
          <w:numId w:val="2"/>
        </w:numPr>
        <w:spacing w:line="400" w:lineRule="exact"/>
        <w:ind w:firstLineChars="0"/>
        <w:outlineLvl w:val="2"/>
        <w:rPr>
          <w:rStyle w:val="24"/>
          <w:rFonts w:hint="eastAsia"/>
        </w:rPr>
      </w:pPr>
      <w:r>
        <w:rPr>
          <w:rStyle w:val="24"/>
          <w:rFonts w:hint="eastAsia"/>
        </w:rPr>
        <w:t>交磁感应强度B与励磁电流IM数据记录</w:t>
      </w:r>
    </w:p>
    <w:p>
      <w:pPr>
        <w:snapToGrid w:val="0"/>
        <w:spacing w:line="276" w:lineRule="auto"/>
        <w:ind w:left="838" w:leftChars="399" w:firstLine="2640" w:firstLineChars="1100"/>
        <w:rPr>
          <w:rFonts w:ascii="黑体" w:hAnsi="黑体" w:eastAsia="黑体"/>
          <w:sz w:val="24"/>
        </w:rPr>
      </w:pPr>
      <w:r>
        <w:rPr>
          <w:sz w:val="24"/>
        </w:rPr>
        <w:t>B—I</w:t>
      </w:r>
      <w:r>
        <w:rPr>
          <w:sz w:val="24"/>
          <w:vertAlign w:val="subscript"/>
        </w:rPr>
        <w:t>M</w:t>
      </w:r>
      <w:r>
        <w:rPr>
          <w:sz w:val="24"/>
        </w:rPr>
        <w:t xml:space="preserve">        I</w:t>
      </w:r>
      <w:r>
        <w:rPr>
          <w:sz w:val="24"/>
          <w:vertAlign w:val="subscript"/>
        </w:rPr>
        <w:t>S</w:t>
      </w:r>
      <w:r>
        <w:rPr>
          <w:sz w:val="24"/>
        </w:rPr>
        <w:t xml:space="preserve"> =1.00mA</w:t>
      </w:r>
    </w:p>
    <w:tbl>
      <w:tblPr>
        <w:tblStyle w:val="10"/>
        <w:tblpPr w:leftFromText="180" w:rightFromText="180" w:vertAnchor="text" w:horzAnchor="margin" w:tblpXSpec="center" w:tblpY="146"/>
        <w:tblW w:w="830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75"/>
        <w:gridCol w:w="1113"/>
        <w:gridCol w:w="993"/>
        <w:gridCol w:w="993"/>
        <w:gridCol w:w="1069"/>
        <w:gridCol w:w="31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53" w:hRule="exact"/>
        </w:trPr>
        <w:tc>
          <w:tcPr>
            <w:tcW w:w="975" w:type="dxa"/>
            <w:vMerge w:val="restart"/>
            <w:shd w:val="pct20" w:color="auto" w:fill="auto"/>
            <w:vAlign w:val="center"/>
          </w:tcPr>
          <w:p>
            <w:pPr>
              <w:jc w:val="center"/>
              <w:rPr>
                <w:rFonts w:hint="eastAsia" w:eastAsiaTheme="minorEastAsia"/>
                <w:szCs w:val="21"/>
              </w:rPr>
            </w:pPr>
            <w:r>
              <w:rPr>
                <w:rFonts w:hint="eastAsia" w:eastAsiaTheme="minorEastAsia"/>
                <w:szCs w:val="21"/>
              </w:rPr>
              <w:t>IM(mA)</w:t>
            </w:r>
          </w:p>
        </w:tc>
        <w:tc>
          <w:tcPr>
            <w:tcW w:w="1113" w:type="dxa"/>
            <w:shd w:val="pct20" w:color="auto" w:fill="auto"/>
            <w:vAlign w:val="center"/>
          </w:tcPr>
          <w:p>
            <w:pPr>
              <w:jc w:val="center"/>
              <w:rPr>
                <w:rFonts w:hint="eastAsia" w:eastAsiaTheme="minorEastAsia"/>
                <w:szCs w:val="21"/>
              </w:rPr>
            </w:pPr>
            <w:r>
              <w:rPr>
                <w:rFonts w:hint="eastAsia" w:eastAsiaTheme="minorEastAsia"/>
                <w:szCs w:val="21"/>
              </w:rPr>
              <w:t>B1(mT)</w:t>
            </w:r>
          </w:p>
        </w:tc>
        <w:tc>
          <w:tcPr>
            <w:tcW w:w="993" w:type="dxa"/>
            <w:shd w:val="pct20" w:color="auto" w:fill="auto"/>
            <w:vAlign w:val="center"/>
          </w:tcPr>
          <w:p>
            <w:pPr>
              <w:jc w:val="center"/>
              <w:rPr>
                <w:rFonts w:hint="eastAsia" w:eastAsiaTheme="minorEastAsia"/>
                <w:szCs w:val="21"/>
              </w:rPr>
            </w:pPr>
            <w:r>
              <w:rPr>
                <w:rFonts w:hint="eastAsia" w:eastAsiaTheme="minorEastAsia"/>
                <w:szCs w:val="21"/>
              </w:rPr>
              <w:t>B2(mT)</w:t>
            </w:r>
          </w:p>
        </w:tc>
        <w:tc>
          <w:tcPr>
            <w:tcW w:w="993" w:type="dxa"/>
            <w:shd w:val="pct20" w:color="auto" w:fill="auto"/>
            <w:vAlign w:val="center"/>
          </w:tcPr>
          <w:p>
            <w:pPr>
              <w:jc w:val="center"/>
              <w:rPr>
                <w:rFonts w:hint="eastAsia" w:eastAsiaTheme="minorEastAsia"/>
                <w:szCs w:val="21"/>
              </w:rPr>
            </w:pPr>
            <w:r>
              <w:rPr>
                <w:rFonts w:hint="eastAsia" w:eastAsiaTheme="minorEastAsia"/>
                <w:szCs w:val="21"/>
              </w:rPr>
              <w:t>B3(mT)</w:t>
            </w:r>
          </w:p>
        </w:tc>
        <w:tc>
          <w:tcPr>
            <w:tcW w:w="1069" w:type="dxa"/>
            <w:shd w:val="pct20" w:color="auto" w:fill="auto"/>
            <w:vAlign w:val="center"/>
          </w:tcPr>
          <w:p>
            <w:pPr>
              <w:jc w:val="center"/>
              <w:rPr>
                <w:rFonts w:hint="eastAsia" w:eastAsiaTheme="minorEastAsia"/>
                <w:szCs w:val="21"/>
              </w:rPr>
            </w:pPr>
            <w:r>
              <w:rPr>
                <w:rFonts w:hint="eastAsia" w:eastAsiaTheme="minorEastAsia"/>
                <w:szCs w:val="21"/>
              </w:rPr>
              <w:t>B4(mT)</w:t>
            </w:r>
          </w:p>
        </w:tc>
        <w:tc>
          <w:tcPr>
            <w:tcW w:w="3162" w:type="dxa"/>
            <w:vMerge w:val="restart"/>
            <w:shd w:val="pct20" w:color="auto" w:fill="auto"/>
          </w:tcPr>
          <w:p>
            <w:pPr>
              <w:jc w:val="center"/>
              <w:rPr>
                <w:rFonts w:hint="eastAsia" w:eastAsiaTheme="minorEastAsia"/>
                <w:szCs w:val="21"/>
              </w:rPr>
            </w:pPr>
            <w:r>
              <w:rPr>
                <w:rFonts w:hint="eastAsia" w:eastAsiaTheme="minorEastAsia"/>
                <w:szCs w:val="21"/>
              </w:rPr>
              <w:object>
                <v:shape id="_x0000_i1027" o:spt="75" type="#_x0000_t75" style="height:31.25pt;width:108.65pt;" o:ole="t" filled="f" o:preferrelative="t" stroked="f" coordsize="21600,21600">
                  <v:path/>
                  <v:fill on="f" focussize="0,0"/>
                  <v:stroke on="f" joinstyle="miter"/>
                  <v:imagedata r:id="rId16" o:title=""/>
                  <o:lock v:ext="edit" aspectratio="t"/>
                  <w10:wrap type="none"/>
                  <w10:anchorlock/>
                </v:shape>
                <o:OLEObject Type="Embed" ProgID="Equation.3" ShapeID="_x0000_i1027" DrawAspect="Content" ObjectID="_1468075727" r:id="rId15">
                  <o:LockedField>false</o:LockedField>
                </o:OLEObject>
              </w:object>
            </w:r>
            <w:r>
              <w:rPr>
                <w:rFonts w:hint="eastAsia" w:eastAsiaTheme="minorEastAsia"/>
                <w:szCs w:val="21"/>
              </w:rPr>
              <w:t>(mT)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37" w:hRule="exact"/>
        </w:trPr>
        <w:tc>
          <w:tcPr>
            <w:tcW w:w="975" w:type="dxa"/>
            <w:vMerge w:val="continue"/>
            <w:vAlign w:val="center"/>
          </w:tcPr>
          <w:p>
            <w:pPr>
              <w:jc w:val="center"/>
              <w:rPr>
                <w:rFonts w:hint="eastAsia" w:eastAsiaTheme="minorEastAsia"/>
                <w:szCs w:val="21"/>
              </w:rPr>
            </w:pPr>
          </w:p>
        </w:tc>
        <w:tc>
          <w:tcPr>
            <w:tcW w:w="1113" w:type="dxa"/>
            <w:shd w:val="pct20" w:color="auto" w:fill="auto"/>
            <w:vAlign w:val="center"/>
          </w:tcPr>
          <w:p>
            <w:pPr>
              <w:jc w:val="center"/>
              <w:rPr>
                <w:rFonts w:hint="eastAsia" w:eastAsiaTheme="minorEastAsia"/>
                <w:szCs w:val="21"/>
              </w:rPr>
            </w:pPr>
            <w:r>
              <w:rPr>
                <w:rFonts w:hint="eastAsia" w:eastAsiaTheme="minorEastAsia"/>
                <w:szCs w:val="21"/>
              </w:rPr>
              <w:t xml:space="preserve">+IM +Is </w:t>
            </w:r>
          </w:p>
        </w:tc>
        <w:tc>
          <w:tcPr>
            <w:tcW w:w="993" w:type="dxa"/>
            <w:shd w:val="pct20" w:color="auto" w:fill="auto"/>
            <w:vAlign w:val="center"/>
          </w:tcPr>
          <w:p>
            <w:pPr>
              <w:jc w:val="center"/>
              <w:rPr>
                <w:rFonts w:hint="eastAsia" w:eastAsiaTheme="minorEastAsia"/>
                <w:szCs w:val="21"/>
              </w:rPr>
            </w:pPr>
            <w:r>
              <w:rPr>
                <w:rFonts w:hint="eastAsia" w:eastAsiaTheme="minorEastAsia"/>
                <w:szCs w:val="21"/>
              </w:rPr>
              <w:t>+IM -Is</w:t>
            </w:r>
          </w:p>
        </w:tc>
        <w:tc>
          <w:tcPr>
            <w:tcW w:w="993" w:type="dxa"/>
            <w:shd w:val="pct20" w:color="auto" w:fill="auto"/>
            <w:vAlign w:val="center"/>
          </w:tcPr>
          <w:p>
            <w:pPr>
              <w:jc w:val="center"/>
              <w:rPr>
                <w:rFonts w:hint="eastAsia" w:eastAsiaTheme="minorEastAsia"/>
                <w:szCs w:val="21"/>
              </w:rPr>
            </w:pPr>
            <w:r>
              <w:rPr>
                <w:rFonts w:hint="eastAsia" w:eastAsiaTheme="minorEastAsia"/>
                <w:szCs w:val="21"/>
              </w:rPr>
              <w:t xml:space="preserve">-IM -Is </w:t>
            </w:r>
          </w:p>
        </w:tc>
        <w:tc>
          <w:tcPr>
            <w:tcW w:w="1069" w:type="dxa"/>
            <w:shd w:val="pct20" w:color="auto" w:fill="auto"/>
            <w:vAlign w:val="center"/>
          </w:tcPr>
          <w:p>
            <w:pPr>
              <w:jc w:val="center"/>
              <w:rPr>
                <w:rFonts w:hint="eastAsia" w:eastAsiaTheme="minorEastAsia"/>
                <w:szCs w:val="21"/>
              </w:rPr>
            </w:pPr>
            <w:r>
              <w:rPr>
                <w:rFonts w:hint="eastAsia" w:eastAsiaTheme="minorEastAsia"/>
                <w:szCs w:val="21"/>
              </w:rPr>
              <w:t>-IM +Is</w:t>
            </w:r>
          </w:p>
        </w:tc>
        <w:tc>
          <w:tcPr>
            <w:tcW w:w="3162" w:type="dxa"/>
            <w:vMerge w:val="continue"/>
            <w:vAlign w:val="center"/>
          </w:tcPr>
          <w:p>
            <w:pPr>
              <w:jc w:val="center"/>
              <w:rPr>
                <w:rFonts w:hint="eastAsia" w:eastAsiaTheme="minorEastAsia"/>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6" w:hRule="atLeast"/>
        </w:trPr>
        <w:tc>
          <w:tcPr>
            <w:tcW w:w="975" w:type="dxa"/>
            <w:shd w:val="pct10" w:color="auto" w:fill="auto"/>
            <w:vAlign w:val="center"/>
          </w:tcPr>
          <w:p>
            <w:pPr>
              <w:jc w:val="center"/>
              <w:rPr>
                <w:rFonts w:hint="eastAsia" w:eastAsiaTheme="minorEastAsia"/>
                <w:szCs w:val="21"/>
              </w:rPr>
            </w:pPr>
            <w:r>
              <w:rPr>
                <w:rFonts w:hint="eastAsia" w:eastAsiaTheme="minorEastAsia"/>
                <w:szCs w:val="21"/>
              </w:rPr>
              <w:t>0</w:t>
            </w:r>
          </w:p>
        </w:tc>
        <w:tc>
          <w:tcPr>
            <w:tcW w:w="1113" w:type="dxa"/>
            <w:vAlign w:val="center"/>
          </w:tcPr>
          <w:p>
            <w:pPr>
              <w:jc w:val="center"/>
              <w:rPr>
                <w:rFonts w:hint="eastAsia" w:eastAsiaTheme="minorEastAsia"/>
                <w:szCs w:val="21"/>
                <w:lang w:val="en-US" w:eastAsia="zh-CN"/>
              </w:rPr>
            </w:pPr>
            <w:r>
              <w:rPr>
                <w:rFonts w:hint="eastAsia" w:eastAsiaTheme="minorEastAsia"/>
                <w:szCs w:val="21"/>
                <w:lang w:val="en-US" w:eastAsia="zh-CN"/>
              </w:rPr>
              <w:t>0</w:t>
            </w:r>
          </w:p>
        </w:tc>
        <w:tc>
          <w:tcPr>
            <w:tcW w:w="993" w:type="dxa"/>
            <w:vAlign w:val="center"/>
          </w:tcPr>
          <w:p>
            <w:pPr>
              <w:jc w:val="center"/>
              <w:rPr>
                <w:rFonts w:hint="default" w:eastAsiaTheme="minorEastAsia"/>
                <w:szCs w:val="21"/>
                <w:lang w:val="en-US" w:eastAsia="zh-CN"/>
              </w:rPr>
            </w:pPr>
            <w:r>
              <w:rPr>
                <w:rFonts w:hint="eastAsia" w:eastAsiaTheme="minorEastAsia"/>
                <w:szCs w:val="21"/>
                <w:lang w:val="en-US" w:eastAsia="zh-CN"/>
              </w:rPr>
              <w:t>0.8</w:t>
            </w:r>
          </w:p>
        </w:tc>
        <w:tc>
          <w:tcPr>
            <w:tcW w:w="993" w:type="dxa"/>
            <w:vAlign w:val="center"/>
          </w:tcPr>
          <w:p>
            <w:pPr>
              <w:jc w:val="center"/>
              <w:rPr>
                <w:rFonts w:hint="default" w:eastAsiaTheme="minorEastAsia"/>
                <w:szCs w:val="21"/>
                <w:lang w:val="en-US" w:eastAsia="zh-CN"/>
              </w:rPr>
            </w:pPr>
            <w:r>
              <w:rPr>
                <w:rFonts w:hint="eastAsia" w:eastAsiaTheme="minorEastAsia"/>
                <w:szCs w:val="21"/>
                <w:lang w:val="en-US" w:eastAsia="zh-CN"/>
              </w:rPr>
              <w:t>0.8</w:t>
            </w:r>
          </w:p>
        </w:tc>
        <w:tc>
          <w:tcPr>
            <w:tcW w:w="1069" w:type="dxa"/>
            <w:vAlign w:val="center"/>
          </w:tcPr>
          <w:p>
            <w:pPr>
              <w:jc w:val="center"/>
              <w:rPr>
                <w:rFonts w:hint="default" w:eastAsiaTheme="minorEastAsia"/>
                <w:szCs w:val="21"/>
                <w:lang w:val="en-US" w:eastAsia="zh-CN"/>
              </w:rPr>
            </w:pPr>
            <w:r>
              <w:rPr>
                <w:rFonts w:hint="eastAsia" w:eastAsiaTheme="minorEastAsia"/>
                <w:szCs w:val="21"/>
                <w:lang w:val="en-US" w:eastAsia="zh-CN"/>
              </w:rPr>
              <w:t>-0.1</w:t>
            </w:r>
          </w:p>
        </w:tc>
        <w:tc>
          <w:tcPr>
            <w:tcW w:w="3162" w:type="dxa"/>
            <w:vAlign w:val="center"/>
          </w:tcPr>
          <w:p>
            <w:pPr>
              <w:jc w:val="center"/>
              <w:rPr>
                <w:rFonts w:hint="default" w:eastAsiaTheme="minorEastAsia"/>
                <w:szCs w:val="21"/>
                <w:lang w:val="en-US" w:eastAsia="zh-CN"/>
              </w:rPr>
            </w:pPr>
            <w:r>
              <w:rPr>
                <w:rFonts w:hint="eastAsia" w:eastAsiaTheme="minorEastAsia"/>
                <w:szCs w:val="21"/>
                <w:lang w:val="en-US" w:eastAsia="zh-CN"/>
              </w:rPr>
              <w:t>0.425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2" w:hRule="atLeast"/>
        </w:trPr>
        <w:tc>
          <w:tcPr>
            <w:tcW w:w="975" w:type="dxa"/>
            <w:shd w:val="pct10" w:color="auto" w:fill="auto"/>
            <w:vAlign w:val="center"/>
          </w:tcPr>
          <w:p>
            <w:pPr>
              <w:jc w:val="center"/>
              <w:rPr>
                <w:rFonts w:hint="eastAsia" w:eastAsiaTheme="minorEastAsia"/>
                <w:szCs w:val="21"/>
              </w:rPr>
            </w:pPr>
            <w:r>
              <w:rPr>
                <w:rFonts w:hint="eastAsia" w:eastAsiaTheme="minorEastAsia"/>
                <w:szCs w:val="21"/>
              </w:rPr>
              <w:t>50</w:t>
            </w:r>
          </w:p>
        </w:tc>
        <w:tc>
          <w:tcPr>
            <w:tcW w:w="1113" w:type="dxa"/>
            <w:vAlign w:val="center"/>
          </w:tcPr>
          <w:p>
            <w:pPr>
              <w:jc w:val="center"/>
              <w:rPr>
                <w:rFonts w:hint="default" w:eastAsiaTheme="minorEastAsia"/>
                <w:szCs w:val="21"/>
                <w:lang w:val="en-US" w:eastAsia="zh-CN"/>
              </w:rPr>
            </w:pPr>
            <w:r>
              <w:rPr>
                <w:rFonts w:hint="eastAsia" w:eastAsiaTheme="minorEastAsia"/>
                <w:szCs w:val="21"/>
                <w:lang w:val="en-US" w:eastAsia="zh-CN"/>
              </w:rPr>
              <w:t>37.3</w:t>
            </w:r>
          </w:p>
        </w:tc>
        <w:tc>
          <w:tcPr>
            <w:tcW w:w="993" w:type="dxa"/>
            <w:vAlign w:val="center"/>
          </w:tcPr>
          <w:p>
            <w:pPr>
              <w:jc w:val="center"/>
              <w:rPr>
                <w:rFonts w:hint="default" w:eastAsiaTheme="minorEastAsia"/>
                <w:szCs w:val="21"/>
                <w:lang w:val="en-US" w:eastAsia="zh-CN"/>
              </w:rPr>
            </w:pPr>
            <w:r>
              <w:rPr>
                <w:rFonts w:hint="eastAsia" w:eastAsiaTheme="minorEastAsia"/>
                <w:szCs w:val="21"/>
                <w:lang w:val="en-US" w:eastAsia="zh-CN"/>
              </w:rPr>
              <w:t>37.9</w:t>
            </w:r>
          </w:p>
        </w:tc>
        <w:tc>
          <w:tcPr>
            <w:tcW w:w="993" w:type="dxa"/>
            <w:vAlign w:val="center"/>
          </w:tcPr>
          <w:p>
            <w:pPr>
              <w:jc w:val="center"/>
              <w:rPr>
                <w:rFonts w:hint="default" w:eastAsiaTheme="minorEastAsia"/>
                <w:szCs w:val="21"/>
                <w:lang w:val="en-US" w:eastAsia="zh-CN"/>
              </w:rPr>
            </w:pPr>
            <w:r>
              <w:rPr>
                <w:rFonts w:hint="eastAsia" w:eastAsiaTheme="minorEastAsia"/>
                <w:szCs w:val="21"/>
                <w:lang w:val="en-US" w:eastAsia="zh-CN"/>
              </w:rPr>
              <w:t>-36.2</w:t>
            </w:r>
          </w:p>
        </w:tc>
        <w:tc>
          <w:tcPr>
            <w:tcW w:w="1069" w:type="dxa"/>
            <w:vAlign w:val="center"/>
          </w:tcPr>
          <w:p>
            <w:pPr>
              <w:jc w:val="center"/>
              <w:rPr>
                <w:rFonts w:hint="default" w:eastAsiaTheme="minorEastAsia"/>
                <w:szCs w:val="21"/>
                <w:lang w:val="en-US" w:eastAsia="zh-CN"/>
              </w:rPr>
            </w:pPr>
            <w:r>
              <w:rPr>
                <w:rFonts w:hint="eastAsia" w:eastAsiaTheme="minorEastAsia"/>
                <w:szCs w:val="21"/>
                <w:lang w:val="en-US" w:eastAsia="zh-CN"/>
              </w:rPr>
              <w:t>-37.0</w:t>
            </w:r>
          </w:p>
        </w:tc>
        <w:tc>
          <w:tcPr>
            <w:tcW w:w="3162" w:type="dxa"/>
            <w:vAlign w:val="center"/>
          </w:tcPr>
          <w:p>
            <w:pPr>
              <w:jc w:val="center"/>
              <w:rPr>
                <w:rFonts w:hint="eastAsia" w:eastAsiaTheme="minorEastAsia"/>
                <w:szCs w:val="21"/>
              </w:rPr>
            </w:pPr>
            <w:r>
              <w:rPr>
                <w:rFonts w:hint="eastAsia" w:eastAsiaTheme="minorEastAsia"/>
                <w:szCs w:val="21"/>
                <w:lang w:val="en-US" w:eastAsia="zh-CN"/>
              </w:rPr>
              <w:t>37.1</w:t>
            </w:r>
            <w:r>
              <w:rPr>
                <w:rFonts w:hint="eastAsia" w:eastAsiaTheme="minorEastAsia"/>
                <w:szCs w:val="21"/>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975" w:type="dxa"/>
            <w:shd w:val="pct10" w:color="auto" w:fill="auto"/>
            <w:vAlign w:val="center"/>
          </w:tcPr>
          <w:p>
            <w:pPr>
              <w:jc w:val="center"/>
              <w:rPr>
                <w:rFonts w:hint="eastAsia" w:eastAsiaTheme="minorEastAsia"/>
                <w:szCs w:val="21"/>
              </w:rPr>
            </w:pPr>
            <w:r>
              <w:rPr>
                <w:rFonts w:hint="eastAsia" w:eastAsiaTheme="minorEastAsia"/>
                <w:szCs w:val="21"/>
              </w:rPr>
              <w:t>100</w:t>
            </w:r>
          </w:p>
        </w:tc>
        <w:tc>
          <w:tcPr>
            <w:tcW w:w="1113" w:type="dxa"/>
            <w:vAlign w:val="center"/>
          </w:tcPr>
          <w:p>
            <w:pPr>
              <w:jc w:val="center"/>
              <w:rPr>
                <w:rFonts w:hint="default" w:eastAsiaTheme="minorEastAsia"/>
                <w:szCs w:val="21"/>
                <w:lang w:val="en-US" w:eastAsia="zh-CN"/>
              </w:rPr>
            </w:pPr>
            <w:r>
              <w:rPr>
                <w:rFonts w:hint="eastAsia" w:eastAsiaTheme="minorEastAsia"/>
                <w:szCs w:val="21"/>
                <w:lang w:val="en-US" w:eastAsia="zh-CN"/>
              </w:rPr>
              <w:t>73.5</w:t>
            </w:r>
          </w:p>
        </w:tc>
        <w:tc>
          <w:tcPr>
            <w:tcW w:w="993" w:type="dxa"/>
            <w:vAlign w:val="center"/>
          </w:tcPr>
          <w:p>
            <w:pPr>
              <w:jc w:val="center"/>
              <w:rPr>
                <w:rFonts w:hint="default" w:eastAsiaTheme="minorEastAsia"/>
                <w:szCs w:val="21"/>
                <w:lang w:val="en-US" w:eastAsia="zh-CN"/>
              </w:rPr>
            </w:pPr>
            <w:r>
              <w:rPr>
                <w:rFonts w:hint="eastAsia" w:eastAsiaTheme="minorEastAsia"/>
                <w:szCs w:val="21"/>
                <w:lang w:val="en-US" w:eastAsia="zh-CN"/>
              </w:rPr>
              <w:t>74.3</w:t>
            </w:r>
          </w:p>
        </w:tc>
        <w:tc>
          <w:tcPr>
            <w:tcW w:w="993" w:type="dxa"/>
            <w:vAlign w:val="center"/>
          </w:tcPr>
          <w:p>
            <w:pPr>
              <w:jc w:val="center"/>
              <w:rPr>
                <w:rFonts w:hint="default" w:eastAsiaTheme="minorEastAsia"/>
                <w:szCs w:val="21"/>
                <w:lang w:val="en-US" w:eastAsia="zh-CN"/>
              </w:rPr>
            </w:pPr>
            <w:r>
              <w:rPr>
                <w:rFonts w:hint="eastAsia" w:eastAsiaTheme="minorEastAsia"/>
                <w:szCs w:val="21"/>
                <w:lang w:val="en-US" w:eastAsia="zh-CN"/>
              </w:rPr>
              <w:t>-72.8</w:t>
            </w:r>
          </w:p>
        </w:tc>
        <w:tc>
          <w:tcPr>
            <w:tcW w:w="1069" w:type="dxa"/>
            <w:vAlign w:val="center"/>
          </w:tcPr>
          <w:p>
            <w:pPr>
              <w:jc w:val="center"/>
              <w:rPr>
                <w:rFonts w:hint="default" w:eastAsiaTheme="minorEastAsia"/>
                <w:szCs w:val="21"/>
                <w:lang w:val="en-US" w:eastAsia="zh-CN"/>
              </w:rPr>
            </w:pPr>
            <w:r>
              <w:rPr>
                <w:rFonts w:hint="eastAsia" w:eastAsiaTheme="minorEastAsia"/>
                <w:szCs w:val="21"/>
                <w:lang w:val="en-US" w:eastAsia="zh-CN"/>
              </w:rPr>
              <w:t>-73.6</w:t>
            </w:r>
          </w:p>
        </w:tc>
        <w:tc>
          <w:tcPr>
            <w:tcW w:w="3162" w:type="dxa"/>
            <w:vAlign w:val="center"/>
          </w:tcPr>
          <w:p>
            <w:pPr>
              <w:jc w:val="center"/>
              <w:rPr>
                <w:rFonts w:hint="default" w:eastAsiaTheme="minorEastAsia"/>
                <w:szCs w:val="21"/>
                <w:lang w:val="en-US" w:eastAsia="zh-CN"/>
              </w:rPr>
            </w:pPr>
            <w:r>
              <w:rPr>
                <w:rFonts w:hint="eastAsia" w:eastAsiaTheme="minorEastAsia"/>
                <w:szCs w:val="21"/>
                <w:lang w:val="en-US" w:eastAsia="zh-CN"/>
              </w:rPr>
              <w:t>73.55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9" w:hRule="atLeast"/>
        </w:trPr>
        <w:tc>
          <w:tcPr>
            <w:tcW w:w="975" w:type="dxa"/>
            <w:shd w:val="pct10" w:color="auto" w:fill="auto"/>
            <w:vAlign w:val="center"/>
          </w:tcPr>
          <w:p>
            <w:pPr>
              <w:jc w:val="center"/>
              <w:rPr>
                <w:rFonts w:hint="eastAsia" w:eastAsiaTheme="minorEastAsia"/>
                <w:szCs w:val="21"/>
              </w:rPr>
            </w:pPr>
            <w:r>
              <w:rPr>
                <w:rFonts w:hint="eastAsia" w:eastAsiaTheme="minorEastAsia"/>
                <w:szCs w:val="21"/>
              </w:rPr>
              <w:t>150</w:t>
            </w:r>
          </w:p>
        </w:tc>
        <w:tc>
          <w:tcPr>
            <w:tcW w:w="1113" w:type="dxa"/>
            <w:vAlign w:val="center"/>
          </w:tcPr>
          <w:p>
            <w:pPr>
              <w:jc w:val="center"/>
              <w:rPr>
                <w:rFonts w:hint="default" w:eastAsiaTheme="minorEastAsia"/>
                <w:szCs w:val="21"/>
                <w:lang w:val="en-US" w:eastAsia="zh-CN"/>
              </w:rPr>
            </w:pPr>
            <w:r>
              <w:rPr>
                <w:rFonts w:hint="eastAsia" w:eastAsiaTheme="minorEastAsia"/>
                <w:szCs w:val="21"/>
                <w:lang w:val="en-US" w:eastAsia="zh-CN"/>
              </w:rPr>
              <w:t>110.2</w:t>
            </w:r>
          </w:p>
        </w:tc>
        <w:tc>
          <w:tcPr>
            <w:tcW w:w="993" w:type="dxa"/>
            <w:vAlign w:val="center"/>
          </w:tcPr>
          <w:p>
            <w:pPr>
              <w:jc w:val="center"/>
              <w:rPr>
                <w:rFonts w:hint="default" w:eastAsiaTheme="minorEastAsia"/>
                <w:szCs w:val="21"/>
                <w:lang w:val="en-US" w:eastAsia="zh-CN"/>
              </w:rPr>
            </w:pPr>
            <w:r>
              <w:rPr>
                <w:rFonts w:hint="eastAsia" w:eastAsiaTheme="minorEastAsia"/>
                <w:szCs w:val="21"/>
                <w:lang w:val="en-US" w:eastAsia="zh-CN"/>
              </w:rPr>
              <w:t>110.7</w:t>
            </w:r>
          </w:p>
        </w:tc>
        <w:tc>
          <w:tcPr>
            <w:tcW w:w="993" w:type="dxa"/>
            <w:vAlign w:val="center"/>
          </w:tcPr>
          <w:p>
            <w:pPr>
              <w:jc w:val="center"/>
              <w:rPr>
                <w:rFonts w:hint="default" w:eastAsiaTheme="minorEastAsia"/>
                <w:szCs w:val="21"/>
                <w:lang w:val="en-US" w:eastAsia="zh-CN"/>
              </w:rPr>
            </w:pPr>
            <w:r>
              <w:rPr>
                <w:rFonts w:hint="eastAsia" w:eastAsiaTheme="minorEastAsia"/>
                <w:szCs w:val="21"/>
                <w:lang w:val="en-US" w:eastAsia="zh-CN"/>
              </w:rPr>
              <w:t>-109.5</w:t>
            </w:r>
          </w:p>
        </w:tc>
        <w:tc>
          <w:tcPr>
            <w:tcW w:w="1069" w:type="dxa"/>
            <w:vAlign w:val="center"/>
          </w:tcPr>
          <w:p>
            <w:pPr>
              <w:jc w:val="center"/>
              <w:rPr>
                <w:rFonts w:hint="default" w:eastAsiaTheme="minorEastAsia"/>
                <w:szCs w:val="21"/>
                <w:lang w:val="en-US" w:eastAsia="zh-CN"/>
              </w:rPr>
            </w:pPr>
            <w:r>
              <w:rPr>
                <w:rFonts w:hint="eastAsia" w:eastAsiaTheme="minorEastAsia"/>
                <w:szCs w:val="21"/>
                <w:lang w:val="en-US" w:eastAsia="zh-CN"/>
              </w:rPr>
              <w:t>-110.4</w:t>
            </w:r>
          </w:p>
        </w:tc>
        <w:tc>
          <w:tcPr>
            <w:tcW w:w="3162" w:type="dxa"/>
            <w:vAlign w:val="center"/>
          </w:tcPr>
          <w:p>
            <w:pPr>
              <w:jc w:val="center"/>
              <w:rPr>
                <w:rFonts w:hint="default" w:eastAsiaTheme="minorEastAsia"/>
                <w:szCs w:val="21"/>
                <w:lang w:val="en-US" w:eastAsia="zh-CN"/>
              </w:rPr>
            </w:pPr>
            <w:r>
              <w:rPr>
                <w:rFonts w:hint="eastAsia" w:eastAsiaTheme="minorEastAsia"/>
                <w:szCs w:val="21"/>
                <w:lang w:val="en-US" w:eastAsia="zh-CN"/>
              </w:rPr>
              <w:t>110.2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0" w:hRule="atLeast"/>
        </w:trPr>
        <w:tc>
          <w:tcPr>
            <w:tcW w:w="975" w:type="dxa"/>
            <w:shd w:val="pct10" w:color="auto" w:fill="auto"/>
            <w:vAlign w:val="center"/>
          </w:tcPr>
          <w:p>
            <w:pPr>
              <w:jc w:val="center"/>
              <w:rPr>
                <w:rFonts w:hint="eastAsia" w:eastAsiaTheme="minorEastAsia"/>
                <w:szCs w:val="21"/>
              </w:rPr>
            </w:pPr>
            <w:r>
              <w:rPr>
                <w:rFonts w:hint="eastAsia" w:eastAsiaTheme="minorEastAsia"/>
                <w:szCs w:val="21"/>
              </w:rPr>
              <w:t>200</w:t>
            </w:r>
          </w:p>
        </w:tc>
        <w:tc>
          <w:tcPr>
            <w:tcW w:w="1113" w:type="dxa"/>
            <w:vAlign w:val="center"/>
          </w:tcPr>
          <w:p>
            <w:pPr>
              <w:jc w:val="center"/>
              <w:rPr>
                <w:rFonts w:hint="default" w:eastAsiaTheme="minorEastAsia"/>
                <w:szCs w:val="21"/>
                <w:lang w:val="en-US" w:eastAsia="zh-CN"/>
              </w:rPr>
            </w:pPr>
            <w:r>
              <w:rPr>
                <w:rFonts w:hint="eastAsia" w:eastAsiaTheme="minorEastAsia"/>
                <w:szCs w:val="21"/>
                <w:lang w:val="en-US" w:eastAsia="zh-CN"/>
              </w:rPr>
              <w:t>146.2</w:t>
            </w:r>
          </w:p>
        </w:tc>
        <w:tc>
          <w:tcPr>
            <w:tcW w:w="993" w:type="dxa"/>
            <w:vAlign w:val="center"/>
          </w:tcPr>
          <w:p>
            <w:pPr>
              <w:jc w:val="center"/>
              <w:rPr>
                <w:rFonts w:hint="default" w:eastAsiaTheme="minorEastAsia"/>
                <w:szCs w:val="21"/>
                <w:lang w:val="en-US" w:eastAsia="zh-CN"/>
              </w:rPr>
            </w:pPr>
            <w:r>
              <w:rPr>
                <w:rFonts w:hint="eastAsia" w:eastAsiaTheme="minorEastAsia"/>
                <w:szCs w:val="21"/>
                <w:lang w:val="en-US" w:eastAsia="zh-CN"/>
              </w:rPr>
              <w:t>146.9</w:t>
            </w:r>
          </w:p>
        </w:tc>
        <w:tc>
          <w:tcPr>
            <w:tcW w:w="993" w:type="dxa"/>
            <w:vAlign w:val="center"/>
          </w:tcPr>
          <w:p>
            <w:pPr>
              <w:jc w:val="center"/>
              <w:rPr>
                <w:rFonts w:hint="default" w:eastAsiaTheme="minorEastAsia"/>
                <w:szCs w:val="21"/>
                <w:lang w:val="en-US" w:eastAsia="zh-CN"/>
              </w:rPr>
            </w:pPr>
            <w:r>
              <w:rPr>
                <w:rFonts w:hint="eastAsia" w:eastAsiaTheme="minorEastAsia"/>
                <w:szCs w:val="21"/>
                <w:lang w:val="en-US" w:eastAsia="zh-CN"/>
              </w:rPr>
              <w:t>-145.9</w:t>
            </w:r>
          </w:p>
        </w:tc>
        <w:tc>
          <w:tcPr>
            <w:tcW w:w="1069" w:type="dxa"/>
            <w:vAlign w:val="center"/>
          </w:tcPr>
          <w:p>
            <w:pPr>
              <w:jc w:val="center"/>
              <w:rPr>
                <w:rFonts w:hint="default" w:eastAsiaTheme="minorEastAsia"/>
                <w:szCs w:val="21"/>
                <w:lang w:val="en-US" w:eastAsia="zh-CN"/>
              </w:rPr>
            </w:pPr>
            <w:r>
              <w:rPr>
                <w:rFonts w:hint="eastAsia" w:eastAsiaTheme="minorEastAsia"/>
                <w:szCs w:val="21"/>
                <w:lang w:val="en-US" w:eastAsia="zh-CN"/>
              </w:rPr>
              <w:t>-146.7</w:t>
            </w:r>
          </w:p>
        </w:tc>
        <w:tc>
          <w:tcPr>
            <w:tcW w:w="3162" w:type="dxa"/>
            <w:vAlign w:val="center"/>
          </w:tcPr>
          <w:p>
            <w:pPr>
              <w:jc w:val="center"/>
              <w:rPr>
                <w:rFonts w:hint="default" w:eastAsiaTheme="minorEastAsia"/>
                <w:szCs w:val="21"/>
                <w:lang w:val="en-US" w:eastAsia="zh-CN"/>
              </w:rPr>
            </w:pPr>
            <w:r>
              <w:rPr>
                <w:rFonts w:hint="eastAsia" w:eastAsiaTheme="minorEastAsia"/>
                <w:szCs w:val="21"/>
                <w:lang w:val="en-US" w:eastAsia="zh-CN"/>
              </w:rPr>
              <w:t>146.425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4" w:hRule="atLeast"/>
        </w:trPr>
        <w:tc>
          <w:tcPr>
            <w:tcW w:w="975" w:type="dxa"/>
            <w:shd w:val="pct10" w:color="auto" w:fill="auto"/>
            <w:vAlign w:val="center"/>
          </w:tcPr>
          <w:p>
            <w:pPr>
              <w:jc w:val="center"/>
              <w:rPr>
                <w:rFonts w:hint="eastAsia" w:eastAsiaTheme="minorEastAsia"/>
                <w:szCs w:val="21"/>
              </w:rPr>
            </w:pPr>
            <w:r>
              <w:rPr>
                <w:rFonts w:hint="eastAsia" w:eastAsiaTheme="minorEastAsia"/>
                <w:szCs w:val="21"/>
              </w:rPr>
              <w:t>250</w:t>
            </w:r>
          </w:p>
        </w:tc>
        <w:tc>
          <w:tcPr>
            <w:tcW w:w="1113" w:type="dxa"/>
            <w:vAlign w:val="center"/>
          </w:tcPr>
          <w:p>
            <w:pPr>
              <w:jc w:val="center"/>
              <w:rPr>
                <w:rFonts w:hint="default" w:eastAsiaTheme="minorEastAsia"/>
                <w:szCs w:val="21"/>
                <w:lang w:val="en-US" w:eastAsia="zh-CN"/>
              </w:rPr>
            </w:pPr>
            <w:r>
              <w:rPr>
                <w:rFonts w:hint="eastAsia" w:eastAsiaTheme="minorEastAsia"/>
                <w:szCs w:val="21"/>
                <w:lang w:val="en-US" w:eastAsia="zh-CN"/>
              </w:rPr>
              <w:t>182.5</w:t>
            </w:r>
          </w:p>
        </w:tc>
        <w:tc>
          <w:tcPr>
            <w:tcW w:w="993" w:type="dxa"/>
            <w:vAlign w:val="center"/>
          </w:tcPr>
          <w:p>
            <w:pPr>
              <w:jc w:val="center"/>
              <w:rPr>
                <w:rFonts w:hint="default" w:eastAsiaTheme="minorEastAsia"/>
                <w:szCs w:val="21"/>
                <w:lang w:val="en-US" w:eastAsia="zh-CN"/>
              </w:rPr>
            </w:pPr>
            <w:r>
              <w:rPr>
                <w:rFonts w:hint="eastAsia" w:eastAsiaTheme="minorEastAsia"/>
                <w:szCs w:val="21"/>
                <w:lang w:val="en-US" w:eastAsia="zh-CN"/>
              </w:rPr>
              <w:t>183.5</w:t>
            </w:r>
          </w:p>
        </w:tc>
        <w:tc>
          <w:tcPr>
            <w:tcW w:w="993" w:type="dxa"/>
            <w:vAlign w:val="center"/>
          </w:tcPr>
          <w:p>
            <w:pPr>
              <w:jc w:val="center"/>
              <w:rPr>
                <w:rFonts w:hint="default" w:eastAsiaTheme="minorEastAsia"/>
                <w:szCs w:val="21"/>
                <w:lang w:val="en-US" w:eastAsia="zh-CN"/>
              </w:rPr>
            </w:pPr>
            <w:r>
              <w:rPr>
                <w:rFonts w:hint="eastAsia" w:eastAsiaTheme="minorEastAsia"/>
                <w:szCs w:val="21"/>
                <w:lang w:val="en-US" w:eastAsia="zh-CN"/>
              </w:rPr>
              <w:t>-182.3</w:t>
            </w:r>
          </w:p>
        </w:tc>
        <w:tc>
          <w:tcPr>
            <w:tcW w:w="1069" w:type="dxa"/>
            <w:vAlign w:val="center"/>
          </w:tcPr>
          <w:p>
            <w:pPr>
              <w:jc w:val="center"/>
              <w:rPr>
                <w:rFonts w:hint="default" w:eastAsiaTheme="minorEastAsia"/>
                <w:szCs w:val="21"/>
                <w:lang w:val="en-US" w:eastAsia="zh-CN"/>
              </w:rPr>
            </w:pPr>
            <w:r>
              <w:rPr>
                <w:rFonts w:hint="eastAsia" w:eastAsiaTheme="minorEastAsia"/>
                <w:szCs w:val="21"/>
                <w:lang w:val="en-US" w:eastAsia="zh-CN"/>
              </w:rPr>
              <w:t>-182.7</w:t>
            </w:r>
          </w:p>
        </w:tc>
        <w:tc>
          <w:tcPr>
            <w:tcW w:w="3162" w:type="dxa"/>
            <w:vAlign w:val="center"/>
          </w:tcPr>
          <w:p>
            <w:pPr>
              <w:jc w:val="center"/>
              <w:rPr>
                <w:rFonts w:hint="default" w:eastAsiaTheme="minorEastAsia"/>
                <w:szCs w:val="21"/>
                <w:lang w:val="en-US" w:eastAsia="zh-CN"/>
              </w:rPr>
            </w:pPr>
            <w:r>
              <w:rPr>
                <w:rFonts w:hint="eastAsia" w:eastAsiaTheme="minorEastAsia"/>
                <w:szCs w:val="21"/>
                <w:lang w:val="en-US" w:eastAsia="zh-CN"/>
              </w:rPr>
              <w:t>182.75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3" w:hRule="atLeast"/>
        </w:trPr>
        <w:tc>
          <w:tcPr>
            <w:tcW w:w="975" w:type="dxa"/>
            <w:shd w:val="pct10" w:color="auto" w:fill="auto"/>
            <w:vAlign w:val="center"/>
          </w:tcPr>
          <w:p>
            <w:pPr>
              <w:jc w:val="center"/>
              <w:rPr>
                <w:rFonts w:hint="eastAsia" w:eastAsiaTheme="minorEastAsia"/>
                <w:szCs w:val="21"/>
              </w:rPr>
            </w:pPr>
            <w:r>
              <w:rPr>
                <w:rFonts w:hint="eastAsia" w:eastAsiaTheme="minorEastAsia"/>
                <w:szCs w:val="21"/>
              </w:rPr>
              <w:t>300</w:t>
            </w:r>
          </w:p>
        </w:tc>
        <w:tc>
          <w:tcPr>
            <w:tcW w:w="1113" w:type="dxa"/>
            <w:vAlign w:val="center"/>
          </w:tcPr>
          <w:p>
            <w:pPr>
              <w:jc w:val="center"/>
              <w:rPr>
                <w:rFonts w:hint="default" w:eastAsiaTheme="minorEastAsia"/>
                <w:szCs w:val="21"/>
                <w:lang w:val="en-US" w:eastAsia="zh-CN"/>
              </w:rPr>
            </w:pPr>
            <w:r>
              <w:rPr>
                <w:rFonts w:hint="eastAsia" w:eastAsiaTheme="minorEastAsia"/>
                <w:szCs w:val="21"/>
                <w:lang w:val="en-US" w:eastAsia="zh-CN"/>
              </w:rPr>
              <w:t>219.3</w:t>
            </w:r>
          </w:p>
        </w:tc>
        <w:tc>
          <w:tcPr>
            <w:tcW w:w="993" w:type="dxa"/>
            <w:vAlign w:val="center"/>
          </w:tcPr>
          <w:p>
            <w:pPr>
              <w:jc w:val="center"/>
              <w:rPr>
                <w:rFonts w:hint="default" w:eastAsiaTheme="minorEastAsia"/>
                <w:szCs w:val="21"/>
                <w:lang w:val="en-US" w:eastAsia="zh-CN"/>
              </w:rPr>
            </w:pPr>
            <w:r>
              <w:rPr>
                <w:rFonts w:hint="eastAsia" w:eastAsiaTheme="minorEastAsia"/>
                <w:szCs w:val="21"/>
                <w:lang w:val="en-US" w:eastAsia="zh-CN"/>
              </w:rPr>
              <w:t>219.3</w:t>
            </w:r>
          </w:p>
        </w:tc>
        <w:tc>
          <w:tcPr>
            <w:tcW w:w="993" w:type="dxa"/>
            <w:vAlign w:val="center"/>
          </w:tcPr>
          <w:p>
            <w:pPr>
              <w:jc w:val="center"/>
              <w:rPr>
                <w:rFonts w:hint="default" w:eastAsiaTheme="minorEastAsia"/>
                <w:szCs w:val="21"/>
                <w:lang w:val="en-US" w:eastAsia="zh-CN"/>
              </w:rPr>
            </w:pPr>
            <w:r>
              <w:rPr>
                <w:rFonts w:hint="eastAsia" w:eastAsiaTheme="minorEastAsia"/>
                <w:szCs w:val="21"/>
                <w:lang w:val="en-US" w:eastAsia="zh-CN"/>
              </w:rPr>
              <w:t>-218.5</w:t>
            </w:r>
          </w:p>
        </w:tc>
        <w:tc>
          <w:tcPr>
            <w:tcW w:w="1069" w:type="dxa"/>
            <w:vAlign w:val="center"/>
          </w:tcPr>
          <w:p>
            <w:pPr>
              <w:jc w:val="center"/>
              <w:rPr>
                <w:rFonts w:hint="default" w:eastAsiaTheme="minorEastAsia"/>
                <w:szCs w:val="21"/>
                <w:lang w:val="en-US" w:eastAsia="zh-CN"/>
              </w:rPr>
            </w:pPr>
            <w:r>
              <w:rPr>
                <w:rFonts w:hint="eastAsia" w:eastAsiaTheme="minorEastAsia"/>
                <w:szCs w:val="21"/>
                <w:lang w:val="en-US" w:eastAsia="zh-CN"/>
              </w:rPr>
              <w:t>-219.1</w:t>
            </w:r>
          </w:p>
        </w:tc>
        <w:tc>
          <w:tcPr>
            <w:tcW w:w="3162" w:type="dxa"/>
            <w:vAlign w:val="center"/>
          </w:tcPr>
          <w:p>
            <w:pPr>
              <w:jc w:val="center"/>
              <w:rPr>
                <w:rFonts w:hint="default" w:eastAsiaTheme="minorEastAsia"/>
                <w:szCs w:val="21"/>
                <w:lang w:val="en-US" w:eastAsia="zh-CN"/>
              </w:rPr>
            </w:pPr>
            <w:r>
              <w:rPr>
                <w:rFonts w:hint="eastAsia" w:eastAsiaTheme="minorEastAsia"/>
                <w:szCs w:val="21"/>
                <w:lang w:val="en-US" w:eastAsia="zh-CN"/>
              </w:rPr>
              <w:t>219.05</w:t>
            </w:r>
          </w:p>
        </w:tc>
      </w:tr>
    </w:tbl>
    <w:p>
      <w:pPr>
        <w:spacing w:line="400" w:lineRule="exact"/>
        <w:rPr>
          <w:sz w:val="24"/>
        </w:rPr>
      </w:pPr>
      <w:r>
        <w:rPr>
          <w:rFonts w:hint="eastAsia"/>
        </w:rPr>
        <mc:AlternateContent>
          <mc:Choice Requires="wps">
            <w:drawing>
              <wp:anchor distT="0" distB="0" distL="114300" distR="114300" simplePos="0" relativeHeight="251666432" behindDoc="0" locked="0" layoutInCell="1" allowOverlap="1">
                <wp:simplePos x="0" y="0"/>
                <wp:positionH relativeFrom="column">
                  <wp:posOffset>1648460</wp:posOffset>
                </wp:positionH>
                <wp:positionV relativeFrom="paragraph">
                  <wp:posOffset>2395220</wp:posOffset>
                </wp:positionV>
                <wp:extent cx="2895600" cy="2667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2895600" cy="266700"/>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表</w:t>
                            </w:r>
                            <w:r>
                              <w:rPr>
                                <w:rFonts w:hint="eastAsia"/>
                                <w:color w:val="7F7F7F" w:themeColor="background1" w:themeShade="80"/>
                                <w:szCs w:val="21"/>
                                <w:lang w:val="en-US" w:eastAsia="zh-CN"/>
                              </w:rPr>
                              <w:t>3</w:t>
                            </w:r>
                            <w:r>
                              <w:rPr>
                                <w:color w:val="7F7F7F" w:themeColor="background1" w:themeShade="80"/>
                                <w:szCs w:val="21"/>
                              </w:rPr>
                              <w:t xml:space="preserve"> </w:t>
                            </w:r>
                            <w:r>
                              <w:rPr>
                                <w:rFonts w:hint="eastAsia"/>
                                <w:color w:val="7F7F7F" w:themeColor="background1" w:themeShade="80"/>
                                <w:szCs w:val="21"/>
                              </w:rPr>
                              <w:t>交流霍尔电压</w:t>
                            </w:r>
                            <w:r>
                              <w:rPr>
                                <w:rFonts w:hint="eastAsia"/>
                                <w:color w:val="7F7F7F" w:themeColor="background1" w:themeShade="80"/>
                                <w:szCs w:val="21"/>
                                <w:lang w:val="en-US" w:eastAsia="zh-CN"/>
                              </w:rPr>
                              <w:t>B与励磁电流IM</w:t>
                            </w:r>
                            <w:r>
                              <w:rPr>
                                <w:rFonts w:hint="eastAsia"/>
                                <w:color w:val="7F7F7F" w:themeColor="background1" w:themeShade="80"/>
                                <w:szCs w:val="21"/>
                              </w:rPr>
                              <w:t>测量数据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9.8pt;margin-top:188.6pt;height:21pt;width:228pt;z-index:251666432;mso-width-relative:page;mso-height-relative:page;" filled="f" stroked="f" coordsize="21600,21600" o:gfxdata="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03Sx3twAAAALAQAADwAAAAAAAAABACAAAAAiAAAA&#10;ZHJzL2Rvd25yZXYueG1sUEsBAhQAFAAAAAgAh07iQNxBOtE8AgAAaAQAAA4AAAAAAAAAAQAgAAAA&#10;KwEAAGRycy9lMm9Eb2MueG1sUEsFBgAAAAAGAAYAWQEAANkFA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表</w:t>
                      </w:r>
                      <w:r>
                        <w:rPr>
                          <w:rFonts w:hint="eastAsia"/>
                          <w:color w:val="7F7F7F" w:themeColor="background1" w:themeShade="80"/>
                          <w:szCs w:val="21"/>
                          <w:lang w:val="en-US" w:eastAsia="zh-CN"/>
                        </w:rPr>
                        <w:t>3</w:t>
                      </w:r>
                      <w:r>
                        <w:rPr>
                          <w:color w:val="7F7F7F" w:themeColor="background1" w:themeShade="80"/>
                          <w:szCs w:val="21"/>
                        </w:rPr>
                        <w:t xml:space="preserve"> </w:t>
                      </w:r>
                      <w:r>
                        <w:rPr>
                          <w:rFonts w:hint="eastAsia"/>
                          <w:color w:val="7F7F7F" w:themeColor="background1" w:themeShade="80"/>
                          <w:szCs w:val="21"/>
                        </w:rPr>
                        <w:t>交流霍尔电压</w:t>
                      </w:r>
                      <w:r>
                        <w:rPr>
                          <w:rFonts w:hint="eastAsia"/>
                          <w:color w:val="7F7F7F" w:themeColor="background1" w:themeShade="80"/>
                          <w:szCs w:val="21"/>
                          <w:lang w:val="en-US" w:eastAsia="zh-CN"/>
                        </w:rPr>
                        <w:t>B与励磁电流IM</w:t>
                      </w:r>
                      <w:r>
                        <w:rPr>
                          <w:rFonts w:hint="eastAsia"/>
                          <w:color w:val="7F7F7F" w:themeColor="background1" w:themeShade="80"/>
                          <w:szCs w:val="21"/>
                        </w:rPr>
                        <w:t>测量数据</w:t>
                      </w:r>
                    </w:p>
                  </w:txbxContent>
                </v:textbox>
              </v:shape>
            </w:pict>
          </mc:Fallback>
        </mc:AlternateContent>
      </w:r>
    </w:p>
    <w:p>
      <w:pPr>
        <w:spacing w:line="400" w:lineRule="exact"/>
        <w:rPr>
          <w:rFonts w:hint="eastAsia"/>
          <w:sz w:val="24"/>
        </w:rPr>
      </w:pPr>
    </w:p>
    <w:p>
      <w:pPr>
        <w:spacing w:line="240" w:lineRule="auto"/>
        <w:rPr>
          <w:rFonts w:hint="eastAsia"/>
          <w:sz w:val="24"/>
        </w:rPr>
      </w:pPr>
      <w:r>
        <w:rPr>
          <w:rFonts w:hint="eastAsia"/>
          <w:sz w:val="24"/>
        </w:rPr>
        <w:t>由表</w:t>
      </w:r>
      <w:r>
        <w:rPr>
          <w:rFonts w:hint="eastAsia"/>
          <w:sz w:val="24"/>
          <w:lang w:val="en-US" w:eastAsia="zh-CN"/>
        </w:rPr>
        <w:t>3，</w:t>
      </w:r>
      <w:r>
        <w:rPr>
          <w:rFonts w:hint="eastAsia"/>
          <w:sz w:val="24"/>
        </w:rPr>
        <w:t>可作出</w:t>
      </w:r>
      <m:oMath>
        <m:r>
          <m:rPr/>
          <w:rPr>
            <w:rFonts w:ascii="Cambria Math" w:hAnsi="Cambria Math"/>
            <w:sz w:val="24"/>
          </w:rPr>
          <m:t>B−</m:t>
        </m:r>
        <m:sSub>
          <m:sSubPr>
            <m:ctrlPr>
              <w:rPr>
                <w:rFonts w:ascii="Cambria Math" w:hAnsi="Cambria Math"/>
                <w:i/>
                <w:sz w:val="24"/>
              </w:rPr>
            </m:ctrlPr>
          </m:sSubPr>
          <m:e>
            <m:r>
              <m:rPr/>
              <w:rPr>
                <w:rFonts w:ascii="Cambria Math" w:hAnsi="Cambria Math"/>
                <w:sz w:val="24"/>
              </w:rPr>
              <m:t>I</m:t>
            </m:r>
            <m:ctrlPr>
              <w:rPr>
                <w:rFonts w:ascii="Cambria Math" w:hAnsi="Cambria Math"/>
                <w:i/>
                <w:sz w:val="24"/>
              </w:rPr>
            </m:ctrlPr>
          </m:e>
          <m:sub>
            <m:r>
              <m:rPr/>
              <w:rPr>
                <w:rFonts w:ascii="Cambria Math" w:hAnsi="Cambria Math"/>
                <w:sz w:val="24"/>
              </w:rPr>
              <m:t>M</m:t>
            </m:r>
            <m:ctrlPr>
              <w:rPr>
                <w:rFonts w:ascii="Cambria Math" w:hAnsi="Cambria Math"/>
                <w:i/>
                <w:sz w:val="24"/>
              </w:rPr>
            </m:ctrlPr>
          </m:sub>
        </m:sSub>
      </m:oMath>
      <w:r>
        <w:rPr>
          <w:rFonts w:hint="eastAsia" w:hAnsi="Cambria Math"/>
          <w:i w:val="0"/>
          <w:sz w:val="24"/>
          <w:lang w:val="en-US" w:eastAsia="zh-CN"/>
        </w:rPr>
        <w:t>拟合曲线</w:t>
      </w:r>
      <w:r>
        <w:rPr>
          <w:rFonts w:hint="eastAsia"/>
          <w:sz w:val="24"/>
        </w:rPr>
        <w:t>：</w:t>
      </w:r>
    </w:p>
    <w:p>
      <w:pPr>
        <w:spacing w:line="240" w:lineRule="auto"/>
        <w:rPr>
          <w:rFonts w:hint="eastAsia"/>
          <w:sz w:val="24"/>
        </w:rPr>
      </w:pPr>
    </w:p>
    <w:p>
      <w:pPr>
        <w:spacing w:line="240" w:lineRule="auto"/>
        <w:rPr>
          <w:rFonts w:hint="eastAsia" w:eastAsia="宋体"/>
          <w:sz w:val="24"/>
          <w:lang w:eastAsia="zh-CN"/>
        </w:rPr>
      </w:pPr>
      <w:r>
        <w:rPr>
          <w:rFonts w:hint="eastAsia"/>
          <w:sz w:val="24"/>
          <w:lang w:val="en-US" w:eastAsia="zh-CN"/>
        </w:rPr>
        <w:t xml:space="preserve">          </w:t>
      </w:r>
      <w:r>
        <w:rPr>
          <w:rFonts w:hint="eastAsia" w:eastAsia="宋体"/>
          <w:sz w:val="24"/>
          <w:lang w:eastAsia="zh-CN"/>
        </w:rPr>
        <w:drawing>
          <wp:inline distT="0" distB="0" distL="114300" distR="114300">
            <wp:extent cx="4584065" cy="2773680"/>
            <wp:effectExtent l="0" t="0" r="3175" b="0"/>
            <wp:docPr id="16" name="图片 16" descr="图片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5"/>
                    <pic:cNvPicPr>
                      <a:picLocks noChangeAspect="1"/>
                    </pic:cNvPicPr>
                  </pic:nvPicPr>
                  <pic:blipFill>
                    <a:blip r:embed="rId17"/>
                    <a:stretch>
                      <a:fillRect/>
                    </a:stretch>
                  </pic:blipFill>
                  <pic:spPr>
                    <a:xfrm>
                      <a:off x="0" y="0"/>
                      <a:ext cx="4584065" cy="2773680"/>
                    </a:xfrm>
                    <a:prstGeom prst="rect">
                      <a:avLst/>
                    </a:prstGeom>
                  </pic:spPr>
                </pic:pic>
              </a:graphicData>
            </a:graphic>
          </wp:inline>
        </w:drawing>
      </w:r>
    </w:p>
    <w:p>
      <w:pPr>
        <w:spacing w:line="240" w:lineRule="auto"/>
        <w:rPr>
          <w:rFonts w:hint="eastAsia" w:eastAsia="宋体"/>
          <w:sz w:val="24"/>
          <w:lang w:eastAsia="zh-CN"/>
        </w:rPr>
      </w:pPr>
      <w:r>
        <w:rPr>
          <w:rFonts w:hint="eastAsia"/>
        </w:rPr>
        <mc:AlternateContent>
          <mc:Choice Requires="wps">
            <w:drawing>
              <wp:anchor distT="0" distB="0" distL="114300" distR="114300" simplePos="0" relativeHeight="251663360" behindDoc="0" locked="0" layoutInCell="1" allowOverlap="1">
                <wp:simplePos x="0" y="0"/>
                <wp:positionH relativeFrom="column">
                  <wp:posOffset>1841500</wp:posOffset>
                </wp:positionH>
                <wp:positionV relativeFrom="paragraph">
                  <wp:posOffset>46355</wp:posOffset>
                </wp:positionV>
                <wp:extent cx="2895600" cy="327660"/>
                <wp:effectExtent l="0" t="0" r="0" b="0"/>
                <wp:wrapNone/>
                <wp:docPr id="7" name="文本框 7"/>
                <wp:cNvGraphicFramePr/>
                <a:graphic xmlns:a="http://schemas.openxmlformats.org/drawingml/2006/main">
                  <a:graphicData uri="http://schemas.microsoft.com/office/word/2010/wordprocessingShape">
                    <wps:wsp>
                      <wps:cNvSpPr txBox="1"/>
                      <wps:spPr>
                        <a:xfrm>
                          <a:off x="0" y="0"/>
                          <a:ext cx="2895600" cy="327660"/>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 xml:space="preserve">6 </w:t>
                            </w:r>
                            <w:r>
                              <w:rPr>
                                <w:color w:val="7F7F7F" w:themeColor="background1" w:themeShade="80"/>
                                <w:szCs w:val="21"/>
                              </w:rPr>
                              <w:t xml:space="preserve"> </w:t>
                            </w:r>
                            <m:oMath>
                              <m:r>
                                <m:rPr>
                                  <m:sty m:val="p"/>
                                </m:rPr>
                                <w:rPr>
                                  <w:rFonts w:ascii="Cambria Math" w:hAnsi="Cambria Math"/>
                                  <w:color w:val="7F7F7F" w:themeColor="background1" w:themeShade="80"/>
                                  <w:szCs w:val="21"/>
                                </w:rPr>
                                <m:t>B</m:t>
                              </m:r>
                              <m:r>
                                <m:rPr/>
                                <w:rPr>
                                  <w:rFonts w:ascii="Cambria Math" w:hAnsi="Cambria Math"/>
                                  <w:color w:val="7F7F7F" w:themeColor="background1" w:themeShade="80"/>
                                  <w:szCs w:val="21"/>
                                </w:rPr>
                                <m:t>−</m:t>
                              </m:r>
                              <m:sSub>
                                <m:sSubPr>
                                  <m:ctrlPr>
                                    <w:rPr>
                                      <w:rFonts w:ascii="Cambria Math" w:hAnsi="Cambria Math"/>
                                      <w:color w:val="7F7F7F" w:themeColor="background1" w:themeShade="80"/>
                                      <w:szCs w:val="21"/>
                                    </w:rPr>
                                  </m:ctrlPr>
                                </m:sSubPr>
                                <m:e>
                                  <m:r>
                                    <m:rPr/>
                                    <w:rPr>
                                      <w:rFonts w:ascii="Cambria Math" w:hAnsi="Cambria Math"/>
                                      <w:color w:val="7F7F7F" w:themeColor="background1" w:themeShade="80"/>
                                      <w:szCs w:val="21"/>
                                    </w:rPr>
                                    <m:t>I</m:t>
                                  </m:r>
                                  <m:ctrlPr>
                                    <w:rPr>
                                      <w:rFonts w:ascii="Cambria Math" w:hAnsi="Cambria Math"/>
                                      <w:color w:val="7F7F7F" w:themeColor="background1" w:themeShade="80"/>
                                      <w:szCs w:val="21"/>
                                    </w:rPr>
                                  </m:ctrlPr>
                                </m:e>
                                <m:sub>
                                  <m:r>
                                    <m:rPr/>
                                    <w:rPr>
                                      <w:rFonts w:ascii="Cambria Math" w:hAnsi="Cambria Math"/>
                                      <w:color w:val="7F7F7F" w:themeColor="background1" w:themeShade="80"/>
                                      <w:szCs w:val="21"/>
                                    </w:rPr>
                                    <m:t>M</m:t>
                                  </m:r>
                                  <m:ctrlPr>
                                    <w:rPr>
                                      <w:rFonts w:ascii="Cambria Math" w:hAnsi="Cambria Math"/>
                                      <w:color w:val="7F7F7F" w:themeColor="background1" w:themeShade="80"/>
                                      <w:szCs w:val="21"/>
                                    </w:rPr>
                                  </m:ctrlPr>
                                </m:sub>
                              </m:sSub>
                            </m:oMath>
                            <w:r>
                              <w:rPr>
                                <w:rFonts w:hint="eastAsia"/>
                                <w:color w:val="7F7F7F" w:themeColor="background1" w:themeShade="80"/>
                                <w:szCs w:val="21"/>
                              </w:rPr>
                              <w:t>关系图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5pt;margin-top:3.65pt;height:25.8pt;width:228pt;z-index:251663360;mso-width-relative:page;mso-height-relative:page;" filled="f" stroked="f" coordsize="21600,21600" o:gfxdata="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vPyMV2gAAAAgBAAAPAAAAAAAAAAEAIAAAACIAAABk&#10;cnMvZG93bnJldi54bWxQSwECFAAUAAAACACHTuJA05aMsj0CAABmBAAADgAAAAAAAAABACAAAAAp&#10;AQAAZHJzL2Uyb0RvYy54bWxQSwUGAAAAAAYABgBZAQAA2AU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 xml:space="preserve">6 </w:t>
                      </w:r>
                      <w:r>
                        <w:rPr>
                          <w:color w:val="7F7F7F" w:themeColor="background1" w:themeShade="80"/>
                          <w:szCs w:val="21"/>
                        </w:rPr>
                        <w:t xml:space="preserve"> </w:t>
                      </w:r>
                      <m:oMath>
                        <m:r>
                          <m:rPr>
                            <m:sty m:val="p"/>
                          </m:rPr>
                          <w:rPr>
                            <w:rFonts w:ascii="Cambria Math" w:hAnsi="Cambria Math"/>
                            <w:color w:val="7F7F7F" w:themeColor="background1" w:themeShade="80"/>
                            <w:szCs w:val="21"/>
                          </w:rPr>
                          <m:t>B</m:t>
                        </m:r>
                        <m:r>
                          <m:rPr/>
                          <w:rPr>
                            <w:rFonts w:ascii="Cambria Math" w:hAnsi="Cambria Math"/>
                            <w:color w:val="7F7F7F" w:themeColor="background1" w:themeShade="80"/>
                            <w:szCs w:val="21"/>
                          </w:rPr>
                          <m:t>−</m:t>
                        </m:r>
                        <m:sSub>
                          <m:sSubPr>
                            <m:ctrlPr>
                              <w:rPr>
                                <w:rFonts w:ascii="Cambria Math" w:hAnsi="Cambria Math"/>
                                <w:color w:val="7F7F7F" w:themeColor="background1" w:themeShade="80"/>
                                <w:szCs w:val="21"/>
                              </w:rPr>
                            </m:ctrlPr>
                          </m:sSubPr>
                          <m:e>
                            <m:r>
                              <m:rPr/>
                              <w:rPr>
                                <w:rFonts w:ascii="Cambria Math" w:hAnsi="Cambria Math"/>
                                <w:color w:val="7F7F7F" w:themeColor="background1" w:themeShade="80"/>
                                <w:szCs w:val="21"/>
                              </w:rPr>
                              <m:t>I</m:t>
                            </m:r>
                            <m:ctrlPr>
                              <w:rPr>
                                <w:rFonts w:ascii="Cambria Math" w:hAnsi="Cambria Math"/>
                                <w:color w:val="7F7F7F" w:themeColor="background1" w:themeShade="80"/>
                                <w:szCs w:val="21"/>
                              </w:rPr>
                            </m:ctrlPr>
                          </m:e>
                          <m:sub>
                            <m:r>
                              <m:rPr/>
                              <w:rPr>
                                <w:rFonts w:ascii="Cambria Math" w:hAnsi="Cambria Math"/>
                                <w:color w:val="7F7F7F" w:themeColor="background1" w:themeShade="80"/>
                                <w:szCs w:val="21"/>
                              </w:rPr>
                              <m:t>M</m:t>
                            </m:r>
                            <m:ctrlPr>
                              <w:rPr>
                                <w:rFonts w:ascii="Cambria Math" w:hAnsi="Cambria Math"/>
                                <w:color w:val="7F7F7F" w:themeColor="background1" w:themeShade="80"/>
                                <w:szCs w:val="21"/>
                              </w:rPr>
                            </m:ctrlPr>
                          </m:sub>
                        </m:sSub>
                      </m:oMath>
                      <w:r>
                        <w:rPr>
                          <w:rFonts w:hint="eastAsia"/>
                          <w:color w:val="7F7F7F" w:themeColor="background1" w:themeShade="80"/>
                          <w:szCs w:val="21"/>
                        </w:rPr>
                        <w:t>关系图</w:t>
                      </w:r>
                    </w:p>
                  </w:txbxContent>
                </v:textbox>
              </v:shape>
            </w:pict>
          </mc:Fallback>
        </mc:AlternateContent>
      </w:r>
    </w:p>
    <w:p>
      <w:pPr>
        <w:spacing w:line="400" w:lineRule="exact"/>
        <w:rPr>
          <w:rFonts w:hint="eastAsia"/>
          <w:sz w:val="24"/>
        </w:rPr>
      </w:pPr>
    </w:p>
    <w:p>
      <w:pPr>
        <w:spacing w:line="400" w:lineRule="exact"/>
        <w:rPr>
          <w:b/>
          <w:bCs/>
          <w:sz w:val="24"/>
        </w:rPr>
      </w:pPr>
      <w:r>
        <w:rPr>
          <w:rFonts w:hint="eastAsia"/>
          <w:b/>
          <w:bCs/>
          <w:sz w:val="24"/>
        </w:rPr>
        <w:t>【</w:t>
      </w:r>
      <w:r>
        <w:rPr>
          <w:rFonts w:hint="eastAsia"/>
          <w:b/>
          <w:bCs/>
          <w:sz w:val="24"/>
          <w:lang w:val="en-US" w:eastAsia="zh-CN"/>
        </w:rPr>
        <w:t>实验数据</w:t>
      </w:r>
      <w:r>
        <w:rPr>
          <w:rFonts w:hint="eastAsia"/>
          <w:b/>
          <w:bCs/>
          <w:sz w:val="24"/>
        </w:rPr>
        <w:t>分析】</w:t>
      </w:r>
    </w:p>
    <w:p>
      <w:pPr>
        <w:spacing w:line="400" w:lineRule="exact"/>
        <w:ind w:firstLine="480"/>
        <w:rPr>
          <w:sz w:val="24"/>
        </w:rPr>
      </w:pPr>
      <w:r>
        <w:rPr>
          <w:rFonts w:hint="eastAsia"/>
          <w:sz w:val="24"/>
        </w:rPr>
        <w:t>在上述图像中，横坐标代表的物理量是</w:t>
      </w:r>
      <w:r>
        <w:rPr>
          <w:rFonts w:hint="eastAsia"/>
          <w:sz w:val="24"/>
          <w:lang w:val="en-US" w:eastAsia="zh-CN"/>
        </w:rPr>
        <w:t>励磁</w:t>
      </w:r>
      <w:r>
        <w:rPr>
          <w:rFonts w:hint="eastAsia"/>
          <w:sz w:val="24"/>
        </w:rPr>
        <w:t>电流</w:t>
      </w:r>
      <m:oMath>
        <m:sSub>
          <m:sSubPr>
            <m:ctrlPr>
              <w:rPr>
                <w:rFonts w:ascii="Cambria Math" w:hAnsi="Cambria Math"/>
                <w:i/>
                <w:sz w:val="24"/>
              </w:rPr>
            </m:ctrlPr>
          </m:sSubPr>
          <m:e>
            <m:r>
              <m:rPr/>
              <w:rPr>
                <w:rFonts w:ascii="Cambria Math" w:hAnsi="Cambria Math"/>
                <w:sz w:val="24"/>
              </w:rPr>
              <m:t>I</m:t>
            </m:r>
            <m:ctrlPr>
              <w:rPr>
                <w:rFonts w:ascii="Cambria Math" w:hAnsi="Cambria Math"/>
                <w:i/>
                <w:sz w:val="24"/>
              </w:rPr>
            </m:ctrlPr>
          </m:e>
          <m:sub>
            <m:r>
              <m:rPr/>
              <w:rPr>
                <w:rFonts w:hint="default" w:ascii="Cambria Math" w:hAnsi="Cambria Math"/>
                <w:sz w:val="24"/>
                <w:lang w:val="en-US" w:eastAsia="zh-CN"/>
              </w:rPr>
              <m:t>M</m:t>
            </m:r>
            <m:ctrlPr>
              <w:rPr>
                <w:rFonts w:ascii="Cambria Math" w:hAnsi="Cambria Math"/>
                <w:i/>
                <w:sz w:val="24"/>
              </w:rPr>
            </m:ctrlPr>
          </m:sub>
        </m:sSub>
        <m:r>
          <m:rPr/>
          <w:rPr>
            <w:rFonts w:ascii="Cambria Math" w:hAnsi="Cambria Math"/>
            <w:sz w:val="24"/>
          </w:rPr>
          <m:t>(mA)</m:t>
        </m:r>
      </m:oMath>
      <w:r>
        <w:rPr>
          <w:rFonts w:hint="eastAsia"/>
          <w:sz w:val="24"/>
        </w:rPr>
        <w:t>，纵坐标代表</w:t>
      </w:r>
      <w:r>
        <w:rPr>
          <w:rFonts w:hint="eastAsia"/>
          <w:sz w:val="24"/>
          <w:lang w:val="en-US" w:eastAsia="zh-CN"/>
        </w:rPr>
        <w:t>的</w:t>
      </w:r>
      <w:r>
        <w:rPr>
          <w:rFonts w:hint="eastAsia"/>
          <w:sz w:val="24"/>
        </w:rPr>
        <w:t>物理量是霍尔电压</w:t>
      </w:r>
      <m:oMath>
        <m:sSub>
          <m:sSubPr>
            <m:ctrlPr>
              <w:rPr>
                <w:rFonts w:ascii="Cambria Math" w:hAnsi="Cambria Math"/>
                <w:i/>
                <w:sz w:val="24"/>
              </w:rPr>
            </m:ctrlPr>
          </m:sSubPr>
          <m:e>
            <m:r>
              <m:rPr/>
              <w:rPr>
                <w:rFonts w:hint="default" w:ascii="Cambria Math" w:hAnsi="Cambria Math"/>
                <w:sz w:val="24"/>
                <w:lang w:val="en-US" w:eastAsia="zh-CN"/>
              </w:rPr>
              <m:t>V</m:t>
            </m:r>
            <m:ctrlPr>
              <w:rPr>
                <w:rFonts w:ascii="Cambria Math" w:hAnsi="Cambria Math"/>
                <w:i/>
                <w:sz w:val="24"/>
              </w:rPr>
            </m:ctrlPr>
          </m:e>
          <m:sub>
            <m:r>
              <m:rPr/>
              <w:rPr>
                <w:rFonts w:ascii="Cambria Math" w:hAnsi="Cambria Math"/>
                <w:sz w:val="24"/>
              </w:rPr>
              <m:t>H</m:t>
            </m:r>
            <m:ctrlPr>
              <w:rPr>
                <w:rFonts w:ascii="Cambria Math" w:hAnsi="Cambria Math"/>
                <w:i/>
                <w:sz w:val="24"/>
              </w:rPr>
            </m:ctrlPr>
          </m:sub>
        </m:sSub>
        <m:r>
          <m:rPr/>
          <w:rPr>
            <w:rFonts w:ascii="Cambria Math" w:hAnsi="Cambria Math"/>
            <w:sz w:val="24"/>
          </w:rPr>
          <m:t>(mV)</m:t>
        </m:r>
      </m:oMath>
      <w:r>
        <w:rPr>
          <w:rFonts w:hint="eastAsia"/>
          <w:sz w:val="24"/>
        </w:rPr>
        <w:t>，</w:t>
      </w:r>
      <w:r>
        <w:rPr>
          <w:rFonts w:hint="eastAsia"/>
          <w:sz w:val="24"/>
          <w:lang w:val="en-US" w:eastAsia="zh-CN"/>
        </w:rPr>
        <w:t>与实验一的拟合情况一样，</w:t>
      </w:r>
      <w:r>
        <w:rPr>
          <w:rFonts w:hint="eastAsia"/>
          <w:sz w:val="24"/>
        </w:rPr>
        <w:t>上</w:t>
      </w:r>
      <w:r>
        <w:rPr>
          <w:rFonts w:hint="eastAsia"/>
          <w:sz w:val="24"/>
          <w:lang w:val="en-US" w:eastAsia="zh-CN"/>
        </w:rPr>
        <w:t>面7个数据点完美</w:t>
      </w:r>
      <w:r>
        <w:rPr>
          <w:rFonts w:hint="eastAsia"/>
          <w:sz w:val="24"/>
        </w:rPr>
        <w:t>拟合为一条直线（相关系数</w:t>
      </w:r>
      <m:oMath>
        <m:sSup>
          <m:sSupPr>
            <m:ctrlPr>
              <w:rPr>
                <w:rFonts w:ascii="Cambria Math" w:hAnsi="Cambria Math"/>
                <w:i/>
                <w:sz w:val="24"/>
              </w:rPr>
            </m:ctrlPr>
          </m:sSupPr>
          <m:e>
            <m:r>
              <m:rPr/>
              <w:rPr>
                <w:rFonts w:ascii="Cambria Math" w:hAnsi="Cambria Math"/>
                <w:sz w:val="24"/>
              </w:rPr>
              <m:t>R</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r>
          <m:rPr/>
          <w:rPr>
            <w:rFonts w:hint="default" w:ascii="Cambria Math" w:hAnsi="Cambria Math"/>
            <w:sz w:val="24"/>
            <w:lang w:val="en-US" w:eastAsia="zh-CN"/>
          </w:rPr>
          <m:t>=</m:t>
        </m:r>
        <m:r>
          <m:rPr/>
          <w:rPr>
            <w:rFonts w:ascii="Cambria Math" w:hAnsi="Cambria Math"/>
            <w:sz w:val="24"/>
          </w:rPr>
          <m:t>1</m:t>
        </m:r>
      </m:oMath>
      <w:r>
        <w:rPr>
          <w:rFonts w:hint="eastAsia"/>
          <w:sz w:val="24"/>
        </w:rPr>
        <w:t>）。</w:t>
      </w:r>
    </w:p>
    <w:p>
      <w:pPr>
        <w:spacing w:line="400" w:lineRule="exact"/>
        <w:ind w:firstLine="480"/>
        <w:rPr>
          <w:rFonts w:hint="eastAsia"/>
          <w:sz w:val="24"/>
        </w:rPr>
      </w:pPr>
      <w:r>
        <w:rPr>
          <w:rFonts w:hint="eastAsia"/>
          <w:sz w:val="24"/>
        </w:rPr>
        <w:t>实验结果</w:t>
      </w:r>
      <w:r>
        <w:rPr>
          <w:rFonts w:hint="eastAsia"/>
          <w:sz w:val="24"/>
          <w:lang w:val="en-US" w:eastAsia="zh-CN"/>
        </w:rPr>
        <w:t>仍然完全</w:t>
      </w:r>
      <w:r>
        <w:rPr>
          <w:rFonts w:hint="eastAsia"/>
          <w:sz w:val="24"/>
        </w:rPr>
        <w:t>符合预期，即在其他条件不变的情况下</w:t>
      </w:r>
      <m:oMath>
        <m:r>
          <m:rPr/>
          <w:rPr>
            <w:rFonts w:hint="default" w:ascii="Cambria Math" w:hAnsi="Cambria Math"/>
            <w:sz w:val="24"/>
            <w:lang w:val="en-US" w:eastAsia="zh-CN"/>
          </w:rPr>
          <m:t>B</m:t>
        </m:r>
        <m:r>
          <m:rPr/>
          <w:rPr>
            <w:rFonts w:ascii="Cambria Math" w:hAnsi="Cambria Math"/>
            <w:sz w:val="24"/>
          </w:rPr>
          <m:t>∝</m:t>
        </m:r>
        <m:sSub>
          <m:sSubPr>
            <m:ctrlPr>
              <w:rPr>
                <w:rFonts w:ascii="Cambria Math" w:hAnsi="Cambria Math"/>
                <w:i/>
                <w:sz w:val="24"/>
              </w:rPr>
            </m:ctrlPr>
          </m:sSubPr>
          <m:e>
            <m:r>
              <m:rPr/>
              <w:rPr>
                <w:rFonts w:ascii="Cambria Math" w:hAnsi="Cambria Math"/>
                <w:sz w:val="24"/>
              </w:rPr>
              <m:t>I</m:t>
            </m:r>
            <m:ctrlPr>
              <w:rPr>
                <w:rFonts w:ascii="Cambria Math" w:hAnsi="Cambria Math"/>
                <w:i/>
                <w:sz w:val="24"/>
              </w:rPr>
            </m:ctrlPr>
          </m:e>
          <m:sub>
            <m:r>
              <m:rPr/>
              <w:rPr>
                <w:rFonts w:hint="default" w:ascii="Cambria Math" w:hAnsi="Cambria Math"/>
                <w:sz w:val="24"/>
                <w:lang w:val="en-US" w:eastAsia="zh-CN"/>
              </w:rPr>
              <m:t>M</m:t>
            </m:r>
            <m:ctrlPr>
              <w:rPr>
                <w:rFonts w:ascii="Cambria Math" w:hAnsi="Cambria Math"/>
                <w:i/>
                <w:sz w:val="24"/>
              </w:rPr>
            </m:ctrlPr>
          </m:sub>
        </m:sSub>
      </m:oMath>
      <w:r>
        <w:rPr>
          <w:rFonts w:hint="eastAsia"/>
          <w:sz w:val="24"/>
        </w:rPr>
        <w:t>，这与推导出来的公式</w:t>
      </w:r>
      <w:r>
        <w:rPr>
          <w:rFonts w:hint="eastAsia"/>
          <w:sz w:val="24"/>
          <w:lang w:val="en-US" w:eastAsia="zh-CN"/>
        </w:rPr>
        <w:t>相互印证</w:t>
      </w:r>
      <w:r>
        <w:rPr>
          <w:rFonts w:hint="eastAsia"/>
          <w:sz w:val="24"/>
        </w:rPr>
        <w:t>。</w:t>
      </w:r>
    </w:p>
    <w:p>
      <w:pPr>
        <w:spacing w:line="400" w:lineRule="exact"/>
        <w:ind w:firstLine="480"/>
        <w:rPr>
          <w:rFonts w:hint="default" w:eastAsia="宋体"/>
          <w:sz w:val="24"/>
          <w:vertAlign w:val="baseline"/>
          <w:lang w:val="en-US" w:eastAsia="zh-CN"/>
        </w:rPr>
      </w:pPr>
      <w:r>
        <w:rPr>
          <w:rFonts w:hint="eastAsia"/>
          <w:sz w:val="24"/>
          <w:lang w:val="en-US" w:eastAsia="zh-CN"/>
        </w:rPr>
        <w:t>此时，励磁电流为0时有整整三个数据点测得的V</w:t>
      </w:r>
      <w:r>
        <w:rPr>
          <w:rFonts w:hint="eastAsia"/>
          <w:sz w:val="24"/>
          <w:vertAlign w:val="subscript"/>
          <w:lang w:val="en-US" w:eastAsia="zh-CN"/>
        </w:rPr>
        <w:t>4</w:t>
      </w:r>
      <w:r>
        <w:rPr>
          <w:rFonts w:hint="eastAsia"/>
          <w:sz w:val="24"/>
          <w:vertAlign w:val="baseline"/>
          <w:lang w:val="en-US" w:eastAsia="zh-CN"/>
        </w:rPr>
        <w:t>竟不为0，属于异常点，而且偏离比上一个实验的偏离要大得多。猜测可能是仪器本身误差。</w:t>
      </w:r>
    </w:p>
    <w:p>
      <w:pPr>
        <w:spacing w:line="360" w:lineRule="exact"/>
        <w:ind w:firstLine="420"/>
        <w:rPr>
          <w:rFonts w:hint="default" w:hAnsi="Cambria Math" w:cs="Times New Roman"/>
          <w:i w:val="0"/>
          <w:kern w:val="2"/>
          <w:sz w:val="21"/>
          <w:szCs w:val="21"/>
          <w:lang w:val="en-US" w:eastAsia="zh-CN" w:bidi="ar-SA"/>
        </w:rPr>
      </w:pPr>
      <w:r>
        <w:rPr>
          <w:rFonts w:hint="eastAsia"/>
          <w:sz w:val="24"/>
          <w:vertAlign w:val="baseline"/>
          <w:lang w:val="en-US" w:eastAsia="zh-CN"/>
        </w:rPr>
        <w:t>根据实验数据，易得</w:t>
      </w:r>
      <m:oMath>
        <m:r>
          <m:rPr>
            <m:sty m:val="p"/>
          </m:rPr>
          <w:rPr>
            <w:rFonts w:hint="eastAsia" w:ascii="Cambria Math" w:hAnsi="Cambria Math"/>
            <w:sz w:val="24"/>
            <w:vertAlign w:val="baseline"/>
            <w:lang w:val="en-US" w:eastAsia="zh-CN"/>
          </w:rPr>
          <m:t>B/IM</m:t>
        </m:r>
      </m:oMath>
      <w:r>
        <w:rPr>
          <w:rFonts w:hint="eastAsia"/>
          <w:sz w:val="24"/>
          <w:vertAlign w:val="baseline"/>
          <w:lang w:val="en-US" w:eastAsia="zh-CN"/>
        </w:rPr>
        <w:t>=0.7286。根据上一个实验中的结论</w:t>
      </w:r>
      <m:oMath>
        <m:r>
          <m:rPr>
            <m:sty m:val="p"/>
          </m:rPr>
          <w:rPr>
            <w:rFonts w:hint="default" w:ascii="Cambria Math" w:hAnsi="Cambria Math"/>
            <w:sz w:val="24"/>
            <w:vertAlign w:val="baseline"/>
            <w:lang w:val="en-US" w:eastAsia="zh-CN"/>
          </w:rPr>
          <m:t>VH</m:t>
        </m:r>
        <m:r>
          <m:rPr>
            <m:sty m:val="p"/>
          </m:rPr>
          <w:rPr>
            <w:rFonts w:hint="eastAsia" w:ascii="Cambria Math" w:hAnsi="Cambria Math"/>
            <w:sz w:val="24"/>
            <w:vertAlign w:val="baseline"/>
            <w:lang w:val="en-US" w:eastAsia="zh-CN"/>
          </w:rPr>
          <m:t>/IM</m:t>
        </m:r>
      </m:oMath>
      <w:r>
        <w:rPr>
          <w:rFonts w:hint="eastAsia"/>
          <w:sz w:val="24"/>
          <w:vertAlign w:val="baseline"/>
          <w:lang w:val="en-US" w:eastAsia="zh-CN"/>
        </w:rPr>
        <w:t>=0.249，可以得到霍尔元件的霍尔灵敏度为:</w:t>
      </w:r>
    </w:p>
    <w:p>
      <w:pPr>
        <w:spacing w:line="360" w:lineRule="exact"/>
        <w:ind w:firstLine="420"/>
        <w:rPr>
          <w:rFonts w:hint="default" w:hAnsi="Cambria Math" w:cs="Times New Roman"/>
          <w:i w:val="0"/>
          <w:kern w:val="2"/>
          <w:sz w:val="21"/>
          <w:szCs w:val="21"/>
          <w:lang w:val="en-US" w:eastAsia="zh-CN" w:bidi="ar-SA"/>
        </w:rPr>
      </w:pPr>
      <m:oMathPara>
        <m:oMath>
          <m:r>
            <m:rPr>
              <m:sty m:val="p"/>
            </m:rPr>
            <w:rPr>
              <w:rFonts w:hint="eastAsia" w:ascii="Cambria Math" w:hAnsi="Cambria Math"/>
              <w:sz w:val="24"/>
              <w:vertAlign w:val="baseline"/>
              <w:lang w:val="en-US" w:eastAsia="zh-CN"/>
            </w:rPr>
            <m:t>K = VH/（B·</m:t>
          </m:r>
          <m:r>
            <m:rPr>
              <m:sty m:val="p"/>
            </m:rPr>
            <w:rPr>
              <w:rFonts w:hint="default" w:ascii="Cambria Math" w:hAnsi="Cambria Math"/>
              <w:sz w:val="24"/>
              <w:vertAlign w:val="baseline"/>
              <w:lang w:val="en-US" w:eastAsia="zh-CN"/>
            </w:rPr>
            <m:t>IS</m:t>
          </m:r>
          <m:r>
            <m:rPr>
              <m:sty m:val="p"/>
            </m:rPr>
            <w:rPr>
              <w:rFonts w:hint="eastAsia" w:ascii="Cambria Math" w:hAnsi="Cambria Math"/>
              <w:sz w:val="24"/>
              <w:vertAlign w:val="baseline"/>
              <w:lang w:val="en-US" w:eastAsia="zh-CN"/>
            </w:rPr>
            <m:t>） = (VH/IM)/(B·</m:t>
          </m:r>
          <m:r>
            <m:rPr>
              <m:sty m:val="p"/>
            </m:rPr>
            <w:rPr>
              <w:rFonts w:hint="default" w:ascii="Cambria Math" w:hAnsi="Cambria Math"/>
              <w:sz w:val="24"/>
              <w:vertAlign w:val="baseline"/>
              <w:lang w:val="en-US" w:eastAsia="zh-CN"/>
            </w:rPr>
            <m:t>IS</m:t>
          </m:r>
          <m:r>
            <m:rPr>
              <m:sty m:val="p"/>
            </m:rPr>
            <w:rPr>
              <w:rFonts w:hint="eastAsia" w:ascii="Cambria Math" w:hAnsi="Cambria Math"/>
              <w:sz w:val="24"/>
              <w:vertAlign w:val="baseline"/>
              <w:lang w:val="en-US" w:eastAsia="zh-CN"/>
            </w:rPr>
            <m:t>/IM) = 341</m:t>
          </m:r>
          <m:r>
            <m:rPr>
              <m:sty m:val="p"/>
            </m:rPr>
            <w:rPr>
              <w:rFonts w:hint="default" w:ascii="Cambria Math" w:hAnsi="Cambria Math"/>
              <w:sz w:val="24"/>
              <w:vertAlign w:val="baseline"/>
              <w:lang w:val="en-US" w:eastAsia="zh-CN"/>
            </w:rPr>
            <m:t>.</m:t>
          </m:r>
          <m:r>
            <m:rPr>
              <m:sty m:val="p"/>
            </m:rPr>
            <w:rPr>
              <w:rFonts w:hint="eastAsia" w:ascii="Cambria Math" w:hAnsi="Cambria Math"/>
              <w:sz w:val="24"/>
              <w:vertAlign w:val="baseline"/>
              <w:lang w:val="en-US" w:eastAsia="zh-CN"/>
            </w:rPr>
            <m:t>8</m:t>
          </m:r>
          <m:r>
            <m:rPr>
              <m:sty m:val="p"/>
            </m:rPr>
            <w:rPr>
              <w:rFonts w:hint="default" w:ascii="Cambria Math" w:hAnsi="Cambria Math"/>
              <w:sz w:val="24"/>
              <w:vertAlign w:val="baseline"/>
              <w:lang w:val="en-US" w:eastAsia="zh-CN"/>
            </w:rPr>
            <m:t xml:space="preserve"> </m:t>
          </m:r>
          <m:r>
            <m:rPr>
              <m:sty m:val="p"/>
            </m:rPr>
            <w:rPr>
              <w:rFonts w:hint="eastAsia" w:ascii="Cambria Math" w:hAnsi="Cambria Math"/>
              <w:sz w:val="24"/>
              <w:vertAlign w:val="baseline"/>
              <w:lang w:val="en-US" w:eastAsia="zh-CN"/>
            </w:rPr>
            <m:t>V</m:t>
          </m:r>
          <m:r>
            <m:rPr>
              <m:sty m:val="p"/>
            </m:rPr>
            <w:rPr>
              <w:rFonts w:hint="default" w:ascii="Cambria Math" w:hAnsi="Cambria Math"/>
              <w:sz w:val="24"/>
              <w:vertAlign w:val="baseline"/>
              <w:lang w:val="en-US" w:eastAsia="zh-CN"/>
            </w:rPr>
            <m:t>/(T</m:t>
          </m:r>
          <m:r>
            <m:rPr>
              <m:sty m:val="p"/>
            </m:rPr>
            <w:rPr>
              <w:rFonts w:hint="eastAsia" w:ascii="Cambria Math" w:hAnsi="Cambria Math"/>
              <w:sz w:val="24"/>
              <w:vertAlign w:val="baseline"/>
              <w:lang w:val="en-US" w:eastAsia="zh-CN"/>
            </w:rPr>
            <m:t>·</m:t>
          </m:r>
          <m:r>
            <m:rPr>
              <m:sty m:val="p"/>
            </m:rPr>
            <w:rPr>
              <w:rFonts w:hint="default" w:ascii="Cambria Math" w:hAnsi="Cambria Math"/>
              <w:sz w:val="24"/>
              <w:vertAlign w:val="baseline"/>
              <w:lang w:val="en-US" w:eastAsia="zh-CN"/>
            </w:rPr>
            <m:t>A)</m:t>
          </m:r>
        </m:oMath>
      </m:oMathPara>
    </w:p>
    <w:p>
      <w:pPr>
        <w:pStyle w:val="20"/>
        <w:numPr>
          <w:ilvl w:val="0"/>
          <w:numId w:val="2"/>
        </w:numPr>
        <w:spacing w:line="400" w:lineRule="exact"/>
        <w:ind w:firstLineChars="0"/>
        <w:outlineLvl w:val="2"/>
        <w:rPr>
          <w:rStyle w:val="24"/>
          <w:rFonts w:hint="eastAsia"/>
        </w:rPr>
      </w:pPr>
      <w:r>
        <w:rPr>
          <w:rStyle w:val="24"/>
          <w:rFonts w:hint="eastAsia"/>
        </w:rPr>
        <w:t>电磁铁磁场沿水平方向分布数据记录</w:t>
      </w:r>
    </w:p>
    <w:p>
      <w:pPr>
        <w:spacing w:line="276" w:lineRule="auto"/>
        <w:ind w:firstLine="3360" w:firstLineChars="1400"/>
        <w:rPr>
          <w:rFonts w:hint="default" w:eastAsia="宋体"/>
          <w:sz w:val="24"/>
          <w:vertAlign w:val="baseline"/>
          <w:lang w:val="en-US" w:eastAsia="zh-CN"/>
        </w:rPr>
      </w:pPr>
      <w:r>
        <w:rPr>
          <w:sz w:val="24"/>
        </w:rPr>
        <w:t>I</w:t>
      </w:r>
      <w:r>
        <w:rPr>
          <w:sz w:val="24"/>
          <w:vertAlign w:val="subscript"/>
        </w:rPr>
        <w:t>M</w:t>
      </w:r>
      <w:r>
        <w:rPr>
          <w:sz w:val="24"/>
        </w:rPr>
        <w:t xml:space="preserve">=200mA </w:t>
      </w:r>
      <w:r>
        <w:rPr>
          <w:rFonts w:hint="eastAsia"/>
          <w:sz w:val="24"/>
          <w:lang w:val="en-US" w:eastAsia="zh-CN"/>
        </w:rPr>
        <w:t xml:space="preserve"> I</w:t>
      </w:r>
      <w:r>
        <w:rPr>
          <w:rFonts w:hint="eastAsia"/>
          <w:sz w:val="24"/>
          <w:vertAlign w:val="subscript"/>
          <w:lang w:val="en-US" w:eastAsia="zh-CN"/>
        </w:rPr>
        <w:t>S</w:t>
      </w:r>
      <w:r>
        <w:rPr>
          <w:rFonts w:hint="eastAsia"/>
          <w:sz w:val="24"/>
          <w:vertAlign w:val="baseline"/>
          <w:lang w:val="en-US" w:eastAsia="zh-CN"/>
        </w:rPr>
        <w:t>=1.00mA</w:t>
      </w:r>
    </w:p>
    <w:tbl>
      <w:tblPr>
        <w:tblStyle w:val="10"/>
        <w:tblW w:w="8140" w:type="dxa"/>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1002"/>
        <w:gridCol w:w="806"/>
        <w:gridCol w:w="904"/>
        <w:gridCol w:w="904"/>
        <w:gridCol w:w="904"/>
        <w:gridCol w:w="905"/>
        <w:gridCol w:w="905"/>
        <w:gridCol w:w="905"/>
        <w:gridCol w:w="905"/>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002" w:type="dxa"/>
            <w:vAlign w:val="center"/>
          </w:tcPr>
          <w:p>
            <w:pPr>
              <w:widowControl/>
              <w:spacing w:line="276" w:lineRule="auto"/>
              <w:jc w:val="center"/>
              <w:rPr>
                <w:kern w:val="0"/>
                <w:sz w:val="24"/>
              </w:rPr>
            </w:pPr>
            <w:r>
              <w:rPr>
                <w:kern w:val="0"/>
                <w:sz w:val="24"/>
              </w:rPr>
              <w:t>X/ｍｍ</w:t>
            </w:r>
          </w:p>
        </w:tc>
        <w:tc>
          <w:tcPr>
            <w:tcW w:w="806" w:type="dxa"/>
          </w:tcPr>
          <w:p>
            <w:pPr>
              <w:spacing w:line="276" w:lineRule="auto"/>
              <w:jc w:val="center"/>
              <w:rPr>
                <w:sz w:val="24"/>
              </w:rPr>
            </w:pPr>
            <w:r>
              <w:rPr>
                <w:sz w:val="24"/>
              </w:rPr>
              <w:t>44</w:t>
            </w:r>
          </w:p>
        </w:tc>
        <w:tc>
          <w:tcPr>
            <w:tcW w:w="904" w:type="dxa"/>
          </w:tcPr>
          <w:p>
            <w:pPr>
              <w:spacing w:line="276" w:lineRule="auto"/>
              <w:jc w:val="center"/>
              <w:rPr>
                <w:sz w:val="24"/>
              </w:rPr>
            </w:pPr>
            <w:r>
              <w:rPr>
                <w:sz w:val="24"/>
              </w:rPr>
              <w:t>42</w:t>
            </w:r>
          </w:p>
        </w:tc>
        <w:tc>
          <w:tcPr>
            <w:tcW w:w="904" w:type="dxa"/>
          </w:tcPr>
          <w:p>
            <w:pPr>
              <w:spacing w:line="276" w:lineRule="auto"/>
              <w:jc w:val="center"/>
              <w:rPr>
                <w:sz w:val="24"/>
              </w:rPr>
            </w:pPr>
            <w:r>
              <w:rPr>
                <w:sz w:val="24"/>
              </w:rPr>
              <w:t>40</w:t>
            </w:r>
          </w:p>
        </w:tc>
        <w:tc>
          <w:tcPr>
            <w:tcW w:w="904" w:type="dxa"/>
          </w:tcPr>
          <w:p>
            <w:pPr>
              <w:spacing w:line="276" w:lineRule="auto"/>
              <w:jc w:val="center"/>
              <w:rPr>
                <w:sz w:val="24"/>
              </w:rPr>
            </w:pPr>
            <w:r>
              <w:rPr>
                <w:sz w:val="24"/>
              </w:rPr>
              <w:t>38</w:t>
            </w:r>
          </w:p>
        </w:tc>
        <w:tc>
          <w:tcPr>
            <w:tcW w:w="905" w:type="dxa"/>
          </w:tcPr>
          <w:p>
            <w:pPr>
              <w:spacing w:line="276" w:lineRule="auto"/>
              <w:jc w:val="center"/>
              <w:rPr>
                <w:sz w:val="24"/>
              </w:rPr>
            </w:pPr>
            <w:r>
              <w:rPr>
                <w:sz w:val="24"/>
              </w:rPr>
              <w:t>36</w:t>
            </w:r>
          </w:p>
        </w:tc>
        <w:tc>
          <w:tcPr>
            <w:tcW w:w="905" w:type="dxa"/>
          </w:tcPr>
          <w:p>
            <w:pPr>
              <w:spacing w:line="276" w:lineRule="auto"/>
              <w:jc w:val="center"/>
              <w:rPr>
                <w:sz w:val="24"/>
              </w:rPr>
            </w:pPr>
            <w:r>
              <w:rPr>
                <w:sz w:val="24"/>
              </w:rPr>
              <w:t>34</w:t>
            </w:r>
          </w:p>
        </w:tc>
        <w:tc>
          <w:tcPr>
            <w:tcW w:w="905" w:type="dxa"/>
          </w:tcPr>
          <w:p>
            <w:pPr>
              <w:spacing w:line="276" w:lineRule="auto"/>
              <w:jc w:val="center"/>
              <w:rPr>
                <w:sz w:val="24"/>
              </w:rPr>
            </w:pPr>
            <w:r>
              <w:rPr>
                <w:sz w:val="24"/>
              </w:rPr>
              <w:t>32</w:t>
            </w:r>
          </w:p>
        </w:tc>
        <w:tc>
          <w:tcPr>
            <w:tcW w:w="905" w:type="dxa"/>
          </w:tcPr>
          <w:p>
            <w:pPr>
              <w:spacing w:line="276" w:lineRule="auto"/>
              <w:jc w:val="center"/>
              <w:rPr>
                <w:sz w:val="24"/>
              </w:rPr>
            </w:pPr>
            <w:r>
              <w:rPr>
                <w:sz w:val="24"/>
              </w:rPr>
              <w:t>30</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002" w:type="dxa"/>
            <w:vAlign w:val="center"/>
          </w:tcPr>
          <w:p>
            <w:pPr>
              <w:widowControl/>
              <w:spacing w:line="276" w:lineRule="auto"/>
              <w:jc w:val="center"/>
              <w:rPr>
                <w:kern w:val="0"/>
                <w:sz w:val="24"/>
              </w:rPr>
            </w:pPr>
            <w:r>
              <w:rPr>
                <w:kern w:val="0"/>
                <w:sz w:val="24"/>
              </w:rPr>
              <w:t>B/mT</w:t>
            </w:r>
          </w:p>
        </w:tc>
        <w:tc>
          <w:tcPr>
            <w:tcW w:w="806" w:type="dxa"/>
          </w:tcPr>
          <w:p>
            <w:pPr>
              <w:spacing w:line="276" w:lineRule="auto"/>
              <w:jc w:val="center"/>
              <w:rPr>
                <w:rFonts w:hint="eastAsia" w:eastAsia="宋体"/>
                <w:sz w:val="24"/>
                <w:lang w:eastAsia="zh-CN"/>
              </w:rPr>
            </w:pPr>
            <w:r>
              <w:rPr>
                <w:rFonts w:hint="eastAsia"/>
                <w:sz w:val="24"/>
                <w:lang w:eastAsia="zh-CN"/>
              </w:rPr>
              <w:t>——</w:t>
            </w:r>
          </w:p>
        </w:tc>
        <w:tc>
          <w:tcPr>
            <w:tcW w:w="904" w:type="dxa"/>
          </w:tcPr>
          <w:p>
            <w:pPr>
              <w:spacing w:line="276" w:lineRule="auto"/>
              <w:jc w:val="center"/>
              <w:rPr>
                <w:rFonts w:hint="default" w:eastAsia="宋体"/>
                <w:sz w:val="24"/>
                <w:lang w:val="en-US" w:eastAsia="zh-CN"/>
              </w:rPr>
            </w:pPr>
            <w:r>
              <w:rPr>
                <w:rFonts w:hint="eastAsia"/>
                <w:sz w:val="24"/>
                <w:lang w:val="en-US" w:eastAsia="zh-CN"/>
              </w:rPr>
              <w:t>37.0</w:t>
            </w:r>
          </w:p>
        </w:tc>
        <w:tc>
          <w:tcPr>
            <w:tcW w:w="904" w:type="dxa"/>
          </w:tcPr>
          <w:p>
            <w:pPr>
              <w:spacing w:line="276" w:lineRule="auto"/>
              <w:jc w:val="center"/>
              <w:rPr>
                <w:rFonts w:hint="default" w:eastAsia="宋体"/>
                <w:sz w:val="24"/>
                <w:lang w:val="en-US" w:eastAsia="zh-CN"/>
              </w:rPr>
            </w:pPr>
            <w:r>
              <w:rPr>
                <w:rFonts w:hint="eastAsia"/>
                <w:sz w:val="24"/>
                <w:lang w:val="en-US" w:eastAsia="zh-CN"/>
              </w:rPr>
              <w:t>70.3</w:t>
            </w:r>
          </w:p>
        </w:tc>
        <w:tc>
          <w:tcPr>
            <w:tcW w:w="904" w:type="dxa"/>
          </w:tcPr>
          <w:p>
            <w:pPr>
              <w:spacing w:line="276" w:lineRule="auto"/>
              <w:jc w:val="center"/>
              <w:rPr>
                <w:rFonts w:hint="default" w:eastAsia="宋体"/>
                <w:sz w:val="24"/>
                <w:lang w:val="en-US" w:eastAsia="zh-CN"/>
              </w:rPr>
            </w:pPr>
            <w:r>
              <w:rPr>
                <w:rFonts w:hint="eastAsia"/>
                <w:sz w:val="24"/>
                <w:lang w:val="en-US" w:eastAsia="zh-CN"/>
              </w:rPr>
              <w:t>131.5</w:t>
            </w:r>
          </w:p>
        </w:tc>
        <w:tc>
          <w:tcPr>
            <w:tcW w:w="905" w:type="dxa"/>
          </w:tcPr>
          <w:p>
            <w:pPr>
              <w:spacing w:line="276" w:lineRule="auto"/>
              <w:jc w:val="center"/>
              <w:rPr>
                <w:rFonts w:hint="default" w:eastAsia="宋体"/>
                <w:sz w:val="24"/>
                <w:lang w:val="en-US" w:eastAsia="zh-CN"/>
              </w:rPr>
            </w:pPr>
            <w:r>
              <w:rPr>
                <w:rFonts w:hint="eastAsia"/>
                <w:sz w:val="24"/>
                <w:lang w:val="en-US" w:eastAsia="zh-CN"/>
              </w:rPr>
              <w:t>146.5</w:t>
            </w:r>
          </w:p>
        </w:tc>
        <w:tc>
          <w:tcPr>
            <w:tcW w:w="905" w:type="dxa"/>
          </w:tcPr>
          <w:p>
            <w:pPr>
              <w:spacing w:line="276" w:lineRule="auto"/>
              <w:jc w:val="center"/>
              <w:rPr>
                <w:rFonts w:hint="default" w:eastAsia="宋体"/>
                <w:sz w:val="24"/>
                <w:lang w:val="en-US" w:eastAsia="zh-CN"/>
              </w:rPr>
            </w:pPr>
            <w:r>
              <w:rPr>
                <w:rFonts w:hint="eastAsia"/>
                <w:sz w:val="24"/>
                <w:lang w:val="en-US" w:eastAsia="zh-CN"/>
              </w:rPr>
              <w:t>147.3</w:t>
            </w:r>
          </w:p>
        </w:tc>
        <w:tc>
          <w:tcPr>
            <w:tcW w:w="905" w:type="dxa"/>
          </w:tcPr>
          <w:p>
            <w:pPr>
              <w:spacing w:line="276" w:lineRule="auto"/>
              <w:jc w:val="center"/>
              <w:rPr>
                <w:rFonts w:hint="default" w:eastAsia="宋体"/>
                <w:sz w:val="24"/>
                <w:lang w:val="en-US" w:eastAsia="zh-CN"/>
              </w:rPr>
            </w:pPr>
            <w:r>
              <w:rPr>
                <w:rFonts w:hint="eastAsia"/>
                <w:sz w:val="24"/>
                <w:lang w:val="en-US" w:eastAsia="zh-CN"/>
              </w:rPr>
              <w:t>147.3</w:t>
            </w:r>
          </w:p>
        </w:tc>
        <w:tc>
          <w:tcPr>
            <w:tcW w:w="905" w:type="dxa"/>
          </w:tcPr>
          <w:p>
            <w:pPr>
              <w:spacing w:line="276" w:lineRule="auto"/>
              <w:jc w:val="center"/>
              <w:rPr>
                <w:rFonts w:hint="default" w:eastAsia="宋体"/>
                <w:sz w:val="24"/>
                <w:lang w:val="en-US" w:eastAsia="zh-CN"/>
              </w:rPr>
            </w:pPr>
            <w:r>
              <w:rPr>
                <w:rFonts w:hint="eastAsia"/>
                <w:sz w:val="24"/>
                <w:lang w:val="en-US" w:eastAsia="zh-CN"/>
              </w:rPr>
              <w:t>147.3</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002" w:type="dxa"/>
            <w:vAlign w:val="center"/>
          </w:tcPr>
          <w:p>
            <w:pPr>
              <w:widowControl/>
              <w:spacing w:line="276" w:lineRule="auto"/>
              <w:jc w:val="center"/>
              <w:rPr>
                <w:kern w:val="0"/>
                <w:sz w:val="24"/>
              </w:rPr>
            </w:pPr>
            <w:r>
              <w:rPr>
                <w:kern w:val="0"/>
                <w:sz w:val="24"/>
              </w:rPr>
              <w:t>X/ｍｍ</w:t>
            </w:r>
          </w:p>
        </w:tc>
        <w:tc>
          <w:tcPr>
            <w:tcW w:w="806" w:type="dxa"/>
          </w:tcPr>
          <w:p>
            <w:pPr>
              <w:spacing w:line="276" w:lineRule="auto"/>
              <w:jc w:val="center"/>
              <w:rPr>
                <w:sz w:val="24"/>
              </w:rPr>
            </w:pPr>
            <w:r>
              <w:rPr>
                <w:sz w:val="24"/>
              </w:rPr>
              <w:t>28</w:t>
            </w:r>
          </w:p>
        </w:tc>
        <w:tc>
          <w:tcPr>
            <w:tcW w:w="904" w:type="dxa"/>
          </w:tcPr>
          <w:p>
            <w:pPr>
              <w:spacing w:line="276" w:lineRule="auto"/>
              <w:jc w:val="center"/>
              <w:rPr>
                <w:sz w:val="24"/>
              </w:rPr>
            </w:pPr>
            <w:r>
              <w:rPr>
                <w:sz w:val="24"/>
              </w:rPr>
              <w:t>26</w:t>
            </w:r>
          </w:p>
        </w:tc>
        <w:tc>
          <w:tcPr>
            <w:tcW w:w="904" w:type="dxa"/>
          </w:tcPr>
          <w:p>
            <w:pPr>
              <w:spacing w:line="276" w:lineRule="auto"/>
              <w:jc w:val="center"/>
              <w:rPr>
                <w:sz w:val="24"/>
              </w:rPr>
            </w:pPr>
            <w:r>
              <w:rPr>
                <w:sz w:val="24"/>
              </w:rPr>
              <w:t>24</w:t>
            </w:r>
          </w:p>
        </w:tc>
        <w:tc>
          <w:tcPr>
            <w:tcW w:w="904" w:type="dxa"/>
          </w:tcPr>
          <w:p>
            <w:pPr>
              <w:spacing w:line="276" w:lineRule="auto"/>
              <w:jc w:val="center"/>
              <w:rPr>
                <w:sz w:val="24"/>
              </w:rPr>
            </w:pPr>
            <w:r>
              <w:rPr>
                <w:sz w:val="24"/>
              </w:rPr>
              <w:t>22</w:t>
            </w:r>
          </w:p>
        </w:tc>
        <w:tc>
          <w:tcPr>
            <w:tcW w:w="905" w:type="dxa"/>
          </w:tcPr>
          <w:p>
            <w:pPr>
              <w:spacing w:line="276" w:lineRule="auto"/>
              <w:jc w:val="center"/>
              <w:rPr>
                <w:sz w:val="24"/>
              </w:rPr>
            </w:pPr>
            <w:r>
              <w:rPr>
                <w:sz w:val="24"/>
              </w:rPr>
              <w:t>20</w:t>
            </w:r>
          </w:p>
        </w:tc>
        <w:tc>
          <w:tcPr>
            <w:tcW w:w="905" w:type="dxa"/>
          </w:tcPr>
          <w:p>
            <w:pPr>
              <w:spacing w:line="276" w:lineRule="auto"/>
              <w:jc w:val="center"/>
              <w:rPr>
                <w:sz w:val="24"/>
              </w:rPr>
            </w:pPr>
            <w:r>
              <w:rPr>
                <w:sz w:val="24"/>
              </w:rPr>
              <w:t>18</w:t>
            </w:r>
          </w:p>
        </w:tc>
        <w:tc>
          <w:tcPr>
            <w:tcW w:w="905" w:type="dxa"/>
          </w:tcPr>
          <w:p>
            <w:pPr>
              <w:spacing w:line="276" w:lineRule="auto"/>
              <w:jc w:val="center"/>
              <w:rPr>
                <w:sz w:val="24"/>
              </w:rPr>
            </w:pPr>
            <w:r>
              <w:rPr>
                <w:sz w:val="24"/>
              </w:rPr>
              <w:t>16</w:t>
            </w:r>
          </w:p>
        </w:tc>
        <w:tc>
          <w:tcPr>
            <w:tcW w:w="905" w:type="dxa"/>
          </w:tcPr>
          <w:p>
            <w:pPr>
              <w:spacing w:line="276" w:lineRule="auto"/>
              <w:jc w:val="center"/>
              <w:rPr>
                <w:sz w:val="24"/>
              </w:rPr>
            </w:pPr>
            <w:r>
              <w:rPr>
                <w:sz w:val="24"/>
              </w:rPr>
              <w:t>14</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1002" w:type="dxa"/>
            <w:vAlign w:val="center"/>
          </w:tcPr>
          <w:p>
            <w:pPr>
              <w:widowControl/>
              <w:spacing w:line="276" w:lineRule="auto"/>
              <w:jc w:val="center"/>
              <w:rPr>
                <w:kern w:val="0"/>
                <w:sz w:val="24"/>
              </w:rPr>
            </w:pPr>
            <w:r>
              <w:rPr>
                <w:kern w:val="0"/>
                <w:sz w:val="24"/>
              </w:rPr>
              <w:t>B/mT</w:t>
            </w:r>
          </w:p>
        </w:tc>
        <w:tc>
          <w:tcPr>
            <w:tcW w:w="806" w:type="dxa"/>
          </w:tcPr>
          <w:p>
            <w:pPr>
              <w:spacing w:line="276" w:lineRule="auto"/>
              <w:rPr>
                <w:rFonts w:hint="default" w:eastAsia="宋体"/>
                <w:sz w:val="24"/>
                <w:lang w:val="en-US" w:eastAsia="zh-CN"/>
              </w:rPr>
            </w:pPr>
            <w:r>
              <w:rPr>
                <w:rFonts w:hint="eastAsia"/>
                <w:sz w:val="24"/>
                <w:lang w:val="en-US" w:eastAsia="zh-CN"/>
              </w:rPr>
              <w:t>147.3</w:t>
            </w:r>
          </w:p>
        </w:tc>
        <w:tc>
          <w:tcPr>
            <w:tcW w:w="904" w:type="dxa"/>
          </w:tcPr>
          <w:p>
            <w:pPr>
              <w:spacing w:line="276" w:lineRule="auto"/>
              <w:rPr>
                <w:rFonts w:hint="default" w:eastAsia="宋体"/>
                <w:sz w:val="24"/>
                <w:lang w:val="en-US" w:eastAsia="zh-CN"/>
              </w:rPr>
            </w:pPr>
            <w:r>
              <w:rPr>
                <w:rFonts w:hint="eastAsia"/>
                <w:sz w:val="24"/>
                <w:lang w:val="en-US" w:eastAsia="zh-CN"/>
              </w:rPr>
              <w:t>147.3</w:t>
            </w:r>
          </w:p>
        </w:tc>
        <w:tc>
          <w:tcPr>
            <w:tcW w:w="904" w:type="dxa"/>
          </w:tcPr>
          <w:p>
            <w:pPr>
              <w:spacing w:line="276" w:lineRule="auto"/>
              <w:rPr>
                <w:rFonts w:hint="default" w:eastAsia="宋体"/>
                <w:sz w:val="24"/>
                <w:lang w:val="en-US" w:eastAsia="zh-CN"/>
              </w:rPr>
            </w:pPr>
            <w:r>
              <w:rPr>
                <w:rFonts w:hint="eastAsia"/>
                <w:sz w:val="24"/>
                <w:lang w:val="en-US" w:eastAsia="zh-CN"/>
              </w:rPr>
              <w:t>147.2</w:t>
            </w:r>
          </w:p>
        </w:tc>
        <w:tc>
          <w:tcPr>
            <w:tcW w:w="904" w:type="dxa"/>
          </w:tcPr>
          <w:p>
            <w:pPr>
              <w:spacing w:line="276" w:lineRule="auto"/>
              <w:rPr>
                <w:rFonts w:hint="default" w:eastAsia="宋体"/>
                <w:sz w:val="24"/>
                <w:lang w:val="en-US" w:eastAsia="zh-CN"/>
              </w:rPr>
            </w:pPr>
            <w:r>
              <w:rPr>
                <w:rFonts w:hint="eastAsia"/>
                <w:sz w:val="24"/>
                <w:lang w:val="en-US" w:eastAsia="zh-CN"/>
              </w:rPr>
              <w:t>147.2</w:t>
            </w:r>
          </w:p>
        </w:tc>
        <w:tc>
          <w:tcPr>
            <w:tcW w:w="905" w:type="dxa"/>
          </w:tcPr>
          <w:p>
            <w:pPr>
              <w:spacing w:line="276" w:lineRule="auto"/>
              <w:rPr>
                <w:rFonts w:hint="default" w:eastAsia="宋体"/>
                <w:sz w:val="24"/>
                <w:lang w:val="en-US" w:eastAsia="zh-CN"/>
              </w:rPr>
            </w:pPr>
            <w:r>
              <w:rPr>
                <w:rFonts w:hint="eastAsia"/>
                <w:sz w:val="24"/>
                <w:lang w:val="en-US" w:eastAsia="zh-CN"/>
              </w:rPr>
              <w:t>147.2</w:t>
            </w:r>
          </w:p>
        </w:tc>
        <w:tc>
          <w:tcPr>
            <w:tcW w:w="905" w:type="dxa"/>
          </w:tcPr>
          <w:p>
            <w:pPr>
              <w:spacing w:line="276" w:lineRule="auto"/>
              <w:rPr>
                <w:rFonts w:hint="default" w:eastAsia="宋体"/>
                <w:sz w:val="24"/>
                <w:lang w:val="en-US" w:eastAsia="zh-CN"/>
              </w:rPr>
            </w:pPr>
            <w:r>
              <w:rPr>
                <w:rFonts w:hint="eastAsia"/>
                <w:sz w:val="24"/>
                <w:lang w:val="en-US" w:eastAsia="zh-CN"/>
              </w:rPr>
              <w:t>147.2</w:t>
            </w:r>
          </w:p>
        </w:tc>
        <w:tc>
          <w:tcPr>
            <w:tcW w:w="905" w:type="dxa"/>
          </w:tcPr>
          <w:p>
            <w:pPr>
              <w:spacing w:line="276" w:lineRule="auto"/>
              <w:rPr>
                <w:rFonts w:hint="default" w:eastAsia="宋体"/>
                <w:sz w:val="24"/>
                <w:lang w:val="en-US" w:eastAsia="zh-CN"/>
              </w:rPr>
            </w:pPr>
            <w:r>
              <w:rPr>
                <w:rFonts w:hint="eastAsia"/>
                <w:sz w:val="24"/>
                <w:lang w:val="en-US" w:eastAsia="zh-CN"/>
              </w:rPr>
              <w:t>147.2</w:t>
            </w:r>
          </w:p>
        </w:tc>
        <w:tc>
          <w:tcPr>
            <w:tcW w:w="905" w:type="dxa"/>
          </w:tcPr>
          <w:p>
            <w:pPr>
              <w:spacing w:line="276" w:lineRule="auto"/>
              <w:rPr>
                <w:rFonts w:hint="default" w:eastAsia="宋体"/>
                <w:sz w:val="24"/>
                <w:lang w:val="en-US" w:eastAsia="zh-CN"/>
              </w:rPr>
            </w:pPr>
            <w:r>
              <w:rPr>
                <w:rFonts w:hint="eastAsia"/>
                <w:sz w:val="24"/>
                <w:lang w:val="en-US" w:eastAsia="zh-CN"/>
              </w:rPr>
              <w:t>147.1</w:t>
            </w:r>
          </w:p>
        </w:tc>
      </w:tr>
    </w:tbl>
    <w:p>
      <w:pPr>
        <w:spacing w:line="360" w:lineRule="exact"/>
        <w:rPr>
          <w:sz w:val="24"/>
        </w:rPr>
      </w:pPr>
    </w:p>
    <w:p>
      <w:pPr>
        <w:spacing w:line="360" w:lineRule="exact"/>
        <w:rPr>
          <w:sz w:val="24"/>
        </w:rPr>
      </w:pPr>
      <w:r>
        <w:rPr>
          <w:rFonts w:hint="eastAsia"/>
        </w:rPr>
        <mc:AlternateContent>
          <mc:Choice Requires="wps">
            <w:drawing>
              <wp:anchor distT="0" distB="0" distL="114300" distR="114300" simplePos="0" relativeHeight="251668480" behindDoc="0" locked="0" layoutInCell="1" allowOverlap="1">
                <wp:simplePos x="0" y="0"/>
                <wp:positionH relativeFrom="column">
                  <wp:posOffset>1671320</wp:posOffset>
                </wp:positionH>
                <wp:positionV relativeFrom="paragraph">
                  <wp:posOffset>-123190</wp:posOffset>
                </wp:positionV>
                <wp:extent cx="2895600" cy="266700"/>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2895600" cy="266700"/>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表</w:t>
                            </w:r>
                            <w:r>
                              <w:rPr>
                                <w:rFonts w:hint="eastAsia"/>
                                <w:color w:val="7F7F7F" w:themeColor="background1" w:themeShade="80"/>
                                <w:szCs w:val="21"/>
                                <w:lang w:val="en-US" w:eastAsia="zh-CN"/>
                              </w:rPr>
                              <w:t>4</w:t>
                            </w:r>
                            <w:r>
                              <w:rPr>
                                <w:color w:val="7F7F7F" w:themeColor="background1" w:themeShade="80"/>
                                <w:szCs w:val="21"/>
                              </w:rPr>
                              <w:t xml:space="preserve"> </w:t>
                            </w:r>
                            <w:r>
                              <w:rPr>
                                <w:rFonts w:hint="eastAsia"/>
                                <w:color w:val="7F7F7F" w:themeColor="background1" w:themeShade="80"/>
                                <w:szCs w:val="21"/>
                                <w:lang w:val="en-US" w:eastAsia="zh-CN"/>
                              </w:rPr>
                              <w:t>电磁铁磁场沿水平方向数据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1.6pt;margin-top:-9.7pt;height:21pt;width:228pt;z-index:251668480;mso-width-relative:page;mso-height-relative:page;" filled="f" stroked="f" coordsize="21600,21600" o:gfxdata="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&#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8x6IB2wAAAAoBAAAPAAAAAAAAAAEAIAAAACIAAABk&#10;cnMvZG93bnJldi54bWxQSwECFAAUAAAACACHTuJAs5/yzTwCAABoBAAADgAAAAAAAAABACAAAAAq&#10;AQAAZHJzL2Uyb0RvYy54bWxQSwUGAAAAAAYABgBZAQAA2AU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表</w:t>
                      </w:r>
                      <w:r>
                        <w:rPr>
                          <w:rFonts w:hint="eastAsia"/>
                          <w:color w:val="7F7F7F" w:themeColor="background1" w:themeShade="80"/>
                          <w:szCs w:val="21"/>
                          <w:lang w:val="en-US" w:eastAsia="zh-CN"/>
                        </w:rPr>
                        <w:t>4</w:t>
                      </w:r>
                      <w:r>
                        <w:rPr>
                          <w:color w:val="7F7F7F" w:themeColor="background1" w:themeShade="80"/>
                          <w:szCs w:val="21"/>
                        </w:rPr>
                        <w:t xml:space="preserve"> </w:t>
                      </w:r>
                      <w:r>
                        <w:rPr>
                          <w:rFonts w:hint="eastAsia"/>
                          <w:color w:val="7F7F7F" w:themeColor="background1" w:themeShade="80"/>
                          <w:szCs w:val="21"/>
                          <w:lang w:val="en-US" w:eastAsia="zh-CN"/>
                        </w:rPr>
                        <w:t>电磁铁磁场沿水平方向数据</w:t>
                      </w:r>
                    </w:p>
                  </w:txbxContent>
                </v:textbox>
              </v:shape>
            </w:pict>
          </mc:Fallback>
        </mc:AlternateContent>
      </w:r>
    </w:p>
    <w:p>
      <w:pPr>
        <w:snapToGrid w:val="0"/>
        <w:spacing w:line="276" w:lineRule="auto"/>
        <w:rPr>
          <w:rFonts w:ascii="黑体" w:hAnsi="黑体" w:eastAsia="黑体"/>
          <w:sz w:val="24"/>
        </w:rPr>
      </w:pPr>
      <w:r>
        <w:rPr>
          <w:rFonts w:hint="eastAsia"/>
          <w:b/>
          <w:bCs/>
          <w:sz w:val="24"/>
        </w:rPr>
        <w:t>【</w:t>
      </w:r>
      <w:r>
        <w:rPr>
          <w:rFonts w:hint="eastAsia"/>
          <w:b/>
          <w:bCs/>
          <w:sz w:val="24"/>
          <w:lang w:val="en-US" w:eastAsia="zh-CN"/>
        </w:rPr>
        <w:t>实验数据</w:t>
      </w:r>
      <w:r>
        <w:rPr>
          <w:rFonts w:hint="eastAsia"/>
          <w:b/>
          <w:bCs/>
          <w:sz w:val="24"/>
        </w:rPr>
        <w:t>分析】</w:t>
      </w:r>
    </w:p>
    <w:p>
      <w:pPr>
        <w:snapToGrid w:val="0"/>
        <w:spacing w:line="276" w:lineRule="auto"/>
        <w:rPr>
          <w:rFonts w:hint="default" w:ascii="黑体" w:hAnsi="黑体" w:eastAsia="黑体"/>
          <w:sz w:val="24"/>
          <w:lang w:val="en-US"/>
        </w:rPr>
      </w:pPr>
      <w:r>
        <w:rPr>
          <w:rFonts w:hint="eastAsia" w:ascii="黑体" w:hAnsi="黑体" w:eastAsia="黑体"/>
          <w:sz w:val="24"/>
          <w:lang w:val="en-US" w:eastAsia="zh-CN"/>
        </w:rPr>
        <w:t xml:space="preserve">    </w:t>
      </w:r>
      <w:r>
        <w:rPr>
          <w:rFonts w:hint="eastAsia"/>
          <w:sz w:val="24"/>
          <w:lang w:val="en-US" w:eastAsia="zh-CN"/>
        </w:rPr>
        <w:t>通过实验数据可以看出，磁感应强度在一段区间内保持数值上的稳定，这与理论符合得非常完美。其中</w:t>
      </w:r>
      <m:oMath>
        <m:r>
          <m:rPr>
            <m:sty m:val="p"/>
          </m:rPr>
          <w:rPr>
            <w:rFonts w:hint="eastAsia" w:ascii="Cambria Math" w:hAnsi="Cambria Math" w:cs="Times New Roman"/>
            <w:kern w:val="2"/>
            <w:sz w:val="24"/>
            <w:szCs w:val="24"/>
            <w:lang w:val="en-US" w:eastAsia="zh-CN" w:bidi="ar-SA"/>
          </w:rPr>
          <m:t>X=44cm</m:t>
        </m:r>
      </m:oMath>
      <w:r>
        <w:rPr>
          <w:rFonts w:hint="eastAsia"/>
          <w:sz w:val="24"/>
          <w:lang w:val="en-US" w:eastAsia="zh-CN"/>
        </w:rPr>
        <w:t>的数据点因仪器本身调节范围有限的问题而无法测量。</w:t>
      </w:r>
    </w:p>
    <w:p>
      <w:pPr>
        <w:pStyle w:val="20"/>
        <w:numPr>
          <w:ilvl w:val="0"/>
          <w:numId w:val="2"/>
        </w:numPr>
        <w:spacing w:line="400" w:lineRule="exact"/>
        <w:ind w:firstLineChars="0"/>
        <w:outlineLvl w:val="2"/>
        <w:rPr>
          <w:rStyle w:val="24"/>
          <w:rFonts w:hint="default"/>
          <w:lang w:val="en-US" w:eastAsia="zh-CN"/>
        </w:rPr>
      </w:pPr>
      <w:r>
        <w:rPr>
          <w:rStyle w:val="24"/>
          <w:rFonts w:hint="eastAsia"/>
          <w:lang w:val="en-US" w:eastAsia="zh-CN"/>
        </w:rPr>
        <w:t>AC模式霍尔效应测量磁场</w:t>
      </w:r>
    </w:p>
    <w:p>
      <w:pPr>
        <w:pStyle w:val="20"/>
        <w:widowControl w:val="0"/>
        <w:numPr>
          <w:ilvl w:val="0"/>
          <w:numId w:val="0"/>
        </w:numPr>
        <w:tabs>
          <w:tab w:val="center" w:pos="4677"/>
        </w:tabs>
        <w:spacing w:line="400" w:lineRule="exact"/>
        <w:ind w:firstLine="3840" w:firstLineChars="1600"/>
        <w:jc w:val="both"/>
        <w:outlineLvl w:val="2"/>
        <w:rPr>
          <w:rFonts w:hint="eastAsia" w:hAnsi="Cambria Math" w:cs="Times New Roman"/>
          <w:b w:val="0"/>
          <w:bCs/>
          <w:i w:val="0"/>
          <w:iCs/>
          <w:color w:val="auto"/>
          <w:kern w:val="2"/>
          <w:sz w:val="24"/>
          <w:szCs w:val="24"/>
          <w:vertAlign w:val="baseline"/>
          <w:lang w:val="en-US" w:eastAsia="zh-CN" w:bidi="ar-SA"/>
        </w:rPr>
      </w:pPr>
      <w:r>
        <w:rPr>
          <w:rStyle w:val="24"/>
          <w:rFonts w:hint="eastAsia"/>
          <w:b w:val="0"/>
          <w:bCs/>
          <w:lang w:val="en-US" w:eastAsia="zh-CN"/>
        </w:rPr>
        <w:t xml:space="preserve"> </w:t>
      </w:r>
      <m:oMath>
        <m:r>
          <m:rPr>
            <m:sty m:val="p"/>
          </m:rPr>
          <w:rPr>
            <w:rFonts w:hint="default" w:ascii="Cambria Math" w:hAnsi="Cambria Math" w:cs="Times New Roman"/>
            <w:color w:val="auto"/>
            <w:kern w:val="2"/>
            <w:sz w:val="24"/>
            <w:szCs w:val="24"/>
            <w:lang w:val="en-US" w:bidi="ar-SA"/>
          </w:rPr>
          <m:t>I</m:t>
        </m:r>
        <m:sSub>
          <m:sSubPr>
            <m:ctrlPr>
              <w:rPr>
                <w:rFonts w:ascii="Cambria Math" w:hAnsi="Cambria Math" w:cs="Times New Roman"/>
                <w:b w:val="0"/>
                <w:bCs/>
                <w:iCs/>
                <w:color w:val="auto"/>
                <w:kern w:val="2"/>
                <w:sz w:val="24"/>
                <w:szCs w:val="24"/>
                <w:lang w:val="en-US" w:bidi="ar-SA"/>
              </w:rPr>
            </m:ctrlPr>
          </m:sSubPr>
          <m:e>
            <m:r>
              <m:rPr>
                <m:sty m:val="p"/>
              </m:rPr>
              <w:rPr>
                <w:rFonts w:hint="default" w:ascii="Cambria Math" w:hAnsi="Cambria Math" w:cs="Times New Roman"/>
                <w:color w:val="auto"/>
                <w:kern w:val="2"/>
                <w:sz w:val="24"/>
                <w:szCs w:val="24"/>
                <w:lang w:val="en-US" w:eastAsia="zh-CN" w:bidi="ar-SA"/>
              </w:rPr>
              <m:t xml:space="preserve"> </m:t>
            </m:r>
            <m:ctrlPr>
              <w:rPr>
                <w:rFonts w:ascii="Cambria Math" w:hAnsi="Cambria Math" w:cs="Times New Roman"/>
                <w:b w:val="0"/>
                <w:bCs/>
                <w:iCs/>
                <w:color w:val="auto"/>
                <w:kern w:val="2"/>
                <w:sz w:val="24"/>
                <w:szCs w:val="24"/>
                <w:lang w:val="en-US" w:bidi="ar-SA"/>
              </w:rPr>
            </m:ctrlPr>
          </m:e>
          <m:sub>
            <m:r>
              <m:rPr>
                <m:sty m:val="p"/>
              </m:rPr>
              <w:rPr>
                <w:rFonts w:hint="default" w:ascii="Cambria Math" w:hAnsi="Cambria Math" w:cs="Times New Roman"/>
                <w:color w:val="auto"/>
                <w:kern w:val="2"/>
                <w:sz w:val="24"/>
                <w:szCs w:val="24"/>
                <w:lang w:val="en-US" w:eastAsia="zh-CN" w:bidi="ar-SA"/>
              </w:rPr>
              <m:t>S−AC</m:t>
            </m:r>
            <m:ctrlPr>
              <w:rPr>
                <w:rFonts w:ascii="Cambria Math" w:hAnsi="Cambria Math" w:cs="Times New Roman"/>
                <w:b w:val="0"/>
                <w:bCs/>
                <w:iCs/>
                <w:color w:val="auto"/>
                <w:kern w:val="2"/>
                <w:sz w:val="24"/>
                <w:szCs w:val="24"/>
                <w:lang w:val="en-US" w:bidi="ar-SA"/>
              </w:rPr>
            </m:ctrlPr>
          </m:sub>
        </m:sSub>
        <m:r>
          <m:rPr>
            <m:sty m:val="p"/>
          </m:rPr>
          <w:rPr>
            <w:rFonts w:hint="default" w:ascii="Cambria Math" w:hAnsi="Cambria Math" w:cs="Times New Roman"/>
            <w:color w:val="auto"/>
            <w:kern w:val="2"/>
            <w:sz w:val="24"/>
            <w:szCs w:val="24"/>
            <w:vertAlign w:val="baseline"/>
            <w:lang w:val="en-US" w:bidi="ar-SA"/>
          </w:rPr>
          <m:t>=1.00</m:t>
        </m:r>
        <m:r>
          <m:rPr>
            <m:sty m:val="p"/>
          </m:rPr>
          <w:rPr>
            <w:rFonts w:hint="default" w:ascii="Cambria Math" w:hAnsi="Cambria Math" w:cs="Times New Roman"/>
            <w:color w:val="auto"/>
            <w:kern w:val="2"/>
            <w:sz w:val="24"/>
            <w:szCs w:val="24"/>
            <w:vertAlign w:val="baseline"/>
            <w:lang w:val="en-US" w:eastAsia="zh-CN" w:bidi="ar-SA"/>
          </w:rPr>
          <m:t xml:space="preserve"> </m:t>
        </m:r>
        <m:r>
          <m:rPr>
            <m:sty m:val="p"/>
          </m:rPr>
          <w:rPr>
            <w:rFonts w:hint="default" w:ascii="Cambria Math" w:hAnsi="Cambria Math" w:cs="Times New Roman"/>
            <w:color w:val="auto"/>
            <w:kern w:val="2"/>
            <w:sz w:val="24"/>
            <w:szCs w:val="24"/>
            <w:vertAlign w:val="baseline"/>
            <w:lang w:val="en-US" w:bidi="ar-SA"/>
          </w:rPr>
          <m:t>mA</m:t>
        </m:r>
      </m:oMath>
      <w:r>
        <w:rPr>
          <w:rFonts w:hint="eastAsia" w:hAnsi="Cambria Math" w:cs="Times New Roman"/>
          <w:b w:val="0"/>
          <w:bCs/>
          <w:i w:val="0"/>
          <w:iCs/>
          <w:color w:val="auto"/>
          <w:kern w:val="2"/>
          <w:sz w:val="24"/>
          <w:szCs w:val="24"/>
          <w:vertAlign w:val="baseline"/>
          <w:lang w:val="en-US" w:eastAsia="zh-CN" w:bidi="ar-SA"/>
        </w:rPr>
        <w:tab/>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0"/>
        <w:gridCol w:w="1732"/>
        <w:gridCol w:w="1654"/>
        <w:gridCol w:w="1766"/>
        <w:gridCol w:w="17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2" w:hRule="atLeast"/>
          <w:jc w:val="center"/>
        </w:trPr>
        <w:tc>
          <w:tcPr>
            <w:tcW w:w="1740" w:type="dxa"/>
            <w:vAlign w:val="top"/>
          </w:tcPr>
          <w:p>
            <w:pPr>
              <w:pStyle w:val="20"/>
              <w:widowControl w:val="0"/>
              <w:numPr>
                <w:ilvl w:val="0"/>
                <w:numId w:val="0"/>
              </w:numPr>
              <w:tabs>
                <w:tab w:val="center" w:pos="4677"/>
              </w:tabs>
              <w:spacing w:line="400" w:lineRule="exact"/>
              <w:ind w:firstLine="480" w:firstLineChars="200"/>
              <w:jc w:val="both"/>
              <w:outlineLvl w:val="2"/>
              <w:rPr>
                <w:rFonts w:hint="default" w:hAnsi="Cambria Math" w:cs="Times New Roman"/>
                <w:b w:val="0"/>
                <w:bCs/>
                <w:i w:val="0"/>
                <w:iCs/>
                <w:color w:val="auto"/>
                <w:kern w:val="2"/>
                <w:sz w:val="24"/>
                <w:szCs w:val="24"/>
                <w:vertAlign w:val="baseline"/>
                <w:lang w:val="en-US" w:eastAsia="zh-CN" w:bidi="ar-SA"/>
              </w:rPr>
            </w:pPr>
            <w:r>
              <w:rPr>
                <w:rFonts w:hint="eastAsia" w:hAnsi="Cambria Math" w:cs="Times New Roman"/>
                <w:b w:val="0"/>
                <w:bCs/>
                <w:i w:val="0"/>
                <w:iCs/>
                <w:color w:val="auto"/>
                <w:kern w:val="2"/>
                <w:sz w:val="24"/>
                <w:szCs w:val="24"/>
                <w:vertAlign w:val="baseline"/>
                <w:lang w:val="en-US" w:eastAsia="zh-CN" w:bidi="ar-SA"/>
              </w:rPr>
              <w:t>I</w:t>
            </w:r>
            <w:r>
              <w:rPr>
                <w:rFonts w:hint="eastAsia" w:hAnsi="Cambria Math" w:cs="Times New Roman"/>
                <w:b w:val="0"/>
                <w:bCs/>
                <w:i w:val="0"/>
                <w:iCs/>
                <w:color w:val="auto"/>
                <w:kern w:val="2"/>
                <w:sz w:val="24"/>
                <w:szCs w:val="24"/>
                <w:vertAlign w:val="subscript"/>
                <w:lang w:val="en-US" w:eastAsia="zh-CN" w:bidi="ar-SA"/>
              </w:rPr>
              <w:t>M</w:t>
            </w:r>
            <w:r>
              <w:rPr>
                <w:rFonts w:hint="eastAsia" w:hAnsi="Cambria Math" w:cs="Times New Roman"/>
                <w:b w:val="0"/>
                <w:bCs/>
                <w:i w:val="0"/>
                <w:iCs/>
                <w:color w:val="auto"/>
                <w:kern w:val="2"/>
                <w:sz w:val="24"/>
                <w:szCs w:val="24"/>
                <w:vertAlign w:val="baseline"/>
                <w:lang w:val="en-US" w:eastAsia="zh-CN" w:bidi="ar-SA"/>
              </w:rPr>
              <w:t>/mA</w:t>
            </w:r>
          </w:p>
        </w:tc>
        <w:tc>
          <w:tcPr>
            <w:tcW w:w="1732" w:type="dxa"/>
            <w:vAlign w:val="top"/>
          </w:tcPr>
          <w:p>
            <w:pPr>
              <w:pStyle w:val="20"/>
              <w:widowControl w:val="0"/>
              <w:numPr>
                <w:ilvl w:val="0"/>
                <w:numId w:val="0"/>
              </w:numPr>
              <w:tabs>
                <w:tab w:val="center" w:pos="4677"/>
              </w:tabs>
              <w:spacing w:line="400" w:lineRule="exact"/>
              <w:jc w:val="center"/>
              <w:outlineLvl w:val="2"/>
              <w:rPr>
                <w:rFonts w:hint="default" w:hAnsi="Cambria Math" w:cs="Times New Roman"/>
                <w:b w:val="0"/>
                <w:bCs/>
                <w:i w:val="0"/>
                <w:iCs/>
                <w:color w:val="auto"/>
                <w:kern w:val="2"/>
                <w:sz w:val="24"/>
                <w:szCs w:val="24"/>
                <w:vertAlign w:val="baseline"/>
                <w:lang w:val="en-US" w:eastAsia="zh-CN" w:bidi="ar-SA"/>
              </w:rPr>
            </w:pPr>
            <w:r>
              <w:rPr>
                <w:rFonts w:hint="eastAsia" w:hAnsi="Cambria Math" w:cs="Times New Roman"/>
                <w:b w:val="0"/>
                <w:bCs/>
                <w:i w:val="0"/>
                <w:iCs/>
                <w:color w:val="auto"/>
                <w:kern w:val="2"/>
                <w:sz w:val="24"/>
                <w:szCs w:val="24"/>
                <w:vertAlign w:val="baseline"/>
                <w:lang w:val="en-US" w:eastAsia="zh-CN" w:bidi="ar-SA"/>
              </w:rPr>
              <w:t>50</w:t>
            </w:r>
          </w:p>
        </w:tc>
        <w:tc>
          <w:tcPr>
            <w:tcW w:w="1654" w:type="dxa"/>
            <w:vAlign w:val="top"/>
          </w:tcPr>
          <w:p>
            <w:pPr>
              <w:pStyle w:val="20"/>
              <w:widowControl w:val="0"/>
              <w:numPr>
                <w:ilvl w:val="0"/>
                <w:numId w:val="0"/>
              </w:numPr>
              <w:tabs>
                <w:tab w:val="center" w:pos="4677"/>
              </w:tabs>
              <w:spacing w:line="400" w:lineRule="exact"/>
              <w:jc w:val="center"/>
              <w:outlineLvl w:val="2"/>
              <w:rPr>
                <w:rFonts w:hint="default" w:hAnsi="Cambria Math" w:cs="Times New Roman"/>
                <w:b w:val="0"/>
                <w:bCs/>
                <w:i w:val="0"/>
                <w:iCs/>
                <w:color w:val="auto"/>
                <w:kern w:val="2"/>
                <w:sz w:val="24"/>
                <w:szCs w:val="24"/>
                <w:vertAlign w:val="baseline"/>
                <w:lang w:val="en-US" w:eastAsia="zh-CN" w:bidi="ar-SA"/>
              </w:rPr>
            </w:pPr>
            <w:r>
              <w:rPr>
                <w:rFonts w:hint="eastAsia" w:hAnsi="Cambria Math" w:cs="Times New Roman"/>
                <w:b w:val="0"/>
                <w:bCs/>
                <w:i w:val="0"/>
                <w:iCs/>
                <w:color w:val="auto"/>
                <w:kern w:val="2"/>
                <w:sz w:val="24"/>
                <w:szCs w:val="24"/>
                <w:vertAlign w:val="baseline"/>
                <w:lang w:val="en-US" w:eastAsia="zh-CN" w:bidi="ar-SA"/>
              </w:rPr>
              <w:t>100</w:t>
            </w:r>
          </w:p>
        </w:tc>
        <w:tc>
          <w:tcPr>
            <w:tcW w:w="1766" w:type="dxa"/>
            <w:vAlign w:val="top"/>
          </w:tcPr>
          <w:p>
            <w:pPr>
              <w:pStyle w:val="20"/>
              <w:widowControl w:val="0"/>
              <w:numPr>
                <w:ilvl w:val="0"/>
                <w:numId w:val="0"/>
              </w:numPr>
              <w:tabs>
                <w:tab w:val="center" w:pos="4677"/>
              </w:tabs>
              <w:spacing w:line="400" w:lineRule="exact"/>
              <w:jc w:val="center"/>
              <w:outlineLvl w:val="2"/>
              <w:rPr>
                <w:rFonts w:hint="default" w:hAnsi="Cambria Math" w:cs="Times New Roman"/>
                <w:b w:val="0"/>
                <w:bCs/>
                <w:i w:val="0"/>
                <w:iCs/>
                <w:color w:val="auto"/>
                <w:kern w:val="2"/>
                <w:sz w:val="24"/>
                <w:szCs w:val="24"/>
                <w:vertAlign w:val="baseline"/>
                <w:lang w:val="en-US" w:eastAsia="zh-CN" w:bidi="ar-SA"/>
              </w:rPr>
            </w:pPr>
            <w:r>
              <w:rPr>
                <w:rFonts w:hint="eastAsia" w:hAnsi="Cambria Math" w:cs="Times New Roman"/>
                <w:b w:val="0"/>
                <w:bCs/>
                <w:i w:val="0"/>
                <w:iCs/>
                <w:color w:val="auto"/>
                <w:kern w:val="2"/>
                <w:sz w:val="24"/>
                <w:szCs w:val="24"/>
                <w:vertAlign w:val="baseline"/>
                <w:lang w:val="en-US" w:eastAsia="zh-CN" w:bidi="ar-SA"/>
              </w:rPr>
              <w:t>150</w:t>
            </w:r>
          </w:p>
        </w:tc>
        <w:tc>
          <w:tcPr>
            <w:tcW w:w="1714" w:type="dxa"/>
            <w:vAlign w:val="top"/>
          </w:tcPr>
          <w:p>
            <w:pPr>
              <w:pStyle w:val="20"/>
              <w:widowControl w:val="0"/>
              <w:numPr>
                <w:ilvl w:val="0"/>
                <w:numId w:val="0"/>
              </w:numPr>
              <w:tabs>
                <w:tab w:val="center" w:pos="4677"/>
              </w:tabs>
              <w:spacing w:line="400" w:lineRule="exact"/>
              <w:jc w:val="center"/>
              <w:outlineLvl w:val="2"/>
              <w:rPr>
                <w:rFonts w:hint="default" w:hAnsi="Cambria Math" w:cs="Times New Roman"/>
                <w:b w:val="0"/>
                <w:bCs/>
                <w:i w:val="0"/>
                <w:iCs/>
                <w:color w:val="auto"/>
                <w:kern w:val="2"/>
                <w:sz w:val="24"/>
                <w:szCs w:val="24"/>
                <w:vertAlign w:val="baseline"/>
                <w:lang w:val="en-US" w:eastAsia="zh-CN" w:bidi="ar-SA"/>
              </w:rPr>
            </w:pPr>
            <w:r>
              <w:rPr>
                <w:rFonts w:hint="eastAsia" w:hAnsi="Cambria Math" w:cs="Times New Roman"/>
                <w:b w:val="0"/>
                <w:bCs/>
                <w:i w:val="0"/>
                <w:iCs/>
                <w:color w:val="auto"/>
                <w:kern w:val="2"/>
                <w:sz w:val="24"/>
                <w:szCs w:val="24"/>
                <w:vertAlign w:val="baseline"/>
                <w:lang w:val="en-US" w:eastAsia="zh-CN" w:bidi="ar-SA"/>
              </w:rPr>
              <w:t>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40" w:type="dxa"/>
            <w:vAlign w:val="top"/>
          </w:tcPr>
          <w:p>
            <w:pPr>
              <w:pStyle w:val="20"/>
              <w:widowControl w:val="0"/>
              <w:numPr>
                <w:ilvl w:val="0"/>
                <w:numId w:val="0"/>
              </w:numPr>
              <w:tabs>
                <w:tab w:val="center" w:pos="4677"/>
              </w:tabs>
              <w:spacing w:line="400" w:lineRule="exact"/>
              <w:ind w:firstLine="480" w:firstLineChars="200"/>
              <w:jc w:val="both"/>
              <w:outlineLvl w:val="2"/>
              <w:rPr>
                <w:rFonts w:hint="default" w:hAnsi="Cambria Math" w:cs="Times New Roman"/>
                <w:b w:val="0"/>
                <w:bCs/>
                <w:i w:val="0"/>
                <w:iCs/>
                <w:color w:val="auto"/>
                <w:kern w:val="2"/>
                <w:sz w:val="24"/>
                <w:szCs w:val="24"/>
                <w:vertAlign w:val="baseline"/>
                <w:lang w:val="en-US" w:eastAsia="zh-CN" w:bidi="ar-SA"/>
              </w:rPr>
            </w:pPr>
            <w:r>
              <w:rPr>
                <w:rFonts w:hint="eastAsia" w:hAnsi="Cambria Math" w:cs="Times New Roman"/>
                <w:b w:val="0"/>
                <w:bCs/>
                <w:i w:val="0"/>
                <w:iCs/>
                <w:color w:val="auto"/>
                <w:kern w:val="2"/>
                <w:sz w:val="24"/>
                <w:szCs w:val="24"/>
                <w:vertAlign w:val="baseline"/>
                <w:lang w:val="en-US" w:eastAsia="zh-CN" w:bidi="ar-SA"/>
              </w:rPr>
              <w:t>B/mT</w:t>
            </w:r>
          </w:p>
        </w:tc>
        <w:tc>
          <w:tcPr>
            <w:tcW w:w="1732" w:type="dxa"/>
            <w:vAlign w:val="top"/>
          </w:tcPr>
          <w:p>
            <w:pPr>
              <w:pStyle w:val="20"/>
              <w:widowControl w:val="0"/>
              <w:numPr>
                <w:ilvl w:val="0"/>
                <w:numId w:val="0"/>
              </w:numPr>
              <w:tabs>
                <w:tab w:val="center" w:pos="4677"/>
              </w:tabs>
              <w:spacing w:line="400" w:lineRule="exact"/>
              <w:jc w:val="center"/>
              <w:outlineLvl w:val="2"/>
              <w:rPr>
                <w:rFonts w:hint="default" w:hAnsi="Cambria Math" w:cs="Times New Roman"/>
                <w:b w:val="0"/>
                <w:bCs/>
                <w:i w:val="0"/>
                <w:iCs/>
                <w:color w:val="auto"/>
                <w:kern w:val="2"/>
                <w:sz w:val="24"/>
                <w:szCs w:val="24"/>
                <w:vertAlign w:val="baseline"/>
                <w:lang w:val="en-US" w:eastAsia="zh-CN" w:bidi="ar-SA"/>
              </w:rPr>
            </w:pPr>
            <w:r>
              <w:rPr>
                <w:rFonts w:hint="eastAsia" w:hAnsi="Cambria Math" w:cs="Times New Roman"/>
                <w:b w:val="0"/>
                <w:bCs/>
                <w:i w:val="0"/>
                <w:iCs/>
                <w:color w:val="auto"/>
                <w:kern w:val="2"/>
                <w:sz w:val="24"/>
                <w:szCs w:val="24"/>
                <w:vertAlign w:val="baseline"/>
                <w:lang w:val="en-US" w:eastAsia="zh-CN" w:bidi="ar-SA"/>
              </w:rPr>
              <w:t>38.1</w:t>
            </w:r>
          </w:p>
        </w:tc>
        <w:tc>
          <w:tcPr>
            <w:tcW w:w="1654" w:type="dxa"/>
            <w:vAlign w:val="top"/>
          </w:tcPr>
          <w:p>
            <w:pPr>
              <w:pStyle w:val="20"/>
              <w:widowControl w:val="0"/>
              <w:numPr>
                <w:ilvl w:val="0"/>
                <w:numId w:val="0"/>
              </w:numPr>
              <w:tabs>
                <w:tab w:val="center" w:pos="4677"/>
              </w:tabs>
              <w:spacing w:line="400" w:lineRule="exact"/>
              <w:jc w:val="center"/>
              <w:outlineLvl w:val="2"/>
              <w:rPr>
                <w:rFonts w:hint="default" w:hAnsi="Cambria Math" w:cs="Times New Roman"/>
                <w:b w:val="0"/>
                <w:bCs/>
                <w:i w:val="0"/>
                <w:iCs/>
                <w:color w:val="auto"/>
                <w:kern w:val="2"/>
                <w:sz w:val="24"/>
                <w:szCs w:val="24"/>
                <w:vertAlign w:val="baseline"/>
                <w:lang w:val="en-US" w:eastAsia="zh-CN" w:bidi="ar-SA"/>
              </w:rPr>
            </w:pPr>
            <w:r>
              <w:rPr>
                <w:rFonts w:hint="eastAsia" w:hAnsi="Cambria Math" w:cs="Times New Roman"/>
                <w:b w:val="0"/>
                <w:bCs/>
                <w:i w:val="0"/>
                <w:iCs/>
                <w:color w:val="auto"/>
                <w:kern w:val="2"/>
                <w:sz w:val="24"/>
                <w:szCs w:val="24"/>
                <w:vertAlign w:val="baseline"/>
                <w:lang w:val="en-US" w:eastAsia="zh-CN" w:bidi="ar-SA"/>
              </w:rPr>
              <w:t>73.9</w:t>
            </w:r>
          </w:p>
        </w:tc>
        <w:tc>
          <w:tcPr>
            <w:tcW w:w="1766" w:type="dxa"/>
            <w:vAlign w:val="top"/>
          </w:tcPr>
          <w:p>
            <w:pPr>
              <w:pStyle w:val="20"/>
              <w:widowControl w:val="0"/>
              <w:numPr>
                <w:ilvl w:val="0"/>
                <w:numId w:val="0"/>
              </w:numPr>
              <w:tabs>
                <w:tab w:val="center" w:pos="4677"/>
              </w:tabs>
              <w:spacing w:line="400" w:lineRule="exact"/>
              <w:jc w:val="center"/>
              <w:outlineLvl w:val="2"/>
              <w:rPr>
                <w:rFonts w:hint="default" w:hAnsi="Cambria Math" w:cs="Times New Roman"/>
                <w:b w:val="0"/>
                <w:bCs/>
                <w:i w:val="0"/>
                <w:iCs/>
                <w:color w:val="auto"/>
                <w:kern w:val="2"/>
                <w:sz w:val="24"/>
                <w:szCs w:val="24"/>
                <w:vertAlign w:val="baseline"/>
                <w:lang w:val="en-US" w:eastAsia="zh-CN" w:bidi="ar-SA"/>
              </w:rPr>
            </w:pPr>
            <w:r>
              <w:rPr>
                <w:rFonts w:hint="eastAsia" w:hAnsi="Cambria Math" w:cs="Times New Roman"/>
                <w:b w:val="0"/>
                <w:bCs/>
                <w:i w:val="0"/>
                <w:iCs/>
                <w:color w:val="auto"/>
                <w:kern w:val="2"/>
                <w:sz w:val="24"/>
                <w:szCs w:val="24"/>
                <w:vertAlign w:val="baseline"/>
                <w:lang w:val="en-US" w:eastAsia="zh-CN" w:bidi="ar-SA"/>
              </w:rPr>
              <w:t>110.0</w:t>
            </w:r>
          </w:p>
        </w:tc>
        <w:tc>
          <w:tcPr>
            <w:tcW w:w="1714" w:type="dxa"/>
            <w:vAlign w:val="top"/>
          </w:tcPr>
          <w:p>
            <w:pPr>
              <w:pStyle w:val="20"/>
              <w:widowControl w:val="0"/>
              <w:numPr>
                <w:ilvl w:val="0"/>
                <w:numId w:val="0"/>
              </w:numPr>
              <w:tabs>
                <w:tab w:val="center" w:pos="4677"/>
              </w:tabs>
              <w:spacing w:line="400" w:lineRule="exact"/>
              <w:jc w:val="center"/>
              <w:outlineLvl w:val="2"/>
              <w:rPr>
                <w:rFonts w:hint="default" w:hAnsi="Cambria Math" w:cs="Times New Roman"/>
                <w:b w:val="0"/>
                <w:bCs/>
                <w:i w:val="0"/>
                <w:iCs/>
                <w:color w:val="auto"/>
                <w:kern w:val="2"/>
                <w:sz w:val="24"/>
                <w:szCs w:val="24"/>
                <w:vertAlign w:val="baseline"/>
                <w:lang w:val="en-US" w:eastAsia="zh-CN" w:bidi="ar-SA"/>
              </w:rPr>
            </w:pPr>
            <w:r>
              <w:rPr>
                <w:rFonts w:hint="eastAsia" w:hAnsi="Cambria Math" w:cs="Times New Roman"/>
                <w:b w:val="0"/>
                <w:bCs/>
                <w:i w:val="0"/>
                <w:iCs/>
                <w:color w:val="auto"/>
                <w:kern w:val="2"/>
                <w:sz w:val="24"/>
                <w:szCs w:val="24"/>
                <w:vertAlign w:val="baseline"/>
                <w:lang w:val="en-US" w:eastAsia="zh-CN" w:bidi="ar-SA"/>
              </w:rPr>
              <w:t>146.7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740" w:type="dxa"/>
            <w:vAlign w:val="top"/>
          </w:tcPr>
          <w:p>
            <w:pPr>
              <w:pStyle w:val="20"/>
              <w:widowControl w:val="0"/>
              <w:numPr>
                <w:ilvl w:val="0"/>
                <w:numId w:val="0"/>
              </w:numPr>
              <w:tabs>
                <w:tab w:val="left" w:pos="381"/>
                <w:tab w:val="center" w:pos="944"/>
                <w:tab w:val="center" w:pos="4677"/>
              </w:tabs>
              <w:spacing w:line="400" w:lineRule="exact"/>
              <w:jc w:val="left"/>
              <w:outlineLvl w:val="2"/>
              <w:rPr>
                <w:rFonts w:hint="default" w:hAnsi="Cambria Math" w:cs="Times New Roman"/>
                <w:b w:val="0"/>
                <w:bCs/>
                <w:i w:val="0"/>
                <w:iCs/>
                <w:color w:val="auto"/>
                <w:kern w:val="2"/>
                <w:sz w:val="24"/>
                <w:szCs w:val="24"/>
                <w:vertAlign w:val="baseline"/>
                <w:lang w:val="en-US" w:eastAsia="zh-CN" w:bidi="ar-SA"/>
              </w:rPr>
            </w:pPr>
            <w:r>
              <w:rPr>
                <w:rFonts w:hint="eastAsia" w:hAnsi="Cambria Math" w:cs="Times New Roman"/>
                <w:b w:val="0"/>
                <w:bCs/>
                <w:i w:val="0"/>
                <w:iCs/>
                <w:color w:val="auto"/>
                <w:kern w:val="2"/>
                <w:sz w:val="24"/>
                <w:szCs w:val="24"/>
                <w:vertAlign w:val="baseline"/>
                <w:lang w:val="en-US" w:eastAsia="zh-CN" w:bidi="ar-SA"/>
              </w:rPr>
              <w:tab/>
            </w:r>
            <w:r>
              <w:rPr>
                <w:rFonts w:hint="eastAsia" w:hAnsi="Cambria Math" w:cs="Times New Roman"/>
                <w:b w:val="0"/>
                <w:bCs/>
                <w:i w:val="0"/>
                <w:iCs/>
                <w:color w:val="auto"/>
                <w:kern w:val="2"/>
                <w:sz w:val="24"/>
                <w:szCs w:val="24"/>
                <w:vertAlign w:val="baseline"/>
                <w:lang w:val="en-US" w:eastAsia="zh-CN" w:bidi="ar-SA"/>
              </w:rPr>
              <w:t>V</w:t>
            </w:r>
            <w:r>
              <w:rPr>
                <w:rFonts w:hint="eastAsia" w:hAnsi="Cambria Math" w:cs="Times New Roman"/>
                <w:b w:val="0"/>
                <w:bCs/>
                <w:i w:val="0"/>
                <w:iCs/>
                <w:color w:val="auto"/>
                <w:kern w:val="2"/>
                <w:sz w:val="24"/>
                <w:szCs w:val="24"/>
                <w:vertAlign w:val="subscript"/>
                <w:lang w:val="en-US" w:eastAsia="zh-CN" w:bidi="ar-SA"/>
              </w:rPr>
              <w:t>H-AC</w:t>
            </w:r>
            <w:r>
              <w:rPr>
                <w:rFonts w:hint="eastAsia" w:hAnsi="Cambria Math" w:cs="Times New Roman"/>
                <w:b w:val="0"/>
                <w:bCs/>
                <w:i w:val="0"/>
                <w:iCs/>
                <w:color w:val="auto"/>
                <w:kern w:val="2"/>
                <w:sz w:val="24"/>
                <w:szCs w:val="24"/>
                <w:vertAlign w:val="baseline"/>
                <w:lang w:val="en-US" w:eastAsia="zh-CN" w:bidi="ar-SA"/>
              </w:rPr>
              <w:t>/mV</w:t>
            </w:r>
          </w:p>
        </w:tc>
        <w:tc>
          <w:tcPr>
            <w:tcW w:w="1732" w:type="dxa"/>
            <w:vAlign w:val="top"/>
          </w:tcPr>
          <w:p>
            <w:pPr>
              <w:pStyle w:val="20"/>
              <w:widowControl w:val="0"/>
              <w:numPr>
                <w:ilvl w:val="0"/>
                <w:numId w:val="0"/>
              </w:numPr>
              <w:tabs>
                <w:tab w:val="center" w:pos="4677"/>
              </w:tabs>
              <w:spacing w:line="400" w:lineRule="exact"/>
              <w:jc w:val="center"/>
              <w:outlineLvl w:val="2"/>
              <w:rPr>
                <w:rFonts w:hint="default" w:hAnsi="Cambria Math" w:cs="Times New Roman"/>
                <w:b w:val="0"/>
                <w:bCs/>
                <w:i w:val="0"/>
                <w:iCs/>
                <w:color w:val="auto"/>
                <w:kern w:val="2"/>
                <w:sz w:val="24"/>
                <w:szCs w:val="24"/>
                <w:vertAlign w:val="baseline"/>
                <w:lang w:val="en-US" w:eastAsia="zh-CN" w:bidi="ar-SA"/>
              </w:rPr>
            </w:pPr>
            <w:r>
              <w:rPr>
                <w:rFonts w:hint="eastAsia" w:hAnsi="Cambria Math" w:cs="Times New Roman"/>
                <w:b w:val="0"/>
                <w:bCs/>
                <w:i w:val="0"/>
                <w:iCs/>
                <w:color w:val="auto"/>
                <w:kern w:val="2"/>
                <w:sz w:val="24"/>
                <w:szCs w:val="24"/>
                <w:vertAlign w:val="baseline"/>
                <w:lang w:val="en-US" w:eastAsia="zh-CN" w:bidi="ar-SA"/>
              </w:rPr>
              <w:t>12.805</w:t>
            </w:r>
          </w:p>
        </w:tc>
        <w:tc>
          <w:tcPr>
            <w:tcW w:w="1654" w:type="dxa"/>
            <w:vAlign w:val="top"/>
          </w:tcPr>
          <w:p>
            <w:pPr>
              <w:pStyle w:val="20"/>
              <w:widowControl w:val="0"/>
              <w:numPr>
                <w:ilvl w:val="0"/>
                <w:numId w:val="0"/>
              </w:numPr>
              <w:tabs>
                <w:tab w:val="center" w:pos="4677"/>
              </w:tabs>
              <w:spacing w:line="400" w:lineRule="exact"/>
              <w:jc w:val="center"/>
              <w:outlineLvl w:val="2"/>
              <w:rPr>
                <w:rFonts w:hint="default" w:hAnsi="Cambria Math" w:cs="Times New Roman"/>
                <w:b w:val="0"/>
                <w:bCs/>
                <w:i w:val="0"/>
                <w:iCs/>
                <w:color w:val="auto"/>
                <w:kern w:val="2"/>
                <w:sz w:val="24"/>
                <w:szCs w:val="24"/>
                <w:vertAlign w:val="baseline"/>
                <w:lang w:val="en-US" w:eastAsia="zh-CN" w:bidi="ar-SA"/>
              </w:rPr>
            </w:pPr>
            <w:r>
              <w:rPr>
                <w:rFonts w:hint="eastAsia" w:hAnsi="Cambria Math" w:cs="Times New Roman"/>
                <w:b w:val="0"/>
                <w:bCs/>
                <w:i w:val="0"/>
                <w:iCs/>
                <w:color w:val="auto"/>
                <w:kern w:val="2"/>
                <w:sz w:val="24"/>
                <w:szCs w:val="24"/>
                <w:vertAlign w:val="baseline"/>
                <w:lang w:val="en-US" w:eastAsia="zh-CN" w:bidi="ar-SA"/>
              </w:rPr>
              <w:t>25.320</w:t>
            </w:r>
          </w:p>
        </w:tc>
        <w:tc>
          <w:tcPr>
            <w:tcW w:w="1766" w:type="dxa"/>
            <w:vAlign w:val="top"/>
          </w:tcPr>
          <w:p>
            <w:pPr>
              <w:pStyle w:val="20"/>
              <w:widowControl w:val="0"/>
              <w:numPr>
                <w:ilvl w:val="0"/>
                <w:numId w:val="0"/>
              </w:numPr>
              <w:tabs>
                <w:tab w:val="center" w:pos="4677"/>
              </w:tabs>
              <w:spacing w:line="400" w:lineRule="exact"/>
              <w:jc w:val="center"/>
              <w:outlineLvl w:val="2"/>
              <w:rPr>
                <w:rFonts w:hint="default" w:hAnsi="Cambria Math" w:cs="Times New Roman"/>
                <w:b w:val="0"/>
                <w:bCs/>
                <w:i w:val="0"/>
                <w:iCs/>
                <w:color w:val="auto"/>
                <w:kern w:val="2"/>
                <w:sz w:val="24"/>
                <w:szCs w:val="24"/>
                <w:vertAlign w:val="baseline"/>
                <w:lang w:val="en-US" w:eastAsia="zh-CN" w:bidi="ar-SA"/>
              </w:rPr>
            </w:pPr>
            <w:r>
              <w:rPr>
                <w:rFonts w:hint="eastAsia" w:hAnsi="Cambria Math" w:cs="Times New Roman"/>
                <w:b w:val="0"/>
                <w:bCs/>
                <w:i w:val="0"/>
                <w:iCs/>
                <w:color w:val="auto"/>
                <w:kern w:val="2"/>
                <w:sz w:val="24"/>
                <w:szCs w:val="24"/>
                <w:vertAlign w:val="baseline"/>
                <w:lang w:val="en-US" w:eastAsia="zh-CN" w:bidi="ar-SA"/>
              </w:rPr>
              <w:t>37.815</w:t>
            </w:r>
          </w:p>
        </w:tc>
        <w:tc>
          <w:tcPr>
            <w:tcW w:w="1714" w:type="dxa"/>
            <w:vAlign w:val="top"/>
          </w:tcPr>
          <w:p>
            <w:pPr>
              <w:pStyle w:val="20"/>
              <w:widowControl w:val="0"/>
              <w:numPr>
                <w:ilvl w:val="0"/>
                <w:numId w:val="0"/>
              </w:numPr>
              <w:tabs>
                <w:tab w:val="center" w:pos="4677"/>
              </w:tabs>
              <w:spacing w:line="400" w:lineRule="exact"/>
              <w:jc w:val="center"/>
              <w:outlineLvl w:val="2"/>
              <w:rPr>
                <w:rFonts w:hint="default" w:hAnsi="Cambria Math" w:cs="Times New Roman"/>
                <w:b w:val="0"/>
                <w:bCs/>
                <w:i w:val="0"/>
                <w:iCs/>
                <w:color w:val="auto"/>
                <w:kern w:val="2"/>
                <w:sz w:val="24"/>
                <w:szCs w:val="24"/>
                <w:vertAlign w:val="baseline"/>
                <w:lang w:val="en-US" w:eastAsia="zh-CN" w:bidi="ar-SA"/>
              </w:rPr>
            </w:pPr>
            <w:r>
              <w:rPr>
                <w:rFonts w:hint="eastAsia" w:hAnsi="Cambria Math" w:cs="Times New Roman"/>
                <w:b w:val="0"/>
                <w:bCs/>
                <w:i w:val="0"/>
                <w:iCs/>
                <w:color w:val="auto"/>
                <w:kern w:val="2"/>
                <w:sz w:val="24"/>
                <w:szCs w:val="24"/>
                <w:vertAlign w:val="baseline"/>
                <w:lang w:val="en-US" w:eastAsia="zh-CN" w:bidi="ar-SA"/>
              </w:rPr>
              <w:t>50.237</w:t>
            </w:r>
          </w:p>
        </w:tc>
      </w:tr>
    </w:tbl>
    <w:p>
      <w:pPr>
        <w:pStyle w:val="20"/>
        <w:widowControl w:val="0"/>
        <w:numPr>
          <w:ilvl w:val="0"/>
          <w:numId w:val="0"/>
        </w:numPr>
        <w:tabs>
          <w:tab w:val="center" w:pos="4677"/>
        </w:tabs>
        <w:spacing w:line="400" w:lineRule="exact"/>
        <w:jc w:val="both"/>
        <w:outlineLvl w:val="2"/>
        <w:rPr>
          <w:rFonts w:hint="eastAsia" w:hAnsi="Cambria Math" w:cs="Times New Roman"/>
          <w:b w:val="0"/>
          <w:bCs/>
          <w:i w:val="0"/>
          <w:iCs/>
          <w:color w:val="auto"/>
          <w:kern w:val="2"/>
          <w:sz w:val="24"/>
          <w:szCs w:val="24"/>
          <w:vertAlign w:val="baseline"/>
          <w:lang w:val="en-US" w:eastAsia="zh-CN" w:bidi="ar-SA"/>
        </w:rPr>
      </w:pPr>
      <w:r>
        <w:rPr>
          <w:rFonts w:hint="eastAsia"/>
        </w:rPr>
        <mc:AlternateContent>
          <mc:Choice Requires="wps">
            <w:drawing>
              <wp:anchor distT="0" distB="0" distL="114300" distR="114300" simplePos="0" relativeHeight="251669504" behindDoc="0" locked="0" layoutInCell="1" allowOverlap="1">
                <wp:simplePos x="0" y="0"/>
                <wp:positionH relativeFrom="column">
                  <wp:posOffset>1503045</wp:posOffset>
                </wp:positionH>
                <wp:positionV relativeFrom="paragraph">
                  <wp:posOffset>114300</wp:posOffset>
                </wp:positionV>
                <wp:extent cx="2895600" cy="2667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2895600" cy="266700"/>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表</w:t>
                            </w:r>
                            <w:r>
                              <w:rPr>
                                <w:rFonts w:hint="eastAsia"/>
                                <w:color w:val="7F7F7F" w:themeColor="background1" w:themeShade="80"/>
                                <w:szCs w:val="21"/>
                                <w:lang w:val="en-US" w:eastAsia="zh-CN"/>
                              </w:rPr>
                              <w:t>5  AC模式霍尔效应测量磁场</w:t>
                            </w:r>
                            <w:r>
                              <w:rPr>
                                <w:rFonts w:hint="eastAsia"/>
                                <w:color w:val="7F7F7F" w:themeColor="background1" w:themeShade="80"/>
                                <w:szCs w:val="21"/>
                              </w:rPr>
                              <w:t>数据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8.35pt;margin-top:9pt;height:21pt;width:228pt;z-index:251669504;mso-width-relative:page;mso-height-relative:page;" filled="f" stroked="f" coordsize="21600,21600" o:gfxdata="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BE7wx2QAAAAkBAAAPAAAAAAAAAAEAIAAAACIAAABkcnMv&#10;ZG93bnJldi54bWxQSwECFAAUAAAACACHTuJA9DgmSjsCAABoBAAADgAAAAAAAAABACAAAAAoAQAA&#10;ZHJzL2Uyb0RvYy54bWxQSwUGAAAAAAYABgBZAQAA1QU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表</w:t>
                      </w:r>
                      <w:r>
                        <w:rPr>
                          <w:rFonts w:hint="eastAsia"/>
                          <w:color w:val="7F7F7F" w:themeColor="background1" w:themeShade="80"/>
                          <w:szCs w:val="21"/>
                          <w:lang w:val="en-US" w:eastAsia="zh-CN"/>
                        </w:rPr>
                        <w:t>5  AC模式霍尔效应测量磁场</w:t>
                      </w:r>
                      <w:r>
                        <w:rPr>
                          <w:rFonts w:hint="eastAsia"/>
                          <w:color w:val="7F7F7F" w:themeColor="background1" w:themeShade="80"/>
                          <w:szCs w:val="21"/>
                        </w:rPr>
                        <w:t>数据</w:t>
                      </w:r>
                    </w:p>
                  </w:txbxContent>
                </v:textbox>
              </v:shape>
            </w:pict>
          </mc:Fallback>
        </mc:AlternateContent>
      </w:r>
    </w:p>
    <w:p>
      <w:pPr>
        <w:snapToGrid w:val="0"/>
        <w:spacing w:line="276" w:lineRule="auto"/>
        <w:rPr>
          <w:rFonts w:hint="eastAsia"/>
          <w:b/>
          <w:bCs/>
          <w:sz w:val="24"/>
        </w:rPr>
      </w:pPr>
    </w:p>
    <w:p>
      <w:pPr>
        <w:snapToGrid w:val="0"/>
        <w:spacing w:line="276" w:lineRule="auto"/>
        <w:rPr>
          <w:rFonts w:hint="eastAsia" w:eastAsia="宋体"/>
          <w:b/>
          <w:bCs/>
          <w:sz w:val="24"/>
          <w:lang w:eastAsia="zh-CN"/>
        </w:rPr>
      </w:pPr>
      <w:r>
        <w:rPr>
          <w:rFonts w:hint="eastAsia"/>
        </w:rPr>
        <mc:AlternateContent>
          <mc:Choice Requires="wps">
            <w:drawing>
              <wp:anchor distT="0" distB="0" distL="114300" distR="114300" simplePos="0" relativeHeight="251672576" behindDoc="0" locked="0" layoutInCell="1" allowOverlap="1">
                <wp:simplePos x="0" y="0"/>
                <wp:positionH relativeFrom="column">
                  <wp:posOffset>1643380</wp:posOffset>
                </wp:positionH>
                <wp:positionV relativeFrom="paragraph">
                  <wp:posOffset>3994150</wp:posOffset>
                </wp:positionV>
                <wp:extent cx="2895600" cy="32766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2895600" cy="327660"/>
                        </a:xfrm>
                        <a:prstGeom prst="rect">
                          <a:avLst/>
                        </a:prstGeom>
                        <a:noFill/>
                        <a:ln w="6350">
                          <a:noFill/>
                        </a:ln>
                      </wps:spPr>
                      <wps:txbx>
                        <w:txbxContent>
                          <w:p>
                            <w:pPr>
                              <w:jc w:val="center"/>
                              <w:rPr>
                                <w:rFonts w:hint="default"/>
                                <w:color w:val="7F7F7F" w:themeColor="background1" w:themeShade="80"/>
                                <w:szCs w:val="21"/>
                                <w:lang w:val="en-US"/>
                              </w:rPr>
                            </w:pPr>
                            <w:r>
                              <w:rPr>
                                <w:rFonts w:hint="eastAsia"/>
                                <w:color w:val="7F7F7F" w:themeColor="background1" w:themeShade="80"/>
                                <w:szCs w:val="21"/>
                              </w:rPr>
                              <w:t>图</w:t>
                            </w:r>
                            <w:r>
                              <w:rPr>
                                <w:rFonts w:hint="eastAsia"/>
                                <w:color w:val="7F7F7F" w:themeColor="background1" w:themeShade="80"/>
                                <w:szCs w:val="21"/>
                                <w:lang w:val="en-US" w:eastAsia="zh-CN"/>
                              </w:rPr>
                              <w:t xml:space="preserve">7 </w:t>
                            </w:r>
                            <w:r>
                              <w:rPr>
                                <w:color w:val="7F7F7F" w:themeColor="background1" w:themeShade="80"/>
                                <w:szCs w:val="21"/>
                              </w:rPr>
                              <w:t xml:space="preserve"> </w:t>
                            </w:r>
                            <w:r>
                              <w:rPr>
                                <w:rFonts w:hint="eastAsia"/>
                                <w:color w:val="7F7F7F" w:themeColor="background1" w:themeShade="80"/>
                                <w:szCs w:val="21"/>
                                <w:lang w:val="en-US" w:eastAsia="zh-CN"/>
                              </w:rPr>
                              <w:t>AC模式霍尔效应测量磁场实验照片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9.4pt;margin-top:314.5pt;height:25.8pt;width:228pt;z-index:251672576;mso-width-relative:page;mso-height-relative:page;" filled="f" stroked="f" coordsize="21600,21600" o:gfxdata="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Oi4+ZNsAAAALAQAADwAAAAAAAAABACAAAAAiAAAA&#10;ZHJzL2Rvd25yZXYueG1sUEsBAhQAFAAAAAgAh07iQPwnUpw9AgAAaAQAAA4AAAAAAAAAAQAgAAAA&#10;KgEAAGRycy9lMm9Eb2MueG1sUEsFBgAAAAAGAAYAWQEAANkFAAAAAA==&#10;">
                <v:fill on="f" focussize="0,0"/>
                <v:stroke on="f" weight="0.5pt"/>
                <v:imagedata o:title=""/>
                <o:lock v:ext="edit" aspectratio="f"/>
                <v:textbox>
                  <w:txbxContent>
                    <w:p>
                      <w:pPr>
                        <w:jc w:val="center"/>
                        <w:rPr>
                          <w:rFonts w:hint="default"/>
                          <w:color w:val="7F7F7F" w:themeColor="background1" w:themeShade="80"/>
                          <w:szCs w:val="21"/>
                          <w:lang w:val="en-US"/>
                        </w:rPr>
                      </w:pPr>
                      <w:r>
                        <w:rPr>
                          <w:rFonts w:hint="eastAsia"/>
                          <w:color w:val="7F7F7F" w:themeColor="background1" w:themeShade="80"/>
                          <w:szCs w:val="21"/>
                        </w:rPr>
                        <w:t>图</w:t>
                      </w:r>
                      <w:r>
                        <w:rPr>
                          <w:rFonts w:hint="eastAsia"/>
                          <w:color w:val="7F7F7F" w:themeColor="background1" w:themeShade="80"/>
                          <w:szCs w:val="21"/>
                          <w:lang w:val="en-US" w:eastAsia="zh-CN"/>
                        </w:rPr>
                        <w:t xml:space="preserve">7 </w:t>
                      </w:r>
                      <w:r>
                        <w:rPr>
                          <w:color w:val="7F7F7F" w:themeColor="background1" w:themeShade="80"/>
                          <w:szCs w:val="21"/>
                        </w:rPr>
                        <w:t xml:space="preserve"> </w:t>
                      </w:r>
                      <w:r>
                        <w:rPr>
                          <w:rFonts w:hint="eastAsia"/>
                          <w:color w:val="7F7F7F" w:themeColor="background1" w:themeShade="80"/>
                          <w:szCs w:val="21"/>
                          <w:lang w:val="en-US" w:eastAsia="zh-CN"/>
                        </w:rPr>
                        <w:t>AC模式霍尔效应测量磁场实验照片</w:t>
                      </w:r>
                    </w:p>
                  </w:txbxContent>
                </v:textbox>
              </v:shape>
            </w:pict>
          </mc:Fallback>
        </mc:AlternateContent>
      </w:r>
      <w:r>
        <w:rPr>
          <w:rFonts w:hint="eastAsia" w:eastAsia="宋体"/>
          <w:b/>
          <w:bCs/>
          <w:sz w:val="24"/>
          <w:lang w:eastAsia="zh-CN"/>
        </w:rPr>
        <w:drawing>
          <wp:inline distT="0" distB="0" distL="114300" distR="114300">
            <wp:extent cx="5763895" cy="3993515"/>
            <wp:effectExtent l="0" t="0" r="12065" b="14605"/>
            <wp:docPr id="19" name="图片 19" descr="QQ图片20211129205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QQ图片20211129205755"/>
                    <pic:cNvPicPr>
                      <a:picLocks noChangeAspect="1"/>
                    </pic:cNvPicPr>
                  </pic:nvPicPr>
                  <pic:blipFill>
                    <a:blip r:embed="rId18"/>
                    <a:stretch>
                      <a:fillRect/>
                    </a:stretch>
                  </pic:blipFill>
                  <pic:spPr>
                    <a:xfrm>
                      <a:off x="0" y="0"/>
                      <a:ext cx="5763895" cy="3993515"/>
                    </a:xfrm>
                    <a:prstGeom prst="rect">
                      <a:avLst/>
                    </a:prstGeom>
                  </pic:spPr>
                </pic:pic>
              </a:graphicData>
            </a:graphic>
          </wp:inline>
        </w:drawing>
      </w:r>
    </w:p>
    <w:p>
      <w:pPr>
        <w:snapToGrid w:val="0"/>
        <w:spacing w:line="276" w:lineRule="auto"/>
        <w:rPr>
          <w:rFonts w:hint="eastAsia"/>
          <w:b/>
          <w:bCs/>
          <w:sz w:val="24"/>
        </w:rPr>
      </w:pPr>
    </w:p>
    <w:p>
      <w:pPr>
        <w:snapToGrid w:val="0"/>
        <w:spacing w:line="276" w:lineRule="auto"/>
        <w:rPr>
          <w:rFonts w:hint="eastAsia" w:eastAsia="宋体"/>
          <w:b/>
          <w:bCs/>
          <w:sz w:val="24"/>
          <w:lang w:eastAsia="zh-CN"/>
        </w:rPr>
      </w:pPr>
      <w:r>
        <w:rPr>
          <w:rFonts w:hint="eastAsia"/>
          <w:b/>
          <w:bCs/>
          <w:sz w:val="24"/>
          <w:lang w:val="en-US" w:eastAsia="zh-CN"/>
        </w:rPr>
        <w:t xml:space="preserve">       </w:t>
      </w:r>
      <w:r>
        <w:rPr>
          <w:rFonts w:hint="eastAsia" w:eastAsia="宋体"/>
          <w:b/>
          <w:bCs/>
          <w:sz w:val="24"/>
          <w:lang w:eastAsia="zh-CN"/>
        </w:rPr>
        <w:drawing>
          <wp:inline distT="0" distB="0" distL="114300" distR="114300">
            <wp:extent cx="5074285" cy="3063875"/>
            <wp:effectExtent l="0" t="0" r="635" b="14605"/>
            <wp:docPr id="21" name="图片 21" descr="图片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片6"/>
                    <pic:cNvPicPr>
                      <a:picLocks noChangeAspect="1"/>
                    </pic:cNvPicPr>
                  </pic:nvPicPr>
                  <pic:blipFill>
                    <a:blip r:embed="rId19"/>
                    <a:stretch>
                      <a:fillRect/>
                    </a:stretch>
                  </pic:blipFill>
                  <pic:spPr>
                    <a:xfrm>
                      <a:off x="0" y="0"/>
                      <a:ext cx="5074285" cy="3063875"/>
                    </a:xfrm>
                    <a:prstGeom prst="rect">
                      <a:avLst/>
                    </a:prstGeom>
                  </pic:spPr>
                </pic:pic>
              </a:graphicData>
            </a:graphic>
          </wp:inline>
        </w:drawing>
      </w:r>
    </w:p>
    <w:p>
      <w:pPr>
        <w:snapToGrid w:val="0"/>
        <w:spacing w:line="276" w:lineRule="auto"/>
        <w:rPr>
          <w:rFonts w:hint="eastAsia"/>
          <w:b/>
          <w:bCs/>
          <w:sz w:val="24"/>
        </w:rPr>
      </w:pPr>
      <w:r>
        <w:rPr>
          <w:rFonts w:hint="eastAsia"/>
        </w:rPr>
        <mc:AlternateContent>
          <mc:Choice Requires="wps">
            <w:drawing>
              <wp:anchor distT="0" distB="0" distL="114300" distR="114300" simplePos="0" relativeHeight="251673600" behindDoc="0" locked="0" layoutInCell="1" allowOverlap="1">
                <wp:simplePos x="0" y="0"/>
                <wp:positionH relativeFrom="column">
                  <wp:posOffset>1612900</wp:posOffset>
                </wp:positionH>
                <wp:positionV relativeFrom="paragraph">
                  <wp:posOffset>163195</wp:posOffset>
                </wp:positionV>
                <wp:extent cx="2895600" cy="32766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2895600" cy="327660"/>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 xml:space="preserve">8 </w:t>
                            </w:r>
                            <w:r>
                              <w:rPr>
                                <w:color w:val="7F7F7F" w:themeColor="background1" w:themeShade="80"/>
                                <w:szCs w:val="21"/>
                              </w:rPr>
                              <w:t xml:space="preserve"> </w:t>
                            </w:r>
                            <w:r>
                              <w:rPr>
                                <w:rFonts w:hint="eastAsia"/>
                                <w:color w:val="7F7F7F" w:themeColor="background1" w:themeShade="80"/>
                                <w:szCs w:val="21"/>
                                <w:lang w:val="en-US" w:eastAsia="zh-CN"/>
                              </w:rPr>
                              <w:t>AC模式下</w:t>
                            </w:r>
                            <m:oMath>
                              <m:r>
                                <m:rPr>
                                  <m:sty m:val="p"/>
                                </m:rPr>
                                <w:rPr>
                                  <w:rFonts w:ascii="Cambria Math" w:hAnsi="Cambria Math"/>
                                  <w:color w:val="7F7F7F" w:themeColor="background1" w:themeShade="80"/>
                                  <w:szCs w:val="21"/>
                                </w:rPr>
                                <m:t>B</m:t>
                              </m:r>
                              <m:r>
                                <m:rPr/>
                                <w:rPr>
                                  <w:rFonts w:ascii="Cambria Math" w:hAnsi="Cambria Math"/>
                                  <w:color w:val="7F7F7F" w:themeColor="background1" w:themeShade="80"/>
                                  <w:szCs w:val="21"/>
                                </w:rPr>
                                <m:t>−</m:t>
                              </m:r>
                              <m:sSub>
                                <m:sSubPr>
                                  <m:ctrlPr>
                                    <w:rPr>
                                      <w:rFonts w:ascii="Cambria Math" w:hAnsi="Cambria Math"/>
                                      <w:color w:val="7F7F7F" w:themeColor="background1" w:themeShade="80"/>
                                      <w:szCs w:val="21"/>
                                    </w:rPr>
                                  </m:ctrlPr>
                                </m:sSubPr>
                                <m:e>
                                  <m:r>
                                    <m:rPr/>
                                    <w:rPr>
                                      <w:rFonts w:ascii="Cambria Math" w:hAnsi="Cambria Math"/>
                                      <w:color w:val="7F7F7F" w:themeColor="background1" w:themeShade="80"/>
                                      <w:szCs w:val="21"/>
                                    </w:rPr>
                                    <m:t>I</m:t>
                                  </m:r>
                                  <m:ctrlPr>
                                    <w:rPr>
                                      <w:rFonts w:ascii="Cambria Math" w:hAnsi="Cambria Math"/>
                                      <w:color w:val="7F7F7F" w:themeColor="background1" w:themeShade="80"/>
                                      <w:szCs w:val="21"/>
                                    </w:rPr>
                                  </m:ctrlPr>
                                </m:e>
                                <m:sub>
                                  <m:r>
                                    <m:rPr/>
                                    <w:rPr>
                                      <w:rFonts w:ascii="Cambria Math" w:hAnsi="Cambria Math"/>
                                      <w:color w:val="7F7F7F" w:themeColor="background1" w:themeShade="80"/>
                                      <w:szCs w:val="21"/>
                                    </w:rPr>
                                    <m:t>M</m:t>
                                  </m:r>
                                  <m:ctrlPr>
                                    <w:rPr>
                                      <w:rFonts w:ascii="Cambria Math" w:hAnsi="Cambria Math"/>
                                      <w:color w:val="7F7F7F" w:themeColor="background1" w:themeShade="80"/>
                                      <w:szCs w:val="21"/>
                                    </w:rPr>
                                  </m:ctrlPr>
                                </m:sub>
                              </m:sSub>
                            </m:oMath>
                            <w:r>
                              <w:rPr>
                                <w:rFonts w:hint="eastAsia"/>
                                <w:color w:val="7F7F7F" w:themeColor="background1" w:themeShade="80"/>
                                <w:szCs w:val="21"/>
                              </w:rPr>
                              <w:t>关系图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pt;margin-top:12.85pt;height:25.8pt;width:228pt;z-index:251673600;mso-width-relative:page;mso-height-relative:page;" filled="f" stroked="f" coordsize="21600,21600" o:gfxdata="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3xcazNoAAAAJAQAADwAAAAAAAAABACAAAAAiAAAA&#10;ZHJzL2Rvd25yZXYueG1sUEsBAhQAFAAAAAgAh07iQJfWj1E+AgAAaAQAAA4AAAAAAAAAAQAgAAAA&#10;KQEAAGRycy9lMm9Eb2MueG1sUEsFBgAAAAAGAAYAWQEAANkFA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 xml:space="preserve">8 </w:t>
                      </w:r>
                      <w:r>
                        <w:rPr>
                          <w:color w:val="7F7F7F" w:themeColor="background1" w:themeShade="80"/>
                          <w:szCs w:val="21"/>
                        </w:rPr>
                        <w:t xml:space="preserve"> </w:t>
                      </w:r>
                      <w:r>
                        <w:rPr>
                          <w:rFonts w:hint="eastAsia"/>
                          <w:color w:val="7F7F7F" w:themeColor="background1" w:themeShade="80"/>
                          <w:szCs w:val="21"/>
                          <w:lang w:val="en-US" w:eastAsia="zh-CN"/>
                        </w:rPr>
                        <w:t>AC模式下</w:t>
                      </w:r>
                      <m:oMath>
                        <m:r>
                          <m:rPr>
                            <m:sty m:val="p"/>
                          </m:rPr>
                          <w:rPr>
                            <w:rFonts w:ascii="Cambria Math" w:hAnsi="Cambria Math"/>
                            <w:color w:val="7F7F7F" w:themeColor="background1" w:themeShade="80"/>
                            <w:szCs w:val="21"/>
                          </w:rPr>
                          <m:t>B</m:t>
                        </m:r>
                        <m:r>
                          <m:rPr/>
                          <w:rPr>
                            <w:rFonts w:ascii="Cambria Math" w:hAnsi="Cambria Math"/>
                            <w:color w:val="7F7F7F" w:themeColor="background1" w:themeShade="80"/>
                            <w:szCs w:val="21"/>
                          </w:rPr>
                          <m:t>−</m:t>
                        </m:r>
                        <m:sSub>
                          <m:sSubPr>
                            <m:ctrlPr>
                              <w:rPr>
                                <w:rFonts w:ascii="Cambria Math" w:hAnsi="Cambria Math"/>
                                <w:color w:val="7F7F7F" w:themeColor="background1" w:themeShade="80"/>
                                <w:szCs w:val="21"/>
                              </w:rPr>
                            </m:ctrlPr>
                          </m:sSubPr>
                          <m:e>
                            <m:r>
                              <m:rPr/>
                              <w:rPr>
                                <w:rFonts w:ascii="Cambria Math" w:hAnsi="Cambria Math"/>
                                <w:color w:val="7F7F7F" w:themeColor="background1" w:themeShade="80"/>
                                <w:szCs w:val="21"/>
                              </w:rPr>
                              <m:t>I</m:t>
                            </m:r>
                            <m:ctrlPr>
                              <w:rPr>
                                <w:rFonts w:ascii="Cambria Math" w:hAnsi="Cambria Math"/>
                                <w:color w:val="7F7F7F" w:themeColor="background1" w:themeShade="80"/>
                                <w:szCs w:val="21"/>
                              </w:rPr>
                            </m:ctrlPr>
                          </m:e>
                          <m:sub>
                            <m:r>
                              <m:rPr/>
                              <w:rPr>
                                <w:rFonts w:ascii="Cambria Math" w:hAnsi="Cambria Math"/>
                                <w:color w:val="7F7F7F" w:themeColor="background1" w:themeShade="80"/>
                                <w:szCs w:val="21"/>
                              </w:rPr>
                              <m:t>M</m:t>
                            </m:r>
                            <m:ctrlPr>
                              <w:rPr>
                                <w:rFonts w:ascii="Cambria Math" w:hAnsi="Cambria Math"/>
                                <w:color w:val="7F7F7F" w:themeColor="background1" w:themeShade="80"/>
                                <w:szCs w:val="21"/>
                              </w:rPr>
                            </m:ctrlPr>
                          </m:sub>
                        </m:sSub>
                      </m:oMath>
                      <w:r>
                        <w:rPr>
                          <w:rFonts w:hint="eastAsia"/>
                          <w:color w:val="7F7F7F" w:themeColor="background1" w:themeShade="80"/>
                          <w:szCs w:val="21"/>
                        </w:rPr>
                        <w:t>关系图</w:t>
                      </w:r>
                    </w:p>
                  </w:txbxContent>
                </v:textbox>
              </v:shape>
            </w:pict>
          </mc:Fallback>
        </mc:AlternateContent>
      </w:r>
    </w:p>
    <w:p>
      <w:pPr>
        <w:snapToGrid w:val="0"/>
        <w:spacing w:line="276" w:lineRule="auto"/>
        <w:rPr>
          <w:rFonts w:hint="eastAsia"/>
          <w:b/>
          <w:bCs/>
          <w:sz w:val="24"/>
        </w:rPr>
      </w:pPr>
    </w:p>
    <w:p>
      <w:pPr>
        <w:snapToGrid w:val="0"/>
        <w:spacing w:line="276" w:lineRule="auto"/>
        <w:rPr>
          <w:rFonts w:hint="eastAsia"/>
          <w:b/>
          <w:bCs/>
          <w:sz w:val="24"/>
        </w:rPr>
      </w:pPr>
    </w:p>
    <w:p>
      <w:pPr>
        <w:snapToGrid w:val="0"/>
        <w:spacing w:line="276" w:lineRule="auto"/>
        <w:rPr>
          <w:rFonts w:hint="eastAsia" w:eastAsia="宋体"/>
          <w:b/>
          <w:bCs/>
          <w:sz w:val="24"/>
          <w:lang w:eastAsia="zh-CN"/>
        </w:rPr>
      </w:pPr>
      <w:r>
        <w:rPr>
          <w:rFonts w:hint="eastAsia"/>
          <w:b/>
          <w:bCs/>
          <w:sz w:val="24"/>
          <w:lang w:val="en-US" w:eastAsia="zh-CN"/>
        </w:rPr>
        <w:t xml:space="preserve">       </w:t>
      </w:r>
      <w:r>
        <w:rPr>
          <w:rFonts w:hint="eastAsia" w:eastAsia="宋体"/>
          <w:b/>
          <w:bCs/>
          <w:sz w:val="24"/>
          <w:lang w:eastAsia="zh-CN"/>
        </w:rPr>
        <w:drawing>
          <wp:inline distT="0" distB="0" distL="114300" distR="114300">
            <wp:extent cx="5077460" cy="3101340"/>
            <wp:effectExtent l="0" t="0" r="12700" b="7620"/>
            <wp:docPr id="23" name="图片 23" descr="图片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图片7"/>
                    <pic:cNvPicPr>
                      <a:picLocks noChangeAspect="1"/>
                    </pic:cNvPicPr>
                  </pic:nvPicPr>
                  <pic:blipFill>
                    <a:blip r:embed="rId20"/>
                    <a:stretch>
                      <a:fillRect/>
                    </a:stretch>
                  </pic:blipFill>
                  <pic:spPr>
                    <a:xfrm>
                      <a:off x="0" y="0"/>
                      <a:ext cx="5077460" cy="3101340"/>
                    </a:xfrm>
                    <a:prstGeom prst="rect">
                      <a:avLst/>
                    </a:prstGeom>
                  </pic:spPr>
                </pic:pic>
              </a:graphicData>
            </a:graphic>
          </wp:inline>
        </w:drawing>
      </w:r>
    </w:p>
    <w:p>
      <w:pPr>
        <w:snapToGrid w:val="0"/>
        <w:spacing w:line="276" w:lineRule="auto"/>
        <w:rPr>
          <w:rFonts w:hint="eastAsia"/>
          <w:b/>
          <w:bCs/>
          <w:sz w:val="24"/>
        </w:rPr>
      </w:pPr>
      <w:r>
        <w:rPr>
          <w:rFonts w:hint="eastAsia"/>
        </w:rPr>
        <mc:AlternateContent>
          <mc:Choice Requires="wps">
            <w:drawing>
              <wp:anchor distT="0" distB="0" distL="114300" distR="114300" simplePos="0" relativeHeight="251674624" behindDoc="0" locked="0" layoutInCell="1" allowOverlap="1">
                <wp:simplePos x="0" y="0"/>
                <wp:positionH relativeFrom="column">
                  <wp:posOffset>1590040</wp:posOffset>
                </wp:positionH>
                <wp:positionV relativeFrom="paragraph">
                  <wp:posOffset>35560</wp:posOffset>
                </wp:positionV>
                <wp:extent cx="2895600" cy="327660"/>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2895600" cy="327660"/>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 xml:space="preserve">9 </w:t>
                            </w:r>
                            <w:r>
                              <w:rPr>
                                <w:color w:val="7F7F7F" w:themeColor="background1" w:themeShade="80"/>
                                <w:szCs w:val="21"/>
                              </w:rPr>
                              <w:t xml:space="preserve"> </w:t>
                            </w:r>
                            <w:r>
                              <w:rPr>
                                <w:rFonts w:hint="eastAsia"/>
                                <w:color w:val="7F7F7F" w:themeColor="background1" w:themeShade="80"/>
                                <w:szCs w:val="21"/>
                                <w:lang w:val="en-US" w:eastAsia="zh-CN"/>
                              </w:rPr>
                              <w:t>AC模式下</w:t>
                            </w:r>
                            <m:oMath>
                              <m:r>
                                <m:rPr>
                                  <m:sty m:val="p"/>
                                </m:rPr>
                                <w:rPr>
                                  <w:rFonts w:hint="default" w:ascii="Cambria Math"/>
                                  <w:color w:val="7F7F7F" w:themeColor="background1" w:themeShade="80"/>
                                  <w:szCs w:val="21"/>
                                  <w:lang w:val="en-US" w:eastAsia="zh-CN"/>
                                </w:rPr>
                                <m:t>V</m:t>
                              </m:r>
                              <m:sSub>
                                <m:sSubPr>
                                  <m:ctrlPr>
                                    <m:rPr/>
                                    <w:rPr>
                                      <w:rFonts w:hint="default" w:ascii="Cambria Math"/>
                                      <w:i/>
                                      <w:color w:val="7F7F7F" w:themeColor="background1" w:themeShade="80"/>
                                      <w:szCs w:val="21"/>
                                      <w:lang w:val="en-US" w:eastAsia="zh-CN"/>
                                    </w:rPr>
                                  </m:ctrlPr>
                                </m:sSubPr>
                                <m:e>
                                  <m:r>
                                    <m:rPr/>
                                    <w:rPr>
                                      <w:rFonts w:hint="default" w:ascii="Cambria Math"/>
                                      <w:color w:val="7F7F7F" w:themeColor="background1" w:themeShade="80"/>
                                      <w:szCs w:val="21"/>
                                      <w:lang w:val="en-US" w:eastAsia="zh-CN"/>
                                    </w:rPr>
                                    <m:t xml:space="preserve"> </m:t>
                                  </m:r>
                                  <m:ctrlPr>
                                    <m:rPr/>
                                    <w:rPr>
                                      <w:rFonts w:hint="default" w:ascii="Cambria Math"/>
                                      <w:i/>
                                      <w:color w:val="7F7F7F" w:themeColor="background1" w:themeShade="80"/>
                                      <w:szCs w:val="21"/>
                                      <w:lang w:val="en-US" w:eastAsia="zh-CN"/>
                                    </w:rPr>
                                  </m:ctrlPr>
                                </m:e>
                                <m:sub>
                                  <m:r>
                                    <m:rPr/>
                                    <w:rPr>
                                      <w:rFonts w:hint="default" w:ascii="Cambria Math"/>
                                      <w:color w:val="7F7F7F" w:themeColor="background1" w:themeShade="80"/>
                                      <w:szCs w:val="21"/>
                                      <w:lang w:val="en-US" w:eastAsia="zh-CN"/>
                                    </w:rPr>
                                    <m:t>H−AC</m:t>
                                  </m:r>
                                  <m:ctrlPr>
                                    <m:rPr/>
                                    <w:rPr>
                                      <w:rFonts w:hint="default" w:ascii="Cambria Math"/>
                                      <w:i/>
                                      <w:color w:val="7F7F7F" w:themeColor="background1" w:themeShade="80"/>
                                      <w:szCs w:val="21"/>
                                      <w:lang w:val="en-US" w:eastAsia="zh-CN"/>
                                    </w:rPr>
                                  </m:ctrlPr>
                                </m:sub>
                              </m:sSub>
                              <m:r>
                                <m:rPr/>
                                <w:rPr>
                                  <w:rFonts w:ascii="Cambria Math" w:hAnsi="Cambria Math"/>
                                  <w:color w:val="7F7F7F" w:themeColor="background1" w:themeShade="80"/>
                                  <w:szCs w:val="21"/>
                                </w:rPr>
                                <m:t>−</m:t>
                              </m:r>
                              <m:sSub>
                                <m:sSubPr>
                                  <m:ctrlPr>
                                    <w:rPr>
                                      <w:rFonts w:ascii="Cambria Math" w:hAnsi="Cambria Math"/>
                                      <w:color w:val="7F7F7F" w:themeColor="background1" w:themeShade="80"/>
                                      <w:szCs w:val="21"/>
                                    </w:rPr>
                                  </m:ctrlPr>
                                </m:sSubPr>
                                <m:e>
                                  <m:r>
                                    <m:rPr/>
                                    <w:rPr>
                                      <w:rFonts w:ascii="Cambria Math" w:hAnsi="Cambria Math"/>
                                      <w:color w:val="7F7F7F" w:themeColor="background1" w:themeShade="80"/>
                                      <w:szCs w:val="21"/>
                                    </w:rPr>
                                    <m:t>I</m:t>
                                  </m:r>
                                  <m:ctrlPr>
                                    <w:rPr>
                                      <w:rFonts w:ascii="Cambria Math" w:hAnsi="Cambria Math"/>
                                      <w:color w:val="7F7F7F" w:themeColor="background1" w:themeShade="80"/>
                                      <w:szCs w:val="21"/>
                                    </w:rPr>
                                  </m:ctrlPr>
                                </m:e>
                                <m:sub>
                                  <m:r>
                                    <m:rPr/>
                                    <w:rPr>
                                      <w:rFonts w:ascii="Cambria Math" w:hAnsi="Cambria Math"/>
                                      <w:color w:val="7F7F7F" w:themeColor="background1" w:themeShade="80"/>
                                      <w:szCs w:val="21"/>
                                    </w:rPr>
                                    <m:t>M</m:t>
                                  </m:r>
                                  <m:ctrlPr>
                                    <w:rPr>
                                      <w:rFonts w:ascii="Cambria Math" w:hAnsi="Cambria Math"/>
                                      <w:color w:val="7F7F7F" w:themeColor="background1" w:themeShade="80"/>
                                      <w:szCs w:val="21"/>
                                    </w:rPr>
                                  </m:ctrlPr>
                                </m:sub>
                              </m:sSub>
                            </m:oMath>
                            <w:r>
                              <w:rPr>
                                <w:rFonts w:hint="eastAsia"/>
                                <w:color w:val="7F7F7F" w:themeColor="background1" w:themeShade="80"/>
                                <w:szCs w:val="21"/>
                              </w:rPr>
                              <w:t>关系图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5.2pt;margin-top:2.8pt;height:25.8pt;width:228pt;z-index:251674624;mso-width-relative:page;mso-height-relative:page;" filled="f" stroked="f" coordsize="21600,21600" o:gfxdata="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5QibA2QAAAAgBAAAPAAAAAAAAAAEAIAAAACIAAABk&#10;cnMvZG93bnJldi54bWxQSwECFAAUAAAACACHTuJA/rjOVz4CAABoBAAADgAAAAAAAAABACAAAAAo&#10;AQAAZHJzL2Uyb0RvYy54bWxQSwUGAAAAAAYABgBZAQAA2AU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 xml:space="preserve">9 </w:t>
                      </w:r>
                      <w:r>
                        <w:rPr>
                          <w:color w:val="7F7F7F" w:themeColor="background1" w:themeShade="80"/>
                          <w:szCs w:val="21"/>
                        </w:rPr>
                        <w:t xml:space="preserve"> </w:t>
                      </w:r>
                      <w:r>
                        <w:rPr>
                          <w:rFonts w:hint="eastAsia"/>
                          <w:color w:val="7F7F7F" w:themeColor="background1" w:themeShade="80"/>
                          <w:szCs w:val="21"/>
                          <w:lang w:val="en-US" w:eastAsia="zh-CN"/>
                        </w:rPr>
                        <w:t>AC模式下</w:t>
                      </w:r>
                      <m:oMath>
                        <m:r>
                          <m:rPr>
                            <m:sty m:val="p"/>
                          </m:rPr>
                          <w:rPr>
                            <w:rFonts w:hint="default" w:ascii="Cambria Math"/>
                            <w:color w:val="7F7F7F" w:themeColor="background1" w:themeShade="80"/>
                            <w:szCs w:val="21"/>
                            <w:lang w:val="en-US" w:eastAsia="zh-CN"/>
                          </w:rPr>
                          <m:t>V</m:t>
                        </m:r>
                        <m:sSub>
                          <m:sSubPr>
                            <m:ctrlPr>
                              <m:rPr/>
                              <w:rPr>
                                <w:rFonts w:hint="default" w:ascii="Cambria Math"/>
                                <w:i/>
                                <w:color w:val="7F7F7F" w:themeColor="background1" w:themeShade="80"/>
                                <w:szCs w:val="21"/>
                                <w:lang w:val="en-US" w:eastAsia="zh-CN"/>
                              </w:rPr>
                            </m:ctrlPr>
                          </m:sSubPr>
                          <m:e>
                            <m:r>
                              <m:rPr/>
                              <w:rPr>
                                <w:rFonts w:hint="default" w:ascii="Cambria Math"/>
                                <w:color w:val="7F7F7F" w:themeColor="background1" w:themeShade="80"/>
                                <w:szCs w:val="21"/>
                                <w:lang w:val="en-US" w:eastAsia="zh-CN"/>
                              </w:rPr>
                              <m:t xml:space="preserve"> </m:t>
                            </m:r>
                            <m:ctrlPr>
                              <m:rPr/>
                              <w:rPr>
                                <w:rFonts w:hint="default" w:ascii="Cambria Math"/>
                                <w:i/>
                                <w:color w:val="7F7F7F" w:themeColor="background1" w:themeShade="80"/>
                                <w:szCs w:val="21"/>
                                <w:lang w:val="en-US" w:eastAsia="zh-CN"/>
                              </w:rPr>
                            </m:ctrlPr>
                          </m:e>
                          <m:sub>
                            <m:r>
                              <m:rPr/>
                              <w:rPr>
                                <w:rFonts w:hint="default" w:ascii="Cambria Math"/>
                                <w:color w:val="7F7F7F" w:themeColor="background1" w:themeShade="80"/>
                                <w:szCs w:val="21"/>
                                <w:lang w:val="en-US" w:eastAsia="zh-CN"/>
                              </w:rPr>
                              <m:t>H−AC</m:t>
                            </m:r>
                            <m:ctrlPr>
                              <m:rPr/>
                              <w:rPr>
                                <w:rFonts w:hint="default" w:ascii="Cambria Math"/>
                                <w:i/>
                                <w:color w:val="7F7F7F" w:themeColor="background1" w:themeShade="80"/>
                                <w:szCs w:val="21"/>
                                <w:lang w:val="en-US" w:eastAsia="zh-CN"/>
                              </w:rPr>
                            </m:ctrlPr>
                          </m:sub>
                        </m:sSub>
                        <m:r>
                          <m:rPr/>
                          <w:rPr>
                            <w:rFonts w:ascii="Cambria Math" w:hAnsi="Cambria Math"/>
                            <w:color w:val="7F7F7F" w:themeColor="background1" w:themeShade="80"/>
                            <w:szCs w:val="21"/>
                          </w:rPr>
                          <m:t>−</m:t>
                        </m:r>
                        <m:sSub>
                          <m:sSubPr>
                            <m:ctrlPr>
                              <w:rPr>
                                <w:rFonts w:ascii="Cambria Math" w:hAnsi="Cambria Math"/>
                                <w:color w:val="7F7F7F" w:themeColor="background1" w:themeShade="80"/>
                                <w:szCs w:val="21"/>
                              </w:rPr>
                            </m:ctrlPr>
                          </m:sSubPr>
                          <m:e>
                            <m:r>
                              <m:rPr/>
                              <w:rPr>
                                <w:rFonts w:ascii="Cambria Math" w:hAnsi="Cambria Math"/>
                                <w:color w:val="7F7F7F" w:themeColor="background1" w:themeShade="80"/>
                                <w:szCs w:val="21"/>
                              </w:rPr>
                              <m:t>I</m:t>
                            </m:r>
                            <m:ctrlPr>
                              <w:rPr>
                                <w:rFonts w:ascii="Cambria Math" w:hAnsi="Cambria Math"/>
                                <w:color w:val="7F7F7F" w:themeColor="background1" w:themeShade="80"/>
                                <w:szCs w:val="21"/>
                              </w:rPr>
                            </m:ctrlPr>
                          </m:e>
                          <m:sub>
                            <m:r>
                              <m:rPr/>
                              <w:rPr>
                                <w:rFonts w:ascii="Cambria Math" w:hAnsi="Cambria Math"/>
                                <w:color w:val="7F7F7F" w:themeColor="background1" w:themeShade="80"/>
                                <w:szCs w:val="21"/>
                              </w:rPr>
                              <m:t>M</m:t>
                            </m:r>
                            <m:ctrlPr>
                              <w:rPr>
                                <w:rFonts w:ascii="Cambria Math" w:hAnsi="Cambria Math"/>
                                <w:color w:val="7F7F7F" w:themeColor="background1" w:themeShade="80"/>
                                <w:szCs w:val="21"/>
                              </w:rPr>
                            </m:ctrlPr>
                          </m:sub>
                        </m:sSub>
                      </m:oMath>
                      <w:r>
                        <w:rPr>
                          <w:rFonts w:hint="eastAsia"/>
                          <w:color w:val="7F7F7F" w:themeColor="background1" w:themeShade="80"/>
                          <w:szCs w:val="21"/>
                        </w:rPr>
                        <w:t>关系图</w:t>
                      </w:r>
                    </w:p>
                  </w:txbxContent>
                </v:textbox>
              </v:shape>
            </w:pict>
          </mc:Fallback>
        </mc:AlternateContent>
      </w:r>
    </w:p>
    <w:p>
      <w:pPr>
        <w:snapToGrid w:val="0"/>
        <w:spacing w:line="276" w:lineRule="auto"/>
        <w:rPr>
          <w:rFonts w:hint="eastAsia"/>
          <w:b/>
          <w:bCs/>
          <w:sz w:val="24"/>
        </w:rPr>
      </w:pPr>
    </w:p>
    <w:p>
      <w:pPr>
        <w:snapToGrid w:val="0"/>
        <w:spacing w:line="276" w:lineRule="auto"/>
        <w:rPr>
          <w:rFonts w:hint="eastAsia" w:hAnsi="Cambria Math" w:cs="Times New Roman"/>
          <w:b w:val="0"/>
          <w:bCs/>
          <w:i w:val="0"/>
          <w:iCs/>
          <w:color w:val="auto"/>
          <w:kern w:val="2"/>
          <w:sz w:val="24"/>
          <w:szCs w:val="24"/>
          <w:vertAlign w:val="baseline"/>
          <w:lang w:val="en-US" w:eastAsia="zh-CN" w:bidi="ar-SA"/>
        </w:rPr>
      </w:pPr>
    </w:p>
    <w:p>
      <w:pPr>
        <w:spacing w:line="400" w:lineRule="exact"/>
        <w:ind w:firstLine="480" w:firstLineChars="200"/>
        <w:rPr>
          <w:rFonts w:hint="eastAsia"/>
          <w:sz w:val="24"/>
          <w:lang w:val="en-US" w:eastAsia="zh-CN"/>
        </w:rPr>
      </w:pPr>
      <w:r>
        <w:rPr>
          <w:rFonts w:hint="eastAsia"/>
          <w:sz w:val="24"/>
          <w:lang w:val="en-US" w:eastAsia="zh-CN"/>
        </w:rPr>
        <w:t>另一方面，我们与先前实验测得的数据进行比较，作图如下：</w:t>
      </w:r>
    </w:p>
    <w:p>
      <w:pPr>
        <w:snapToGrid w:val="0"/>
        <w:spacing w:line="276" w:lineRule="auto"/>
        <w:rPr>
          <w:rFonts w:hint="eastAsia" w:ascii="Times New Roman" w:hAnsi="Cambria Math" w:eastAsia="宋体" w:cs="Times New Roman"/>
          <w:b w:val="0"/>
          <w:bCs/>
          <w:i w:val="0"/>
          <w:iCs/>
          <w:color w:val="auto"/>
          <w:kern w:val="2"/>
          <w:sz w:val="24"/>
          <w:szCs w:val="24"/>
          <w:vertAlign w:val="baseline"/>
          <w:lang w:val="en-US" w:eastAsia="zh-CN" w:bidi="ar-SA"/>
        </w:rPr>
      </w:pPr>
      <w:r>
        <w:rPr>
          <w:rFonts w:hint="eastAsia" w:hAnsi="Cambria Math" w:cs="Times New Roman"/>
          <w:b w:val="0"/>
          <w:bCs/>
          <w:i w:val="0"/>
          <w:iCs/>
          <w:color w:val="auto"/>
          <w:kern w:val="2"/>
          <w:sz w:val="24"/>
          <w:szCs w:val="24"/>
          <w:vertAlign w:val="baseline"/>
          <w:lang w:val="en-US" w:eastAsia="zh-CN" w:bidi="ar-SA"/>
        </w:rPr>
        <w:t xml:space="preserve">    </w:t>
      </w:r>
      <w:r>
        <w:rPr>
          <w:rFonts w:hint="eastAsia" w:ascii="Times New Roman" w:hAnsi="Cambria Math" w:eastAsia="宋体" w:cs="Times New Roman"/>
          <w:b w:val="0"/>
          <w:bCs/>
          <w:i w:val="0"/>
          <w:iCs/>
          <w:color w:val="auto"/>
          <w:kern w:val="2"/>
          <w:sz w:val="24"/>
          <w:szCs w:val="24"/>
          <w:vertAlign w:val="baseline"/>
          <w:lang w:val="en-US" w:eastAsia="zh-CN" w:bidi="ar-SA"/>
        </w:rPr>
        <w:drawing>
          <wp:inline distT="0" distB="0" distL="114300" distR="114300">
            <wp:extent cx="5423535" cy="3260725"/>
            <wp:effectExtent l="0" t="0" r="1905" b="635"/>
            <wp:docPr id="26" name="图片 26" descr="图片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片8"/>
                    <pic:cNvPicPr>
                      <a:picLocks noChangeAspect="1"/>
                    </pic:cNvPicPr>
                  </pic:nvPicPr>
                  <pic:blipFill>
                    <a:blip r:embed="rId21"/>
                    <a:stretch>
                      <a:fillRect/>
                    </a:stretch>
                  </pic:blipFill>
                  <pic:spPr>
                    <a:xfrm>
                      <a:off x="0" y="0"/>
                      <a:ext cx="5423535" cy="3260725"/>
                    </a:xfrm>
                    <a:prstGeom prst="rect">
                      <a:avLst/>
                    </a:prstGeom>
                  </pic:spPr>
                </pic:pic>
              </a:graphicData>
            </a:graphic>
          </wp:inline>
        </w:drawing>
      </w:r>
    </w:p>
    <w:p>
      <w:pPr>
        <w:snapToGrid w:val="0"/>
        <w:spacing w:line="276" w:lineRule="auto"/>
        <w:rPr>
          <w:rFonts w:hint="default"/>
          <w:b/>
          <w:bCs/>
          <w:sz w:val="24"/>
          <w:lang w:val="en-US" w:eastAsia="zh-CN"/>
        </w:rPr>
      </w:pPr>
      <w:r>
        <w:rPr>
          <w:rFonts w:hint="eastAsia"/>
        </w:rPr>
        <mc:AlternateContent>
          <mc:Choice Requires="wps">
            <w:drawing>
              <wp:anchor distT="0" distB="0" distL="114300" distR="114300" simplePos="0" relativeHeight="251675648" behindDoc="0" locked="0" layoutInCell="1" allowOverlap="1">
                <wp:simplePos x="0" y="0"/>
                <wp:positionH relativeFrom="column">
                  <wp:posOffset>1402715</wp:posOffset>
                </wp:positionH>
                <wp:positionV relativeFrom="paragraph">
                  <wp:posOffset>104775</wp:posOffset>
                </wp:positionV>
                <wp:extent cx="3411220" cy="32766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3411220" cy="327660"/>
                        </a:xfrm>
                        <a:prstGeom prst="rect">
                          <a:avLst/>
                        </a:prstGeom>
                        <a:noFill/>
                        <a:ln w="6350">
                          <a:noFill/>
                        </a:ln>
                      </wps:spPr>
                      <wps:txbx>
                        <w:txbxContent>
                          <w:p>
                            <w:pPr>
                              <w:jc w:val="center"/>
                              <w:rPr>
                                <w:rFonts w:hint="eastAsia" w:eastAsia="宋体"/>
                                <w:color w:val="7F7F7F" w:themeColor="background1" w:themeShade="80"/>
                                <w:szCs w:val="21"/>
                                <w:lang w:val="en-US" w:eastAsia="zh-CN"/>
                              </w:rPr>
                            </w:pPr>
                            <w:r>
                              <w:rPr>
                                <w:rFonts w:hint="eastAsia"/>
                                <w:color w:val="7F7F7F" w:themeColor="background1" w:themeShade="80"/>
                                <w:szCs w:val="21"/>
                              </w:rPr>
                              <w:t>图</w:t>
                            </w:r>
                            <w:r>
                              <w:rPr>
                                <w:rFonts w:hint="eastAsia"/>
                                <w:color w:val="7F7F7F" w:themeColor="background1" w:themeShade="80"/>
                                <w:szCs w:val="21"/>
                                <w:lang w:val="en-US" w:eastAsia="zh-CN"/>
                              </w:rPr>
                              <w:t xml:space="preserve">10 </w:t>
                            </w:r>
                            <w:r>
                              <w:rPr>
                                <w:color w:val="7F7F7F" w:themeColor="background1" w:themeShade="80"/>
                                <w:szCs w:val="21"/>
                              </w:rPr>
                              <w:t xml:space="preserve"> </w:t>
                            </w:r>
                            <w:r>
                              <w:rPr>
                                <w:rFonts w:hint="eastAsia"/>
                                <w:color w:val="7F7F7F" w:themeColor="background1" w:themeShade="80"/>
                                <w:szCs w:val="21"/>
                                <w:lang w:val="en-US" w:eastAsia="zh-CN"/>
                              </w:rPr>
                              <w:t>AC模式与DC模式下</w:t>
                            </w:r>
                            <m:oMath>
                              <m:r>
                                <m:rPr>
                                  <m:sty m:val="p"/>
                                </m:rPr>
                                <w:rPr>
                                  <w:rFonts w:hint="default" w:ascii="Cambria Math"/>
                                  <w:color w:val="7F7F7F" w:themeColor="background1" w:themeShade="80"/>
                                  <w:szCs w:val="21"/>
                                  <w:lang w:val="en-US" w:eastAsia="zh-CN"/>
                                </w:rPr>
                                <m:t>V</m:t>
                              </m:r>
                              <m:sSub>
                                <m:sSubPr>
                                  <m:ctrlPr>
                                    <w:rPr>
                                      <w:rFonts w:hint="default" w:ascii="Cambria Math"/>
                                      <w:i/>
                                      <w:color w:val="7F7F7F" w:themeColor="background1" w:themeShade="80"/>
                                      <w:szCs w:val="21"/>
                                      <w:lang w:val="en-US" w:eastAsia="zh-CN"/>
                                    </w:rPr>
                                  </m:ctrlPr>
                                </m:sSubPr>
                                <m:e>
                                  <m:r>
                                    <m:rPr/>
                                    <w:rPr>
                                      <w:rFonts w:hint="default" w:ascii="Cambria Math"/>
                                      <w:color w:val="7F7F7F" w:themeColor="background1" w:themeShade="80"/>
                                      <w:szCs w:val="21"/>
                                      <w:lang w:val="en-US" w:eastAsia="zh-CN"/>
                                    </w:rPr>
                                    <m:t xml:space="preserve"> </m:t>
                                  </m:r>
                                  <m:ctrlPr>
                                    <w:rPr>
                                      <w:rFonts w:hint="default" w:ascii="Cambria Math"/>
                                      <w:i/>
                                      <w:color w:val="7F7F7F" w:themeColor="background1" w:themeShade="80"/>
                                      <w:szCs w:val="21"/>
                                      <w:lang w:val="en-US" w:eastAsia="zh-CN"/>
                                    </w:rPr>
                                  </m:ctrlPr>
                                </m:e>
                                <m:sub>
                                  <m:r>
                                    <m:rPr/>
                                    <w:rPr>
                                      <w:rFonts w:hint="default" w:ascii="Cambria Math"/>
                                      <w:color w:val="7F7F7F" w:themeColor="background1" w:themeShade="80"/>
                                      <w:szCs w:val="21"/>
                                      <w:lang w:val="en-US" w:eastAsia="zh-CN"/>
                                    </w:rPr>
                                    <m:t>H−AC</m:t>
                                  </m:r>
                                  <m:ctrlPr>
                                    <w:rPr>
                                      <w:rFonts w:hint="default" w:ascii="Cambria Math"/>
                                      <w:i/>
                                      <w:color w:val="7F7F7F" w:themeColor="background1" w:themeShade="80"/>
                                      <w:szCs w:val="21"/>
                                      <w:lang w:val="en-US" w:eastAsia="zh-CN"/>
                                    </w:rPr>
                                  </m:ctrlPr>
                                </m:sub>
                              </m:sSub>
                              <m:r>
                                <m:rPr/>
                                <w:rPr>
                                  <w:rFonts w:ascii="Cambria Math" w:hAnsi="Cambria Math"/>
                                  <w:color w:val="7F7F7F" w:themeColor="background1" w:themeShade="80"/>
                                  <w:szCs w:val="21"/>
                                </w:rPr>
                                <m:t>−</m:t>
                              </m:r>
                              <m:sSub>
                                <m:sSubPr>
                                  <m:ctrlPr>
                                    <w:rPr>
                                      <w:rFonts w:ascii="Cambria Math" w:hAnsi="Cambria Math"/>
                                      <w:color w:val="7F7F7F" w:themeColor="background1" w:themeShade="80"/>
                                      <w:szCs w:val="21"/>
                                    </w:rPr>
                                  </m:ctrlPr>
                                </m:sSubPr>
                                <m:e>
                                  <m:r>
                                    <m:rPr/>
                                    <w:rPr>
                                      <w:rFonts w:ascii="Cambria Math" w:hAnsi="Cambria Math"/>
                                      <w:color w:val="7F7F7F" w:themeColor="background1" w:themeShade="80"/>
                                      <w:szCs w:val="21"/>
                                    </w:rPr>
                                    <m:t>I</m:t>
                                  </m:r>
                                  <m:ctrlPr>
                                    <w:rPr>
                                      <w:rFonts w:ascii="Cambria Math" w:hAnsi="Cambria Math"/>
                                      <w:color w:val="7F7F7F" w:themeColor="background1" w:themeShade="80"/>
                                      <w:szCs w:val="21"/>
                                    </w:rPr>
                                  </m:ctrlPr>
                                </m:e>
                                <m:sub>
                                  <m:r>
                                    <m:rPr/>
                                    <w:rPr>
                                      <w:rFonts w:ascii="Cambria Math" w:hAnsi="Cambria Math"/>
                                      <w:color w:val="7F7F7F" w:themeColor="background1" w:themeShade="80"/>
                                      <w:szCs w:val="21"/>
                                    </w:rPr>
                                    <m:t>M</m:t>
                                  </m:r>
                                  <m:ctrlPr>
                                    <w:rPr>
                                      <w:rFonts w:ascii="Cambria Math" w:hAnsi="Cambria Math"/>
                                      <w:color w:val="7F7F7F" w:themeColor="background1" w:themeShade="80"/>
                                      <w:szCs w:val="21"/>
                                    </w:rPr>
                                  </m:ctrlPr>
                                </m:sub>
                              </m:sSub>
                            </m:oMath>
                            <w:r>
                              <w:rPr>
                                <w:rFonts w:hint="eastAsia" w:hAnsi="Cambria Math"/>
                                <w:i w:val="0"/>
                                <w:color w:val="7F7F7F" w:themeColor="background1" w:themeShade="80"/>
                                <w:szCs w:val="21"/>
                                <w:lang w:val="en-US" w:eastAsia="zh-CN"/>
                              </w:rPr>
                              <w:t>数据比较</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0.45pt;margin-top:8.25pt;height:25.8pt;width:268.6pt;z-index:251675648;mso-width-relative:page;mso-height-relative:page;" filled="f" stroked="f" coordsize="21600,21600" o:gfxdata="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nSMRv9oAAAAJAQAADwAAAAAAAAABACAAAAAiAAAA&#10;ZHJzL2Rvd25yZXYueG1sUEsBAhQAFAAAAAgAh07iQNYFU94+AgAAaAQAAA4AAAAAAAAAAQAgAAAA&#10;KQEAAGRycy9lMm9Eb2MueG1sUEsFBgAAAAAGAAYAWQEAANkFAAAAAA==&#10;">
                <v:fill on="f" focussize="0,0"/>
                <v:stroke on="f" weight="0.5pt"/>
                <v:imagedata o:title=""/>
                <o:lock v:ext="edit" aspectratio="f"/>
                <v:textbox>
                  <w:txbxContent>
                    <w:p>
                      <w:pPr>
                        <w:jc w:val="center"/>
                        <w:rPr>
                          <w:rFonts w:hint="eastAsia" w:eastAsia="宋体"/>
                          <w:color w:val="7F7F7F" w:themeColor="background1" w:themeShade="80"/>
                          <w:szCs w:val="21"/>
                          <w:lang w:val="en-US" w:eastAsia="zh-CN"/>
                        </w:rPr>
                      </w:pPr>
                      <w:r>
                        <w:rPr>
                          <w:rFonts w:hint="eastAsia"/>
                          <w:color w:val="7F7F7F" w:themeColor="background1" w:themeShade="80"/>
                          <w:szCs w:val="21"/>
                        </w:rPr>
                        <w:t>图</w:t>
                      </w:r>
                      <w:r>
                        <w:rPr>
                          <w:rFonts w:hint="eastAsia"/>
                          <w:color w:val="7F7F7F" w:themeColor="background1" w:themeShade="80"/>
                          <w:szCs w:val="21"/>
                          <w:lang w:val="en-US" w:eastAsia="zh-CN"/>
                        </w:rPr>
                        <w:t xml:space="preserve">10 </w:t>
                      </w:r>
                      <w:r>
                        <w:rPr>
                          <w:color w:val="7F7F7F" w:themeColor="background1" w:themeShade="80"/>
                          <w:szCs w:val="21"/>
                        </w:rPr>
                        <w:t xml:space="preserve"> </w:t>
                      </w:r>
                      <w:r>
                        <w:rPr>
                          <w:rFonts w:hint="eastAsia"/>
                          <w:color w:val="7F7F7F" w:themeColor="background1" w:themeShade="80"/>
                          <w:szCs w:val="21"/>
                          <w:lang w:val="en-US" w:eastAsia="zh-CN"/>
                        </w:rPr>
                        <w:t>AC模式与DC模式下</w:t>
                      </w:r>
                      <m:oMath>
                        <m:r>
                          <m:rPr>
                            <m:sty m:val="p"/>
                          </m:rPr>
                          <w:rPr>
                            <w:rFonts w:hint="default" w:ascii="Cambria Math"/>
                            <w:color w:val="7F7F7F" w:themeColor="background1" w:themeShade="80"/>
                            <w:szCs w:val="21"/>
                            <w:lang w:val="en-US" w:eastAsia="zh-CN"/>
                          </w:rPr>
                          <m:t>V</m:t>
                        </m:r>
                        <m:sSub>
                          <m:sSubPr>
                            <m:ctrlPr>
                              <w:rPr>
                                <w:rFonts w:hint="default" w:ascii="Cambria Math"/>
                                <w:i/>
                                <w:color w:val="7F7F7F" w:themeColor="background1" w:themeShade="80"/>
                                <w:szCs w:val="21"/>
                                <w:lang w:val="en-US" w:eastAsia="zh-CN"/>
                              </w:rPr>
                            </m:ctrlPr>
                          </m:sSubPr>
                          <m:e>
                            <m:r>
                              <m:rPr/>
                              <w:rPr>
                                <w:rFonts w:hint="default" w:ascii="Cambria Math"/>
                                <w:color w:val="7F7F7F" w:themeColor="background1" w:themeShade="80"/>
                                <w:szCs w:val="21"/>
                                <w:lang w:val="en-US" w:eastAsia="zh-CN"/>
                              </w:rPr>
                              <m:t xml:space="preserve"> </m:t>
                            </m:r>
                            <m:ctrlPr>
                              <w:rPr>
                                <w:rFonts w:hint="default" w:ascii="Cambria Math"/>
                                <w:i/>
                                <w:color w:val="7F7F7F" w:themeColor="background1" w:themeShade="80"/>
                                <w:szCs w:val="21"/>
                                <w:lang w:val="en-US" w:eastAsia="zh-CN"/>
                              </w:rPr>
                            </m:ctrlPr>
                          </m:e>
                          <m:sub>
                            <m:r>
                              <m:rPr/>
                              <w:rPr>
                                <w:rFonts w:hint="default" w:ascii="Cambria Math"/>
                                <w:color w:val="7F7F7F" w:themeColor="background1" w:themeShade="80"/>
                                <w:szCs w:val="21"/>
                                <w:lang w:val="en-US" w:eastAsia="zh-CN"/>
                              </w:rPr>
                              <m:t>H−AC</m:t>
                            </m:r>
                            <m:ctrlPr>
                              <w:rPr>
                                <w:rFonts w:hint="default" w:ascii="Cambria Math"/>
                                <w:i/>
                                <w:color w:val="7F7F7F" w:themeColor="background1" w:themeShade="80"/>
                                <w:szCs w:val="21"/>
                                <w:lang w:val="en-US" w:eastAsia="zh-CN"/>
                              </w:rPr>
                            </m:ctrlPr>
                          </m:sub>
                        </m:sSub>
                        <m:r>
                          <m:rPr/>
                          <w:rPr>
                            <w:rFonts w:ascii="Cambria Math" w:hAnsi="Cambria Math"/>
                            <w:color w:val="7F7F7F" w:themeColor="background1" w:themeShade="80"/>
                            <w:szCs w:val="21"/>
                          </w:rPr>
                          <m:t>−</m:t>
                        </m:r>
                        <m:sSub>
                          <m:sSubPr>
                            <m:ctrlPr>
                              <w:rPr>
                                <w:rFonts w:ascii="Cambria Math" w:hAnsi="Cambria Math"/>
                                <w:color w:val="7F7F7F" w:themeColor="background1" w:themeShade="80"/>
                                <w:szCs w:val="21"/>
                              </w:rPr>
                            </m:ctrlPr>
                          </m:sSubPr>
                          <m:e>
                            <m:r>
                              <m:rPr/>
                              <w:rPr>
                                <w:rFonts w:ascii="Cambria Math" w:hAnsi="Cambria Math"/>
                                <w:color w:val="7F7F7F" w:themeColor="background1" w:themeShade="80"/>
                                <w:szCs w:val="21"/>
                              </w:rPr>
                              <m:t>I</m:t>
                            </m:r>
                            <m:ctrlPr>
                              <w:rPr>
                                <w:rFonts w:ascii="Cambria Math" w:hAnsi="Cambria Math"/>
                                <w:color w:val="7F7F7F" w:themeColor="background1" w:themeShade="80"/>
                                <w:szCs w:val="21"/>
                              </w:rPr>
                            </m:ctrlPr>
                          </m:e>
                          <m:sub>
                            <m:r>
                              <m:rPr/>
                              <w:rPr>
                                <w:rFonts w:ascii="Cambria Math" w:hAnsi="Cambria Math"/>
                                <w:color w:val="7F7F7F" w:themeColor="background1" w:themeShade="80"/>
                                <w:szCs w:val="21"/>
                              </w:rPr>
                              <m:t>M</m:t>
                            </m:r>
                            <m:ctrlPr>
                              <w:rPr>
                                <w:rFonts w:ascii="Cambria Math" w:hAnsi="Cambria Math"/>
                                <w:color w:val="7F7F7F" w:themeColor="background1" w:themeShade="80"/>
                                <w:szCs w:val="21"/>
                              </w:rPr>
                            </m:ctrlPr>
                          </m:sub>
                        </m:sSub>
                      </m:oMath>
                      <w:r>
                        <w:rPr>
                          <w:rFonts w:hint="eastAsia" w:hAnsi="Cambria Math"/>
                          <w:i w:val="0"/>
                          <w:color w:val="7F7F7F" w:themeColor="background1" w:themeShade="80"/>
                          <w:szCs w:val="21"/>
                          <w:lang w:val="en-US" w:eastAsia="zh-CN"/>
                        </w:rPr>
                        <w:t>数据比较</w:t>
                      </w:r>
                    </w:p>
                  </w:txbxContent>
                </v:textbox>
              </v:shape>
            </w:pict>
          </mc:Fallback>
        </mc:AlternateContent>
      </w:r>
    </w:p>
    <w:p>
      <w:pPr>
        <w:snapToGrid w:val="0"/>
        <w:spacing w:line="276" w:lineRule="auto"/>
        <w:rPr>
          <w:rFonts w:hint="eastAsia"/>
          <w:b/>
          <w:bCs/>
          <w:sz w:val="24"/>
        </w:rPr>
      </w:pPr>
    </w:p>
    <w:p>
      <w:pPr>
        <w:snapToGrid w:val="0"/>
        <w:spacing w:line="276" w:lineRule="auto"/>
        <w:rPr>
          <w:rFonts w:hint="eastAsia"/>
          <w:b/>
          <w:bCs/>
          <w:sz w:val="24"/>
        </w:rPr>
      </w:pPr>
    </w:p>
    <w:p>
      <w:pPr>
        <w:snapToGrid w:val="0"/>
        <w:spacing w:line="276" w:lineRule="auto"/>
        <w:rPr>
          <w:rFonts w:hint="eastAsia" w:eastAsia="宋体"/>
          <w:b/>
          <w:bCs/>
          <w:sz w:val="24"/>
          <w:lang w:eastAsia="zh-CN"/>
        </w:rPr>
      </w:pPr>
      <w:r>
        <w:rPr>
          <w:rFonts w:hint="eastAsia"/>
          <w:b/>
          <w:bCs/>
          <w:sz w:val="24"/>
          <w:lang w:val="en-US" w:eastAsia="zh-CN"/>
        </w:rPr>
        <w:t xml:space="preserve">    </w:t>
      </w:r>
      <w:r>
        <w:rPr>
          <w:rFonts w:hint="eastAsia" w:eastAsia="宋体"/>
          <w:b/>
          <w:bCs/>
          <w:sz w:val="24"/>
          <w:lang w:eastAsia="zh-CN"/>
        </w:rPr>
        <w:drawing>
          <wp:inline distT="0" distB="0" distL="114300" distR="114300">
            <wp:extent cx="5438775" cy="3283585"/>
            <wp:effectExtent l="0" t="0" r="1905" b="8255"/>
            <wp:docPr id="28" name="图片 28" descr="图片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片9"/>
                    <pic:cNvPicPr>
                      <a:picLocks noChangeAspect="1"/>
                    </pic:cNvPicPr>
                  </pic:nvPicPr>
                  <pic:blipFill>
                    <a:blip r:embed="rId22"/>
                    <a:stretch>
                      <a:fillRect/>
                    </a:stretch>
                  </pic:blipFill>
                  <pic:spPr>
                    <a:xfrm>
                      <a:off x="0" y="0"/>
                      <a:ext cx="5438775" cy="3283585"/>
                    </a:xfrm>
                    <a:prstGeom prst="rect">
                      <a:avLst/>
                    </a:prstGeom>
                  </pic:spPr>
                </pic:pic>
              </a:graphicData>
            </a:graphic>
          </wp:inline>
        </w:drawing>
      </w:r>
    </w:p>
    <w:p>
      <w:pPr>
        <w:snapToGrid w:val="0"/>
        <w:spacing w:line="276" w:lineRule="auto"/>
        <w:rPr>
          <w:rFonts w:hint="eastAsia"/>
          <w:b/>
          <w:bCs/>
          <w:sz w:val="24"/>
        </w:rPr>
      </w:pPr>
      <w:r>
        <w:rPr>
          <w:rFonts w:hint="eastAsia"/>
        </w:rPr>
        <mc:AlternateContent>
          <mc:Choice Requires="wps">
            <w:drawing>
              <wp:anchor distT="0" distB="0" distL="114300" distR="114300" simplePos="0" relativeHeight="251676672" behindDoc="0" locked="0" layoutInCell="1" allowOverlap="1">
                <wp:simplePos x="0" y="0"/>
                <wp:positionH relativeFrom="column">
                  <wp:posOffset>1419860</wp:posOffset>
                </wp:positionH>
                <wp:positionV relativeFrom="paragraph">
                  <wp:posOffset>31750</wp:posOffset>
                </wp:positionV>
                <wp:extent cx="3411220" cy="327660"/>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3411220" cy="327660"/>
                        </a:xfrm>
                        <a:prstGeom prst="rect">
                          <a:avLst/>
                        </a:prstGeom>
                        <a:noFill/>
                        <a:ln w="6350">
                          <a:noFill/>
                        </a:ln>
                      </wps:spPr>
                      <wps:txbx>
                        <w:txbxContent>
                          <w:p>
                            <w:pPr>
                              <w:jc w:val="center"/>
                              <w:rPr>
                                <w:rFonts w:hint="eastAsia" w:eastAsia="宋体"/>
                                <w:color w:val="7F7F7F" w:themeColor="background1" w:themeShade="80"/>
                                <w:szCs w:val="21"/>
                                <w:lang w:val="en-US" w:eastAsia="zh-CN"/>
                              </w:rPr>
                            </w:pPr>
                            <w:r>
                              <w:rPr>
                                <w:rFonts w:hint="eastAsia"/>
                                <w:color w:val="7F7F7F" w:themeColor="background1" w:themeShade="80"/>
                                <w:szCs w:val="21"/>
                              </w:rPr>
                              <w:t>图</w:t>
                            </w:r>
                            <w:r>
                              <w:rPr>
                                <w:rFonts w:hint="eastAsia"/>
                                <w:color w:val="7F7F7F" w:themeColor="background1" w:themeShade="80"/>
                                <w:szCs w:val="21"/>
                                <w:lang w:val="en-US" w:eastAsia="zh-CN"/>
                              </w:rPr>
                              <w:t xml:space="preserve">11 </w:t>
                            </w:r>
                            <w:r>
                              <w:rPr>
                                <w:color w:val="7F7F7F" w:themeColor="background1" w:themeShade="80"/>
                                <w:szCs w:val="21"/>
                              </w:rPr>
                              <w:t xml:space="preserve"> </w:t>
                            </w:r>
                            <w:r>
                              <w:rPr>
                                <w:rFonts w:hint="eastAsia"/>
                                <w:color w:val="7F7F7F" w:themeColor="background1" w:themeShade="80"/>
                                <w:szCs w:val="21"/>
                                <w:lang w:val="en-US" w:eastAsia="zh-CN"/>
                              </w:rPr>
                              <w:t>AC模式与DC模式下</w:t>
                            </w:r>
                            <m:oMath>
                              <m:r>
                                <m:rPr>
                                  <m:sty m:val="p"/>
                                </m:rPr>
                                <w:rPr>
                                  <w:rFonts w:hint="default" w:ascii="Cambria Math"/>
                                  <w:color w:val="7F7F7F" w:themeColor="background1" w:themeShade="80"/>
                                  <w:szCs w:val="21"/>
                                  <w:lang w:val="en-US" w:eastAsia="zh-CN"/>
                                </w:rPr>
                                <m:t>B</m:t>
                              </m:r>
                              <m:r>
                                <m:rPr/>
                                <w:rPr>
                                  <w:rFonts w:ascii="Cambria Math" w:hAnsi="Cambria Math"/>
                                  <w:color w:val="7F7F7F" w:themeColor="background1" w:themeShade="80"/>
                                  <w:szCs w:val="21"/>
                                </w:rPr>
                                <m:t>−</m:t>
                              </m:r>
                              <m:sSub>
                                <m:sSubPr>
                                  <m:ctrlPr>
                                    <w:rPr>
                                      <w:rFonts w:ascii="Cambria Math" w:hAnsi="Cambria Math"/>
                                      <w:color w:val="7F7F7F" w:themeColor="background1" w:themeShade="80"/>
                                      <w:szCs w:val="21"/>
                                    </w:rPr>
                                  </m:ctrlPr>
                                </m:sSubPr>
                                <m:e>
                                  <m:r>
                                    <m:rPr/>
                                    <w:rPr>
                                      <w:rFonts w:ascii="Cambria Math" w:hAnsi="Cambria Math"/>
                                      <w:color w:val="7F7F7F" w:themeColor="background1" w:themeShade="80"/>
                                      <w:szCs w:val="21"/>
                                    </w:rPr>
                                    <m:t>I</m:t>
                                  </m:r>
                                  <m:ctrlPr>
                                    <w:rPr>
                                      <w:rFonts w:ascii="Cambria Math" w:hAnsi="Cambria Math"/>
                                      <w:color w:val="7F7F7F" w:themeColor="background1" w:themeShade="80"/>
                                      <w:szCs w:val="21"/>
                                    </w:rPr>
                                  </m:ctrlPr>
                                </m:e>
                                <m:sub>
                                  <m:r>
                                    <m:rPr/>
                                    <w:rPr>
                                      <w:rFonts w:ascii="Cambria Math" w:hAnsi="Cambria Math"/>
                                      <w:color w:val="7F7F7F" w:themeColor="background1" w:themeShade="80"/>
                                      <w:szCs w:val="21"/>
                                    </w:rPr>
                                    <m:t>M</m:t>
                                  </m:r>
                                  <m:ctrlPr>
                                    <w:rPr>
                                      <w:rFonts w:ascii="Cambria Math" w:hAnsi="Cambria Math"/>
                                      <w:color w:val="7F7F7F" w:themeColor="background1" w:themeShade="80"/>
                                      <w:szCs w:val="21"/>
                                    </w:rPr>
                                  </m:ctrlPr>
                                </m:sub>
                              </m:sSub>
                            </m:oMath>
                            <w:r>
                              <w:rPr>
                                <w:rFonts w:hint="eastAsia" w:hAnsi="Cambria Math"/>
                                <w:i w:val="0"/>
                                <w:color w:val="7F7F7F" w:themeColor="background1" w:themeShade="80"/>
                                <w:szCs w:val="21"/>
                                <w:lang w:val="en-US" w:eastAsia="zh-CN"/>
                              </w:rPr>
                              <w:t>数据比较</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1.8pt;margin-top:2.5pt;height:25.8pt;width:268.6pt;z-index:251676672;mso-width-relative:page;mso-height-relative:page;" filled="f" stroked="f" coordsize="21600,21600" o:gfxdata="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&#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MSMSOTYAAAACAEAAA8AAAAAAAAAAQAgAAAAIgAAAGRy&#10;cy9kb3ducmV2LnhtbFBLAQIUABQAAAAIAIdO4kAE2dHSPgIAAGgEAAAOAAAAAAAAAAEAIAAAACcB&#10;AABkcnMvZTJvRG9jLnhtbFBLBQYAAAAABgAGAFkBAADXBQAAAAA=&#10;">
                <v:fill on="f" focussize="0,0"/>
                <v:stroke on="f" weight="0.5pt"/>
                <v:imagedata o:title=""/>
                <o:lock v:ext="edit" aspectratio="f"/>
                <v:textbox>
                  <w:txbxContent>
                    <w:p>
                      <w:pPr>
                        <w:jc w:val="center"/>
                        <w:rPr>
                          <w:rFonts w:hint="eastAsia" w:eastAsia="宋体"/>
                          <w:color w:val="7F7F7F" w:themeColor="background1" w:themeShade="80"/>
                          <w:szCs w:val="21"/>
                          <w:lang w:val="en-US" w:eastAsia="zh-CN"/>
                        </w:rPr>
                      </w:pPr>
                      <w:r>
                        <w:rPr>
                          <w:rFonts w:hint="eastAsia"/>
                          <w:color w:val="7F7F7F" w:themeColor="background1" w:themeShade="80"/>
                          <w:szCs w:val="21"/>
                        </w:rPr>
                        <w:t>图</w:t>
                      </w:r>
                      <w:r>
                        <w:rPr>
                          <w:rFonts w:hint="eastAsia"/>
                          <w:color w:val="7F7F7F" w:themeColor="background1" w:themeShade="80"/>
                          <w:szCs w:val="21"/>
                          <w:lang w:val="en-US" w:eastAsia="zh-CN"/>
                        </w:rPr>
                        <w:t xml:space="preserve">11 </w:t>
                      </w:r>
                      <w:r>
                        <w:rPr>
                          <w:color w:val="7F7F7F" w:themeColor="background1" w:themeShade="80"/>
                          <w:szCs w:val="21"/>
                        </w:rPr>
                        <w:t xml:space="preserve"> </w:t>
                      </w:r>
                      <w:r>
                        <w:rPr>
                          <w:rFonts w:hint="eastAsia"/>
                          <w:color w:val="7F7F7F" w:themeColor="background1" w:themeShade="80"/>
                          <w:szCs w:val="21"/>
                          <w:lang w:val="en-US" w:eastAsia="zh-CN"/>
                        </w:rPr>
                        <w:t>AC模式与DC模式下</w:t>
                      </w:r>
                      <m:oMath>
                        <m:r>
                          <m:rPr>
                            <m:sty m:val="p"/>
                          </m:rPr>
                          <w:rPr>
                            <w:rFonts w:hint="default" w:ascii="Cambria Math"/>
                            <w:color w:val="7F7F7F" w:themeColor="background1" w:themeShade="80"/>
                            <w:szCs w:val="21"/>
                            <w:lang w:val="en-US" w:eastAsia="zh-CN"/>
                          </w:rPr>
                          <m:t>B</m:t>
                        </m:r>
                        <m:r>
                          <m:rPr/>
                          <w:rPr>
                            <w:rFonts w:ascii="Cambria Math" w:hAnsi="Cambria Math"/>
                            <w:color w:val="7F7F7F" w:themeColor="background1" w:themeShade="80"/>
                            <w:szCs w:val="21"/>
                          </w:rPr>
                          <m:t>−</m:t>
                        </m:r>
                        <m:sSub>
                          <m:sSubPr>
                            <m:ctrlPr>
                              <w:rPr>
                                <w:rFonts w:ascii="Cambria Math" w:hAnsi="Cambria Math"/>
                                <w:color w:val="7F7F7F" w:themeColor="background1" w:themeShade="80"/>
                                <w:szCs w:val="21"/>
                              </w:rPr>
                            </m:ctrlPr>
                          </m:sSubPr>
                          <m:e>
                            <m:r>
                              <m:rPr/>
                              <w:rPr>
                                <w:rFonts w:ascii="Cambria Math" w:hAnsi="Cambria Math"/>
                                <w:color w:val="7F7F7F" w:themeColor="background1" w:themeShade="80"/>
                                <w:szCs w:val="21"/>
                              </w:rPr>
                              <m:t>I</m:t>
                            </m:r>
                            <m:ctrlPr>
                              <w:rPr>
                                <w:rFonts w:ascii="Cambria Math" w:hAnsi="Cambria Math"/>
                                <w:color w:val="7F7F7F" w:themeColor="background1" w:themeShade="80"/>
                                <w:szCs w:val="21"/>
                              </w:rPr>
                            </m:ctrlPr>
                          </m:e>
                          <m:sub>
                            <m:r>
                              <m:rPr/>
                              <w:rPr>
                                <w:rFonts w:ascii="Cambria Math" w:hAnsi="Cambria Math"/>
                                <w:color w:val="7F7F7F" w:themeColor="background1" w:themeShade="80"/>
                                <w:szCs w:val="21"/>
                              </w:rPr>
                              <m:t>M</m:t>
                            </m:r>
                            <m:ctrlPr>
                              <w:rPr>
                                <w:rFonts w:ascii="Cambria Math" w:hAnsi="Cambria Math"/>
                                <w:color w:val="7F7F7F" w:themeColor="background1" w:themeShade="80"/>
                                <w:szCs w:val="21"/>
                              </w:rPr>
                            </m:ctrlPr>
                          </m:sub>
                        </m:sSub>
                      </m:oMath>
                      <w:r>
                        <w:rPr>
                          <w:rFonts w:hint="eastAsia" w:hAnsi="Cambria Math"/>
                          <w:i w:val="0"/>
                          <w:color w:val="7F7F7F" w:themeColor="background1" w:themeShade="80"/>
                          <w:szCs w:val="21"/>
                          <w:lang w:val="en-US" w:eastAsia="zh-CN"/>
                        </w:rPr>
                        <w:t>数据比较</w:t>
                      </w:r>
                    </w:p>
                  </w:txbxContent>
                </v:textbox>
              </v:shape>
            </w:pict>
          </mc:Fallback>
        </mc:AlternateContent>
      </w:r>
    </w:p>
    <w:p>
      <w:pPr>
        <w:snapToGrid w:val="0"/>
        <w:spacing w:line="276" w:lineRule="auto"/>
        <w:rPr>
          <w:rFonts w:hint="eastAsia"/>
          <w:b/>
          <w:bCs/>
          <w:sz w:val="24"/>
        </w:rPr>
      </w:pPr>
    </w:p>
    <w:p>
      <w:pPr>
        <w:snapToGrid w:val="0"/>
        <w:spacing w:line="276" w:lineRule="auto"/>
        <w:rPr>
          <w:rFonts w:ascii="黑体" w:hAnsi="黑体" w:eastAsia="黑体"/>
          <w:sz w:val="24"/>
        </w:rPr>
      </w:pPr>
      <w:r>
        <w:rPr>
          <w:rFonts w:hint="eastAsia"/>
          <w:b/>
          <w:bCs/>
          <w:sz w:val="24"/>
        </w:rPr>
        <w:t>【</w:t>
      </w:r>
      <w:r>
        <w:rPr>
          <w:rFonts w:hint="eastAsia"/>
          <w:b/>
          <w:bCs/>
          <w:sz w:val="24"/>
          <w:lang w:val="en-US" w:eastAsia="zh-CN"/>
        </w:rPr>
        <w:t>实验数据</w:t>
      </w:r>
      <w:r>
        <w:rPr>
          <w:rFonts w:hint="eastAsia"/>
          <w:b/>
          <w:bCs/>
          <w:sz w:val="24"/>
        </w:rPr>
        <w:t>分析】</w:t>
      </w:r>
    </w:p>
    <w:p>
      <w:pPr>
        <w:pStyle w:val="20"/>
        <w:widowControl w:val="0"/>
        <w:numPr>
          <w:ilvl w:val="0"/>
          <w:numId w:val="0"/>
        </w:numPr>
        <w:tabs>
          <w:tab w:val="center" w:pos="4677"/>
        </w:tabs>
        <w:spacing w:line="400" w:lineRule="exact"/>
        <w:ind w:firstLine="480"/>
        <w:jc w:val="both"/>
        <w:outlineLvl w:val="2"/>
        <w:rPr>
          <w:rFonts w:hint="default" w:hAnsi="Cambria Math" w:cs="Times New Roman"/>
          <w:b w:val="0"/>
          <w:bCs/>
          <w:i w:val="0"/>
          <w:iCs/>
          <w:color w:val="auto"/>
          <w:kern w:val="2"/>
          <w:sz w:val="24"/>
          <w:szCs w:val="24"/>
          <w:vertAlign w:val="baseline"/>
          <w:lang w:val="en-US" w:eastAsia="zh-CN" w:bidi="ar-SA"/>
        </w:rPr>
      </w:pPr>
      <w:r>
        <w:rPr>
          <w:rFonts w:hint="eastAsia" w:hAnsi="Cambria Math" w:cs="Times New Roman"/>
          <w:b w:val="0"/>
          <w:bCs/>
          <w:i w:val="0"/>
          <w:iCs/>
          <w:color w:val="auto"/>
          <w:kern w:val="2"/>
          <w:sz w:val="24"/>
          <w:szCs w:val="24"/>
          <w:vertAlign w:val="baseline"/>
          <w:lang w:val="en-US" w:eastAsia="zh-CN" w:bidi="ar-SA"/>
        </w:rPr>
        <w:t>根据拟合结果，AC模式霍尔效应测量磁场</w:t>
      </w:r>
      <m:oMath>
        <m:r>
          <m:rPr>
            <m:sty m:val="p"/>
          </m:rPr>
          <w:rPr>
            <w:rFonts w:hint="eastAsia" w:ascii="Cambria Math" w:hAnsi="Cambria Math" w:cs="Times New Roman"/>
            <w:color w:val="auto"/>
            <w:kern w:val="2"/>
            <w:sz w:val="24"/>
            <w:szCs w:val="24"/>
            <w:vertAlign w:val="baseline"/>
            <w:lang w:val="en-US" w:eastAsia="zh-CN" w:bidi="ar-SA"/>
          </w:rPr>
          <m:t>B−</m:t>
        </m:r>
        <m:sSub>
          <m:sSubPr>
            <m:ctrlPr>
              <w:rPr>
                <w:rFonts w:hint="eastAsia" w:ascii="Cambria Math" w:hAnsi="Cambria Math" w:cs="Times New Roman"/>
                <w:b w:val="0"/>
                <w:bCs/>
                <w:i w:val="0"/>
                <w:iCs/>
                <w:color w:val="auto"/>
                <w:kern w:val="2"/>
                <w:sz w:val="24"/>
                <w:szCs w:val="24"/>
                <w:vertAlign w:val="baseline"/>
                <w:lang w:val="en-US" w:eastAsia="zh-CN" w:bidi="ar-SA"/>
              </w:rPr>
            </m:ctrlPr>
          </m:sSubPr>
          <m:e>
            <m:r>
              <m:rPr>
                <m:sty m:val="p"/>
              </m:rPr>
              <w:rPr>
                <w:rFonts w:hint="eastAsia" w:ascii="Cambria Math" w:hAnsi="Cambria Math" w:cs="Times New Roman"/>
                <w:color w:val="auto"/>
                <w:kern w:val="2"/>
                <w:sz w:val="24"/>
                <w:szCs w:val="24"/>
                <w:vertAlign w:val="baseline"/>
                <w:lang w:val="en-US" w:eastAsia="zh-CN" w:bidi="ar-SA"/>
              </w:rPr>
              <m:t>I</m:t>
            </m:r>
            <m:ctrlPr>
              <w:rPr>
                <w:rFonts w:hint="eastAsia" w:ascii="Cambria Math" w:hAnsi="Cambria Math" w:cs="Times New Roman"/>
                <w:b w:val="0"/>
                <w:bCs/>
                <w:i w:val="0"/>
                <w:iCs/>
                <w:color w:val="auto"/>
                <w:kern w:val="2"/>
                <w:sz w:val="24"/>
                <w:szCs w:val="24"/>
                <w:vertAlign w:val="baseline"/>
                <w:lang w:val="en-US" w:eastAsia="zh-CN" w:bidi="ar-SA"/>
              </w:rPr>
            </m:ctrlPr>
          </m:e>
          <m:sub>
            <m:r>
              <m:rPr>
                <m:sty m:val="p"/>
              </m:rPr>
              <w:rPr>
                <w:rFonts w:hint="eastAsia" w:ascii="Cambria Math" w:hAnsi="Cambria Math" w:cs="Times New Roman"/>
                <w:color w:val="auto"/>
                <w:kern w:val="2"/>
                <w:sz w:val="24"/>
                <w:szCs w:val="24"/>
                <w:vertAlign w:val="baseline"/>
                <w:lang w:val="en-US" w:eastAsia="zh-CN" w:bidi="ar-SA"/>
              </w:rPr>
              <m:t>M</m:t>
            </m:r>
            <m:ctrlPr>
              <w:rPr>
                <w:rFonts w:hint="eastAsia" w:ascii="Cambria Math" w:hAnsi="Cambria Math" w:cs="Times New Roman"/>
                <w:b w:val="0"/>
                <w:bCs/>
                <w:i w:val="0"/>
                <w:iCs/>
                <w:color w:val="auto"/>
                <w:kern w:val="2"/>
                <w:sz w:val="24"/>
                <w:szCs w:val="24"/>
                <w:vertAlign w:val="baseline"/>
                <w:lang w:val="en-US" w:eastAsia="zh-CN" w:bidi="ar-SA"/>
              </w:rPr>
            </m:ctrlPr>
          </m:sub>
        </m:sSub>
      </m:oMath>
      <w:r>
        <w:rPr>
          <w:rFonts w:hint="eastAsia" w:hAnsi="Cambria Math" w:cs="Times New Roman"/>
          <w:b w:val="0"/>
          <w:bCs/>
          <w:i w:val="0"/>
          <w:iCs/>
          <w:color w:val="auto"/>
          <w:kern w:val="2"/>
          <w:sz w:val="24"/>
          <w:szCs w:val="24"/>
          <w:vertAlign w:val="baseline"/>
          <w:lang w:val="en-US" w:eastAsia="zh-CN" w:bidi="ar-SA"/>
        </w:rPr>
        <w:t>以及</w:t>
      </w:r>
      <m:oMath>
        <m:r>
          <m:rPr>
            <m:sty m:val="p"/>
          </m:rPr>
          <w:rPr>
            <w:rFonts w:hint="default" w:ascii="Cambria Math" w:hAnsi="Cambria Math" w:cs="Times New Roman"/>
            <w:color w:val="auto"/>
            <w:kern w:val="2"/>
            <w:sz w:val="24"/>
            <w:szCs w:val="24"/>
            <w:vertAlign w:val="baseline"/>
            <w:lang w:val="en-US" w:eastAsia="zh-CN" w:bidi="ar-SA"/>
          </w:rPr>
          <m:t>V</m:t>
        </m:r>
        <m:sSub>
          <m:sSubPr>
            <m:ctrlPr>
              <w:rPr>
                <w:rFonts w:hint="default" w:ascii="Cambria Math" w:hAnsi="Cambria Math" w:cs="Times New Roman"/>
                <w:b w:val="0"/>
                <w:bCs/>
                <w:i w:val="0"/>
                <w:iCs/>
                <w:color w:val="auto"/>
                <w:kern w:val="2"/>
                <w:sz w:val="24"/>
                <w:szCs w:val="24"/>
                <w:vertAlign w:val="baseline"/>
                <w:lang w:val="en-US" w:eastAsia="zh-CN" w:bidi="ar-SA"/>
              </w:rPr>
            </m:ctrlPr>
          </m:sSubPr>
          <m:e>
            <m:r>
              <m:rPr>
                <m:sty m:val="p"/>
              </m:rPr>
              <w:rPr>
                <w:rFonts w:hint="default" w:ascii="Cambria Math" w:hAnsi="Cambria Math" w:cs="Times New Roman"/>
                <w:color w:val="auto"/>
                <w:kern w:val="2"/>
                <w:sz w:val="24"/>
                <w:szCs w:val="24"/>
                <w:vertAlign w:val="baseline"/>
                <w:lang w:val="en-US" w:eastAsia="zh-CN" w:bidi="ar-SA"/>
              </w:rPr>
              <m:t xml:space="preserve"> </m:t>
            </m:r>
            <m:ctrlPr>
              <w:rPr>
                <w:rFonts w:hint="default" w:ascii="Cambria Math" w:hAnsi="Cambria Math" w:cs="Times New Roman"/>
                <w:b w:val="0"/>
                <w:bCs/>
                <w:i w:val="0"/>
                <w:iCs/>
                <w:color w:val="auto"/>
                <w:kern w:val="2"/>
                <w:sz w:val="24"/>
                <w:szCs w:val="24"/>
                <w:vertAlign w:val="baseline"/>
                <w:lang w:val="en-US" w:eastAsia="zh-CN" w:bidi="ar-SA"/>
              </w:rPr>
            </m:ctrlPr>
          </m:e>
          <m:sub>
            <m:r>
              <m:rPr>
                <m:sty m:val="p"/>
              </m:rPr>
              <w:rPr>
                <w:rFonts w:hint="default" w:ascii="Cambria Math" w:hAnsi="Cambria Math" w:cs="Times New Roman"/>
                <w:color w:val="auto"/>
                <w:kern w:val="2"/>
                <w:sz w:val="24"/>
                <w:szCs w:val="24"/>
                <w:vertAlign w:val="baseline"/>
                <w:lang w:val="en-US" w:eastAsia="zh-CN" w:bidi="ar-SA"/>
              </w:rPr>
              <m:t>H−AC</m:t>
            </m:r>
            <m:ctrlPr>
              <w:rPr>
                <w:rFonts w:hint="default" w:ascii="Cambria Math" w:hAnsi="Cambria Math" w:cs="Times New Roman"/>
                <w:b w:val="0"/>
                <w:bCs/>
                <w:i w:val="0"/>
                <w:iCs/>
                <w:color w:val="auto"/>
                <w:kern w:val="2"/>
                <w:sz w:val="24"/>
                <w:szCs w:val="24"/>
                <w:vertAlign w:val="baseline"/>
                <w:lang w:val="en-US" w:eastAsia="zh-CN" w:bidi="ar-SA"/>
              </w:rPr>
            </m:ctrlPr>
          </m:sub>
        </m:sSub>
        <m:r>
          <m:rPr>
            <m:sty m:val="p"/>
          </m:rPr>
          <w:rPr>
            <w:rFonts w:hint="eastAsia" w:ascii="Cambria Math" w:hAnsi="Cambria Math" w:cs="Times New Roman"/>
            <w:color w:val="auto"/>
            <w:kern w:val="2"/>
            <w:sz w:val="24"/>
            <w:szCs w:val="24"/>
            <w:vertAlign w:val="baseline"/>
            <w:lang w:val="en-US" w:eastAsia="zh-CN" w:bidi="ar-SA"/>
          </w:rPr>
          <m:t>−</m:t>
        </m:r>
        <m:sSub>
          <m:sSubPr>
            <m:ctrlPr>
              <w:rPr>
                <w:rFonts w:hint="eastAsia" w:ascii="Cambria Math" w:hAnsi="Cambria Math" w:cs="Times New Roman"/>
                <w:b w:val="0"/>
                <w:bCs/>
                <w:i w:val="0"/>
                <w:iCs/>
                <w:color w:val="auto"/>
                <w:kern w:val="2"/>
                <w:sz w:val="24"/>
                <w:szCs w:val="24"/>
                <w:vertAlign w:val="baseline"/>
                <w:lang w:val="en-US" w:eastAsia="zh-CN" w:bidi="ar-SA"/>
              </w:rPr>
            </m:ctrlPr>
          </m:sSubPr>
          <m:e>
            <m:r>
              <m:rPr>
                <m:sty m:val="p"/>
              </m:rPr>
              <w:rPr>
                <w:rFonts w:hint="eastAsia" w:ascii="Cambria Math" w:hAnsi="Cambria Math" w:cs="Times New Roman"/>
                <w:color w:val="auto"/>
                <w:kern w:val="2"/>
                <w:sz w:val="24"/>
                <w:szCs w:val="24"/>
                <w:vertAlign w:val="baseline"/>
                <w:lang w:val="en-US" w:eastAsia="zh-CN" w:bidi="ar-SA"/>
              </w:rPr>
              <m:t>I</m:t>
            </m:r>
            <m:ctrlPr>
              <w:rPr>
                <w:rFonts w:hint="eastAsia" w:ascii="Cambria Math" w:hAnsi="Cambria Math" w:cs="Times New Roman"/>
                <w:b w:val="0"/>
                <w:bCs/>
                <w:i w:val="0"/>
                <w:iCs/>
                <w:color w:val="auto"/>
                <w:kern w:val="2"/>
                <w:sz w:val="24"/>
                <w:szCs w:val="24"/>
                <w:vertAlign w:val="baseline"/>
                <w:lang w:val="en-US" w:eastAsia="zh-CN" w:bidi="ar-SA"/>
              </w:rPr>
            </m:ctrlPr>
          </m:e>
          <m:sub>
            <m:r>
              <m:rPr>
                <m:sty m:val="p"/>
              </m:rPr>
              <w:rPr>
                <w:rFonts w:hint="eastAsia" w:ascii="Cambria Math" w:hAnsi="Cambria Math" w:cs="Times New Roman"/>
                <w:color w:val="auto"/>
                <w:kern w:val="2"/>
                <w:sz w:val="24"/>
                <w:szCs w:val="24"/>
                <w:vertAlign w:val="baseline"/>
                <w:lang w:val="en-US" w:eastAsia="zh-CN" w:bidi="ar-SA"/>
              </w:rPr>
              <m:t>M</m:t>
            </m:r>
            <m:ctrlPr>
              <w:rPr>
                <w:rFonts w:hint="eastAsia" w:ascii="Cambria Math" w:hAnsi="Cambria Math" w:cs="Times New Roman"/>
                <w:b w:val="0"/>
                <w:bCs/>
                <w:i w:val="0"/>
                <w:iCs/>
                <w:color w:val="auto"/>
                <w:kern w:val="2"/>
                <w:sz w:val="24"/>
                <w:szCs w:val="24"/>
                <w:vertAlign w:val="baseline"/>
                <w:lang w:val="en-US" w:eastAsia="zh-CN" w:bidi="ar-SA"/>
              </w:rPr>
            </m:ctrlPr>
          </m:sub>
        </m:sSub>
      </m:oMath>
      <w:r>
        <w:rPr>
          <w:rFonts w:hint="eastAsia" w:hAnsi="Cambria Math" w:cs="Times New Roman"/>
          <w:b w:val="0"/>
          <w:bCs/>
          <w:i w:val="0"/>
          <w:iCs/>
          <w:color w:val="auto"/>
          <w:kern w:val="2"/>
          <w:sz w:val="24"/>
          <w:szCs w:val="24"/>
          <w:vertAlign w:val="baseline"/>
          <w:lang w:val="en-US" w:eastAsia="zh-CN" w:bidi="ar-SA"/>
        </w:rPr>
        <w:t>依旧达到了完美的线性关系（R</w:t>
      </w:r>
      <w:r>
        <w:rPr>
          <w:rFonts w:hint="eastAsia" w:hAnsi="Cambria Math" w:cs="Times New Roman"/>
          <w:b w:val="0"/>
          <w:bCs/>
          <w:i w:val="0"/>
          <w:iCs/>
          <w:color w:val="auto"/>
          <w:kern w:val="2"/>
          <w:sz w:val="24"/>
          <w:szCs w:val="24"/>
          <w:vertAlign w:val="superscript"/>
          <w:lang w:val="en-US" w:eastAsia="zh-CN" w:bidi="ar-SA"/>
        </w:rPr>
        <w:t xml:space="preserve">2 </w:t>
      </w:r>
      <w:r>
        <w:rPr>
          <w:rFonts w:hint="eastAsia" w:hAnsi="Cambria Math" w:cs="Times New Roman"/>
          <w:b w:val="0"/>
          <w:bCs/>
          <w:i w:val="0"/>
          <w:iCs/>
          <w:color w:val="auto"/>
          <w:kern w:val="2"/>
          <w:sz w:val="24"/>
          <w:szCs w:val="24"/>
          <w:vertAlign w:val="baseline"/>
          <w:lang w:val="en-US" w:eastAsia="zh-CN" w:bidi="ar-SA"/>
        </w:rPr>
        <w:t>= 1）。与此同时，两种模式测得数据点几乎完全重合，达到了相互印证的作用，可见数据准确性。</w:t>
      </w:r>
    </w:p>
    <w:p>
      <w:pPr>
        <w:pStyle w:val="20"/>
        <w:widowControl w:val="0"/>
        <w:numPr>
          <w:ilvl w:val="0"/>
          <w:numId w:val="0"/>
        </w:numPr>
        <w:tabs>
          <w:tab w:val="center" w:pos="4677"/>
        </w:tabs>
        <w:spacing w:line="400" w:lineRule="exact"/>
        <w:ind w:firstLine="480"/>
        <w:jc w:val="both"/>
        <w:outlineLvl w:val="2"/>
        <w:rPr>
          <w:rFonts w:hint="eastAsia" w:hAnsi="Cambria Math" w:cs="Times New Roman"/>
          <w:b w:val="0"/>
          <w:bCs/>
          <w:i w:val="0"/>
          <w:iCs/>
          <w:color w:val="auto"/>
          <w:kern w:val="2"/>
          <w:sz w:val="24"/>
          <w:szCs w:val="24"/>
          <w:vertAlign w:val="baseline"/>
          <w:lang w:val="en-US" w:eastAsia="zh-CN" w:bidi="ar-SA"/>
        </w:rPr>
      </w:pPr>
    </w:p>
    <w:p>
      <w:pPr>
        <w:pStyle w:val="20"/>
        <w:widowControl w:val="0"/>
        <w:numPr>
          <w:ilvl w:val="0"/>
          <w:numId w:val="0"/>
        </w:numPr>
        <w:tabs>
          <w:tab w:val="center" w:pos="4677"/>
        </w:tabs>
        <w:spacing w:line="400" w:lineRule="exact"/>
        <w:ind w:firstLine="480"/>
        <w:jc w:val="both"/>
        <w:outlineLvl w:val="2"/>
        <w:rPr>
          <w:rFonts w:hint="eastAsia" w:hAnsi="Cambria Math" w:cs="Times New Roman"/>
          <w:b w:val="0"/>
          <w:bCs/>
          <w:i w:val="0"/>
          <w:iCs/>
          <w:color w:val="auto"/>
          <w:kern w:val="2"/>
          <w:sz w:val="24"/>
          <w:szCs w:val="24"/>
          <w:vertAlign w:val="baseline"/>
          <w:lang w:val="en-US" w:eastAsia="zh-CN" w:bidi="ar-SA"/>
        </w:rPr>
      </w:pPr>
    </w:p>
    <w:p>
      <w:pPr>
        <w:spacing w:line="400" w:lineRule="exact"/>
        <w:rPr>
          <w:rFonts w:hint="eastAsia" w:hAnsi="Cambria Math" w:cs="Times New Roman"/>
          <w:b w:val="0"/>
          <w:bCs/>
          <w:i w:val="0"/>
          <w:iCs/>
          <w:color w:val="auto"/>
          <w:kern w:val="2"/>
          <w:sz w:val="24"/>
          <w:szCs w:val="24"/>
          <w:vertAlign w:val="baseline"/>
          <w:lang w:val="en-US" w:eastAsia="zh-CN" w:bidi="ar-SA"/>
        </w:rPr>
      </w:pPr>
      <w:r>
        <w:rPr>
          <w:rFonts w:hint="eastAsia"/>
          <w:sz w:val="24"/>
          <w:lang w:eastAsia="zh-CN"/>
        </w:rPr>
        <w:t>【</w:t>
      </w:r>
      <w:r>
        <w:rPr>
          <w:rFonts w:hint="eastAsia"/>
          <w:b/>
          <w:bCs/>
          <w:sz w:val="24"/>
          <w:lang w:val="en-US" w:eastAsia="zh-CN"/>
        </w:rPr>
        <w:t>实验总结</w:t>
      </w:r>
      <w:r>
        <w:rPr>
          <w:rFonts w:hint="eastAsia"/>
          <w:sz w:val="24"/>
          <w:lang w:eastAsia="zh-CN"/>
        </w:rPr>
        <w:t>】</w:t>
      </w:r>
    </w:p>
    <w:p>
      <w:pPr>
        <w:pStyle w:val="20"/>
        <w:widowControl w:val="0"/>
        <w:numPr>
          <w:ilvl w:val="0"/>
          <w:numId w:val="0"/>
        </w:numPr>
        <w:tabs>
          <w:tab w:val="center" w:pos="4677"/>
        </w:tabs>
        <w:spacing w:line="400" w:lineRule="exact"/>
        <w:ind w:firstLine="480"/>
        <w:jc w:val="both"/>
        <w:outlineLvl w:val="2"/>
        <w:rPr>
          <w:rFonts w:hint="eastAsia" w:hAnsi="Cambria Math" w:cs="Times New Roman"/>
          <w:b w:val="0"/>
          <w:bCs/>
          <w:i w:val="0"/>
          <w:iCs/>
          <w:color w:val="auto"/>
          <w:kern w:val="2"/>
          <w:sz w:val="24"/>
          <w:szCs w:val="24"/>
          <w:vertAlign w:val="baseline"/>
          <w:lang w:val="en-US" w:eastAsia="zh-CN" w:bidi="ar-SA"/>
        </w:rPr>
      </w:pPr>
      <w:r>
        <w:rPr>
          <w:rFonts w:hint="eastAsia" w:hAnsi="Cambria Math" w:cs="Times New Roman"/>
          <w:b w:val="0"/>
          <w:bCs/>
          <w:i w:val="0"/>
          <w:iCs/>
          <w:color w:val="auto"/>
          <w:kern w:val="2"/>
          <w:sz w:val="24"/>
          <w:szCs w:val="24"/>
          <w:vertAlign w:val="baseline"/>
          <w:lang w:val="en-US" w:eastAsia="zh-CN" w:bidi="ar-SA"/>
        </w:rPr>
        <w:t>本实验不仅说明DC模式和AC模式这两种方法对测量磁场而言均具备可行性，还说明DC与AC模式在数据的数值上相差无几，这两种方法近乎等价。但是在采用AC模式测量数据的时候，实验仪器接线较为复杂，在接线方面我花费了更多的时间。</w:t>
      </w:r>
    </w:p>
    <w:p>
      <w:pPr>
        <w:pStyle w:val="20"/>
        <w:widowControl w:val="0"/>
        <w:numPr>
          <w:ilvl w:val="0"/>
          <w:numId w:val="0"/>
        </w:numPr>
        <w:tabs>
          <w:tab w:val="center" w:pos="4677"/>
        </w:tabs>
        <w:spacing w:line="400" w:lineRule="exact"/>
        <w:ind w:firstLine="480"/>
        <w:jc w:val="both"/>
        <w:outlineLvl w:val="2"/>
        <w:rPr>
          <w:rFonts w:hint="eastAsia" w:hAnsi="Cambria Math" w:cs="Times New Roman"/>
          <w:b w:val="0"/>
          <w:bCs/>
          <w:i w:val="0"/>
          <w:iCs/>
          <w:color w:val="auto"/>
          <w:kern w:val="2"/>
          <w:sz w:val="24"/>
          <w:szCs w:val="24"/>
          <w:vertAlign w:val="baseline"/>
          <w:lang w:val="en-US" w:eastAsia="zh-CN" w:bidi="ar-SA"/>
        </w:rPr>
      </w:pPr>
      <w:r>
        <w:rPr>
          <w:rFonts w:hint="eastAsia" w:hAnsi="Cambria Math" w:cs="Times New Roman"/>
          <w:b w:val="0"/>
          <w:bCs/>
          <w:i w:val="0"/>
          <w:iCs/>
          <w:color w:val="auto"/>
          <w:kern w:val="2"/>
          <w:sz w:val="24"/>
          <w:szCs w:val="24"/>
          <w:vertAlign w:val="baseline"/>
          <w:lang w:val="en-US" w:eastAsia="zh-CN" w:bidi="ar-SA"/>
        </w:rPr>
        <w:t>而且，AC模式用到了万用表、函数发生器等一系列仪器，在本实验这种非集成条件下产生的绝对误差可能会较大。尽管本实验并没有观察到任何显著的误差，我们仍不能排除这一潜在的误差来源。</w:t>
      </w:r>
    </w:p>
    <w:p>
      <w:pPr>
        <w:pStyle w:val="20"/>
        <w:widowControl w:val="0"/>
        <w:numPr>
          <w:ilvl w:val="0"/>
          <w:numId w:val="0"/>
        </w:numPr>
        <w:tabs>
          <w:tab w:val="center" w:pos="4677"/>
        </w:tabs>
        <w:spacing w:line="400" w:lineRule="exact"/>
        <w:ind w:firstLine="480"/>
        <w:jc w:val="both"/>
        <w:outlineLvl w:val="2"/>
        <w:rPr>
          <w:rFonts w:hint="eastAsia" w:hAnsi="Cambria Math" w:cs="Times New Roman"/>
          <w:b w:val="0"/>
          <w:bCs/>
          <w:i w:val="0"/>
          <w:iCs/>
          <w:color w:val="auto"/>
          <w:kern w:val="2"/>
          <w:sz w:val="24"/>
          <w:szCs w:val="24"/>
          <w:vertAlign w:val="baseline"/>
          <w:lang w:val="en-US" w:eastAsia="zh-CN" w:bidi="ar-SA"/>
        </w:rPr>
      </w:pPr>
      <w:r>
        <w:rPr>
          <w:rFonts w:hint="eastAsia" w:hAnsi="Cambria Math" w:cs="Times New Roman"/>
          <w:b w:val="0"/>
          <w:bCs/>
          <w:i w:val="0"/>
          <w:iCs/>
          <w:color w:val="auto"/>
          <w:kern w:val="2"/>
          <w:sz w:val="24"/>
          <w:szCs w:val="24"/>
          <w:vertAlign w:val="baseline"/>
          <w:lang w:val="en-US" w:eastAsia="zh-CN" w:bidi="ar-SA"/>
        </w:rPr>
        <w:t>另一方面，AC模式的注意点将会更多，例如将万用表测量模式调节至交流、函数发生器选择交流发生函数等等，这就导致实验困难程度上升，失败率增加。同时，因为使用仪器较多，我们无法在任何一台仪器故障的时候正常使用AC模式测量。根据奥卡姆剃刀原理：如无必要，勿增实体！正常实验主要不会采用AC模式，而AC模式在此也仅仅起到相互印证的作用。</w:t>
      </w:r>
    </w:p>
    <w:p>
      <w:pPr>
        <w:pStyle w:val="7"/>
      </w:pPr>
      <w:r>
        <w:rPr>
          <w:rFonts w:hint="eastAsia"/>
        </w:rPr>
        <w:t>六．思考题</w:t>
      </w:r>
    </w:p>
    <w:p>
      <w:pPr>
        <w:spacing w:line="400" w:lineRule="exact"/>
        <w:rPr>
          <w:b/>
          <w:bCs/>
          <w:sz w:val="24"/>
        </w:rPr>
      </w:pPr>
      <w:r>
        <w:rPr>
          <w:b/>
          <w:bCs/>
          <w:sz w:val="24"/>
        </w:rPr>
        <w:t>1. 分析本实验主要误差来源，计算磁场</w:t>
      </w:r>
      <m:oMath>
        <m:r>
          <m:rPr>
            <m:sty m:val="bi"/>
          </m:rPr>
          <w:rPr>
            <w:rFonts w:ascii="Cambria Math" w:hAnsi="Cambria Math"/>
            <w:sz w:val="24"/>
          </w:rPr>
          <m:t>B</m:t>
        </m:r>
      </m:oMath>
      <w:r>
        <w:rPr>
          <w:b/>
          <w:bCs/>
          <w:sz w:val="24"/>
        </w:rPr>
        <w:t>的合成不确定度（分别取</w:t>
      </w:r>
      <m:oMath>
        <m:sSub>
          <m:sSubPr>
            <m:ctrlPr>
              <w:rPr>
                <w:rFonts w:ascii="Cambria Math" w:hAnsi="Cambria Math"/>
                <w:b/>
                <w:bCs/>
                <w:i/>
                <w:sz w:val="24"/>
              </w:rPr>
            </m:ctrlPr>
          </m:sSubPr>
          <m:e>
            <m:r>
              <m:rPr>
                <m:sty m:val="bi"/>
              </m:rPr>
              <w:rPr>
                <w:rFonts w:ascii="Cambria Math" w:hAnsi="Cambria Math"/>
                <w:sz w:val="24"/>
              </w:rPr>
              <m:t>I</m:t>
            </m:r>
            <m:ctrlPr>
              <w:rPr>
                <w:rFonts w:ascii="Cambria Math" w:hAnsi="Cambria Math"/>
                <w:b/>
                <w:bCs/>
                <w:i/>
                <w:sz w:val="24"/>
              </w:rPr>
            </m:ctrlPr>
          </m:e>
          <m:sub>
            <m:r>
              <m:rPr>
                <m:sty m:val="bi"/>
              </m:rPr>
              <w:rPr>
                <w:rFonts w:ascii="Cambria Math" w:hAnsi="Cambria Math"/>
                <w:sz w:val="24"/>
              </w:rPr>
              <m:t>M</m:t>
            </m:r>
            <m:ctrlPr>
              <w:rPr>
                <w:rFonts w:ascii="Cambria Math" w:hAnsi="Cambria Math"/>
                <w:b/>
                <w:bCs/>
                <w:i/>
                <w:sz w:val="24"/>
              </w:rPr>
            </m:ctrlPr>
          </m:sub>
        </m:sSub>
        <m:r>
          <m:rPr>
            <m:sty m:val="bi"/>
          </m:rPr>
          <w:rPr>
            <w:rFonts w:ascii="Cambria Math" w:hAnsi="Cambria Math"/>
            <w:sz w:val="24"/>
          </w:rPr>
          <m:t>=1.0A</m:t>
        </m:r>
      </m:oMath>
      <w:r>
        <w:rPr>
          <w:b/>
          <w:bCs/>
          <w:sz w:val="24"/>
        </w:rPr>
        <w:t xml:space="preserve">, </w:t>
      </w:r>
      <m:oMath>
        <m:sSub>
          <m:sSubPr>
            <m:ctrlPr>
              <w:rPr>
                <w:rFonts w:ascii="Cambria Math" w:hAnsi="Cambria Math"/>
                <w:b/>
                <w:bCs/>
                <w:i/>
                <w:sz w:val="24"/>
              </w:rPr>
            </m:ctrlPr>
          </m:sSubPr>
          <m:e>
            <m:r>
              <m:rPr>
                <m:sty m:val="bi"/>
              </m:rPr>
              <w:rPr>
                <w:rFonts w:ascii="Cambria Math" w:hAnsi="Cambria Math"/>
                <w:sz w:val="24"/>
              </w:rPr>
              <m:t>I</m:t>
            </m:r>
            <m:ctrlPr>
              <w:rPr>
                <w:rFonts w:ascii="Cambria Math" w:hAnsi="Cambria Math"/>
                <w:b/>
                <w:bCs/>
                <w:i/>
                <w:sz w:val="24"/>
              </w:rPr>
            </m:ctrlPr>
          </m:e>
          <m:sub>
            <m:r>
              <m:rPr>
                <m:sty m:val="bi"/>
              </m:rPr>
              <w:rPr>
                <w:rFonts w:ascii="Cambria Math" w:hAnsi="Cambria Math"/>
                <w:sz w:val="24"/>
              </w:rPr>
              <m:t>H</m:t>
            </m:r>
            <m:ctrlPr>
              <w:rPr>
                <w:rFonts w:ascii="Cambria Math" w:hAnsi="Cambria Math"/>
                <w:b/>
                <w:bCs/>
                <w:i/>
                <w:sz w:val="24"/>
              </w:rPr>
            </m:ctrlPr>
          </m:sub>
        </m:sSub>
        <m:r>
          <m:rPr>
            <m:sty m:val="bi"/>
          </m:rPr>
          <w:rPr>
            <w:rFonts w:ascii="Cambria Math" w:hAnsi="Cambria Math"/>
            <w:sz w:val="24"/>
          </w:rPr>
          <m:t>=10mA</m:t>
        </m:r>
      </m:oMath>
      <w:r>
        <w:rPr>
          <w:b/>
          <w:bCs/>
          <w:sz w:val="24"/>
        </w:rPr>
        <w:t>）</w:t>
      </w:r>
    </w:p>
    <w:p>
      <w:pPr>
        <w:spacing w:line="400" w:lineRule="exact"/>
        <w:ind w:firstLine="480"/>
        <w:rPr>
          <w:sz w:val="24"/>
        </w:rPr>
      </w:pPr>
      <w:r>
        <w:rPr>
          <w:sz w:val="24"/>
        </w:rPr>
        <w:t>本实验的误差主要来源于</w:t>
      </w:r>
      <w:r>
        <w:rPr>
          <w:sz w:val="24"/>
          <w:u w:val="single"/>
        </w:rPr>
        <w:t>系统误差与随机误差</w:t>
      </w:r>
      <w:r>
        <w:rPr>
          <w:rFonts w:hint="eastAsia"/>
          <w:sz w:val="24"/>
        </w:rPr>
        <w:t>：</w:t>
      </w:r>
    </w:p>
    <w:p>
      <w:pPr>
        <w:spacing w:line="400" w:lineRule="exact"/>
        <w:ind w:firstLine="480"/>
        <w:rPr>
          <w:sz w:val="24"/>
        </w:rPr>
      </w:pPr>
      <w:r>
        <w:rPr>
          <w:rFonts w:hint="eastAsia"/>
          <w:sz w:val="24"/>
        </w:rPr>
        <w:t>（1）</w:t>
      </w:r>
      <w:r>
        <w:rPr>
          <w:sz w:val="24"/>
        </w:rPr>
        <w:t>系统误差：霍尔元件</w:t>
      </w:r>
      <w:r>
        <w:rPr>
          <w:rFonts w:hint="eastAsia"/>
          <w:sz w:val="24"/>
          <w:lang w:val="en-US" w:eastAsia="zh-CN"/>
        </w:rPr>
        <w:t>工作时产生的</w:t>
      </w:r>
      <w:r>
        <w:rPr>
          <w:sz w:val="24"/>
        </w:rPr>
        <w:t>的</w:t>
      </w:r>
      <w:r>
        <w:rPr>
          <w:rFonts w:hint="eastAsia"/>
          <w:sz w:val="24"/>
          <w:lang w:val="en-US" w:eastAsia="zh-CN"/>
        </w:rPr>
        <w:t>四大</w:t>
      </w:r>
      <w:r>
        <w:rPr>
          <w:sz w:val="24"/>
        </w:rPr>
        <w:t>副效应，虽然通过换向法可以消去其中大部分的热磁效应与不等位电势差</w:t>
      </w:r>
      <m:oMath>
        <m:sSub>
          <m:sSubPr>
            <m:ctrlPr>
              <w:rPr>
                <w:rFonts w:ascii="Cambria Math" w:hAnsi="Cambria Math"/>
                <w:i/>
                <w:sz w:val="24"/>
              </w:rPr>
            </m:ctrlPr>
          </m:sSubPr>
          <m:e>
            <m:r>
              <m:rPr/>
              <w:rPr>
                <w:rFonts w:ascii="Cambria Math" w:hAnsi="Cambria Math"/>
                <w:sz w:val="24"/>
              </w:rPr>
              <m:t>U</m:t>
            </m:r>
            <m:ctrlPr>
              <w:rPr>
                <w:rFonts w:ascii="Cambria Math" w:hAnsi="Cambria Math"/>
                <w:i/>
                <w:sz w:val="24"/>
              </w:rPr>
            </m:ctrlPr>
          </m:e>
          <m:sub>
            <m:r>
              <m:rPr/>
              <w:rPr>
                <w:rFonts w:ascii="Cambria Math" w:hAnsi="Cambria Math"/>
                <w:sz w:val="24"/>
              </w:rPr>
              <m:t>0</m:t>
            </m:r>
            <m:ctrlPr>
              <w:rPr>
                <w:rFonts w:ascii="Cambria Math" w:hAnsi="Cambria Math"/>
                <w:i/>
                <w:sz w:val="24"/>
              </w:rPr>
            </m:ctrlPr>
          </m:sub>
        </m:sSub>
      </m:oMath>
      <w:r>
        <w:rPr>
          <w:sz w:val="24"/>
        </w:rPr>
        <w:t>的影响，但是温差电动势</w:t>
      </w:r>
      <m:oMath>
        <m:sSub>
          <m:sSubPr>
            <m:ctrlPr>
              <w:rPr>
                <w:rFonts w:ascii="Cambria Math" w:hAnsi="Cambria Math"/>
                <w:i/>
                <w:sz w:val="24"/>
              </w:rPr>
            </m:ctrlPr>
          </m:sSubPr>
          <m:e>
            <m:r>
              <m:rPr/>
              <w:rPr>
                <w:rFonts w:ascii="Cambria Math" w:hAnsi="Cambria Math"/>
                <w:sz w:val="24"/>
              </w:rPr>
              <m:t>U</m:t>
            </m:r>
            <m:ctrlPr>
              <w:rPr>
                <w:rFonts w:ascii="Cambria Math" w:hAnsi="Cambria Math"/>
                <w:i/>
                <w:sz w:val="24"/>
              </w:rPr>
            </m:ctrlPr>
          </m:e>
          <m:sub>
            <m:r>
              <m:rPr/>
              <w:rPr>
                <w:rFonts w:ascii="Cambria Math" w:hAnsi="Cambria Math"/>
                <w:sz w:val="24"/>
              </w:rPr>
              <m:t>E</m:t>
            </m:r>
            <m:ctrlPr>
              <w:rPr>
                <w:rFonts w:ascii="Cambria Math" w:hAnsi="Cambria Math"/>
                <w:i/>
                <w:sz w:val="24"/>
              </w:rPr>
            </m:ctrlPr>
          </m:sub>
        </m:sSub>
      </m:oMath>
      <w:r>
        <w:rPr>
          <w:sz w:val="24"/>
        </w:rPr>
        <w:t>的影响无法被</w:t>
      </w:r>
      <w:r>
        <w:rPr>
          <w:rFonts w:hint="eastAsia"/>
          <w:sz w:val="24"/>
          <w:lang w:val="en-US" w:eastAsia="zh-CN"/>
        </w:rPr>
        <w:t>这样</w:t>
      </w:r>
      <w:r>
        <w:rPr>
          <w:sz w:val="24"/>
        </w:rPr>
        <w:t>消除，系统误差依然存在。</w:t>
      </w:r>
    </w:p>
    <w:p>
      <w:pPr>
        <w:spacing w:line="400" w:lineRule="exact"/>
        <w:ind w:firstLine="480"/>
        <w:rPr>
          <w:sz w:val="24"/>
        </w:rPr>
      </w:pPr>
      <w:r>
        <w:rPr>
          <w:rFonts w:hint="eastAsia"/>
          <w:sz w:val="24"/>
        </w:rPr>
        <w:t>（2）</w:t>
      </w:r>
      <w:r>
        <w:rPr>
          <w:sz w:val="24"/>
        </w:rPr>
        <w:t>随机误差：本实验中的霍尔电压表与特斯拉计都存在示数跳动问题，这些随机误差只能通过合适的数据处理方法（如取平均值/取最值）来减小，无法完全消除。</w:t>
      </w:r>
    </w:p>
    <w:p>
      <w:pPr>
        <w:spacing w:line="400" w:lineRule="exact"/>
        <w:ind w:firstLine="480"/>
        <w:rPr>
          <w:sz w:val="24"/>
        </w:rPr>
      </w:pPr>
      <w:r>
        <w:rPr>
          <w:rFonts w:hint="eastAsia"/>
          <w:sz w:val="24"/>
        </w:rPr>
        <w:t>磁场</w:t>
      </w:r>
      <m:oMath>
        <m:r>
          <m:rPr/>
          <w:rPr>
            <w:rFonts w:hint="eastAsia" w:ascii="Cambria Math" w:hAnsi="Cambria Math"/>
            <w:sz w:val="24"/>
          </w:rPr>
          <m:t>B</m:t>
        </m:r>
      </m:oMath>
      <w:r>
        <w:rPr>
          <w:rFonts w:hint="eastAsia"/>
          <w:sz w:val="24"/>
        </w:rPr>
        <w:t>的不确定度为</w:t>
      </w:r>
      <m:oMath>
        <m:r>
          <m:rPr/>
          <w:rPr>
            <w:rFonts w:hint="eastAsia" w:ascii="Cambria Math" w:hAnsi="Cambria Math"/>
            <w:sz w:val="24"/>
          </w:rPr>
          <m:t>u</m:t>
        </m:r>
        <m:d>
          <m:dPr>
            <m:ctrlPr>
              <w:rPr>
                <w:rFonts w:ascii="Cambria Math" w:hAnsi="Cambria Math"/>
                <w:i/>
                <w:sz w:val="24"/>
              </w:rPr>
            </m:ctrlPr>
          </m:dPr>
          <m:e>
            <m:r>
              <m:rPr/>
              <w:rPr>
                <w:rFonts w:ascii="Cambria Math" w:hAnsi="Cambria Math"/>
                <w:sz w:val="24"/>
              </w:rPr>
              <m:t>B</m:t>
            </m:r>
            <m:ctrlPr>
              <w:rPr>
                <w:rFonts w:ascii="Cambria Math" w:hAnsi="Cambria Math"/>
                <w:i/>
                <w:sz w:val="24"/>
              </w:rPr>
            </m:ctrlPr>
          </m:e>
        </m:d>
      </m:oMath>
    </w:p>
    <w:p>
      <w:pPr>
        <w:rPr>
          <w:sz w:val="24"/>
        </w:rPr>
      </w:pPr>
      <m:oMathPara>
        <m:oMath>
          <m:r>
            <m:rPr/>
            <w:rPr>
              <w:rFonts w:ascii="Cambria Math" w:hAnsi="Cambria Math"/>
              <w:sz w:val="24"/>
            </w:rPr>
            <m:t>u</m:t>
          </m:r>
          <m:d>
            <m:dPr>
              <m:ctrlPr>
                <w:rPr>
                  <w:rFonts w:ascii="Cambria Math" w:hAnsi="Cambria Math"/>
                  <w:i/>
                  <w:sz w:val="24"/>
                </w:rPr>
              </m:ctrlPr>
            </m:dPr>
            <m:e>
              <m:r>
                <m:rPr/>
                <w:rPr>
                  <w:rFonts w:ascii="Cambria Math" w:hAnsi="Cambria Math"/>
                  <w:sz w:val="24"/>
                </w:rPr>
                <m:t>B</m:t>
              </m:r>
              <m:ctrlPr>
                <w:rPr>
                  <w:rFonts w:ascii="Cambria Math" w:hAnsi="Cambria Math"/>
                  <w:i/>
                  <w:sz w:val="24"/>
                </w:rPr>
              </m:ctrlPr>
            </m:e>
          </m:d>
          <m:r>
            <m:rPr/>
            <w:rPr>
              <w:rFonts w:ascii="Cambria Math" w:hAnsi="Cambria Math"/>
              <w:sz w:val="24"/>
            </w:rPr>
            <m:t>=</m:t>
          </m:r>
          <m:rad>
            <m:radPr>
              <m:degHide m:val="1"/>
              <m:ctrlPr>
                <w:rPr>
                  <w:rFonts w:ascii="Cambria Math" w:hAnsi="Cambria Math"/>
                  <w:i/>
                  <w:sz w:val="24"/>
                </w:rPr>
              </m:ctrlPr>
            </m:radPr>
            <m:deg>
              <m:ctrlPr>
                <w:rPr>
                  <w:rFonts w:ascii="Cambria Math" w:hAnsi="Cambria Math"/>
                  <w:i/>
                  <w:sz w:val="24"/>
                </w:rPr>
              </m:ctrlPr>
            </m:deg>
            <m:e>
              <m:sSup>
                <m:sSupPr>
                  <m:ctrlPr>
                    <w:rPr>
                      <w:rFonts w:ascii="Cambria Math" w:hAnsi="Cambria Math"/>
                      <w:i/>
                      <w:sz w:val="24"/>
                    </w:rPr>
                  </m:ctrlPr>
                </m:sSupPr>
                <m:e>
                  <m:r>
                    <m:rPr/>
                    <w:rPr>
                      <w:rFonts w:ascii="Cambria Math" w:hAnsi="Cambria Math"/>
                      <w:sz w:val="24"/>
                    </w:rPr>
                    <m:t>(</m:t>
                  </m:r>
                  <m:f>
                    <m:fPr>
                      <m:ctrlPr>
                        <w:rPr>
                          <w:rFonts w:ascii="Cambria Math" w:hAnsi="Cambria Math"/>
                          <w:i/>
                          <w:sz w:val="24"/>
                        </w:rPr>
                      </m:ctrlPr>
                    </m:fPr>
                    <m:num>
                      <m:r>
                        <m:rPr/>
                        <w:rPr>
                          <w:rFonts w:ascii="Cambria Math" w:hAnsi="Cambria Math"/>
                          <w:sz w:val="24"/>
                        </w:rPr>
                        <m:t>dB</m:t>
                      </m:r>
                      <m:ctrlPr>
                        <w:rPr>
                          <w:rFonts w:ascii="Cambria Math" w:hAnsi="Cambria Math"/>
                          <w:i/>
                          <w:sz w:val="24"/>
                        </w:rPr>
                      </m:ctrlPr>
                    </m:num>
                    <m:den>
                      <m:r>
                        <m:rPr/>
                        <w:rPr>
                          <w:rFonts w:ascii="Cambria Math" w:hAnsi="Cambria Math"/>
                          <w:sz w:val="24"/>
                        </w:rPr>
                        <m:t>d</m:t>
                      </m:r>
                      <m:sSub>
                        <m:sSubPr>
                          <m:ctrlPr>
                            <w:rPr>
                              <w:rFonts w:ascii="Cambria Math" w:hAnsi="Cambria Math"/>
                              <w:i/>
                              <w:sz w:val="24"/>
                            </w:rPr>
                          </m:ctrlPr>
                        </m:sSubPr>
                        <m:e>
                          <m:r>
                            <m:rPr/>
                            <w:rPr>
                              <w:rFonts w:ascii="Cambria Math" w:hAnsi="Cambria Math"/>
                              <w:sz w:val="24"/>
                            </w:rPr>
                            <m:t>K</m:t>
                          </m:r>
                          <m:ctrlPr>
                            <w:rPr>
                              <w:rFonts w:ascii="Cambria Math" w:hAnsi="Cambria Math"/>
                              <w:i/>
                              <w:sz w:val="24"/>
                            </w:rPr>
                          </m:ctrlPr>
                        </m:e>
                        <m:sub>
                          <m:r>
                            <m:rPr/>
                            <w:rPr>
                              <w:rFonts w:ascii="Cambria Math" w:hAnsi="Cambria Math"/>
                              <w:sz w:val="24"/>
                            </w:rPr>
                            <m:t>H</m:t>
                          </m:r>
                          <m:ctrlPr>
                            <w:rPr>
                              <w:rFonts w:ascii="Cambria Math" w:hAnsi="Cambria Math"/>
                              <w:i/>
                              <w:sz w:val="24"/>
                            </w:rPr>
                          </m:ctrlPr>
                        </m:sub>
                      </m:sSub>
                      <m:ctrlPr>
                        <w:rPr>
                          <w:rFonts w:ascii="Cambria Math" w:hAnsi="Cambria Math"/>
                          <w:i/>
                          <w:sz w:val="24"/>
                        </w:rPr>
                      </m:ctrlPr>
                    </m:den>
                  </m:f>
                  <m:r>
                    <m:rPr/>
                    <w:rPr>
                      <w:rFonts w:ascii="Cambria Math" w:hAnsi="Cambria Math"/>
                      <w:sz w:val="24"/>
                    </w:rPr>
                    <m:t>u(</m:t>
                  </m:r>
                  <m:sSub>
                    <m:sSubPr>
                      <m:ctrlPr>
                        <w:rPr>
                          <w:rFonts w:ascii="Cambria Math" w:hAnsi="Cambria Math"/>
                          <w:i/>
                          <w:sz w:val="24"/>
                        </w:rPr>
                      </m:ctrlPr>
                    </m:sSubPr>
                    <m:e>
                      <m:r>
                        <m:rPr/>
                        <w:rPr>
                          <w:rFonts w:ascii="Cambria Math" w:hAnsi="Cambria Math"/>
                          <w:sz w:val="24"/>
                        </w:rPr>
                        <m:t>K</m:t>
                      </m:r>
                      <m:ctrlPr>
                        <w:rPr>
                          <w:rFonts w:ascii="Cambria Math" w:hAnsi="Cambria Math"/>
                          <w:i/>
                          <w:sz w:val="24"/>
                        </w:rPr>
                      </m:ctrlPr>
                    </m:e>
                    <m:sub>
                      <m:r>
                        <m:rPr/>
                        <w:rPr>
                          <w:rFonts w:ascii="Cambria Math" w:hAnsi="Cambria Math"/>
                          <w:sz w:val="24"/>
                        </w:rPr>
                        <m:t>H</m:t>
                      </m:r>
                      <m:ctrlPr>
                        <w:rPr>
                          <w:rFonts w:ascii="Cambria Math" w:hAnsi="Cambria Math"/>
                          <w:i/>
                          <w:sz w:val="24"/>
                        </w:rPr>
                      </m:ctrlPr>
                    </m:sub>
                  </m:sSub>
                  <m:r>
                    <m:rPr/>
                    <w:rPr>
                      <w:rFonts w:ascii="Cambria Math" w:hAnsi="Cambria Math"/>
                      <w:sz w:val="24"/>
                    </w:rPr>
                    <m:t>))</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r>
                <m:rPr/>
                <w:rPr>
                  <w:rFonts w:ascii="Cambria Math" w:hAnsi="Cambria Math"/>
                  <w:sz w:val="24"/>
                </w:rPr>
                <m:t>+</m:t>
              </m:r>
              <m:sSup>
                <m:sSupPr>
                  <m:ctrlPr>
                    <w:rPr>
                      <w:rFonts w:ascii="Cambria Math" w:hAnsi="Cambria Math"/>
                      <w:i/>
                      <w:sz w:val="24"/>
                    </w:rPr>
                  </m:ctrlPr>
                </m:sSupPr>
                <m:e>
                  <m:r>
                    <m:rPr/>
                    <w:rPr>
                      <w:rFonts w:ascii="Cambria Math" w:hAnsi="Cambria Math"/>
                      <w:sz w:val="24"/>
                    </w:rPr>
                    <m:t>(</m:t>
                  </m:r>
                  <m:f>
                    <m:fPr>
                      <m:ctrlPr>
                        <w:rPr>
                          <w:rFonts w:ascii="Cambria Math" w:hAnsi="Cambria Math"/>
                          <w:i/>
                          <w:sz w:val="24"/>
                        </w:rPr>
                      </m:ctrlPr>
                    </m:fPr>
                    <m:num>
                      <m:r>
                        <m:rPr/>
                        <w:rPr>
                          <w:rFonts w:ascii="Cambria Math" w:hAnsi="Cambria Math"/>
                          <w:sz w:val="24"/>
                        </w:rPr>
                        <m:t>dB</m:t>
                      </m:r>
                      <m:ctrlPr>
                        <w:rPr>
                          <w:rFonts w:ascii="Cambria Math" w:hAnsi="Cambria Math"/>
                          <w:i/>
                          <w:sz w:val="24"/>
                        </w:rPr>
                      </m:ctrlPr>
                    </m:num>
                    <m:den>
                      <m:r>
                        <m:rPr/>
                        <w:rPr>
                          <w:rFonts w:ascii="Cambria Math" w:hAnsi="Cambria Math"/>
                          <w:sz w:val="24"/>
                        </w:rPr>
                        <m:t>d</m:t>
                      </m:r>
                      <m:sSub>
                        <m:sSubPr>
                          <m:ctrlPr>
                            <w:rPr>
                              <w:rFonts w:ascii="Cambria Math" w:hAnsi="Cambria Math"/>
                              <w:i/>
                              <w:sz w:val="24"/>
                            </w:rPr>
                          </m:ctrlPr>
                        </m:sSubPr>
                        <m:e>
                          <m:r>
                            <m:rPr/>
                            <w:rPr>
                              <w:rFonts w:ascii="Cambria Math" w:hAnsi="Cambria Math"/>
                              <w:sz w:val="24"/>
                            </w:rPr>
                            <m:t>I</m:t>
                          </m:r>
                          <m:ctrlPr>
                            <w:rPr>
                              <w:rFonts w:ascii="Cambria Math" w:hAnsi="Cambria Math"/>
                              <w:i/>
                              <w:sz w:val="24"/>
                            </w:rPr>
                          </m:ctrlPr>
                        </m:e>
                        <m:sub>
                          <m:r>
                            <m:rPr/>
                            <w:rPr>
                              <w:rFonts w:ascii="Cambria Math" w:hAnsi="Cambria Math"/>
                              <w:sz w:val="24"/>
                            </w:rPr>
                            <m:t>H</m:t>
                          </m:r>
                          <m:ctrlPr>
                            <w:rPr>
                              <w:rFonts w:ascii="Cambria Math" w:hAnsi="Cambria Math"/>
                              <w:i/>
                              <w:sz w:val="24"/>
                            </w:rPr>
                          </m:ctrlPr>
                        </m:sub>
                      </m:sSub>
                      <m:ctrlPr>
                        <w:rPr>
                          <w:rFonts w:ascii="Cambria Math" w:hAnsi="Cambria Math"/>
                          <w:i/>
                          <w:sz w:val="24"/>
                        </w:rPr>
                      </m:ctrlPr>
                    </m:den>
                  </m:f>
                  <m:r>
                    <m:rPr/>
                    <w:rPr>
                      <w:rFonts w:ascii="Cambria Math" w:hAnsi="Cambria Math"/>
                      <w:sz w:val="24"/>
                    </w:rPr>
                    <m:t>u(</m:t>
                  </m:r>
                  <m:sSub>
                    <m:sSubPr>
                      <m:ctrlPr>
                        <w:rPr>
                          <w:rFonts w:ascii="Cambria Math" w:hAnsi="Cambria Math"/>
                          <w:i/>
                          <w:sz w:val="24"/>
                        </w:rPr>
                      </m:ctrlPr>
                    </m:sSubPr>
                    <m:e>
                      <m:r>
                        <m:rPr/>
                        <w:rPr>
                          <w:rFonts w:ascii="Cambria Math" w:hAnsi="Cambria Math"/>
                          <w:sz w:val="24"/>
                        </w:rPr>
                        <m:t>I</m:t>
                      </m:r>
                      <m:ctrlPr>
                        <w:rPr>
                          <w:rFonts w:ascii="Cambria Math" w:hAnsi="Cambria Math"/>
                          <w:i/>
                          <w:sz w:val="24"/>
                        </w:rPr>
                      </m:ctrlPr>
                    </m:e>
                    <m:sub>
                      <m:r>
                        <m:rPr/>
                        <w:rPr>
                          <w:rFonts w:ascii="Cambria Math" w:hAnsi="Cambria Math"/>
                          <w:sz w:val="24"/>
                        </w:rPr>
                        <m:t>H</m:t>
                      </m:r>
                      <m:ctrlPr>
                        <w:rPr>
                          <w:rFonts w:ascii="Cambria Math" w:hAnsi="Cambria Math"/>
                          <w:i/>
                          <w:sz w:val="24"/>
                        </w:rPr>
                      </m:ctrlPr>
                    </m:sub>
                  </m:sSub>
                  <m:r>
                    <m:rPr/>
                    <w:rPr>
                      <w:rFonts w:ascii="Cambria Math" w:hAnsi="Cambria Math"/>
                      <w:sz w:val="24"/>
                    </w:rPr>
                    <m:t>))</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r>
                <m:rPr/>
                <w:rPr>
                  <w:rFonts w:ascii="Cambria Math" w:hAnsi="Cambria Math"/>
                  <w:sz w:val="24"/>
                </w:rPr>
                <m:t>+</m:t>
              </m:r>
              <m:sSup>
                <m:sSupPr>
                  <m:ctrlPr>
                    <w:rPr>
                      <w:rFonts w:ascii="Cambria Math" w:hAnsi="Cambria Math"/>
                      <w:i/>
                      <w:sz w:val="24"/>
                    </w:rPr>
                  </m:ctrlPr>
                </m:sSupPr>
                <m:e>
                  <m:r>
                    <m:rPr/>
                    <w:rPr>
                      <w:rFonts w:ascii="Cambria Math" w:hAnsi="Cambria Math"/>
                      <w:sz w:val="24"/>
                    </w:rPr>
                    <m:t>(</m:t>
                  </m:r>
                  <m:f>
                    <m:fPr>
                      <m:ctrlPr>
                        <w:rPr>
                          <w:rFonts w:ascii="Cambria Math" w:hAnsi="Cambria Math"/>
                          <w:i/>
                          <w:sz w:val="24"/>
                        </w:rPr>
                      </m:ctrlPr>
                    </m:fPr>
                    <m:num>
                      <m:r>
                        <m:rPr/>
                        <w:rPr>
                          <w:rFonts w:ascii="Cambria Math" w:hAnsi="Cambria Math"/>
                          <w:sz w:val="24"/>
                        </w:rPr>
                        <m:t>dB</m:t>
                      </m:r>
                      <m:ctrlPr>
                        <w:rPr>
                          <w:rFonts w:ascii="Cambria Math" w:hAnsi="Cambria Math"/>
                          <w:i/>
                          <w:sz w:val="24"/>
                        </w:rPr>
                      </m:ctrlPr>
                    </m:num>
                    <m:den>
                      <m:r>
                        <m:rPr/>
                        <w:rPr>
                          <w:rFonts w:ascii="Cambria Math" w:hAnsi="Cambria Math"/>
                          <w:sz w:val="24"/>
                        </w:rPr>
                        <m:t>d</m:t>
                      </m:r>
                      <m:sSub>
                        <m:sSubPr>
                          <m:ctrlPr>
                            <w:rPr>
                              <w:rFonts w:ascii="Cambria Math" w:hAnsi="Cambria Math"/>
                              <w:i/>
                              <w:sz w:val="24"/>
                            </w:rPr>
                          </m:ctrlPr>
                        </m:sSubPr>
                        <m:e>
                          <m:r>
                            <m:rPr/>
                            <w:rPr>
                              <w:rFonts w:ascii="Cambria Math" w:hAnsi="Cambria Math"/>
                              <w:sz w:val="24"/>
                            </w:rPr>
                            <m:t>U</m:t>
                          </m:r>
                          <m:ctrlPr>
                            <w:rPr>
                              <w:rFonts w:ascii="Cambria Math" w:hAnsi="Cambria Math"/>
                              <w:i/>
                              <w:sz w:val="24"/>
                            </w:rPr>
                          </m:ctrlPr>
                        </m:e>
                        <m:sub>
                          <m:r>
                            <m:rPr/>
                            <w:rPr>
                              <w:rFonts w:ascii="Cambria Math" w:hAnsi="Cambria Math"/>
                              <w:sz w:val="24"/>
                            </w:rPr>
                            <m:t>H</m:t>
                          </m:r>
                          <m:ctrlPr>
                            <w:rPr>
                              <w:rFonts w:ascii="Cambria Math" w:hAnsi="Cambria Math"/>
                              <w:i/>
                              <w:sz w:val="24"/>
                            </w:rPr>
                          </m:ctrlPr>
                        </m:sub>
                      </m:sSub>
                      <m:ctrlPr>
                        <w:rPr>
                          <w:rFonts w:ascii="Cambria Math" w:hAnsi="Cambria Math"/>
                          <w:i/>
                          <w:sz w:val="24"/>
                        </w:rPr>
                      </m:ctrlPr>
                    </m:den>
                  </m:f>
                  <m:r>
                    <m:rPr/>
                    <w:rPr>
                      <w:rFonts w:ascii="Cambria Math" w:hAnsi="Cambria Math"/>
                      <w:sz w:val="24"/>
                    </w:rPr>
                    <m:t>u(</m:t>
                  </m:r>
                  <m:sSub>
                    <m:sSubPr>
                      <m:ctrlPr>
                        <w:rPr>
                          <w:rFonts w:ascii="Cambria Math" w:hAnsi="Cambria Math"/>
                          <w:i/>
                          <w:sz w:val="24"/>
                        </w:rPr>
                      </m:ctrlPr>
                    </m:sSubPr>
                    <m:e>
                      <m:r>
                        <m:rPr/>
                        <w:rPr>
                          <w:rFonts w:ascii="Cambria Math" w:hAnsi="Cambria Math"/>
                          <w:sz w:val="24"/>
                        </w:rPr>
                        <m:t>U</m:t>
                      </m:r>
                      <m:ctrlPr>
                        <w:rPr>
                          <w:rFonts w:ascii="Cambria Math" w:hAnsi="Cambria Math"/>
                          <w:i/>
                          <w:sz w:val="24"/>
                        </w:rPr>
                      </m:ctrlPr>
                    </m:e>
                    <m:sub>
                      <m:r>
                        <m:rPr/>
                        <w:rPr>
                          <w:rFonts w:ascii="Cambria Math" w:hAnsi="Cambria Math"/>
                          <w:sz w:val="24"/>
                        </w:rPr>
                        <m:t>H</m:t>
                      </m:r>
                      <m:ctrlPr>
                        <w:rPr>
                          <w:rFonts w:ascii="Cambria Math" w:hAnsi="Cambria Math"/>
                          <w:i/>
                          <w:sz w:val="24"/>
                        </w:rPr>
                      </m:ctrlPr>
                    </m:sub>
                  </m:sSub>
                  <m:r>
                    <m:rPr/>
                    <w:rPr>
                      <w:rFonts w:ascii="Cambria Math" w:hAnsi="Cambria Math"/>
                      <w:sz w:val="24"/>
                    </w:rPr>
                    <m:t>))</m:t>
                  </m:r>
                  <m:ctrlPr>
                    <w:rPr>
                      <w:rFonts w:ascii="Cambria Math" w:hAnsi="Cambria Math"/>
                      <w:i/>
                      <w:sz w:val="24"/>
                    </w:rPr>
                  </m:ctrlPr>
                </m:e>
                <m:sup>
                  <m:r>
                    <m:rPr/>
                    <w:rPr>
                      <w:rFonts w:ascii="Cambria Math" w:hAnsi="Cambria Math"/>
                      <w:sz w:val="24"/>
                    </w:rPr>
                    <m:t>2</m:t>
                  </m:r>
                  <m:ctrlPr>
                    <w:rPr>
                      <w:rFonts w:ascii="Cambria Math" w:hAnsi="Cambria Math"/>
                      <w:i/>
                      <w:sz w:val="24"/>
                    </w:rPr>
                  </m:ctrlPr>
                </m:sup>
              </m:sSup>
              <m:ctrlPr>
                <w:rPr>
                  <w:rFonts w:ascii="Cambria Math" w:hAnsi="Cambria Math"/>
                  <w:i/>
                  <w:sz w:val="24"/>
                </w:rPr>
              </m:ctrlPr>
            </m:e>
          </m:rad>
        </m:oMath>
      </m:oMathPara>
    </w:p>
    <w:p>
      <w:pPr>
        <w:rPr>
          <w:rFonts w:hint="eastAsia"/>
          <w:sz w:val="24"/>
          <w:lang w:val="en-US" w:eastAsia="zh-CN"/>
        </w:rPr>
      </w:pPr>
      <w:r>
        <w:rPr>
          <w:rFonts w:hint="eastAsia"/>
          <w:sz w:val="24"/>
          <w:lang w:val="en-US" w:eastAsia="zh-CN"/>
        </w:rPr>
        <w:t>计算得(计算过程略)：</w:t>
      </w:r>
    </w:p>
    <w:p>
      <w:pPr>
        <w:ind w:firstLine="240" w:firstLineChars="100"/>
        <m:rPr/>
        <w:rPr>
          <w:rFonts w:hAnsi="Cambria Math"/>
          <w:i w:val="0"/>
          <w:sz w:val="24"/>
        </w:rPr>
      </w:pPr>
      <m:oMathPara>
        <m:oMath>
          <m:r>
            <m:rPr/>
            <w:rPr>
              <w:rFonts w:hint="eastAsia" w:ascii="Cambria Math" w:hAnsi="Cambria Math"/>
              <w:sz w:val="24"/>
            </w:rPr>
            <m:t>u</m:t>
          </m:r>
          <m:d>
            <m:dPr>
              <m:ctrlPr>
                <w:rPr>
                  <w:rFonts w:ascii="Cambria Math" w:hAnsi="Cambria Math"/>
                  <w:i/>
                  <w:sz w:val="24"/>
                </w:rPr>
              </m:ctrlPr>
            </m:dPr>
            <m:e>
              <m:r>
                <m:rPr/>
                <w:rPr>
                  <w:rFonts w:ascii="Cambria Math" w:hAnsi="Cambria Math"/>
                  <w:sz w:val="24"/>
                </w:rPr>
                <m:t>B</m:t>
              </m:r>
              <m:ctrlPr>
                <w:rPr>
                  <w:rFonts w:ascii="Cambria Math" w:hAnsi="Cambria Math"/>
                  <w:i/>
                  <w:sz w:val="24"/>
                </w:rPr>
              </m:ctrlPr>
            </m:e>
          </m:d>
          <m:r>
            <m:rPr/>
            <w:rPr>
              <w:rFonts w:ascii="Cambria Math" w:hAnsi="Cambria Math"/>
              <w:sz w:val="24"/>
            </w:rPr>
            <m:t>=</m:t>
          </m:r>
          <m:r>
            <m:rPr/>
            <w:rPr>
              <w:rFonts w:hint="default" w:ascii="Cambria Math" w:hAnsi="Cambria Math"/>
              <w:sz w:val="24"/>
              <w:lang w:val="en-US" w:eastAsia="zh-CN"/>
            </w:rPr>
            <m:t xml:space="preserve">2.013 </m:t>
          </m:r>
          <m:r>
            <m:rPr/>
            <w:rPr>
              <w:rFonts w:ascii="Cambria Math" w:hAnsi="Cambria Math"/>
              <w:sz w:val="24"/>
            </w:rPr>
            <m:t>mT</m:t>
          </m:r>
        </m:oMath>
      </m:oMathPara>
    </w:p>
    <w:p>
      <w:pPr>
        <w:ind w:firstLine="240" w:firstLineChars="100"/>
        <m:rPr/>
        <w:rPr>
          <w:rFonts w:hAnsi="Cambria Math"/>
          <w:i w:val="0"/>
          <w:sz w:val="24"/>
        </w:rPr>
      </w:pPr>
    </w:p>
    <w:p>
      <w:pPr>
        <w:pStyle w:val="20"/>
        <w:numPr>
          <w:ilvl w:val="0"/>
          <w:numId w:val="3"/>
        </w:numPr>
        <w:spacing w:line="400" w:lineRule="exact"/>
        <w:ind w:firstLineChars="0"/>
        <w:rPr>
          <w:sz w:val="24"/>
        </w:rPr>
      </w:pPr>
      <w:r>
        <w:rPr>
          <w:rFonts w:hint="eastAsia"/>
          <w:b/>
          <w:bCs/>
          <w:sz w:val="24"/>
        </w:rPr>
        <w:t>以简图示意，用霍尔效应法判断霍尔片上磁场方向</w:t>
      </w:r>
      <w:r>
        <w:rPr>
          <w:rFonts w:hint="eastAsia"/>
          <w:sz w:val="24"/>
        </w:rPr>
        <w:t>。</w:t>
      </w:r>
    </w:p>
    <w:p>
      <w:pPr>
        <w:spacing w:line="400" w:lineRule="exact"/>
        <w:rPr>
          <w:sz w:val="24"/>
        </w:rPr>
      </w:pPr>
      <w:r>
        <w:rPr>
          <w:rFonts w:asciiTheme="minorEastAsia" w:hAnsiTheme="minorEastAsia" w:eastAsiaTheme="minorEastAsia"/>
          <w:b/>
          <w:bCs/>
        </w:rPr>
        <w:drawing>
          <wp:anchor distT="0" distB="0" distL="114300" distR="114300" simplePos="0" relativeHeight="251677696" behindDoc="0" locked="0" layoutInCell="1" allowOverlap="1">
            <wp:simplePos x="0" y="0"/>
            <wp:positionH relativeFrom="column">
              <wp:posOffset>898525</wp:posOffset>
            </wp:positionH>
            <wp:positionV relativeFrom="page">
              <wp:posOffset>7983220</wp:posOffset>
            </wp:positionV>
            <wp:extent cx="4286885" cy="1704340"/>
            <wp:effectExtent l="0" t="0" r="10795" b="254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286885" cy="1704340"/>
                    </a:xfrm>
                    <a:prstGeom prst="rect">
                      <a:avLst/>
                    </a:prstGeom>
                  </pic:spPr>
                </pic:pic>
              </a:graphicData>
            </a:graphic>
          </wp:anchor>
        </w:drawing>
      </w: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p>
    <w:p>
      <w:pPr>
        <w:spacing w:line="400" w:lineRule="exact"/>
        <w:rPr>
          <w:sz w:val="24"/>
        </w:rPr>
      </w:pPr>
      <w:r>
        <w:rPr>
          <w:rFonts w:hint="eastAsia"/>
          <w:b/>
          <w:bCs/>
        </w:rPr>
        <mc:AlternateContent>
          <mc:Choice Requires="wps">
            <w:drawing>
              <wp:anchor distT="0" distB="0" distL="114300" distR="114300" simplePos="0" relativeHeight="251678720" behindDoc="0" locked="0" layoutInCell="1" allowOverlap="1">
                <wp:simplePos x="0" y="0"/>
                <wp:positionH relativeFrom="column">
                  <wp:posOffset>1049655</wp:posOffset>
                </wp:positionH>
                <wp:positionV relativeFrom="paragraph">
                  <wp:posOffset>279400</wp:posOffset>
                </wp:positionV>
                <wp:extent cx="3818255" cy="327660"/>
                <wp:effectExtent l="0" t="0" r="0" b="0"/>
                <wp:wrapNone/>
                <wp:docPr id="31" name="文本框 31"/>
                <wp:cNvGraphicFramePr/>
                <a:graphic xmlns:a="http://schemas.openxmlformats.org/drawingml/2006/main">
                  <a:graphicData uri="http://schemas.microsoft.com/office/word/2010/wordprocessingShape">
                    <wps:wsp>
                      <wps:cNvSpPr txBox="1"/>
                      <wps:spPr>
                        <a:xfrm>
                          <a:off x="0" y="0"/>
                          <a:ext cx="3818238" cy="327660"/>
                        </a:xfrm>
                        <a:prstGeom prst="rect">
                          <a:avLst/>
                        </a:prstGeom>
                        <a:noFill/>
                        <a:ln w="6350">
                          <a:noFill/>
                        </a:ln>
                      </wps:spPr>
                      <wps:txbx>
                        <w:txbxContent>
                          <w:p>
                            <w:pPr>
                              <w:jc w:val="center"/>
                              <w:rPr>
                                <w:rFonts w:ascii="Cambria Math" w:hAnsi="Cambria Math"/>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12</w:t>
                            </w:r>
                            <w:r>
                              <w:rPr>
                                <w:color w:val="7F7F7F" w:themeColor="background1" w:themeShade="80"/>
                                <w:szCs w:val="21"/>
                              </w:rPr>
                              <w:t xml:space="preserve">  </w:t>
                            </w:r>
                            <w:r>
                              <w:rPr>
                                <w:rFonts w:hint="eastAsia" w:ascii="Cambria Math" w:hAnsi="Cambria Math"/>
                                <w:color w:val="7F7F7F" w:themeColor="background1" w:themeShade="80"/>
                                <w:szCs w:val="21"/>
                              </w:rPr>
                              <w:t>(</w:t>
                            </w:r>
                            <w:r>
                              <w:rPr>
                                <w:rFonts w:ascii="Cambria Math" w:hAnsi="Cambria Math"/>
                                <w:color w:val="7F7F7F" w:themeColor="background1" w:themeShade="80"/>
                                <w:szCs w:val="21"/>
                              </w:rPr>
                              <w:t>a</w:t>
                            </w:r>
                            <w:r>
                              <w:rPr>
                                <w:rFonts w:hint="eastAsia" w:ascii="Cambria Math" w:hAnsi="Cambria Math"/>
                                <w:color w:val="7F7F7F" w:themeColor="background1" w:themeShade="80"/>
                                <w:szCs w:val="21"/>
                              </w:rPr>
                              <w:t>)对应P型半导体，(</w:t>
                            </w:r>
                            <w:r>
                              <w:rPr>
                                <w:rFonts w:ascii="Cambria Math" w:hAnsi="Cambria Math"/>
                                <w:color w:val="7F7F7F" w:themeColor="background1" w:themeShade="80"/>
                                <w:szCs w:val="21"/>
                              </w:rPr>
                              <w:t>b)</w:t>
                            </w:r>
                            <w:r>
                              <w:rPr>
                                <w:rFonts w:hint="eastAsia" w:ascii="Cambria Math" w:hAnsi="Cambria Math"/>
                                <w:color w:val="7F7F7F" w:themeColor="background1" w:themeShade="80"/>
                                <w:szCs w:val="21"/>
                              </w:rPr>
                              <w:t>图对应N型半导体</w:t>
                            </w:r>
                          </w:p>
                          <w:p>
                            <w:pPr>
                              <w:jc w:val="center"/>
                              <w:rPr>
                                <w:color w:val="7F7F7F" w:themeColor="background1" w:themeShade="80"/>
                                <w:szCs w:val="21"/>
                              </w:rPr>
                            </w:pPr>
                            <m:oMath>
                              <m:r>
                                <m:rPr>
                                  <m:sty m:val="p"/>
                                </m:rPr>
                                <w:rPr>
                                  <w:rFonts w:ascii="Cambria Math" w:hAnsi="Cambria Math"/>
                                  <w:color w:val="7F7F7F" w:themeColor="background1" w:themeShade="80"/>
                                  <w:szCs w:val="21"/>
                                </w:rPr>
                                <m:t>B−</m:t>
                              </m:r>
                              <m:sSub>
                                <m:sSubPr>
                                  <m:ctrlPr>
                                    <w:rPr>
                                      <w:rFonts w:ascii="Cambria Math" w:hAnsi="Cambria Math"/>
                                      <w:color w:val="7F7F7F" w:themeColor="background1" w:themeShade="80"/>
                                      <w:szCs w:val="21"/>
                                    </w:rPr>
                                  </m:ctrlPr>
                                </m:sSubPr>
                                <m:e>
                                  <m:r>
                                    <m:rPr>
                                      <m:sty m:val="p"/>
                                    </m:rPr>
                                    <w:rPr>
                                      <w:rFonts w:ascii="Cambria Math" w:hAnsi="Cambria Math"/>
                                      <w:color w:val="7F7F7F" w:themeColor="background1" w:themeShade="80"/>
                                      <w:szCs w:val="21"/>
                                    </w:rPr>
                                    <m:t>I</m:t>
                                  </m:r>
                                  <m:ctrlPr>
                                    <w:rPr>
                                      <w:rFonts w:ascii="Cambria Math" w:hAnsi="Cambria Math"/>
                                      <w:color w:val="7F7F7F" w:themeColor="background1" w:themeShade="80"/>
                                      <w:szCs w:val="21"/>
                                    </w:rPr>
                                  </m:ctrlPr>
                                </m:e>
                                <m:sub>
                                  <m:r>
                                    <m:rPr>
                                      <m:sty m:val="p"/>
                                    </m:rPr>
                                    <w:rPr>
                                      <w:rFonts w:ascii="Cambria Math" w:hAnsi="Cambria Math"/>
                                      <w:color w:val="7F7F7F" w:themeColor="background1" w:themeShade="80"/>
                                      <w:szCs w:val="21"/>
                                    </w:rPr>
                                    <m:t>M</m:t>
                                  </m:r>
                                  <m:ctrlPr>
                                    <w:rPr>
                                      <w:rFonts w:ascii="Cambria Math" w:hAnsi="Cambria Math"/>
                                      <w:color w:val="7F7F7F" w:themeColor="background1" w:themeShade="80"/>
                                      <w:szCs w:val="21"/>
                                    </w:rPr>
                                  </m:ctrlPr>
                                </m:sub>
                              </m:sSub>
                            </m:oMath>
                            <w:r>
                              <w:rPr>
                                <w:rFonts w:hint="eastAsia"/>
                                <w:color w:val="7F7F7F" w:themeColor="background1" w:themeShade="80"/>
                                <w:szCs w:val="21"/>
                              </w:rPr>
                              <w:t>关系图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2.65pt;margin-top:22pt;height:25.8pt;width:300.65pt;z-index:251678720;mso-width-relative:page;mso-height-relative:page;" filled="f" stroked="f" coordsize="21600,21600" o:gfxdata="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u7v2u9oAAAAJAQAADwAAAAAAAAABACAAAAAiAAAA&#10;ZHJzL2Rvd25yZXYueG1sUEsBAhQAFAAAAAgAh07iQCChq7k+AgAAaAQAAA4AAAAAAAAAAQAgAAAA&#10;KQEAAGRycy9lMm9Eb2MueG1sUEsFBgAAAAAGAAYAWQEAANkFAAAAAA==&#10;">
                <v:fill on="f" focussize="0,0"/>
                <v:stroke on="f" weight="0.5pt"/>
                <v:imagedata o:title=""/>
                <o:lock v:ext="edit" aspectratio="f"/>
                <v:textbox>
                  <w:txbxContent>
                    <w:p>
                      <w:pPr>
                        <w:jc w:val="center"/>
                        <w:rPr>
                          <w:rFonts w:ascii="Cambria Math" w:hAnsi="Cambria Math"/>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12</w:t>
                      </w:r>
                      <w:r>
                        <w:rPr>
                          <w:color w:val="7F7F7F" w:themeColor="background1" w:themeShade="80"/>
                          <w:szCs w:val="21"/>
                        </w:rPr>
                        <w:t xml:space="preserve">  </w:t>
                      </w:r>
                      <w:r>
                        <w:rPr>
                          <w:rFonts w:hint="eastAsia" w:ascii="Cambria Math" w:hAnsi="Cambria Math"/>
                          <w:color w:val="7F7F7F" w:themeColor="background1" w:themeShade="80"/>
                          <w:szCs w:val="21"/>
                        </w:rPr>
                        <w:t>(</w:t>
                      </w:r>
                      <w:r>
                        <w:rPr>
                          <w:rFonts w:ascii="Cambria Math" w:hAnsi="Cambria Math"/>
                          <w:color w:val="7F7F7F" w:themeColor="background1" w:themeShade="80"/>
                          <w:szCs w:val="21"/>
                        </w:rPr>
                        <w:t>a</w:t>
                      </w:r>
                      <w:r>
                        <w:rPr>
                          <w:rFonts w:hint="eastAsia" w:ascii="Cambria Math" w:hAnsi="Cambria Math"/>
                          <w:color w:val="7F7F7F" w:themeColor="background1" w:themeShade="80"/>
                          <w:szCs w:val="21"/>
                        </w:rPr>
                        <w:t>)对应P型半导体，(</w:t>
                      </w:r>
                      <w:r>
                        <w:rPr>
                          <w:rFonts w:ascii="Cambria Math" w:hAnsi="Cambria Math"/>
                          <w:color w:val="7F7F7F" w:themeColor="background1" w:themeShade="80"/>
                          <w:szCs w:val="21"/>
                        </w:rPr>
                        <w:t>b)</w:t>
                      </w:r>
                      <w:r>
                        <w:rPr>
                          <w:rFonts w:hint="eastAsia" w:ascii="Cambria Math" w:hAnsi="Cambria Math"/>
                          <w:color w:val="7F7F7F" w:themeColor="background1" w:themeShade="80"/>
                          <w:szCs w:val="21"/>
                        </w:rPr>
                        <w:t>图对应N型半导体</w:t>
                      </w:r>
                    </w:p>
                    <w:p>
                      <w:pPr>
                        <w:jc w:val="center"/>
                        <w:rPr>
                          <w:color w:val="7F7F7F" w:themeColor="background1" w:themeShade="80"/>
                          <w:szCs w:val="21"/>
                        </w:rPr>
                      </w:pPr>
                      <m:oMath>
                        <m:r>
                          <m:rPr>
                            <m:sty m:val="p"/>
                          </m:rPr>
                          <w:rPr>
                            <w:rFonts w:ascii="Cambria Math" w:hAnsi="Cambria Math"/>
                            <w:color w:val="7F7F7F" w:themeColor="background1" w:themeShade="80"/>
                            <w:szCs w:val="21"/>
                          </w:rPr>
                          <m:t>B−</m:t>
                        </m:r>
                        <m:sSub>
                          <m:sSubPr>
                            <m:ctrlPr>
                              <w:rPr>
                                <w:rFonts w:ascii="Cambria Math" w:hAnsi="Cambria Math"/>
                                <w:color w:val="7F7F7F" w:themeColor="background1" w:themeShade="80"/>
                                <w:szCs w:val="21"/>
                              </w:rPr>
                            </m:ctrlPr>
                          </m:sSubPr>
                          <m:e>
                            <m:r>
                              <m:rPr>
                                <m:sty m:val="p"/>
                              </m:rPr>
                              <w:rPr>
                                <w:rFonts w:ascii="Cambria Math" w:hAnsi="Cambria Math"/>
                                <w:color w:val="7F7F7F" w:themeColor="background1" w:themeShade="80"/>
                                <w:szCs w:val="21"/>
                              </w:rPr>
                              <m:t>I</m:t>
                            </m:r>
                            <m:ctrlPr>
                              <w:rPr>
                                <w:rFonts w:ascii="Cambria Math" w:hAnsi="Cambria Math"/>
                                <w:color w:val="7F7F7F" w:themeColor="background1" w:themeShade="80"/>
                                <w:szCs w:val="21"/>
                              </w:rPr>
                            </m:ctrlPr>
                          </m:e>
                          <m:sub>
                            <m:r>
                              <m:rPr>
                                <m:sty m:val="p"/>
                              </m:rPr>
                              <w:rPr>
                                <w:rFonts w:ascii="Cambria Math" w:hAnsi="Cambria Math"/>
                                <w:color w:val="7F7F7F" w:themeColor="background1" w:themeShade="80"/>
                                <w:szCs w:val="21"/>
                              </w:rPr>
                              <m:t>M</m:t>
                            </m:r>
                            <m:ctrlPr>
                              <w:rPr>
                                <w:rFonts w:ascii="Cambria Math" w:hAnsi="Cambria Math"/>
                                <w:color w:val="7F7F7F" w:themeColor="background1" w:themeShade="80"/>
                                <w:szCs w:val="21"/>
                              </w:rPr>
                            </m:ctrlPr>
                          </m:sub>
                        </m:sSub>
                      </m:oMath>
                      <w:r>
                        <w:rPr>
                          <w:rFonts w:hint="eastAsia"/>
                          <w:color w:val="7F7F7F" w:themeColor="background1" w:themeShade="80"/>
                          <w:szCs w:val="21"/>
                        </w:rPr>
                        <w:t>关系图</w:t>
                      </w:r>
                    </w:p>
                  </w:txbxContent>
                </v:textbox>
              </v:shape>
            </w:pict>
          </mc:Fallback>
        </mc:AlternateContent>
      </w:r>
    </w:p>
    <w:p>
      <w:pPr>
        <w:spacing w:line="400" w:lineRule="exact"/>
        <w:ind w:firstLine="480"/>
        <w:rPr>
          <w:rFonts w:hint="eastAsia" w:eastAsia="宋体"/>
          <w:sz w:val="24"/>
          <w:lang w:eastAsia="zh-CN"/>
        </w:rPr>
      </w:pPr>
      <w:r>
        <w:rPr>
          <w:sz w:val="24"/>
        </w:rPr>
        <w:t>P</w:t>
      </w:r>
      <w:r>
        <w:rPr>
          <w:rFonts w:hint="eastAsia"/>
          <w:sz w:val="24"/>
        </w:rPr>
        <w:t>型半导体中，磁场B与</w:t>
      </w:r>
      <m:oMath>
        <m:sSub>
          <m:sSubPr>
            <m:ctrlPr>
              <w:rPr>
                <w:rFonts w:ascii="Cambria Math" w:hAnsi="Cambria Math"/>
                <w:i/>
                <w:sz w:val="24"/>
              </w:rPr>
            </m:ctrlPr>
          </m:sSubPr>
          <m:e>
            <m:r>
              <m:rPr/>
              <w:rPr>
                <w:rFonts w:ascii="Cambria Math" w:hAnsi="Cambria Math"/>
                <w:sz w:val="24"/>
              </w:rPr>
              <m:t>I</m:t>
            </m:r>
            <m:ctrlPr>
              <w:rPr>
                <w:rFonts w:ascii="Cambria Math" w:hAnsi="Cambria Math"/>
                <w:i/>
                <w:sz w:val="24"/>
              </w:rPr>
            </m:ctrlPr>
          </m:e>
          <m:sub>
            <m:r>
              <m:rPr/>
              <w:rPr>
                <w:rFonts w:ascii="Cambria Math" w:hAnsi="Cambria Math"/>
                <w:sz w:val="24"/>
              </w:rPr>
              <m:t>H</m:t>
            </m:r>
            <m:ctrlPr>
              <w:rPr>
                <w:rFonts w:ascii="Cambria Math" w:hAnsi="Cambria Math"/>
                <w:i/>
                <w:sz w:val="24"/>
              </w:rPr>
            </m:ctrlPr>
          </m:sub>
        </m:sSub>
        <m:r>
          <m:rPr/>
          <w:rPr>
            <w:rFonts w:ascii="Cambria Math" w:hAnsi="Cambria Math"/>
            <w:sz w:val="24"/>
          </w:rPr>
          <m:t>−</m:t>
        </m:r>
        <m:sSub>
          <m:sSubPr>
            <m:ctrlPr>
              <w:rPr>
                <w:rFonts w:ascii="Cambria Math" w:hAnsi="Cambria Math"/>
                <w:i/>
                <w:sz w:val="24"/>
              </w:rPr>
            </m:ctrlPr>
          </m:sSubPr>
          <m:e>
            <m:r>
              <m:rPr/>
              <w:rPr>
                <w:rFonts w:ascii="Cambria Math" w:hAnsi="Cambria Math"/>
                <w:sz w:val="24"/>
              </w:rPr>
              <m:t>E</m:t>
            </m:r>
            <m:ctrlPr>
              <w:rPr>
                <w:rFonts w:ascii="Cambria Math" w:hAnsi="Cambria Math"/>
                <w:i/>
                <w:sz w:val="24"/>
              </w:rPr>
            </m:ctrlPr>
          </m:e>
          <m:sub>
            <m:r>
              <m:rPr/>
              <w:rPr>
                <w:rFonts w:ascii="Cambria Math" w:hAnsi="Cambria Math"/>
                <w:sz w:val="24"/>
              </w:rPr>
              <m:t>H</m:t>
            </m:r>
            <m:ctrlPr>
              <w:rPr>
                <w:rFonts w:ascii="Cambria Math" w:hAnsi="Cambria Math"/>
                <w:i/>
                <w:sz w:val="24"/>
              </w:rPr>
            </m:ctrlPr>
          </m:sub>
        </m:sSub>
      </m:oMath>
      <w:r>
        <w:rPr>
          <w:rFonts w:hint="eastAsia"/>
          <w:sz w:val="24"/>
        </w:rPr>
        <w:t>成右手螺旋关系</w:t>
      </w:r>
      <w:r>
        <w:rPr>
          <w:rFonts w:hint="eastAsia"/>
          <w:sz w:val="24"/>
          <w:lang w:eastAsia="zh-CN"/>
        </w:rPr>
        <w:t>。</w:t>
      </w:r>
    </w:p>
    <w:p>
      <w:pPr>
        <w:spacing w:line="400" w:lineRule="exact"/>
        <w:ind w:firstLine="480"/>
        <w:rPr>
          <w:rFonts w:hint="eastAsia"/>
          <w:sz w:val="24"/>
        </w:rPr>
      </w:pPr>
      <w:r>
        <w:rPr>
          <w:rFonts w:hint="eastAsia"/>
          <w:sz w:val="24"/>
        </w:rPr>
        <w:t>N型半导体中，磁场B与</w:t>
      </w:r>
      <m:oMath>
        <m:sSub>
          <m:sSubPr>
            <m:ctrlPr>
              <w:rPr>
                <w:rFonts w:ascii="Cambria Math" w:hAnsi="Cambria Math"/>
                <w:i/>
                <w:sz w:val="24"/>
              </w:rPr>
            </m:ctrlPr>
          </m:sSubPr>
          <m:e>
            <m:r>
              <m:rPr/>
              <w:rPr>
                <w:rFonts w:ascii="Cambria Math" w:hAnsi="Cambria Math"/>
                <w:sz w:val="24"/>
              </w:rPr>
              <m:t>I</m:t>
            </m:r>
            <m:ctrlPr>
              <w:rPr>
                <w:rFonts w:ascii="Cambria Math" w:hAnsi="Cambria Math"/>
                <w:i/>
                <w:sz w:val="24"/>
              </w:rPr>
            </m:ctrlPr>
          </m:e>
          <m:sub>
            <m:r>
              <m:rPr/>
              <w:rPr>
                <w:rFonts w:ascii="Cambria Math" w:hAnsi="Cambria Math"/>
                <w:sz w:val="24"/>
              </w:rPr>
              <m:t>H</m:t>
            </m:r>
            <m:ctrlPr>
              <w:rPr>
                <w:rFonts w:ascii="Cambria Math" w:hAnsi="Cambria Math"/>
                <w:i/>
                <w:sz w:val="24"/>
              </w:rPr>
            </m:ctrlPr>
          </m:sub>
        </m:sSub>
        <m:r>
          <m:rPr/>
          <w:rPr>
            <w:rFonts w:ascii="Cambria Math" w:hAnsi="Cambria Math"/>
            <w:sz w:val="24"/>
          </w:rPr>
          <m:t>−</m:t>
        </m:r>
        <m:sSub>
          <m:sSubPr>
            <m:ctrlPr>
              <w:rPr>
                <w:rFonts w:ascii="Cambria Math" w:hAnsi="Cambria Math"/>
                <w:i/>
                <w:sz w:val="24"/>
              </w:rPr>
            </m:ctrlPr>
          </m:sSubPr>
          <m:e>
            <m:r>
              <m:rPr/>
              <w:rPr>
                <w:rFonts w:ascii="Cambria Math" w:hAnsi="Cambria Math"/>
                <w:sz w:val="24"/>
              </w:rPr>
              <m:t>E</m:t>
            </m:r>
            <m:ctrlPr>
              <w:rPr>
                <w:rFonts w:ascii="Cambria Math" w:hAnsi="Cambria Math"/>
                <w:i/>
                <w:sz w:val="24"/>
              </w:rPr>
            </m:ctrlPr>
          </m:e>
          <m:sub>
            <m:r>
              <m:rPr/>
              <w:rPr>
                <w:rFonts w:ascii="Cambria Math" w:hAnsi="Cambria Math"/>
                <w:sz w:val="24"/>
              </w:rPr>
              <m:t>H</m:t>
            </m:r>
            <m:ctrlPr>
              <w:rPr>
                <w:rFonts w:ascii="Cambria Math" w:hAnsi="Cambria Math"/>
                <w:i/>
                <w:sz w:val="24"/>
              </w:rPr>
            </m:ctrlPr>
          </m:sub>
        </m:sSub>
      </m:oMath>
      <w:r>
        <w:rPr>
          <w:rFonts w:hint="eastAsia"/>
          <w:sz w:val="24"/>
        </w:rPr>
        <w:t>成左手螺旋关系。</w:t>
      </w:r>
    </w:p>
    <w:p>
      <w:pPr>
        <w:spacing w:line="400" w:lineRule="exact"/>
        <w:ind w:firstLine="480"/>
        <w:rPr>
          <w:rFonts w:hint="default" w:eastAsia="宋体"/>
          <w:sz w:val="24"/>
          <w:lang w:val="en-US" w:eastAsia="zh-CN"/>
        </w:rPr>
      </w:pPr>
      <w:r>
        <w:rPr>
          <w:rFonts w:hint="eastAsia"/>
          <w:sz w:val="24"/>
          <w:lang w:val="en-US" w:eastAsia="zh-CN"/>
        </w:rPr>
        <w:t>区别在于两种半导体的载流子不同，P型半导体载流子是空穴，而N型半导体载流子是电子。另外，对霍尔片上磁场方向的判断，由洛伦兹力对运动带电粒子的作用规律与载流子情况的共同决定。</w:t>
      </w:r>
    </w:p>
    <w:p>
      <w:pPr>
        <w:spacing w:line="400" w:lineRule="exact"/>
        <w:ind w:firstLine="480"/>
        <w:rPr>
          <w:sz w:val="24"/>
        </w:rPr>
      </w:pPr>
    </w:p>
    <w:p>
      <w:pPr>
        <w:spacing w:line="400" w:lineRule="exact"/>
        <w:rPr>
          <w:b/>
          <w:bCs/>
          <w:sz w:val="24"/>
        </w:rPr>
      </w:pPr>
      <w:r>
        <w:rPr>
          <w:rFonts w:hint="eastAsia"/>
          <w:b/>
          <w:bCs/>
          <w:sz w:val="24"/>
        </w:rPr>
        <w:t>3</w:t>
      </w:r>
      <w:r>
        <w:rPr>
          <w:b/>
          <w:bCs/>
          <w:sz w:val="24"/>
        </w:rPr>
        <w:t xml:space="preserve">. </w:t>
      </w:r>
      <w:r>
        <w:rPr>
          <w:rFonts w:hint="eastAsia"/>
          <w:b/>
          <w:bCs/>
          <w:sz w:val="24"/>
        </w:rPr>
        <w:t>如何测量交变磁场，写出主要步骤。</w:t>
      </w:r>
    </w:p>
    <w:p>
      <w:pPr>
        <w:spacing w:line="400" w:lineRule="exact"/>
        <w:ind w:firstLine="480"/>
        <w:rPr>
          <w:sz w:val="24"/>
        </w:rPr>
      </w:pPr>
      <w:r>
        <w:rPr>
          <w:rFonts w:hint="eastAsia"/>
          <w:sz w:val="24"/>
        </w:rPr>
        <w:t>依据霍尔效应原理：</w:t>
      </w:r>
      <m:oMath>
        <m:sSub>
          <m:sSubPr>
            <m:ctrlPr>
              <w:rPr>
                <w:rFonts w:ascii="Cambria Math" w:hAnsi="Cambria Math"/>
                <w:i/>
                <w:sz w:val="24"/>
              </w:rPr>
            </m:ctrlPr>
          </m:sSubPr>
          <m:e>
            <m:r>
              <m:rPr/>
              <w:rPr>
                <w:rFonts w:ascii="Cambria Math" w:hAnsi="Cambria Math"/>
                <w:sz w:val="24"/>
              </w:rPr>
              <m:t>U</m:t>
            </m:r>
            <m:ctrlPr>
              <w:rPr>
                <w:rFonts w:ascii="Cambria Math" w:hAnsi="Cambria Math"/>
                <w:i/>
                <w:sz w:val="24"/>
              </w:rPr>
            </m:ctrlPr>
          </m:e>
          <m:sub>
            <m:r>
              <m:rPr/>
              <w:rPr>
                <w:rFonts w:hint="eastAsia" w:ascii="Cambria Math" w:hAnsi="Cambria Math"/>
                <w:sz w:val="24"/>
              </w:rPr>
              <m:t>H</m:t>
            </m:r>
            <m:ctrlPr>
              <w:rPr>
                <w:rFonts w:ascii="Cambria Math" w:hAnsi="Cambria Math"/>
                <w:i/>
                <w:sz w:val="24"/>
              </w:rPr>
            </m:ctrlPr>
          </m:sub>
        </m:sSub>
        <m:r>
          <m:rPr/>
          <w:rPr>
            <w:rFonts w:ascii="Cambria Math" w:hAnsi="Cambria Math"/>
            <w:sz w:val="24"/>
          </w:rPr>
          <m:t>=</m:t>
        </m:r>
        <m:sSub>
          <m:sSubPr>
            <m:ctrlPr>
              <w:rPr>
                <w:rFonts w:ascii="Cambria Math" w:hAnsi="Cambria Math"/>
                <w:i/>
                <w:sz w:val="24"/>
              </w:rPr>
            </m:ctrlPr>
          </m:sSubPr>
          <m:e>
            <m:r>
              <m:rPr/>
              <w:rPr>
                <w:rFonts w:ascii="Cambria Math" w:hAnsi="Cambria Math"/>
                <w:sz w:val="24"/>
              </w:rPr>
              <m:t>K</m:t>
            </m:r>
            <m:ctrlPr>
              <w:rPr>
                <w:rFonts w:ascii="Cambria Math" w:hAnsi="Cambria Math"/>
                <w:i/>
                <w:sz w:val="24"/>
              </w:rPr>
            </m:ctrlPr>
          </m:e>
          <m:sub>
            <m:r>
              <m:rPr/>
              <w:rPr>
                <w:rFonts w:ascii="Cambria Math" w:hAnsi="Cambria Math"/>
                <w:sz w:val="24"/>
              </w:rPr>
              <m:t>H</m:t>
            </m:r>
            <m:ctrlPr>
              <w:rPr>
                <w:rFonts w:ascii="Cambria Math" w:hAnsi="Cambria Math"/>
                <w:i/>
                <w:sz w:val="24"/>
              </w:rPr>
            </m:ctrlPr>
          </m:sub>
        </m:sSub>
        <m:sSub>
          <m:sSubPr>
            <m:ctrlPr>
              <w:rPr>
                <w:rFonts w:ascii="Cambria Math" w:hAnsi="Cambria Math"/>
                <w:i/>
                <w:sz w:val="24"/>
              </w:rPr>
            </m:ctrlPr>
          </m:sSubPr>
          <m:e>
            <m:r>
              <m:rPr/>
              <w:rPr>
                <w:rFonts w:ascii="Cambria Math" w:hAnsi="Cambria Math"/>
                <w:sz w:val="24"/>
              </w:rPr>
              <m:t>I</m:t>
            </m:r>
            <m:ctrlPr>
              <w:rPr>
                <w:rFonts w:ascii="Cambria Math" w:hAnsi="Cambria Math"/>
                <w:i/>
                <w:sz w:val="24"/>
              </w:rPr>
            </m:ctrlPr>
          </m:e>
          <m:sub>
            <m:r>
              <m:rPr/>
              <w:rPr>
                <w:rFonts w:ascii="Cambria Math" w:hAnsi="Cambria Math"/>
                <w:sz w:val="24"/>
              </w:rPr>
              <m:t>H</m:t>
            </m:r>
            <m:ctrlPr>
              <w:rPr>
                <w:rFonts w:ascii="Cambria Math" w:hAnsi="Cambria Math"/>
                <w:i/>
                <w:sz w:val="24"/>
              </w:rPr>
            </m:ctrlPr>
          </m:sub>
        </m:sSub>
        <m:r>
          <m:rPr/>
          <w:rPr>
            <w:rFonts w:ascii="Cambria Math" w:hAnsi="Cambria Math"/>
            <w:sz w:val="24"/>
          </w:rPr>
          <m:t>B</m:t>
        </m:r>
      </m:oMath>
      <w:r>
        <w:rPr>
          <w:rFonts w:hint="eastAsia"/>
          <w:sz w:val="24"/>
        </w:rPr>
        <w:t>（</w:t>
      </w:r>
      <w:r>
        <w:rPr>
          <w:rFonts w:hint="eastAsia"/>
          <w:sz w:val="24"/>
          <w:lang w:val="en-US" w:eastAsia="zh-CN"/>
        </w:rPr>
        <w:t>更一般地</w:t>
      </w:r>
      <w:r>
        <w:rPr>
          <w:rFonts w:hint="eastAsia"/>
          <w:sz w:val="24"/>
        </w:rPr>
        <w:t>，</w:t>
      </w:r>
      <w:r>
        <w:rPr>
          <w:rFonts w:hint="eastAsia"/>
          <w:sz w:val="24"/>
          <w:lang w:val="en-US" w:eastAsia="zh-CN"/>
        </w:rPr>
        <w:t>是</w:t>
      </w:r>
      <m:oMath>
        <m:sSub>
          <m:sSubPr>
            <m:ctrlPr>
              <w:rPr>
                <w:rFonts w:ascii="Cambria Math" w:hAnsi="Cambria Math"/>
                <w:i/>
                <w:sz w:val="24"/>
              </w:rPr>
            </m:ctrlPr>
          </m:sSubPr>
          <m:e>
            <m:r>
              <m:rPr/>
              <w:rPr>
                <w:rFonts w:ascii="Cambria Math" w:hAnsi="Cambria Math"/>
                <w:sz w:val="24"/>
              </w:rPr>
              <m:t>U</m:t>
            </m:r>
            <m:ctrlPr>
              <w:rPr>
                <w:rFonts w:ascii="Cambria Math" w:hAnsi="Cambria Math"/>
                <w:i/>
                <w:sz w:val="24"/>
              </w:rPr>
            </m:ctrlPr>
          </m:e>
          <m:sub>
            <m:r>
              <m:rPr/>
              <w:rPr>
                <w:rFonts w:ascii="Cambria Math" w:hAnsi="Cambria Math"/>
                <w:sz w:val="24"/>
              </w:rPr>
              <m:t>H</m:t>
            </m:r>
            <m:ctrlPr>
              <w:rPr>
                <w:rFonts w:ascii="Cambria Math" w:hAnsi="Cambria Math"/>
                <w:i/>
                <w:sz w:val="24"/>
              </w:rPr>
            </m:ctrlPr>
          </m:sub>
        </m:sSub>
        <m:r>
          <m:rPr/>
          <w:rPr>
            <w:rFonts w:ascii="Cambria Math" w:hAnsi="Cambria Math"/>
            <w:sz w:val="24"/>
          </w:rPr>
          <m:t>=</m:t>
        </m:r>
        <m:sSub>
          <m:sSubPr>
            <m:ctrlPr>
              <w:rPr>
                <w:rFonts w:ascii="Cambria Math" w:hAnsi="Cambria Math"/>
                <w:i/>
                <w:sz w:val="24"/>
              </w:rPr>
            </m:ctrlPr>
          </m:sSubPr>
          <m:e>
            <m:r>
              <m:rPr/>
              <w:rPr>
                <w:rFonts w:ascii="Cambria Math" w:hAnsi="Cambria Math"/>
                <w:sz w:val="24"/>
              </w:rPr>
              <m:t>K</m:t>
            </m:r>
            <m:ctrlPr>
              <w:rPr>
                <w:rFonts w:ascii="Cambria Math" w:hAnsi="Cambria Math"/>
                <w:i/>
                <w:sz w:val="24"/>
              </w:rPr>
            </m:ctrlPr>
          </m:e>
          <m:sub>
            <m:r>
              <m:rPr/>
              <w:rPr>
                <w:rFonts w:ascii="Cambria Math" w:hAnsi="Cambria Math"/>
                <w:sz w:val="24"/>
              </w:rPr>
              <m:t>H</m:t>
            </m:r>
            <m:ctrlPr>
              <w:rPr>
                <w:rFonts w:ascii="Cambria Math" w:hAnsi="Cambria Math"/>
                <w:i/>
                <w:sz w:val="24"/>
              </w:rPr>
            </m:ctrlPr>
          </m:sub>
        </m:sSub>
        <m:sSub>
          <m:sSubPr>
            <m:ctrlPr>
              <w:rPr>
                <w:rFonts w:ascii="Cambria Math" w:hAnsi="Cambria Math"/>
                <w:i/>
                <w:sz w:val="24"/>
              </w:rPr>
            </m:ctrlPr>
          </m:sSubPr>
          <m:e>
            <m:r>
              <m:rPr/>
              <w:rPr>
                <w:rFonts w:ascii="Cambria Math" w:hAnsi="Cambria Math"/>
                <w:sz w:val="24"/>
              </w:rPr>
              <m:t>I</m:t>
            </m:r>
            <m:ctrlPr>
              <w:rPr>
                <w:rFonts w:ascii="Cambria Math" w:hAnsi="Cambria Math"/>
                <w:i/>
                <w:sz w:val="24"/>
              </w:rPr>
            </m:ctrlPr>
          </m:e>
          <m:sub>
            <m:r>
              <m:rPr/>
              <w:rPr>
                <w:rFonts w:ascii="Cambria Math" w:hAnsi="Cambria Math"/>
                <w:sz w:val="24"/>
              </w:rPr>
              <m:t>H</m:t>
            </m:r>
            <m:ctrlPr>
              <w:rPr>
                <w:rFonts w:ascii="Cambria Math" w:hAnsi="Cambria Math"/>
                <w:i/>
                <w:sz w:val="24"/>
              </w:rPr>
            </m:ctrlPr>
          </m:sub>
        </m:sSub>
        <m:r>
          <m:rPr/>
          <w:rPr>
            <w:rFonts w:ascii="Cambria Math" w:hAnsi="Cambria Math"/>
            <w:sz w:val="24"/>
          </w:rPr>
          <m:t>B</m:t>
        </m:r>
        <m:func>
          <m:funcPr>
            <m:ctrlPr>
              <w:rPr>
                <w:rFonts w:ascii="Cambria Math" w:hAnsi="Cambria Math"/>
                <w:i/>
                <w:sz w:val="24"/>
              </w:rPr>
            </m:ctrlPr>
          </m:funcPr>
          <m:fName>
            <m:r>
              <m:rPr>
                <m:sty m:val="p"/>
              </m:rPr>
              <w:rPr>
                <w:rFonts w:ascii="Cambria Math" w:hAnsi="Cambria Math"/>
                <w:sz w:val="24"/>
              </w:rPr>
              <m:t>cos</m:t>
            </m:r>
            <m:ctrlPr>
              <w:rPr>
                <w:rFonts w:ascii="Cambria Math" w:hAnsi="Cambria Math"/>
                <w:i/>
                <w:sz w:val="24"/>
              </w:rPr>
            </m:ctrlPr>
          </m:fName>
          <m:e>
            <m:r>
              <m:rPr/>
              <w:rPr>
                <w:rFonts w:ascii="Cambria Math" w:hAnsi="Cambria Math"/>
                <w:sz w:val="24"/>
              </w:rPr>
              <m:t>θ</m:t>
            </m:r>
            <m:ctrlPr>
              <w:rPr>
                <w:rFonts w:ascii="Cambria Math" w:hAnsi="Cambria Math"/>
                <w:i/>
                <w:sz w:val="24"/>
              </w:rPr>
            </m:ctrlPr>
          </m:e>
        </m:func>
      </m:oMath>
      <w:r>
        <w:rPr>
          <w:rFonts w:hint="eastAsia"/>
          <w:sz w:val="24"/>
        </w:rPr>
        <w:t>），</w:t>
      </w:r>
      <w:r>
        <w:rPr>
          <w:rFonts w:hint="eastAsia"/>
          <w:sz w:val="24"/>
          <w:lang w:val="en-US" w:eastAsia="zh-CN"/>
        </w:rPr>
        <w:t>我们</w:t>
      </w:r>
      <w:r>
        <w:rPr>
          <w:rFonts w:hint="eastAsia"/>
          <w:sz w:val="24"/>
        </w:rPr>
        <w:t>采用恒流源给霍尔器件供电，</w:t>
      </w:r>
      <m:oMath>
        <m:r>
          <m:rPr>
            <m:sty m:val="p"/>
          </m:rPr>
          <w:rPr>
            <w:rFonts w:hint="eastAsia" w:ascii="Cambria Math"/>
            <w:sz w:val="24"/>
            <w:lang w:val="en-US" w:eastAsia="zh-CN"/>
          </w:rPr>
          <m:t>则</m:t>
        </m:r>
        <m:sSub>
          <m:sSubPr>
            <m:ctrlPr>
              <w:rPr>
                <w:rFonts w:ascii="Cambria Math" w:hAnsi="Cambria Math"/>
                <w:i/>
                <w:sz w:val="24"/>
              </w:rPr>
            </m:ctrlPr>
          </m:sSubPr>
          <m:e>
            <m:r>
              <m:rPr/>
              <w:rPr>
                <w:rFonts w:ascii="Cambria Math" w:hAnsi="Cambria Math"/>
                <w:sz w:val="24"/>
              </w:rPr>
              <m:t>U</m:t>
            </m:r>
            <m:ctrlPr>
              <w:rPr>
                <w:rFonts w:ascii="Cambria Math" w:hAnsi="Cambria Math"/>
                <w:i/>
                <w:sz w:val="24"/>
              </w:rPr>
            </m:ctrlPr>
          </m:e>
          <m:sub>
            <m:r>
              <m:rPr/>
              <w:rPr>
                <w:rFonts w:ascii="Cambria Math" w:hAnsi="Cambria Math"/>
                <w:sz w:val="24"/>
              </w:rPr>
              <m:t>H</m:t>
            </m:r>
            <m:ctrlPr>
              <w:rPr>
                <w:rFonts w:ascii="Cambria Math" w:hAnsi="Cambria Math"/>
                <w:i/>
                <w:sz w:val="24"/>
              </w:rPr>
            </m:ctrlPr>
          </m:sub>
        </m:sSub>
      </m:oMath>
      <w:r>
        <w:rPr>
          <w:rFonts w:hint="eastAsia"/>
          <w:sz w:val="24"/>
        </w:rPr>
        <w:t>正比于磁感应强度</w:t>
      </w:r>
      <m:oMath>
        <m:r>
          <m:rPr/>
          <w:rPr>
            <w:rFonts w:ascii="Cambria Math" w:hAnsi="Cambria Math"/>
            <w:sz w:val="24"/>
          </w:rPr>
          <m:t>B</m:t>
        </m:r>
      </m:oMath>
      <w:r>
        <w:rPr>
          <w:rFonts w:hint="eastAsia"/>
          <w:sz w:val="24"/>
        </w:rPr>
        <w:t>。</w:t>
      </w:r>
    </w:p>
    <w:p>
      <w:pPr>
        <w:spacing w:line="400" w:lineRule="exact"/>
        <w:ind w:firstLine="480"/>
        <w:rPr>
          <w:sz w:val="24"/>
        </w:rPr>
      </w:pPr>
      <w:r>
        <w:rPr>
          <w:rFonts w:hint="eastAsia"/>
          <w:sz w:val="24"/>
        </w:rPr>
        <w:t xml:space="preserve">1. </w:t>
      </w:r>
      <w:r>
        <w:rPr>
          <w:rFonts w:hint="eastAsia"/>
          <w:sz w:val="24"/>
          <w:lang w:val="en-US" w:eastAsia="zh-CN"/>
        </w:rPr>
        <w:t>令</w:t>
      </w:r>
      <w:r>
        <w:rPr>
          <w:rFonts w:hint="eastAsia"/>
          <w:sz w:val="24"/>
        </w:rPr>
        <w:t>恒流源通过霍尔</w:t>
      </w:r>
      <w:r>
        <w:rPr>
          <w:rFonts w:hint="eastAsia"/>
          <w:sz w:val="24"/>
          <w:lang w:val="en-US" w:eastAsia="zh-CN"/>
        </w:rPr>
        <w:t>元</w:t>
      </w:r>
      <w:r>
        <w:rPr>
          <w:rFonts w:hint="eastAsia"/>
          <w:sz w:val="24"/>
        </w:rPr>
        <w:t>件，并将霍尔器件垂直放置在磁场中</w:t>
      </w:r>
      <w:r>
        <w:rPr>
          <w:sz w:val="24"/>
        </w:rPr>
        <w:t>;</w:t>
      </w:r>
    </w:p>
    <w:p>
      <w:pPr>
        <w:spacing w:line="400" w:lineRule="exact"/>
        <w:ind w:firstLine="480"/>
        <w:rPr>
          <w:sz w:val="24"/>
        </w:rPr>
      </w:pPr>
      <w:r>
        <w:rPr>
          <w:rFonts w:hint="eastAsia"/>
          <w:sz w:val="24"/>
        </w:rPr>
        <w:t>2. 霍尔器件输出与交变磁场同频率，大小正比于交变磁场磁感应强度的的电压信号;</w:t>
      </w:r>
    </w:p>
    <w:p>
      <w:pPr>
        <w:spacing w:line="400" w:lineRule="exact"/>
        <w:ind w:firstLine="480"/>
        <w:rPr>
          <w:sz w:val="24"/>
        </w:rPr>
      </w:pPr>
      <w:r>
        <w:rPr>
          <w:rFonts w:hint="eastAsia"/>
          <w:sz w:val="24"/>
        </w:rPr>
        <w:t>3. 放大器放大</w:t>
      </w:r>
      <w:r>
        <w:rPr>
          <w:rFonts w:hint="eastAsia"/>
          <w:sz w:val="24"/>
          <w:lang w:val="en-US" w:eastAsia="zh-CN"/>
        </w:rPr>
        <w:t>电压</w:t>
      </w:r>
      <w:r>
        <w:rPr>
          <w:rFonts w:hint="eastAsia"/>
          <w:sz w:val="24"/>
        </w:rPr>
        <w:t>信号，送至AD高速采样并运算</w:t>
      </w:r>
      <w:r>
        <w:rPr>
          <w:rFonts w:hint="eastAsia"/>
          <w:sz w:val="24"/>
          <w:lang w:eastAsia="zh-CN"/>
        </w:rPr>
        <w:t>，</w:t>
      </w:r>
      <w:r>
        <w:rPr>
          <w:rFonts w:hint="eastAsia"/>
          <w:sz w:val="24"/>
        </w:rPr>
        <w:t>得交变磁场幅值</w:t>
      </w:r>
      <m:oMath>
        <m:r>
          <m:rPr>
            <m:sty m:val="p"/>
          </m:rPr>
          <w:rPr>
            <w:rFonts w:hint="eastAsia" w:ascii="Cambria Math" w:hAnsi="Cambria Math" w:cs="Times New Roman"/>
            <w:kern w:val="2"/>
            <w:sz w:val="24"/>
            <w:szCs w:val="24"/>
            <w:lang w:val="en-US" w:eastAsia="zh-CN" w:bidi="ar-SA"/>
          </w:rPr>
          <m:t>V</m:t>
        </m:r>
        <m:r>
          <m:rPr>
            <m:sty m:val="p"/>
          </m:rPr>
          <w:rPr>
            <w:rFonts w:hint="eastAsia" w:ascii="Cambria Math" w:hAnsi="Cambria Math" w:cs="Times New Roman"/>
            <w:kern w:val="2"/>
            <w:sz w:val="24"/>
            <w:szCs w:val="24"/>
            <w:vertAlign w:val="subscript"/>
            <w:lang w:val="en-US" w:eastAsia="zh-CN" w:bidi="ar-SA"/>
          </w:rPr>
          <m:t>cc</m:t>
        </m:r>
      </m:oMath>
      <w:r>
        <w:rPr>
          <w:rFonts w:hint="eastAsia"/>
          <w:sz w:val="24"/>
        </w:rPr>
        <w:t>和频率</w:t>
      </w:r>
      <m:oMath>
        <m:r>
          <m:rPr>
            <m:sty m:val="p"/>
          </m:rPr>
          <w:rPr>
            <w:rFonts w:hint="eastAsia" w:ascii="Cambria Math" w:hAnsi="Cambria Math" w:cs="Times New Roman"/>
            <w:kern w:val="2"/>
            <w:sz w:val="24"/>
            <w:szCs w:val="24"/>
            <w:lang w:val="en-US" w:eastAsia="zh-CN" w:bidi="ar-SA"/>
          </w:rPr>
          <m:t>f</m:t>
        </m:r>
      </m:oMath>
      <w:r>
        <w:rPr>
          <w:rFonts w:hint="eastAsia"/>
          <w:sz w:val="24"/>
        </w:rPr>
        <w:t>。</w:t>
      </w:r>
    </w:p>
    <w:p>
      <w:pPr>
        <w:pStyle w:val="20"/>
        <w:widowControl w:val="0"/>
        <w:numPr>
          <w:ilvl w:val="0"/>
          <w:numId w:val="0"/>
        </w:numPr>
        <w:tabs>
          <w:tab w:val="center" w:pos="4677"/>
        </w:tabs>
        <w:spacing w:line="400" w:lineRule="exact"/>
        <w:jc w:val="both"/>
        <w:outlineLvl w:val="2"/>
        <w:rPr>
          <w:rFonts w:hint="eastAsia" w:hAnsi="Cambria Math" w:cs="Times New Roman"/>
          <w:b w:val="0"/>
          <w:bCs/>
          <w:i w:val="0"/>
          <w:iCs/>
          <w:color w:val="auto"/>
          <w:kern w:val="2"/>
          <w:sz w:val="24"/>
          <w:szCs w:val="24"/>
          <w:vertAlign w:val="baseline"/>
          <w:lang w:val="en-US" w:eastAsia="zh-CN" w:bidi="ar-SA"/>
        </w:rPr>
      </w:pPr>
    </w:p>
    <w:p>
      <w:pPr>
        <w:pStyle w:val="7"/>
        <w:rPr>
          <w:rFonts w:hint="default"/>
          <w:lang w:val="en-US" w:eastAsia="zh-CN"/>
        </w:rPr>
      </w:pPr>
      <w:r>
        <w:rPr>
          <w:rFonts w:hint="eastAsia"/>
          <w:lang w:val="en-US" w:eastAsia="zh-CN"/>
        </w:rPr>
        <w:t>七．感悟与思考</w:t>
      </w:r>
    </w:p>
    <w:p>
      <w:pPr>
        <w:pStyle w:val="20"/>
        <w:widowControl w:val="0"/>
        <w:numPr>
          <w:ilvl w:val="0"/>
          <w:numId w:val="0"/>
        </w:numPr>
        <w:tabs>
          <w:tab w:val="center" w:pos="4677"/>
        </w:tabs>
        <w:spacing w:line="400" w:lineRule="exact"/>
        <w:jc w:val="both"/>
        <w:outlineLvl w:val="2"/>
        <w:rPr>
          <w:rFonts w:hint="eastAsia" w:hAnsi="Cambria Math" w:cs="Times New Roman"/>
          <w:b w:val="0"/>
          <w:bCs/>
          <w:i w:val="0"/>
          <w:iCs/>
          <w:color w:val="auto"/>
          <w:kern w:val="2"/>
          <w:sz w:val="24"/>
          <w:szCs w:val="24"/>
          <w:vertAlign w:val="baseline"/>
          <w:lang w:val="en-US" w:eastAsia="zh-CN" w:bidi="ar-SA"/>
        </w:rPr>
      </w:pPr>
    </w:p>
    <w:p>
      <w:pPr>
        <w:snapToGrid w:val="0"/>
        <w:spacing w:line="400" w:lineRule="exact"/>
        <w:jc w:val="center"/>
        <w:rPr>
          <w:b/>
          <w:bCs/>
          <w:kern w:val="44"/>
          <w:sz w:val="32"/>
          <w:szCs w:val="44"/>
        </w:rPr>
      </w:pPr>
      <w:r>
        <w:rPr>
          <w:rFonts w:hint="eastAsia"/>
          <w:b/>
          <w:bCs/>
          <w:kern w:val="44"/>
          <w:sz w:val="32"/>
          <w:szCs w:val="44"/>
        </w:rPr>
        <w:t xml:space="preserve">第二部分 </w:t>
      </w:r>
      <w:r>
        <w:rPr>
          <w:b/>
          <w:bCs/>
          <w:kern w:val="44"/>
          <w:sz w:val="32"/>
          <w:szCs w:val="44"/>
        </w:rPr>
        <w:t xml:space="preserve"> </w:t>
      </w:r>
      <w:r>
        <w:rPr>
          <w:rFonts w:hint="eastAsia"/>
          <w:b/>
          <w:bCs/>
          <w:iCs/>
          <w:kern w:val="44"/>
          <w:sz w:val="32"/>
          <w:szCs w:val="44"/>
        </w:rPr>
        <w:t>亥姆霍兹线圈与电磁感应法测磁场</w:t>
      </w:r>
    </w:p>
    <w:p>
      <w:pPr>
        <w:pStyle w:val="7"/>
      </w:pPr>
      <w:r>
        <w:rPr>
          <w:rFonts w:hint="eastAsia"/>
        </w:rPr>
        <w:t>一、实验目的</w:t>
      </w:r>
    </w:p>
    <w:p>
      <w:pPr>
        <w:spacing w:line="400" w:lineRule="exact"/>
        <w:rPr>
          <w:sz w:val="24"/>
        </w:rPr>
      </w:pPr>
      <w:r>
        <w:rPr>
          <w:rFonts w:hint="eastAsia"/>
          <w:sz w:val="24"/>
        </w:rPr>
        <w:t>1. 掌握载流圆线圈的磁</w:t>
      </w:r>
      <w:r>
        <w:rPr>
          <w:rFonts w:hint="eastAsia"/>
          <w:sz w:val="24"/>
          <w:lang w:val="en-US" w:eastAsia="zh-CN"/>
        </w:rPr>
        <w:t>感应强度</w:t>
      </w:r>
      <w:r>
        <w:rPr>
          <w:rFonts w:hint="eastAsia"/>
          <w:sz w:val="24"/>
        </w:rPr>
        <w:t>分布</w:t>
      </w:r>
    </w:p>
    <w:p>
      <w:pPr>
        <w:spacing w:line="400" w:lineRule="exact"/>
        <w:rPr>
          <w:sz w:val="24"/>
        </w:rPr>
      </w:pPr>
      <w:r>
        <w:rPr>
          <w:rFonts w:hint="eastAsia"/>
          <w:sz w:val="24"/>
        </w:rPr>
        <w:t>2. 掌握亥姆霍兹线圈的磁</w:t>
      </w:r>
      <w:r>
        <w:rPr>
          <w:rFonts w:hint="eastAsia"/>
          <w:sz w:val="24"/>
          <w:lang w:val="en-US" w:eastAsia="zh-CN"/>
        </w:rPr>
        <w:t>感应强度</w:t>
      </w:r>
      <w:r>
        <w:rPr>
          <w:rFonts w:hint="eastAsia"/>
          <w:sz w:val="24"/>
        </w:rPr>
        <w:t>分布</w:t>
      </w:r>
    </w:p>
    <w:p>
      <w:pPr>
        <w:pStyle w:val="7"/>
      </w:pPr>
      <w:r>
        <w:rPr>
          <w:rFonts w:hint="eastAsia"/>
        </w:rPr>
        <w:t>二、仪器用具</w:t>
      </w:r>
    </w:p>
    <w:p>
      <w:pPr>
        <w:spacing w:line="400" w:lineRule="exact"/>
        <w:ind w:left="210" w:leftChars="100"/>
        <w:rPr>
          <w:b/>
          <w:bCs/>
          <w:iCs/>
          <w:sz w:val="24"/>
        </w:rPr>
      </w:pPr>
      <w:r>
        <w:rPr>
          <w:rFonts w:hint="eastAsia"/>
          <w:b/>
          <w:bCs/>
          <w:iCs/>
          <w:sz w:val="24"/>
        </w:rPr>
        <w:t>亥姆霍兹线圈磁场实验仪由两个部分组成，亥姆霍兹线圈架部分和磁场测量仪。</w:t>
      </w:r>
    </w:p>
    <w:p>
      <w:pPr>
        <w:spacing w:line="400" w:lineRule="exact"/>
        <w:ind w:left="210" w:leftChars="100"/>
        <w:rPr>
          <w:b/>
          <w:bCs/>
          <w:iCs/>
          <w:sz w:val="24"/>
        </w:rPr>
      </w:pPr>
      <w:r>
        <w:rPr>
          <w:rFonts w:hint="eastAsia"/>
          <w:b/>
          <w:bCs/>
          <w:iCs/>
          <w:sz w:val="24"/>
        </w:rPr>
        <w:t>亥姆霍兹线圈架的主要技术指标如下：</w:t>
      </w:r>
    </w:p>
    <w:p>
      <w:pPr>
        <w:spacing w:line="400" w:lineRule="exact"/>
        <w:ind w:left="420" w:leftChars="200"/>
        <w:rPr>
          <w:rFonts w:hint="eastAsia"/>
          <w:sz w:val="24"/>
        </w:rPr>
      </w:pPr>
      <w:r>
        <w:rPr>
          <w:rFonts w:hint="eastAsia"/>
          <w:sz w:val="24"/>
          <w:lang w:val="en-US" w:eastAsia="zh-CN"/>
        </w:rPr>
        <w:t>1）2</w:t>
      </w:r>
      <w:r>
        <w:rPr>
          <w:rFonts w:hint="eastAsia"/>
          <w:sz w:val="24"/>
        </w:rPr>
        <w:t xml:space="preserve">个励磁线圈：线圈有效半径 105mm，单个线圈匝数 400 匝，二线圈中心间距 </w:t>
      </w:r>
    </w:p>
    <w:p>
      <w:pPr>
        <w:spacing w:line="400" w:lineRule="exact"/>
        <w:ind w:left="420" w:leftChars="200"/>
        <w:rPr>
          <w:sz w:val="24"/>
        </w:rPr>
      </w:pPr>
      <w:r>
        <w:rPr>
          <w:rFonts w:hint="eastAsia"/>
          <w:sz w:val="24"/>
          <w:lang w:val="en-US" w:eastAsia="zh-CN"/>
        </w:rPr>
        <w:t>2）</w:t>
      </w:r>
      <w:r>
        <w:rPr>
          <w:rFonts w:hint="eastAsia"/>
          <w:sz w:val="24"/>
        </w:rPr>
        <w:t xml:space="preserve">105mm 移动装置：轴向可移动距离250mm，径向可移动距离70mm，距离分辨1mm </w:t>
      </w:r>
    </w:p>
    <w:p>
      <w:pPr>
        <w:spacing w:line="400" w:lineRule="exact"/>
        <w:ind w:left="210" w:leftChars="100"/>
        <w:rPr>
          <w:sz w:val="24"/>
        </w:rPr>
      </w:pPr>
      <w:r>
        <w:rPr>
          <w:rFonts w:hint="eastAsia"/>
          <w:b/>
          <w:bCs/>
          <w:sz w:val="24"/>
        </w:rPr>
        <w:t>DH4501亥姆霍兹磁场测量仪</w:t>
      </w:r>
      <w:r>
        <w:rPr>
          <w:rFonts w:hint="eastAsia"/>
          <w:b/>
          <w:bCs/>
          <w:iCs/>
          <w:sz w:val="24"/>
        </w:rPr>
        <w:t>的主要技术指标如下</w:t>
      </w:r>
      <w:r>
        <w:rPr>
          <w:rFonts w:hint="eastAsia"/>
          <w:b/>
          <w:bCs/>
          <w:sz w:val="24"/>
        </w:rPr>
        <w:t>：</w:t>
      </w:r>
      <w:r>
        <w:rPr>
          <w:rFonts w:hint="eastAsia"/>
          <w:sz w:val="24"/>
        </w:rPr>
        <w:t xml:space="preserve"> </w:t>
      </w:r>
    </w:p>
    <w:p>
      <w:pPr>
        <w:spacing w:line="400" w:lineRule="exact"/>
        <w:ind w:left="420" w:leftChars="200"/>
        <w:rPr>
          <w:sz w:val="24"/>
        </w:rPr>
      </w:pPr>
      <w:r>
        <w:rPr>
          <w:rFonts w:hint="eastAsia"/>
          <w:sz w:val="24"/>
          <w:lang w:val="en-US" w:eastAsia="zh-CN"/>
        </w:rPr>
        <w:t>1）</w:t>
      </w:r>
      <w:r>
        <w:rPr>
          <w:rFonts w:hint="eastAsia"/>
          <w:sz w:val="24"/>
        </w:rPr>
        <w:t>频率范围：</w:t>
      </w:r>
      <m:oMath>
        <m:r>
          <m:rPr/>
          <w:rPr>
            <w:rFonts w:ascii="Cambria Math" w:hAnsi="Cambria Math"/>
            <w:sz w:val="24"/>
          </w:rPr>
          <m:t>20</m:t>
        </m:r>
        <m:r>
          <m:rPr/>
          <w:rPr>
            <w:rFonts w:hint="eastAsia" w:ascii="Cambria Math" w:hAnsi="Cambria Math"/>
            <w:sz w:val="24"/>
          </w:rPr>
          <m:t>~</m:t>
        </m:r>
        <m:r>
          <m:rPr/>
          <w:rPr>
            <w:rFonts w:ascii="Cambria Math" w:hAnsi="Cambria Math"/>
            <w:sz w:val="24"/>
          </w:rPr>
          <m:t>200H</m:t>
        </m:r>
        <m:r>
          <m:rPr/>
          <w:rPr>
            <w:rFonts w:hint="eastAsia" w:ascii="Cambria Math" w:hAnsi="Cambria Math"/>
            <w:sz w:val="24"/>
          </w:rPr>
          <m:t>z</m:t>
        </m:r>
      </m:oMath>
      <w:r>
        <w:rPr>
          <w:rFonts w:hint="eastAsia"/>
          <w:sz w:val="24"/>
        </w:rPr>
        <w:t>，频率分辨率：</w:t>
      </w:r>
      <m:oMath>
        <m:r>
          <m:rPr/>
          <w:rPr>
            <w:rFonts w:ascii="Cambria Math" w:hAnsi="Cambria Math"/>
            <w:sz w:val="24"/>
          </w:rPr>
          <m:t>0.1H</m:t>
        </m:r>
        <m:r>
          <m:rPr/>
          <w:rPr>
            <w:rFonts w:hint="eastAsia" w:ascii="Cambria Math" w:hAnsi="Cambria Math"/>
            <w:sz w:val="24"/>
          </w:rPr>
          <m:t>z</m:t>
        </m:r>
      </m:oMath>
      <w:r>
        <w:rPr>
          <w:rFonts w:hint="eastAsia"/>
          <w:sz w:val="24"/>
        </w:rPr>
        <w:t>，测量误差：</w:t>
      </w:r>
      <m:oMath>
        <m:r>
          <m:rPr/>
          <w:rPr>
            <w:rFonts w:ascii="Cambria Math" w:hAnsi="Cambria Math"/>
            <w:sz w:val="24"/>
          </w:rPr>
          <m:t>0.1%</m:t>
        </m:r>
      </m:oMath>
    </w:p>
    <w:p>
      <w:pPr>
        <w:spacing w:line="400" w:lineRule="exact"/>
        <w:ind w:left="420" w:leftChars="200"/>
        <w:rPr>
          <w:sz w:val="24"/>
        </w:rPr>
      </w:pPr>
      <w:r>
        <w:rPr>
          <w:rFonts w:hint="eastAsia"/>
          <w:sz w:val="24"/>
          <w:lang w:val="en-US" w:eastAsia="zh-CN"/>
        </w:rPr>
        <w:t>2）</w:t>
      </w:r>
      <w:r>
        <w:rPr>
          <w:rFonts w:hint="eastAsia"/>
          <w:sz w:val="24"/>
        </w:rPr>
        <w:t>正弦波：输出电压幅度：最大</w:t>
      </w:r>
      <m:oMath>
        <m:r>
          <m:rPr/>
          <w:rPr>
            <w:rFonts w:ascii="Cambria Math" w:hAnsi="Cambria Math"/>
            <w:sz w:val="24"/>
          </w:rPr>
          <m:t>20V</m:t>
        </m:r>
      </m:oMath>
      <w:r>
        <w:rPr>
          <w:rFonts w:hint="eastAsia"/>
          <w:sz w:val="24"/>
        </w:rPr>
        <w:t>，输出电流幅度：最大</w:t>
      </w:r>
      <m:oMath>
        <m:r>
          <m:rPr/>
          <w:rPr>
            <w:rFonts w:ascii="Cambria Math" w:hAnsi="Cambria Math"/>
            <w:sz w:val="24"/>
          </w:rPr>
          <m:t>200</m:t>
        </m:r>
        <m:r>
          <m:rPr/>
          <w:rPr>
            <w:rFonts w:hint="eastAsia" w:ascii="Cambria Math" w:hAnsi="Cambria Math"/>
            <w:sz w:val="24"/>
          </w:rPr>
          <m:t>mA</m:t>
        </m:r>
      </m:oMath>
    </w:p>
    <w:p>
      <w:pPr>
        <w:spacing w:line="400" w:lineRule="exact"/>
        <w:ind w:left="420" w:leftChars="200"/>
        <w:rPr>
          <w:sz w:val="24"/>
        </w:rPr>
      </w:pPr>
      <w:r>
        <w:rPr>
          <w:rFonts w:hint="eastAsia"/>
          <w:sz w:val="24"/>
          <w:lang w:val="en-US" w:eastAsia="zh-CN"/>
        </w:rPr>
        <w:t>3）</w:t>
      </w:r>
      <w:r>
        <w:rPr>
          <w:rFonts w:hint="eastAsia"/>
          <w:sz w:val="24"/>
        </w:rPr>
        <w:t>数显毫伏表电压测量范围：</w:t>
      </w:r>
      <m:oMath>
        <m:r>
          <m:rPr/>
          <w:rPr>
            <w:rFonts w:ascii="Cambria Math" w:hAnsi="Cambria Math"/>
            <w:sz w:val="24"/>
          </w:rPr>
          <m:t>0</m:t>
        </m:r>
        <m:r>
          <m:rPr/>
          <w:rPr>
            <w:rFonts w:hint="eastAsia" w:ascii="Cambria Math" w:hAnsi="Cambria Math"/>
            <w:sz w:val="24"/>
          </w:rPr>
          <m:t>~</m:t>
        </m:r>
        <m:r>
          <m:rPr/>
          <w:rPr>
            <w:rFonts w:ascii="Cambria Math" w:hAnsi="Cambria Math"/>
            <w:sz w:val="24"/>
          </w:rPr>
          <m:t>20</m:t>
        </m:r>
        <m:r>
          <m:rPr/>
          <w:rPr>
            <w:rFonts w:hint="eastAsia" w:ascii="Cambria Math" w:hAnsi="Cambria Math"/>
            <w:sz w:val="24"/>
          </w:rPr>
          <m:t>m</m:t>
        </m:r>
        <m:r>
          <m:rPr/>
          <w:rPr>
            <w:rFonts w:ascii="Cambria Math" w:hAnsi="Cambria Math"/>
            <w:sz w:val="24"/>
          </w:rPr>
          <m:t>V</m:t>
        </m:r>
      </m:oMath>
      <w:r>
        <w:rPr>
          <w:rFonts w:hint="eastAsia"/>
          <w:sz w:val="24"/>
        </w:rPr>
        <w:t>，测量误差：</w:t>
      </w:r>
      <m:oMath>
        <m:r>
          <m:rPr/>
          <w:rPr>
            <w:rFonts w:ascii="Cambria Math" w:hAnsi="Cambria Math"/>
            <w:sz w:val="24"/>
          </w:rPr>
          <m:t>0.1%</m:t>
        </m:r>
      </m:oMath>
    </w:p>
    <w:p>
      <w:pPr>
        <w:spacing w:line="400" w:lineRule="exact"/>
        <w:ind w:left="420" w:leftChars="200"/>
        <m:rPr/>
        <w:rPr>
          <w:rFonts w:hAnsi="Cambria Math"/>
          <w:i w:val="0"/>
          <w:sz w:val="24"/>
        </w:rPr>
      </w:pPr>
      <w:r>
        <w:rPr>
          <w:rFonts w:hint="eastAsia"/>
          <w:sz w:val="24"/>
          <w:lang w:val="en-US" w:eastAsia="zh-CN"/>
        </w:rPr>
        <w:t>4）</w:t>
      </w:r>
      <w:r>
        <w:rPr>
          <w:rFonts w:hint="eastAsia"/>
          <w:sz w:val="24"/>
        </w:rPr>
        <w:t>电源：</w:t>
      </w:r>
      <m:oMath>
        <m:r>
          <m:rPr/>
          <w:rPr>
            <w:rFonts w:ascii="Cambria Math" w:hAnsi="Cambria Math"/>
            <w:sz w:val="24"/>
          </w:rPr>
          <m:t>220V±10%</m:t>
        </m:r>
      </m:oMath>
    </w:p>
    <w:p>
      <w:pPr>
        <w:spacing w:line="400" w:lineRule="exact"/>
        <w:ind w:left="420" w:leftChars="200"/>
        <m:rPr/>
        <w:rPr>
          <w:rFonts w:hAnsi="Cambria Math"/>
          <w:i w:val="0"/>
          <w:sz w:val="24"/>
        </w:rPr>
      </w:pPr>
    </w:p>
    <w:p>
      <w:pPr>
        <w:spacing w:line="400" w:lineRule="exact"/>
        <w:ind w:left="420" w:leftChars="200"/>
        <m:rPr/>
        <w:rPr>
          <w:rFonts w:hAnsi="Cambria Math"/>
          <w:i w:val="0"/>
          <w:sz w:val="24"/>
        </w:rPr>
      </w:pPr>
    </w:p>
    <w:p>
      <w:pPr>
        <w:pStyle w:val="7"/>
      </w:pPr>
      <w:r>
        <w:rPr>
          <w:rFonts w:hint="eastAsia"/>
        </w:rPr>
        <w:t>三、实验原理</w:t>
      </w:r>
    </w:p>
    <w:p>
      <w:pPr>
        <w:pStyle w:val="20"/>
        <w:numPr>
          <w:ilvl w:val="0"/>
          <w:numId w:val="4"/>
        </w:numPr>
        <w:spacing w:line="400" w:lineRule="exact"/>
        <w:ind w:firstLineChars="0"/>
        <w:outlineLvl w:val="2"/>
        <w:rPr>
          <w:rStyle w:val="24"/>
        </w:rPr>
      </w:pPr>
      <w:r>
        <w:rPr>
          <w:rStyle w:val="24"/>
          <w:rFonts w:hint="eastAsia"/>
        </w:rPr>
        <w:t>载流圆线圈的磁场</w:t>
      </w:r>
    </w:p>
    <w:p>
      <w:pPr>
        <w:spacing w:line="400" w:lineRule="exact"/>
        <w:ind w:firstLine="480"/>
        <w:rPr>
          <w:sz w:val="24"/>
        </w:rPr>
      </w:pPr>
      <w:r>
        <w:rPr>
          <w:rFonts w:hint="eastAsia"/>
          <w:sz w:val="24"/>
        </w:rPr>
        <w:t>若将通有电流的导体置于磁场</w:t>
      </w:r>
      <m:oMath>
        <m:r>
          <m:rPr/>
          <w:rPr>
            <w:rFonts w:ascii="Cambria Math" w:hAnsi="Cambria Math"/>
            <w:sz w:val="24"/>
          </w:rPr>
          <m:t>B</m:t>
        </m:r>
      </m:oMath>
      <w:r>
        <w:rPr>
          <w:rFonts w:hint="eastAsia"/>
          <w:sz w:val="24"/>
        </w:rPr>
        <w:t>之中，磁场</w:t>
      </w:r>
      <m:oMath>
        <m:r>
          <m:rPr/>
          <w:rPr>
            <w:rFonts w:ascii="Cambria Math" w:hAnsi="Cambria Math"/>
            <w:sz w:val="24"/>
          </w:rPr>
          <m:t>B</m:t>
        </m:r>
      </m:oMath>
      <w:r>
        <w:rPr>
          <w:rFonts w:hint="eastAsia"/>
          <w:sz w:val="24"/>
        </w:rPr>
        <w:t>（沿</w:t>
      </w:r>
      <m:oMath>
        <m:r>
          <m:rPr/>
          <w:rPr>
            <w:rFonts w:hint="eastAsia" w:ascii="Cambria Math" w:hAnsi="Cambria Math"/>
            <w:sz w:val="24"/>
          </w:rPr>
          <m:t>z</m:t>
        </m:r>
      </m:oMath>
      <w:r>
        <w:rPr>
          <w:rFonts w:hint="eastAsia"/>
          <w:sz w:val="24"/>
        </w:rPr>
        <w:t>轴）垂直于电流</w:t>
      </w:r>
      <m:oMath>
        <m:sSub>
          <m:sSubPr>
            <m:ctrlPr>
              <w:rPr>
                <w:rFonts w:ascii="Cambria Math" w:hAnsi="Cambria Math"/>
                <w:sz w:val="24"/>
              </w:rPr>
            </m:ctrlPr>
          </m:sSubPr>
          <m:e>
            <m:r>
              <m:rPr/>
              <w:rPr>
                <w:rFonts w:ascii="Cambria Math" w:hAnsi="Cambria Math"/>
                <w:sz w:val="24"/>
              </w:rPr>
              <m:t>I</m:t>
            </m:r>
            <m:ctrlPr>
              <w:rPr>
                <w:rFonts w:ascii="Cambria Math" w:hAnsi="Cambria Math"/>
                <w:sz w:val="24"/>
              </w:rPr>
            </m:ctrlPr>
          </m:e>
          <m:sub>
            <m:r>
              <m:rPr/>
              <w:rPr>
                <w:rFonts w:ascii="Cambria Math" w:hAnsi="Cambria Math"/>
                <w:sz w:val="24"/>
              </w:rPr>
              <m:t>H</m:t>
            </m:r>
            <m:ctrlPr>
              <w:rPr>
                <w:rFonts w:ascii="Cambria Math" w:hAnsi="Cambria Math"/>
                <w:sz w:val="24"/>
              </w:rPr>
            </m:ctrlPr>
          </m:sub>
        </m:sSub>
      </m:oMath>
      <w:r>
        <w:rPr>
          <w:rFonts w:hint="eastAsia"/>
          <w:sz w:val="24"/>
        </w:rPr>
        <w:t>（沿</w:t>
      </w:r>
      <m:oMath>
        <m:r>
          <m:rPr/>
          <w:rPr>
            <w:rFonts w:hint="eastAsia" w:ascii="Cambria Math" w:hAnsi="Cambria Math"/>
            <w:sz w:val="24"/>
          </w:rPr>
          <m:t>x</m:t>
        </m:r>
      </m:oMath>
      <w:r>
        <w:rPr>
          <w:rFonts w:hint="eastAsia"/>
          <w:sz w:val="24"/>
        </w:rPr>
        <w:t>轴）的方向，如下图所示，则在导体中垂直于</w:t>
      </w:r>
      <m:oMath>
        <m:r>
          <m:rPr/>
          <w:rPr>
            <w:rFonts w:ascii="Cambria Math" w:hAnsi="Cambria Math"/>
            <w:sz w:val="24"/>
          </w:rPr>
          <m:t>B</m:t>
        </m:r>
      </m:oMath>
      <w:r>
        <w:rPr>
          <w:rFonts w:hint="eastAsia"/>
          <w:sz w:val="24"/>
        </w:rPr>
        <w:t>和</w:t>
      </w:r>
      <m:oMath>
        <m:sSub>
          <m:sSubPr>
            <m:ctrlPr>
              <w:rPr>
                <w:rFonts w:ascii="Cambria Math" w:hAnsi="Cambria Math"/>
                <w:sz w:val="24"/>
              </w:rPr>
            </m:ctrlPr>
          </m:sSubPr>
          <m:e>
            <m:r>
              <m:rPr/>
              <w:rPr>
                <w:rFonts w:ascii="Cambria Math" w:hAnsi="Cambria Math"/>
                <w:sz w:val="24"/>
              </w:rPr>
              <m:t>I</m:t>
            </m:r>
            <m:ctrlPr>
              <w:rPr>
                <w:rFonts w:ascii="Cambria Math" w:hAnsi="Cambria Math"/>
                <w:sz w:val="24"/>
              </w:rPr>
            </m:ctrlPr>
          </m:e>
          <m:sub>
            <m:r>
              <m:rPr/>
              <w:rPr>
                <w:rFonts w:ascii="Cambria Math" w:hAnsi="Cambria Math"/>
                <w:sz w:val="24"/>
              </w:rPr>
              <m:t>H</m:t>
            </m:r>
            <m:ctrlPr>
              <w:rPr>
                <w:rFonts w:ascii="Cambria Math" w:hAnsi="Cambria Math"/>
                <w:sz w:val="24"/>
              </w:rPr>
            </m:ctrlPr>
          </m:sub>
        </m:sSub>
      </m:oMath>
      <w:r>
        <w:rPr>
          <w:rFonts w:hint="eastAsia"/>
          <w:sz w:val="24"/>
        </w:rPr>
        <w:t>的方向上出现一个横向电位差</w:t>
      </w:r>
      <m:oMath>
        <m:sSub>
          <m:sSubPr>
            <m:ctrlPr>
              <w:rPr>
                <w:rFonts w:ascii="Cambria Math" w:hAnsi="Cambria Math"/>
                <w:sz w:val="24"/>
              </w:rPr>
            </m:ctrlPr>
          </m:sSubPr>
          <m:e>
            <m:r>
              <m:rPr/>
              <w:rPr>
                <w:rFonts w:ascii="Cambria Math" w:hAnsi="Cambria Math"/>
                <w:sz w:val="24"/>
              </w:rPr>
              <m:t>U</m:t>
            </m:r>
            <m:ctrlPr>
              <w:rPr>
                <w:rFonts w:ascii="Cambria Math" w:hAnsi="Cambria Math"/>
                <w:sz w:val="24"/>
              </w:rPr>
            </m:ctrlPr>
          </m:e>
          <m:sub>
            <m:r>
              <m:rPr/>
              <w:rPr>
                <w:rFonts w:ascii="Cambria Math" w:hAnsi="Cambria Math"/>
                <w:sz w:val="24"/>
              </w:rPr>
              <m:t>H</m:t>
            </m:r>
            <m:ctrlPr>
              <w:rPr>
                <w:rFonts w:ascii="Cambria Math" w:hAnsi="Cambria Math"/>
                <w:sz w:val="24"/>
              </w:rPr>
            </m:ctrlPr>
          </m:sub>
        </m:sSub>
      </m:oMath>
      <w:r>
        <w:rPr>
          <w:rFonts w:hint="eastAsia"/>
          <w:sz w:val="24"/>
        </w:rPr>
        <w:t>，这个现象称为霍尔效应。</w:t>
      </w:r>
    </w:p>
    <w:p>
      <w:pPr>
        <w:spacing w:line="400" w:lineRule="exact"/>
        <w:ind w:firstLine="480"/>
        <w:rPr>
          <w:iCs/>
          <w:sz w:val="24"/>
        </w:rPr>
      </w:pPr>
      <w:r>
        <w:rPr>
          <w:rFonts w:hint="eastAsia"/>
          <w:iCs/>
          <w:sz w:val="24"/>
        </w:rPr>
        <w:t>一半径为</w:t>
      </w:r>
      <m:oMath>
        <m:r>
          <m:rPr/>
          <w:rPr>
            <w:rFonts w:ascii="Cambria Math" w:hAnsi="Cambria Math"/>
            <w:sz w:val="24"/>
          </w:rPr>
          <m:t>R</m:t>
        </m:r>
      </m:oMath>
      <w:r>
        <w:rPr>
          <w:rFonts w:hint="eastAsia"/>
          <w:iCs/>
          <w:sz w:val="24"/>
        </w:rPr>
        <w:t>，通以电流</w:t>
      </w:r>
      <m:oMath>
        <m:r>
          <m:rPr/>
          <w:rPr>
            <w:rFonts w:ascii="Cambria Math" w:hAnsi="Cambria Math"/>
            <w:sz w:val="24"/>
          </w:rPr>
          <m:t>I</m:t>
        </m:r>
      </m:oMath>
      <w:r>
        <w:rPr>
          <w:rFonts w:hint="eastAsia"/>
          <w:iCs/>
          <w:sz w:val="24"/>
        </w:rPr>
        <w:t>的圆线圈，轴线上磁场的公式为:</w:t>
      </w:r>
    </w:p>
    <w:p>
      <w:pPr>
        <w:ind w:firstLine="482"/>
        <w:rPr>
          <w:iCs/>
          <w:sz w:val="24"/>
        </w:rPr>
      </w:pPr>
      <m:oMathPara>
        <m:oMath>
          <m:r>
            <m:rPr/>
            <w:rPr>
              <w:rFonts w:ascii="Cambria Math" w:hAnsi="Cambria Math"/>
              <w:sz w:val="24"/>
            </w:rPr>
            <m:t>B=</m:t>
          </m:r>
          <m:f>
            <m:fPr>
              <m:ctrlPr>
                <w:rPr>
                  <w:rFonts w:ascii="Cambria Math" w:hAnsi="Cambria Math"/>
                  <w:i/>
                  <w:iCs/>
                  <w:sz w:val="24"/>
                </w:rPr>
              </m:ctrlPr>
            </m:fPr>
            <m:num>
              <m:sSub>
                <m:sSubPr>
                  <m:ctrlPr>
                    <w:rPr>
                      <w:rFonts w:ascii="Cambria Math" w:hAnsi="Cambria Math"/>
                      <w:i/>
                      <w:iCs/>
                      <w:sz w:val="24"/>
                    </w:rPr>
                  </m:ctrlPr>
                </m:sSubPr>
                <m:e>
                  <m:r>
                    <m:rPr/>
                    <w:rPr>
                      <w:rFonts w:ascii="Cambria Math" w:hAnsi="Cambria Math"/>
                      <w:sz w:val="24"/>
                    </w:rPr>
                    <m:t>μ</m:t>
                  </m:r>
                  <m:ctrlPr>
                    <w:rPr>
                      <w:rFonts w:ascii="Cambria Math" w:hAnsi="Cambria Math"/>
                      <w:i/>
                      <w:iCs/>
                      <w:sz w:val="24"/>
                    </w:rPr>
                  </m:ctrlPr>
                </m:e>
                <m:sub>
                  <m:r>
                    <m:rPr/>
                    <w:rPr>
                      <w:rFonts w:ascii="Cambria Math" w:hAnsi="Cambria Math"/>
                      <w:sz w:val="24"/>
                    </w:rPr>
                    <m:t>0</m:t>
                  </m:r>
                  <m:ctrlPr>
                    <w:rPr>
                      <w:rFonts w:ascii="Cambria Math" w:hAnsi="Cambria Math"/>
                      <w:i/>
                      <w:iCs/>
                      <w:sz w:val="24"/>
                    </w:rPr>
                  </m:ctrlPr>
                </m:sub>
              </m:sSub>
              <m:sSub>
                <m:sSubPr>
                  <m:ctrlPr>
                    <w:rPr>
                      <w:rFonts w:ascii="Cambria Math" w:hAnsi="Cambria Math"/>
                      <w:i/>
                      <w:iCs/>
                      <w:sz w:val="24"/>
                    </w:rPr>
                  </m:ctrlPr>
                </m:sSubPr>
                <m:e>
                  <m:r>
                    <m:rPr/>
                    <w:rPr>
                      <w:rFonts w:ascii="Cambria Math" w:hAnsi="Cambria Math"/>
                      <w:sz w:val="24"/>
                    </w:rPr>
                    <m:t>N</m:t>
                  </m:r>
                  <m:ctrlPr>
                    <w:rPr>
                      <w:rFonts w:ascii="Cambria Math" w:hAnsi="Cambria Math"/>
                      <w:i/>
                      <w:iCs/>
                      <w:sz w:val="24"/>
                    </w:rPr>
                  </m:ctrlPr>
                </m:e>
                <m:sub>
                  <m:r>
                    <m:rPr/>
                    <w:rPr>
                      <w:rFonts w:ascii="Cambria Math" w:hAnsi="Cambria Math"/>
                      <w:sz w:val="24"/>
                    </w:rPr>
                    <m:t>0</m:t>
                  </m:r>
                  <m:ctrlPr>
                    <w:rPr>
                      <w:rFonts w:ascii="Cambria Math" w:hAnsi="Cambria Math"/>
                      <w:i/>
                      <w:iCs/>
                      <w:sz w:val="24"/>
                    </w:rPr>
                  </m:ctrlPr>
                </m:sub>
              </m:sSub>
              <m:r>
                <m:rPr/>
                <w:rPr>
                  <w:rFonts w:ascii="Cambria Math" w:hAnsi="Cambria Math"/>
                  <w:sz w:val="24"/>
                </w:rPr>
                <m:t>I</m:t>
              </m:r>
              <m:sSup>
                <m:sSupPr>
                  <m:ctrlPr>
                    <w:rPr>
                      <w:rFonts w:ascii="Cambria Math" w:hAnsi="Cambria Math"/>
                      <w:i/>
                      <w:iCs/>
                      <w:sz w:val="24"/>
                    </w:rPr>
                  </m:ctrlPr>
                </m:sSupPr>
                <m:e>
                  <m:r>
                    <m:rPr/>
                    <w:rPr>
                      <w:rFonts w:ascii="Cambria Math" w:hAnsi="Cambria Math"/>
                      <w:sz w:val="24"/>
                    </w:rPr>
                    <m:t>R</m:t>
                  </m:r>
                  <m:ctrlPr>
                    <w:rPr>
                      <w:rFonts w:ascii="Cambria Math" w:hAnsi="Cambria Math"/>
                      <w:i/>
                      <w:iCs/>
                      <w:sz w:val="24"/>
                    </w:rPr>
                  </m:ctrlPr>
                </m:e>
                <m:sup>
                  <m:r>
                    <m:rPr/>
                    <w:rPr>
                      <w:rFonts w:ascii="Cambria Math" w:hAnsi="Cambria Math"/>
                      <w:sz w:val="24"/>
                    </w:rPr>
                    <m:t>2</m:t>
                  </m:r>
                  <m:ctrlPr>
                    <w:rPr>
                      <w:rFonts w:ascii="Cambria Math" w:hAnsi="Cambria Math"/>
                      <w:i/>
                      <w:iCs/>
                      <w:sz w:val="24"/>
                    </w:rPr>
                  </m:ctrlPr>
                </m:sup>
              </m:sSup>
              <m:ctrlPr>
                <w:rPr>
                  <w:rFonts w:ascii="Cambria Math" w:hAnsi="Cambria Math"/>
                  <w:i/>
                  <w:iCs/>
                  <w:sz w:val="24"/>
                </w:rPr>
              </m:ctrlPr>
            </m:num>
            <m:den>
              <m:r>
                <m:rPr/>
                <w:rPr>
                  <w:rFonts w:ascii="Cambria Math" w:hAnsi="Cambria Math"/>
                  <w:sz w:val="24"/>
                </w:rPr>
                <m:t>2</m:t>
              </m:r>
              <m:sSup>
                <m:sSupPr>
                  <m:ctrlPr>
                    <w:rPr>
                      <w:rFonts w:ascii="Cambria Math" w:hAnsi="Cambria Math"/>
                      <w:i/>
                      <w:iCs/>
                      <w:sz w:val="24"/>
                    </w:rPr>
                  </m:ctrlPr>
                </m:sSupPr>
                <m:e>
                  <m:r>
                    <m:rPr/>
                    <w:rPr>
                      <w:rFonts w:ascii="Cambria Math" w:hAnsi="Cambria Math"/>
                      <w:sz w:val="24"/>
                    </w:rPr>
                    <m:t>(</m:t>
                  </m:r>
                  <m:sSup>
                    <m:sSupPr>
                      <m:ctrlPr>
                        <w:rPr>
                          <w:rFonts w:ascii="Cambria Math" w:hAnsi="Cambria Math"/>
                          <w:i/>
                          <w:iCs/>
                          <w:sz w:val="24"/>
                        </w:rPr>
                      </m:ctrlPr>
                    </m:sSupPr>
                    <m:e>
                      <m:r>
                        <m:rPr/>
                        <w:rPr>
                          <w:rFonts w:ascii="Cambria Math" w:hAnsi="Cambria Math"/>
                          <w:sz w:val="24"/>
                        </w:rPr>
                        <m:t>R</m:t>
                      </m:r>
                      <m:ctrlPr>
                        <w:rPr>
                          <w:rFonts w:ascii="Cambria Math" w:hAnsi="Cambria Math"/>
                          <w:i/>
                          <w:iCs/>
                          <w:sz w:val="24"/>
                        </w:rPr>
                      </m:ctrlPr>
                    </m:e>
                    <m:sup>
                      <m:r>
                        <m:rPr/>
                        <w:rPr>
                          <w:rFonts w:ascii="Cambria Math" w:hAnsi="Cambria Math"/>
                          <w:sz w:val="24"/>
                        </w:rPr>
                        <m:t>2</m:t>
                      </m:r>
                      <m:ctrlPr>
                        <w:rPr>
                          <w:rFonts w:ascii="Cambria Math" w:hAnsi="Cambria Math"/>
                          <w:i/>
                          <w:iCs/>
                          <w:sz w:val="24"/>
                        </w:rPr>
                      </m:ctrlPr>
                    </m:sup>
                  </m:sSup>
                  <m:r>
                    <m:rPr/>
                    <w:rPr>
                      <w:rFonts w:ascii="Cambria Math" w:hAnsi="Cambria Math"/>
                      <w:sz w:val="24"/>
                    </w:rPr>
                    <m:t>+</m:t>
                  </m:r>
                  <m:sSup>
                    <m:sSupPr>
                      <m:ctrlPr>
                        <w:rPr>
                          <w:rFonts w:ascii="Cambria Math" w:hAnsi="Cambria Math"/>
                          <w:i/>
                          <w:iCs/>
                          <w:sz w:val="24"/>
                        </w:rPr>
                      </m:ctrlPr>
                    </m:sSupPr>
                    <m:e>
                      <m:r>
                        <m:rPr/>
                        <w:rPr>
                          <w:rFonts w:ascii="Cambria Math" w:hAnsi="Cambria Math"/>
                          <w:sz w:val="24"/>
                        </w:rPr>
                        <m:t>X</m:t>
                      </m:r>
                      <m:ctrlPr>
                        <w:rPr>
                          <w:rFonts w:ascii="Cambria Math" w:hAnsi="Cambria Math"/>
                          <w:i/>
                          <w:iCs/>
                          <w:sz w:val="24"/>
                        </w:rPr>
                      </m:ctrlPr>
                    </m:e>
                    <m:sup>
                      <m:r>
                        <m:rPr/>
                        <w:rPr>
                          <w:rFonts w:ascii="Cambria Math" w:hAnsi="Cambria Math"/>
                          <w:sz w:val="24"/>
                        </w:rPr>
                        <m:t>2</m:t>
                      </m:r>
                      <m:ctrlPr>
                        <w:rPr>
                          <w:rFonts w:ascii="Cambria Math" w:hAnsi="Cambria Math"/>
                          <w:i/>
                          <w:iCs/>
                          <w:sz w:val="24"/>
                        </w:rPr>
                      </m:ctrlPr>
                    </m:sup>
                  </m:sSup>
                  <m:r>
                    <m:rPr/>
                    <w:rPr>
                      <w:rFonts w:ascii="Cambria Math" w:hAnsi="Cambria Math"/>
                      <w:sz w:val="24"/>
                    </w:rPr>
                    <m:t>)</m:t>
                  </m:r>
                  <m:ctrlPr>
                    <w:rPr>
                      <w:rFonts w:ascii="Cambria Math" w:hAnsi="Cambria Math"/>
                      <w:i/>
                      <w:iCs/>
                      <w:sz w:val="24"/>
                    </w:rPr>
                  </m:ctrlPr>
                </m:e>
                <m:sup>
                  <m:f>
                    <m:fPr>
                      <m:type m:val="lin"/>
                      <m:ctrlPr>
                        <w:rPr>
                          <w:rFonts w:ascii="Cambria Math" w:hAnsi="Cambria Math"/>
                          <w:i/>
                          <w:iCs/>
                          <w:sz w:val="24"/>
                        </w:rPr>
                      </m:ctrlPr>
                    </m:fPr>
                    <m:num>
                      <m:r>
                        <m:rPr/>
                        <w:rPr>
                          <w:rFonts w:ascii="Cambria Math" w:hAnsi="Cambria Math"/>
                          <w:sz w:val="24"/>
                        </w:rPr>
                        <m:t>3</m:t>
                      </m:r>
                      <m:ctrlPr>
                        <w:rPr>
                          <w:rFonts w:ascii="Cambria Math" w:hAnsi="Cambria Math"/>
                          <w:i/>
                          <w:iCs/>
                          <w:sz w:val="24"/>
                        </w:rPr>
                      </m:ctrlPr>
                    </m:num>
                    <m:den>
                      <m:r>
                        <m:rPr/>
                        <w:rPr>
                          <w:rFonts w:ascii="Cambria Math" w:hAnsi="Cambria Math"/>
                          <w:sz w:val="24"/>
                        </w:rPr>
                        <m:t>2</m:t>
                      </m:r>
                      <m:ctrlPr>
                        <w:rPr>
                          <w:rFonts w:ascii="Cambria Math" w:hAnsi="Cambria Math"/>
                          <w:i/>
                          <w:iCs/>
                          <w:sz w:val="24"/>
                        </w:rPr>
                      </m:ctrlPr>
                    </m:den>
                  </m:f>
                  <m:ctrlPr>
                    <w:rPr>
                      <w:rFonts w:ascii="Cambria Math" w:hAnsi="Cambria Math"/>
                      <w:i/>
                      <w:iCs/>
                      <w:sz w:val="24"/>
                    </w:rPr>
                  </m:ctrlPr>
                </m:sup>
              </m:sSup>
              <m:ctrlPr>
                <w:rPr>
                  <w:rFonts w:ascii="Cambria Math" w:hAnsi="Cambria Math"/>
                  <w:i/>
                  <w:iCs/>
                  <w:sz w:val="24"/>
                </w:rPr>
              </m:ctrlPr>
            </m:den>
          </m:f>
        </m:oMath>
      </m:oMathPara>
    </w:p>
    <w:p>
      <w:pPr>
        <w:spacing w:line="400" w:lineRule="exact"/>
        <w:ind w:firstLine="480"/>
        <w:rPr>
          <w:rFonts w:hint="eastAsia" w:eastAsia="宋体"/>
          <w:iCs/>
          <w:sz w:val="24"/>
          <w:lang w:eastAsia="zh-CN"/>
        </w:rPr>
      </w:pPr>
      <w:r>
        <w:rPr>
          <w:rFonts w:hint="eastAsia"/>
          <w:iCs/>
          <w:sz w:val="24"/>
        </w:rPr>
        <w:t>其中</w:t>
      </w:r>
      <m:oMath>
        <m:sSub>
          <m:sSubPr>
            <m:ctrlPr>
              <w:rPr>
                <w:rFonts w:ascii="Cambria Math" w:hAnsi="Cambria Math"/>
                <w:i/>
                <w:iCs/>
                <w:sz w:val="24"/>
              </w:rPr>
            </m:ctrlPr>
          </m:sSubPr>
          <m:e>
            <m:r>
              <m:rPr/>
              <w:rPr>
                <w:rFonts w:ascii="Cambria Math" w:hAnsi="Cambria Math"/>
                <w:sz w:val="24"/>
              </w:rPr>
              <m:t>N</m:t>
            </m:r>
            <m:ctrlPr>
              <w:rPr>
                <w:rFonts w:ascii="Cambria Math" w:hAnsi="Cambria Math"/>
                <w:i/>
                <w:iCs/>
                <w:sz w:val="24"/>
              </w:rPr>
            </m:ctrlPr>
          </m:e>
          <m:sub>
            <m:r>
              <m:rPr/>
              <w:rPr>
                <w:rFonts w:ascii="Cambria Math" w:hAnsi="Cambria Math"/>
                <w:sz w:val="24"/>
              </w:rPr>
              <m:t>0</m:t>
            </m:r>
            <m:ctrlPr>
              <w:rPr>
                <w:rFonts w:ascii="Cambria Math" w:hAnsi="Cambria Math"/>
                <w:i/>
                <w:iCs/>
                <w:sz w:val="24"/>
              </w:rPr>
            </m:ctrlPr>
          </m:sub>
        </m:sSub>
      </m:oMath>
      <w:r>
        <w:rPr>
          <w:rFonts w:hint="eastAsia"/>
          <w:iCs/>
          <w:sz w:val="24"/>
        </w:rPr>
        <w:t>为圆线圈的匝数，</w:t>
      </w:r>
      <m:oMath>
        <m:r>
          <m:rPr/>
          <w:rPr>
            <w:rFonts w:hint="eastAsia" w:ascii="Cambria Math" w:hAnsi="Cambria Math"/>
            <w:sz w:val="24"/>
          </w:rPr>
          <m:t>x</m:t>
        </m:r>
      </m:oMath>
      <w:r>
        <w:rPr>
          <w:rFonts w:hint="eastAsia"/>
          <w:iCs/>
          <w:sz w:val="24"/>
        </w:rPr>
        <w:t>为轴上某一点到圆心</w:t>
      </w:r>
      <m:oMath>
        <m:r>
          <m:rPr/>
          <w:rPr>
            <w:rFonts w:ascii="Cambria Math" w:hAnsi="Cambria Math"/>
            <w:sz w:val="24"/>
          </w:rPr>
          <m:t>O</m:t>
        </m:r>
      </m:oMath>
      <w:r>
        <w:rPr>
          <w:rFonts w:hint="eastAsia"/>
          <w:iCs/>
          <w:sz w:val="24"/>
        </w:rPr>
        <w:t>的距离。</w:t>
      </w:r>
      <m:oMath>
        <m:sSub>
          <m:sSubPr>
            <m:ctrlPr>
              <w:rPr>
                <w:rFonts w:ascii="Cambria Math" w:hAnsi="Cambria Math"/>
                <w:i/>
                <w:iCs/>
                <w:sz w:val="24"/>
              </w:rPr>
            </m:ctrlPr>
          </m:sSubPr>
          <m:e>
            <m:r>
              <m:rPr/>
              <w:rPr>
                <w:rFonts w:ascii="Cambria Math" w:hAnsi="Cambria Math"/>
                <w:sz w:val="24"/>
              </w:rPr>
              <m:t>μ</m:t>
            </m:r>
            <m:ctrlPr>
              <w:rPr>
                <w:rFonts w:ascii="Cambria Math" w:hAnsi="Cambria Math"/>
                <w:i/>
                <w:iCs/>
                <w:sz w:val="24"/>
              </w:rPr>
            </m:ctrlPr>
          </m:e>
          <m:sub>
            <m:r>
              <m:rPr/>
              <w:rPr>
                <w:rFonts w:ascii="Cambria Math" w:hAnsi="Cambria Math"/>
                <w:sz w:val="24"/>
              </w:rPr>
              <m:t>0</m:t>
            </m:r>
            <m:ctrlPr>
              <w:rPr>
                <w:rFonts w:ascii="Cambria Math" w:hAnsi="Cambria Math"/>
                <w:i/>
                <w:iCs/>
                <w:sz w:val="24"/>
              </w:rPr>
            </m:ctrlPr>
          </m:sub>
        </m:sSub>
        <m:r>
          <m:rPr/>
          <w:rPr>
            <w:rFonts w:hint="eastAsia" w:ascii="Cambria Math" w:hAnsi="Cambria Math"/>
            <w:sz w:val="24"/>
          </w:rPr>
          <m:t>=</m:t>
        </m:r>
        <m:r>
          <m:rPr/>
          <w:rPr>
            <w:rFonts w:ascii="Cambria Math" w:hAnsi="Cambria Math"/>
            <w:sz w:val="24"/>
          </w:rPr>
          <m:t>4π×</m:t>
        </m:r>
        <m:sSup>
          <m:sSupPr>
            <m:ctrlPr>
              <w:rPr>
                <w:rFonts w:ascii="Cambria Math" w:hAnsi="Cambria Math"/>
                <w:i/>
                <w:iCs/>
                <w:sz w:val="24"/>
              </w:rPr>
            </m:ctrlPr>
          </m:sSupPr>
          <m:e>
            <m:r>
              <m:rPr/>
              <w:rPr>
                <w:rFonts w:ascii="Cambria Math" w:hAnsi="Cambria Math"/>
                <w:sz w:val="24"/>
              </w:rPr>
              <m:t>10</m:t>
            </m:r>
            <m:ctrlPr>
              <w:rPr>
                <w:rFonts w:ascii="Cambria Math" w:hAnsi="Cambria Math"/>
                <w:i/>
                <w:iCs/>
                <w:sz w:val="24"/>
              </w:rPr>
            </m:ctrlPr>
          </m:e>
          <m:sup>
            <m:r>
              <m:rPr/>
              <w:rPr>
                <w:rFonts w:hint="eastAsia" w:ascii="微软雅黑" w:hAnsi="微软雅黑" w:eastAsia="微软雅黑" w:cs="微软雅黑"/>
                <w:sz w:val="24"/>
              </w:rPr>
              <m:t>−</m:t>
            </m:r>
            <m:r>
              <m:rPr/>
              <w:rPr>
                <w:rFonts w:ascii="Cambria Math" w:hAnsi="Cambria Math"/>
                <w:sz w:val="24"/>
              </w:rPr>
              <m:t>7</m:t>
            </m:r>
            <m:ctrlPr>
              <w:rPr>
                <w:rFonts w:ascii="Cambria Math" w:hAnsi="Cambria Math"/>
                <w:i/>
                <w:iCs/>
                <w:sz w:val="24"/>
              </w:rPr>
            </m:ctrlPr>
          </m:sup>
        </m:sSup>
        <m:f>
          <m:fPr>
            <m:type m:val="lin"/>
            <m:ctrlPr>
              <w:rPr>
                <w:rFonts w:ascii="Cambria Math" w:hAnsi="Cambria Math"/>
                <w:i/>
                <w:iCs/>
                <w:sz w:val="24"/>
              </w:rPr>
            </m:ctrlPr>
          </m:fPr>
          <m:num>
            <m:r>
              <m:rPr/>
              <w:rPr>
                <w:rFonts w:ascii="Cambria Math" w:hAnsi="Cambria Math"/>
                <w:sz w:val="24"/>
              </w:rPr>
              <m:t>H</m:t>
            </m:r>
            <m:ctrlPr>
              <w:rPr>
                <w:rFonts w:ascii="Cambria Math" w:hAnsi="Cambria Math"/>
                <w:i/>
                <w:iCs/>
                <w:sz w:val="24"/>
              </w:rPr>
            </m:ctrlPr>
          </m:num>
          <m:den>
            <m:r>
              <m:rPr/>
              <w:rPr>
                <w:rFonts w:hint="eastAsia" w:ascii="Cambria Math" w:hAnsi="Cambria Math"/>
                <w:sz w:val="24"/>
              </w:rPr>
              <m:t>m</m:t>
            </m:r>
            <m:ctrlPr>
              <w:rPr>
                <w:rFonts w:ascii="Cambria Math" w:hAnsi="Cambria Math"/>
                <w:i/>
                <w:iCs/>
                <w:sz w:val="24"/>
              </w:rPr>
            </m:ctrlPr>
          </m:den>
        </m:f>
      </m:oMath>
      <w:r>
        <w:rPr>
          <w:rFonts w:hint="eastAsia"/>
          <w:iCs/>
          <w:sz w:val="24"/>
        </w:rPr>
        <w:t>。轴线上磁线的分布如下所示</w:t>
      </w:r>
      <w:r>
        <w:rPr>
          <w:rFonts w:hint="eastAsia"/>
          <w:iCs/>
          <w:sz w:val="24"/>
          <w:lang w:eastAsia="zh-CN"/>
        </w:rPr>
        <w:t>：</w:t>
      </w:r>
    </w:p>
    <w:p>
      <w:pPr>
        <w:spacing w:line="400" w:lineRule="exact"/>
        <w:ind w:firstLine="480"/>
        <w:rPr>
          <w:iCs/>
          <w:sz w:val="24"/>
        </w:rPr>
      </w:pPr>
      <w:r>
        <w:rPr>
          <w:sz w:val="24"/>
        </w:rPr>
        <w:drawing>
          <wp:anchor distT="0" distB="0" distL="114300" distR="114300" simplePos="0" relativeHeight="251680768" behindDoc="0" locked="0" layoutInCell="1" allowOverlap="1">
            <wp:simplePos x="0" y="0"/>
            <wp:positionH relativeFrom="margin">
              <wp:posOffset>1680210</wp:posOffset>
            </wp:positionH>
            <wp:positionV relativeFrom="page">
              <wp:posOffset>3895725</wp:posOffset>
            </wp:positionV>
            <wp:extent cx="2695575" cy="2743200"/>
            <wp:effectExtent l="0" t="0" r="1905" b="0"/>
            <wp:wrapNone/>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2695575" cy="2743200"/>
                    </a:xfrm>
                    <a:prstGeom prst="rect">
                      <a:avLst/>
                    </a:prstGeom>
                  </pic:spPr>
                </pic:pic>
              </a:graphicData>
            </a:graphic>
          </wp:anchor>
        </w:drawing>
      </w:r>
    </w:p>
    <w:p>
      <w:pPr>
        <w:spacing w:line="400" w:lineRule="exact"/>
        <w:ind w:firstLine="480"/>
        <w:rPr>
          <w:iCs/>
          <w:sz w:val="24"/>
        </w:rPr>
      </w:pPr>
    </w:p>
    <w:p>
      <w:pPr>
        <w:spacing w:line="400" w:lineRule="exact"/>
        <w:ind w:firstLine="480"/>
        <w:rPr>
          <w:iCs/>
          <w:sz w:val="24"/>
        </w:rPr>
      </w:pPr>
    </w:p>
    <w:p>
      <w:pPr>
        <w:spacing w:line="400" w:lineRule="exact"/>
        <w:ind w:firstLine="480"/>
        <w:rPr>
          <w:iCs/>
          <w:sz w:val="24"/>
        </w:rPr>
      </w:pPr>
    </w:p>
    <w:p>
      <w:pPr>
        <w:spacing w:line="400" w:lineRule="exact"/>
        <w:ind w:firstLine="480"/>
        <w:rPr>
          <w:iCs/>
          <w:sz w:val="24"/>
        </w:rPr>
      </w:pPr>
    </w:p>
    <w:p>
      <w:pPr>
        <w:spacing w:line="400" w:lineRule="exact"/>
        <w:ind w:firstLine="480"/>
        <w:rPr>
          <w:iCs/>
          <w:sz w:val="24"/>
        </w:rPr>
      </w:pPr>
    </w:p>
    <w:p>
      <w:pPr>
        <w:spacing w:line="400" w:lineRule="exact"/>
        <w:ind w:firstLine="480"/>
        <w:rPr>
          <w:iCs/>
          <w:sz w:val="24"/>
        </w:rPr>
      </w:pPr>
    </w:p>
    <w:p>
      <w:pPr>
        <w:spacing w:line="400" w:lineRule="exact"/>
        <w:ind w:firstLine="480"/>
        <w:rPr>
          <w:iCs/>
          <w:sz w:val="24"/>
        </w:rPr>
      </w:pPr>
    </w:p>
    <w:p>
      <w:pPr>
        <w:spacing w:line="400" w:lineRule="exact"/>
        <w:ind w:firstLine="480"/>
        <w:rPr>
          <w:iCs/>
          <w:sz w:val="24"/>
        </w:rPr>
      </w:pPr>
    </w:p>
    <w:p>
      <w:pPr>
        <w:spacing w:line="400" w:lineRule="exact"/>
        <w:ind w:firstLine="480"/>
        <w:rPr>
          <w:sz w:val="24"/>
        </w:rPr>
      </w:pPr>
    </w:p>
    <w:p>
      <w:pPr>
        <w:spacing w:line="400" w:lineRule="exact"/>
        <w:ind w:firstLine="480"/>
        <w:rPr>
          <w:sz w:val="24"/>
        </w:rPr>
      </w:pPr>
    </w:p>
    <w:p>
      <w:pPr>
        <w:spacing w:line="400" w:lineRule="exact"/>
        <w:ind w:firstLine="480"/>
        <w:rPr>
          <w:sz w:val="24"/>
        </w:rPr>
      </w:pPr>
      <w:r>
        <w:rPr>
          <w:rFonts w:hint="eastAsia"/>
        </w:rPr>
        <mc:AlternateContent>
          <mc:Choice Requires="wps">
            <w:drawing>
              <wp:anchor distT="0" distB="0" distL="114300" distR="114300" simplePos="0" relativeHeight="251679744" behindDoc="0" locked="0" layoutInCell="1" allowOverlap="1">
                <wp:simplePos x="0" y="0"/>
                <wp:positionH relativeFrom="column">
                  <wp:posOffset>1637665</wp:posOffset>
                </wp:positionH>
                <wp:positionV relativeFrom="paragraph">
                  <wp:posOffset>6350</wp:posOffset>
                </wp:positionV>
                <wp:extent cx="2895600" cy="266700"/>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2895600" cy="266700"/>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13</w:t>
                            </w:r>
                            <w:r>
                              <w:rPr>
                                <w:color w:val="7F7F7F" w:themeColor="background1" w:themeShade="80"/>
                                <w:szCs w:val="21"/>
                              </w:rPr>
                              <w:t xml:space="preserve"> </w:t>
                            </w:r>
                            <w:r>
                              <w:rPr>
                                <w:rFonts w:hint="eastAsia"/>
                                <w:color w:val="7F7F7F" w:themeColor="background1" w:themeShade="80"/>
                                <w:szCs w:val="21"/>
                              </w:rPr>
                              <w:t>载流圆线圈磁场在轴向上的分布</w:t>
                            </w:r>
                            <w:r>
                              <w:rPr>
                                <w:color w:val="7F7F7F" w:themeColor="background1" w:themeShade="80"/>
                                <w:szCs w:val="21"/>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8.95pt;margin-top:0.5pt;height:21pt;width:228pt;z-index:251679744;mso-width-relative:page;mso-height-relative:page;" filled="f" stroked="f" coordsize="21600,21600" o:gfxdata="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Z9gFEtgAAAAIAQAADwAAAAAAAAABACAAAAAiAAAAZHJz&#10;L2Rvd25yZXYueG1sUEsBAhQAFAAAAAgAh07iQAUelVc9AgAAaAQAAA4AAAAAAAAAAQAgAAAAJwEA&#10;AGRycy9lMm9Eb2MueG1sUEsFBgAAAAAGAAYAWQEAANYFA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13</w:t>
                      </w:r>
                      <w:r>
                        <w:rPr>
                          <w:color w:val="7F7F7F" w:themeColor="background1" w:themeShade="80"/>
                          <w:szCs w:val="21"/>
                        </w:rPr>
                        <w:t xml:space="preserve"> </w:t>
                      </w:r>
                      <w:r>
                        <w:rPr>
                          <w:rFonts w:hint="eastAsia"/>
                          <w:color w:val="7F7F7F" w:themeColor="background1" w:themeShade="80"/>
                          <w:szCs w:val="21"/>
                        </w:rPr>
                        <w:t>载流圆线圈磁场在轴向上的分布</w:t>
                      </w:r>
                      <w:r>
                        <w:rPr>
                          <w:color w:val="7F7F7F" w:themeColor="background1" w:themeShade="80"/>
                          <w:szCs w:val="21"/>
                        </w:rPr>
                        <w:t xml:space="preserve"> </w:t>
                      </w:r>
                    </w:p>
                  </w:txbxContent>
                </v:textbox>
              </v:shape>
            </w:pict>
          </mc:Fallback>
        </mc:AlternateContent>
      </w:r>
    </w:p>
    <w:p>
      <w:pPr>
        <w:pStyle w:val="20"/>
        <w:numPr>
          <w:ilvl w:val="0"/>
          <w:numId w:val="4"/>
        </w:numPr>
        <w:spacing w:line="400" w:lineRule="exact"/>
        <w:ind w:firstLineChars="0"/>
        <w:outlineLvl w:val="2"/>
        <w:rPr>
          <w:b/>
          <w:iCs/>
          <w:sz w:val="24"/>
        </w:rPr>
      </w:pPr>
      <w:r>
        <w:rPr>
          <w:rFonts w:hint="eastAsia"/>
          <w:b/>
          <w:iCs/>
          <w:sz w:val="24"/>
        </w:rPr>
        <w:t>亥姆霍兹线圈的磁场</w:t>
      </w:r>
    </w:p>
    <w:p>
      <w:pPr>
        <w:spacing w:line="400" w:lineRule="exact"/>
        <w:ind w:firstLine="480"/>
        <w:rPr>
          <w:iCs/>
          <w:sz w:val="24"/>
        </w:rPr>
      </w:pPr>
      <w:r>
        <w:rPr>
          <w:rFonts w:hint="eastAsia"/>
          <w:iCs/>
          <w:sz w:val="24"/>
        </w:rPr>
        <w:t>亥姆霍兹线圈为两个彼此平行且共轴的相同线圈，它们之间的线圈距离等于线圈半径，且线圈上通了相同方向的电流</w:t>
      </w:r>
      <m:oMath>
        <m:r>
          <m:rPr/>
          <w:rPr>
            <w:rFonts w:ascii="Cambria Math" w:hAnsi="Cambria Math"/>
            <w:sz w:val="24"/>
          </w:rPr>
          <m:t>I</m:t>
        </m:r>
      </m:oMath>
      <w:r>
        <w:rPr>
          <w:rFonts w:hint="eastAsia"/>
          <w:iCs/>
          <w:sz w:val="24"/>
        </w:rPr>
        <w:t>。其特点是能在其公共轴线中点附近产生一段强度不变的均匀磁场区。</w:t>
      </w:r>
    </w:p>
    <w:p>
      <w:pPr>
        <w:spacing w:line="400" w:lineRule="exact"/>
        <w:ind w:firstLine="480"/>
        <w:rPr>
          <w:sz w:val="24"/>
        </w:rPr>
      </w:pPr>
      <w:r>
        <w:rPr>
          <w:rFonts w:hint="eastAsia"/>
          <w:sz w:val="24"/>
        </w:rPr>
        <w:t>设</w:t>
      </w:r>
      <m:oMath>
        <m:r>
          <m:rPr/>
          <w:rPr>
            <w:rFonts w:hint="eastAsia" w:ascii="Cambria Math" w:hAnsi="Cambria Math"/>
            <w:sz w:val="24"/>
          </w:rPr>
          <m:t>z</m:t>
        </m:r>
      </m:oMath>
      <w:r>
        <w:rPr>
          <w:rFonts w:hint="eastAsia"/>
          <w:sz w:val="24"/>
        </w:rPr>
        <w:t>为亥姆霍兹线圈中轴线上某点离中心点</w:t>
      </w:r>
      <m:oMath>
        <m:r>
          <m:rPr/>
          <w:rPr>
            <w:rFonts w:ascii="Cambria Math" w:hAnsi="Cambria Math"/>
            <w:sz w:val="24"/>
          </w:rPr>
          <m:t>O</m:t>
        </m:r>
      </m:oMath>
      <w:r>
        <w:rPr>
          <w:rFonts w:hint="eastAsia"/>
          <w:sz w:val="24"/>
        </w:rPr>
        <w:t>处的距离，则亥姆霍兹线圈轴线上任一点的磁感应强度为：</w:t>
      </w:r>
    </w:p>
    <w:p>
      <w:pPr>
        <w:ind w:firstLine="482"/>
        <w:rPr>
          <w:iCs/>
          <w:sz w:val="24"/>
        </w:rPr>
      </w:pPr>
      <m:oMathPara>
        <m:oMath>
          <m:r>
            <m:rPr/>
            <w:rPr>
              <w:rFonts w:ascii="Cambria Math" w:hAnsi="Cambria Math"/>
              <w:sz w:val="24"/>
            </w:rPr>
            <m:t>B=</m:t>
          </m:r>
          <m:f>
            <m:fPr>
              <m:ctrlPr>
                <w:rPr>
                  <w:rFonts w:ascii="Cambria Math" w:hAnsi="Cambria Math"/>
                  <w:i/>
                  <w:iCs/>
                  <w:sz w:val="24"/>
                </w:rPr>
              </m:ctrlPr>
            </m:fPr>
            <m:num>
              <m:r>
                <m:rPr/>
                <w:rPr>
                  <w:rFonts w:ascii="Cambria Math" w:hAnsi="Cambria Math"/>
                  <w:sz w:val="24"/>
                </w:rPr>
                <m:t>1</m:t>
              </m:r>
              <m:ctrlPr>
                <w:rPr>
                  <w:rFonts w:ascii="Cambria Math" w:hAnsi="Cambria Math"/>
                  <w:i/>
                  <w:iCs/>
                  <w:sz w:val="24"/>
                </w:rPr>
              </m:ctrlPr>
            </m:num>
            <m:den>
              <m:r>
                <m:rPr/>
                <w:rPr>
                  <w:rFonts w:ascii="Cambria Math" w:hAnsi="Cambria Math"/>
                  <w:sz w:val="24"/>
                </w:rPr>
                <m:t>2</m:t>
              </m:r>
              <m:ctrlPr>
                <w:rPr>
                  <w:rFonts w:ascii="Cambria Math" w:hAnsi="Cambria Math"/>
                  <w:i/>
                  <w:iCs/>
                  <w:sz w:val="24"/>
                </w:rPr>
              </m:ctrlPr>
            </m:den>
          </m:f>
          <m:sSub>
            <m:sSubPr>
              <m:ctrlPr>
                <w:rPr>
                  <w:rFonts w:ascii="Cambria Math" w:hAnsi="Cambria Math"/>
                  <w:i/>
                  <w:iCs/>
                  <w:sz w:val="24"/>
                </w:rPr>
              </m:ctrlPr>
            </m:sSubPr>
            <m:e>
              <m:r>
                <m:rPr/>
                <w:rPr>
                  <w:rFonts w:ascii="Cambria Math" w:hAnsi="Cambria Math"/>
                  <w:sz w:val="24"/>
                </w:rPr>
                <m:t>μ</m:t>
              </m:r>
              <m:ctrlPr>
                <w:rPr>
                  <w:rFonts w:ascii="Cambria Math" w:hAnsi="Cambria Math"/>
                  <w:i/>
                  <w:iCs/>
                  <w:sz w:val="24"/>
                </w:rPr>
              </m:ctrlPr>
            </m:e>
            <m:sub>
              <m:r>
                <m:rPr/>
                <w:rPr>
                  <w:rFonts w:ascii="Cambria Math" w:hAnsi="Cambria Math"/>
                  <w:sz w:val="24"/>
                </w:rPr>
                <m:t>0</m:t>
              </m:r>
              <m:ctrlPr>
                <w:rPr>
                  <w:rFonts w:ascii="Cambria Math" w:hAnsi="Cambria Math"/>
                  <w:i/>
                  <w:iCs/>
                  <w:sz w:val="24"/>
                </w:rPr>
              </m:ctrlPr>
            </m:sub>
          </m:sSub>
          <m:r>
            <m:rPr/>
            <w:rPr>
              <w:rFonts w:ascii="Cambria Math" w:hAnsi="Cambria Math"/>
              <w:sz w:val="24"/>
            </w:rPr>
            <m:t>NI</m:t>
          </m:r>
          <m:sSup>
            <m:sSupPr>
              <m:ctrlPr>
                <w:rPr>
                  <w:rFonts w:ascii="Cambria Math" w:hAnsi="Cambria Math"/>
                  <w:i/>
                  <w:iCs/>
                  <w:sz w:val="24"/>
                </w:rPr>
              </m:ctrlPr>
            </m:sSupPr>
            <m:e>
              <m:r>
                <m:rPr/>
                <w:rPr>
                  <w:rFonts w:ascii="Cambria Math" w:hAnsi="Cambria Math"/>
                  <w:sz w:val="24"/>
                </w:rPr>
                <m:t>R</m:t>
              </m:r>
              <m:ctrlPr>
                <w:rPr>
                  <w:rFonts w:ascii="Cambria Math" w:hAnsi="Cambria Math"/>
                  <w:i/>
                  <w:iCs/>
                  <w:sz w:val="24"/>
                </w:rPr>
              </m:ctrlPr>
            </m:e>
            <m:sup>
              <m:r>
                <m:rPr/>
                <w:rPr>
                  <w:rFonts w:ascii="Cambria Math" w:hAnsi="Cambria Math"/>
                  <w:sz w:val="24"/>
                </w:rPr>
                <m:t>2</m:t>
              </m:r>
              <m:ctrlPr>
                <w:rPr>
                  <w:rFonts w:ascii="Cambria Math" w:hAnsi="Cambria Math"/>
                  <w:i/>
                  <w:iCs/>
                  <w:sz w:val="24"/>
                </w:rPr>
              </m:ctrlPr>
            </m:sup>
          </m:sSup>
          <m:d>
            <m:dPr>
              <m:begChr m:val="{"/>
              <m:endChr m:val="}"/>
              <m:ctrlPr>
                <w:rPr>
                  <w:rFonts w:ascii="Cambria Math" w:hAnsi="Cambria Math"/>
                  <w:i/>
                  <w:iCs/>
                  <w:sz w:val="24"/>
                </w:rPr>
              </m:ctrlPr>
            </m:dPr>
            <m:e>
              <m:sSup>
                <m:sSupPr>
                  <m:ctrlPr>
                    <w:rPr>
                      <w:rFonts w:ascii="Cambria Math" w:hAnsi="Cambria Math"/>
                      <w:i/>
                      <w:iCs/>
                      <w:sz w:val="24"/>
                    </w:rPr>
                  </m:ctrlPr>
                </m:sSupPr>
                <m:e>
                  <m:r>
                    <m:rPr/>
                    <w:rPr>
                      <w:rFonts w:ascii="Cambria Math" w:hAnsi="Cambria Math"/>
                      <w:sz w:val="24"/>
                    </w:rPr>
                    <m:t>[</m:t>
                  </m:r>
                  <m:sSup>
                    <m:sSupPr>
                      <m:ctrlPr>
                        <w:rPr>
                          <w:rFonts w:ascii="Cambria Math" w:hAnsi="Cambria Math"/>
                          <w:i/>
                          <w:iCs/>
                          <w:sz w:val="24"/>
                        </w:rPr>
                      </m:ctrlPr>
                    </m:sSupPr>
                    <m:e>
                      <m:r>
                        <m:rPr/>
                        <w:rPr>
                          <w:rFonts w:ascii="Cambria Math" w:hAnsi="Cambria Math"/>
                          <w:sz w:val="24"/>
                        </w:rPr>
                        <m:t>R</m:t>
                      </m:r>
                      <m:ctrlPr>
                        <w:rPr>
                          <w:rFonts w:ascii="Cambria Math" w:hAnsi="Cambria Math"/>
                          <w:i/>
                          <w:iCs/>
                          <w:sz w:val="24"/>
                        </w:rPr>
                      </m:ctrlPr>
                    </m:e>
                    <m:sup>
                      <m:r>
                        <m:rPr/>
                        <w:rPr>
                          <w:rFonts w:ascii="Cambria Math" w:hAnsi="Cambria Math"/>
                          <w:sz w:val="24"/>
                        </w:rPr>
                        <m:t>2</m:t>
                      </m:r>
                      <m:ctrlPr>
                        <w:rPr>
                          <w:rFonts w:ascii="Cambria Math" w:hAnsi="Cambria Math"/>
                          <w:i/>
                          <w:iCs/>
                          <w:sz w:val="24"/>
                        </w:rPr>
                      </m:ctrlPr>
                    </m:sup>
                  </m:sSup>
                  <m:r>
                    <m:rPr/>
                    <w:rPr>
                      <w:rFonts w:ascii="Cambria Math" w:hAnsi="Cambria Math"/>
                      <w:sz w:val="24"/>
                    </w:rPr>
                    <m:t>+</m:t>
                  </m:r>
                  <m:sSup>
                    <m:sSupPr>
                      <m:ctrlPr>
                        <w:rPr>
                          <w:rFonts w:ascii="Cambria Math" w:hAnsi="Cambria Math"/>
                          <w:i/>
                          <w:iCs/>
                          <w:sz w:val="24"/>
                        </w:rPr>
                      </m:ctrlPr>
                    </m:sSupPr>
                    <m:e>
                      <m:r>
                        <m:rPr/>
                        <w:rPr>
                          <w:rFonts w:ascii="Cambria Math" w:hAnsi="Cambria Math"/>
                          <w:sz w:val="24"/>
                        </w:rPr>
                        <m:t>(</m:t>
                      </m:r>
                      <m:f>
                        <m:fPr>
                          <m:ctrlPr>
                            <w:rPr>
                              <w:rFonts w:ascii="Cambria Math" w:hAnsi="Cambria Math"/>
                              <w:i/>
                              <w:iCs/>
                              <w:sz w:val="24"/>
                            </w:rPr>
                          </m:ctrlPr>
                        </m:fPr>
                        <m:num>
                          <m:r>
                            <m:rPr/>
                            <w:rPr>
                              <w:rFonts w:ascii="Cambria Math" w:hAnsi="Cambria Math"/>
                              <w:sz w:val="24"/>
                            </w:rPr>
                            <m:t>R</m:t>
                          </m:r>
                          <m:ctrlPr>
                            <w:rPr>
                              <w:rFonts w:ascii="Cambria Math" w:hAnsi="Cambria Math"/>
                              <w:i/>
                              <w:iCs/>
                              <w:sz w:val="24"/>
                            </w:rPr>
                          </m:ctrlPr>
                        </m:num>
                        <m:den>
                          <m:r>
                            <m:rPr/>
                            <w:rPr>
                              <w:rFonts w:ascii="Cambria Math" w:hAnsi="Cambria Math"/>
                              <w:sz w:val="24"/>
                            </w:rPr>
                            <m:t>2</m:t>
                          </m:r>
                          <m:ctrlPr>
                            <w:rPr>
                              <w:rFonts w:ascii="Cambria Math" w:hAnsi="Cambria Math"/>
                              <w:i/>
                              <w:iCs/>
                              <w:sz w:val="24"/>
                            </w:rPr>
                          </m:ctrlPr>
                        </m:den>
                      </m:f>
                      <m:r>
                        <m:rPr/>
                        <w:rPr>
                          <w:rFonts w:ascii="Cambria Math" w:hAnsi="Cambria Math"/>
                          <w:sz w:val="24"/>
                        </w:rPr>
                        <m:t>+z)</m:t>
                      </m:r>
                      <m:ctrlPr>
                        <w:rPr>
                          <w:rFonts w:ascii="Cambria Math" w:hAnsi="Cambria Math"/>
                          <w:i/>
                          <w:iCs/>
                          <w:sz w:val="24"/>
                        </w:rPr>
                      </m:ctrlPr>
                    </m:e>
                    <m:sup>
                      <m:r>
                        <m:rPr/>
                        <w:rPr>
                          <w:rFonts w:ascii="Cambria Math" w:hAnsi="Cambria Math"/>
                          <w:sz w:val="24"/>
                        </w:rPr>
                        <m:t>2</m:t>
                      </m:r>
                      <m:ctrlPr>
                        <w:rPr>
                          <w:rFonts w:ascii="Cambria Math" w:hAnsi="Cambria Math"/>
                          <w:i/>
                          <w:iCs/>
                          <w:sz w:val="24"/>
                        </w:rPr>
                      </m:ctrlPr>
                    </m:sup>
                  </m:sSup>
                  <m:r>
                    <m:rPr/>
                    <w:rPr>
                      <w:rFonts w:ascii="Cambria Math" w:hAnsi="Cambria Math"/>
                      <w:sz w:val="24"/>
                    </w:rPr>
                    <m:t>]</m:t>
                  </m:r>
                  <m:ctrlPr>
                    <w:rPr>
                      <w:rFonts w:ascii="Cambria Math" w:hAnsi="Cambria Math"/>
                      <w:i/>
                      <w:iCs/>
                      <w:sz w:val="24"/>
                    </w:rPr>
                  </m:ctrlPr>
                </m:e>
                <m:sup>
                  <m:r>
                    <m:rPr/>
                    <w:rPr>
                      <w:rFonts w:ascii="Cambria Math" w:hAnsi="Cambria Math"/>
                      <w:sz w:val="24"/>
                    </w:rPr>
                    <m:t>−</m:t>
                  </m:r>
                  <m:f>
                    <m:fPr>
                      <m:type m:val="skw"/>
                      <m:ctrlPr>
                        <w:rPr>
                          <w:rFonts w:ascii="Cambria Math" w:hAnsi="Cambria Math"/>
                          <w:i/>
                          <w:iCs/>
                          <w:sz w:val="24"/>
                        </w:rPr>
                      </m:ctrlPr>
                    </m:fPr>
                    <m:num>
                      <m:r>
                        <m:rPr/>
                        <w:rPr>
                          <w:rFonts w:ascii="Cambria Math" w:hAnsi="Cambria Math"/>
                          <w:sz w:val="24"/>
                        </w:rPr>
                        <m:t>1</m:t>
                      </m:r>
                      <m:ctrlPr>
                        <w:rPr>
                          <w:rFonts w:ascii="Cambria Math" w:hAnsi="Cambria Math"/>
                          <w:i/>
                          <w:iCs/>
                          <w:sz w:val="24"/>
                        </w:rPr>
                      </m:ctrlPr>
                    </m:num>
                    <m:den>
                      <m:r>
                        <m:rPr/>
                        <w:rPr>
                          <w:rFonts w:ascii="Cambria Math" w:hAnsi="Cambria Math"/>
                          <w:sz w:val="24"/>
                        </w:rPr>
                        <m:t>2</m:t>
                      </m:r>
                      <m:ctrlPr>
                        <w:rPr>
                          <w:rFonts w:ascii="Cambria Math" w:hAnsi="Cambria Math"/>
                          <w:i/>
                          <w:iCs/>
                          <w:sz w:val="24"/>
                        </w:rPr>
                      </m:ctrlPr>
                    </m:den>
                  </m:f>
                  <m:ctrlPr>
                    <w:rPr>
                      <w:rFonts w:ascii="Cambria Math" w:hAnsi="Cambria Math"/>
                      <w:i/>
                      <w:iCs/>
                      <w:sz w:val="24"/>
                    </w:rPr>
                  </m:ctrlPr>
                </m:sup>
              </m:sSup>
              <m:r>
                <m:rPr/>
                <w:rPr>
                  <w:rFonts w:ascii="Cambria Math" w:hAnsi="Cambria Math"/>
                  <w:sz w:val="24"/>
                </w:rPr>
                <m:t>+</m:t>
              </m:r>
              <m:sSup>
                <m:sSupPr>
                  <m:ctrlPr>
                    <w:rPr>
                      <w:rFonts w:ascii="Cambria Math" w:hAnsi="Cambria Math"/>
                      <w:i/>
                      <w:iCs/>
                      <w:sz w:val="24"/>
                    </w:rPr>
                  </m:ctrlPr>
                </m:sSupPr>
                <m:e>
                  <m:r>
                    <m:rPr/>
                    <w:rPr>
                      <w:rFonts w:ascii="Cambria Math" w:hAnsi="Cambria Math"/>
                      <w:sz w:val="24"/>
                    </w:rPr>
                    <m:t>[</m:t>
                  </m:r>
                  <m:sSup>
                    <m:sSupPr>
                      <m:ctrlPr>
                        <w:rPr>
                          <w:rFonts w:ascii="Cambria Math" w:hAnsi="Cambria Math"/>
                          <w:i/>
                          <w:iCs/>
                          <w:sz w:val="24"/>
                        </w:rPr>
                      </m:ctrlPr>
                    </m:sSupPr>
                    <m:e>
                      <m:r>
                        <m:rPr/>
                        <w:rPr>
                          <w:rFonts w:ascii="Cambria Math" w:hAnsi="Cambria Math"/>
                          <w:sz w:val="24"/>
                        </w:rPr>
                        <m:t>R</m:t>
                      </m:r>
                      <m:ctrlPr>
                        <w:rPr>
                          <w:rFonts w:ascii="Cambria Math" w:hAnsi="Cambria Math"/>
                          <w:i/>
                          <w:iCs/>
                          <w:sz w:val="24"/>
                        </w:rPr>
                      </m:ctrlPr>
                    </m:e>
                    <m:sup>
                      <m:r>
                        <m:rPr/>
                        <w:rPr>
                          <w:rFonts w:ascii="Cambria Math" w:hAnsi="Cambria Math"/>
                          <w:sz w:val="24"/>
                        </w:rPr>
                        <m:t>2</m:t>
                      </m:r>
                      <m:ctrlPr>
                        <w:rPr>
                          <w:rFonts w:ascii="Cambria Math" w:hAnsi="Cambria Math"/>
                          <w:i/>
                          <w:iCs/>
                          <w:sz w:val="24"/>
                        </w:rPr>
                      </m:ctrlPr>
                    </m:sup>
                  </m:sSup>
                  <m:r>
                    <m:rPr/>
                    <w:rPr>
                      <w:rFonts w:ascii="Cambria Math" w:hAnsi="Cambria Math"/>
                      <w:sz w:val="24"/>
                    </w:rPr>
                    <m:t>+</m:t>
                  </m:r>
                  <m:sSup>
                    <m:sSupPr>
                      <m:ctrlPr>
                        <w:rPr>
                          <w:rFonts w:ascii="Cambria Math" w:hAnsi="Cambria Math"/>
                          <w:i/>
                          <w:iCs/>
                          <w:sz w:val="24"/>
                        </w:rPr>
                      </m:ctrlPr>
                    </m:sSupPr>
                    <m:e>
                      <m:r>
                        <m:rPr/>
                        <w:rPr>
                          <w:rFonts w:ascii="Cambria Math" w:hAnsi="Cambria Math"/>
                          <w:sz w:val="24"/>
                        </w:rPr>
                        <m:t>(</m:t>
                      </m:r>
                      <m:f>
                        <m:fPr>
                          <m:ctrlPr>
                            <w:rPr>
                              <w:rFonts w:ascii="Cambria Math" w:hAnsi="Cambria Math"/>
                              <w:i/>
                              <w:iCs/>
                              <w:sz w:val="24"/>
                            </w:rPr>
                          </m:ctrlPr>
                        </m:fPr>
                        <m:num>
                          <m:r>
                            <m:rPr/>
                            <w:rPr>
                              <w:rFonts w:ascii="Cambria Math" w:hAnsi="Cambria Math"/>
                              <w:sz w:val="24"/>
                            </w:rPr>
                            <m:t>R</m:t>
                          </m:r>
                          <m:ctrlPr>
                            <w:rPr>
                              <w:rFonts w:ascii="Cambria Math" w:hAnsi="Cambria Math"/>
                              <w:i/>
                              <w:iCs/>
                              <w:sz w:val="24"/>
                            </w:rPr>
                          </m:ctrlPr>
                        </m:num>
                        <m:den>
                          <m:r>
                            <m:rPr/>
                            <w:rPr>
                              <w:rFonts w:ascii="Cambria Math" w:hAnsi="Cambria Math"/>
                              <w:sz w:val="24"/>
                            </w:rPr>
                            <m:t>2</m:t>
                          </m:r>
                          <m:ctrlPr>
                            <w:rPr>
                              <w:rFonts w:ascii="Cambria Math" w:hAnsi="Cambria Math"/>
                              <w:i/>
                              <w:iCs/>
                              <w:sz w:val="24"/>
                            </w:rPr>
                          </m:ctrlPr>
                        </m:den>
                      </m:f>
                      <m:r>
                        <m:rPr/>
                        <w:rPr>
                          <w:rFonts w:ascii="Cambria Math" w:hAnsi="Cambria Math"/>
                          <w:sz w:val="24"/>
                        </w:rPr>
                        <m:t>−z)</m:t>
                      </m:r>
                      <m:ctrlPr>
                        <w:rPr>
                          <w:rFonts w:ascii="Cambria Math" w:hAnsi="Cambria Math"/>
                          <w:i/>
                          <w:iCs/>
                          <w:sz w:val="24"/>
                        </w:rPr>
                      </m:ctrlPr>
                    </m:e>
                    <m:sup>
                      <m:r>
                        <m:rPr/>
                        <w:rPr>
                          <w:rFonts w:ascii="Cambria Math" w:hAnsi="Cambria Math"/>
                          <w:sz w:val="24"/>
                        </w:rPr>
                        <m:t>2</m:t>
                      </m:r>
                      <m:ctrlPr>
                        <w:rPr>
                          <w:rFonts w:ascii="Cambria Math" w:hAnsi="Cambria Math"/>
                          <w:i/>
                          <w:iCs/>
                          <w:sz w:val="24"/>
                        </w:rPr>
                      </m:ctrlPr>
                    </m:sup>
                  </m:sSup>
                  <m:r>
                    <m:rPr/>
                    <w:rPr>
                      <w:rFonts w:ascii="Cambria Math" w:hAnsi="Cambria Math"/>
                      <w:sz w:val="24"/>
                    </w:rPr>
                    <m:t>]</m:t>
                  </m:r>
                  <m:ctrlPr>
                    <w:rPr>
                      <w:rFonts w:ascii="Cambria Math" w:hAnsi="Cambria Math"/>
                      <w:i/>
                      <w:iCs/>
                      <w:sz w:val="24"/>
                    </w:rPr>
                  </m:ctrlPr>
                </m:e>
                <m:sup>
                  <m:r>
                    <m:rPr/>
                    <w:rPr>
                      <w:rFonts w:ascii="Cambria Math" w:hAnsi="Cambria Math"/>
                      <w:sz w:val="24"/>
                    </w:rPr>
                    <m:t>−</m:t>
                  </m:r>
                  <m:f>
                    <m:fPr>
                      <m:type m:val="skw"/>
                      <m:ctrlPr>
                        <w:rPr>
                          <w:rFonts w:ascii="Cambria Math" w:hAnsi="Cambria Math"/>
                          <w:i/>
                          <w:iCs/>
                          <w:sz w:val="24"/>
                        </w:rPr>
                      </m:ctrlPr>
                    </m:fPr>
                    <m:num>
                      <m:r>
                        <m:rPr/>
                        <w:rPr>
                          <w:rFonts w:ascii="Cambria Math" w:hAnsi="Cambria Math"/>
                          <w:sz w:val="24"/>
                        </w:rPr>
                        <m:t>1</m:t>
                      </m:r>
                      <m:ctrlPr>
                        <w:rPr>
                          <w:rFonts w:ascii="Cambria Math" w:hAnsi="Cambria Math"/>
                          <w:i/>
                          <w:iCs/>
                          <w:sz w:val="24"/>
                        </w:rPr>
                      </m:ctrlPr>
                    </m:num>
                    <m:den>
                      <m:r>
                        <m:rPr/>
                        <w:rPr>
                          <w:rFonts w:ascii="Cambria Math" w:hAnsi="Cambria Math"/>
                          <w:sz w:val="24"/>
                        </w:rPr>
                        <m:t>2</m:t>
                      </m:r>
                      <m:ctrlPr>
                        <w:rPr>
                          <w:rFonts w:ascii="Cambria Math" w:hAnsi="Cambria Math"/>
                          <w:i/>
                          <w:iCs/>
                          <w:sz w:val="24"/>
                        </w:rPr>
                      </m:ctrlPr>
                    </m:den>
                  </m:f>
                  <m:ctrlPr>
                    <w:rPr>
                      <w:rFonts w:ascii="Cambria Math" w:hAnsi="Cambria Math"/>
                      <w:i/>
                      <w:iCs/>
                      <w:sz w:val="24"/>
                    </w:rPr>
                  </m:ctrlPr>
                </m:sup>
              </m:sSup>
              <m:ctrlPr>
                <w:rPr>
                  <w:rFonts w:ascii="Cambria Math" w:hAnsi="Cambria Math"/>
                  <w:i/>
                  <w:iCs/>
                  <w:sz w:val="24"/>
                </w:rPr>
              </m:ctrlPr>
            </m:e>
          </m:d>
        </m:oMath>
      </m:oMathPara>
    </w:p>
    <w:p>
      <w:pPr>
        <w:spacing w:line="400" w:lineRule="exact"/>
        <w:ind w:firstLine="480"/>
        <w:rPr>
          <w:iCs/>
          <w:sz w:val="24"/>
        </w:rPr>
      </w:pPr>
      <w:r>
        <w:rPr>
          <w:rFonts w:hint="eastAsia"/>
          <w:iCs/>
          <w:sz w:val="24"/>
        </w:rPr>
        <w:t>其中，</w:t>
      </w:r>
      <m:oMath>
        <m:sSub>
          <m:sSubPr>
            <m:ctrlPr>
              <w:rPr>
                <w:rFonts w:ascii="Cambria Math" w:hAnsi="Cambria Math"/>
                <w:i/>
                <w:iCs/>
                <w:sz w:val="24"/>
              </w:rPr>
            </m:ctrlPr>
          </m:sSubPr>
          <m:e>
            <m:r>
              <m:rPr/>
              <w:rPr>
                <w:rFonts w:ascii="Cambria Math" w:hAnsi="Cambria Math"/>
                <w:sz w:val="24"/>
              </w:rPr>
              <m:t>μ</m:t>
            </m:r>
            <m:ctrlPr>
              <w:rPr>
                <w:rFonts w:ascii="Cambria Math" w:hAnsi="Cambria Math"/>
                <w:i/>
                <w:iCs/>
                <w:sz w:val="24"/>
              </w:rPr>
            </m:ctrlPr>
          </m:e>
          <m:sub>
            <m:r>
              <m:rPr/>
              <w:rPr>
                <w:rFonts w:ascii="Cambria Math" w:hAnsi="Cambria Math"/>
                <w:sz w:val="24"/>
              </w:rPr>
              <m:t>0</m:t>
            </m:r>
            <m:ctrlPr>
              <w:rPr>
                <w:rFonts w:ascii="Cambria Math" w:hAnsi="Cambria Math"/>
                <w:i/>
                <w:iCs/>
                <w:sz w:val="24"/>
              </w:rPr>
            </m:ctrlPr>
          </m:sub>
        </m:sSub>
        <m:r>
          <m:rPr/>
          <w:rPr>
            <w:rFonts w:hint="eastAsia" w:ascii="Cambria Math" w:hAnsi="Cambria Math"/>
            <w:sz w:val="24"/>
          </w:rPr>
          <m:t>=</m:t>
        </m:r>
        <m:r>
          <m:rPr/>
          <w:rPr>
            <w:rFonts w:ascii="Cambria Math" w:hAnsi="Cambria Math"/>
            <w:sz w:val="24"/>
          </w:rPr>
          <m:t>4π×</m:t>
        </m:r>
        <m:sSup>
          <m:sSupPr>
            <m:ctrlPr>
              <w:rPr>
                <w:rFonts w:ascii="Cambria Math" w:hAnsi="Cambria Math"/>
                <w:i/>
                <w:iCs/>
                <w:sz w:val="24"/>
              </w:rPr>
            </m:ctrlPr>
          </m:sSupPr>
          <m:e>
            <m:r>
              <m:rPr/>
              <w:rPr>
                <w:rFonts w:ascii="Cambria Math" w:hAnsi="Cambria Math"/>
                <w:sz w:val="24"/>
              </w:rPr>
              <m:t>10</m:t>
            </m:r>
            <m:ctrlPr>
              <w:rPr>
                <w:rFonts w:ascii="Cambria Math" w:hAnsi="Cambria Math"/>
                <w:i/>
                <w:iCs/>
                <w:sz w:val="24"/>
              </w:rPr>
            </m:ctrlPr>
          </m:e>
          <m:sup>
            <m:r>
              <m:rPr/>
              <w:rPr>
                <w:rFonts w:hint="eastAsia" w:ascii="微软雅黑" w:hAnsi="微软雅黑" w:eastAsia="微软雅黑" w:cs="微软雅黑"/>
                <w:sz w:val="24"/>
              </w:rPr>
              <m:t>−</m:t>
            </m:r>
            <m:r>
              <m:rPr/>
              <w:rPr>
                <w:rFonts w:ascii="Cambria Math" w:hAnsi="Cambria Math"/>
                <w:sz w:val="24"/>
              </w:rPr>
              <m:t>7</m:t>
            </m:r>
            <m:ctrlPr>
              <w:rPr>
                <w:rFonts w:ascii="Cambria Math" w:hAnsi="Cambria Math"/>
                <w:i/>
                <w:iCs/>
                <w:sz w:val="24"/>
              </w:rPr>
            </m:ctrlPr>
          </m:sup>
        </m:sSup>
        <m:f>
          <m:fPr>
            <m:type m:val="lin"/>
            <m:ctrlPr>
              <w:rPr>
                <w:rFonts w:ascii="Cambria Math" w:hAnsi="Cambria Math"/>
                <w:i/>
                <w:iCs/>
                <w:sz w:val="24"/>
              </w:rPr>
            </m:ctrlPr>
          </m:fPr>
          <m:num>
            <m:r>
              <m:rPr/>
              <w:rPr>
                <w:rFonts w:ascii="Cambria Math" w:hAnsi="Cambria Math"/>
                <w:sz w:val="24"/>
              </w:rPr>
              <m:t>H</m:t>
            </m:r>
            <m:ctrlPr>
              <w:rPr>
                <w:rFonts w:ascii="Cambria Math" w:hAnsi="Cambria Math"/>
                <w:i/>
                <w:iCs/>
                <w:sz w:val="24"/>
              </w:rPr>
            </m:ctrlPr>
          </m:num>
          <m:den>
            <m:r>
              <m:rPr/>
              <w:rPr>
                <w:rFonts w:hint="eastAsia" w:ascii="Cambria Math" w:hAnsi="Cambria Math"/>
                <w:sz w:val="24"/>
              </w:rPr>
              <m:t>m</m:t>
            </m:r>
            <m:ctrlPr>
              <w:rPr>
                <w:rFonts w:ascii="Cambria Math" w:hAnsi="Cambria Math"/>
                <w:i/>
                <w:iCs/>
                <w:sz w:val="24"/>
              </w:rPr>
            </m:ctrlPr>
          </m:den>
        </m:f>
      </m:oMath>
      <w:r>
        <w:rPr>
          <w:rFonts w:hint="eastAsia"/>
          <w:iCs/>
          <w:sz w:val="24"/>
        </w:rPr>
        <w:t>，在亥姆霍兹线圈轴线上中心</w:t>
      </w:r>
      <m:oMath>
        <m:r>
          <m:rPr/>
          <w:rPr>
            <w:rFonts w:ascii="Cambria Math" w:hAnsi="Cambria Math"/>
            <w:sz w:val="24"/>
          </w:rPr>
          <m:t>O</m:t>
        </m:r>
      </m:oMath>
      <w:r>
        <w:rPr>
          <w:rFonts w:hint="eastAsia"/>
          <w:iCs/>
          <w:sz w:val="24"/>
        </w:rPr>
        <w:t>处（</w:t>
      </w:r>
      <m:oMath>
        <m:r>
          <m:rPr/>
          <w:rPr>
            <w:rFonts w:hint="eastAsia" w:ascii="Cambria Math" w:hAnsi="Cambria Math"/>
            <w:sz w:val="24"/>
          </w:rPr>
          <m:t>z=</m:t>
        </m:r>
        <m:r>
          <m:rPr/>
          <w:rPr>
            <w:rFonts w:ascii="Cambria Math" w:hAnsi="Cambria Math"/>
            <w:sz w:val="24"/>
          </w:rPr>
          <m:t>0</m:t>
        </m:r>
      </m:oMath>
      <w:r>
        <w:rPr>
          <w:rFonts w:hint="eastAsia"/>
          <w:iCs/>
          <w:sz w:val="24"/>
        </w:rPr>
        <w:t>）磁感应强度为：</w:t>
      </w:r>
    </w:p>
    <w:p>
      <w:pPr>
        <w:ind w:firstLine="482"/>
        <w:rPr>
          <w:iCs/>
          <w:sz w:val="24"/>
        </w:rPr>
      </w:pPr>
      <m:oMathPara>
        <m:oMath>
          <m:r>
            <m:rPr/>
            <w:rPr>
              <w:rFonts w:ascii="Cambria Math" w:hAnsi="Cambria Math"/>
              <w:sz w:val="24"/>
            </w:rPr>
            <m:t>B=</m:t>
          </m:r>
          <m:f>
            <m:fPr>
              <m:ctrlPr>
                <w:rPr>
                  <w:rFonts w:ascii="Cambria Math" w:hAnsi="Cambria Math"/>
                  <w:i/>
                  <w:iCs/>
                  <w:sz w:val="24"/>
                </w:rPr>
              </m:ctrlPr>
            </m:fPr>
            <m:num>
              <m:sSub>
                <m:sSubPr>
                  <m:ctrlPr>
                    <w:rPr>
                      <w:rFonts w:ascii="Cambria Math" w:hAnsi="Cambria Math"/>
                      <w:i/>
                      <w:iCs/>
                      <w:sz w:val="24"/>
                    </w:rPr>
                  </m:ctrlPr>
                </m:sSubPr>
                <m:e>
                  <m:r>
                    <m:rPr/>
                    <w:rPr>
                      <w:rFonts w:ascii="Cambria Math" w:hAnsi="Cambria Math"/>
                      <w:sz w:val="24"/>
                    </w:rPr>
                    <m:t>μ</m:t>
                  </m:r>
                  <m:ctrlPr>
                    <w:rPr>
                      <w:rFonts w:ascii="Cambria Math" w:hAnsi="Cambria Math"/>
                      <w:i/>
                      <w:iCs/>
                      <w:sz w:val="24"/>
                    </w:rPr>
                  </m:ctrlPr>
                </m:e>
                <m:sub>
                  <m:r>
                    <m:rPr/>
                    <w:rPr>
                      <w:rFonts w:ascii="Cambria Math" w:hAnsi="Cambria Math"/>
                      <w:sz w:val="24"/>
                    </w:rPr>
                    <m:t>0</m:t>
                  </m:r>
                  <m:ctrlPr>
                    <w:rPr>
                      <w:rFonts w:ascii="Cambria Math" w:hAnsi="Cambria Math"/>
                      <w:i/>
                      <w:iCs/>
                      <w:sz w:val="24"/>
                    </w:rPr>
                  </m:ctrlPr>
                </m:sub>
              </m:sSub>
              <m:sSub>
                <m:sSubPr>
                  <m:ctrlPr>
                    <w:rPr>
                      <w:rFonts w:ascii="Cambria Math" w:hAnsi="Cambria Math"/>
                      <w:i/>
                      <w:iCs/>
                      <w:sz w:val="24"/>
                    </w:rPr>
                  </m:ctrlPr>
                </m:sSubPr>
                <m:e>
                  <m:r>
                    <m:rPr/>
                    <w:rPr>
                      <w:rFonts w:ascii="Cambria Math" w:hAnsi="Cambria Math"/>
                      <w:sz w:val="24"/>
                    </w:rPr>
                    <m:t>N</m:t>
                  </m:r>
                  <m:ctrlPr>
                    <w:rPr>
                      <w:rFonts w:ascii="Cambria Math" w:hAnsi="Cambria Math"/>
                      <w:i/>
                      <w:iCs/>
                      <w:sz w:val="24"/>
                    </w:rPr>
                  </m:ctrlPr>
                </m:e>
                <m:sub>
                  <m:r>
                    <m:rPr/>
                    <w:rPr>
                      <w:rFonts w:ascii="Cambria Math" w:hAnsi="Cambria Math"/>
                      <w:sz w:val="24"/>
                    </w:rPr>
                    <m:t>0</m:t>
                  </m:r>
                  <m:ctrlPr>
                    <w:rPr>
                      <w:rFonts w:ascii="Cambria Math" w:hAnsi="Cambria Math"/>
                      <w:i/>
                      <w:iCs/>
                      <w:sz w:val="24"/>
                    </w:rPr>
                  </m:ctrlPr>
                </m:sub>
              </m:sSub>
              <m:r>
                <m:rPr/>
                <w:rPr>
                  <w:rFonts w:ascii="Cambria Math" w:hAnsi="Cambria Math"/>
                  <w:sz w:val="24"/>
                </w:rPr>
                <m:t>I</m:t>
              </m:r>
              <m:ctrlPr>
                <w:rPr>
                  <w:rFonts w:ascii="Cambria Math" w:hAnsi="Cambria Math"/>
                  <w:i/>
                  <w:iCs/>
                  <w:sz w:val="24"/>
                </w:rPr>
              </m:ctrlPr>
            </m:num>
            <m:den>
              <m:r>
                <m:rPr/>
                <w:rPr>
                  <w:rFonts w:ascii="Cambria Math" w:hAnsi="Cambria Math"/>
                  <w:sz w:val="24"/>
                </w:rPr>
                <m:t>2R</m:t>
              </m:r>
              <m:ctrlPr>
                <w:rPr>
                  <w:rFonts w:ascii="Cambria Math" w:hAnsi="Cambria Math"/>
                  <w:i/>
                  <w:iCs/>
                  <w:sz w:val="24"/>
                </w:rPr>
              </m:ctrlPr>
            </m:den>
          </m:f>
          <m:r>
            <m:rPr/>
            <w:rPr>
              <w:rFonts w:ascii="Cambria Math" w:hAnsi="Cambria Math"/>
              <w:sz w:val="24"/>
            </w:rPr>
            <m:t>×</m:t>
          </m:r>
          <m:f>
            <m:fPr>
              <m:ctrlPr>
                <w:rPr>
                  <w:rFonts w:ascii="Cambria Math" w:hAnsi="Cambria Math"/>
                  <w:i/>
                  <w:iCs/>
                  <w:sz w:val="24"/>
                </w:rPr>
              </m:ctrlPr>
            </m:fPr>
            <m:num>
              <m:r>
                <m:rPr/>
                <w:rPr>
                  <w:rFonts w:ascii="Cambria Math" w:hAnsi="Cambria Math"/>
                  <w:sz w:val="24"/>
                </w:rPr>
                <m:t>16</m:t>
              </m:r>
              <m:ctrlPr>
                <w:rPr>
                  <w:rFonts w:ascii="Cambria Math" w:hAnsi="Cambria Math"/>
                  <w:i/>
                  <w:iCs/>
                  <w:sz w:val="24"/>
                </w:rPr>
              </m:ctrlPr>
            </m:num>
            <m:den>
              <m:sSup>
                <m:sSupPr>
                  <m:ctrlPr>
                    <w:rPr>
                      <w:rFonts w:ascii="Cambria Math" w:hAnsi="Cambria Math"/>
                      <w:i/>
                      <w:iCs/>
                      <w:sz w:val="24"/>
                    </w:rPr>
                  </m:ctrlPr>
                </m:sSupPr>
                <m:e>
                  <m:r>
                    <m:rPr/>
                    <w:rPr>
                      <w:rFonts w:ascii="Cambria Math" w:hAnsi="Cambria Math"/>
                      <w:sz w:val="24"/>
                    </w:rPr>
                    <m:t>5</m:t>
                  </m:r>
                  <m:ctrlPr>
                    <w:rPr>
                      <w:rFonts w:ascii="Cambria Math" w:hAnsi="Cambria Math"/>
                      <w:i/>
                      <w:iCs/>
                      <w:sz w:val="24"/>
                    </w:rPr>
                  </m:ctrlPr>
                </m:e>
                <m:sup>
                  <m:f>
                    <m:fPr>
                      <m:type m:val="lin"/>
                      <m:ctrlPr>
                        <w:rPr>
                          <w:rFonts w:ascii="Cambria Math" w:hAnsi="Cambria Math"/>
                          <w:i/>
                          <w:iCs/>
                          <w:sz w:val="24"/>
                        </w:rPr>
                      </m:ctrlPr>
                    </m:fPr>
                    <m:num>
                      <m:r>
                        <m:rPr/>
                        <w:rPr>
                          <w:rFonts w:ascii="Cambria Math" w:hAnsi="Cambria Math"/>
                          <w:sz w:val="24"/>
                        </w:rPr>
                        <m:t>3</m:t>
                      </m:r>
                      <m:ctrlPr>
                        <w:rPr>
                          <w:rFonts w:ascii="Cambria Math" w:hAnsi="Cambria Math"/>
                          <w:i/>
                          <w:iCs/>
                          <w:sz w:val="24"/>
                        </w:rPr>
                      </m:ctrlPr>
                    </m:num>
                    <m:den>
                      <m:r>
                        <m:rPr/>
                        <w:rPr>
                          <w:rFonts w:ascii="Cambria Math" w:hAnsi="Cambria Math"/>
                          <w:sz w:val="24"/>
                        </w:rPr>
                        <m:t>2</m:t>
                      </m:r>
                      <m:ctrlPr>
                        <w:rPr>
                          <w:rFonts w:ascii="Cambria Math" w:hAnsi="Cambria Math"/>
                          <w:i/>
                          <w:iCs/>
                          <w:sz w:val="24"/>
                        </w:rPr>
                      </m:ctrlPr>
                    </m:den>
                  </m:f>
                  <m:ctrlPr>
                    <w:rPr>
                      <w:rFonts w:ascii="Cambria Math" w:hAnsi="Cambria Math"/>
                      <w:i/>
                      <w:iCs/>
                      <w:sz w:val="24"/>
                    </w:rPr>
                  </m:ctrlPr>
                </m:sup>
              </m:sSup>
              <m:ctrlPr>
                <w:rPr>
                  <w:rFonts w:ascii="Cambria Math" w:hAnsi="Cambria Math"/>
                  <w:i/>
                  <w:iCs/>
                  <w:sz w:val="24"/>
                </w:rPr>
              </m:ctrlPr>
            </m:den>
          </m:f>
        </m:oMath>
      </m:oMathPara>
    </w:p>
    <w:p>
      <w:pPr>
        <w:spacing w:line="400" w:lineRule="exact"/>
        <w:rPr>
          <w:rFonts w:asciiTheme="minorEastAsia" w:hAnsiTheme="minorEastAsia" w:eastAsiaTheme="minorEastAsia"/>
          <w:sz w:val="24"/>
        </w:rPr>
      </w:pPr>
    </w:p>
    <w:p>
      <w:pPr>
        <w:pStyle w:val="20"/>
        <w:numPr>
          <w:ilvl w:val="0"/>
          <w:numId w:val="4"/>
        </w:numPr>
        <w:spacing w:line="400" w:lineRule="exact"/>
        <w:ind w:firstLineChars="0"/>
        <w:outlineLvl w:val="2"/>
        <w:rPr>
          <w:b/>
          <w:iCs/>
          <w:sz w:val="24"/>
        </w:rPr>
      </w:pPr>
      <w:r>
        <w:rPr>
          <w:rFonts w:hint="eastAsia"/>
          <w:b/>
          <w:iCs/>
          <w:sz w:val="24"/>
        </w:rPr>
        <w:t>探测线圈产生感应电动势与角度变化关系</w:t>
      </w:r>
    </w:p>
    <w:p>
      <w:pPr>
        <w:ind w:firstLine="482"/>
        <w:rPr>
          <w:rFonts w:asciiTheme="minorEastAsia" w:hAnsiTheme="minorEastAsia" w:eastAsiaTheme="minorEastAsia"/>
          <w:sz w:val="24"/>
        </w:rPr>
      </w:pPr>
      <w:r>
        <w:rPr>
          <w:rFonts w:hint="eastAsia" w:asciiTheme="minorEastAsia" w:hAnsiTheme="minorEastAsia" w:eastAsiaTheme="minorEastAsia"/>
          <w:sz w:val="24"/>
        </w:rPr>
        <w:t>可求得线圈产生的感应电动势为</w:t>
      </w:r>
    </w:p>
    <w:p>
      <w:pPr>
        <w:ind w:firstLine="482"/>
        <w:rPr>
          <w:rFonts w:asciiTheme="minorEastAsia" w:hAnsiTheme="minorEastAsia" w:eastAsiaTheme="minorEastAsia"/>
          <w:sz w:val="24"/>
        </w:rPr>
      </w:pPr>
      <m:oMathPara>
        <m:oMath>
          <m:r>
            <m:rPr/>
            <w:rPr>
              <w:rFonts w:ascii="Cambria Math" w:hAnsi="Cambria Math" w:eastAsiaTheme="minorEastAsia"/>
              <w:sz w:val="24"/>
            </w:rPr>
            <m:t>ε</m:t>
          </m:r>
          <m:r>
            <m:rPr/>
            <w:rPr>
              <w:rFonts w:hint="eastAsia" w:ascii="Cambria Math" w:hAnsi="Cambria Math" w:eastAsiaTheme="minorEastAsia"/>
              <w:sz w:val="24"/>
            </w:rPr>
            <m:t>=</m:t>
          </m:r>
          <m:r>
            <m:rPr/>
            <w:rPr>
              <w:rFonts w:hint="eastAsia" w:ascii="微软雅黑" w:hAnsi="微软雅黑" w:eastAsia="微软雅黑" w:cs="微软雅黑"/>
              <w:sz w:val="24"/>
            </w:rPr>
            <m:t>−</m:t>
          </m:r>
          <m:f>
            <m:fPr>
              <m:ctrlPr>
                <w:rPr>
                  <w:rFonts w:ascii="Cambria Math" w:hAnsi="Cambria Math" w:eastAsiaTheme="minorEastAsia"/>
                  <w:i/>
                  <w:sz w:val="24"/>
                </w:rPr>
              </m:ctrlPr>
            </m:fPr>
            <m:num>
              <m:r>
                <m:rPr/>
                <w:rPr>
                  <w:rFonts w:hint="eastAsia" w:ascii="Cambria Math" w:hAnsi="Cambria Math" w:eastAsiaTheme="minorEastAsia"/>
                  <w:sz w:val="24"/>
                </w:rPr>
                <m:t>d</m:t>
              </m:r>
              <m:r>
                <m:rPr/>
                <w:rPr>
                  <w:rFonts w:ascii="Cambria Math" w:hAnsi="Cambria Math" w:eastAsiaTheme="minorEastAsia"/>
                  <w:sz w:val="24"/>
                </w:rPr>
                <m:t>φ</m:t>
              </m:r>
              <m:ctrlPr>
                <w:rPr>
                  <w:rFonts w:ascii="Cambria Math" w:hAnsi="Cambria Math" w:eastAsiaTheme="minorEastAsia"/>
                  <w:i/>
                  <w:sz w:val="24"/>
                </w:rPr>
              </m:ctrlPr>
            </m:num>
            <m:den>
              <m:r>
                <m:rPr/>
                <w:rPr>
                  <w:rFonts w:hint="eastAsia" w:ascii="Cambria Math" w:hAnsi="Cambria Math" w:eastAsiaTheme="minorEastAsia"/>
                  <w:sz w:val="24"/>
                </w:rPr>
                <m:t>dt</m:t>
              </m:r>
              <m:ctrlPr>
                <w:rPr>
                  <w:rFonts w:ascii="Cambria Math" w:hAnsi="Cambria Math" w:eastAsiaTheme="minorEastAsia"/>
                  <w:i/>
                  <w:sz w:val="24"/>
                </w:rPr>
              </m:ctrlPr>
            </m:den>
          </m:f>
          <m:r>
            <m:rPr/>
            <w:rPr>
              <w:rFonts w:hint="eastAsia" w:ascii="Cambria Math" w:hAnsi="Cambria Math" w:eastAsiaTheme="minorEastAsia"/>
              <w:sz w:val="24"/>
            </w:rPr>
            <m:t>=</m:t>
          </m:r>
          <m:r>
            <m:rPr/>
            <w:rPr>
              <w:rFonts w:hint="eastAsia" w:ascii="微软雅黑" w:hAnsi="微软雅黑" w:eastAsia="微软雅黑" w:cs="微软雅黑"/>
              <w:sz w:val="24"/>
            </w:rPr>
            <m:t>−</m:t>
          </m:r>
          <m:r>
            <m:rPr/>
            <w:rPr>
              <w:rFonts w:ascii="Cambria Math" w:hAnsi="Cambria Math" w:eastAsiaTheme="minorEastAsia"/>
              <w:sz w:val="24"/>
            </w:rPr>
            <m:t>NSω</m:t>
          </m:r>
          <m:sSub>
            <m:sSubPr>
              <m:ctrlPr>
                <w:rPr>
                  <w:rFonts w:ascii="Cambria Math" w:hAnsi="Cambria Math" w:eastAsiaTheme="minorEastAsia"/>
                  <w:i/>
                  <w:sz w:val="24"/>
                </w:rPr>
              </m:ctrlPr>
            </m:sSubPr>
            <m:e>
              <m:r>
                <m:rPr/>
                <w:rPr>
                  <w:rFonts w:ascii="Cambria Math" w:hAnsi="Cambria Math" w:eastAsiaTheme="minorEastAsia"/>
                  <w:sz w:val="24"/>
                </w:rPr>
                <m:t>B</m:t>
              </m:r>
              <m:ctrlPr>
                <w:rPr>
                  <w:rFonts w:ascii="Cambria Math" w:hAnsi="Cambria Math" w:eastAsiaTheme="minorEastAsia"/>
                  <w:i/>
                  <w:sz w:val="24"/>
                </w:rPr>
              </m:ctrlPr>
            </m:e>
            <m:sub>
              <m:r>
                <m:rPr/>
                <w:rPr>
                  <w:rFonts w:hint="eastAsia" w:ascii="Cambria Math" w:hAnsi="Cambria Math" w:eastAsiaTheme="minorEastAsia"/>
                  <w:sz w:val="24"/>
                </w:rPr>
                <m:t>m</m:t>
              </m:r>
              <m:ctrlPr>
                <w:rPr>
                  <w:rFonts w:ascii="Cambria Math" w:hAnsi="Cambria Math" w:eastAsiaTheme="minorEastAsia"/>
                  <w:i/>
                  <w:sz w:val="24"/>
                </w:rPr>
              </m:ctrlPr>
            </m:sub>
          </m:sSub>
          <m:r>
            <m:rPr/>
            <w:rPr>
              <w:rFonts w:hint="eastAsia" w:ascii="Cambria Math" w:hAnsi="Cambria Math" w:eastAsiaTheme="minorEastAsia"/>
              <w:sz w:val="24"/>
            </w:rPr>
            <m:t>cos</m:t>
          </m:r>
          <m:r>
            <m:rPr/>
            <w:rPr>
              <w:rFonts w:ascii="Cambria Math" w:hAnsi="Cambria Math" w:eastAsiaTheme="minorEastAsia"/>
              <w:sz w:val="24"/>
            </w:rPr>
            <m:t>θ∙</m:t>
          </m:r>
          <m:r>
            <m:rPr/>
            <w:rPr>
              <w:rFonts w:hint="eastAsia" w:ascii="Cambria Math" w:hAnsi="Cambria Math" w:eastAsiaTheme="minorEastAsia"/>
              <w:sz w:val="24"/>
            </w:rPr>
            <m:t>cos</m:t>
          </m:r>
          <m:r>
            <m:rPr/>
            <w:rPr>
              <w:rFonts w:ascii="Cambria Math" w:hAnsi="Cambria Math" w:eastAsiaTheme="minorEastAsia"/>
              <w:sz w:val="24"/>
            </w:rPr>
            <m:t>ω</m:t>
          </m:r>
          <m:r>
            <m:rPr/>
            <w:rPr>
              <w:rFonts w:hint="eastAsia" w:ascii="Cambria Math" w:hAnsi="Cambria Math" w:eastAsiaTheme="minorEastAsia"/>
              <w:sz w:val="24"/>
            </w:rPr>
            <m:t>t=</m:t>
          </m:r>
          <m:r>
            <m:rPr/>
            <w:rPr>
              <w:rFonts w:hint="eastAsia" w:ascii="微软雅黑" w:hAnsi="微软雅黑" w:eastAsia="微软雅黑" w:cs="微软雅黑"/>
              <w:sz w:val="24"/>
            </w:rPr>
            <m:t>−</m:t>
          </m:r>
          <m:sSub>
            <m:sSubPr>
              <m:ctrlPr>
                <w:rPr>
                  <w:rFonts w:ascii="Cambria Math" w:hAnsi="Cambria Math" w:eastAsiaTheme="minorEastAsia"/>
                  <w:i/>
                  <w:sz w:val="24"/>
                </w:rPr>
              </m:ctrlPr>
            </m:sSubPr>
            <m:e>
              <m:r>
                <m:rPr/>
                <w:rPr>
                  <w:rFonts w:ascii="Cambria Math" w:hAnsi="Cambria Math" w:eastAsiaTheme="minorEastAsia"/>
                  <w:sz w:val="24"/>
                </w:rPr>
                <m:t>ε</m:t>
              </m:r>
              <m:ctrlPr>
                <w:rPr>
                  <w:rFonts w:ascii="Cambria Math" w:hAnsi="Cambria Math" w:eastAsiaTheme="minorEastAsia"/>
                  <w:i/>
                  <w:sz w:val="24"/>
                </w:rPr>
              </m:ctrlPr>
            </m:e>
            <m:sub>
              <m:r>
                <m:rPr/>
                <w:rPr>
                  <w:rFonts w:hint="eastAsia" w:ascii="Cambria Math" w:hAnsi="Cambria Math" w:eastAsiaTheme="minorEastAsia"/>
                  <w:sz w:val="24"/>
                </w:rPr>
                <m:t>m</m:t>
              </m:r>
              <m:ctrlPr>
                <w:rPr>
                  <w:rFonts w:ascii="Cambria Math" w:hAnsi="Cambria Math" w:eastAsiaTheme="minorEastAsia"/>
                  <w:i/>
                  <w:sz w:val="24"/>
                </w:rPr>
              </m:ctrlPr>
            </m:sub>
          </m:sSub>
          <m:r>
            <m:rPr/>
            <w:rPr>
              <w:rFonts w:hint="eastAsia" w:ascii="Cambria Math" w:hAnsi="Cambria Math" w:eastAsiaTheme="minorEastAsia"/>
              <w:sz w:val="24"/>
            </w:rPr>
            <m:t>cos</m:t>
          </m:r>
          <m:r>
            <m:rPr/>
            <w:rPr>
              <w:rFonts w:ascii="Cambria Math" w:hAnsi="Cambria Math" w:eastAsiaTheme="minorEastAsia"/>
              <w:sz w:val="24"/>
            </w:rPr>
            <m:t>ω</m:t>
          </m:r>
          <m:r>
            <m:rPr/>
            <w:rPr>
              <w:rFonts w:hint="eastAsia" w:ascii="Cambria Math" w:hAnsi="Cambria Math" w:eastAsiaTheme="minorEastAsia"/>
              <w:sz w:val="24"/>
            </w:rPr>
            <m:t>t</m:t>
          </m:r>
        </m:oMath>
      </m:oMathPara>
    </w:p>
    <w:p>
      <w:pPr>
        <w:spacing w:line="400" w:lineRule="exact"/>
        <w:rPr>
          <w:rFonts w:asciiTheme="minorEastAsia" w:hAnsiTheme="minorEastAsia" w:eastAsiaTheme="minorEastAsia"/>
          <w:sz w:val="24"/>
        </w:rPr>
      </w:pPr>
      <m:oMath>
        <m:r>
          <m:rPr/>
          <w:rPr>
            <w:rFonts w:ascii="Cambria Math" w:hAnsi="Cambria Math" w:eastAsiaTheme="minorEastAsia"/>
            <w:sz w:val="24"/>
          </w:rPr>
          <m:t>N</m:t>
        </m:r>
        <m:r>
          <m:rPr>
            <m:sty m:val="p"/>
          </m:rPr>
          <w:rPr>
            <w:rFonts w:hint="eastAsia" w:ascii="Cambria Math" w:hAnsi="Cambria Math" w:eastAsiaTheme="minorEastAsia"/>
            <w:sz w:val="24"/>
          </w:rPr>
          <m:t>为线圈匝数，</m:t>
        </m:r>
        <m:r>
          <m:rPr/>
          <w:rPr>
            <w:rFonts w:ascii="Cambria Math" w:hAnsi="Cambria Math" w:eastAsiaTheme="minorEastAsia"/>
            <w:sz w:val="24"/>
          </w:rPr>
          <m:t>S</m:t>
        </m:r>
        <m:r>
          <m:rPr>
            <m:sty m:val="p"/>
          </m:rPr>
          <w:rPr>
            <w:rFonts w:hint="eastAsia" w:ascii="Cambria Math" w:hAnsi="Cambria Math" w:eastAsiaTheme="minorEastAsia"/>
            <w:sz w:val="24"/>
          </w:rPr>
          <m:t>为线圈横截面积，</m:t>
        </m:r>
        <m:r>
          <m:rPr>
            <m:sty m:val="p"/>
          </m:rPr>
          <w:rPr>
            <w:rFonts w:ascii="Cambria Math" w:hAnsi="Cambria Math" w:eastAsiaTheme="minorEastAsia"/>
            <w:sz w:val="24"/>
          </w:rPr>
          <w:object>
            <v:shape id="_x0000_i1028" o:spt="75" type="#_x0000_t75" style="height:10.8pt;width:12.6pt;" o:ole="t" filled="f" o:preferrelative="t" stroked="f" coordsize="21600,21600">
              <v:path/>
              <v:fill on="f" focussize="0,0"/>
              <v:stroke on="f"/>
              <v:imagedata r:id="rId26" o:title=""/>
              <o:lock v:ext="edit" aspectratio="t"/>
              <w10:wrap type="none"/>
              <w10:anchorlock/>
            </v:shape>
            <o:OLEObject Type="Embed" ProgID="Equation.KSEE3" ShapeID="_x0000_i1028" DrawAspect="Content" ObjectID="_1468075728" r:id="rId25">
              <o:LockedField>false</o:LockedField>
            </o:OLEObject>
          </w:object>
        </m:r>
        <m:r>
          <m:rPr>
            <m:sty m:val="p"/>
          </m:rPr>
          <w:rPr>
            <w:rFonts w:hint="eastAsia" w:ascii="Cambria Math" w:hAnsi="Cambria Math" w:eastAsiaTheme="minorEastAsia"/>
            <w:sz w:val="24"/>
          </w:rPr>
          <m:t>为交变磁场的角频率，</m:t>
        </m:r>
        <m:r>
          <m:rPr>
            <m:sty m:val="p"/>
          </m:rPr>
          <w:rPr>
            <w:rFonts w:ascii="Cambria Math" w:hAnsi="Cambria Math" w:eastAsiaTheme="minorEastAsia"/>
            <w:sz w:val="24"/>
          </w:rPr>
          <w:object>
            <v:shape id="_x0000_i1029" o:spt="75" type="#_x0000_t75" style="height:18pt;width:16.8pt;" o:ole="t" filled="f" o:preferrelative="t" stroked="f" coordsize="21600,21600">
              <v:path/>
              <v:fill on="f" focussize="0,0"/>
              <v:stroke on="f"/>
              <v:imagedata r:id="rId28" o:title=""/>
              <o:lock v:ext="edit" aspectratio="t"/>
              <w10:wrap type="none"/>
              <w10:anchorlock/>
            </v:shape>
            <o:OLEObject Type="Embed" ProgID="Equation.KSEE3" ShapeID="_x0000_i1029" DrawAspect="Content" ObjectID="_1468075729" r:id="rId27">
              <o:LockedField>false</o:LockedField>
            </o:OLEObject>
          </w:object>
        </m:r>
        <m:r>
          <m:rPr>
            <m:sty m:val="p"/>
          </m:rPr>
          <w:rPr>
            <w:rFonts w:hint="eastAsia" w:ascii="Cambria Math" w:hAnsi="Cambria Math" w:eastAsiaTheme="minorEastAsia"/>
            <w:sz w:val="24"/>
          </w:rPr>
          <m:t>为探测线圈处的磁场强度，</m:t>
        </m:r>
        <m:r>
          <m:rPr>
            <m:sty m:val="p"/>
          </m:rPr>
          <w:rPr>
            <w:rFonts w:ascii="Cambria Math" w:hAnsi="Cambria Math" w:eastAsiaTheme="minorEastAsia"/>
            <w:sz w:val="24"/>
          </w:rPr>
          <w:object>
            <v:shape id="_x0000_i1030" o:spt="75" type="#_x0000_t75" style="height:13.8pt;width:10.2pt;" o:ole="t" filled="f" o:preferrelative="t" stroked="f" coordsize="21600,21600">
              <v:path/>
              <v:fill on="f" focussize="0,0"/>
              <v:stroke on="f"/>
              <v:imagedata r:id="rId30" o:title=""/>
              <o:lock v:ext="edit" aspectratio="t"/>
              <w10:wrap type="none"/>
              <w10:anchorlock/>
            </v:shape>
            <o:OLEObject Type="Embed" ProgID="Equation.KSEE3" ShapeID="_x0000_i1030" DrawAspect="Content" ObjectID="_1468075730" r:id="rId29">
              <o:LockedField>false</o:LockedField>
            </o:OLEObject>
          </w:object>
        </m:r>
      </m:oMath>
      <w:r>
        <w:rPr>
          <w:rFonts w:hint="eastAsia" w:asciiTheme="minorEastAsia" w:hAnsiTheme="minorEastAsia" w:eastAsiaTheme="minorEastAsia"/>
          <w:sz w:val="24"/>
        </w:rPr>
        <w:t>为探测线圈法线与磁场的夹角。</w:t>
      </w:r>
    </w:p>
    <w:p>
      <w:pPr>
        <w:spacing w:line="400" w:lineRule="exact"/>
        <w:ind w:firstLine="480"/>
        <w:rPr>
          <w:rFonts w:asciiTheme="minorEastAsia" w:hAnsiTheme="minorEastAsia" w:eastAsiaTheme="minorEastAsia"/>
          <w:sz w:val="24"/>
        </w:rPr>
      </w:pPr>
      <w:r>
        <w:rPr>
          <w:rFonts w:hint="eastAsia" w:asciiTheme="minorEastAsia" w:hAnsiTheme="minorEastAsia" w:eastAsiaTheme="minorEastAsia"/>
          <w:sz w:val="24"/>
        </w:rPr>
        <w:t>产生的感应电动势的幅值与其法线和磁场夹角的关系可表示即为：</w:t>
      </w:r>
      <m:oMath>
        <m:sSub>
          <m:sSubPr>
            <m:ctrlPr>
              <w:rPr>
                <w:rFonts w:ascii="Cambria Math" w:hAnsi="Cambria Math" w:eastAsiaTheme="minorEastAsia"/>
                <w:i/>
                <w:sz w:val="24"/>
              </w:rPr>
            </m:ctrlPr>
          </m:sSubPr>
          <m:e>
            <m:r>
              <m:rPr/>
              <w:rPr>
                <w:rFonts w:ascii="Cambria Math" w:hAnsi="Cambria Math" w:eastAsiaTheme="minorEastAsia"/>
                <w:sz w:val="24"/>
              </w:rPr>
              <m:t>ε</m:t>
            </m:r>
            <m:ctrlPr>
              <w:rPr>
                <w:rFonts w:ascii="Cambria Math" w:hAnsi="Cambria Math" w:eastAsiaTheme="minorEastAsia"/>
                <w:i/>
                <w:sz w:val="24"/>
              </w:rPr>
            </m:ctrlPr>
          </m:e>
          <m:sub>
            <m:r>
              <m:rPr/>
              <w:rPr>
                <w:rFonts w:hint="eastAsia" w:ascii="Cambria Math" w:hAnsi="Cambria Math" w:eastAsiaTheme="minorEastAsia"/>
                <w:sz w:val="24"/>
              </w:rPr>
              <m:t>m</m:t>
            </m:r>
            <m:ctrlPr>
              <w:rPr>
                <w:rFonts w:ascii="Cambria Math" w:hAnsi="Cambria Math" w:eastAsiaTheme="minorEastAsia"/>
                <w:i/>
                <w:sz w:val="24"/>
              </w:rPr>
            </m:ctrlPr>
          </m:sub>
        </m:sSub>
        <m:r>
          <m:rPr/>
          <w:rPr>
            <w:rFonts w:hint="eastAsia" w:ascii="Cambria Math" w:hAnsi="Cambria Math" w:eastAsiaTheme="minorEastAsia"/>
            <w:sz w:val="24"/>
          </w:rPr>
          <m:t>=</m:t>
        </m:r>
        <m:r>
          <m:rPr/>
          <w:rPr>
            <w:rFonts w:ascii="Cambria Math" w:hAnsi="Cambria Math" w:eastAsiaTheme="minorEastAsia"/>
            <w:sz w:val="24"/>
          </w:rPr>
          <m:t>NSω</m:t>
        </m:r>
        <m:sSub>
          <m:sSubPr>
            <m:ctrlPr>
              <w:rPr>
                <w:rFonts w:ascii="Cambria Math" w:hAnsi="Cambria Math" w:eastAsiaTheme="minorEastAsia"/>
                <w:i/>
                <w:sz w:val="24"/>
              </w:rPr>
            </m:ctrlPr>
          </m:sSubPr>
          <m:e>
            <m:r>
              <m:rPr/>
              <w:rPr>
                <w:rFonts w:ascii="Cambria Math" w:hAnsi="Cambria Math" w:eastAsiaTheme="minorEastAsia"/>
                <w:sz w:val="24"/>
              </w:rPr>
              <m:t>B</m:t>
            </m:r>
            <m:ctrlPr>
              <w:rPr>
                <w:rFonts w:ascii="Cambria Math" w:hAnsi="Cambria Math" w:eastAsiaTheme="minorEastAsia"/>
                <w:i/>
                <w:sz w:val="24"/>
              </w:rPr>
            </m:ctrlPr>
          </m:e>
          <m:sub>
            <m:r>
              <m:rPr/>
              <w:rPr>
                <w:rFonts w:hint="eastAsia" w:ascii="Cambria Math" w:hAnsi="Cambria Math" w:eastAsiaTheme="minorEastAsia"/>
                <w:sz w:val="24"/>
              </w:rPr>
              <m:t>m</m:t>
            </m:r>
            <m:ctrlPr>
              <w:rPr>
                <w:rFonts w:ascii="Cambria Math" w:hAnsi="Cambria Math" w:eastAsiaTheme="minorEastAsia"/>
                <w:i/>
                <w:sz w:val="24"/>
              </w:rPr>
            </m:ctrlPr>
          </m:sub>
        </m:sSub>
        <m:r>
          <m:rPr/>
          <w:rPr>
            <w:rFonts w:hint="eastAsia" w:ascii="Cambria Math" w:hAnsi="Cambria Math" w:eastAsiaTheme="minorEastAsia"/>
            <w:sz w:val="24"/>
          </w:rPr>
          <m:t>cos</m:t>
        </m:r>
        <m:r>
          <m:rPr/>
          <w:rPr>
            <w:rFonts w:ascii="Cambria Math" w:hAnsi="Cambria Math" w:eastAsiaTheme="minorEastAsia"/>
            <w:sz w:val="24"/>
          </w:rPr>
          <m:t>θ</m:t>
        </m:r>
      </m:oMath>
    </w:p>
    <w:p>
      <w:pPr>
        <w:spacing w:line="400" w:lineRule="exact"/>
        <w:ind w:firstLine="480"/>
        <w:rPr>
          <w:rFonts w:asciiTheme="minorEastAsia" w:hAnsiTheme="minorEastAsia" w:eastAsiaTheme="minorEastAsia"/>
          <w:sz w:val="24"/>
        </w:rPr>
      </w:pPr>
      <w:r>
        <w:rPr>
          <w:rFonts w:hint="eastAsia" w:asciiTheme="minorEastAsia" w:hAnsiTheme="minorEastAsia" w:eastAsiaTheme="minorEastAsia"/>
          <w:sz w:val="24"/>
        </w:rPr>
        <w:t>当</w:t>
      </w:r>
      <m:oMath>
        <m:r>
          <m:rPr/>
          <w:rPr>
            <w:rFonts w:ascii="Cambria Math" w:hAnsi="Cambria Math" w:eastAsiaTheme="minorEastAsia"/>
            <w:sz w:val="24"/>
          </w:rPr>
          <m:t>NSω</m:t>
        </m:r>
        <m:sSub>
          <m:sSubPr>
            <m:ctrlPr>
              <w:rPr>
                <w:rFonts w:ascii="Cambria Math" w:hAnsi="Cambria Math" w:eastAsiaTheme="minorEastAsia"/>
                <w:i/>
                <w:sz w:val="24"/>
              </w:rPr>
            </m:ctrlPr>
          </m:sSubPr>
          <m:e>
            <m:r>
              <m:rPr/>
              <w:rPr>
                <w:rFonts w:ascii="Cambria Math" w:hAnsi="Cambria Math" w:eastAsiaTheme="minorEastAsia"/>
                <w:sz w:val="24"/>
              </w:rPr>
              <m:t>B</m:t>
            </m:r>
            <m:ctrlPr>
              <w:rPr>
                <w:rFonts w:ascii="Cambria Math" w:hAnsi="Cambria Math" w:eastAsiaTheme="minorEastAsia"/>
                <w:i/>
                <w:sz w:val="24"/>
              </w:rPr>
            </m:ctrlPr>
          </m:e>
          <m:sub>
            <m:r>
              <m:rPr/>
              <w:rPr>
                <w:rFonts w:hint="eastAsia" w:ascii="Cambria Math" w:hAnsi="Cambria Math" w:eastAsiaTheme="minorEastAsia"/>
                <w:sz w:val="24"/>
              </w:rPr>
              <m:t>m</m:t>
            </m:r>
            <m:ctrlPr>
              <w:rPr>
                <w:rFonts w:ascii="Cambria Math" w:hAnsi="Cambria Math" w:eastAsiaTheme="minorEastAsia"/>
                <w:i/>
                <w:sz w:val="24"/>
              </w:rPr>
            </m:ctrlPr>
          </m:sub>
        </m:sSub>
      </m:oMath>
      <w:r>
        <w:rPr>
          <w:rFonts w:hint="eastAsia" w:asciiTheme="minorEastAsia" w:hAnsiTheme="minorEastAsia" w:eastAsiaTheme="minorEastAsia"/>
          <w:sz w:val="24"/>
        </w:rPr>
        <w:t>不变时，</w:t>
      </w:r>
      <m:oMath>
        <m:sSub>
          <m:sSubPr>
            <m:ctrlPr>
              <w:rPr>
                <w:rFonts w:ascii="Cambria Math" w:hAnsi="Cambria Math" w:eastAsiaTheme="minorEastAsia"/>
                <w:i/>
                <w:sz w:val="24"/>
              </w:rPr>
            </m:ctrlPr>
          </m:sSubPr>
          <m:e>
            <m:r>
              <m:rPr/>
              <w:rPr>
                <w:rFonts w:ascii="Cambria Math" w:hAnsi="Cambria Math" w:eastAsiaTheme="minorEastAsia"/>
                <w:sz w:val="24"/>
              </w:rPr>
              <m:t>ε</m:t>
            </m:r>
            <m:ctrlPr>
              <w:rPr>
                <w:rFonts w:ascii="Cambria Math" w:hAnsi="Cambria Math" w:eastAsiaTheme="minorEastAsia"/>
                <w:i/>
                <w:sz w:val="24"/>
              </w:rPr>
            </m:ctrlPr>
          </m:e>
          <m:sub>
            <m:r>
              <m:rPr/>
              <w:rPr>
                <w:rFonts w:hint="eastAsia" w:ascii="Cambria Math" w:hAnsi="Cambria Math" w:eastAsiaTheme="minorEastAsia"/>
                <w:sz w:val="24"/>
              </w:rPr>
              <m:t>m</m:t>
            </m:r>
            <m:ctrlPr>
              <w:rPr>
                <w:rFonts w:ascii="Cambria Math" w:hAnsi="Cambria Math" w:eastAsiaTheme="minorEastAsia"/>
                <w:i/>
                <w:sz w:val="24"/>
              </w:rPr>
            </m:ctrlPr>
          </m:sub>
        </m:sSub>
      </m:oMath>
      <w:r>
        <w:rPr>
          <w:rFonts w:hint="eastAsia" w:asciiTheme="minorEastAsia" w:hAnsiTheme="minorEastAsia" w:eastAsiaTheme="minorEastAsia"/>
          <w:sz w:val="24"/>
        </w:rPr>
        <w:t>与</w:t>
      </w:r>
      <m:oMath>
        <m:func>
          <m:funcPr>
            <m:ctrlPr>
              <w:rPr>
                <w:rFonts w:ascii="Cambria Math" w:hAnsi="Cambria Math" w:eastAsiaTheme="minorEastAsia"/>
                <w:i/>
                <w:sz w:val="24"/>
              </w:rPr>
            </m:ctrlPr>
          </m:funcPr>
          <m:fName>
            <m:r>
              <m:rPr>
                <m:sty m:val="p"/>
              </m:rPr>
              <w:rPr>
                <w:rFonts w:ascii="Cambria Math" w:hAnsi="Cambria Math" w:eastAsiaTheme="minorEastAsia"/>
                <w:sz w:val="24"/>
              </w:rPr>
              <m:t>cos</m:t>
            </m:r>
            <m:ctrlPr>
              <w:rPr>
                <w:rFonts w:ascii="Cambria Math" w:hAnsi="Cambria Math" w:eastAsiaTheme="minorEastAsia"/>
                <w:i/>
                <w:sz w:val="24"/>
              </w:rPr>
            </m:ctrlPr>
          </m:fName>
          <m:e>
            <m:r>
              <m:rPr/>
              <w:rPr>
                <w:rFonts w:ascii="Cambria Math" w:hAnsi="Cambria Math" w:eastAsiaTheme="minorEastAsia"/>
                <w:sz w:val="24"/>
              </w:rPr>
              <m:t>θ</m:t>
            </m:r>
            <m:ctrlPr>
              <w:rPr>
                <w:rFonts w:ascii="Cambria Math" w:hAnsi="Cambria Math" w:eastAsiaTheme="minorEastAsia"/>
                <w:i/>
                <w:sz w:val="24"/>
              </w:rPr>
            </m:ctrlPr>
          </m:e>
        </m:func>
      </m:oMath>
      <w:r>
        <w:rPr>
          <w:rFonts w:hint="eastAsia" w:asciiTheme="minorEastAsia" w:hAnsiTheme="minorEastAsia" w:eastAsiaTheme="minorEastAsia"/>
          <w:sz w:val="24"/>
        </w:rPr>
        <w:t>成正比，如果取</w:t>
      </w:r>
      <m:oMath>
        <m:sSub>
          <m:sSubPr>
            <m:ctrlPr>
              <w:rPr>
                <w:rFonts w:ascii="Cambria Math" w:hAnsi="Cambria Math" w:eastAsiaTheme="minorEastAsia"/>
                <w:i/>
                <w:sz w:val="24"/>
              </w:rPr>
            </m:ctrlPr>
          </m:sSubPr>
          <m:e>
            <m:r>
              <m:rPr/>
              <w:rPr>
                <w:rFonts w:ascii="Cambria Math" w:hAnsi="Cambria Math" w:eastAsiaTheme="minorEastAsia"/>
                <w:sz w:val="24"/>
              </w:rPr>
              <m:t>U</m:t>
            </m:r>
            <m:ctrlPr>
              <w:rPr>
                <w:rFonts w:ascii="Cambria Math" w:hAnsi="Cambria Math" w:eastAsiaTheme="minorEastAsia"/>
                <w:i/>
                <w:sz w:val="24"/>
              </w:rPr>
            </m:ctrlPr>
          </m:e>
          <m:sub>
            <m:r>
              <m:rPr/>
              <w:rPr>
                <w:rFonts w:hint="eastAsia" w:ascii="Cambria Math" w:hAnsi="Cambria Math" w:eastAsiaTheme="minorEastAsia"/>
                <w:sz w:val="24"/>
              </w:rPr>
              <m:t>max</m:t>
            </m:r>
            <m:ctrlPr>
              <w:rPr>
                <w:rFonts w:ascii="Cambria Math" w:hAnsi="Cambria Math" w:eastAsiaTheme="minorEastAsia"/>
                <w:i/>
                <w:sz w:val="24"/>
              </w:rPr>
            </m:ctrlPr>
          </m:sub>
        </m:sSub>
        <m:r>
          <m:rPr/>
          <w:rPr>
            <w:rFonts w:hint="eastAsia" w:ascii="Cambria Math" w:hAnsi="Cambria Math" w:eastAsiaTheme="minorEastAsia"/>
            <w:sz w:val="24"/>
          </w:rPr>
          <m:t>=</m:t>
        </m:r>
        <m:r>
          <m:rPr/>
          <w:rPr>
            <w:rFonts w:ascii="Cambria Math" w:hAnsi="Cambria Math" w:eastAsiaTheme="minorEastAsia"/>
            <w:sz w:val="24"/>
          </w:rPr>
          <m:t>NSω</m:t>
        </m:r>
        <m:sSub>
          <m:sSubPr>
            <m:ctrlPr>
              <w:rPr>
                <w:rFonts w:ascii="Cambria Math" w:hAnsi="Cambria Math" w:eastAsiaTheme="minorEastAsia"/>
                <w:i/>
                <w:sz w:val="24"/>
              </w:rPr>
            </m:ctrlPr>
          </m:sSubPr>
          <m:e>
            <m:r>
              <m:rPr/>
              <w:rPr>
                <w:rFonts w:ascii="Cambria Math" w:hAnsi="Cambria Math" w:eastAsiaTheme="minorEastAsia"/>
                <w:sz w:val="24"/>
              </w:rPr>
              <m:t>B</m:t>
            </m:r>
            <m:ctrlPr>
              <w:rPr>
                <w:rFonts w:ascii="Cambria Math" w:hAnsi="Cambria Math" w:eastAsiaTheme="minorEastAsia"/>
                <w:i/>
                <w:sz w:val="24"/>
              </w:rPr>
            </m:ctrlPr>
          </m:e>
          <m:sub>
            <m:r>
              <m:rPr/>
              <w:rPr>
                <w:rFonts w:hint="eastAsia" w:ascii="Cambria Math" w:hAnsi="Cambria Math" w:eastAsiaTheme="minorEastAsia"/>
                <w:sz w:val="24"/>
              </w:rPr>
              <m:t>m</m:t>
            </m:r>
            <m:ctrlPr>
              <w:rPr>
                <w:rFonts w:ascii="Cambria Math" w:hAnsi="Cambria Math" w:eastAsiaTheme="minorEastAsia"/>
                <w:i/>
                <w:sz w:val="24"/>
              </w:rPr>
            </m:ctrlPr>
          </m:sub>
        </m:sSub>
      </m:oMath>
      <w:r>
        <w:rPr>
          <w:rFonts w:hint="eastAsia" w:asciiTheme="minorEastAsia" w:hAnsiTheme="minorEastAsia" w:eastAsiaTheme="minorEastAsia"/>
          <w:sz w:val="24"/>
        </w:rPr>
        <w:t>，则有</w:t>
      </w:r>
      <m:oMath>
        <m:r>
          <m:rPr/>
          <w:rPr>
            <w:rFonts w:hint="eastAsia" w:ascii="Cambria Math" w:hAnsi="Cambria Math" w:eastAsiaTheme="minorEastAsia"/>
            <w:sz w:val="24"/>
          </w:rPr>
          <m:t>U</m:t>
        </m:r>
        <m:r>
          <m:rPr/>
          <w:rPr>
            <w:rFonts w:ascii="Cambria Math" w:hAnsi="Cambria Math" w:eastAsiaTheme="minorEastAsia"/>
            <w:sz w:val="24"/>
          </w:rPr>
          <m:t>=</m:t>
        </m:r>
        <m:sSub>
          <m:sSubPr>
            <m:ctrlPr>
              <w:rPr>
                <w:rFonts w:ascii="Cambria Math" w:hAnsi="Cambria Math" w:eastAsiaTheme="minorEastAsia"/>
                <w:i/>
                <w:sz w:val="24"/>
              </w:rPr>
            </m:ctrlPr>
          </m:sSubPr>
          <m:e>
            <m:r>
              <m:rPr/>
              <w:rPr>
                <w:rFonts w:ascii="Cambria Math" w:hAnsi="Cambria Math" w:eastAsiaTheme="minorEastAsia"/>
                <w:sz w:val="24"/>
              </w:rPr>
              <m:t>ε</m:t>
            </m:r>
            <m:ctrlPr>
              <w:rPr>
                <w:rFonts w:ascii="Cambria Math" w:hAnsi="Cambria Math" w:eastAsiaTheme="minorEastAsia"/>
                <w:i/>
                <w:sz w:val="24"/>
              </w:rPr>
            </m:ctrlPr>
          </m:e>
          <m:sub>
            <m:r>
              <m:rPr/>
              <w:rPr>
                <w:rFonts w:ascii="Cambria Math" w:hAnsi="Cambria Math" w:eastAsiaTheme="minorEastAsia"/>
                <w:sz w:val="24"/>
              </w:rPr>
              <m:t>m</m:t>
            </m:r>
            <m:ctrlPr>
              <w:rPr>
                <w:rFonts w:ascii="Cambria Math" w:hAnsi="Cambria Math" w:eastAsiaTheme="minorEastAsia"/>
                <w:i/>
                <w:sz w:val="24"/>
              </w:rPr>
            </m:ctrlPr>
          </m:sub>
        </m:sSub>
        <m:r>
          <m:rPr/>
          <w:rPr>
            <w:rFonts w:ascii="Cambria Math" w:hAnsi="Cambria Math" w:eastAsiaTheme="minorEastAsia"/>
            <w:sz w:val="24"/>
          </w:rPr>
          <m:t>=</m:t>
        </m:r>
        <w:bookmarkStart w:id="0" w:name="_Hlk59475032"/>
        <m:sSub>
          <m:sSubPr>
            <m:ctrlPr>
              <w:rPr>
                <w:rFonts w:ascii="Cambria Math" w:hAnsi="Cambria Math" w:eastAsiaTheme="minorEastAsia"/>
                <w:i/>
                <w:sz w:val="24"/>
              </w:rPr>
            </m:ctrlPr>
          </m:sSubPr>
          <m:e>
            <m:r>
              <m:rPr/>
              <w:rPr>
                <w:rFonts w:ascii="Cambria Math" w:hAnsi="Cambria Math" w:eastAsiaTheme="minorEastAsia"/>
                <w:sz w:val="24"/>
              </w:rPr>
              <m:t>U</m:t>
            </m:r>
            <m:ctrlPr>
              <w:rPr>
                <w:rFonts w:ascii="Cambria Math" w:hAnsi="Cambria Math" w:eastAsiaTheme="minorEastAsia"/>
                <w:i/>
                <w:sz w:val="24"/>
              </w:rPr>
            </m:ctrlPr>
          </m:e>
          <m:sub>
            <m:r>
              <m:rPr/>
              <w:rPr>
                <w:rFonts w:ascii="Cambria Math" w:hAnsi="Cambria Math" w:eastAsiaTheme="minorEastAsia"/>
                <w:sz w:val="24"/>
              </w:rPr>
              <m:t>max</m:t>
            </m:r>
            <w:bookmarkEnd w:id="0"/>
            <m:ctrlPr>
              <w:rPr>
                <w:rFonts w:ascii="Cambria Math" w:hAnsi="Cambria Math" w:eastAsiaTheme="minorEastAsia"/>
                <w:i/>
                <w:sz w:val="24"/>
              </w:rPr>
            </m:ctrlPr>
          </m:sub>
        </m:sSub>
        <m:func>
          <m:funcPr>
            <m:ctrlPr>
              <w:rPr>
                <w:rFonts w:ascii="Cambria Math" w:hAnsi="Cambria Math" w:eastAsiaTheme="minorEastAsia"/>
                <w:i/>
                <w:sz w:val="24"/>
              </w:rPr>
            </m:ctrlPr>
          </m:funcPr>
          <m:fName>
            <m:r>
              <m:rPr>
                <m:sty m:val="p"/>
              </m:rPr>
              <w:rPr>
                <w:rFonts w:ascii="Cambria Math" w:hAnsi="Cambria Math" w:eastAsiaTheme="minorEastAsia"/>
                <w:sz w:val="24"/>
              </w:rPr>
              <m:t>cos</m:t>
            </m:r>
            <m:ctrlPr>
              <w:rPr>
                <w:rFonts w:ascii="Cambria Math" w:hAnsi="Cambria Math" w:eastAsiaTheme="minorEastAsia"/>
                <w:i/>
                <w:sz w:val="24"/>
              </w:rPr>
            </m:ctrlPr>
          </m:fName>
          <m:e>
            <m:r>
              <m:rPr/>
              <w:rPr>
                <w:rFonts w:ascii="Cambria Math" w:hAnsi="Cambria Math" w:eastAsiaTheme="minorEastAsia"/>
                <w:sz w:val="24"/>
              </w:rPr>
              <m:t>θ</m:t>
            </m:r>
            <m:ctrlPr>
              <w:rPr>
                <w:rFonts w:ascii="Cambria Math" w:hAnsi="Cambria Math" w:eastAsiaTheme="minorEastAsia"/>
                <w:i/>
                <w:sz w:val="24"/>
              </w:rPr>
            </m:ctrlPr>
          </m:e>
        </m:func>
      </m:oMath>
      <w:r>
        <w:rPr>
          <w:rFonts w:hint="eastAsia" w:asciiTheme="minorEastAsia" w:hAnsiTheme="minorEastAsia" w:eastAsiaTheme="minorEastAsia"/>
          <w:sz w:val="24"/>
        </w:rPr>
        <w:t>。</w:t>
      </w:r>
    </w:p>
    <w:p>
      <w:pPr>
        <w:spacing w:line="400" w:lineRule="exact"/>
        <w:ind w:firstLine="480"/>
        <w:rPr>
          <w:rFonts w:asciiTheme="minorEastAsia" w:hAnsiTheme="minorEastAsia" w:eastAsiaTheme="minorEastAsia"/>
          <w:sz w:val="24"/>
        </w:rPr>
      </w:pPr>
    </w:p>
    <w:p>
      <w:pPr>
        <w:pStyle w:val="20"/>
        <w:numPr>
          <w:ilvl w:val="0"/>
          <w:numId w:val="4"/>
        </w:numPr>
        <w:spacing w:line="400" w:lineRule="exact"/>
        <w:ind w:firstLineChars="0"/>
        <w:outlineLvl w:val="2"/>
        <w:rPr>
          <w:b/>
          <w:iCs/>
          <w:sz w:val="24"/>
        </w:rPr>
      </w:pPr>
      <w:r>
        <w:rPr>
          <w:rFonts w:hint="eastAsia"/>
          <w:b/>
          <w:iCs/>
          <w:sz w:val="24"/>
        </w:rPr>
        <w:t>探测器原理</w:t>
      </w:r>
    </w:p>
    <w:p>
      <w:pPr>
        <w:spacing w:line="400" w:lineRule="exact"/>
        <w:ind w:firstLine="480"/>
        <w:rPr>
          <w:rFonts w:asciiTheme="minorEastAsia" w:hAnsiTheme="minorEastAsia" w:eastAsiaTheme="minorEastAsia"/>
          <w:sz w:val="24"/>
        </w:rPr>
      </w:pPr>
      <w:r>
        <w:rPr>
          <w:rFonts w:hint="eastAsia" w:asciiTheme="minorEastAsia" w:hAnsiTheme="minorEastAsia" w:eastAsiaTheme="minorEastAsia"/>
          <w:sz w:val="24"/>
        </w:rPr>
        <w:t>实验中由于磁场的不均匀性，探测线圈又不可能做得很小，否则会影响测量灵敏度。一般设计的线圈长度</w:t>
      </w:r>
      <m:oMath>
        <m:r>
          <m:rPr/>
          <w:rPr>
            <w:rFonts w:ascii="Cambria Math" w:hAnsi="Cambria Math" w:eastAsiaTheme="minorEastAsia"/>
            <w:sz w:val="24"/>
          </w:rPr>
          <m:t>L</m:t>
        </m:r>
      </m:oMath>
      <w:r>
        <w:rPr>
          <w:rFonts w:hint="eastAsia" w:asciiTheme="minorEastAsia" w:hAnsiTheme="minorEastAsia" w:eastAsiaTheme="minorEastAsia"/>
          <w:sz w:val="24"/>
        </w:rPr>
        <w:t>和外径</w:t>
      </w:r>
      <w:r>
        <w:rPr>
          <w:rFonts w:asciiTheme="minorEastAsia" w:hAnsiTheme="minorEastAsia" w:eastAsiaTheme="minorEastAsia"/>
          <w:i/>
          <w:iCs/>
          <w:sz w:val="24"/>
        </w:rPr>
        <w:t>D</w:t>
      </w:r>
      <w:r>
        <w:rPr>
          <w:rFonts w:hint="eastAsia" w:asciiTheme="minorEastAsia" w:hAnsiTheme="minorEastAsia" w:eastAsiaTheme="minorEastAsia"/>
          <w:sz w:val="24"/>
        </w:rPr>
        <w:t>有</w:t>
      </w:r>
      <m:oMath>
        <m:r>
          <m:rPr/>
          <w:rPr>
            <w:rFonts w:hint="eastAsia" w:ascii="Cambria Math" w:hAnsi="Cambria Math" w:eastAsiaTheme="minorEastAsia"/>
            <w:sz w:val="24"/>
          </w:rPr>
          <m:t>L</m:t>
        </m:r>
        <m:r>
          <m:rPr/>
          <w:rPr>
            <w:rFonts w:ascii="Cambria Math" w:hAnsi="Cambria Math" w:eastAsiaTheme="minorEastAsia"/>
            <w:sz w:val="24"/>
          </w:rPr>
          <m:t>=2D/3</m:t>
        </m:r>
      </m:oMath>
      <w:r>
        <w:rPr>
          <w:rFonts w:hint="eastAsia" w:asciiTheme="minorEastAsia" w:hAnsiTheme="minorEastAsia" w:eastAsiaTheme="minorEastAsia"/>
          <w:sz w:val="24"/>
        </w:rPr>
        <w:t>的关系，线圈内径</w:t>
      </w:r>
      <m:oMath>
        <m:r>
          <m:rPr/>
          <w:rPr>
            <w:rFonts w:ascii="Cambria Math" w:hAnsi="Cambria Math" w:eastAsiaTheme="minorEastAsia"/>
            <w:sz w:val="24"/>
          </w:rPr>
          <m:t>d</m:t>
        </m:r>
      </m:oMath>
      <w:r>
        <w:rPr>
          <w:rFonts w:hint="eastAsia" w:asciiTheme="minorEastAsia" w:hAnsiTheme="minorEastAsia" w:eastAsiaTheme="minorEastAsia"/>
          <w:sz w:val="24"/>
        </w:rPr>
        <w:t>和外径</w:t>
      </w:r>
      <m:oMath>
        <m:r>
          <m:rPr/>
          <w:rPr>
            <w:rFonts w:ascii="Cambria Math" w:hAnsi="Cambria Math" w:eastAsiaTheme="minorEastAsia"/>
            <w:sz w:val="24"/>
          </w:rPr>
          <m:t>D</m:t>
        </m:r>
      </m:oMath>
      <w:r>
        <w:rPr>
          <w:rFonts w:hint="eastAsia" w:asciiTheme="minorEastAsia" w:hAnsiTheme="minorEastAsia" w:eastAsiaTheme="minorEastAsia"/>
          <w:sz w:val="24"/>
        </w:rPr>
        <w:t>有</w:t>
      </w:r>
      <m:oMath>
        <m:r>
          <m:rPr/>
          <w:rPr>
            <w:rFonts w:ascii="Cambria Math" w:hAnsi="Cambria Math" w:eastAsiaTheme="minorEastAsia"/>
            <w:sz w:val="24"/>
          </w:rPr>
          <m:t>d</m:t>
        </m:r>
        <m:r>
          <m:rPr/>
          <w:rPr>
            <w:rFonts w:hint="eastAsia" w:ascii="Cambria Math" w:hAnsi="Cambria Math" w:eastAsiaTheme="minorEastAsia"/>
            <w:sz w:val="24"/>
          </w:rPr>
          <m:t>≤</m:t>
        </m:r>
        <m:r>
          <m:rPr/>
          <w:rPr>
            <w:rFonts w:ascii="Cambria Math" w:hAnsi="Cambria Math" w:eastAsiaTheme="minorEastAsia"/>
            <w:sz w:val="24"/>
          </w:rPr>
          <m:t>3/D</m:t>
        </m:r>
      </m:oMath>
      <w:r>
        <w:rPr>
          <w:rFonts w:hint="eastAsia" w:asciiTheme="minorEastAsia" w:hAnsiTheme="minorEastAsia" w:eastAsiaTheme="minorEastAsia"/>
          <w:sz w:val="24"/>
        </w:rPr>
        <w:t xml:space="preserve">的关系。经过理论计算，这样的线圈测得的平均磁感强度可以近似看成是线圈中心点的磁感应强度。各相关物理量间满足下列关系： </w:t>
      </w:r>
    </w:p>
    <w:p>
      <w:pPr>
        <w:rPr>
          <w:rFonts w:asciiTheme="minorEastAsia" w:hAnsiTheme="minorEastAsia" w:eastAsiaTheme="minorEastAsia"/>
          <w:sz w:val="24"/>
        </w:rPr>
      </w:pPr>
      <m:oMathPara>
        <m:oMath>
          <m:r>
            <m:rPr/>
            <w:rPr>
              <w:rFonts w:ascii="Cambria Math" w:hAnsi="Cambria Math" w:eastAsiaTheme="minorEastAsia"/>
              <w:sz w:val="24"/>
            </w:rPr>
            <m:t>B=</m:t>
          </m:r>
          <m:f>
            <m:fPr>
              <m:ctrlPr>
                <w:rPr>
                  <w:rFonts w:ascii="Cambria Math" w:hAnsi="Cambria Math" w:eastAsiaTheme="minorEastAsia"/>
                  <w:i/>
                  <w:sz w:val="24"/>
                </w:rPr>
              </m:ctrlPr>
            </m:fPr>
            <m:num>
              <m:r>
                <m:rPr/>
                <w:rPr>
                  <w:rFonts w:ascii="Cambria Math" w:hAnsi="Cambria Math" w:eastAsiaTheme="minorEastAsia"/>
                  <w:sz w:val="24"/>
                </w:rPr>
                <m:t>54</m:t>
              </m:r>
              <m:ctrlPr>
                <w:rPr>
                  <w:rFonts w:ascii="Cambria Math" w:hAnsi="Cambria Math" w:eastAsiaTheme="minorEastAsia"/>
                  <w:i/>
                  <w:sz w:val="24"/>
                </w:rPr>
              </m:ctrlPr>
            </m:num>
            <m:den>
              <m:r>
                <m:rPr/>
                <w:rPr>
                  <w:rFonts w:ascii="Cambria Math" w:hAnsi="Cambria Math" w:eastAsiaTheme="minorEastAsia"/>
                  <w:sz w:val="24"/>
                </w:rPr>
                <m:t>13</m:t>
              </m:r>
              <m:sSup>
                <m:sSupPr>
                  <m:ctrlPr>
                    <w:rPr>
                      <w:rFonts w:ascii="Cambria Math" w:hAnsi="Cambria Math" w:eastAsiaTheme="minorEastAsia"/>
                      <w:i/>
                      <w:sz w:val="24"/>
                    </w:rPr>
                  </m:ctrlPr>
                </m:sSupPr>
                <m:e>
                  <m:r>
                    <m:rPr/>
                    <w:rPr>
                      <w:rFonts w:ascii="Cambria Math" w:hAnsi="Cambria Math" w:eastAsiaTheme="minorEastAsia"/>
                      <w:sz w:val="24"/>
                    </w:rPr>
                    <m:t>π</m:t>
                  </m:r>
                  <m:ctrlPr>
                    <w:rPr>
                      <w:rFonts w:ascii="Cambria Math" w:hAnsi="Cambria Math" w:eastAsiaTheme="minorEastAsia"/>
                      <w:i/>
                      <w:sz w:val="24"/>
                    </w:rPr>
                  </m:ctrlPr>
                </m:e>
                <m:sup>
                  <m:r>
                    <m:rPr/>
                    <w:rPr>
                      <w:rFonts w:ascii="Cambria Math" w:hAnsi="Cambria Math" w:eastAsiaTheme="minorEastAsia"/>
                      <w:sz w:val="24"/>
                    </w:rPr>
                    <m:t>2</m:t>
                  </m:r>
                  <m:ctrlPr>
                    <w:rPr>
                      <w:rFonts w:ascii="Cambria Math" w:hAnsi="Cambria Math" w:eastAsiaTheme="minorEastAsia"/>
                      <w:i/>
                      <w:sz w:val="24"/>
                    </w:rPr>
                  </m:ctrlPr>
                </m:sup>
              </m:sSup>
              <m:r>
                <m:rPr/>
                <w:rPr>
                  <w:rFonts w:ascii="Cambria Math" w:hAnsi="Cambria Math" w:eastAsiaTheme="minorEastAsia"/>
                  <w:sz w:val="24"/>
                </w:rPr>
                <m:t>N</m:t>
              </m:r>
              <m:sSup>
                <m:sSupPr>
                  <m:ctrlPr>
                    <w:rPr>
                      <w:rFonts w:ascii="Cambria Math" w:hAnsi="Cambria Math" w:eastAsiaTheme="minorEastAsia"/>
                      <w:i/>
                      <w:sz w:val="24"/>
                    </w:rPr>
                  </m:ctrlPr>
                </m:sSupPr>
                <m:e>
                  <m:r>
                    <m:rPr/>
                    <w:rPr>
                      <w:rFonts w:ascii="Cambria Math" w:hAnsi="Cambria Math" w:eastAsiaTheme="minorEastAsia"/>
                      <w:sz w:val="24"/>
                    </w:rPr>
                    <m:t>D</m:t>
                  </m:r>
                  <m:ctrlPr>
                    <w:rPr>
                      <w:rFonts w:ascii="Cambria Math" w:hAnsi="Cambria Math" w:eastAsiaTheme="minorEastAsia"/>
                      <w:i/>
                      <w:sz w:val="24"/>
                    </w:rPr>
                  </m:ctrlPr>
                </m:e>
                <m:sup>
                  <m:r>
                    <m:rPr/>
                    <w:rPr>
                      <w:rFonts w:ascii="Cambria Math" w:hAnsi="Cambria Math" w:eastAsiaTheme="minorEastAsia"/>
                      <w:sz w:val="24"/>
                    </w:rPr>
                    <m:t>2</m:t>
                  </m:r>
                  <m:ctrlPr>
                    <w:rPr>
                      <w:rFonts w:ascii="Cambria Math" w:hAnsi="Cambria Math" w:eastAsiaTheme="minorEastAsia"/>
                      <w:i/>
                      <w:sz w:val="24"/>
                    </w:rPr>
                  </m:ctrlPr>
                </m:sup>
              </m:sSup>
              <m:r>
                <m:rPr/>
                <w:rPr>
                  <w:rFonts w:ascii="Cambria Math" w:hAnsi="Cambria Math" w:eastAsiaTheme="minorEastAsia"/>
                  <w:sz w:val="24"/>
                </w:rPr>
                <m:t>f</m:t>
              </m:r>
              <m:ctrlPr>
                <w:rPr>
                  <w:rFonts w:ascii="Cambria Math" w:hAnsi="Cambria Math" w:eastAsiaTheme="minorEastAsia"/>
                  <w:i/>
                  <w:sz w:val="24"/>
                </w:rPr>
              </m:ctrlPr>
            </m:den>
          </m:f>
          <m:sSub>
            <m:sSubPr>
              <m:ctrlPr>
                <w:rPr>
                  <w:rFonts w:ascii="Cambria Math" w:hAnsi="Cambria Math" w:eastAsiaTheme="minorEastAsia"/>
                  <w:i/>
                  <w:sz w:val="24"/>
                </w:rPr>
              </m:ctrlPr>
            </m:sSubPr>
            <m:e>
              <m:r>
                <m:rPr/>
                <w:rPr>
                  <w:rFonts w:ascii="Cambria Math" w:hAnsi="Cambria Math" w:eastAsiaTheme="minorEastAsia"/>
                  <w:sz w:val="24"/>
                </w:rPr>
                <m:t>U</m:t>
              </m:r>
              <m:ctrlPr>
                <w:rPr>
                  <w:rFonts w:ascii="Cambria Math" w:hAnsi="Cambria Math" w:eastAsiaTheme="minorEastAsia"/>
                  <w:i/>
                  <w:sz w:val="24"/>
                </w:rPr>
              </m:ctrlPr>
            </m:e>
            <m:sub>
              <m:r>
                <m:rPr/>
                <w:rPr>
                  <w:rFonts w:ascii="Cambria Math" w:hAnsi="Cambria Math" w:eastAsiaTheme="minorEastAsia"/>
                  <w:sz w:val="24"/>
                </w:rPr>
                <m:t>max</m:t>
              </m:r>
              <m:ctrlPr>
                <w:rPr>
                  <w:rFonts w:ascii="Cambria Math" w:hAnsi="Cambria Math" w:eastAsiaTheme="minorEastAsia"/>
                  <w:i/>
                  <w:sz w:val="24"/>
                </w:rPr>
              </m:ctrlPr>
            </m:sub>
          </m:sSub>
        </m:oMath>
      </m:oMathPara>
    </w:p>
    <w:p>
      <w:pPr>
        <w:spacing w:line="400" w:lineRule="exact"/>
        <w:ind w:firstLine="480"/>
        <w:rPr>
          <w:rFonts w:hint="eastAsia" w:asciiTheme="minorEastAsia" w:hAnsiTheme="minorEastAsia" w:eastAsiaTheme="minorEastAsia"/>
          <w:sz w:val="24"/>
        </w:rPr>
      </w:pPr>
      <w:r>
        <w:rPr>
          <w:rFonts w:hint="eastAsia" w:asciiTheme="minorEastAsia" w:hAnsiTheme="minorEastAsia" w:eastAsiaTheme="minorEastAsia"/>
          <w:sz w:val="24"/>
        </w:rPr>
        <w:t>已知</w:t>
      </w:r>
      <m:oMath>
        <m:r>
          <m:rPr/>
          <w:rPr>
            <w:rFonts w:ascii="Cambria Math" w:hAnsi="Cambria Math" w:eastAsiaTheme="minorEastAsia"/>
            <w:sz w:val="24"/>
          </w:rPr>
          <m:t>N</m:t>
        </m:r>
      </m:oMath>
      <w:r>
        <w:rPr>
          <w:rFonts w:hint="eastAsia" w:asciiTheme="minorEastAsia" w:hAnsiTheme="minorEastAsia" w:eastAsiaTheme="minorEastAsia"/>
          <w:sz w:val="24"/>
        </w:rPr>
        <w:t>和</w:t>
      </w:r>
      <m:oMath>
        <m:r>
          <m:rPr/>
          <w:rPr>
            <w:rFonts w:ascii="Cambria Math" w:hAnsi="Cambria Math" w:eastAsiaTheme="minorEastAsia"/>
            <w:sz w:val="24"/>
          </w:rPr>
          <m:t>D</m:t>
        </m:r>
      </m:oMath>
      <w:r>
        <w:rPr>
          <w:rFonts w:hint="eastAsia" w:asciiTheme="minorEastAsia" w:hAnsiTheme="minorEastAsia" w:eastAsiaTheme="minorEastAsia"/>
          <w:sz w:val="24"/>
        </w:rPr>
        <w:t>，便可以根据上式由</w:t>
      </w:r>
      <m:oMath>
        <m:sSub>
          <m:sSubPr>
            <m:ctrlPr>
              <w:rPr>
                <w:rFonts w:ascii="Cambria Math" w:hAnsi="Cambria Math" w:eastAsiaTheme="minorEastAsia"/>
                <w:i/>
                <w:sz w:val="24"/>
              </w:rPr>
            </m:ctrlPr>
          </m:sSubPr>
          <m:e>
            <m:r>
              <m:rPr/>
              <w:rPr>
                <w:rFonts w:ascii="Cambria Math" w:hAnsi="Cambria Math" w:eastAsiaTheme="minorEastAsia"/>
                <w:sz w:val="24"/>
              </w:rPr>
              <m:t>U</m:t>
            </m:r>
            <m:ctrlPr>
              <w:rPr>
                <w:rFonts w:ascii="Cambria Math" w:hAnsi="Cambria Math" w:eastAsiaTheme="minorEastAsia"/>
                <w:i/>
                <w:sz w:val="24"/>
              </w:rPr>
            </m:ctrlPr>
          </m:e>
          <m:sub>
            <m:r>
              <m:rPr/>
              <w:rPr>
                <w:rFonts w:ascii="Cambria Math" w:hAnsi="Cambria Math" w:eastAsiaTheme="minorEastAsia"/>
                <w:sz w:val="24"/>
              </w:rPr>
              <m:t>max</m:t>
            </m:r>
            <m:ctrlPr>
              <w:rPr>
                <w:rFonts w:ascii="Cambria Math" w:hAnsi="Cambria Math" w:eastAsiaTheme="minorEastAsia"/>
                <w:i/>
                <w:sz w:val="24"/>
              </w:rPr>
            </m:ctrlPr>
          </m:sub>
        </m:sSub>
      </m:oMath>
      <w:r>
        <w:rPr>
          <w:rFonts w:hint="eastAsia" w:asciiTheme="minorEastAsia" w:hAnsiTheme="minorEastAsia" w:eastAsiaTheme="minorEastAsia"/>
          <w:sz w:val="24"/>
        </w:rPr>
        <w:t>和</w:t>
      </w:r>
      <m:oMath>
        <m:r>
          <m:rPr/>
          <w:rPr>
            <w:rFonts w:ascii="Cambria Math" w:hAnsi="Cambria Math" w:eastAsiaTheme="minorEastAsia"/>
            <w:sz w:val="24"/>
          </w:rPr>
          <m:t>f</m:t>
        </m:r>
      </m:oMath>
      <w:r>
        <w:rPr>
          <w:rFonts w:hint="eastAsia" w:asciiTheme="minorEastAsia" w:hAnsiTheme="minorEastAsia" w:eastAsiaTheme="minorEastAsia"/>
          <w:sz w:val="24"/>
        </w:rPr>
        <w:t>求得磁感应强度</w:t>
      </w:r>
      <m:oMath>
        <m:r>
          <m:rPr/>
          <w:rPr>
            <w:rFonts w:hint="eastAsia" w:ascii="Cambria Math" w:hAnsi="Cambria Math" w:eastAsiaTheme="minorEastAsia"/>
            <w:sz w:val="24"/>
          </w:rPr>
          <m:t>B</m:t>
        </m:r>
      </m:oMath>
      <w:r>
        <w:rPr>
          <w:rFonts w:hint="eastAsia" w:asciiTheme="minorEastAsia" w:hAnsiTheme="minorEastAsia" w:eastAsiaTheme="minorEastAsia"/>
          <w:sz w:val="24"/>
        </w:rPr>
        <w:t xml:space="preserve">的测量值。 </w:t>
      </w:r>
    </w:p>
    <w:p>
      <w:pPr>
        <w:spacing w:line="400" w:lineRule="exact"/>
        <w:ind w:firstLine="480"/>
        <w:rPr>
          <w:rFonts w:hint="eastAsia" w:asciiTheme="minorEastAsia" w:hAnsiTheme="minorEastAsia" w:eastAsiaTheme="minorEastAsia"/>
          <w:sz w:val="24"/>
        </w:rPr>
      </w:pPr>
    </w:p>
    <w:p>
      <w:pPr>
        <w:pStyle w:val="7"/>
      </w:pPr>
      <w:r>
        <w:rPr>
          <w:rFonts w:hint="eastAsia"/>
        </w:rPr>
        <w:t>四．实验内容</w:t>
      </w:r>
    </w:p>
    <w:p>
      <w:pPr>
        <w:pStyle w:val="20"/>
        <w:numPr>
          <w:ilvl w:val="0"/>
          <w:numId w:val="5"/>
        </w:numPr>
        <w:spacing w:line="400" w:lineRule="exact"/>
        <w:ind w:firstLineChars="0"/>
        <w:outlineLvl w:val="2"/>
        <w:rPr>
          <w:b/>
          <w:iCs/>
          <w:sz w:val="24"/>
        </w:rPr>
      </w:pPr>
      <w:r>
        <w:rPr>
          <w:rFonts w:hint="eastAsia"/>
          <w:b/>
          <w:iCs/>
          <w:sz w:val="24"/>
        </w:rPr>
        <w:t>测量圆电流线圈轴线上磁</w:t>
      </w:r>
      <w:r>
        <w:rPr>
          <w:rFonts w:hint="eastAsia"/>
          <w:b/>
          <w:iCs/>
          <w:sz w:val="24"/>
          <w:lang w:val="en-US" w:eastAsia="zh-CN"/>
        </w:rPr>
        <w:t>感应强度</w:t>
      </w:r>
      <w:r>
        <w:rPr>
          <w:rFonts w:hint="eastAsia"/>
          <w:b/>
          <w:iCs/>
          <w:sz w:val="24"/>
        </w:rPr>
        <w:t>的分布</w:t>
      </w:r>
    </w:p>
    <w:p>
      <w:pPr>
        <w:spacing w:line="400" w:lineRule="exact"/>
        <w:ind w:firstLine="420"/>
        <w:rPr>
          <w:sz w:val="24"/>
        </w:rPr>
      </w:pPr>
      <w:r>
        <w:rPr>
          <w:rFonts w:hint="eastAsia"/>
          <w:sz w:val="24"/>
        </w:rPr>
        <w:t>调节频率调节电位器，使频率表读数为120Hz，调节磁场实验仪的电流调节电位器，使励磁电流有效值为</w:t>
      </w:r>
      <m:oMath>
        <m:r>
          <m:rPr/>
          <w:rPr>
            <w:rFonts w:ascii="Cambria Math" w:hAnsi="Cambria Math"/>
            <w:sz w:val="24"/>
          </w:rPr>
          <m:t>I=60</m:t>
        </m:r>
        <m:r>
          <m:rPr/>
          <w:rPr>
            <w:rFonts w:hint="eastAsia" w:ascii="Cambria Math" w:hAnsi="Cambria Math"/>
            <w:sz w:val="24"/>
          </w:rPr>
          <m:t>mA</m:t>
        </m:r>
      </m:oMath>
      <w:r>
        <w:rPr>
          <w:rFonts w:hint="eastAsia"/>
          <w:sz w:val="24"/>
        </w:rPr>
        <w:t>。以左侧圆电流线圈中心为坐标原点（右侧亦可，只需接上对应的接口），每隔</w:t>
      </w:r>
      <m:oMath>
        <m:r>
          <m:rPr/>
          <w:rPr>
            <w:rFonts w:ascii="Cambria Math" w:hAnsi="Cambria Math"/>
            <w:sz w:val="24"/>
          </w:rPr>
          <m:t>5.0</m:t>
        </m:r>
        <m:r>
          <m:rPr/>
          <w:rPr>
            <w:rFonts w:hint="eastAsia" w:ascii="Cambria Math" w:hAnsi="Cambria Math"/>
            <w:sz w:val="24"/>
          </w:rPr>
          <m:t>mm</m:t>
        </m:r>
      </m:oMath>
      <w:r>
        <w:rPr>
          <w:rFonts w:hint="eastAsia"/>
          <w:sz w:val="24"/>
        </w:rPr>
        <w:t>测一个</w:t>
      </w:r>
      <m:oMath>
        <m:sSub>
          <m:sSubPr>
            <m:ctrlPr>
              <w:rPr>
                <w:rFonts w:ascii="Cambria Math" w:hAnsi="Cambria Math"/>
                <w:i/>
                <w:sz w:val="24"/>
              </w:rPr>
            </m:ctrlPr>
          </m:sSubPr>
          <m:e>
            <m:r>
              <m:rPr/>
              <w:rPr>
                <w:rFonts w:ascii="Cambria Math" w:hAnsi="Cambria Math"/>
                <w:sz w:val="24"/>
              </w:rPr>
              <m:t>U</m:t>
            </m:r>
            <m:ctrlPr>
              <w:rPr>
                <w:rFonts w:ascii="Cambria Math" w:hAnsi="Cambria Math"/>
                <w:i/>
                <w:sz w:val="24"/>
              </w:rPr>
            </m:ctrlPr>
          </m:e>
          <m:sub>
            <m:r>
              <m:rPr/>
              <w:rPr>
                <w:rFonts w:hint="eastAsia" w:ascii="Cambria Math" w:hAnsi="Cambria Math"/>
                <w:sz w:val="24"/>
              </w:rPr>
              <m:t>max</m:t>
            </m:r>
            <m:ctrlPr>
              <w:rPr>
                <w:rFonts w:ascii="Cambria Math" w:hAnsi="Cambria Math"/>
                <w:i/>
                <w:sz w:val="24"/>
              </w:rPr>
            </m:ctrlPr>
          </m:sub>
        </m:sSub>
      </m:oMath>
      <w:r>
        <w:rPr>
          <w:rFonts w:hint="eastAsia"/>
          <w:sz w:val="24"/>
        </w:rPr>
        <w:t>值，测量过程中注意保持励磁电流值不变，并保证探测线圈法线方向与圆电流线圈轴线 D 的夹角为</w:t>
      </w:r>
      <m:oMath>
        <m:sSup>
          <m:sSupPr>
            <m:ctrlPr>
              <w:rPr>
                <w:rFonts w:ascii="Cambria Math" w:hAnsi="Cambria Math"/>
                <w:i/>
                <w:sz w:val="24"/>
              </w:rPr>
            </m:ctrlPr>
          </m:sSupPr>
          <m:e>
            <m:r>
              <m:rPr/>
              <w:rPr>
                <w:rFonts w:ascii="Cambria Math" w:hAnsi="Cambria Math"/>
                <w:sz w:val="24"/>
              </w:rPr>
              <m:t>0</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oMath>
      <w:r>
        <w:rPr>
          <w:rFonts w:hint="eastAsia"/>
          <w:sz w:val="24"/>
        </w:rPr>
        <w:t xml:space="preserve"> 。</w:t>
      </w:r>
    </w:p>
    <w:p>
      <w:pPr>
        <w:spacing w:line="400" w:lineRule="exact"/>
        <w:ind w:firstLine="420"/>
        <w:rPr>
          <w:sz w:val="24"/>
        </w:rPr>
      </w:pPr>
      <w:r>
        <w:rPr>
          <w:rFonts w:hint="eastAsia"/>
          <w:sz w:val="24"/>
        </w:rPr>
        <w:t>由于</w:t>
      </w:r>
      <m:oMath>
        <m:sSup>
          <m:sSupPr>
            <m:ctrlPr>
              <w:rPr>
                <w:rFonts w:ascii="Cambria Math" w:hAnsi="Cambria Math"/>
                <w:i/>
                <w:sz w:val="24"/>
              </w:rPr>
            </m:ctrlPr>
          </m:sSupPr>
          <m:e>
            <m:r>
              <m:rPr/>
              <w:rPr>
                <w:rFonts w:ascii="Cambria Math" w:hAnsi="Cambria Math"/>
                <w:sz w:val="24"/>
              </w:rPr>
              <m:t>0</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oMath>
      <w:r>
        <w:rPr>
          <w:rFonts w:hint="eastAsia"/>
          <w:sz w:val="24"/>
        </w:rPr>
        <w:t>和</w:t>
      </w:r>
      <m:oMath>
        <m:sSup>
          <m:sSupPr>
            <m:ctrlPr>
              <w:rPr>
                <w:rFonts w:ascii="Cambria Math" w:hAnsi="Cambria Math"/>
                <w:i/>
                <w:sz w:val="24"/>
              </w:rPr>
            </m:ctrlPr>
          </m:sSupPr>
          <m:e>
            <m:r>
              <m:rPr/>
              <w:rPr>
                <w:rFonts w:ascii="Cambria Math" w:hAnsi="Cambria Math"/>
                <w:sz w:val="24"/>
              </w:rPr>
              <m:t>180</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oMath>
      <w:r>
        <w:rPr>
          <w:rFonts w:hint="eastAsia"/>
          <w:sz w:val="24"/>
        </w:rPr>
        <w:t>都是最大值，但在实验中往往不相等，所以将两个数据都测出对比一下，若正反方向测量误差不大于</w:t>
      </w:r>
      <m:oMath>
        <m:r>
          <m:rPr/>
          <w:rPr>
            <w:rFonts w:hint="eastAsia" w:ascii="Cambria Math" w:hAnsi="Cambria Math"/>
            <w:sz w:val="24"/>
          </w:rPr>
          <m:t>2%</m:t>
        </m:r>
      </m:oMath>
      <w:r>
        <w:rPr>
          <w:rFonts w:hint="eastAsia"/>
          <w:sz w:val="24"/>
        </w:rPr>
        <w:t>，则只做一个方向数据即可。否则取平均值。</w:t>
      </w:r>
    </w:p>
    <w:p>
      <w:pPr>
        <w:spacing w:line="400" w:lineRule="exact"/>
        <w:ind w:firstLine="420"/>
        <w:rPr>
          <w:sz w:val="24"/>
        </w:rPr>
      </w:pPr>
    </w:p>
    <w:p>
      <w:pPr>
        <w:pStyle w:val="20"/>
        <w:numPr>
          <w:ilvl w:val="0"/>
          <w:numId w:val="5"/>
        </w:numPr>
        <w:spacing w:line="400" w:lineRule="exact"/>
        <w:ind w:firstLineChars="0"/>
        <w:outlineLvl w:val="2"/>
        <w:rPr>
          <w:b/>
          <w:iCs/>
          <w:sz w:val="24"/>
        </w:rPr>
      </w:pPr>
      <w:r>
        <w:rPr>
          <w:rFonts w:hint="eastAsia"/>
          <w:b/>
          <w:bCs/>
          <w:iCs/>
          <w:sz w:val="24"/>
        </w:rPr>
        <w:t>测量亥姆霍兹线圈轴线上磁</w:t>
      </w:r>
      <w:r>
        <w:rPr>
          <w:rFonts w:hint="eastAsia"/>
          <w:b/>
          <w:bCs/>
          <w:iCs/>
          <w:sz w:val="24"/>
          <w:lang w:val="en-US" w:eastAsia="zh-CN"/>
        </w:rPr>
        <w:t>感应强度</w:t>
      </w:r>
      <w:r>
        <w:rPr>
          <w:rFonts w:hint="eastAsia"/>
          <w:b/>
          <w:bCs/>
          <w:iCs/>
          <w:sz w:val="24"/>
        </w:rPr>
        <w:t>的分布</w:t>
      </w:r>
    </w:p>
    <w:p>
      <w:pPr>
        <w:widowControl/>
        <w:spacing w:line="400" w:lineRule="exact"/>
        <w:ind w:firstLine="480"/>
        <w:jc w:val="left"/>
        <w:rPr>
          <w:rFonts w:asciiTheme="minorEastAsia" w:hAnsiTheme="minorEastAsia" w:eastAsiaTheme="minorEastAsia" w:cstheme="minorEastAsia"/>
          <w:b/>
          <w:bCs/>
          <w:iCs/>
          <w:color w:val="000000"/>
          <w:kern w:val="0"/>
          <w:sz w:val="24"/>
          <w:lang w:bidi="ar"/>
        </w:rPr>
      </w:pPr>
      <w:r>
        <w:rPr>
          <w:rFonts w:hint="eastAsia" w:asciiTheme="minorEastAsia" w:hAnsiTheme="minorEastAsia" w:eastAsiaTheme="minorEastAsia" w:cstheme="minorEastAsia"/>
          <w:iCs/>
          <w:color w:val="000000"/>
          <w:kern w:val="0"/>
          <w:sz w:val="24"/>
          <w:lang w:bidi="ar"/>
        </w:rPr>
        <w:t>（1）在励磁电流为零的情况下将磁感应强度清零；</w:t>
      </w:r>
    </w:p>
    <w:p>
      <w:pPr>
        <w:widowControl/>
        <w:spacing w:line="400" w:lineRule="exact"/>
        <w:ind w:firstLine="480"/>
        <w:jc w:val="left"/>
        <w:rPr>
          <w:rFonts w:asciiTheme="minorEastAsia" w:hAnsiTheme="minorEastAsia" w:eastAsiaTheme="minorEastAsia" w:cstheme="minorEastAsia"/>
          <w:iCs/>
          <w:color w:val="000000"/>
          <w:kern w:val="0"/>
          <w:sz w:val="24"/>
          <w:lang w:bidi="ar"/>
        </w:rPr>
      </w:pPr>
      <w:r>
        <w:rPr>
          <w:rFonts w:hint="eastAsia" w:asciiTheme="minorEastAsia" w:hAnsiTheme="minorEastAsia" w:eastAsiaTheme="minorEastAsia" w:cstheme="minorEastAsia"/>
          <w:iCs/>
          <w:color w:val="000000"/>
          <w:kern w:val="0"/>
          <w:sz w:val="24"/>
          <w:lang w:bidi="ar"/>
        </w:rPr>
        <w:t>（2）把磁场实验仪的两个线圈串联起来，接到磁场测试仪的励磁电流两端；</w:t>
      </w:r>
    </w:p>
    <w:p>
      <w:pPr>
        <w:widowControl/>
        <w:spacing w:line="400" w:lineRule="exact"/>
        <w:ind w:firstLine="480"/>
        <w:jc w:val="left"/>
        <w:rPr>
          <w:rFonts w:asciiTheme="minorEastAsia" w:hAnsiTheme="minorEastAsia" w:eastAsiaTheme="minorEastAsia" w:cstheme="minorEastAsia"/>
          <w:iCs/>
          <w:color w:val="000000"/>
          <w:kern w:val="0"/>
          <w:sz w:val="24"/>
          <w:lang w:bidi="ar"/>
        </w:rPr>
      </w:pPr>
      <w:r>
        <w:rPr>
          <w:rFonts w:hint="eastAsia" w:asciiTheme="minorEastAsia" w:hAnsiTheme="minorEastAsia" w:eastAsiaTheme="minorEastAsia" w:cstheme="minorEastAsia"/>
          <w:iCs/>
          <w:color w:val="000000"/>
          <w:kern w:val="0"/>
          <w:sz w:val="24"/>
          <w:lang w:bidi="ar"/>
        </w:rPr>
        <w:t>（3）调节频率电位器，使频率表读数为</w:t>
      </w:r>
      <m:oMath>
        <m:r>
          <m:rPr/>
          <w:rPr>
            <w:rFonts w:ascii="Cambria Math" w:hAnsi="Cambria Math" w:eastAsiaTheme="minorEastAsia" w:cstheme="minorEastAsia"/>
            <w:color w:val="000000"/>
            <w:kern w:val="0"/>
            <w:sz w:val="24"/>
            <w:lang w:bidi="ar"/>
          </w:rPr>
          <m:t>120H</m:t>
        </m:r>
        <m:r>
          <m:rPr/>
          <w:rPr>
            <w:rFonts w:hint="eastAsia" w:ascii="Cambria Math" w:hAnsi="Cambria Math" w:eastAsiaTheme="minorEastAsia" w:cstheme="minorEastAsia"/>
            <w:color w:val="000000"/>
            <w:kern w:val="0"/>
            <w:sz w:val="24"/>
            <w:lang w:bidi="ar"/>
          </w:rPr>
          <m:t>z</m:t>
        </m:r>
      </m:oMath>
      <w:r>
        <w:rPr>
          <w:rFonts w:hint="eastAsia" w:asciiTheme="minorEastAsia" w:hAnsiTheme="minorEastAsia" w:eastAsiaTheme="minorEastAsia" w:cstheme="minorEastAsia"/>
          <w:iCs/>
          <w:color w:val="000000"/>
          <w:kern w:val="0"/>
          <w:sz w:val="24"/>
          <w:lang w:bidi="ar"/>
        </w:rPr>
        <w:t>，调节磁场测量仪的电流调节电位器，使励磁电流有效值为</w:t>
      </w:r>
      <m:oMath>
        <m:r>
          <m:rPr/>
          <w:rPr>
            <w:rFonts w:ascii="Cambria Math" w:hAnsi="Cambria Math" w:eastAsiaTheme="minorEastAsia" w:cstheme="minorEastAsia"/>
            <w:color w:val="000000"/>
            <w:kern w:val="0"/>
            <w:sz w:val="24"/>
            <w:lang w:bidi="ar"/>
          </w:rPr>
          <m:t>60</m:t>
        </m:r>
        <m:r>
          <m:rPr/>
          <w:rPr>
            <w:rFonts w:hint="eastAsia" w:ascii="Cambria Math" w:hAnsi="Cambria Math" w:eastAsiaTheme="minorEastAsia" w:cstheme="minorEastAsia"/>
            <w:color w:val="000000"/>
            <w:kern w:val="0"/>
            <w:sz w:val="24"/>
            <w:lang w:bidi="ar"/>
          </w:rPr>
          <m:t>mA</m:t>
        </m:r>
      </m:oMath>
      <w:r>
        <w:rPr>
          <w:rFonts w:hint="eastAsia" w:asciiTheme="minorEastAsia" w:hAnsiTheme="minorEastAsia" w:eastAsiaTheme="minorEastAsia" w:cstheme="minorEastAsia"/>
          <w:color w:val="000000"/>
          <w:kern w:val="0"/>
          <w:sz w:val="24"/>
          <w:lang w:bidi="ar"/>
        </w:rPr>
        <w:t>；</w:t>
      </w:r>
    </w:p>
    <w:p>
      <w:pPr>
        <w:widowControl/>
        <w:spacing w:line="400" w:lineRule="exact"/>
        <w:ind w:firstLine="480"/>
        <w:jc w:val="left"/>
        <w:rPr>
          <w:rFonts w:asciiTheme="minorEastAsia" w:hAnsiTheme="minorEastAsia" w:eastAsiaTheme="minorEastAsia" w:cstheme="minorEastAsia"/>
          <w:iCs/>
          <w:color w:val="000000"/>
          <w:kern w:val="0"/>
          <w:sz w:val="24"/>
          <w:lang w:bidi="ar"/>
        </w:rPr>
      </w:pPr>
      <w:r>
        <w:rPr>
          <w:rFonts w:hint="eastAsia" w:asciiTheme="minorEastAsia" w:hAnsiTheme="minorEastAsia" w:eastAsiaTheme="minorEastAsia" w:cstheme="minorEastAsia"/>
          <w:iCs/>
          <w:color w:val="000000"/>
          <w:kern w:val="0"/>
          <w:sz w:val="24"/>
          <w:lang w:bidi="ar"/>
        </w:rPr>
        <w:t>（4）保持励磁电流值不变，以亥姆霍兹线圈中心为坐标原点，每隔</w:t>
      </w:r>
      <m:oMath>
        <m:r>
          <m:rPr/>
          <w:rPr>
            <w:rFonts w:ascii="Cambria Math" w:hAnsi="Cambria Math" w:eastAsiaTheme="minorEastAsia" w:cstheme="minorEastAsia"/>
            <w:color w:val="000000"/>
            <w:kern w:val="0"/>
            <w:sz w:val="24"/>
            <w:lang w:bidi="ar"/>
          </w:rPr>
          <m:t>5.0</m:t>
        </m:r>
        <m:r>
          <m:rPr/>
          <w:rPr>
            <w:rFonts w:hint="eastAsia" w:ascii="Cambria Math" w:hAnsi="Cambria Math" w:eastAsiaTheme="minorEastAsia" w:cstheme="minorEastAsia"/>
            <w:color w:val="000000"/>
            <w:kern w:val="0"/>
            <w:sz w:val="24"/>
            <w:lang w:bidi="ar"/>
          </w:rPr>
          <m:t>mm</m:t>
        </m:r>
      </m:oMath>
      <w:r>
        <w:rPr>
          <w:rFonts w:hint="eastAsia" w:asciiTheme="minorEastAsia" w:hAnsiTheme="minorEastAsia" w:eastAsiaTheme="minorEastAsia" w:cstheme="minorEastAsia"/>
          <w:iCs/>
          <w:color w:val="000000"/>
          <w:kern w:val="0"/>
          <w:sz w:val="24"/>
          <w:lang w:bidi="ar"/>
        </w:rPr>
        <w:t>测一个</w:t>
      </w:r>
      <m:oMath>
        <m:sSub>
          <m:sSubPr>
            <m:ctrlPr>
              <w:rPr>
                <w:rFonts w:ascii="Cambria Math" w:hAnsi="Cambria Math" w:eastAsiaTheme="minorEastAsia" w:cstheme="minorEastAsia"/>
                <w:i/>
                <w:iCs/>
                <w:color w:val="000000"/>
                <w:kern w:val="0"/>
                <w:sz w:val="24"/>
                <w:lang w:bidi="ar"/>
              </w:rPr>
            </m:ctrlPr>
          </m:sSubPr>
          <m:e>
            <m:r>
              <m:rPr/>
              <w:rPr>
                <w:rFonts w:ascii="Cambria Math" w:hAnsi="Cambria Math" w:eastAsiaTheme="minorEastAsia" w:cstheme="minorEastAsia"/>
                <w:color w:val="000000"/>
                <w:kern w:val="0"/>
                <w:sz w:val="24"/>
                <w:lang w:bidi="ar"/>
              </w:rPr>
              <m:t>U</m:t>
            </m:r>
            <m:ctrlPr>
              <w:rPr>
                <w:rFonts w:ascii="Cambria Math" w:hAnsi="Cambria Math" w:eastAsiaTheme="minorEastAsia" w:cstheme="minorEastAsia"/>
                <w:i/>
                <w:iCs/>
                <w:color w:val="000000"/>
                <w:kern w:val="0"/>
                <w:sz w:val="24"/>
                <w:lang w:bidi="ar"/>
              </w:rPr>
            </m:ctrlPr>
          </m:e>
          <m:sub>
            <m:r>
              <m:rPr/>
              <w:rPr>
                <w:rFonts w:hint="eastAsia" w:ascii="Cambria Math" w:hAnsi="Cambria Math" w:eastAsiaTheme="minorEastAsia" w:cstheme="minorEastAsia"/>
                <w:color w:val="000000"/>
                <w:kern w:val="0"/>
                <w:sz w:val="24"/>
                <w:lang w:bidi="ar"/>
              </w:rPr>
              <m:t>max</m:t>
            </m:r>
            <m:ctrlPr>
              <w:rPr>
                <w:rFonts w:ascii="Cambria Math" w:hAnsi="Cambria Math" w:eastAsiaTheme="minorEastAsia" w:cstheme="minorEastAsia"/>
                <w:i/>
                <w:iCs/>
                <w:color w:val="000000"/>
                <w:kern w:val="0"/>
                <w:sz w:val="24"/>
                <w:lang w:bidi="ar"/>
              </w:rPr>
            </m:ctrlPr>
          </m:sub>
        </m:sSub>
      </m:oMath>
      <w:r>
        <w:rPr>
          <w:rFonts w:hint="eastAsia" w:asciiTheme="minorEastAsia" w:hAnsiTheme="minorEastAsia" w:eastAsiaTheme="minorEastAsia" w:cstheme="minorEastAsia"/>
          <w:iCs/>
          <w:color w:val="000000"/>
          <w:kern w:val="0"/>
          <w:sz w:val="24"/>
          <w:lang w:bidi="ar"/>
        </w:rPr>
        <w:t>的值。</w:t>
      </w:r>
    </w:p>
    <w:p>
      <w:pPr>
        <w:spacing w:line="400" w:lineRule="exact"/>
        <w:rPr>
          <w:sz w:val="24"/>
        </w:rPr>
      </w:pPr>
    </w:p>
    <w:p>
      <w:pPr>
        <w:pStyle w:val="20"/>
        <w:numPr>
          <w:ilvl w:val="0"/>
          <w:numId w:val="5"/>
        </w:numPr>
        <w:spacing w:line="400" w:lineRule="exact"/>
        <w:ind w:firstLineChars="0"/>
        <w:outlineLvl w:val="2"/>
        <w:rPr>
          <w:rStyle w:val="24"/>
        </w:rPr>
      </w:pPr>
      <w:r>
        <w:rPr>
          <w:rFonts w:hint="eastAsia"/>
          <w:b/>
          <w:iCs/>
          <w:sz w:val="24"/>
        </w:rPr>
        <w:t>测量亥姆霍兹线圈</w:t>
      </w:r>
      <w:r>
        <w:rPr>
          <w:rFonts w:hint="eastAsia"/>
          <w:b/>
          <w:iCs/>
          <w:sz w:val="24"/>
          <w:lang w:val="en-US" w:eastAsia="zh-CN"/>
        </w:rPr>
        <w:t>沿</w:t>
      </w:r>
      <w:r>
        <w:rPr>
          <w:rFonts w:hint="eastAsia"/>
          <w:b/>
          <w:iCs/>
          <w:sz w:val="24"/>
        </w:rPr>
        <w:t>径向的磁</w:t>
      </w:r>
      <w:r>
        <w:rPr>
          <w:rFonts w:hint="eastAsia"/>
          <w:b/>
          <w:iCs/>
          <w:sz w:val="24"/>
          <w:lang w:val="en-US" w:eastAsia="zh-CN"/>
        </w:rPr>
        <w:t>感应强度</w:t>
      </w:r>
      <w:r>
        <w:rPr>
          <w:rFonts w:hint="eastAsia"/>
          <w:b/>
          <w:iCs/>
          <w:sz w:val="24"/>
        </w:rPr>
        <w:t>分布</w:t>
      </w:r>
    </w:p>
    <w:p>
      <w:pPr>
        <w:spacing w:line="400" w:lineRule="exact"/>
        <w:ind w:firstLine="480"/>
        <w:rPr>
          <w:rFonts w:ascii="宋体" w:hAnsi="宋体"/>
          <w:sz w:val="24"/>
        </w:rPr>
      </w:pPr>
      <w:r>
        <w:rPr>
          <w:rFonts w:hint="eastAsia" w:ascii="宋体" w:hAnsi="宋体"/>
          <w:sz w:val="24"/>
        </w:rPr>
        <w:t>固定探测线圈法线方向和圆电流线圈轴线 D 的夹角为</w:t>
      </w:r>
      <m:oMath>
        <m:sSup>
          <m:sSupPr>
            <m:ctrlPr>
              <w:rPr>
                <w:rFonts w:ascii="Cambria Math" w:hAnsi="Cambria Math"/>
                <w:i/>
                <w:sz w:val="24"/>
              </w:rPr>
            </m:ctrlPr>
          </m:sSupPr>
          <m:e>
            <m:r>
              <m:rPr/>
              <w:rPr>
                <w:rFonts w:ascii="Cambria Math" w:hAnsi="Cambria Math"/>
                <w:sz w:val="24"/>
              </w:rPr>
              <m:t>0</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oMath>
      <w:r>
        <w:rPr>
          <w:rFonts w:hint="eastAsia" w:ascii="宋体" w:hAnsi="宋体"/>
          <w:sz w:val="24"/>
        </w:rPr>
        <w:t>，转动探测线圈径向移动手轮，每移动</w:t>
      </w:r>
      <m:oMath>
        <m:r>
          <m:rPr/>
          <w:rPr>
            <w:rFonts w:ascii="Cambria Math" w:hAnsi="Cambria Math"/>
            <w:sz w:val="24"/>
          </w:rPr>
          <m:t>5.0</m:t>
        </m:r>
        <m:r>
          <m:rPr/>
          <w:rPr>
            <w:rFonts w:hint="eastAsia" w:ascii="Cambria Math" w:hAnsi="Cambria Math"/>
            <w:sz w:val="24"/>
          </w:rPr>
          <m:t>mm</m:t>
        </m:r>
      </m:oMath>
      <w:r>
        <w:rPr>
          <w:rFonts w:hint="eastAsia" w:ascii="宋体" w:hAnsi="宋体"/>
          <w:sz w:val="24"/>
        </w:rPr>
        <w:t>测量一个数据，按正、负方向测到边缘（</w:t>
      </w:r>
      <m:oMath>
        <m:r>
          <m:rPr/>
          <w:rPr>
            <w:rFonts w:ascii="Cambria Math" w:hAnsi="Cambria Math"/>
            <w:sz w:val="24"/>
          </w:rPr>
          <m:t>±30</m:t>
        </m:r>
        <m:r>
          <m:rPr/>
          <w:rPr>
            <w:rFonts w:hint="eastAsia" w:ascii="Cambria Math" w:hAnsi="Cambria Math"/>
            <w:sz w:val="24"/>
          </w:rPr>
          <m:t>mm</m:t>
        </m:r>
      </m:oMath>
      <w:r>
        <w:rPr>
          <w:rFonts w:hint="eastAsia" w:ascii="宋体" w:hAnsi="宋体"/>
          <w:sz w:val="24"/>
        </w:rPr>
        <w:t>），记录数据并作出磁场分布曲线。</w:t>
      </w:r>
    </w:p>
    <w:p>
      <w:pPr>
        <w:spacing w:line="400" w:lineRule="exact"/>
        <w:rPr>
          <w:rFonts w:ascii="宋体" w:hAnsi="宋体"/>
          <w:sz w:val="24"/>
        </w:rPr>
      </w:pPr>
    </w:p>
    <w:p>
      <w:pPr>
        <w:pStyle w:val="20"/>
        <w:numPr>
          <w:ilvl w:val="0"/>
          <w:numId w:val="5"/>
        </w:numPr>
        <w:spacing w:line="400" w:lineRule="exact"/>
        <w:ind w:firstLineChars="0"/>
        <w:outlineLvl w:val="2"/>
        <w:rPr>
          <w:b/>
          <w:iCs/>
          <w:sz w:val="24"/>
        </w:rPr>
      </w:pPr>
      <w:r>
        <w:rPr>
          <w:rFonts w:hint="eastAsia"/>
          <w:b/>
          <w:bCs/>
          <w:iCs/>
          <w:sz w:val="24"/>
        </w:rPr>
        <w:t>验证公式</w:t>
      </w:r>
      <m:oMath>
        <m:sSub>
          <m:sSubPr>
            <m:ctrlPr>
              <w:rPr>
                <w:rFonts w:ascii="Cambria Math" w:hAnsi="Cambria Math"/>
                <w:b/>
                <w:i/>
                <w:iCs/>
                <w:sz w:val="24"/>
              </w:rPr>
            </m:ctrlPr>
          </m:sSubPr>
          <m:e>
            <m:r>
              <m:rPr>
                <m:sty m:val="bi"/>
              </m:rPr>
              <w:rPr>
                <w:rFonts w:ascii="Cambria Math" w:hAnsi="Cambria Math"/>
                <w:sz w:val="24"/>
              </w:rPr>
              <m:t>ε</m:t>
            </m:r>
            <m:ctrlPr>
              <w:rPr>
                <w:rFonts w:ascii="Cambria Math" w:hAnsi="Cambria Math"/>
                <w:b/>
                <w:i/>
                <w:iCs/>
                <w:sz w:val="24"/>
              </w:rPr>
            </m:ctrlPr>
          </m:e>
          <m:sub>
            <m:r>
              <m:rPr>
                <m:sty m:val="bi"/>
              </m:rPr>
              <w:rPr>
                <w:rFonts w:hint="eastAsia" w:ascii="Cambria Math" w:hAnsi="Cambria Math"/>
                <w:sz w:val="24"/>
              </w:rPr>
              <m:t>m</m:t>
            </m:r>
            <m:ctrlPr>
              <w:rPr>
                <w:rFonts w:ascii="Cambria Math" w:hAnsi="Cambria Math"/>
                <w:b/>
                <w:i/>
                <w:iCs/>
                <w:sz w:val="24"/>
              </w:rPr>
            </m:ctrlPr>
          </m:sub>
        </m:sSub>
        <m:r>
          <m:rPr>
            <m:sty m:val="bi"/>
          </m:rPr>
          <w:rPr>
            <w:rFonts w:hint="eastAsia" w:ascii="Cambria Math" w:hAnsi="Cambria Math"/>
            <w:sz w:val="24"/>
          </w:rPr>
          <m:t>=</m:t>
        </m:r>
        <m:r>
          <m:rPr>
            <m:sty m:val="bi"/>
          </m:rPr>
          <w:rPr>
            <w:rFonts w:ascii="Cambria Math" w:hAnsi="Cambria Math"/>
            <w:sz w:val="24"/>
          </w:rPr>
          <m:t>NSω</m:t>
        </m:r>
        <m:sSub>
          <m:sSubPr>
            <m:ctrlPr>
              <w:rPr>
                <w:rFonts w:ascii="Cambria Math" w:hAnsi="Cambria Math"/>
                <w:b/>
                <w:i/>
                <w:iCs/>
                <w:sz w:val="24"/>
              </w:rPr>
            </m:ctrlPr>
          </m:sSubPr>
          <m:e>
            <m:r>
              <m:rPr>
                <m:sty m:val="bi"/>
              </m:rPr>
              <w:rPr>
                <w:rFonts w:ascii="Cambria Math" w:hAnsi="Cambria Math"/>
                <w:sz w:val="24"/>
              </w:rPr>
              <m:t>B</m:t>
            </m:r>
            <m:ctrlPr>
              <w:rPr>
                <w:rFonts w:ascii="Cambria Math" w:hAnsi="Cambria Math"/>
                <w:b/>
                <w:i/>
                <w:iCs/>
                <w:sz w:val="24"/>
              </w:rPr>
            </m:ctrlPr>
          </m:e>
          <m:sub>
            <m:r>
              <m:rPr>
                <m:sty m:val="bi"/>
              </m:rPr>
              <w:rPr>
                <w:rFonts w:hint="eastAsia" w:ascii="Cambria Math" w:hAnsi="Cambria Math"/>
                <w:sz w:val="24"/>
              </w:rPr>
              <m:t>m</m:t>
            </m:r>
            <m:ctrlPr>
              <w:rPr>
                <w:rFonts w:ascii="Cambria Math" w:hAnsi="Cambria Math"/>
                <w:b/>
                <w:i/>
                <w:iCs/>
                <w:sz w:val="24"/>
              </w:rPr>
            </m:ctrlPr>
          </m:sub>
        </m:sSub>
        <m:r>
          <m:rPr>
            <m:sty m:val="bi"/>
          </m:rPr>
          <w:rPr>
            <w:rFonts w:hint="eastAsia" w:ascii="Cambria Math" w:hAnsi="Cambria Math"/>
            <w:sz w:val="24"/>
          </w:rPr>
          <m:t>cos</m:t>
        </m:r>
        <m:r>
          <m:rPr>
            <m:sty m:val="bi"/>
          </m:rPr>
          <w:rPr>
            <w:rFonts w:ascii="Cambria Math" w:hAnsi="Cambria Math"/>
            <w:sz w:val="24"/>
          </w:rPr>
          <m:t>θ</m:t>
        </m:r>
      </m:oMath>
    </w:p>
    <w:p>
      <w:pPr>
        <w:spacing w:line="400" w:lineRule="exact"/>
        <w:ind w:firstLine="480"/>
        <w:rPr>
          <w:rFonts w:ascii="宋体" w:hAnsi="宋体"/>
          <w:sz w:val="24"/>
        </w:rPr>
      </w:pPr>
      <w:r>
        <w:rPr>
          <w:rFonts w:hint="eastAsia" w:ascii="宋体" w:hAnsi="宋体"/>
          <w:sz w:val="24"/>
        </w:rPr>
        <w:t>当</w:t>
      </w:r>
      <m:oMath>
        <m:r>
          <m:rPr/>
          <w:rPr>
            <w:rFonts w:ascii="Cambria Math" w:hAnsi="Cambria Math"/>
            <w:sz w:val="24"/>
          </w:rPr>
          <m:t>NSω</m:t>
        </m:r>
        <m:sSub>
          <m:sSubPr>
            <m:ctrlPr>
              <w:rPr>
                <w:rFonts w:ascii="Cambria Math" w:hAnsi="Cambria Math"/>
                <w:i/>
                <w:sz w:val="24"/>
              </w:rPr>
            </m:ctrlPr>
          </m:sSubPr>
          <m:e>
            <m:r>
              <m:rPr/>
              <w:rPr>
                <w:rFonts w:ascii="Cambria Math" w:hAnsi="Cambria Math"/>
                <w:sz w:val="24"/>
              </w:rPr>
              <m:t>B</m:t>
            </m:r>
            <m:ctrlPr>
              <w:rPr>
                <w:rFonts w:ascii="Cambria Math" w:hAnsi="Cambria Math"/>
                <w:i/>
                <w:sz w:val="24"/>
              </w:rPr>
            </m:ctrlPr>
          </m:e>
          <m:sub>
            <m:r>
              <m:rPr/>
              <w:rPr>
                <w:rFonts w:hint="eastAsia" w:ascii="Cambria Math" w:hAnsi="Cambria Math"/>
                <w:sz w:val="24"/>
              </w:rPr>
              <m:t>m</m:t>
            </m:r>
            <m:ctrlPr>
              <w:rPr>
                <w:rFonts w:ascii="Cambria Math" w:hAnsi="Cambria Math"/>
                <w:i/>
                <w:sz w:val="24"/>
              </w:rPr>
            </m:ctrlPr>
          </m:sub>
        </m:sSub>
      </m:oMath>
      <w:r>
        <w:rPr>
          <w:rFonts w:hint="eastAsia" w:ascii="宋体" w:hAnsi="宋体"/>
          <w:sz w:val="24"/>
        </w:rPr>
        <w:t>不变时，</w:t>
      </w:r>
      <m:oMath>
        <m:sSub>
          <m:sSubPr>
            <m:ctrlPr>
              <w:rPr>
                <w:rFonts w:ascii="Cambria Math" w:hAnsi="Cambria Math"/>
                <w:i/>
                <w:sz w:val="24"/>
              </w:rPr>
            </m:ctrlPr>
          </m:sSubPr>
          <m:e>
            <m:r>
              <m:rPr/>
              <w:rPr>
                <w:rFonts w:ascii="Cambria Math" w:hAnsi="Cambria Math"/>
                <w:sz w:val="24"/>
              </w:rPr>
              <m:t>ε</m:t>
            </m:r>
            <m:ctrlPr>
              <w:rPr>
                <w:rFonts w:ascii="Cambria Math" w:hAnsi="Cambria Math"/>
                <w:i/>
                <w:sz w:val="24"/>
              </w:rPr>
            </m:ctrlPr>
          </m:e>
          <m:sub>
            <m:r>
              <m:rPr/>
              <w:rPr>
                <w:rFonts w:hint="eastAsia" w:ascii="Cambria Math" w:hAnsi="Cambria Math"/>
                <w:sz w:val="24"/>
              </w:rPr>
              <m:t>m</m:t>
            </m:r>
            <m:ctrlPr>
              <w:rPr>
                <w:rFonts w:ascii="Cambria Math" w:hAnsi="Cambria Math"/>
                <w:i/>
                <w:sz w:val="24"/>
              </w:rPr>
            </m:ctrlPr>
          </m:sub>
        </m:sSub>
      </m:oMath>
      <w:r>
        <w:rPr>
          <w:rFonts w:hint="eastAsia" w:ascii="宋体" w:hAnsi="宋体"/>
          <w:sz w:val="24"/>
        </w:rPr>
        <w:t>与</w:t>
      </w:r>
      <m:oMath>
        <m:func>
          <m:funcPr>
            <m:ctrlPr>
              <w:rPr>
                <w:rFonts w:ascii="Cambria Math" w:hAnsi="Cambria Math"/>
                <w:i/>
                <w:sz w:val="24"/>
              </w:rPr>
            </m:ctrlPr>
          </m:funcPr>
          <m:fName>
            <m:r>
              <m:rPr>
                <m:sty m:val="p"/>
              </m:rPr>
              <w:rPr>
                <w:rFonts w:ascii="Cambria Math" w:hAnsi="Cambria Math"/>
                <w:sz w:val="24"/>
              </w:rPr>
              <m:t>cos</m:t>
            </m:r>
            <m:ctrlPr>
              <w:rPr>
                <w:rFonts w:ascii="Cambria Math" w:hAnsi="Cambria Math"/>
                <w:i/>
                <w:sz w:val="24"/>
              </w:rPr>
            </m:ctrlPr>
          </m:fName>
          <m:e>
            <m:r>
              <m:rPr/>
              <w:rPr>
                <w:rFonts w:ascii="Cambria Math" w:hAnsi="Cambria Math"/>
                <w:sz w:val="24"/>
              </w:rPr>
              <m:t>θ</m:t>
            </m:r>
            <m:ctrlPr>
              <w:rPr>
                <w:rFonts w:ascii="Cambria Math" w:hAnsi="Cambria Math"/>
                <w:i/>
                <w:sz w:val="24"/>
              </w:rPr>
            </m:ctrlPr>
          </m:e>
        </m:func>
      </m:oMath>
      <w:r>
        <w:rPr>
          <w:rFonts w:hint="eastAsia" w:ascii="宋体" w:hAnsi="宋体"/>
          <w:sz w:val="24"/>
        </w:rPr>
        <w:t>成正比。按照实验要求，把探测线圈沿轴线固定在某一位置上，让探测线圈法线方向与亥姆霍兹线圈轴线的夹角从</w:t>
      </w:r>
      <m:oMath>
        <m:sSup>
          <m:sSupPr>
            <m:ctrlPr>
              <w:rPr>
                <w:rFonts w:ascii="Cambria Math" w:hAnsi="Cambria Math"/>
                <w:i/>
                <w:sz w:val="24"/>
              </w:rPr>
            </m:ctrlPr>
          </m:sSupPr>
          <m:e>
            <m:r>
              <m:rPr/>
              <w:rPr>
                <w:rFonts w:ascii="Cambria Math" w:hAnsi="Cambria Math"/>
                <w:sz w:val="24"/>
              </w:rPr>
              <m:t>0</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oMath>
      <w:r>
        <w:rPr>
          <w:rFonts w:hint="eastAsia" w:ascii="宋体" w:hAnsi="宋体"/>
          <w:sz w:val="24"/>
        </w:rPr>
        <w:t>开始，逐步旋转到</w:t>
      </w:r>
      <m:oMath>
        <m:sSup>
          <m:sSupPr>
            <m:ctrlPr>
              <w:rPr>
                <w:rFonts w:ascii="Cambria Math" w:hAnsi="Cambria Math"/>
                <w:i/>
                <w:sz w:val="24"/>
              </w:rPr>
            </m:ctrlPr>
          </m:sSupPr>
          <m:e>
            <m:r>
              <m:rPr/>
              <w:rPr>
                <w:rFonts w:ascii="Cambria Math" w:hAnsi="Cambria Math"/>
                <w:sz w:val="24"/>
              </w:rPr>
              <m:t>90</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oMath>
      <w:r>
        <w:rPr>
          <w:rFonts w:hint="eastAsia" w:ascii="宋体" w:hAnsi="宋体"/>
          <w:sz w:val="24"/>
        </w:rPr>
        <w:t>，</w:t>
      </w:r>
      <m:oMath>
        <m:sSup>
          <m:sSupPr>
            <m:ctrlPr>
              <w:rPr>
                <w:rFonts w:ascii="Cambria Math" w:hAnsi="Cambria Math"/>
                <w:i/>
                <w:sz w:val="24"/>
              </w:rPr>
            </m:ctrlPr>
          </m:sSupPr>
          <m:e>
            <m:r>
              <m:rPr/>
              <w:rPr>
                <w:rFonts w:ascii="Cambria Math" w:hAnsi="Cambria Math"/>
                <w:sz w:val="24"/>
              </w:rPr>
              <m:t>180</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oMath>
      <w:r>
        <w:rPr>
          <w:rFonts w:hint="eastAsia" w:ascii="宋体" w:hAnsi="宋体"/>
          <w:sz w:val="24"/>
        </w:rPr>
        <w:t>。每改变</w:t>
      </w:r>
      <m:oMath>
        <m:sSup>
          <m:sSupPr>
            <m:ctrlPr>
              <w:rPr>
                <w:rFonts w:ascii="Cambria Math" w:hAnsi="Cambria Math"/>
                <w:i/>
                <w:sz w:val="24"/>
              </w:rPr>
            </m:ctrlPr>
          </m:sSupPr>
          <m:e>
            <m:r>
              <m:rPr/>
              <w:rPr>
                <w:rFonts w:ascii="Cambria Math" w:hAnsi="Cambria Math"/>
                <w:sz w:val="24"/>
              </w:rPr>
              <m:t>10</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oMath>
      <w:r>
        <w:rPr>
          <w:rFonts w:hint="eastAsia" w:ascii="宋体" w:hAnsi="宋体"/>
          <w:sz w:val="24"/>
        </w:rPr>
        <w:t>测一组数据。</w:t>
      </w:r>
    </w:p>
    <w:p>
      <w:pPr>
        <w:spacing w:line="400" w:lineRule="exact"/>
        <w:rPr>
          <w:rFonts w:ascii="宋体" w:hAnsi="宋体"/>
          <w:sz w:val="24"/>
        </w:rPr>
      </w:pPr>
    </w:p>
    <w:p>
      <w:pPr>
        <w:pStyle w:val="20"/>
        <w:numPr>
          <w:ilvl w:val="0"/>
          <w:numId w:val="5"/>
        </w:numPr>
        <w:spacing w:line="400" w:lineRule="exact"/>
        <w:ind w:firstLineChars="0"/>
        <w:outlineLvl w:val="2"/>
        <w:rPr>
          <w:b/>
          <w:iCs/>
          <w:sz w:val="24"/>
        </w:rPr>
      </w:pPr>
      <w:r>
        <w:rPr>
          <w:rFonts w:hint="eastAsia"/>
          <w:b/>
          <w:bCs/>
          <w:iCs/>
          <w:sz w:val="24"/>
        </w:rPr>
        <w:t>励磁电流频率大小对磁场强度的影响</w:t>
      </w:r>
    </w:p>
    <w:p>
      <w:pPr>
        <w:spacing w:line="400" w:lineRule="exact"/>
        <w:ind w:firstLine="480"/>
        <w:rPr>
          <w:rFonts w:ascii="宋体" w:hAnsi="宋体"/>
          <w:sz w:val="24"/>
        </w:rPr>
      </w:pPr>
      <w:r>
        <w:rPr>
          <w:rFonts w:hint="eastAsia" w:ascii="宋体" w:hAnsi="宋体"/>
          <w:sz w:val="24"/>
        </w:rPr>
        <w:t>把探测线圈固定在亥姆霍兹线圈中心点，其法线方向与圆电流线圈轴线</w:t>
      </w:r>
      <w:r>
        <w:rPr>
          <w:rFonts w:ascii="宋体" w:hAnsi="宋体"/>
          <w:sz w:val="24"/>
        </w:rPr>
        <w:t>D</w:t>
      </w:r>
      <w:r>
        <w:rPr>
          <w:rFonts w:hint="eastAsia" w:ascii="宋体" w:hAnsi="宋体"/>
          <w:sz w:val="24"/>
        </w:rPr>
        <w:t>的夹角为</w:t>
      </w:r>
      <m:oMath>
        <m:sSup>
          <m:sSupPr>
            <m:ctrlPr>
              <w:rPr>
                <w:rFonts w:ascii="Cambria Math" w:hAnsi="Cambria Math"/>
                <w:i/>
                <w:sz w:val="24"/>
              </w:rPr>
            </m:ctrlPr>
          </m:sSupPr>
          <m:e>
            <m:r>
              <m:rPr/>
              <w:rPr>
                <w:rFonts w:ascii="Cambria Math" w:hAnsi="Cambria Math"/>
                <w:sz w:val="24"/>
              </w:rPr>
              <m:t>0</m:t>
            </m:r>
            <m:ctrlPr>
              <w:rPr>
                <w:rFonts w:ascii="Cambria Math" w:hAnsi="Cambria Math"/>
                <w:i/>
                <w:sz w:val="24"/>
              </w:rPr>
            </m:ctrlPr>
          </m:e>
          <m:sup>
            <m:r>
              <m:rPr/>
              <w:rPr>
                <w:rFonts w:ascii="Cambria Math" w:hAnsi="Cambria Math"/>
                <w:sz w:val="24"/>
              </w:rPr>
              <m:t>°</m:t>
            </m:r>
            <m:ctrlPr>
              <w:rPr>
                <w:rFonts w:ascii="Cambria Math" w:hAnsi="Cambria Math"/>
                <w:i/>
                <w:sz w:val="24"/>
              </w:rPr>
            </m:ctrlPr>
          </m:sup>
        </m:sSup>
      </m:oMath>
      <w:r>
        <w:rPr>
          <w:rFonts w:hint="eastAsia" w:ascii="宋体" w:hAnsi="宋体"/>
          <w:sz w:val="24"/>
        </w:rPr>
        <w:t>，并保持不变。调节磁场测试仪输出电流频率，在</w:t>
      </w:r>
      <m:oMath>
        <m:r>
          <m:rPr/>
          <w:rPr>
            <w:rFonts w:ascii="Cambria Math" w:hAnsi="Cambria Math"/>
            <w:sz w:val="24"/>
          </w:rPr>
          <m:t>20H</m:t>
        </m:r>
        <m:r>
          <m:rPr/>
          <w:rPr>
            <w:rFonts w:hint="eastAsia" w:ascii="Cambria Math" w:hAnsi="Cambria Math"/>
            <w:sz w:val="24"/>
          </w:rPr>
          <m:t>z</m:t>
        </m:r>
        <m:r>
          <m:rPr/>
          <w:rPr>
            <w:rFonts w:hint="eastAsia" w:ascii="微软雅黑" w:hAnsi="微软雅黑" w:eastAsia="微软雅黑" w:cs="微软雅黑"/>
            <w:sz w:val="24"/>
          </w:rPr>
          <m:t>−</m:t>
        </m:r>
        <m:r>
          <m:rPr/>
          <w:rPr>
            <w:rFonts w:ascii="Cambria Math" w:hAnsi="Cambria Math"/>
            <w:sz w:val="24"/>
          </w:rPr>
          <m:t>130H</m:t>
        </m:r>
        <m:r>
          <m:rPr/>
          <w:rPr>
            <w:rFonts w:hint="eastAsia" w:ascii="Cambria Math" w:hAnsi="Cambria Math"/>
            <w:sz w:val="24"/>
          </w:rPr>
          <m:t>z</m:t>
        </m:r>
      </m:oMath>
      <w:r>
        <w:rPr>
          <w:rFonts w:hint="eastAsia" w:ascii="宋体" w:hAnsi="宋体"/>
          <w:sz w:val="24"/>
        </w:rPr>
        <w:t>范围内，每次频率改变10Hz，同时每次改变频率时，保证电流大小不变。逐次测量感应电动势的数值并记录。</w:t>
      </w:r>
    </w:p>
    <w:p>
      <w:pPr>
        <w:pStyle w:val="20"/>
        <w:widowControl w:val="0"/>
        <w:numPr>
          <w:ilvl w:val="0"/>
          <w:numId w:val="0"/>
        </w:numPr>
        <w:tabs>
          <w:tab w:val="center" w:pos="4677"/>
        </w:tabs>
        <w:spacing w:line="400" w:lineRule="exact"/>
        <w:jc w:val="both"/>
        <w:outlineLvl w:val="2"/>
        <w:rPr>
          <w:rFonts w:hint="eastAsia" w:hAnsi="Cambria Math" w:cs="Times New Roman"/>
          <w:b w:val="0"/>
          <w:bCs/>
          <w:i w:val="0"/>
          <w:iCs/>
          <w:color w:val="auto"/>
          <w:kern w:val="2"/>
          <w:sz w:val="24"/>
          <w:szCs w:val="24"/>
          <w:vertAlign w:val="baseline"/>
          <w:lang w:val="en-US" w:eastAsia="zh-CN" w:bidi="ar-SA"/>
        </w:rPr>
      </w:pPr>
    </w:p>
    <w:p>
      <w:pPr>
        <w:pStyle w:val="7"/>
      </w:pPr>
      <w:r>
        <w:rPr>
          <w:rFonts w:hint="eastAsia"/>
        </w:rPr>
        <w:t>五．实验数据处理与分析</w:t>
      </w:r>
    </w:p>
    <w:p>
      <w:pPr>
        <w:pStyle w:val="20"/>
        <w:numPr>
          <w:ilvl w:val="0"/>
          <w:numId w:val="6"/>
        </w:numPr>
        <w:spacing w:line="400" w:lineRule="exact"/>
        <w:ind w:firstLineChars="0"/>
        <w:outlineLvl w:val="2"/>
        <w:rPr>
          <w:rStyle w:val="24"/>
        </w:rPr>
      </w:pPr>
      <w:r>
        <w:rPr>
          <w:rStyle w:val="24"/>
          <w:rFonts w:hint="eastAsia"/>
        </w:rPr>
        <w:t>圆电流线圈轴线上磁场分布测量</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96"/>
        <w:gridCol w:w="1334"/>
        <w:gridCol w:w="1212"/>
        <w:gridCol w:w="1152"/>
        <w:gridCol w:w="1020"/>
        <w:gridCol w:w="1068"/>
        <w:gridCol w:w="116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596" w:type="dxa"/>
            <w:shd w:val="clear" w:color="auto" w:fill="BEBEBE" w:themeFill="background1" w:themeFillShade="BF"/>
            <w:vAlign w:val="center"/>
          </w:tcPr>
          <w:p>
            <w:pPr>
              <w:spacing w:before="156" w:beforeLines="50" w:after="156" w:afterLines="50"/>
              <w:jc w:val="center"/>
              <w:rPr>
                <w:rFonts w:asciiTheme="minorEastAsia" w:hAnsiTheme="minorEastAsia" w:eastAsiaTheme="minorEastAsia" w:cstheme="minorEastAsia"/>
                <w:iCs/>
                <w:color w:val="000000"/>
                <w:kern w:val="0"/>
                <w:szCs w:val="21"/>
                <w:lang w:bidi="ar"/>
              </w:rPr>
            </w:pPr>
            <w:bookmarkStart w:id="1" w:name="_Hlk26142651"/>
            <w:r>
              <w:rPr>
                <w:rFonts w:hint="eastAsia" w:asciiTheme="minorEastAsia" w:hAnsiTheme="minorEastAsia" w:eastAsiaTheme="minorEastAsia" w:cstheme="minorEastAsia"/>
                <w:iCs/>
                <w:color w:val="000000"/>
                <w:kern w:val="0"/>
                <w:szCs w:val="21"/>
                <w:lang w:bidi="ar"/>
              </w:rPr>
              <w:t>轴向距离</w:t>
            </w:r>
            <m:oMath>
              <m:r>
                <m:rPr/>
                <w:rPr>
                  <w:rFonts w:ascii="Cambria Math" w:hAnsi="Cambria Math" w:eastAsiaTheme="minorEastAsia" w:cstheme="minorEastAsia"/>
                  <w:color w:val="000000"/>
                  <w:kern w:val="0"/>
                  <w:szCs w:val="21"/>
                  <w:lang w:bidi="ar"/>
                </w:rPr>
                <m:t>X(mm)</m:t>
              </m:r>
            </m:oMath>
          </w:p>
        </w:tc>
        <w:tc>
          <w:tcPr>
            <w:tcW w:w="1334" w:type="dxa"/>
            <w:shd w:val="clear" w:color="auto" w:fill="D8D8D8" w:themeFill="background1" w:themeFillShade="D9"/>
            <w:vAlign w:val="center"/>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-25</w:t>
            </w:r>
          </w:p>
        </w:tc>
        <w:tc>
          <w:tcPr>
            <w:tcW w:w="1212" w:type="dxa"/>
            <w:shd w:val="clear" w:color="auto" w:fill="D8D8D8" w:themeFill="background1" w:themeFillShade="D9"/>
            <w:vAlign w:val="center"/>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-20</w:t>
            </w:r>
          </w:p>
        </w:tc>
        <w:tc>
          <w:tcPr>
            <w:tcW w:w="1152" w:type="dxa"/>
            <w:shd w:val="clear" w:color="auto" w:fill="D8D8D8" w:themeFill="background1" w:themeFillShade="D9"/>
            <w:vAlign w:val="center"/>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-15</w:t>
            </w:r>
          </w:p>
        </w:tc>
        <w:tc>
          <w:tcPr>
            <w:tcW w:w="1020" w:type="dxa"/>
            <w:shd w:val="clear" w:color="auto" w:fill="D8D8D8" w:themeFill="background1" w:themeFillShade="D9"/>
            <w:vAlign w:val="center"/>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-10</w:t>
            </w:r>
          </w:p>
        </w:tc>
        <w:tc>
          <w:tcPr>
            <w:tcW w:w="1068" w:type="dxa"/>
            <w:shd w:val="clear" w:color="auto" w:fill="D8D8D8" w:themeFill="background1" w:themeFillShade="D9"/>
            <w:vAlign w:val="center"/>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-5</w:t>
            </w:r>
          </w:p>
        </w:tc>
        <w:tc>
          <w:tcPr>
            <w:tcW w:w="1164" w:type="dxa"/>
            <w:shd w:val="clear" w:color="auto" w:fill="D8D8D8" w:themeFill="background1" w:themeFillShade="D9"/>
            <w:vAlign w:val="center"/>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596" w:type="dxa"/>
            <w:shd w:val="clear" w:color="auto" w:fill="BEBEBE" w:themeFill="background1" w:themeFillShade="BF"/>
            <w:vAlign w:val="center"/>
          </w:tcPr>
          <w:p>
            <w:pPr>
              <w:spacing w:before="156" w:beforeLines="50" w:after="156" w:afterLines="50"/>
              <w:jc w:val="center"/>
              <w:rPr>
                <w:rFonts w:asciiTheme="minorEastAsia" w:hAnsiTheme="minorEastAsia" w:eastAsiaTheme="minorEastAsia" w:cstheme="minorEastAsia"/>
                <w:iCs/>
                <w:color w:val="000000"/>
                <w:kern w:val="0"/>
                <w:szCs w:val="21"/>
                <w:lang w:bidi="ar"/>
              </w:rPr>
            </w:pPr>
            <m:oMathPara>
              <m:oMath>
                <m:sSub>
                  <m:sSubPr>
                    <m:ctrlPr>
                      <w:rPr>
                        <w:rFonts w:ascii="Cambria Math" w:hAnsi="Cambria Math" w:eastAsiaTheme="minorEastAsia" w:cstheme="minorEastAsia"/>
                        <w:i/>
                        <w:iCs/>
                        <w:color w:val="000000"/>
                        <w:kern w:val="0"/>
                        <w:szCs w:val="21"/>
                        <w:lang w:bidi="ar"/>
                      </w:rPr>
                    </m:ctrlPr>
                  </m:sSubPr>
                  <m:e>
                    <m:r>
                      <m:rPr/>
                      <w:rPr>
                        <w:rFonts w:ascii="Cambria Math" w:hAnsi="Cambria Math" w:eastAsiaTheme="minorEastAsia" w:cstheme="minorEastAsia"/>
                        <w:color w:val="000000"/>
                        <w:kern w:val="0"/>
                        <w:szCs w:val="21"/>
                        <w:lang w:bidi="ar"/>
                      </w:rPr>
                      <m:t>U</m:t>
                    </m:r>
                    <m:ctrlPr>
                      <w:rPr>
                        <w:rFonts w:ascii="Cambria Math" w:hAnsi="Cambria Math" w:eastAsiaTheme="minorEastAsia" w:cstheme="minorEastAsia"/>
                        <w:i/>
                        <w:iCs/>
                        <w:color w:val="000000"/>
                        <w:kern w:val="0"/>
                        <w:szCs w:val="21"/>
                        <w:lang w:bidi="ar"/>
                      </w:rPr>
                    </m:ctrlPr>
                  </m:e>
                  <m:sub>
                    <m:r>
                      <m:rPr/>
                      <w:rPr>
                        <w:rFonts w:ascii="Cambria Math" w:hAnsi="Cambria Math" w:eastAsiaTheme="minorEastAsia" w:cstheme="minorEastAsia"/>
                        <w:color w:val="000000"/>
                        <w:kern w:val="0"/>
                        <w:szCs w:val="21"/>
                        <w:lang w:bidi="ar"/>
                      </w:rPr>
                      <m:t>max</m:t>
                    </m:r>
                    <m:ctrlPr>
                      <w:rPr>
                        <w:rFonts w:ascii="Cambria Math" w:hAnsi="Cambria Math" w:eastAsiaTheme="minorEastAsia" w:cstheme="minorEastAsia"/>
                        <w:i/>
                        <w:iCs/>
                        <w:color w:val="000000"/>
                        <w:kern w:val="0"/>
                        <w:szCs w:val="21"/>
                        <w:lang w:bidi="ar"/>
                      </w:rPr>
                    </m:ctrlPr>
                  </m:sub>
                </m:sSub>
                <m:r>
                  <m:rPr/>
                  <w:rPr>
                    <w:rFonts w:ascii="Cambria Math" w:hAnsi="Cambria Math" w:eastAsiaTheme="minorEastAsia" w:cstheme="minorEastAsia"/>
                    <w:color w:val="000000"/>
                    <w:kern w:val="0"/>
                    <w:szCs w:val="21"/>
                    <w:lang w:bidi="ar"/>
                  </w:rPr>
                  <m:t>(mV)</m:t>
                </m:r>
              </m:oMath>
            </m:oMathPara>
          </w:p>
        </w:tc>
        <w:tc>
          <w:tcPr>
            <w:tcW w:w="1334" w:type="dxa"/>
            <w:vAlign w:val="center"/>
          </w:tcPr>
          <w:p>
            <w:pPr>
              <w:spacing w:before="156" w:beforeLines="50" w:after="156" w:afterLines="50"/>
              <w:jc w:val="center"/>
              <w:rPr>
                <w:rFonts w:hint="default" w:eastAsiaTheme="minorEastAsia"/>
                <w:iCs/>
                <w:color w:val="000000"/>
                <w:kern w:val="0"/>
                <w:szCs w:val="21"/>
                <w:lang w:val="en-US" w:eastAsia="zh-CN" w:bidi="ar"/>
              </w:rPr>
            </w:pPr>
            <w:r>
              <w:rPr>
                <w:rFonts w:hint="eastAsia" w:eastAsiaTheme="minorEastAsia"/>
                <w:iCs/>
                <w:color w:val="000000"/>
                <w:kern w:val="0"/>
                <w:szCs w:val="21"/>
                <w:lang w:bidi="ar"/>
              </w:rPr>
              <w:t>5</w:t>
            </w:r>
            <w:r>
              <w:rPr>
                <w:rFonts w:eastAsiaTheme="minorEastAsia"/>
                <w:color w:val="000000"/>
                <w:kern w:val="0"/>
                <w:szCs w:val="21"/>
                <w:lang w:bidi="ar"/>
              </w:rPr>
              <w:t>.</w:t>
            </w:r>
            <w:r>
              <w:rPr>
                <w:rFonts w:hint="eastAsia" w:eastAsiaTheme="minorEastAsia"/>
                <w:color w:val="000000"/>
                <w:kern w:val="0"/>
                <w:szCs w:val="21"/>
                <w:lang w:val="en-US" w:eastAsia="zh-CN" w:bidi="ar"/>
              </w:rPr>
              <w:t>37</w:t>
            </w:r>
          </w:p>
        </w:tc>
        <w:tc>
          <w:tcPr>
            <w:tcW w:w="1212" w:type="dxa"/>
            <w:vAlign w:val="center"/>
          </w:tcPr>
          <w:p>
            <w:pPr>
              <w:spacing w:before="156" w:beforeLines="50" w:after="156" w:afterLines="50"/>
              <w:jc w:val="center"/>
              <w:rPr>
                <w:rFonts w:hint="eastAsia" w:eastAsiaTheme="minorEastAsia"/>
                <w:iCs/>
                <w:color w:val="000000"/>
                <w:kern w:val="0"/>
                <w:szCs w:val="21"/>
                <w:lang w:val="en-US" w:eastAsia="zh-CN" w:bidi="ar"/>
              </w:rPr>
            </w:pPr>
            <w:r>
              <w:rPr>
                <w:rFonts w:hint="eastAsia" w:eastAsiaTheme="minorEastAsia"/>
                <w:iCs/>
                <w:color w:val="000000"/>
                <w:kern w:val="0"/>
                <w:szCs w:val="21"/>
                <w:lang w:bidi="ar"/>
              </w:rPr>
              <w:t>5</w:t>
            </w:r>
            <w:r>
              <w:rPr>
                <w:rFonts w:eastAsiaTheme="minorEastAsia"/>
                <w:color w:val="000000"/>
                <w:kern w:val="0"/>
                <w:szCs w:val="21"/>
                <w:lang w:bidi="ar"/>
              </w:rPr>
              <w:t>.5</w:t>
            </w:r>
            <w:r>
              <w:rPr>
                <w:rFonts w:hint="eastAsia" w:eastAsiaTheme="minorEastAsia"/>
                <w:color w:val="000000"/>
                <w:kern w:val="0"/>
                <w:szCs w:val="21"/>
                <w:lang w:val="en-US" w:eastAsia="zh-CN" w:bidi="ar"/>
              </w:rPr>
              <w:t>3</w:t>
            </w:r>
          </w:p>
        </w:tc>
        <w:tc>
          <w:tcPr>
            <w:tcW w:w="1152" w:type="dxa"/>
            <w:vAlign w:val="center"/>
          </w:tcPr>
          <w:p>
            <w:pPr>
              <w:spacing w:before="156" w:beforeLines="50" w:after="156" w:afterLines="50"/>
              <w:jc w:val="center"/>
              <w:rPr>
                <w:rFonts w:hint="eastAsia" w:eastAsiaTheme="minorEastAsia"/>
                <w:iCs/>
                <w:color w:val="000000"/>
                <w:kern w:val="0"/>
                <w:szCs w:val="21"/>
                <w:lang w:val="en-US" w:eastAsia="zh-CN" w:bidi="ar"/>
              </w:rPr>
            </w:pPr>
            <w:r>
              <w:rPr>
                <w:rFonts w:hint="eastAsia" w:eastAsiaTheme="minorEastAsia"/>
                <w:iCs/>
                <w:color w:val="000000"/>
                <w:kern w:val="0"/>
                <w:szCs w:val="21"/>
                <w:lang w:bidi="ar"/>
              </w:rPr>
              <w:t>5</w:t>
            </w:r>
            <w:r>
              <w:rPr>
                <w:rFonts w:eastAsiaTheme="minorEastAsia"/>
                <w:color w:val="000000"/>
                <w:kern w:val="0"/>
                <w:szCs w:val="21"/>
                <w:lang w:bidi="ar"/>
              </w:rPr>
              <w:t>.6</w:t>
            </w:r>
            <w:r>
              <w:rPr>
                <w:rFonts w:hint="eastAsia" w:eastAsiaTheme="minorEastAsia"/>
                <w:color w:val="000000"/>
                <w:kern w:val="0"/>
                <w:szCs w:val="21"/>
                <w:lang w:val="en-US" w:eastAsia="zh-CN" w:bidi="ar"/>
              </w:rPr>
              <w:t>8</w:t>
            </w:r>
          </w:p>
        </w:tc>
        <w:tc>
          <w:tcPr>
            <w:tcW w:w="1020" w:type="dxa"/>
            <w:vAlign w:val="center"/>
          </w:tcPr>
          <w:p>
            <w:pPr>
              <w:spacing w:before="156" w:beforeLines="50" w:after="156" w:afterLines="50"/>
              <w:jc w:val="center"/>
              <w:rPr>
                <w:rFonts w:hint="default" w:eastAsiaTheme="minorEastAsia"/>
                <w:iCs/>
                <w:color w:val="000000"/>
                <w:kern w:val="0"/>
                <w:szCs w:val="21"/>
                <w:lang w:val="en-US" w:eastAsia="zh-CN" w:bidi="ar"/>
              </w:rPr>
            </w:pPr>
            <w:r>
              <w:rPr>
                <w:rFonts w:hint="eastAsia" w:eastAsiaTheme="minorEastAsia"/>
                <w:iCs/>
                <w:color w:val="000000"/>
                <w:kern w:val="0"/>
                <w:szCs w:val="21"/>
                <w:lang w:bidi="ar"/>
              </w:rPr>
              <w:t>5</w:t>
            </w:r>
            <w:r>
              <w:rPr>
                <w:rFonts w:eastAsiaTheme="minorEastAsia"/>
                <w:color w:val="000000"/>
                <w:kern w:val="0"/>
                <w:szCs w:val="21"/>
                <w:lang w:bidi="ar"/>
              </w:rPr>
              <w:t>.</w:t>
            </w:r>
            <w:r>
              <w:rPr>
                <w:rFonts w:hint="eastAsia" w:eastAsiaTheme="minorEastAsia"/>
                <w:color w:val="000000"/>
                <w:kern w:val="0"/>
                <w:szCs w:val="21"/>
                <w:lang w:val="en-US" w:eastAsia="zh-CN" w:bidi="ar"/>
              </w:rPr>
              <w:t>80</w:t>
            </w:r>
          </w:p>
        </w:tc>
        <w:tc>
          <w:tcPr>
            <w:tcW w:w="1068" w:type="dxa"/>
            <w:vAlign w:val="center"/>
          </w:tcPr>
          <w:p>
            <w:pPr>
              <w:spacing w:before="156" w:beforeLines="50" w:after="156" w:afterLines="50"/>
              <w:jc w:val="center"/>
              <w:rPr>
                <w:rFonts w:hint="eastAsia" w:eastAsiaTheme="minorEastAsia"/>
                <w:iCs/>
                <w:color w:val="000000"/>
                <w:kern w:val="0"/>
                <w:szCs w:val="21"/>
                <w:lang w:val="en-US" w:eastAsia="zh-CN" w:bidi="ar"/>
              </w:rPr>
            </w:pPr>
            <w:r>
              <w:rPr>
                <w:rFonts w:hint="eastAsia" w:eastAsiaTheme="minorEastAsia"/>
                <w:iCs/>
                <w:color w:val="000000"/>
                <w:kern w:val="0"/>
                <w:szCs w:val="21"/>
                <w:lang w:bidi="ar"/>
              </w:rPr>
              <w:t>5</w:t>
            </w:r>
            <w:r>
              <w:rPr>
                <w:rFonts w:eastAsiaTheme="minorEastAsia"/>
                <w:color w:val="000000"/>
                <w:kern w:val="0"/>
                <w:szCs w:val="21"/>
                <w:lang w:bidi="ar"/>
              </w:rPr>
              <w:t>.8</w:t>
            </w:r>
            <w:r>
              <w:rPr>
                <w:rFonts w:hint="eastAsia" w:eastAsiaTheme="minorEastAsia"/>
                <w:color w:val="000000"/>
                <w:kern w:val="0"/>
                <w:szCs w:val="21"/>
                <w:lang w:val="en-US" w:eastAsia="zh-CN" w:bidi="ar"/>
              </w:rPr>
              <w:t>9</w:t>
            </w:r>
          </w:p>
        </w:tc>
        <w:tc>
          <w:tcPr>
            <w:tcW w:w="1164" w:type="dxa"/>
            <w:vAlign w:val="center"/>
          </w:tcPr>
          <w:p>
            <w:pPr>
              <w:spacing w:before="156" w:beforeLines="50" w:after="156" w:afterLines="50"/>
              <w:jc w:val="center"/>
              <w:rPr>
                <w:rFonts w:hint="default" w:eastAsiaTheme="minorEastAsia"/>
                <w:iCs/>
                <w:color w:val="000000"/>
                <w:kern w:val="0"/>
                <w:szCs w:val="21"/>
                <w:lang w:val="en-US" w:eastAsia="zh-CN" w:bidi="ar"/>
              </w:rPr>
            </w:pPr>
            <w:r>
              <w:rPr>
                <w:rFonts w:hint="eastAsia" w:eastAsiaTheme="minorEastAsia"/>
                <w:iCs/>
                <w:color w:val="000000"/>
                <w:kern w:val="0"/>
                <w:szCs w:val="21"/>
                <w:lang w:bidi="ar"/>
              </w:rPr>
              <w:t>5</w:t>
            </w:r>
            <w:r>
              <w:rPr>
                <w:rFonts w:eastAsiaTheme="minorEastAsia"/>
                <w:color w:val="000000"/>
                <w:kern w:val="0"/>
                <w:szCs w:val="21"/>
                <w:lang w:bidi="ar"/>
              </w:rPr>
              <w:t>.</w:t>
            </w:r>
            <w:r>
              <w:rPr>
                <w:rFonts w:hint="eastAsia" w:eastAsiaTheme="minorEastAsia"/>
                <w:color w:val="000000"/>
                <w:kern w:val="0"/>
                <w:szCs w:val="21"/>
                <w:lang w:val="en-US" w:eastAsia="zh-CN" w:bidi="ar"/>
              </w:rPr>
              <w:t>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596" w:type="dxa"/>
            <w:shd w:val="clear" w:color="auto" w:fill="BEBEBE" w:themeFill="background1" w:themeFillShade="BF"/>
            <w:vAlign w:val="center"/>
          </w:tcPr>
          <w:p>
            <w:pPr>
              <w:spacing w:before="156" w:beforeLines="50" w:after="156" w:afterLines="50"/>
              <w:jc w:val="center"/>
              <w:rPr>
                <w:rFonts w:asciiTheme="minorEastAsia" w:hAnsiTheme="minorEastAsia" w:eastAsiaTheme="minorEastAsia" w:cstheme="minorEastAsia"/>
                <w:iCs/>
                <w:color w:val="000000"/>
                <w:kern w:val="0"/>
                <w:szCs w:val="21"/>
                <w:lang w:bidi="ar"/>
              </w:rPr>
            </w:pPr>
            <w:r>
              <w:rPr>
                <w:rFonts w:hint="eastAsia" w:asciiTheme="minorEastAsia" w:hAnsiTheme="minorEastAsia" w:eastAsiaTheme="minorEastAsia" w:cstheme="minorEastAsia"/>
                <w:iCs/>
                <w:color w:val="000000"/>
                <w:kern w:val="0"/>
                <w:szCs w:val="21"/>
                <w:lang w:bidi="ar"/>
              </w:rPr>
              <w:t>测量值</w:t>
            </w:r>
            <m:oMath>
              <m:sSub>
                <m:sSubPr>
                  <m:ctrlPr>
                    <w:rPr>
                      <w:rFonts w:ascii="Cambria Math" w:hAnsi="Cambria Math" w:eastAsiaTheme="minorEastAsia" w:cstheme="minorEastAsia"/>
                      <w:i/>
                      <w:iCs/>
                      <w:color w:val="000000"/>
                      <w:kern w:val="0"/>
                      <w:szCs w:val="21"/>
                      <w:lang w:bidi="ar"/>
                    </w:rPr>
                  </m:ctrlPr>
                </m:sSubPr>
                <m:e>
                  <m:r>
                    <m:rPr/>
                    <w:rPr>
                      <w:rFonts w:ascii="Cambria Math" w:hAnsi="Cambria Math" w:eastAsiaTheme="minorEastAsia" w:cstheme="minorEastAsia"/>
                      <w:color w:val="000000"/>
                      <w:kern w:val="0"/>
                      <w:szCs w:val="21"/>
                      <w:lang w:bidi="ar"/>
                    </w:rPr>
                    <m:t>B</m:t>
                  </m:r>
                  <m:ctrlPr>
                    <w:rPr>
                      <w:rFonts w:ascii="Cambria Math" w:hAnsi="Cambria Math" w:eastAsiaTheme="minorEastAsia" w:cstheme="minorEastAsia"/>
                      <w:i/>
                      <w:iCs/>
                      <w:color w:val="000000"/>
                      <w:kern w:val="0"/>
                      <w:szCs w:val="21"/>
                      <w:lang w:bidi="ar"/>
                    </w:rPr>
                  </m:ctrlPr>
                </m:e>
                <m:sub>
                  <m:r>
                    <m:rPr/>
                    <w:rPr>
                      <w:rFonts w:ascii="Cambria Math" w:hAnsi="Cambria Math" w:eastAsiaTheme="minorEastAsia" w:cstheme="minorEastAsia"/>
                      <w:color w:val="000000"/>
                      <w:kern w:val="0"/>
                      <w:szCs w:val="21"/>
                      <w:lang w:bidi="ar"/>
                    </w:rPr>
                    <m:t>1</m:t>
                  </m:r>
                  <m:ctrlPr>
                    <w:rPr>
                      <w:rFonts w:ascii="Cambria Math" w:hAnsi="Cambria Math" w:eastAsiaTheme="minorEastAsia" w:cstheme="minorEastAsia"/>
                      <w:i/>
                      <w:iCs/>
                      <w:color w:val="000000"/>
                      <w:kern w:val="0"/>
                      <w:szCs w:val="21"/>
                      <w:lang w:bidi="ar"/>
                    </w:rPr>
                  </m:ctrlPr>
                </m:sub>
              </m:sSub>
              <m:r>
                <m:rPr/>
                <w:rPr>
                  <w:rFonts w:ascii="Cambria Math" w:hAnsi="Cambria Math" w:eastAsiaTheme="minorEastAsia" w:cstheme="minorEastAsia"/>
                  <w:color w:val="000000"/>
                  <w:kern w:val="0"/>
                  <w:szCs w:val="21"/>
                  <w:lang w:bidi="ar"/>
                </w:rPr>
                <m:t>(</m:t>
              </m:r>
              <m:r>
                <m:rPr/>
                <w:rPr>
                  <w:rFonts w:hint="eastAsia" w:ascii="Cambria Math" w:hAnsi="Cambria Math" w:eastAsiaTheme="minorEastAsia" w:cstheme="minorEastAsia"/>
                  <w:color w:val="000000"/>
                  <w:kern w:val="0"/>
                  <w:szCs w:val="21"/>
                  <w:lang w:bidi="ar"/>
                </w:rPr>
                <m:t>mT</m:t>
              </m:r>
              <m:r>
                <m:rPr/>
                <w:rPr>
                  <w:rFonts w:ascii="Cambria Math" w:hAnsi="Cambria Math" w:eastAsiaTheme="minorEastAsia" w:cstheme="minorEastAsia"/>
                  <w:color w:val="000000"/>
                  <w:kern w:val="0"/>
                  <w:szCs w:val="21"/>
                  <w:lang w:bidi="ar"/>
                </w:rPr>
                <m:t>)</m:t>
              </m:r>
            </m:oMath>
          </w:p>
        </w:tc>
        <w:tc>
          <w:tcPr>
            <w:tcW w:w="1334" w:type="dxa"/>
            <w:vAlign w:val="center"/>
          </w:tcPr>
          <w:p>
            <w:pPr>
              <w:spacing w:before="156" w:beforeLines="50" w:after="156" w:afterLines="50"/>
              <w:jc w:val="center"/>
              <w:rPr>
                <w:rFonts w:hint="eastAsia" w:eastAsiaTheme="minorEastAsia"/>
                <w:iCs/>
                <w:color w:val="000000"/>
                <w:kern w:val="0"/>
                <w:szCs w:val="21"/>
                <w:lang w:val="en-US" w:eastAsia="zh-CN" w:bidi="ar"/>
              </w:rPr>
            </w:pPr>
            <w:r>
              <w:rPr>
                <w:rFonts w:hint="eastAsia" w:eastAsiaTheme="minorEastAsia"/>
                <w:iCs/>
                <w:color w:val="000000"/>
                <w:kern w:val="0"/>
                <w:szCs w:val="21"/>
                <w:lang w:bidi="ar"/>
              </w:rPr>
              <w:t>0</w:t>
            </w:r>
            <w:r>
              <w:rPr>
                <w:rFonts w:eastAsiaTheme="minorEastAsia"/>
                <w:color w:val="000000"/>
                <w:kern w:val="0"/>
                <w:szCs w:val="21"/>
                <w:lang w:bidi="ar"/>
              </w:rPr>
              <w:t>.13</w:t>
            </w:r>
            <w:r>
              <w:rPr>
                <w:rFonts w:hint="eastAsia" w:eastAsiaTheme="minorEastAsia"/>
                <w:color w:val="000000"/>
                <w:kern w:val="0"/>
                <w:szCs w:val="21"/>
                <w:lang w:val="en-US" w:eastAsia="zh-CN" w:bidi="ar"/>
              </w:rPr>
              <w:t>0</w:t>
            </w:r>
          </w:p>
        </w:tc>
        <w:tc>
          <w:tcPr>
            <w:tcW w:w="1212" w:type="dxa"/>
            <w:vAlign w:val="center"/>
          </w:tcPr>
          <w:p>
            <w:pPr>
              <w:spacing w:before="156" w:beforeLines="50" w:after="156" w:afterLines="50"/>
              <w:jc w:val="center"/>
              <w:rPr>
                <w:rFonts w:hint="eastAsia" w:eastAsiaTheme="minorEastAsia"/>
                <w:iCs/>
                <w:color w:val="000000"/>
                <w:kern w:val="0"/>
                <w:szCs w:val="21"/>
                <w:lang w:val="en-US" w:eastAsia="zh-CN" w:bidi="ar"/>
              </w:rPr>
            </w:pPr>
            <w:r>
              <w:rPr>
                <w:rFonts w:hint="eastAsia" w:eastAsiaTheme="minorEastAsia"/>
                <w:iCs/>
                <w:color w:val="000000"/>
                <w:kern w:val="0"/>
                <w:szCs w:val="21"/>
                <w:lang w:bidi="ar"/>
              </w:rPr>
              <w:t>0</w:t>
            </w:r>
            <w:r>
              <w:rPr>
                <w:rFonts w:eastAsiaTheme="minorEastAsia"/>
                <w:color w:val="000000"/>
                <w:kern w:val="0"/>
                <w:szCs w:val="21"/>
                <w:lang w:bidi="ar"/>
              </w:rPr>
              <w:t>.13</w:t>
            </w:r>
            <w:r>
              <w:rPr>
                <w:rFonts w:hint="eastAsia" w:eastAsiaTheme="minorEastAsia"/>
                <w:color w:val="000000"/>
                <w:kern w:val="0"/>
                <w:szCs w:val="21"/>
                <w:lang w:val="en-US" w:eastAsia="zh-CN" w:bidi="ar"/>
              </w:rPr>
              <w:t>4</w:t>
            </w:r>
          </w:p>
        </w:tc>
        <w:tc>
          <w:tcPr>
            <w:tcW w:w="1152" w:type="dxa"/>
            <w:vAlign w:val="center"/>
          </w:tcPr>
          <w:p>
            <w:pPr>
              <w:spacing w:before="156" w:beforeLines="50" w:after="156" w:afterLines="50"/>
              <w:jc w:val="center"/>
              <w:rPr>
                <w:rFonts w:eastAsiaTheme="minorEastAsia"/>
                <w:iCs/>
                <w:color w:val="000000"/>
                <w:kern w:val="0"/>
                <w:szCs w:val="21"/>
                <w:lang w:bidi="ar"/>
              </w:rPr>
            </w:pPr>
            <w:r>
              <w:rPr>
                <w:rFonts w:hint="eastAsia" w:eastAsiaTheme="minorEastAsia"/>
                <w:iCs/>
                <w:color w:val="000000"/>
                <w:kern w:val="0"/>
                <w:szCs w:val="21"/>
                <w:lang w:bidi="ar"/>
              </w:rPr>
              <w:t>0</w:t>
            </w:r>
            <w:r>
              <w:rPr>
                <w:rFonts w:eastAsiaTheme="minorEastAsia"/>
                <w:color w:val="000000"/>
                <w:kern w:val="0"/>
                <w:szCs w:val="21"/>
                <w:lang w:bidi="ar"/>
              </w:rPr>
              <w:t>.138</w:t>
            </w:r>
          </w:p>
        </w:tc>
        <w:tc>
          <w:tcPr>
            <w:tcW w:w="1020" w:type="dxa"/>
            <w:vAlign w:val="center"/>
          </w:tcPr>
          <w:p>
            <w:pPr>
              <w:spacing w:before="156" w:beforeLines="50" w:after="156" w:afterLines="50"/>
              <w:jc w:val="center"/>
              <w:rPr>
                <w:rFonts w:hint="eastAsia" w:eastAsiaTheme="minorEastAsia"/>
                <w:iCs/>
                <w:color w:val="000000"/>
                <w:kern w:val="0"/>
                <w:szCs w:val="21"/>
                <w:lang w:val="en-US" w:eastAsia="zh-CN" w:bidi="ar"/>
              </w:rPr>
            </w:pPr>
            <w:r>
              <w:rPr>
                <w:rFonts w:hint="eastAsia" w:eastAsiaTheme="minorEastAsia"/>
                <w:iCs/>
                <w:color w:val="000000"/>
                <w:kern w:val="0"/>
                <w:szCs w:val="21"/>
                <w:lang w:bidi="ar"/>
              </w:rPr>
              <w:t>0</w:t>
            </w:r>
            <w:r>
              <w:rPr>
                <w:rFonts w:eastAsiaTheme="minorEastAsia"/>
                <w:iCs/>
                <w:color w:val="000000"/>
                <w:kern w:val="0"/>
                <w:szCs w:val="21"/>
                <w:lang w:bidi="ar"/>
              </w:rPr>
              <w:t>.14</w:t>
            </w:r>
            <w:r>
              <w:rPr>
                <w:rFonts w:hint="eastAsia" w:eastAsiaTheme="minorEastAsia"/>
                <w:iCs/>
                <w:color w:val="000000"/>
                <w:kern w:val="0"/>
                <w:szCs w:val="21"/>
                <w:lang w:val="en-US" w:eastAsia="zh-CN" w:bidi="ar"/>
              </w:rPr>
              <w:t>1</w:t>
            </w:r>
          </w:p>
        </w:tc>
        <w:tc>
          <w:tcPr>
            <w:tcW w:w="1068" w:type="dxa"/>
            <w:vAlign w:val="center"/>
          </w:tcPr>
          <w:p>
            <w:pPr>
              <w:spacing w:before="156" w:beforeLines="50" w:after="156" w:afterLines="50"/>
              <w:jc w:val="center"/>
              <w:rPr>
                <w:rFonts w:hint="eastAsia" w:eastAsiaTheme="minorEastAsia"/>
                <w:iCs/>
                <w:color w:val="000000"/>
                <w:kern w:val="0"/>
                <w:szCs w:val="21"/>
                <w:lang w:val="en-US" w:eastAsia="zh-CN" w:bidi="ar"/>
              </w:rPr>
            </w:pPr>
            <w:r>
              <w:rPr>
                <w:rFonts w:hint="eastAsia" w:eastAsiaTheme="minorEastAsia"/>
                <w:iCs/>
                <w:color w:val="000000"/>
                <w:kern w:val="0"/>
                <w:szCs w:val="21"/>
                <w:lang w:bidi="ar"/>
              </w:rPr>
              <w:t>0</w:t>
            </w:r>
            <w:r>
              <w:rPr>
                <w:rFonts w:eastAsiaTheme="minorEastAsia"/>
                <w:iCs/>
                <w:color w:val="000000"/>
                <w:kern w:val="0"/>
                <w:szCs w:val="21"/>
                <w:lang w:bidi="ar"/>
              </w:rPr>
              <w:t>.14</w:t>
            </w:r>
            <w:r>
              <w:rPr>
                <w:rFonts w:hint="eastAsia" w:eastAsiaTheme="minorEastAsia"/>
                <w:iCs/>
                <w:color w:val="000000"/>
                <w:kern w:val="0"/>
                <w:szCs w:val="21"/>
                <w:lang w:val="en-US" w:eastAsia="zh-CN" w:bidi="ar"/>
              </w:rPr>
              <w:t>3</w:t>
            </w:r>
          </w:p>
        </w:tc>
        <w:tc>
          <w:tcPr>
            <w:tcW w:w="1164" w:type="dxa"/>
            <w:vAlign w:val="center"/>
          </w:tcPr>
          <w:p>
            <w:pPr>
              <w:spacing w:before="156" w:beforeLines="50" w:after="156" w:afterLines="50"/>
              <w:jc w:val="center"/>
              <w:rPr>
                <w:rFonts w:hint="eastAsia" w:eastAsiaTheme="minorEastAsia"/>
                <w:iCs/>
                <w:color w:val="000000"/>
                <w:kern w:val="0"/>
                <w:szCs w:val="21"/>
                <w:lang w:val="en-US" w:eastAsia="zh-CN" w:bidi="ar"/>
              </w:rPr>
            </w:pPr>
            <w:r>
              <w:rPr>
                <w:rFonts w:hint="eastAsia" w:eastAsiaTheme="minorEastAsia"/>
                <w:iCs/>
                <w:color w:val="000000"/>
                <w:kern w:val="0"/>
                <w:szCs w:val="21"/>
                <w:lang w:bidi="ar"/>
              </w:rPr>
              <w:t>0</w:t>
            </w:r>
            <w:r>
              <w:rPr>
                <w:rFonts w:eastAsiaTheme="minorEastAsia"/>
                <w:iCs/>
                <w:color w:val="000000"/>
                <w:kern w:val="0"/>
                <w:szCs w:val="21"/>
                <w:lang w:bidi="ar"/>
              </w:rPr>
              <w:t>.14</w:t>
            </w:r>
            <w:r>
              <w:rPr>
                <w:rFonts w:hint="eastAsia" w:eastAsiaTheme="minorEastAsia"/>
                <w:iCs/>
                <w:color w:val="000000"/>
                <w:kern w:val="0"/>
                <w:szCs w:val="21"/>
                <w:lang w:val="en-US" w:eastAsia="zh-CN" w:bidi="ar"/>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596" w:type="dxa"/>
            <w:tcBorders>
              <w:bottom w:val="single" w:color="auto" w:sz="12" w:space="0"/>
            </w:tcBorders>
            <w:shd w:val="clear" w:color="auto" w:fill="BEBEBE" w:themeFill="background1" w:themeFillShade="BF"/>
            <w:vAlign w:val="center"/>
          </w:tcPr>
          <w:p>
            <w:pPr>
              <w:spacing w:before="156" w:beforeLines="50" w:after="156" w:afterLines="50"/>
              <w:jc w:val="center"/>
              <w:rPr>
                <w:rFonts w:asciiTheme="minorEastAsia" w:hAnsiTheme="minorEastAsia" w:eastAsiaTheme="minorEastAsia" w:cstheme="minorEastAsia"/>
                <w:iCs/>
                <w:color w:val="000000"/>
                <w:kern w:val="0"/>
                <w:szCs w:val="21"/>
                <w:lang w:bidi="ar"/>
              </w:rPr>
            </w:pPr>
            <w:r>
              <w:rPr>
                <w:rFonts w:hint="eastAsia" w:asciiTheme="minorEastAsia" w:hAnsiTheme="minorEastAsia" w:eastAsiaTheme="minorEastAsia" w:cstheme="minorEastAsia"/>
                <w:iCs/>
                <w:color w:val="000000"/>
                <w:kern w:val="0"/>
                <w:szCs w:val="21"/>
                <w:lang w:bidi="ar"/>
              </w:rPr>
              <w:t>计算值</w:t>
            </w:r>
            <m:oMath>
              <m:sSub>
                <m:sSubPr>
                  <m:ctrlPr>
                    <w:rPr>
                      <w:rFonts w:ascii="Cambria Math" w:hAnsi="Cambria Math" w:eastAsiaTheme="minorEastAsia" w:cstheme="minorEastAsia"/>
                      <w:i/>
                      <w:iCs/>
                      <w:color w:val="000000"/>
                      <w:kern w:val="0"/>
                      <w:szCs w:val="21"/>
                      <w:lang w:bidi="ar"/>
                    </w:rPr>
                  </m:ctrlPr>
                </m:sSubPr>
                <m:e>
                  <m:r>
                    <m:rPr/>
                    <w:rPr>
                      <w:rFonts w:ascii="Cambria Math" w:hAnsi="Cambria Math" w:eastAsiaTheme="minorEastAsia" w:cstheme="minorEastAsia"/>
                      <w:color w:val="000000"/>
                      <w:kern w:val="0"/>
                      <w:szCs w:val="21"/>
                      <w:lang w:bidi="ar"/>
                    </w:rPr>
                    <m:t>B</m:t>
                  </m:r>
                  <m:ctrlPr>
                    <w:rPr>
                      <w:rFonts w:ascii="Cambria Math" w:hAnsi="Cambria Math" w:eastAsiaTheme="minorEastAsia" w:cstheme="minorEastAsia"/>
                      <w:i/>
                      <w:iCs/>
                      <w:color w:val="000000"/>
                      <w:kern w:val="0"/>
                      <w:szCs w:val="21"/>
                      <w:lang w:bidi="ar"/>
                    </w:rPr>
                  </m:ctrlPr>
                </m:e>
                <m:sub>
                  <m:r>
                    <m:rPr/>
                    <w:rPr>
                      <w:rFonts w:ascii="Cambria Math" w:hAnsi="Cambria Math" w:eastAsiaTheme="minorEastAsia" w:cstheme="minorEastAsia"/>
                      <w:color w:val="000000"/>
                      <w:kern w:val="0"/>
                      <w:szCs w:val="21"/>
                      <w:lang w:bidi="ar"/>
                    </w:rPr>
                    <m:t>2</m:t>
                  </m:r>
                  <m:ctrlPr>
                    <w:rPr>
                      <w:rFonts w:ascii="Cambria Math" w:hAnsi="Cambria Math" w:eastAsiaTheme="minorEastAsia" w:cstheme="minorEastAsia"/>
                      <w:i/>
                      <w:iCs/>
                      <w:color w:val="000000"/>
                      <w:kern w:val="0"/>
                      <w:szCs w:val="21"/>
                      <w:lang w:bidi="ar"/>
                    </w:rPr>
                  </m:ctrlPr>
                </m:sub>
              </m:sSub>
              <m:r>
                <m:rPr/>
                <w:rPr>
                  <w:rFonts w:ascii="Cambria Math" w:hAnsi="Cambria Math" w:eastAsiaTheme="minorEastAsia" w:cstheme="minorEastAsia"/>
                  <w:color w:val="000000"/>
                  <w:kern w:val="0"/>
                  <w:szCs w:val="21"/>
                  <w:lang w:bidi="ar"/>
                </w:rPr>
                <m:t>(</m:t>
              </m:r>
              <m:r>
                <m:rPr/>
                <w:rPr>
                  <w:rFonts w:hint="eastAsia" w:ascii="Cambria Math" w:hAnsi="Cambria Math" w:eastAsiaTheme="minorEastAsia" w:cstheme="minorEastAsia"/>
                  <w:color w:val="000000"/>
                  <w:kern w:val="0"/>
                  <w:szCs w:val="21"/>
                  <w:lang w:bidi="ar"/>
                </w:rPr>
                <m:t>mT</m:t>
              </m:r>
              <m:r>
                <m:rPr/>
                <w:rPr>
                  <w:rFonts w:ascii="Cambria Math" w:hAnsi="Cambria Math" w:eastAsiaTheme="minorEastAsia" w:cstheme="minorEastAsia"/>
                  <w:color w:val="000000"/>
                  <w:kern w:val="0"/>
                  <w:szCs w:val="21"/>
                  <w:lang w:bidi="ar"/>
                </w:rPr>
                <m:t>)</m:t>
              </m:r>
            </m:oMath>
          </w:p>
        </w:tc>
        <w:tc>
          <w:tcPr>
            <w:tcW w:w="1334" w:type="dxa"/>
            <w:tcBorders>
              <w:bottom w:val="single" w:color="auto" w:sz="12" w:space="0"/>
            </w:tcBorders>
            <w:vAlign w:val="center"/>
          </w:tcPr>
          <w:p>
            <w:pPr>
              <w:spacing w:before="156" w:beforeLines="50" w:after="156" w:afterLines="50"/>
              <w:jc w:val="center"/>
              <w:rPr>
                <w:rFonts w:eastAsiaTheme="minorEastAsia"/>
                <w:iCs/>
                <w:color w:val="000000"/>
                <w:kern w:val="0"/>
                <w:szCs w:val="21"/>
                <w:lang w:bidi="ar"/>
              </w:rPr>
            </w:pPr>
            <w:r>
              <w:rPr>
                <w:rFonts w:hint="eastAsia" w:eastAsiaTheme="minorEastAsia"/>
                <w:iCs/>
                <w:color w:val="000000"/>
                <w:kern w:val="0"/>
                <w:szCs w:val="21"/>
                <w:lang w:bidi="ar"/>
              </w:rPr>
              <w:t>0</w:t>
            </w:r>
            <w:r>
              <w:rPr>
                <w:rFonts w:eastAsiaTheme="minorEastAsia"/>
                <w:iCs/>
                <w:color w:val="000000"/>
                <w:kern w:val="0"/>
                <w:szCs w:val="21"/>
                <w:lang w:bidi="ar"/>
              </w:rPr>
              <w:t>.132</w:t>
            </w:r>
          </w:p>
        </w:tc>
        <w:tc>
          <w:tcPr>
            <w:tcW w:w="1212" w:type="dxa"/>
            <w:tcBorders>
              <w:bottom w:val="single" w:color="auto" w:sz="12" w:space="0"/>
            </w:tcBorders>
            <w:vAlign w:val="center"/>
          </w:tcPr>
          <w:p>
            <w:pPr>
              <w:spacing w:before="156" w:beforeLines="50" w:after="156" w:afterLines="50"/>
              <w:jc w:val="center"/>
              <w:rPr>
                <w:rFonts w:eastAsiaTheme="minorEastAsia"/>
                <w:iCs/>
                <w:color w:val="000000"/>
                <w:kern w:val="0"/>
                <w:szCs w:val="21"/>
                <w:lang w:bidi="ar"/>
              </w:rPr>
            </w:pPr>
            <w:r>
              <w:rPr>
                <w:rFonts w:hint="eastAsia" w:eastAsiaTheme="minorEastAsia"/>
                <w:iCs/>
                <w:color w:val="000000"/>
                <w:kern w:val="0"/>
                <w:szCs w:val="21"/>
                <w:lang w:bidi="ar"/>
              </w:rPr>
              <w:t>0</w:t>
            </w:r>
            <w:r>
              <w:rPr>
                <w:rFonts w:eastAsiaTheme="minorEastAsia"/>
                <w:iCs/>
                <w:color w:val="000000"/>
                <w:kern w:val="0"/>
                <w:szCs w:val="21"/>
                <w:lang w:bidi="ar"/>
              </w:rPr>
              <w:t>.136</w:t>
            </w:r>
          </w:p>
        </w:tc>
        <w:tc>
          <w:tcPr>
            <w:tcW w:w="1152" w:type="dxa"/>
            <w:tcBorders>
              <w:bottom w:val="single" w:color="auto" w:sz="12" w:space="0"/>
            </w:tcBorders>
            <w:vAlign w:val="center"/>
          </w:tcPr>
          <w:p>
            <w:pPr>
              <w:spacing w:before="156" w:beforeLines="50" w:after="156" w:afterLines="50"/>
              <w:jc w:val="center"/>
              <w:rPr>
                <w:rFonts w:eastAsiaTheme="minorEastAsia"/>
                <w:iCs/>
                <w:color w:val="000000"/>
                <w:kern w:val="0"/>
                <w:szCs w:val="21"/>
                <w:lang w:bidi="ar"/>
              </w:rPr>
            </w:pPr>
            <w:r>
              <w:rPr>
                <w:rFonts w:hint="eastAsia" w:eastAsiaTheme="minorEastAsia"/>
                <w:iCs/>
                <w:color w:val="000000"/>
                <w:kern w:val="0"/>
                <w:szCs w:val="21"/>
                <w:lang w:bidi="ar"/>
              </w:rPr>
              <w:t>0</w:t>
            </w:r>
            <w:r>
              <w:rPr>
                <w:rFonts w:eastAsiaTheme="minorEastAsia"/>
                <w:iCs/>
                <w:color w:val="000000"/>
                <w:kern w:val="0"/>
                <w:szCs w:val="21"/>
                <w:lang w:bidi="ar"/>
              </w:rPr>
              <w:t>.139</w:t>
            </w:r>
          </w:p>
        </w:tc>
        <w:tc>
          <w:tcPr>
            <w:tcW w:w="1020" w:type="dxa"/>
            <w:tcBorders>
              <w:bottom w:val="single" w:color="auto" w:sz="12" w:space="0"/>
            </w:tcBorders>
            <w:vAlign w:val="center"/>
          </w:tcPr>
          <w:p>
            <w:pPr>
              <w:spacing w:before="156" w:beforeLines="50" w:after="156" w:afterLines="50"/>
              <w:jc w:val="center"/>
              <w:rPr>
                <w:rFonts w:hint="eastAsia" w:eastAsiaTheme="minorEastAsia"/>
                <w:iCs/>
                <w:color w:val="000000"/>
                <w:kern w:val="0"/>
                <w:szCs w:val="21"/>
                <w:lang w:val="en-US" w:eastAsia="zh-CN" w:bidi="ar"/>
              </w:rPr>
            </w:pPr>
            <w:r>
              <w:rPr>
                <w:rFonts w:hint="eastAsia" w:eastAsiaTheme="minorEastAsia"/>
                <w:iCs/>
                <w:color w:val="000000"/>
                <w:kern w:val="0"/>
                <w:szCs w:val="21"/>
                <w:lang w:bidi="ar"/>
              </w:rPr>
              <w:t>0</w:t>
            </w:r>
            <w:r>
              <w:rPr>
                <w:rFonts w:eastAsiaTheme="minorEastAsia"/>
                <w:iCs/>
                <w:color w:val="000000"/>
                <w:kern w:val="0"/>
                <w:szCs w:val="21"/>
                <w:lang w:bidi="ar"/>
              </w:rPr>
              <w:t>.14</w:t>
            </w:r>
            <w:r>
              <w:rPr>
                <w:rFonts w:hint="eastAsia" w:eastAsiaTheme="minorEastAsia"/>
                <w:iCs/>
                <w:color w:val="000000"/>
                <w:kern w:val="0"/>
                <w:szCs w:val="21"/>
                <w:lang w:val="en-US" w:eastAsia="zh-CN" w:bidi="ar"/>
              </w:rPr>
              <w:t>1</w:t>
            </w:r>
          </w:p>
        </w:tc>
        <w:tc>
          <w:tcPr>
            <w:tcW w:w="1068" w:type="dxa"/>
            <w:tcBorders>
              <w:bottom w:val="single" w:color="auto" w:sz="12" w:space="0"/>
            </w:tcBorders>
            <w:vAlign w:val="center"/>
          </w:tcPr>
          <w:p>
            <w:pPr>
              <w:spacing w:before="156" w:beforeLines="50" w:after="156" w:afterLines="50"/>
              <w:jc w:val="center"/>
              <w:rPr>
                <w:rFonts w:eastAsiaTheme="minorEastAsia"/>
                <w:iCs/>
                <w:color w:val="000000"/>
                <w:kern w:val="0"/>
                <w:szCs w:val="21"/>
                <w:lang w:bidi="ar"/>
              </w:rPr>
            </w:pPr>
            <w:r>
              <w:rPr>
                <w:rFonts w:hint="eastAsia" w:eastAsiaTheme="minorEastAsia"/>
                <w:iCs/>
                <w:color w:val="000000"/>
                <w:kern w:val="0"/>
                <w:szCs w:val="21"/>
                <w:lang w:bidi="ar"/>
              </w:rPr>
              <w:t>0</w:t>
            </w:r>
            <w:r>
              <w:rPr>
                <w:rFonts w:eastAsiaTheme="minorEastAsia"/>
                <w:iCs/>
                <w:color w:val="000000"/>
                <w:kern w:val="0"/>
                <w:szCs w:val="21"/>
                <w:lang w:bidi="ar"/>
              </w:rPr>
              <w:t>.143</w:t>
            </w:r>
          </w:p>
        </w:tc>
        <w:tc>
          <w:tcPr>
            <w:tcW w:w="1164" w:type="dxa"/>
            <w:tcBorders>
              <w:bottom w:val="single" w:color="auto" w:sz="12" w:space="0"/>
            </w:tcBorders>
            <w:vAlign w:val="center"/>
          </w:tcPr>
          <w:p>
            <w:pPr>
              <w:spacing w:before="156" w:beforeLines="50" w:after="156" w:afterLines="50"/>
              <w:jc w:val="center"/>
              <w:rPr>
                <w:rFonts w:hint="eastAsia" w:eastAsiaTheme="minorEastAsia"/>
                <w:iCs/>
                <w:color w:val="000000"/>
                <w:kern w:val="0"/>
                <w:szCs w:val="21"/>
                <w:lang w:val="en-US" w:eastAsia="zh-CN" w:bidi="ar"/>
              </w:rPr>
            </w:pPr>
            <w:r>
              <w:rPr>
                <w:rFonts w:hint="eastAsia" w:eastAsiaTheme="minorEastAsia"/>
                <w:iCs/>
                <w:color w:val="000000"/>
                <w:kern w:val="0"/>
                <w:szCs w:val="21"/>
                <w:lang w:bidi="ar"/>
              </w:rPr>
              <w:t>0</w:t>
            </w:r>
            <w:r>
              <w:rPr>
                <w:rFonts w:eastAsiaTheme="minorEastAsia"/>
                <w:iCs/>
                <w:color w:val="000000"/>
                <w:kern w:val="0"/>
                <w:szCs w:val="21"/>
                <w:lang w:bidi="ar"/>
              </w:rPr>
              <w:t>.14</w:t>
            </w:r>
            <w:r>
              <w:rPr>
                <w:rFonts w:hint="eastAsia" w:eastAsiaTheme="minorEastAsia"/>
                <w:iCs/>
                <w:color w:val="000000"/>
                <w:kern w:val="0"/>
                <w:szCs w:val="21"/>
                <w:lang w:val="en-US" w:eastAsia="zh-CN" w:bidi="ar"/>
              </w:rPr>
              <w:t>3</w:t>
            </w:r>
          </w:p>
        </w:tc>
      </w:tr>
      <w:bookmarkEnd w:id="1"/>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596" w:type="dxa"/>
            <w:tcBorders>
              <w:top w:val="single" w:color="auto" w:sz="12" w:space="0"/>
            </w:tcBorders>
            <w:shd w:val="clear" w:color="auto" w:fill="BEBEBE" w:themeFill="background1" w:themeFillShade="BF"/>
            <w:vAlign w:val="center"/>
          </w:tcPr>
          <w:p>
            <w:pPr>
              <w:spacing w:before="156" w:beforeLines="50" w:after="156" w:afterLines="50"/>
              <w:jc w:val="center"/>
              <w:rPr>
                <w:rFonts w:asciiTheme="minorEastAsia" w:hAnsiTheme="minorEastAsia" w:eastAsiaTheme="minorEastAsia" w:cstheme="minorEastAsia"/>
                <w:iCs/>
                <w:color w:val="000000"/>
                <w:kern w:val="0"/>
                <w:szCs w:val="21"/>
                <w:lang w:bidi="ar"/>
              </w:rPr>
            </w:pPr>
            <w:r>
              <w:rPr>
                <w:rFonts w:hint="eastAsia" w:asciiTheme="minorEastAsia" w:hAnsiTheme="minorEastAsia" w:eastAsiaTheme="minorEastAsia" w:cstheme="minorEastAsia"/>
                <w:iCs/>
                <w:color w:val="000000"/>
                <w:kern w:val="0"/>
                <w:szCs w:val="21"/>
                <w:lang w:bidi="ar"/>
              </w:rPr>
              <w:t>轴向距离</w:t>
            </w:r>
            <m:oMath>
              <m:r>
                <m:rPr/>
                <w:rPr>
                  <w:rFonts w:ascii="Cambria Math" w:hAnsi="Cambria Math" w:eastAsiaTheme="minorEastAsia" w:cstheme="minorEastAsia"/>
                  <w:color w:val="000000"/>
                  <w:kern w:val="0"/>
                  <w:szCs w:val="21"/>
                  <w:lang w:bidi="ar"/>
                </w:rPr>
                <m:t>X(mm)</m:t>
              </m:r>
            </m:oMath>
          </w:p>
        </w:tc>
        <w:tc>
          <w:tcPr>
            <w:tcW w:w="1334" w:type="dxa"/>
            <w:tcBorders>
              <w:top w:val="single" w:color="auto" w:sz="12" w:space="0"/>
            </w:tcBorders>
            <w:shd w:val="clear" w:color="auto" w:fill="D8D8D8" w:themeFill="background1" w:themeFillShade="D9"/>
            <w:vAlign w:val="center"/>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5</w:t>
            </w:r>
          </w:p>
        </w:tc>
        <w:tc>
          <w:tcPr>
            <w:tcW w:w="1212" w:type="dxa"/>
            <w:tcBorders>
              <w:top w:val="single" w:color="auto" w:sz="12" w:space="0"/>
            </w:tcBorders>
            <w:shd w:val="clear" w:color="auto" w:fill="D8D8D8" w:themeFill="background1" w:themeFillShade="D9"/>
            <w:vAlign w:val="center"/>
          </w:tcPr>
          <w:p>
            <w:pPr>
              <w:spacing w:before="156" w:beforeLines="50" w:after="156" w:afterLines="50"/>
              <w:jc w:val="center"/>
              <w:rPr>
                <w:rFonts w:eastAsiaTheme="minorEastAsia"/>
                <w:iCs/>
                <w:color w:val="000000"/>
                <w:kern w:val="0"/>
                <w:szCs w:val="21"/>
                <w:lang w:bidi="ar"/>
              </w:rPr>
            </w:pPr>
            <w:r>
              <w:rPr>
                <w:rFonts w:hint="eastAsia" w:eastAsiaTheme="minorEastAsia"/>
                <w:iCs/>
                <w:color w:val="000000"/>
                <w:kern w:val="0"/>
                <w:szCs w:val="21"/>
                <w:lang w:val="en-US" w:eastAsia="zh-CN" w:bidi="ar"/>
              </w:rPr>
              <w:t>1</w:t>
            </w:r>
            <w:r>
              <w:rPr>
                <w:rFonts w:eastAsiaTheme="minorEastAsia"/>
                <w:iCs/>
                <w:color w:val="000000"/>
                <w:kern w:val="0"/>
                <w:szCs w:val="21"/>
                <w:lang w:bidi="ar"/>
              </w:rPr>
              <w:t>0</w:t>
            </w:r>
          </w:p>
        </w:tc>
        <w:tc>
          <w:tcPr>
            <w:tcW w:w="1152" w:type="dxa"/>
            <w:tcBorders>
              <w:top w:val="single" w:color="auto" w:sz="12" w:space="0"/>
            </w:tcBorders>
            <w:shd w:val="clear" w:color="auto" w:fill="D8D8D8" w:themeFill="background1" w:themeFillShade="D9"/>
            <w:vAlign w:val="center"/>
          </w:tcPr>
          <w:p>
            <w:pPr>
              <w:spacing w:before="156" w:beforeLines="50" w:after="156" w:afterLines="50"/>
              <w:jc w:val="center"/>
              <w:rPr>
                <w:rFonts w:eastAsiaTheme="minorEastAsia"/>
                <w:iCs/>
                <w:color w:val="000000"/>
                <w:kern w:val="0"/>
                <w:szCs w:val="21"/>
                <w:lang w:bidi="ar"/>
              </w:rPr>
            </w:pPr>
            <w:r>
              <w:rPr>
                <w:rFonts w:hint="eastAsia" w:eastAsiaTheme="minorEastAsia"/>
                <w:iCs/>
                <w:color w:val="000000"/>
                <w:kern w:val="0"/>
                <w:szCs w:val="21"/>
                <w:lang w:val="en-US" w:eastAsia="zh-CN" w:bidi="ar"/>
              </w:rPr>
              <w:t>1</w:t>
            </w:r>
            <w:r>
              <w:rPr>
                <w:rFonts w:eastAsiaTheme="minorEastAsia"/>
                <w:iCs/>
                <w:color w:val="000000"/>
                <w:kern w:val="0"/>
                <w:szCs w:val="21"/>
                <w:lang w:bidi="ar"/>
              </w:rPr>
              <w:t>5</w:t>
            </w:r>
          </w:p>
        </w:tc>
        <w:tc>
          <w:tcPr>
            <w:tcW w:w="1020" w:type="dxa"/>
            <w:tcBorders>
              <w:top w:val="single" w:color="auto" w:sz="12" w:space="0"/>
            </w:tcBorders>
            <w:shd w:val="clear" w:color="auto" w:fill="D8D8D8" w:themeFill="background1" w:themeFillShade="D9"/>
            <w:vAlign w:val="center"/>
          </w:tcPr>
          <w:p>
            <w:pPr>
              <w:spacing w:before="156" w:beforeLines="50" w:after="156" w:afterLines="50"/>
              <w:jc w:val="center"/>
              <w:rPr>
                <w:rFonts w:eastAsiaTheme="minorEastAsia"/>
                <w:iCs/>
                <w:color w:val="000000"/>
                <w:kern w:val="0"/>
                <w:szCs w:val="21"/>
                <w:lang w:bidi="ar"/>
              </w:rPr>
            </w:pPr>
            <w:r>
              <w:rPr>
                <w:rFonts w:hint="eastAsia" w:eastAsiaTheme="minorEastAsia"/>
                <w:iCs/>
                <w:color w:val="000000"/>
                <w:kern w:val="0"/>
                <w:szCs w:val="21"/>
                <w:lang w:val="en-US" w:eastAsia="zh-CN" w:bidi="ar"/>
              </w:rPr>
              <w:t>2</w:t>
            </w:r>
            <w:r>
              <w:rPr>
                <w:rFonts w:eastAsiaTheme="minorEastAsia"/>
                <w:iCs/>
                <w:color w:val="000000"/>
                <w:kern w:val="0"/>
                <w:szCs w:val="21"/>
                <w:lang w:bidi="ar"/>
              </w:rPr>
              <w:t>0</w:t>
            </w:r>
          </w:p>
        </w:tc>
        <w:tc>
          <w:tcPr>
            <w:tcW w:w="1068" w:type="dxa"/>
            <w:tcBorders>
              <w:top w:val="single" w:color="auto" w:sz="12" w:space="0"/>
            </w:tcBorders>
            <w:shd w:val="clear" w:color="auto" w:fill="D8D8D8" w:themeFill="background1" w:themeFillShade="D9"/>
            <w:vAlign w:val="center"/>
          </w:tcPr>
          <w:p>
            <w:pPr>
              <w:spacing w:before="156" w:beforeLines="50" w:after="156" w:afterLines="50"/>
              <w:jc w:val="center"/>
              <w:rPr>
                <w:rFonts w:eastAsiaTheme="minorEastAsia"/>
                <w:iCs/>
                <w:color w:val="000000"/>
                <w:kern w:val="0"/>
                <w:szCs w:val="21"/>
                <w:lang w:bidi="ar"/>
              </w:rPr>
            </w:pPr>
            <w:r>
              <w:rPr>
                <w:rFonts w:hint="eastAsia" w:eastAsiaTheme="minorEastAsia"/>
                <w:iCs/>
                <w:color w:val="000000"/>
                <w:kern w:val="0"/>
                <w:szCs w:val="21"/>
                <w:lang w:val="en-US" w:eastAsia="zh-CN" w:bidi="ar"/>
              </w:rPr>
              <w:t>2</w:t>
            </w:r>
            <w:r>
              <w:rPr>
                <w:rFonts w:eastAsiaTheme="minorEastAsia"/>
                <w:iCs/>
                <w:color w:val="000000"/>
                <w:kern w:val="0"/>
                <w:szCs w:val="21"/>
                <w:lang w:bidi="ar"/>
              </w:rPr>
              <w:t>5</w:t>
            </w:r>
          </w:p>
        </w:tc>
        <w:tc>
          <w:tcPr>
            <w:tcW w:w="1164" w:type="dxa"/>
            <w:tcBorders>
              <w:top w:val="single" w:color="auto" w:sz="12" w:space="0"/>
            </w:tcBorders>
            <w:shd w:val="pct10" w:color="auto" w:fill="auto"/>
            <w:vAlign w:val="center"/>
          </w:tcPr>
          <w:p>
            <w:pPr>
              <w:spacing w:before="156" w:beforeLines="50" w:after="156" w:afterLines="50"/>
              <w:jc w:val="center"/>
              <w:rPr>
                <w:rFonts w:hint="default" w:eastAsiaTheme="minorEastAsia"/>
                <w:iCs/>
                <w:color w:val="000000"/>
                <w:kern w:val="0"/>
                <w:szCs w:val="21"/>
                <w:lang w:val="en-US" w:eastAsia="zh-CN" w:bidi="ar"/>
              </w:rPr>
            </w:pPr>
            <w:r>
              <w:rPr>
                <w:rFonts w:hint="eastAsia" w:eastAsiaTheme="minorEastAsia"/>
                <w:iCs/>
                <w:color w:val="000000"/>
                <w:kern w:val="0"/>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596" w:type="dxa"/>
            <w:shd w:val="clear" w:color="auto" w:fill="BEBEBE" w:themeFill="background1" w:themeFillShade="BF"/>
            <w:vAlign w:val="center"/>
          </w:tcPr>
          <w:p>
            <w:pPr>
              <w:spacing w:before="156" w:beforeLines="50" w:after="156" w:afterLines="50"/>
              <w:jc w:val="center"/>
              <w:rPr>
                <w:rFonts w:asciiTheme="minorEastAsia" w:hAnsiTheme="minorEastAsia" w:eastAsiaTheme="minorEastAsia" w:cstheme="minorEastAsia"/>
                <w:iCs/>
                <w:color w:val="000000"/>
                <w:kern w:val="0"/>
                <w:szCs w:val="21"/>
                <w:lang w:bidi="ar"/>
              </w:rPr>
            </w:pPr>
            <m:oMathPara>
              <m:oMath>
                <m:sSub>
                  <m:sSubPr>
                    <m:ctrlPr>
                      <w:rPr>
                        <w:rFonts w:ascii="Cambria Math" w:hAnsi="Cambria Math" w:eastAsiaTheme="minorEastAsia" w:cstheme="minorEastAsia"/>
                        <w:i/>
                        <w:iCs/>
                        <w:color w:val="000000"/>
                        <w:kern w:val="0"/>
                        <w:szCs w:val="21"/>
                        <w:lang w:bidi="ar"/>
                      </w:rPr>
                    </m:ctrlPr>
                  </m:sSubPr>
                  <m:e>
                    <m:r>
                      <m:rPr/>
                      <w:rPr>
                        <w:rFonts w:ascii="Cambria Math" w:hAnsi="Cambria Math" w:eastAsiaTheme="minorEastAsia" w:cstheme="minorEastAsia"/>
                        <w:color w:val="000000"/>
                        <w:kern w:val="0"/>
                        <w:szCs w:val="21"/>
                        <w:lang w:bidi="ar"/>
                      </w:rPr>
                      <m:t>U</m:t>
                    </m:r>
                    <m:ctrlPr>
                      <w:rPr>
                        <w:rFonts w:ascii="Cambria Math" w:hAnsi="Cambria Math" w:eastAsiaTheme="minorEastAsia" w:cstheme="minorEastAsia"/>
                        <w:i/>
                        <w:iCs/>
                        <w:color w:val="000000"/>
                        <w:kern w:val="0"/>
                        <w:szCs w:val="21"/>
                        <w:lang w:bidi="ar"/>
                      </w:rPr>
                    </m:ctrlPr>
                  </m:e>
                  <m:sub>
                    <m:r>
                      <m:rPr/>
                      <w:rPr>
                        <w:rFonts w:ascii="Cambria Math" w:hAnsi="Cambria Math" w:eastAsiaTheme="minorEastAsia" w:cstheme="minorEastAsia"/>
                        <w:color w:val="000000"/>
                        <w:kern w:val="0"/>
                        <w:szCs w:val="21"/>
                        <w:lang w:bidi="ar"/>
                      </w:rPr>
                      <m:t>max</m:t>
                    </m:r>
                    <m:ctrlPr>
                      <w:rPr>
                        <w:rFonts w:ascii="Cambria Math" w:hAnsi="Cambria Math" w:eastAsiaTheme="minorEastAsia" w:cstheme="minorEastAsia"/>
                        <w:i/>
                        <w:iCs/>
                        <w:color w:val="000000"/>
                        <w:kern w:val="0"/>
                        <w:szCs w:val="21"/>
                        <w:lang w:bidi="ar"/>
                      </w:rPr>
                    </m:ctrlPr>
                  </m:sub>
                </m:sSub>
                <m:r>
                  <m:rPr/>
                  <w:rPr>
                    <w:rFonts w:ascii="Cambria Math" w:hAnsi="Cambria Math" w:eastAsiaTheme="minorEastAsia" w:cstheme="minorEastAsia"/>
                    <w:color w:val="000000"/>
                    <w:kern w:val="0"/>
                    <w:szCs w:val="21"/>
                    <w:lang w:bidi="ar"/>
                  </w:rPr>
                  <m:t>(mV)</m:t>
                </m:r>
              </m:oMath>
            </m:oMathPara>
          </w:p>
        </w:tc>
        <w:tc>
          <w:tcPr>
            <w:tcW w:w="1334" w:type="dxa"/>
            <w:vAlign w:val="center"/>
          </w:tcPr>
          <w:p>
            <w:pPr>
              <w:spacing w:before="156" w:beforeLines="50" w:after="156" w:afterLines="50"/>
              <w:jc w:val="center"/>
              <w:rPr>
                <w:rFonts w:hint="default" w:eastAsiaTheme="minorEastAsia"/>
                <w:iCs/>
                <w:color w:val="000000"/>
                <w:kern w:val="0"/>
                <w:szCs w:val="21"/>
                <w:lang w:val="en-US" w:eastAsia="zh-CN" w:bidi="ar"/>
              </w:rPr>
            </w:pPr>
            <w:r>
              <w:rPr>
                <w:rFonts w:hint="eastAsia" w:eastAsiaTheme="minorEastAsia"/>
                <w:iCs/>
                <w:color w:val="000000"/>
                <w:kern w:val="0"/>
                <w:szCs w:val="21"/>
                <w:lang w:bidi="ar"/>
              </w:rPr>
              <w:t>5</w:t>
            </w:r>
            <w:r>
              <w:rPr>
                <w:rFonts w:eastAsiaTheme="minorEastAsia"/>
                <w:color w:val="000000"/>
                <w:kern w:val="0"/>
                <w:szCs w:val="21"/>
                <w:lang w:bidi="ar"/>
              </w:rPr>
              <w:t>.</w:t>
            </w:r>
            <w:r>
              <w:rPr>
                <w:rFonts w:hint="eastAsia" w:eastAsiaTheme="minorEastAsia"/>
                <w:color w:val="000000"/>
                <w:kern w:val="0"/>
                <w:szCs w:val="21"/>
                <w:lang w:val="en-US" w:eastAsia="zh-CN" w:bidi="ar"/>
              </w:rPr>
              <w:t>90</w:t>
            </w:r>
          </w:p>
        </w:tc>
        <w:tc>
          <w:tcPr>
            <w:tcW w:w="1212" w:type="dxa"/>
            <w:vAlign w:val="center"/>
          </w:tcPr>
          <w:p>
            <w:pPr>
              <w:spacing w:before="156" w:beforeLines="50" w:after="156" w:afterLines="50"/>
              <w:jc w:val="center"/>
              <w:rPr>
                <w:rFonts w:hint="default" w:eastAsiaTheme="minorEastAsia"/>
                <w:iCs/>
                <w:color w:val="000000"/>
                <w:kern w:val="0"/>
                <w:szCs w:val="21"/>
                <w:lang w:val="en-US" w:eastAsia="zh-CN" w:bidi="ar"/>
              </w:rPr>
            </w:pPr>
            <w:r>
              <w:rPr>
                <w:rFonts w:hint="eastAsia" w:eastAsiaTheme="minorEastAsia"/>
                <w:iCs/>
                <w:color w:val="000000"/>
                <w:kern w:val="0"/>
                <w:szCs w:val="21"/>
                <w:lang w:bidi="ar"/>
              </w:rPr>
              <w:t>5</w:t>
            </w:r>
            <w:r>
              <w:rPr>
                <w:rFonts w:eastAsiaTheme="minorEastAsia"/>
                <w:color w:val="000000"/>
                <w:kern w:val="0"/>
                <w:szCs w:val="21"/>
                <w:lang w:bidi="ar"/>
              </w:rPr>
              <w:t>.</w:t>
            </w:r>
            <w:r>
              <w:rPr>
                <w:rFonts w:hint="eastAsia" w:eastAsiaTheme="minorEastAsia"/>
                <w:color w:val="000000"/>
                <w:kern w:val="0"/>
                <w:szCs w:val="21"/>
                <w:lang w:val="en-US" w:eastAsia="zh-CN" w:bidi="ar"/>
              </w:rPr>
              <w:t>83</w:t>
            </w:r>
          </w:p>
        </w:tc>
        <w:tc>
          <w:tcPr>
            <w:tcW w:w="1152" w:type="dxa"/>
            <w:vAlign w:val="center"/>
          </w:tcPr>
          <w:p>
            <w:pPr>
              <w:spacing w:before="156" w:beforeLines="50" w:after="156" w:afterLines="50"/>
              <w:jc w:val="center"/>
              <w:rPr>
                <w:rFonts w:hint="default" w:eastAsiaTheme="minorEastAsia"/>
                <w:iCs/>
                <w:color w:val="000000"/>
                <w:kern w:val="0"/>
                <w:szCs w:val="21"/>
                <w:lang w:val="en-US" w:eastAsia="zh-CN" w:bidi="ar"/>
              </w:rPr>
            </w:pPr>
            <w:r>
              <w:rPr>
                <w:rFonts w:hint="eastAsia" w:eastAsiaTheme="minorEastAsia"/>
                <w:iCs/>
                <w:color w:val="000000"/>
                <w:kern w:val="0"/>
                <w:szCs w:val="21"/>
                <w:lang w:bidi="ar"/>
              </w:rPr>
              <w:t>5</w:t>
            </w:r>
            <w:r>
              <w:rPr>
                <w:rFonts w:eastAsiaTheme="minorEastAsia"/>
                <w:color w:val="000000"/>
                <w:kern w:val="0"/>
                <w:szCs w:val="21"/>
                <w:lang w:bidi="ar"/>
              </w:rPr>
              <w:t>.</w:t>
            </w:r>
            <w:r>
              <w:rPr>
                <w:rFonts w:hint="eastAsia" w:eastAsiaTheme="minorEastAsia"/>
                <w:color w:val="000000"/>
                <w:kern w:val="0"/>
                <w:szCs w:val="21"/>
                <w:lang w:val="en-US" w:eastAsia="zh-CN" w:bidi="ar"/>
              </w:rPr>
              <w:t>76</w:t>
            </w:r>
          </w:p>
        </w:tc>
        <w:tc>
          <w:tcPr>
            <w:tcW w:w="1020" w:type="dxa"/>
            <w:vAlign w:val="center"/>
          </w:tcPr>
          <w:p>
            <w:pPr>
              <w:spacing w:before="156" w:beforeLines="50" w:after="156" w:afterLines="50"/>
              <w:jc w:val="center"/>
              <w:rPr>
                <w:rFonts w:hint="default" w:eastAsiaTheme="minorEastAsia"/>
                <w:iCs/>
                <w:color w:val="000000"/>
                <w:kern w:val="0"/>
                <w:szCs w:val="21"/>
                <w:lang w:val="en-US" w:eastAsia="zh-CN" w:bidi="ar"/>
              </w:rPr>
            </w:pPr>
            <w:r>
              <w:rPr>
                <w:rFonts w:hint="eastAsia" w:eastAsiaTheme="minorEastAsia"/>
                <w:iCs/>
                <w:color w:val="000000"/>
                <w:kern w:val="0"/>
                <w:szCs w:val="21"/>
                <w:lang w:bidi="ar"/>
              </w:rPr>
              <w:t>5</w:t>
            </w:r>
            <w:r>
              <w:rPr>
                <w:rFonts w:eastAsiaTheme="minorEastAsia"/>
                <w:color w:val="000000"/>
                <w:kern w:val="0"/>
                <w:szCs w:val="21"/>
                <w:lang w:bidi="ar"/>
              </w:rPr>
              <w:t>.</w:t>
            </w:r>
            <w:r>
              <w:rPr>
                <w:rFonts w:hint="eastAsia" w:eastAsiaTheme="minorEastAsia"/>
                <w:color w:val="000000"/>
                <w:kern w:val="0"/>
                <w:szCs w:val="21"/>
                <w:lang w:val="en-US" w:eastAsia="zh-CN" w:bidi="ar"/>
              </w:rPr>
              <w:t>65</w:t>
            </w:r>
          </w:p>
        </w:tc>
        <w:tc>
          <w:tcPr>
            <w:tcW w:w="1068" w:type="dxa"/>
            <w:vAlign w:val="center"/>
          </w:tcPr>
          <w:p>
            <w:pPr>
              <w:spacing w:before="156" w:beforeLines="50" w:after="156" w:afterLines="50"/>
              <w:jc w:val="center"/>
              <w:rPr>
                <w:rFonts w:hint="default" w:eastAsiaTheme="minorEastAsia"/>
                <w:iCs/>
                <w:color w:val="000000"/>
                <w:kern w:val="0"/>
                <w:szCs w:val="21"/>
                <w:lang w:val="en-US" w:eastAsia="zh-CN" w:bidi="ar"/>
              </w:rPr>
            </w:pPr>
            <w:r>
              <w:rPr>
                <w:rFonts w:hint="eastAsia" w:eastAsiaTheme="minorEastAsia"/>
                <w:iCs/>
                <w:color w:val="000000"/>
                <w:kern w:val="0"/>
                <w:szCs w:val="21"/>
                <w:lang w:val="en-US" w:eastAsia="zh-CN" w:bidi="ar"/>
              </w:rPr>
              <w:t>5.50</w:t>
            </w:r>
          </w:p>
        </w:tc>
        <w:tc>
          <w:tcPr>
            <w:tcW w:w="1164" w:type="dxa"/>
            <w:vAlign w:val="center"/>
          </w:tcPr>
          <w:p>
            <w:pPr>
              <w:spacing w:before="156" w:beforeLines="50" w:after="156" w:afterLines="50"/>
              <w:jc w:val="center"/>
              <w:rPr>
                <w:rFonts w:hint="default" w:eastAsiaTheme="minorEastAsia"/>
                <w:iCs/>
                <w:color w:val="000000"/>
                <w:kern w:val="0"/>
                <w:szCs w:val="21"/>
                <w:lang w:val="en-US" w:eastAsia="zh-CN" w:bidi="ar"/>
              </w:rPr>
            </w:pPr>
            <w:r>
              <w:rPr>
                <w:rFonts w:hint="eastAsia" w:eastAsiaTheme="minorEastAsia"/>
                <w:iCs/>
                <w:color w:val="000000"/>
                <w:kern w:val="0"/>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596" w:type="dxa"/>
            <w:shd w:val="clear" w:color="auto" w:fill="BEBEBE" w:themeFill="background1" w:themeFillShade="BF"/>
            <w:vAlign w:val="center"/>
          </w:tcPr>
          <w:p>
            <w:pPr>
              <w:spacing w:before="156" w:beforeLines="50" w:after="156" w:afterLines="50"/>
              <w:jc w:val="center"/>
              <w:rPr>
                <w:rFonts w:asciiTheme="minorEastAsia" w:hAnsiTheme="minorEastAsia" w:eastAsiaTheme="minorEastAsia" w:cstheme="minorEastAsia"/>
                <w:iCs/>
                <w:color w:val="000000"/>
                <w:kern w:val="0"/>
                <w:szCs w:val="21"/>
                <w:lang w:bidi="ar"/>
              </w:rPr>
            </w:pPr>
            <w:r>
              <w:rPr>
                <w:rFonts w:hint="eastAsia" w:asciiTheme="minorEastAsia" w:hAnsiTheme="minorEastAsia" w:eastAsiaTheme="minorEastAsia" w:cstheme="minorEastAsia"/>
                <w:iCs/>
                <w:color w:val="000000"/>
                <w:kern w:val="0"/>
                <w:szCs w:val="21"/>
                <w:lang w:bidi="ar"/>
              </w:rPr>
              <w:t>测量值</w:t>
            </w:r>
            <m:oMath>
              <m:sSub>
                <m:sSubPr>
                  <m:ctrlPr>
                    <w:rPr>
                      <w:rFonts w:ascii="Cambria Math" w:hAnsi="Cambria Math" w:eastAsiaTheme="minorEastAsia" w:cstheme="minorEastAsia"/>
                      <w:i/>
                      <w:iCs/>
                      <w:color w:val="000000"/>
                      <w:kern w:val="0"/>
                      <w:szCs w:val="21"/>
                      <w:lang w:bidi="ar"/>
                    </w:rPr>
                  </m:ctrlPr>
                </m:sSubPr>
                <m:e>
                  <m:r>
                    <m:rPr/>
                    <w:rPr>
                      <w:rFonts w:ascii="Cambria Math" w:hAnsi="Cambria Math" w:eastAsiaTheme="minorEastAsia" w:cstheme="minorEastAsia"/>
                      <w:color w:val="000000"/>
                      <w:kern w:val="0"/>
                      <w:szCs w:val="21"/>
                      <w:lang w:bidi="ar"/>
                    </w:rPr>
                    <m:t>B</m:t>
                  </m:r>
                  <m:ctrlPr>
                    <w:rPr>
                      <w:rFonts w:ascii="Cambria Math" w:hAnsi="Cambria Math" w:eastAsiaTheme="minorEastAsia" w:cstheme="minorEastAsia"/>
                      <w:i/>
                      <w:iCs/>
                      <w:color w:val="000000"/>
                      <w:kern w:val="0"/>
                      <w:szCs w:val="21"/>
                      <w:lang w:bidi="ar"/>
                    </w:rPr>
                  </m:ctrlPr>
                </m:e>
                <m:sub>
                  <m:r>
                    <m:rPr/>
                    <w:rPr>
                      <w:rFonts w:ascii="Cambria Math" w:hAnsi="Cambria Math" w:eastAsiaTheme="minorEastAsia" w:cstheme="minorEastAsia"/>
                      <w:color w:val="000000"/>
                      <w:kern w:val="0"/>
                      <w:szCs w:val="21"/>
                      <w:lang w:bidi="ar"/>
                    </w:rPr>
                    <m:t>1</m:t>
                  </m:r>
                  <m:ctrlPr>
                    <w:rPr>
                      <w:rFonts w:ascii="Cambria Math" w:hAnsi="Cambria Math" w:eastAsiaTheme="minorEastAsia" w:cstheme="minorEastAsia"/>
                      <w:i/>
                      <w:iCs/>
                      <w:color w:val="000000"/>
                      <w:kern w:val="0"/>
                      <w:szCs w:val="21"/>
                      <w:lang w:bidi="ar"/>
                    </w:rPr>
                  </m:ctrlPr>
                </m:sub>
              </m:sSub>
              <m:r>
                <m:rPr/>
                <w:rPr>
                  <w:rFonts w:ascii="Cambria Math" w:hAnsi="Cambria Math" w:eastAsiaTheme="minorEastAsia" w:cstheme="minorEastAsia"/>
                  <w:color w:val="000000"/>
                  <w:kern w:val="0"/>
                  <w:szCs w:val="21"/>
                  <w:lang w:bidi="ar"/>
                </w:rPr>
                <m:t>(</m:t>
              </m:r>
              <m:r>
                <m:rPr/>
                <w:rPr>
                  <w:rFonts w:hint="eastAsia" w:ascii="Cambria Math" w:hAnsi="Cambria Math" w:eastAsiaTheme="minorEastAsia" w:cstheme="minorEastAsia"/>
                  <w:color w:val="000000"/>
                  <w:kern w:val="0"/>
                  <w:szCs w:val="21"/>
                  <w:lang w:bidi="ar"/>
                </w:rPr>
                <m:t>mT</m:t>
              </m:r>
              <m:r>
                <m:rPr/>
                <w:rPr>
                  <w:rFonts w:ascii="Cambria Math" w:hAnsi="Cambria Math" w:eastAsiaTheme="minorEastAsia" w:cstheme="minorEastAsia"/>
                  <w:color w:val="000000"/>
                  <w:kern w:val="0"/>
                  <w:szCs w:val="21"/>
                  <w:lang w:bidi="ar"/>
                </w:rPr>
                <m:t>)</m:t>
              </m:r>
            </m:oMath>
          </w:p>
        </w:tc>
        <w:tc>
          <w:tcPr>
            <w:tcW w:w="1334" w:type="dxa"/>
            <w:vAlign w:val="center"/>
          </w:tcPr>
          <w:p>
            <w:pPr>
              <w:spacing w:before="156" w:beforeLines="50" w:after="156" w:afterLines="50"/>
              <w:jc w:val="center"/>
              <w:rPr>
                <w:rFonts w:hint="default" w:eastAsiaTheme="minorEastAsia"/>
                <w:iCs/>
                <w:color w:val="000000"/>
                <w:kern w:val="0"/>
                <w:szCs w:val="21"/>
                <w:lang w:val="en-US" w:eastAsia="zh-CN" w:bidi="ar"/>
              </w:rPr>
            </w:pPr>
            <w:r>
              <w:rPr>
                <w:rFonts w:hint="eastAsia" w:eastAsiaTheme="minorEastAsia"/>
                <w:iCs/>
                <w:color w:val="000000"/>
                <w:kern w:val="0"/>
                <w:szCs w:val="21"/>
                <w:lang w:bidi="ar"/>
              </w:rPr>
              <w:t>0</w:t>
            </w:r>
            <w:r>
              <w:rPr>
                <w:rFonts w:eastAsiaTheme="minorEastAsia"/>
                <w:iCs/>
                <w:color w:val="000000"/>
                <w:kern w:val="0"/>
                <w:szCs w:val="21"/>
                <w:lang w:bidi="ar"/>
              </w:rPr>
              <w:t>.1</w:t>
            </w:r>
            <w:r>
              <w:rPr>
                <w:rFonts w:hint="eastAsia" w:eastAsiaTheme="minorEastAsia"/>
                <w:iCs/>
                <w:color w:val="000000"/>
                <w:kern w:val="0"/>
                <w:szCs w:val="21"/>
                <w:lang w:val="en-US" w:eastAsia="zh-CN" w:bidi="ar"/>
              </w:rPr>
              <w:t>43</w:t>
            </w:r>
          </w:p>
        </w:tc>
        <w:tc>
          <w:tcPr>
            <w:tcW w:w="1212" w:type="dxa"/>
            <w:vAlign w:val="center"/>
          </w:tcPr>
          <w:p>
            <w:pPr>
              <w:spacing w:before="156" w:beforeLines="50" w:after="156" w:afterLines="50"/>
              <w:jc w:val="center"/>
              <w:rPr>
                <w:rFonts w:hint="default" w:eastAsiaTheme="minorEastAsia"/>
                <w:iCs/>
                <w:color w:val="000000"/>
                <w:kern w:val="0"/>
                <w:szCs w:val="21"/>
                <w:lang w:val="en-US" w:eastAsia="zh-CN" w:bidi="ar"/>
              </w:rPr>
            </w:pPr>
            <w:r>
              <w:rPr>
                <w:rFonts w:hint="eastAsia" w:eastAsiaTheme="minorEastAsia"/>
                <w:iCs/>
                <w:color w:val="000000"/>
                <w:kern w:val="0"/>
                <w:szCs w:val="21"/>
                <w:lang w:bidi="ar"/>
              </w:rPr>
              <w:t>0</w:t>
            </w:r>
            <w:r>
              <w:rPr>
                <w:rFonts w:eastAsiaTheme="minorEastAsia"/>
                <w:iCs/>
                <w:color w:val="000000"/>
                <w:kern w:val="0"/>
                <w:szCs w:val="21"/>
                <w:lang w:bidi="ar"/>
              </w:rPr>
              <w:t>.1</w:t>
            </w:r>
            <w:r>
              <w:rPr>
                <w:rFonts w:hint="eastAsia" w:eastAsiaTheme="minorEastAsia"/>
                <w:iCs/>
                <w:color w:val="000000"/>
                <w:kern w:val="0"/>
                <w:szCs w:val="21"/>
                <w:lang w:val="en-US" w:eastAsia="zh-CN" w:bidi="ar"/>
              </w:rPr>
              <w:t>42</w:t>
            </w:r>
          </w:p>
        </w:tc>
        <w:tc>
          <w:tcPr>
            <w:tcW w:w="1152" w:type="dxa"/>
            <w:vAlign w:val="center"/>
          </w:tcPr>
          <w:p>
            <w:pPr>
              <w:spacing w:before="156" w:beforeLines="50" w:after="156" w:afterLines="50"/>
              <w:jc w:val="center"/>
              <w:rPr>
                <w:rFonts w:hint="default" w:eastAsiaTheme="minorEastAsia"/>
                <w:iCs/>
                <w:color w:val="000000"/>
                <w:kern w:val="0"/>
                <w:szCs w:val="21"/>
                <w:lang w:val="en-US" w:eastAsia="zh-CN" w:bidi="ar"/>
              </w:rPr>
            </w:pPr>
            <w:r>
              <w:rPr>
                <w:rFonts w:hint="eastAsia" w:eastAsiaTheme="minorEastAsia"/>
                <w:iCs/>
                <w:color w:val="000000"/>
                <w:kern w:val="0"/>
                <w:szCs w:val="21"/>
                <w:lang w:bidi="ar"/>
              </w:rPr>
              <w:t>0</w:t>
            </w:r>
            <w:r>
              <w:rPr>
                <w:rFonts w:eastAsiaTheme="minorEastAsia"/>
                <w:iCs/>
                <w:color w:val="000000"/>
                <w:kern w:val="0"/>
                <w:szCs w:val="21"/>
                <w:lang w:bidi="ar"/>
              </w:rPr>
              <w:t>.1</w:t>
            </w:r>
            <w:r>
              <w:rPr>
                <w:rFonts w:hint="eastAsia" w:eastAsiaTheme="minorEastAsia"/>
                <w:iCs/>
                <w:color w:val="000000"/>
                <w:kern w:val="0"/>
                <w:szCs w:val="21"/>
                <w:lang w:val="en-US" w:eastAsia="zh-CN" w:bidi="ar"/>
              </w:rPr>
              <w:t>40</w:t>
            </w:r>
          </w:p>
        </w:tc>
        <w:tc>
          <w:tcPr>
            <w:tcW w:w="1020" w:type="dxa"/>
            <w:vAlign w:val="center"/>
          </w:tcPr>
          <w:p>
            <w:pPr>
              <w:spacing w:before="156" w:beforeLines="50" w:after="156" w:afterLines="50"/>
              <w:jc w:val="center"/>
              <w:rPr>
                <w:rFonts w:hint="default" w:eastAsiaTheme="minorEastAsia"/>
                <w:iCs/>
                <w:color w:val="000000"/>
                <w:kern w:val="0"/>
                <w:szCs w:val="21"/>
                <w:lang w:val="en-US" w:eastAsia="zh-CN" w:bidi="ar"/>
              </w:rPr>
            </w:pPr>
            <w:r>
              <w:rPr>
                <w:rFonts w:hint="eastAsia" w:eastAsiaTheme="minorEastAsia"/>
                <w:iCs/>
                <w:color w:val="000000"/>
                <w:kern w:val="0"/>
                <w:szCs w:val="21"/>
                <w:lang w:bidi="ar"/>
              </w:rPr>
              <w:t>0</w:t>
            </w:r>
            <w:r>
              <w:rPr>
                <w:rFonts w:eastAsiaTheme="minorEastAsia"/>
                <w:iCs/>
                <w:color w:val="000000"/>
                <w:kern w:val="0"/>
                <w:szCs w:val="21"/>
                <w:lang w:bidi="ar"/>
              </w:rPr>
              <w:t>.1</w:t>
            </w:r>
            <w:r>
              <w:rPr>
                <w:rFonts w:hint="eastAsia" w:eastAsiaTheme="minorEastAsia"/>
                <w:iCs/>
                <w:color w:val="000000"/>
                <w:kern w:val="0"/>
                <w:szCs w:val="21"/>
                <w:lang w:val="en-US" w:eastAsia="zh-CN" w:bidi="ar"/>
              </w:rPr>
              <w:t>37</w:t>
            </w:r>
          </w:p>
        </w:tc>
        <w:tc>
          <w:tcPr>
            <w:tcW w:w="1068" w:type="dxa"/>
            <w:vAlign w:val="center"/>
          </w:tcPr>
          <w:p>
            <w:pPr>
              <w:spacing w:before="156" w:beforeLines="50" w:after="156" w:afterLines="50"/>
              <w:jc w:val="center"/>
              <w:rPr>
                <w:rFonts w:hint="default" w:eastAsiaTheme="minorEastAsia"/>
                <w:iCs/>
                <w:color w:val="000000"/>
                <w:kern w:val="0"/>
                <w:szCs w:val="21"/>
                <w:lang w:val="en-US" w:eastAsia="zh-CN" w:bidi="ar"/>
              </w:rPr>
            </w:pPr>
            <w:r>
              <w:rPr>
                <w:rFonts w:hint="eastAsia" w:eastAsiaTheme="minorEastAsia"/>
                <w:iCs/>
                <w:color w:val="000000"/>
                <w:kern w:val="0"/>
                <w:szCs w:val="21"/>
                <w:lang w:bidi="ar"/>
              </w:rPr>
              <w:t>0</w:t>
            </w:r>
            <w:r>
              <w:rPr>
                <w:rFonts w:eastAsiaTheme="minorEastAsia"/>
                <w:iCs/>
                <w:color w:val="000000"/>
                <w:kern w:val="0"/>
                <w:szCs w:val="21"/>
                <w:lang w:bidi="ar"/>
              </w:rPr>
              <w:t>.1</w:t>
            </w:r>
            <w:r>
              <w:rPr>
                <w:rFonts w:hint="eastAsia" w:eastAsiaTheme="minorEastAsia"/>
                <w:iCs/>
                <w:color w:val="000000"/>
                <w:kern w:val="0"/>
                <w:szCs w:val="21"/>
                <w:lang w:val="en-US" w:eastAsia="zh-CN" w:bidi="ar"/>
              </w:rPr>
              <w:t>34</w:t>
            </w:r>
          </w:p>
        </w:tc>
        <w:tc>
          <w:tcPr>
            <w:tcW w:w="1164" w:type="dxa"/>
            <w:vAlign w:val="center"/>
          </w:tcPr>
          <w:p>
            <w:pPr>
              <w:spacing w:before="156" w:beforeLines="50" w:after="156" w:afterLines="50"/>
              <w:jc w:val="center"/>
              <w:rPr>
                <w:rFonts w:hint="default" w:eastAsiaTheme="minorEastAsia"/>
                <w:iCs/>
                <w:color w:val="000000"/>
                <w:kern w:val="0"/>
                <w:szCs w:val="21"/>
                <w:lang w:val="en-US" w:eastAsia="zh-CN" w:bidi="ar"/>
              </w:rPr>
            </w:pPr>
            <w:r>
              <w:rPr>
                <w:rFonts w:hint="eastAsia" w:eastAsiaTheme="minorEastAsia"/>
                <w:iCs/>
                <w:color w:val="000000"/>
                <w:kern w:val="0"/>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596" w:type="dxa"/>
            <w:tcBorders/>
            <w:shd w:val="clear" w:color="auto" w:fill="BEBEBE" w:themeFill="background1" w:themeFillShade="BF"/>
            <w:vAlign w:val="center"/>
          </w:tcPr>
          <w:p>
            <w:pPr>
              <w:spacing w:before="156" w:beforeLines="50" w:after="156" w:afterLines="50"/>
              <w:jc w:val="center"/>
              <w:rPr>
                <w:rFonts w:asciiTheme="minorEastAsia" w:hAnsiTheme="minorEastAsia" w:eastAsiaTheme="minorEastAsia" w:cstheme="minorEastAsia"/>
                <w:iCs/>
                <w:color w:val="000000"/>
                <w:kern w:val="0"/>
                <w:szCs w:val="21"/>
                <w:lang w:bidi="ar"/>
              </w:rPr>
            </w:pPr>
            <w:r>
              <w:rPr>
                <w:rFonts w:hint="eastAsia" w:asciiTheme="minorEastAsia" w:hAnsiTheme="minorEastAsia" w:eastAsiaTheme="minorEastAsia" w:cstheme="minorEastAsia"/>
                <w:iCs/>
                <w:color w:val="000000"/>
                <w:kern w:val="0"/>
                <w:szCs w:val="21"/>
                <w:lang w:bidi="ar"/>
              </w:rPr>
              <w:t>计算值</w:t>
            </w:r>
            <m:oMath>
              <m:sSub>
                <m:sSubPr>
                  <m:ctrlPr>
                    <w:rPr>
                      <w:rFonts w:ascii="Cambria Math" w:hAnsi="Cambria Math" w:eastAsiaTheme="minorEastAsia" w:cstheme="minorEastAsia"/>
                      <w:i/>
                      <w:iCs/>
                      <w:color w:val="000000"/>
                      <w:kern w:val="0"/>
                      <w:szCs w:val="21"/>
                      <w:lang w:bidi="ar"/>
                    </w:rPr>
                  </m:ctrlPr>
                </m:sSubPr>
                <m:e>
                  <m:r>
                    <m:rPr/>
                    <w:rPr>
                      <w:rFonts w:ascii="Cambria Math" w:hAnsi="Cambria Math" w:eastAsiaTheme="minorEastAsia" w:cstheme="minorEastAsia"/>
                      <w:color w:val="000000"/>
                      <w:kern w:val="0"/>
                      <w:szCs w:val="21"/>
                      <w:lang w:bidi="ar"/>
                    </w:rPr>
                    <m:t>B</m:t>
                  </m:r>
                  <m:ctrlPr>
                    <w:rPr>
                      <w:rFonts w:ascii="Cambria Math" w:hAnsi="Cambria Math" w:eastAsiaTheme="minorEastAsia" w:cstheme="minorEastAsia"/>
                      <w:i/>
                      <w:iCs/>
                      <w:color w:val="000000"/>
                      <w:kern w:val="0"/>
                      <w:szCs w:val="21"/>
                      <w:lang w:bidi="ar"/>
                    </w:rPr>
                  </m:ctrlPr>
                </m:e>
                <m:sub>
                  <m:r>
                    <m:rPr/>
                    <w:rPr>
                      <w:rFonts w:ascii="Cambria Math" w:hAnsi="Cambria Math" w:eastAsiaTheme="minorEastAsia" w:cstheme="minorEastAsia"/>
                      <w:color w:val="000000"/>
                      <w:kern w:val="0"/>
                      <w:szCs w:val="21"/>
                      <w:lang w:bidi="ar"/>
                    </w:rPr>
                    <m:t>2</m:t>
                  </m:r>
                  <m:ctrlPr>
                    <w:rPr>
                      <w:rFonts w:ascii="Cambria Math" w:hAnsi="Cambria Math" w:eastAsiaTheme="minorEastAsia" w:cstheme="minorEastAsia"/>
                      <w:i/>
                      <w:iCs/>
                      <w:color w:val="000000"/>
                      <w:kern w:val="0"/>
                      <w:szCs w:val="21"/>
                      <w:lang w:bidi="ar"/>
                    </w:rPr>
                  </m:ctrlPr>
                </m:sub>
              </m:sSub>
              <m:r>
                <m:rPr/>
                <w:rPr>
                  <w:rFonts w:ascii="Cambria Math" w:hAnsi="Cambria Math" w:eastAsiaTheme="minorEastAsia" w:cstheme="minorEastAsia"/>
                  <w:color w:val="000000"/>
                  <w:kern w:val="0"/>
                  <w:szCs w:val="21"/>
                  <w:lang w:bidi="ar"/>
                </w:rPr>
                <m:t>(</m:t>
              </m:r>
              <m:r>
                <m:rPr/>
                <w:rPr>
                  <w:rFonts w:hint="eastAsia" w:ascii="Cambria Math" w:hAnsi="Cambria Math" w:eastAsiaTheme="minorEastAsia" w:cstheme="minorEastAsia"/>
                  <w:color w:val="000000"/>
                  <w:kern w:val="0"/>
                  <w:szCs w:val="21"/>
                  <w:lang w:bidi="ar"/>
                </w:rPr>
                <m:t>mT</m:t>
              </m:r>
              <m:r>
                <m:rPr/>
                <w:rPr>
                  <w:rFonts w:ascii="Cambria Math" w:hAnsi="Cambria Math" w:eastAsiaTheme="minorEastAsia" w:cstheme="minorEastAsia"/>
                  <w:color w:val="000000"/>
                  <w:kern w:val="0"/>
                  <w:szCs w:val="21"/>
                  <w:lang w:bidi="ar"/>
                </w:rPr>
                <m:t>)</m:t>
              </m:r>
            </m:oMath>
          </w:p>
        </w:tc>
        <w:tc>
          <w:tcPr>
            <w:tcW w:w="1334" w:type="dxa"/>
            <w:tcBorders/>
            <w:vAlign w:val="center"/>
          </w:tcPr>
          <w:p>
            <w:pPr>
              <w:spacing w:before="156" w:beforeLines="50" w:after="156" w:afterLines="50"/>
              <w:jc w:val="center"/>
              <w:rPr>
                <w:rFonts w:hint="default" w:eastAsiaTheme="minorEastAsia"/>
                <w:iCs/>
                <w:color w:val="000000"/>
                <w:kern w:val="0"/>
                <w:szCs w:val="21"/>
                <w:lang w:val="en-US" w:eastAsia="zh-CN" w:bidi="ar"/>
              </w:rPr>
            </w:pPr>
            <w:r>
              <w:rPr>
                <w:rFonts w:hint="eastAsia" w:eastAsiaTheme="minorEastAsia"/>
                <w:iCs/>
                <w:color w:val="000000"/>
                <w:kern w:val="0"/>
                <w:szCs w:val="21"/>
                <w:lang w:bidi="ar"/>
              </w:rPr>
              <w:t>0</w:t>
            </w:r>
            <w:r>
              <w:rPr>
                <w:rFonts w:eastAsiaTheme="minorEastAsia"/>
                <w:iCs/>
                <w:color w:val="000000"/>
                <w:kern w:val="0"/>
                <w:szCs w:val="21"/>
                <w:lang w:bidi="ar"/>
              </w:rPr>
              <w:t>.1</w:t>
            </w:r>
            <w:r>
              <w:rPr>
                <w:rFonts w:hint="eastAsia" w:eastAsiaTheme="minorEastAsia"/>
                <w:iCs/>
                <w:color w:val="000000"/>
                <w:kern w:val="0"/>
                <w:szCs w:val="21"/>
                <w:lang w:val="en-US" w:eastAsia="zh-CN" w:bidi="ar"/>
              </w:rPr>
              <w:t>43</w:t>
            </w:r>
          </w:p>
        </w:tc>
        <w:tc>
          <w:tcPr>
            <w:tcW w:w="1212" w:type="dxa"/>
            <w:tcBorders/>
            <w:vAlign w:val="center"/>
          </w:tcPr>
          <w:p>
            <w:pPr>
              <w:spacing w:before="156" w:beforeLines="50" w:after="156" w:afterLines="50"/>
              <w:jc w:val="center"/>
              <w:rPr>
                <w:rFonts w:hint="default" w:eastAsiaTheme="minorEastAsia"/>
                <w:iCs/>
                <w:color w:val="000000"/>
                <w:kern w:val="0"/>
                <w:szCs w:val="21"/>
                <w:lang w:val="en-US" w:eastAsia="zh-CN" w:bidi="ar"/>
              </w:rPr>
            </w:pPr>
            <w:r>
              <w:rPr>
                <w:rFonts w:hint="eastAsia" w:eastAsiaTheme="minorEastAsia"/>
                <w:iCs/>
                <w:color w:val="000000"/>
                <w:kern w:val="0"/>
                <w:szCs w:val="21"/>
                <w:lang w:bidi="ar"/>
              </w:rPr>
              <w:t>0</w:t>
            </w:r>
            <w:r>
              <w:rPr>
                <w:rFonts w:eastAsiaTheme="minorEastAsia"/>
                <w:iCs/>
                <w:color w:val="000000"/>
                <w:kern w:val="0"/>
                <w:szCs w:val="21"/>
                <w:lang w:bidi="ar"/>
              </w:rPr>
              <w:t>.1</w:t>
            </w:r>
            <w:r>
              <w:rPr>
                <w:rFonts w:hint="eastAsia" w:eastAsiaTheme="minorEastAsia"/>
                <w:iCs/>
                <w:color w:val="000000"/>
                <w:kern w:val="0"/>
                <w:szCs w:val="21"/>
                <w:lang w:val="en-US" w:eastAsia="zh-CN" w:bidi="ar"/>
              </w:rPr>
              <w:t>41</w:t>
            </w:r>
          </w:p>
        </w:tc>
        <w:tc>
          <w:tcPr>
            <w:tcW w:w="1152" w:type="dxa"/>
            <w:tcBorders/>
            <w:vAlign w:val="center"/>
          </w:tcPr>
          <w:p>
            <w:pPr>
              <w:spacing w:before="156" w:beforeLines="50" w:after="156" w:afterLines="50"/>
              <w:jc w:val="center"/>
              <w:rPr>
                <w:rFonts w:hint="default" w:eastAsiaTheme="minorEastAsia"/>
                <w:iCs/>
                <w:color w:val="000000"/>
                <w:kern w:val="0"/>
                <w:szCs w:val="21"/>
                <w:lang w:val="en-US" w:eastAsia="zh-CN" w:bidi="ar"/>
              </w:rPr>
            </w:pPr>
            <w:r>
              <w:rPr>
                <w:rFonts w:hint="eastAsia" w:eastAsiaTheme="minorEastAsia"/>
                <w:iCs/>
                <w:color w:val="000000"/>
                <w:kern w:val="0"/>
                <w:szCs w:val="21"/>
                <w:lang w:bidi="ar"/>
              </w:rPr>
              <w:t>0</w:t>
            </w:r>
            <w:r>
              <w:rPr>
                <w:rFonts w:eastAsiaTheme="minorEastAsia"/>
                <w:iCs/>
                <w:color w:val="000000"/>
                <w:kern w:val="0"/>
                <w:szCs w:val="21"/>
                <w:lang w:bidi="ar"/>
              </w:rPr>
              <w:t>.1</w:t>
            </w:r>
            <w:r>
              <w:rPr>
                <w:rFonts w:hint="eastAsia" w:eastAsiaTheme="minorEastAsia"/>
                <w:iCs/>
                <w:color w:val="000000"/>
                <w:kern w:val="0"/>
                <w:szCs w:val="21"/>
                <w:lang w:val="en-US" w:eastAsia="zh-CN" w:bidi="ar"/>
              </w:rPr>
              <w:t>39</w:t>
            </w:r>
          </w:p>
        </w:tc>
        <w:tc>
          <w:tcPr>
            <w:tcW w:w="1020" w:type="dxa"/>
            <w:tcBorders/>
            <w:vAlign w:val="center"/>
          </w:tcPr>
          <w:p>
            <w:pPr>
              <w:spacing w:before="156" w:beforeLines="50" w:after="156" w:afterLines="50"/>
              <w:jc w:val="center"/>
              <w:rPr>
                <w:rFonts w:hint="default" w:eastAsiaTheme="minorEastAsia"/>
                <w:iCs/>
                <w:color w:val="000000"/>
                <w:kern w:val="0"/>
                <w:szCs w:val="21"/>
                <w:lang w:val="en-US" w:eastAsia="zh-CN" w:bidi="ar"/>
              </w:rPr>
            </w:pPr>
            <w:r>
              <w:rPr>
                <w:rFonts w:hint="eastAsia" w:eastAsiaTheme="minorEastAsia"/>
                <w:iCs/>
                <w:color w:val="000000"/>
                <w:kern w:val="0"/>
                <w:szCs w:val="21"/>
                <w:lang w:bidi="ar"/>
              </w:rPr>
              <w:t>0</w:t>
            </w:r>
            <w:r>
              <w:rPr>
                <w:rFonts w:eastAsiaTheme="minorEastAsia"/>
                <w:iCs/>
                <w:color w:val="000000"/>
                <w:kern w:val="0"/>
                <w:szCs w:val="21"/>
                <w:lang w:bidi="ar"/>
              </w:rPr>
              <w:t>.1</w:t>
            </w:r>
            <w:r>
              <w:rPr>
                <w:rFonts w:hint="eastAsia" w:eastAsiaTheme="minorEastAsia"/>
                <w:iCs/>
                <w:color w:val="000000"/>
                <w:kern w:val="0"/>
                <w:szCs w:val="21"/>
                <w:lang w:val="en-US" w:eastAsia="zh-CN" w:bidi="ar"/>
              </w:rPr>
              <w:t>36</w:t>
            </w:r>
          </w:p>
        </w:tc>
        <w:tc>
          <w:tcPr>
            <w:tcW w:w="1068" w:type="dxa"/>
            <w:tcBorders/>
            <w:vAlign w:val="center"/>
          </w:tcPr>
          <w:p>
            <w:pPr>
              <w:spacing w:before="156" w:beforeLines="50" w:after="156" w:afterLines="50"/>
              <w:jc w:val="center"/>
              <w:rPr>
                <w:rFonts w:hint="default" w:eastAsiaTheme="minorEastAsia"/>
                <w:iCs/>
                <w:color w:val="000000"/>
                <w:kern w:val="0"/>
                <w:szCs w:val="21"/>
                <w:lang w:val="en-US" w:eastAsia="zh-CN" w:bidi="ar"/>
              </w:rPr>
            </w:pPr>
            <w:r>
              <w:rPr>
                <w:rFonts w:hint="eastAsia" w:eastAsiaTheme="minorEastAsia"/>
                <w:iCs/>
                <w:color w:val="000000"/>
                <w:kern w:val="0"/>
                <w:szCs w:val="21"/>
                <w:lang w:bidi="ar"/>
              </w:rPr>
              <w:t>0</w:t>
            </w:r>
            <w:r>
              <w:rPr>
                <w:rFonts w:eastAsiaTheme="minorEastAsia"/>
                <w:iCs/>
                <w:color w:val="000000"/>
                <w:kern w:val="0"/>
                <w:szCs w:val="21"/>
                <w:lang w:bidi="ar"/>
              </w:rPr>
              <w:t>.1</w:t>
            </w:r>
            <w:r>
              <w:rPr>
                <w:rFonts w:hint="eastAsia" w:eastAsiaTheme="minorEastAsia"/>
                <w:iCs/>
                <w:color w:val="000000"/>
                <w:kern w:val="0"/>
                <w:szCs w:val="21"/>
                <w:lang w:val="en-US" w:eastAsia="zh-CN" w:bidi="ar"/>
              </w:rPr>
              <w:t>32</w:t>
            </w:r>
          </w:p>
        </w:tc>
        <w:tc>
          <w:tcPr>
            <w:tcW w:w="1164" w:type="dxa"/>
            <w:tcBorders/>
            <w:vAlign w:val="center"/>
          </w:tcPr>
          <w:p>
            <w:pPr>
              <w:spacing w:before="156" w:beforeLines="50" w:after="156" w:afterLines="50"/>
              <w:jc w:val="center"/>
              <w:rPr>
                <w:rFonts w:hint="default" w:eastAsiaTheme="minorEastAsia"/>
                <w:iCs/>
                <w:color w:val="000000"/>
                <w:kern w:val="0"/>
                <w:szCs w:val="21"/>
                <w:lang w:val="en-US" w:eastAsia="zh-CN" w:bidi="ar"/>
              </w:rPr>
            </w:pPr>
            <w:r>
              <w:rPr>
                <w:rFonts w:hint="eastAsia" w:eastAsiaTheme="minorEastAsia"/>
                <w:iCs/>
                <w:color w:val="000000"/>
                <w:kern w:val="0"/>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9546" w:type="dxa"/>
            <w:gridSpan w:val="7"/>
            <w:tcBorders>
              <w:bottom w:val="single" w:color="auto" w:sz="12" w:space="0"/>
            </w:tcBorders>
            <w:shd w:val="clear" w:color="auto" w:fill="BEBEBE" w:themeFill="background1" w:themeFillShade="BF"/>
            <w:vAlign w:val="center"/>
          </w:tcPr>
          <w:p>
            <w:pPr>
              <w:spacing w:before="156" w:beforeLines="50" w:after="156" w:afterLines="50"/>
              <w:jc w:val="center"/>
              <w:rPr>
                <w:rFonts w:hint="default" w:eastAsiaTheme="minorEastAsia"/>
                <w:iCs/>
                <w:color w:val="000000"/>
                <w:kern w:val="0"/>
                <w:szCs w:val="21"/>
                <w:vertAlign w:val="baseline"/>
                <w:lang w:val="en-US" w:eastAsia="zh-CN" w:bidi="ar"/>
              </w:rPr>
            </w:pPr>
            <m:oMath>
              <m:r>
                <m:rPr>
                  <m:sty m:val="p"/>
                </m:rPr>
                <w:rPr>
                  <w:rFonts w:hint="eastAsia" w:ascii="Cambria Math" w:hAnsi="Cambria Math" w:cs="Times New Roman" w:eastAsiaTheme="minorEastAsia"/>
                  <w:color w:val="000000"/>
                  <w:kern w:val="0"/>
                  <w:sz w:val="21"/>
                  <w:szCs w:val="21"/>
                  <w:lang w:val="en-US" w:eastAsia="zh-CN" w:bidi="ar"/>
                </w:rPr>
                <m:t>f=120Hz,</m:t>
              </m:r>
              <m:r>
                <m:rPr>
                  <m:sty m:val="p"/>
                </m:rPr>
                <w:rPr>
                  <w:rFonts w:hint="default" w:ascii="Cambria Math" w:hAnsi="Cambria Math" w:cs="Times New Roman" w:eastAsiaTheme="minorEastAsia"/>
                  <w:color w:val="000000"/>
                  <w:kern w:val="0"/>
                  <w:sz w:val="21"/>
                  <w:szCs w:val="21"/>
                  <w:lang w:val="en-US" w:eastAsia="zh-CN" w:bidi="ar"/>
                </w:rPr>
                <m:t xml:space="preserve"> </m:t>
              </m:r>
              <m:r>
                <m:rPr>
                  <m:sty m:val="p"/>
                </m:rPr>
                <w:rPr>
                  <w:rFonts w:hint="eastAsia" w:ascii="Cambria Math" w:hAnsi="Cambria Math" w:cs="Times New Roman" w:eastAsiaTheme="minorEastAsia"/>
                  <w:color w:val="000000"/>
                  <w:kern w:val="0"/>
                  <w:sz w:val="21"/>
                  <w:szCs w:val="21"/>
                  <w:lang w:val="en-US" w:eastAsia="zh-CN" w:bidi="ar"/>
                </w:rPr>
                <m:t>I=60mA,</m:t>
              </m:r>
              <m:r>
                <m:rPr>
                  <m:sty m:val="p"/>
                </m:rPr>
                <w:rPr>
                  <w:rFonts w:hint="default" w:ascii="Cambria Math" w:hAnsi="Cambria Math" w:cs="Times New Roman" w:eastAsiaTheme="minorEastAsia"/>
                  <w:color w:val="000000"/>
                  <w:kern w:val="0"/>
                  <w:sz w:val="21"/>
                  <w:szCs w:val="21"/>
                  <w:lang w:val="en-US" w:eastAsia="zh-CN" w:bidi="ar"/>
                </w:rPr>
                <m:t xml:space="preserve"> </m:t>
              </m:r>
              <m:r>
                <m:rPr>
                  <m:sty m:val="p"/>
                </m:rPr>
                <w:rPr>
                  <w:rFonts w:hint="eastAsia" w:ascii="Cambria Math" w:hAnsi="Cambria Math" w:cs="Times New Roman" w:eastAsiaTheme="minorEastAsia"/>
                  <w:color w:val="000000"/>
                  <w:kern w:val="0"/>
                  <w:sz w:val="21"/>
                  <w:szCs w:val="21"/>
                  <w:lang w:val="en-US" w:eastAsia="zh-CN" w:bidi="ar"/>
                </w:rPr>
                <m:t>N</m:t>
              </m:r>
              <m:sSub>
                <m:sSubPr>
                  <m:ctrlPr>
                    <w:rPr>
                      <w:rFonts w:hint="eastAsia" w:ascii="Cambria Math" w:hAnsi="Cambria Math" w:cs="Times New Roman" w:eastAsiaTheme="minorEastAsia"/>
                      <w:iCs/>
                      <w:color w:val="000000"/>
                      <w:kern w:val="0"/>
                      <w:sz w:val="21"/>
                      <w:szCs w:val="21"/>
                      <w:lang w:val="en-US" w:eastAsia="zh-CN" w:bidi="ar"/>
                    </w:rPr>
                  </m:ctrlPr>
                </m:sSubPr>
                <m:e>
                  <m:r>
                    <m:rPr>
                      <m:sty m:val="p"/>
                    </m:rPr>
                    <w:rPr>
                      <w:rFonts w:hint="default" w:ascii="Cambria Math" w:hAnsi="Cambria Math" w:cs="Times New Roman" w:eastAsiaTheme="minorEastAsia"/>
                      <w:color w:val="000000"/>
                      <w:kern w:val="0"/>
                      <w:sz w:val="21"/>
                      <w:szCs w:val="21"/>
                      <w:lang w:val="en-US" w:eastAsia="zh-CN" w:bidi="ar"/>
                    </w:rPr>
                    <m:t xml:space="preserve"> </m:t>
                  </m:r>
                  <m:ctrlPr>
                    <w:rPr>
                      <w:rFonts w:hint="eastAsia" w:ascii="Cambria Math" w:hAnsi="Cambria Math" w:cs="Times New Roman" w:eastAsiaTheme="minorEastAsia"/>
                      <w:iCs/>
                      <w:color w:val="000000"/>
                      <w:kern w:val="0"/>
                      <w:sz w:val="21"/>
                      <w:szCs w:val="21"/>
                      <w:lang w:val="en-US" w:eastAsia="zh-CN" w:bidi="ar"/>
                    </w:rPr>
                  </m:ctrlPr>
                </m:e>
                <m:sub>
                  <m:r>
                    <m:rPr>
                      <m:sty m:val="p"/>
                    </m:rPr>
                    <w:rPr>
                      <w:rFonts w:hint="default" w:ascii="Cambria Math" w:hAnsi="Cambria Math" w:cs="Times New Roman" w:eastAsiaTheme="minorEastAsia"/>
                      <w:color w:val="000000"/>
                      <w:kern w:val="0"/>
                      <w:sz w:val="21"/>
                      <w:szCs w:val="21"/>
                      <w:lang w:val="en-US" w:eastAsia="zh-CN" w:bidi="ar"/>
                    </w:rPr>
                    <m:t>0</m:t>
                  </m:r>
                  <m:ctrlPr>
                    <w:rPr>
                      <w:rFonts w:hint="eastAsia" w:ascii="Cambria Math" w:hAnsi="Cambria Math" w:cs="Times New Roman" w:eastAsiaTheme="minorEastAsia"/>
                      <w:iCs/>
                      <w:color w:val="000000"/>
                      <w:kern w:val="0"/>
                      <w:sz w:val="21"/>
                      <w:szCs w:val="21"/>
                      <w:lang w:val="en-US" w:eastAsia="zh-CN" w:bidi="ar"/>
                    </w:rPr>
                  </m:ctrlPr>
                </m:sub>
              </m:sSub>
              <m:r>
                <m:rPr>
                  <m:sty m:val="p"/>
                </m:rPr>
                <w:rPr>
                  <w:rFonts w:hint="eastAsia" w:ascii="Cambria Math" w:hAnsi="Cambria Math" w:cs="Times New Roman" w:eastAsiaTheme="minorEastAsia"/>
                  <w:color w:val="000000"/>
                  <w:kern w:val="0"/>
                  <w:sz w:val="21"/>
                  <w:szCs w:val="21"/>
                  <w:lang w:val="en-US" w:eastAsia="zh-CN" w:bidi="ar"/>
                </w:rPr>
                <m:t>=400,</m:t>
              </m:r>
              <m:r>
                <m:rPr>
                  <m:sty m:val="p"/>
                </m:rPr>
                <w:rPr>
                  <w:rFonts w:hint="default" w:ascii="Cambria Math" w:hAnsi="Cambria Math" w:cs="Times New Roman" w:eastAsiaTheme="minorEastAsia"/>
                  <w:color w:val="000000"/>
                  <w:kern w:val="0"/>
                  <w:sz w:val="21"/>
                  <w:szCs w:val="21"/>
                  <w:lang w:val="en-US" w:eastAsia="zh-CN" w:bidi="ar"/>
                </w:rPr>
                <m:t xml:space="preserve"> </m:t>
              </m:r>
              <m:r>
                <m:rPr>
                  <m:sty m:val="p"/>
                </m:rPr>
                <w:rPr>
                  <w:rFonts w:hint="eastAsia" w:ascii="Cambria Math" w:hAnsi="Cambria Math" w:cs="Times New Roman" w:eastAsiaTheme="minorEastAsia"/>
                  <w:color w:val="000000"/>
                  <w:kern w:val="0"/>
                  <w:sz w:val="21"/>
                  <w:szCs w:val="21"/>
                  <w:lang w:val="en-US" w:eastAsia="zh-CN" w:bidi="ar"/>
                </w:rPr>
                <m:t>R=105mm,</m:t>
              </m:r>
              <m:r>
                <m:rPr>
                  <m:sty m:val="p"/>
                </m:rPr>
                <w:rPr>
                  <w:rFonts w:hint="default" w:ascii="Cambria Math" w:hAnsi="Cambria Math" w:cs="Times New Roman" w:eastAsiaTheme="minorEastAsia"/>
                  <w:color w:val="000000"/>
                  <w:kern w:val="0"/>
                  <w:sz w:val="21"/>
                  <w:szCs w:val="21"/>
                  <w:lang w:val="en-US" w:eastAsia="zh-CN" w:bidi="ar"/>
                </w:rPr>
                <m:t xml:space="preserve"> </m:t>
              </m:r>
              <m:r>
                <m:rPr>
                  <m:sty m:val="p"/>
                </m:rPr>
                <w:rPr>
                  <w:rFonts w:hint="eastAsia" w:ascii="Cambria Math" w:hAnsi="Cambria Math" w:cs="Times New Roman" w:eastAsiaTheme="minorEastAsia"/>
                  <w:color w:val="000000"/>
                  <w:kern w:val="0"/>
                  <w:sz w:val="21"/>
                  <w:szCs w:val="21"/>
                  <w:lang w:val="en-US" w:eastAsia="zh-CN" w:bidi="ar"/>
                </w:rPr>
                <m:t>θ=0</m:t>
              </m:r>
              <m:r>
                <m:rPr>
                  <m:sty m:val="p"/>
                </m:rPr>
                <w:rPr>
                  <w:rFonts w:hint="eastAsia" w:ascii="Cambria Math" w:hAnsi="Cambria Math" w:cs="Times New Roman" w:eastAsiaTheme="minorEastAsia"/>
                  <w:color w:val="000000"/>
                  <w:kern w:val="0"/>
                  <w:sz w:val="21"/>
                  <w:szCs w:val="21"/>
                  <w:vertAlign w:val="baseline"/>
                  <w:lang w:val="en-US" w:eastAsia="zh-CN" w:bidi="ar"/>
                </w:rPr>
                <m:t>°</m:t>
              </m:r>
            </m:oMath>
            <w:r>
              <w:rPr>
                <w:rFonts w:hint="eastAsia" w:hAnsi="Cambria Math" w:cs="Times New Roman" w:eastAsiaTheme="minorEastAsia"/>
                <w:i w:val="0"/>
                <w:iCs/>
                <w:color w:val="000000"/>
                <w:kern w:val="0"/>
                <w:sz w:val="21"/>
                <w:szCs w:val="21"/>
                <w:vertAlign w:val="baseline"/>
                <w:lang w:val="en-US" w:eastAsia="zh-CN" w:bidi="ar"/>
              </w:rPr>
              <w:t>，径向X=0</w:t>
            </w:r>
          </w:p>
        </w:tc>
      </w:tr>
    </w:tbl>
    <w:p>
      <w:pPr>
        <w:spacing w:line="400" w:lineRule="exact"/>
        <w:rPr>
          <w:rFonts w:ascii="宋体" w:hAnsi="宋体"/>
          <w:sz w:val="24"/>
        </w:rPr>
      </w:pPr>
      <w:r>
        <w:rPr>
          <w:rFonts w:hint="eastAsia"/>
        </w:rPr>
        <mc:AlternateContent>
          <mc:Choice Requires="wps">
            <w:drawing>
              <wp:anchor distT="0" distB="0" distL="114300" distR="114300" simplePos="0" relativeHeight="251681792" behindDoc="0" locked="0" layoutInCell="1" allowOverlap="1">
                <wp:simplePos x="0" y="0"/>
                <wp:positionH relativeFrom="column">
                  <wp:posOffset>1576070</wp:posOffset>
                </wp:positionH>
                <wp:positionV relativeFrom="paragraph">
                  <wp:posOffset>182245</wp:posOffset>
                </wp:positionV>
                <wp:extent cx="2895600" cy="266700"/>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2895600" cy="266700"/>
                        </a:xfrm>
                        <a:prstGeom prst="rect">
                          <a:avLst/>
                        </a:prstGeom>
                        <a:noFill/>
                        <a:ln w="6350">
                          <a:noFill/>
                        </a:ln>
                      </wps:spPr>
                      <wps:txbx>
                        <w:txbxContent>
                          <w:p>
                            <w:pPr>
                              <w:jc w:val="center"/>
                              <w:rPr>
                                <w:rFonts w:hint="eastAsia" w:eastAsia="宋体"/>
                                <w:color w:val="7F7F7F" w:themeColor="background1" w:themeShade="80"/>
                                <w:szCs w:val="21"/>
                                <w:lang w:val="en-US" w:eastAsia="zh-CN"/>
                              </w:rPr>
                            </w:pPr>
                            <w:r>
                              <w:rPr>
                                <w:rFonts w:hint="eastAsia"/>
                                <w:color w:val="7F7F7F" w:themeColor="background1" w:themeShade="80"/>
                                <w:szCs w:val="21"/>
                              </w:rPr>
                              <w:t>表</w:t>
                            </w:r>
                            <w:r>
                              <w:rPr>
                                <w:color w:val="7F7F7F" w:themeColor="background1" w:themeShade="80"/>
                                <w:szCs w:val="21"/>
                              </w:rPr>
                              <w:t xml:space="preserve">6 </w:t>
                            </w:r>
                            <w:r>
                              <w:rPr>
                                <w:rFonts w:hint="eastAsia"/>
                                <w:color w:val="7F7F7F" w:themeColor="background1" w:themeShade="80"/>
                                <w:szCs w:val="21"/>
                              </w:rPr>
                              <w:t>圆</w:t>
                            </w:r>
                            <w:r>
                              <w:rPr>
                                <w:rFonts w:hint="eastAsia"/>
                                <w:color w:val="7F7F7F" w:themeColor="background1" w:themeShade="80"/>
                                <w:szCs w:val="21"/>
                                <w:lang w:val="en-US" w:eastAsia="zh-CN"/>
                              </w:rPr>
                              <w:t>电流</w:t>
                            </w:r>
                            <w:r>
                              <w:rPr>
                                <w:rFonts w:hint="eastAsia"/>
                                <w:color w:val="7F7F7F" w:themeColor="background1" w:themeShade="80"/>
                                <w:szCs w:val="21"/>
                              </w:rPr>
                              <w:t>圈轴线上磁场分布测量</w:t>
                            </w:r>
                            <w:r>
                              <w:rPr>
                                <w:rFonts w:hint="eastAsia"/>
                                <w:color w:val="7F7F7F" w:themeColor="background1" w:themeShade="80"/>
                                <w:szCs w:val="21"/>
                                <w:lang w:val="en-US" w:eastAsia="zh-CN"/>
                              </w:rPr>
                              <w:t>数据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4.1pt;margin-top:14.35pt;height:21pt;width:228pt;z-index:251681792;mso-width-relative:page;mso-height-relative:page;" filled="f" stroked="f" coordsize="21600,21600" o:gfxdata="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&#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AVK50tkAAAAIAQAADwAAAAAAAAABACAAAAAiAAAAZHJz&#10;L2Rvd25yZXYueG1sUEsBAhQAFAAAAAgAh07iQGxw1FE8AgAAaAQAAA4AAAAAAAAAAQAgAAAAKAEA&#10;AGRycy9lMm9Eb2MueG1sUEsFBgAAAAAGAAYAWQEAANYFAAAAAA==&#10;">
                <v:fill on="f" focussize="0,0"/>
                <v:stroke on="f" weight="0.5pt"/>
                <v:imagedata o:title=""/>
                <o:lock v:ext="edit" aspectratio="f"/>
                <v:textbox>
                  <w:txbxContent>
                    <w:p>
                      <w:pPr>
                        <w:jc w:val="center"/>
                        <w:rPr>
                          <w:rFonts w:hint="eastAsia" w:eastAsia="宋体"/>
                          <w:color w:val="7F7F7F" w:themeColor="background1" w:themeShade="80"/>
                          <w:szCs w:val="21"/>
                          <w:lang w:val="en-US" w:eastAsia="zh-CN"/>
                        </w:rPr>
                      </w:pPr>
                      <w:r>
                        <w:rPr>
                          <w:rFonts w:hint="eastAsia"/>
                          <w:color w:val="7F7F7F" w:themeColor="background1" w:themeShade="80"/>
                          <w:szCs w:val="21"/>
                        </w:rPr>
                        <w:t>表</w:t>
                      </w:r>
                      <w:r>
                        <w:rPr>
                          <w:color w:val="7F7F7F" w:themeColor="background1" w:themeShade="80"/>
                          <w:szCs w:val="21"/>
                        </w:rPr>
                        <w:t xml:space="preserve">6 </w:t>
                      </w:r>
                      <w:r>
                        <w:rPr>
                          <w:rFonts w:hint="eastAsia"/>
                          <w:color w:val="7F7F7F" w:themeColor="background1" w:themeShade="80"/>
                          <w:szCs w:val="21"/>
                        </w:rPr>
                        <w:t>圆</w:t>
                      </w:r>
                      <w:r>
                        <w:rPr>
                          <w:rFonts w:hint="eastAsia"/>
                          <w:color w:val="7F7F7F" w:themeColor="background1" w:themeShade="80"/>
                          <w:szCs w:val="21"/>
                          <w:lang w:val="en-US" w:eastAsia="zh-CN"/>
                        </w:rPr>
                        <w:t>电流</w:t>
                      </w:r>
                      <w:r>
                        <w:rPr>
                          <w:rFonts w:hint="eastAsia"/>
                          <w:color w:val="7F7F7F" w:themeColor="background1" w:themeShade="80"/>
                          <w:szCs w:val="21"/>
                        </w:rPr>
                        <w:t>圈轴线上磁场分布测量</w:t>
                      </w:r>
                      <w:r>
                        <w:rPr>
                          <w:rFonts w:hint="eastAsia"/>
                          <w:color w:val="7F7F7F" w:themeColor="background1" w:themeShade="80"/>
                          <w:szCs w:val="21"/>
                          <w:lang w:val="en-US" w:eastAsia="zh-CN"/>
                        </w:rPr>
                        <w:t>数据</w:t>
                      </w:r>
                    </w:p>
                  </w:txbxContent>
                </v:textbox>
              </v:shape>
            </w:pict>
          </mc:Fallback>
        </mc:AlternateContent>
      </w:r>
    </w:p>
    <w:p>
      <w:pPr>
        <w:spacing w:line="400" w:lineRule="exact"/>
        <w:rPr>
          <w:rFonts w:hint="eastAsia" w:ascii="宋体" w:hAnsi="宋体"/>
          <w:sz w:val="24"/>
        </w:rPr>
      </w:pPr>
    </w:p>
    <w:p>
      <w:pPr>
        <w:spacing w:line="400" w:lineRule="exact"/>
        <w:rPr>
          <w:rFonts w:hint="eastAsia" w:ascii="宋体" w:hAnsi="宋体"/>
          <w:sz w:val="24"/>
        </w:rPr>
      </w:pPr>
    </w:p>
    <w:p>
      <w:pPr>
        <w:spacing w:line="400" w:lineRule="exact"/>
        <w:rPr>
          <w:rFonts w:hint="eastAsia" w:ascii="宋体" w:hAnsi="宋体"/>
          <w:sz w:val="24"/>
        </w:rPr>
      </w:pPr>
    </w:p>
    <w:p>
      <w:pPr>
        <w:spacing w:line="400" w:lineRule="exact"/>
        <w:rPr>
          <w:rFonts w:hint="eastAsia" w:ascii="宋体" w:hAnsi="宋体"/>
          <w:sz w:val="24"/>
        </w:rPr>
      </w:pPr>
    </w:p>
    <w:p>
      <w:pPr>
        <w:spacing w:line="400" w:lineRule="exact"/>
        <w:rPr>
          <w:rFonts w:ascii="宋体" w:hAnsi="宋体"/>
          <w:sz w:val="24"/>
        </w:rPr>
      </w:pPr>
      <w:r>
        <w:rPr>
          <w:rFonts w:hint="eastAsia" w:ascii="宋体" w:hAnsi="宋体"/>
          <w:sz w:val="24"/>
        </w:rPr>
        <w:t>由表6中数据可以做出图</w:t>
      </w:r>
      <w:r>
        <w:rPr>
          <w:rFonts w:hint="eastAsia" w:ascii="宋体" w:hAnsi="宋体"/>
          <w:sz w:val="24"/>
          <w:lang w:val="en-US" w:eastAsia="zh-CN"/>
        </w:rPr>
        <w:t>14</w:t>
      </w:r>
      <w:r>
        <w:rPr>
          <w:rFonts w:hint="eastAsia" w:ascii="宋体" w:hAnsi="宋体"/>
          <w:sz w:val="24"/>
        </w:rPr>
        <w:t>：</w:t>
      </w:r>
    </w:p>
    <w:p>
      <w:pPr>
        <w:spacing w:line="240" w:lineRule="auto"/>
        <w:rPr>
          <w:rFonts w:hint="eastAsia" w:ascii="宋体" w:hAnsi="宋体" w:eastAsia="宋体"/>
          <w:sz w:val="24"/>
          <w:lang w:eastAsia="zh-CN"/>
        </w:rPr>
      </w:pPr>
      <w:r>
        <w:rPr>
          <w:rFonts w:hint="eastAsia" w:ascii="宋体" w:hAnsi="宋体"/>
          <w:sz w:val="24"/>
          <w:lang w:val="en-US" w:eastAsia="zh-CN"/>
        </w:rPr>
        <w:t xml:space="preserve">          </w:t>
      </w:r>
      <w:r>
        <w:rPr>
          <w:rFonts w:hint="eastAsia" w:ascii="宋体" w:hAnsi="宋体" w:eastAsia="宋体"/>
          <w:sz w:val="24"/>
          <w:lang w:eastAsia="zh-CN"/>
        </w:rPr>
        <w:drawing>
          <wp:inline distT="0" distB="0" distL="114300" distR="114300">
            <wp:extent cx="4584065" cy="2767330"/>
            <wp:effectExtent l="0" t="0" r="3175" b="6350"/>
            <wp:docPr id="54" name="图片 54" descr="图片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图片10"/>
                    <pic:cNvPicPr>
                      <a:picLocks noChangeAspect="1"/>
                    </pic:cNvPicPr>
                  </pic:nvPicPr>
                  <pic:blipFill>
                    <a:blip r:embed="rId31"/>
                    <a:stretch>
                      <a:fillRect/>
                    </a:stretch>
                  </pic:blipFill>
                  <pic:spPr>
                    <a:xfrm>
                      <a:off x="0" y="0"/>
                      <a:ext cx="4584065" cy="2767330"/>
                    </a:xfrm>
                    <a:prstGeom prst="rect">
                      <a:avLst/>
                    </a:prstGeom>
                  </pic:spPr>
                </pic:pic>
              </a:graphicData>
            </a:graphic>
          </wp:inline>
        </w:drawing>
      </w:r>
    </w:p>
    <w:p>
      <w:pPr>
        <w:spacing w:line="400" w:lineRule="exact"/>
        <w:rPr>
          <w:rFonts w:ascii="宋体" w:hAnsi="宋体"/>
          <w:sz w:val="24"/>
        </w:rPr>
      </w:pPr>
      <w:r>
        <w:rPr>
          <w:rFonts w:hint="eastAsia"/>
        </w:rPr>
        <mc:AlternateContent>
          <mc:Choice Requires="wps">
            <w:drawing>
              <wp:anchor distT="0" distB="0" distL="114300" distR="114300" simplePos="0" relativeHeight="251682816" behindDoc="0" locked="0" layoutInCell="1" allowOverlap="1">
                <wp:simplePos x="0" y="0"/>
                <wp:positionH relativeFrom="column">
                  <wp:posOffset>1120140</wp:posOffset>
                </wp:positionH>
                <wp:positionV relativeFrom="paragraph">
                  <wp:posOffset>208280</wp:posOffset>
                </wp:positionV>
                <wp:extent cx="4015740" cy="2667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4015946" cy="266700"/>
                        </a:xfrm>
                        <a:prstGeom prst="rect">
                          <a:avLst/>
                        </a:prstGeom>
                        <a:noFill/>
                        <a:ln w="6350">
                          <a:noFill/>
                        </a:ln>
                      </wps:spPr>
                      <wps:txbx>
                        <w:txbxContent>
                          <w:p>
                            <w:pPr>
                              <w:jc w:val="center"/>
                              <w:rPr>
                                <w:rFonts w:hint="eastAsia" w:eastAsia="宋体"/>
                                <w:color w:val="7F7F7F" w:themeColor="background1" w:themeShade="80"/>
                                <w:szCs w:val="21"/>
                                <w:lang w:val="en-US" w:eastAsia="zh-CN"/>
                              </w:rPr>
                            </w:pPr>
                            <w:r>
                              <w:rPr>
                                <w:rFonts w:hint="eastAsia"/>
                                <w:color w:val="7F7F7F" w:themeColor="background1" w:themeShade="80"/>
                                <w:szCs w:val="21"/>
                              </w:rPr>
                              <w:t>图</w:t>
                            </w:r>
                            <w:r>
                              <w:rPr>
                                <w:rFonts w:hint="eastAsia"/>
                                <w:color w:val="7F7F7F" w:themeColor="background1" w:themeShade="80"/>
                                <w:szCs w:val="21"/>
                                <w:lang w:val="en-US" w:eastAsia="zh-CN"/>
                              </w:rPr>
                              <w:t>14</w:t>
                            </w:r>
                            <w:r>
                              <w:rPr>
                                <w:rFonts w:hint="eastAsia"/>
                                <w:color w:val="7F7F7F" w:themeColor="background1" w:themeShade="80"/>
                                <w:szCs w:val="21"/>
                              </w:rPr>
                              <w:t>载流圆线圈轴线上磁场测量值和计算值分布</w:t>
                            </w:r>
                            <w:r>
                              <w:rPr>
                                <w:rFonts w:hint="eastAsia"/>
                                <w:color w:val="7F7F7F" w:themeColor="background1" w:themeShade="80"/>
                                <w:szCs w:val="21"/>
                                <w:lang w:val="en-US" w:eastAsia="zh-CN"/>
                              </w:rPr>
                              <w:t>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8.2pt;margin-top:16.4pt;height:21pt;width:316.2pt;z-index:251682816;mso-width-relative:page;mso-height-relative:page;" filled="f" stroked="f" coordsize="21600,21600" o:gfxdata="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y3hB2AAAAAkBAAAPAAAAAAAAAAEAIAAAACIAAABk&#10;cnMvZG93bnJldi54bWxQSwECFAAUAAAACACHTuJADCYXmD8CAABoBAAADgAAAAAAAAABACAAAAAn&#10;AQAAZHJzL2Uyb0RvYy54bWxQSwUGAAAAAAYABgBZAQAA2AUAAAAA&#10;">
                <v:fill on="f" focussize="0,0"/>
                <v:stroke on="f" weight="0.5pt"/>
                <v:imagedata o:title=""/>
                <o:lock v:ext="edit" aspectratio="f"/>
                <v:textbox>
                  <w:txbxContent>
                    <w:p>
                      <w:pPr>
                        <w:jc w:val="center"/>
                        <w:rPr>
                          <w:rFonts w:hint="eastAsia" w:eastAsia="宋体"/>
                          <w:color w:val="7F7F7F" w:themeColor="background1" w:themeShade="80"/>
                          <w:szCs w:val="21"/>
                          <w:lang w:val="en-US" w:eastAsia="zh-CN"/>
                        </w:rPr>
                      </w:pPr>
                      <w:r>
                        <w:rPr>
                          <w:rFonts w:hint="eastAsia"/>
                          <w:color w:val="7F7F7F" w:themeColor="background1" w:themeShade="80"/>
                          <w:szCs w:val="21"/>
                        </w:rPr>
                        <w:t>图</w:t>
                      </w:r>
                      <w:r>
                        <w:rPr>
                          <w:rFonts w:hint="eastAsia"/>
                          <w:color w:val="7F7F7F" w:themeColor="background1" w:themeShade="80"/>
                          <w:szCs w:val="21"/>
                          <w:lang w:val="en-US" w:eastAsia="zh-CN"/>
                        </w:rPr>
                        <w:t>14</w:t>
                      </w:r>
                      <w:r>
                        <w:rPr>
                          <w:rFonts w:hint="eastAsia"/>
                          <w:color w:val="7F7F7F" w:themeColor="background1" w:themeShade="80"/>
                          <w:szCs w:val="21"/>
                        </w:rPr>
                        <w:t>载流圆线圈轴线上磁场测量值和计算值分布</w:t>
                      </w:r>
                      <w:r>
                        <w:rPr>
                          <w:rFonts w:hint="eastAsia"/>
                          <w:color w:val="7F7F7F" w:themeColor="background1" w:themeShade="80"/>
                          <w:szCs w:val="21"/>
                          <w:lang w:val="en-US" w:eastAsia="zh-CN"/>
                        </w:rPr>
                        <w:t>图</w:t>
                      </w:r>
                    </w:p>
                  </w:txbxContent>
                </v:textbox>
              </v:shape>
            </w:pict>
          </mc:Fallback>
        </mc:AlternateContent>
      </w:r>
    </w:p>
    <w:p>
      <w:pPr>
        <w:spacing w:line="400" w:lineRule="exact"/>
        <w:rPr>
          <w:rFonts w:hint="eastAsia" w:ascii="宋体" w:hAnsi="宋体"/>
          <w:b/>
          <w:bCs/>
          <w:i/>
          <w:iCs/>
          <w:color w:val="A5A5A5" w:themeColor="accent3"/>
          <w:sz w:val="24"/>
          <w:lang w:val="en-US" w:eastAsia="zh-CN"/>
          <w14:textFill>
            <w14:solidFill>
              <w14:schemeClr w14:val="accent3"/>
            </w14:solidFill>
          </w14:textFill>
        </w:rPr>
      </w:pPr>
    </w:p>
    <w:p>
      <w:pPr>
        <w:spacing w:line="400" w:lineRule="exact"/>
        <w:ind w:firstLine="964" w:firstLineChars="400"/>
        <w:rPr>
          <w:rFonts w:hint="eastAsia" w:ascii="宋体" w:hAnsi="宋体" w:eastAsia="宋体"/>
          <w:i w:val="0"/>
          <w:iCs w:val="0"/>
          <w:color w:val="A5A5A5" w:themeColor="accent3"/>
          <w:sz w:val="24"/>
          <w:lang w:eastAsia="zh-CN"/>
          <w14:textFill>
            <w14:solidFill>
              <w14:schemeClr w14:val="accent3"/>
            </w14:solidFill>
          </w14:textFill>
        </w:rPr>
      </w:pPr>
      <w:r>
        <w:rPr>
          <w:rFonts w:hint="eastAsia" w:ascii="宋体" w:hAnsi="宋体"/>
          <w:b/>
          <w:bCs/>
          <w:i w:val="0"/>
          <w:iCs w:val="0"/>
          <w:color w:val="A5A5A5" w:themeColor="accent3"/>
          <w:sz w:val="24"/>
          <w:lang w:val="en-US" w:eastAsia="zh-CN"/>
          <w14:textFill>
            <w14:solidFill>
              <w14:schemeClr w14:val="accent3"/>
            </w14:solidFill>
          </w14:textFill>
        </w:rPr>
        <w:t>（注：</w:t>
      </w:r>
      <w:r>
        <w:rPr>
          <w:rFonts w:hint="eastAsia" w:ascii="宋体" w:hAnsi="宋体"/>
          <w:b/>
          <w:bCs/>
          <w:i w:val="0"/>
          <w:iCs w:val="0"/>
          <w:color w:val="A5A5A5" w:themeColor="accent3"/>
          <w:sz w:val="24"/>
          <w14:textFill>
            <w14:solidFill>
              <w14:schemeClr w14:val="accent3"/>
            </w14:solidFill>
          </w14:textFill>
        </w:rPr>
        <w:t>在实际测量过程中，轴向距离为0处对应标尺位置为-</w:t>
      </w:r>
      <w:r>
        <w:rPr>
          <w:rFonts w:ascii="宋体" w:hAnsi="宋体"/>
          <w:b/>
          <w:bCs/>
          <w:i w:val="0"/>
          <w:iCs w:val="0"/>
          <w:color w:val="A5A5A5" w:themeColor="accent3"/>
          <w:sz w:val="24"/>
          <w14:textFill>
            <w14:solidFill>
              <w14:schemeClr w14:val="accent3"/>
            </w14:solidFill>
          </w14:textFill>
        </w:rPr>
        <w:t>50</w:t>
      </w:r>
      <w:r>
        <w:rPr>
          <w:rFonts w:hint="eastAsia" w:ascii="宋体" w:hAnsi="宋体"/>
          <w:b/>
          <w:bCs/>
          <w:i w:val="0"/>
          <w:iCs w:val="0"/>
          <w:color w:val="A5A5A5" w:themeColor="accent3"/>
          <w:sz w:val="24"/>
          <w:lang w:val="en-US" w:eastAsia="zh-CN"/>
          <w14:textFill>
            <w14:solidFill>
              <w14:schemeClr w14:val="accent3"/>
            </w14:solidFill>
          </w14:textFill>
        </w:rPr>
        <w:t>cm</w:t>
      </w:r>
      <w:r>
        <w:rPr>
          <w:rFonts w:hint="eastAsia" w:ascii="宋体" w:hAnsi="宋体"/>
          <w:b/>
          <w:bCs/>
          <w:i w:val="0"/>
          <w:iCs w:val="0"/>
          <w:color w:val="A5A5A5" w:themeColor="accent3"/>
          <w:sz w:val="24"/>
          <w14:textFill>
            <w14:solidFill>
              <w14:schemeClr w14:val="accent3"/>
            </w14:solidFill>
          </w14:textFill>
        </w:rPr>
        <w:t>左右。</w:t>
      </w:r>
      <w:r>
        <w:rPr>
          <w:rFonts w:hint="eastAsia" w:ascii="宋体" w:hAnsi="宋体"/>
          <w:b/>
          <w:bCs/>
          <w:i w:val="0"/>
          <w:iCs w:val="0"/>
          <w:color w:val="A5A5A5" w:themeColor="accent3"/>
          <w:sz w:val="24"/>
          <w:lang w:eastAsia="zh-CN"/>
          <w14:textFill>
            <w14:solidFill>
              <w14:schemeClr w14:val="accent3"/>
            </w14:solidFill>
          </w14:textFill>
        </w:rPr>
        <w:t>）</w:t>
      </w:r>
    </w:p>
    <w:p>
      <w:pPr>
        <w:spacing w:line="400" w:lineRule="exact"/>
        <w:rPr>
          <w:rFonts w:hint="eastAsia" w:ascii="宋体" w:hAnsi="宋体" w:eastAsia="宋体"/>
          <w:sz w:val="24"/>
          <w:lang w:val="en-US" w:eastAsia="zh-CN"/>
        </w:rPr>
      </w:pPr>
    </w:p>
    <w:p>
      <w:pPr>
        <w:spacing w:line="400" w:lineRule="exact"/>
        <w:rPr>
          <w:rFonts w:ascii="宋体" w:hAnsi="宋体"/>
          <w:sz w:val="24"/>
        </w:rPr>
      </w:pPr>
      <w:r>
        <w:rPr>
          <w:rFonts w:hint="eastAsia" w:ascii="宋体" w:hAnsi="宋体"/>
          <w:sz w:val="24"/>
        </w:rPr>
        <w:t>【</w:t>
      </w:r>
      <w:r>
        <w:rPr>
          <w:rFonts w:hint="eastAsia" w:ascii="宋体" w:hAnsi="宋体"/>
          <w:b/>
          <w:bCs/>
          <w:sz w:val="24"/>
        </w:rPr>
        <w:t>实验</w:t>
      </w:r>
      <w:r>
        <w:rPr>
          <w:rFonts w:hint="eastAsia" w:ascii="宋体" w:hAnsi="宋体"/>
          <w:b/>
          <w:bCs/>
          <w:sz w:val="24"/>
          <w:lang w:val="en-US" w:eastAsia="zh-CN"/>
        </w:rPr>
        <w:t>数据</w:t>
      </w:r>
      <w:r>
        <w:rPr>
          <w:rFonts w:hint="eastAsia" w:ascii="宋体" w:hAnsi="宋体"/>
          <w:b/>
          <w:bCs/>
          <w:sz w:val="24"/>
        </w:rPr>
        <w:t>分析</w:t>
      </w:r>
      <w:r>
        <w:rPr>
          <w:rFonts w:hint="eastAsia" w:ascii="宋体" w:hAnsi="宋体"/>
          <w:sz w:val="24"/>
        </w:rPr>
        <w:t>】</w:t>
      </w:r>
    </w:p>
    <w:p>
      <w:pPr>
        <w:spacing w:line="400" w:lineRule="exact"/>
        <w:ind w:firstLine="480"/>
        <w:rPr>
          <w:rFonts w:ascii="宋体" w:hAnsi="宋体"/>
          <w:iCs/>
          <w:sz w:val="24"/>
        </w:rPr>
      </w:pPr>
      <w:r>
        <w:rPr>
          <w:rFonts w:hint="eastAsia" w:ascii="宋体" w:hAnsi="宋体"/>
          <w:iCs/>
          <w:sz w:val="24"/>
        </w:rPr>
        <w:t>两条曲线均为中心突出，两侧下凹的曲线，大致都关于</w:t>
      </w:r>
      <m:oMath>
        <m:r>
          <m:rPr/>
          <w:rPr>
            <w:rFonts w:ascii="Cambria Math" w:hAnsi="Cambria Math"/>
            <w:sz w:val="24"/>
          </w:rPr>
          <m:t>X=0</m:t>
        </m:r>
      </m:oMath>
      <w:r>
        <w:rPr>
          <w:rFonts w:hint="eastAsia" w:ascii="宋体" w:hAnsi="宋体"/>
          <w:iCs/>
          <w:sz w:val="24"/>
        </w:rPr>
        <w:t>对称。这符合圆电流线圈的理论磁场分布式：</w:t>
      </w:r>
      <m:oMath>
        <m:r>
          <m:rPr/>
          <w:rPr>
            <w:rFonts w:ascii="Cambria Math" w:hAnsi="Cambria Math"/>
            <w:sz w:val="24"/>
          </w:rPr>
          <m:t>B=</m:t>
        </m:r>
        <m:sSub>
          <m:sSubPr>
            <m:ctrlPr>
              <w:rPr>
                <w:rFonts w:ascii="Cambria Math" w:hAnsi="Cambria Math"/>
                <w:i/>
                <w:iCs/>
                <w:sz w:val="24"/>
              </w:rPr>
            </m:ctrlPr>
          </m:sSubPr>
          <m:e>
            <m:r>
              <m:rPr/>
              <w:rPr>
                <w:rFonts w:ascii="Cambria Math" w:hAnsi="Cambria Math"/>
                <w:sz w:val="24"/>
              </w:rPr>
              <m:t>μ</m:t>
            </m:r>
            <m:ctrlPr>
              <w:rPr>
                <w:rFonts w:ascii="Cambria Math" w:hAnsi="Cambria Math"/>
                <w:i/>
                <w:iCs/>
                <w:sz w:val="24"/>
              </w:rPr>
            </m:ctrlPr>
          </m:e>
          <m:sub>
            <m:r>
              <m:rPr/>
              <w:rPr>
                <w:rFonts w:ascii="Cambria Math" w:hAnsi="Cambria Math"/>
                <w:sz w:val="24"/>
              </w:rPr>
              <m:t>0</m:t>
            </m:r>
            <m:ctrlPr>
              <w:rPr>
                <w:rFonts w:ascii="Cambria Math" w:hAnsi="Cambria Math"/>
                <w:i/>
                <w:iCs/>
                <w:sz w:val="24"/>
              </w:rPr>
            </m:ctrlPr>
          </m:sub>
        </m:sSub>
        <m:sSub>
          <m:sSubPr>
            <m:ctrlPr>
              <w:rPr>
                <w:rFonts w:ascii="Cambria Math" w:hAnsi="Cambria Math"/>
                <w:i/>
                <w:iCs/>
                <w:sz w:val="24"/>
              </w:rPr>
            </m:ctrlPr>
          </m:sSubPr>
          <m:e>
            <m:r>
              <m:rPr/>
              <w:rPr>
                <w:rFonts w:ascii="Cambria Math" w:hAnsi="Cambria Math"/>
                <w:sz w:val="24"/>
              </w:rPr>
              <m:t>N</m:t>
            </m:r>
            <m:ctrlPr>
              <w:rPr>
                <w:rFonts w:ascii="Cambria Math" w:hAnsi="Cambria Math"/>
                <w:i/>
                <w:iCs/>
                <w:sz w:val="24"/>
              </w:rPr>
            </m:ctrlPr>
          </m:e>
          <m:sub>
            <m:r>
              <m:rPr/>
              <w:rPr>
                <w:rFonts w:ascii="Cambria Math" w:hAnsi="Cambria Math"/>
                <w:sz w:val="24"/>
              </w:rPr>
              <m:t>0</m:t>
            </m:r>
            <m:ctrlPr>
              <w:rPr>
                <w:rFonts w:ascii="Cambria Math" w:hAnsi="Cambria Math"/>
                <w:i/>
                <w:iCs/>
                <w:sz w:val="24"/>
              </w:rPr>
            </m:ctrlPr>
          </m:sub>
        </m:sSub>
        <m:r>
          <m:rPr/>
          <w:rPr>
            <w:rFonts w:ascii="Cambria Math" w:hAnsi="Cambria Math"/>
            <w:sz w:val="24"/>
          </w:rPr>
          <m:t>I</m:t>
        </m:r>
        <m:sSup>
          <m:sSupPr>
            <m:ctrlPr>
              <w:rPr>
                <w:rFonts w:ascii="Cambria Math" w:hAnsi="Cambria Math"/>
                <w:i/>
                <w:iCs/>
                <w:sz w:val="24"/>
              </w:rPr>
            </m:ctrlPr>
          </m:sSupPr>
          <m:e>
            <m:r>
              <m:rPr/>
              <w:rPr>
                <w:rFonts w:ascii="Cambria Math" w:hAnsi="Cambria Math"/>
                <w:sz w:val="24"/>
              </w:rPr>
              <m:t>R</m:t>
            </m:r>
            <m:ctrlPr>
              <w:rPr>
                <w:rFonts w:ascii="Cambria Math" w:hAnsi="Cambria Math"/>
                <w:i/>
                <w:iCs/>
                <w:sz w:val="24"/>
              </w:rPr>
            </m:ctrlPr>
          </m:e>
          <m:sup>
            <m:r>
              <m:rPr/>
              <w:rPr>
                <w:rFonts w:ascii="Cambria Math" w:hAnsi="Cambria Math"/>
                <w:sz w:val="24"/>
              </w:rPr>
              <m:t>2</m:t>
            </m:r>
            <m:ctrlPr>
              <w:rPr>
                <w:rFonts w:ascii="Cambria Math" w:hAnsi="Cambria Math"/>
                <w:i/>
                <w:iCs/>
                <w:sz w:val="24"/>
              </w:rPr>
            </m:ctrlPr>
          </m:sup>
        </m:sSup>
        <m:r>
          <m:rPr/>
          <w:rPr>
            <w:rFonts w:ascii="Cambria Math" w:hAnsi="Cambria Math"/>
            <w:sz w:val="24"/>
          </w:rPr>
          <m:t>/2</m:t>
        </m:r>
        <m:sSup>
          <m:sSupPr>
            <m:ctrlPr>
              <w:rPr>
                <w:rFonts w:ascii="Cambria Math" w:hAnsi="Cambria Math"/>
                <w:i/>
                <w:iCs/>
                <w:sz w:val="24"/>
              </w:rPr>
            </m:ctrlPr>
          </m:sSupPr>
          <m:e>
            <m:r>
              <m:rPr/>
              <w:rPr>
                <w:rFonts w:ascii="Cambria Math" w:hAnsi="Cambria Math"/>
                <w:sz w:val="24"/>
              </w:rPr>
              <m:t>(</m:t>
            </m:r>
            <m:sSup>
              <m:sSupPr>
                <m:ctrlPr>
                  <w:rPr>
                    <w:rFonts w:ascii="Cambria Math" w:hAnsi="Cambria Math"/>
                    <w:i/>
                    <w:iCs/>
                    <w:sz w:val="24"/>
                  </w:rPr>
                </m:ctrlPr>
              </m:sSupPr>
              <m:e>
                <m:r>
                  <m:rPr/>
                  <w:rPr>
                    <w:rFonts w:ascii="Cambria Math" w:hAnsi="Cambria Math"/>
                    <w:sz w:val="24"/>
                  </w:rPr>
                  <m:t>R</m:t>
                </m:r>
                <m:ctrlPr>
                  <w:rPr>
                    <w:rFonts w:ascii="Cambria Math" w:hAnsi="Cambria Math"/>
                    <w:i/>
                    <w:iCs/>
                    <w:sz w:val="24"/>
                  </w:rPr>
                </m:ctrlPr>
              </m:e>
              <m:sup>
                <m:r>
                  <m:rPr/>
                  <w:rPr>
                    <w:rFonts w:ascii="Cambria Math" w:hAnsi="Cambria Math"/>
                    <w:sz w:val="24"/>
                  </w:rPr>
                  <m:t>2</m:t>
                </m:r>
                <m:ctrlPr>
                  <w:rPr>
                    <w:rFonts w:ascii="Cambria Math" w:hAnsi="Cambria Math"/>
                    <w:i/>
                    <w:iCs/>
                    <w:sz w:val="24"/>
                  </w:rPr>
                </m:ctrlPr>
              </m:sup>
            </m:sSup>
            <m:r>
              <m:rPr/>
              <w:rPr>
                <w:rFonts w:ascii="Cambria Math" w:hAnsi="Cambria Math"/>
                <w:sz w:val="24"/>
              </w:rPr>
              <m:t>+</m:t>
            </m:r>
            <m:sSup>
              <m:sSupPr>
                <m:ctrlPr>
                  <w:rPr>
                    <w:rFonts w:ascii="Cambria Math" w:hAnsi="Cambria Math"/>
                    <w:i/>
                    <w:iCs/>
                    <w:sz w:val="24"/>
                  </w:rPr>
                </m:ctrlPr>
              </m:sSupPr>
              <m:e>
                <m:r>
                  <m:rPr/>
                  <w:rPr>
                    <w:rFonts w:ascii="Cambria Math" w:hAnsi="Cambria Math"/>
                    <w:sz w:val="24"/>
                  </w:rPr>
                  <m:t>X</m:t>
                </m:r>
                <m:ctrlPr>
                  <w:rPr>
                    <w:rFonts w:ascii="Cambria Math" w:hAnsi="Cambria Math"/>
                    <w:i/>
                    <w:iCs/>
                    <w:sz w:val="24"/>
                  </w:rPr>
                </m:ctrlPr>
              </m:e>
              <m:sup>
                <m:r>
                  <m:rPr/>
                  <w:rPr>
                    <w:rFonts w:ascii="Cambria Math" w:hAnsi="Cambria Math"/>
                    <w:sz w:val="24"/>
                  </w:rPr>
                  <m:t>2</m:t>
                </m:r>
                <m:ctrlPr>
                  <w:rPr>
                    <w:rFonts w:ascii="Cambria Math" w:hAnsi="Cambria Math"/>
                    <w:i/>
                    <w:iCs/>
                    <w:sz w:val="24"/>
                  </w:rPr>
                </m:ctrlPr>
              </m:sup>
            </m:sSup>
            <m:r>
              <m:rPr/>
              <w:rPr>
                <w:rFonts w:ascii="Cambria Math" w:hAnsi="Cambria Math"/>
                <w:sz w:val="24"/>
              </w:rPr>
              <m:t>)</m:t>
            </m:r>
            <m:ctrlPr>
              <w:rPr>
                <w:rFonts w:ascii="Cambria Math" w:hAnsi="Cambria Math"/>
                <w:i/>
                <w:iCs/>
                <w:sz w:val="24"/>
              </w:rPr>
            </m:ctrlPr>
          </m:e>
          <m:sup>
            <m:f>
              <m:fPr>
                <m:type m:val="lin"/>
                <m:ctrlPr>
                  <w:rPr>
                    <w:rFonts w:ascii="Cambria Math" w:hAnsi="Cambria Math"/>
                    <w:i/>
                    <w:iCs/>
                    <w:sz w:val="24"/>
                  </w:rPr>
                </m:ctrlPr>
              </m:fPr>
              <m:num>
                <m:r>
                  <m:rPr/>
                  <w:rPr>
                    <w:rFonts w:ascii="Cambria Math" w:hAnsi="Cambria Math"/>
                    <w:sz w:val="24"/>
                  </w:rPr>
                  <m:t>3</m:t>
                </m:r>
                <m:ctrlPr>
                  <w:rPr>
                    <w:rFonts w:ascii="Cambria Math" w:hAnsi="Cambria Math"/>
                    <w:i/>
                    <w:iCs/>
                    <w:sz w:val="24"/>
                  </w:rPr>
                </m:ctrlPr>
              </m:num>
              <m:den>
                <m:r>
                  <m:rPr/>
                  <w:rPr>
                    <w:rFonts w:ascii="Cambria Math" w:hAnsi="Cambria Math"/>
                    <w:sz w:val="24"/>
                  </w:rPr>
                  <m:t>2</m:t>
                </m:r>
                <m:ctrlPr>
                  <w:rPr>
                    <w:rFonts w:ascii="Cambria Math" w:hAnsi="Cambria Math"/>
                    <w:i/>
                    <w:iCs/>
                    <w:sz w:val="24"/>
                  </w:rPr>
                </m:ctrlPr>
              </m:den>
            </m:f>
            <m:ctrlPr>
              <w:rPr>
                <w:rFonts w:ascii="Cambria Math" w:hAnsi="Cambria Math"/>
                <w:i/>
                <w:iCs/>
                <w:sz w:val="24"/>
              </w:rPr>
            </m:ctrlPr>
          </m:sup>
        </m:sSup>
      </m:oMath>
      <w:r>
        <w:rPr>
          <w:rFonts w:hint="eastAsia" w:ascii="宋体" w:hAnsi="宋体"/>
          <w:iCs/>
          <w:sz w:val="24"/>
        </w:rPr>
        <w:t>。</w:t>
      </w:r>
    </w:p>
    <w:p>
      <w:pPr>
        <w:spacing w:line="400" w:lineRule="exact"/>
        <w:ind w:firstLine="480"/>
        <w:rPr>
          <w:rFonts w:hint="default" w:ascii="宋体" w:hAnsi="宋体"/>
          <w:iCs/>
          <w:sz w:val="24"/>
          <w:lang w:val="en-US" w:eastAsia="zh-CN"/>
        </w:rPr>
      </w:pPr>
      <w:r>
        <w:rPr>
          <w:rFonts w:hint="eastAsia" w:ascii="宋体" w:hAnsi="宋体"/>
          <w:iCs/>
          <w:sz w:val="24"/>
          <w:lang w:val="en-US" w:eastAsia="zh-CN"/>
        </w:rPr>
        <w:t>尽管测量点与理论点在曲线拟合趋势、数值上都很接近，但</w:t>
      </w:r>
      <w:r>
        <w:rPr>
          <w:rFonts w:hint="eastAsia" w:ascii="宋体" w:hAnsi="宋体"/>
          <w:iCs/>
          <w:sz w:val="24"/>
        </w:rPr>
        <w:t>测量值与计算值之间</w:t>
      </w:r>
      <w:r>
        <w:rPr>
          <w:rFonts w:hint="eastAsia" w:ascii="宋体" w:hAnsi="宋体"/>
          <w:iCs/>
          <w:sz w:val="24"/>
          <w:lang w:val="en-US" w:eastAsia="zh-CN"/>
        </w:rPr>
        <w:t>仍</w:t>
      </w:r>
      <w:r>
        <w:rPr>
          <w:rFonts w:hint="eastAsia" w:ascii="宋体" w:hAnsi="宋体"/>
          <w:iCs/>
          <w:sz w:val="24"/>
        </w:rPr>
        <w:t>存在一定误差，</w:t>
      </w:r>
      <w:r>
        <w:rPr>
          <w:rFonts w:hint="eastAsia" w:ascii="宋体" w:hAnsi="宋体"/>
          <w:iCs/>
          <w:sz w:val="24"/>
          <w:lang w:val="en-US" w:eastAsia="zh-CN"/>
        </w:rPr>
        <w:t>且</w:t>
      </w:r>
      <w:r>
        <w:rPr>
          <w:rFonts w:hint="eastAsia" w:ascii="宋体" w:hAnsi="宋体"/>
          <w:iCs/>
          <w:sz w:val="24"/>
        </w:rPr>
        <w:t>测量值的曲线</w:t>
      </w:r>
      <w:r>
        <w:rPr>
          <w:rFonts w:hint="eastAsia" w:ascii="宋体" w:hAnsi="宋体"/>
          <w:iCs/>
          <w:sz w:val="24"/>
          <w:lang w:val="en-US" w:eastAsia="zh-CN"/>
        </w:rPr>
        <w:t>在-25--10cm区间内比</w:t>
      </w:r>
      <w:r>
        <w:rPr>
          <w:rFonts w:hint="eastAsia" w:ascii="宋体" w:hAnsi="宋体"/>
          <w:iCs/>
          <w:sz w:val="24"/>
        </w:rPr>
        <w:t>计算值曲线</w:t>
      </w:r>
      <w:r>
        <w:rPr>
          <w:rFonts w:hint="eastAsia" w:ascii="宋体" w:hAnsi="宋体"/>
          <w:iCs/>
          <w:sz w:val="24"/>
          <w:lang w:val="en-US" w:eastAsia="zh-CN"/>
        </w:rPr>
        <w:t>要低，而过了-10cm后则反之</w:t>
      </w:r>
      <w:r>
        <w:rPr>
          <w:rFonts w:hint="eastAsia" w:ascii="宋体" w:hAnsi="宋体"/>
          <w:iCs/>
          <w:sz w:val="24"/>
        </w:rPr>
        <w:t>。</w:t>
      </w:r>
      <w:r>
        <w:rPr>
          <w:rFonts w:hint="eastAsia" w:ascii="宋体" w:hAnsi="宋体"/>
          <w:iCs/>
          <w:sz w:val="24"/>
          <w:lang w:val="en-US" w:eastAsia="zh-CN"/>
        </w:rPr>
        <w:t>这有可能是在测量时没有完全看准刻度、导致与理想测量点与实际测量点错位了1cm左右导致的。事实上，这是该实验仪器本身的不足。在一侧的时候凭借肉眼并不方便读出正确刻度，总是会有遮挡物使得视线不得不偏移。</w:t>
      </w:r>
    </w:p>
    <w:p>
      <w:pPr>
        <w:spacing w:line="400" w:lineRule="exact"/>
        <w:ind w:firstLine="480"/>
        <w:rPr>
          <w:rFonts w:ascii="宋体" w:hAnsi="宋体"/>
          <w:iCs/>
          <w:sz w:val="24"/>
        </w:rPr>
      </w:pPr>
      <w:r>
        <w:rPr>
          <w:rFonts w:hint="eastAsia" w:ascii="宋体" w:hAnsi="宋体"/>
          <w:iCs/>
          <w:sz w:val="24"/>
          <w:lang w:val="en-US" w:eastAsia="zh-CN"/>
        </w:rPr>
        <w:t>总的来说，</w:t>
      </w:r>
      <w:r>
        <w:rPr>
          <w:rFonts w:hint="eastAsia" w:ascii="宋体" w:hAnsi="宋体"/>
          <w:iCs/>
          <w:sz w:val="24"/>
        </w:rPr>
        <w:t>测量值与计算值之间的相对误差</w:t>
      </w:r>
      <m:oMath>
        <m:r>
          <m:rPr/>
          <w:rPr>
            <w:rFonts w:hint="eastAsia" w:ascii="Cambria Math" w:hAnsi="Cambria Math"/>
            <w:sz w:val="24"/>
          </w:rPr>
          <m:t>&lt;</m:t>
        </m:r>
        <m:r>
          <m:rPr/>
          <w:rPr>
            <w:rFonts w:ascii="Cambria Math" w:hAnsi="Cambria Math"/>
            <w:sz w:val="24"/>
          </w:rPr>
          <m:t>3%</m:t>
        </m:r>
      </m:oMath>
      <w:r>
        <w:rPr>
          <w:rFonts w:hint="eastAsia" w:ascii="宋体" w:hAnsi="宋体"/>
          <w:iCs/>
          <w:sz w:val="24"/>
        </w:rPr>
        <w:t>，可以较为粗糙地认为磁场的计算值与理论值大致相符。</w:t>
      </w:r>
      <w:r>
        <w:rPr>
          <w:rFonts w:hint="eastAsia" w:ascii="宋体" w:hAnsi="宋体"/>
          <w:iCs/>
          <w:sz w:val="24"/>
          <w:lang w:val="en-US" w:eastAsia="zh-CN"/>
        </w:rPr>
        <w:t>另外，</w:t>
      </w:r>
      <w:r>
        <w:rPr>
          <w:rFonts w:hint="eastAsia" w:ascii="宋体" w:hAnsi="宋体"/>
          <w:iCs/>
          <w:sz w:val="24"/>
        </w:rPr>
        <w:t>无论是磁场的测量值还是计算值，都符合在</w:t>
      </w:r>
      <m:oMath>
        <m:r>
          <m:rPr/>
          <w:rPr>
            <w:rFonts w:ascii="Cambria Math" w:hAnsi="Cambria Math"/>
            <w:sz w:val="24"/>
          </w:rPr>
          <m:t>X=0</m:t>
        </m:r>
      </m:oMath>
      <w:r>
        <w:rPr>
          <w:rFonts w:hint="eastAsia" w:ascii="宋体" w:hAnsi="宋体"/>
          <w:iCs/>
          <w:sz w:val="24"/>
        </w:rPr>
        <w:t>处取</w:t>
      </w:r>
      <w:r>
        <w:rPr>
          <w:rFonts w:hint="eastAsia" w:ascii="宋体" w:hAnsi="宋体"/>
          <w:iCs/>
          <w:sz w:val="24"/>
          <w:lang w:val="en-US" w:eastAsia="zh-CN"/>
        </w:rPr>
        <w:t>极</w:t>
      </w:r>
      <w:r>
        <w:rPr>
          <w:rFonts w:hint="eastAsia" w:ascii="宋体" w:hAnsi="宋体"/>
          <w:iCs/>
          <w:sz w:val="24"/>
        </w:rPr>
        <w:t>值</w:t>
      </w:r>
      <w:r>
        <w:rPr>
          <w:rFonts w:hint="eastAsia" w:ascii="宋体" w:hAnsi="宋体"/>
          <w:iCs/>
          <w:sz w:val="24"/>
          <w:lang w:eastAsia="zh-CN"/>
        </w:rPr>
        <w:t>、</w:t>
      </w:r>
      <w:r>
        <w:rPr>
          <w:rFonts w:hint="eastAsia" w:ascii="宋体" w:hAnsi="宋体"/>
          <w:iCs/>
          <w:sz w:val="24"/>
          <w:lang w:val="en-US" w:eastAsia="zh-CN"/>
        </w:rPr>
        <w:t>函数值</w:t>
      </w:r>
      <w:r>
        <w:rPr>
          <w:rFonts w:hint="eastAsia" w:ascii="宋体" w:hAnsi="宋体"/>
          <w:iCs/>
          <w:sz w:val="24"/>
        </w:rPr>
        <w:t>随着</w:t>
      </w:r>
      <m:oMath>
        <m:d>
          <m:dPr>
            <m:begChr m:val="|"/>
            <m:endChr m:val="|"/>
            <m:ctrlPr>
              <w:rPr>
                <w:rFonts w:ascii="Cambria Math" w:hAnsi="Cambria Math"/>
                <w:i/>
                <w:iCs/>
                <w:sz w:val="24"/>
              </w:rPr>
            </m:ctrlPr>
          </m:dPr>
          <m:e>
            <m:r>
              <m:rPr/>
              <w:rPr>
                <w:rFonts w:ascii="Cambria Math" w:hAnsi="Cambria Math"/>
                <w:sz w:val="24"/>
              </w:rPr>
              <m:t>X</m:t>
            </m:r>
            <m:ctrlPr>
              <w:rPr>
                <w:rFonts w:ascii="Cambria Math" w:hAnsi="Cambria Math"/>
                <w:i/>
                <w:iCs/>
                <w:sz w:val="24"/>
              </w:rPr>
            </m:ctrlPr>
          </m:e>
        </m:d>
      </m:oMath>
      <w:r>
        <w:rPr>
          <w:rFonts w:hint="eastAsia" w:ascii="宋体" w:hAnsi="宋体"/>
          <w:iCs/>
          <w:sz w:val="24"/>
        </w:rPr>
        <w:t>的增大而</w:t>
      </w:r>
      <w:r>
        <w:rPr>
          <w:rFonts w:hint="eastAsia" w:ascii="宋体" w:hAnsi="宋体"/>
          <w:iCs/>
          <w:sz w:val="24"/>
          <w:lang w:val="en-US" w:eastAsia="zh-CN"/>
        </w:rPr>
        <w:t>递减、偶函数这几大特征</w:t>
      </w:r>
      <w:r>
        <w:rPr>
          <w:rFonts w:hint="eastAsia" w:ascii="宋体" w:hAnsi="宋体"/>
          <w:iCs/>
          <w:sz w:val="24"/>
        </w:rPr>
        <w:t>。</w:t>
      </w:r>
    </w:p>
    <w:p>
      <w:pPr>
        <w:spacing w:line="400" w:lineRule="exact"/>
        <w:rPr>
          <w:rFonts w:ascii="宋体" w:hAnsi="宋体"/>
          <w:sz w:val="24"/>
        </w:rPr>
      </w:pPr>
    </w:p>
    <w:p>
      <w:pPr>
        <w:pStyle w:val="20"/>
        <w:numPr>
          <w:ilvl w:val="0"/>
          <w:numId w:val="6"/>
        </w:numPr>
        <w:spacing w:line="400" w:lineRule="exact"/>
        <w:ind w:firstLineChars="0"/>
        <w:outlineLvl w:val="2"/>
        <w:rPr>
          <w:rStyle w:val="24"/>
        </w:rPr>
      </w:pPr>
      <w:bookmarkStart w:id="2" w:name="_Hlk59528008"/>
      <w:r>
        <w:rPr>
          <w:rFonts w:hint="eastAsia"/>
          <w:b/>
          <w:bCs/>
          <w:iCs/>
          <w:sz w:val="24"/>
        </w:rPr>
        <w:t>亥姆霍兹线圈轴线上磁场</w:t>
      </w:r>
      <w:bookmarkEnd w:id="2"/>
      <w:r>
        <w:rPr>
          <w:rFonts w:hint="eastAsia"/>
          <w:b/>
          <w:bCs/>
          <w:iCs/>
          <w:sz w:val="24"/>
        </w:rPr>
        <w:t>分布</w:t>
      </w:r>
      <w:r>
        <w:rPr>
          <w:rFonts w:hint="eastAsia"/>
          <w:b/>
          <w:bCs/>
          <w:iCs/>
          <w:sz w:val="24"/>
          <w:lang w:val="en-US" w:eastAsia="zh-CN"/>
        </w:rPr>
        <w:t>测量数据记录</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6"/>
        <w:gridCol w:w="1152"/>
        <w:gridCol w:w="1080"/>
        <w:gridCol w:w="1188"/>
        <w:gridCol w:w="1104"/>
        <w:gridCol w:w="1128"/>
        <w:gridCol w:w="1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646" w:type="dxa"/>
            <w:shd w:val="clear" w:color="auto" w:fill="BEBEBE" w:themeFill="background1" w:themeFillShade="BF"/>
            <w:vAlign w:val="center"/>
          </w:tcPr>
          <w:p>
            <w:pPr>
              <w:spacing w:before="156" w:beforeLines="50" w:after="156" w:afterLines="50"/>
              <w:jc w:val="center"/>
              <w:rPr>
                <w:rFonts w:asciiTheme="minorEastAsia" w:hAnsiTheme="minorEastAsia" w:eastAsiaTheme="minorEastAsia" w:cstheme="minorEastAsia"/>
                <w:iCs/>
                <w:color w:val="000000"/>
                <w:kern w:val="0"/>
                <w:szCs w:val="21"/>
                <w:lang w:bidi="ar"/>
              </w:rPr>
            </w:pPr>
            <w:r>
              <w:rPr>
                <w:rFonts w:hint="eastAsia" w:asciiTheme="minorEastAsia" w:hAnsiTheme="minorEastAsia" w:eastAsiaTheme="minorEastAsia" w:cstheme="minorEastAsia"/>
                <w:iCs/>
                <w:color w:val="000000"/>
                <w:kern w:val="0"/>
                <w:szCs w:val="21"/>
                <w:lang w:bidi="ar"/>
              </w:rPr>
              <w:t>轴向距离</w:t>
            </w:r>
            <m:oMath>
              <m:r>
                <m:rPr/>
                <w:rPr>
                  <w:rFonts w:ascii="Cambria Math" w:hAnsi="Cambria Math" w:eastAsiaTheme="minorEastAsia" w:cstheme="minorEastAsia"/>
                  <w:color w:val="000000"/>
                  <w:kern w:val="0"/>
                  <w:szCs w:val="21"/>
                  <w:lang w:bidi="ar"/>
                </w:rPr>
                <m:t>X(mm)</m:t>
              </m:r>
            </m:oMath>
          </w:p>
        </w:tc>
        <w:tc>
          <w:tcPr>
            <w:tcW w:w="1152" w:type="dxa"/>
            <w:shd w:val="clear" w:color="auto" w:fill="D8D8D8" w:themeFill="background1" w:themeFillShade="D9"/>
            <w:vAlign w:val="center"/>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-25</w:t>
            </w:r>
          </w:p>
        </w:tc>
        <w:tc>
          <w:tcPr>
            <w:tcW w:w="1080" w:type="dxa"/>
            <w:shd w:val="clear" w:color="auto" w:fill="D8D8D8" w:themeFill="background1" w:themeFillShade="D9"/>
            <w:vAlign w:val="center"/>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-20</w:t>
            </w:r>
          </w:p>
        </w:tc>
        <w:tc>
          <w:tcPr>
            <w:tcW w:w="1188" w:type="dxa"/>
            <w:shd w:val="clear" w:color="auto" w:fill="D8D8D8" w:themeFill="background1" w:themeFillShade="D9"/>
            <w:vAlign w:val="center"/>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-15</w:t>
            </w:r>
          </w:p>
        </w:tc>
        <w:tc>
          <w:tcPr>
            <w:tcW w:w="1104" w:type="dxa"/>
            <w:shd w:val="clear" w:color="auto" w:fill="D8D8D8" w:themeFill="background1" w:themeFillShade="D9"/>
            <w:vAlign w:val="center"/>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-10</w:t>
            </w:r>
          </w:p>
        </w:tc>
        <w:tc>
          <w:tcPr>
            <w:tcW w:w="1128" w:type="dxa"/>
            <w:shd w:val="clear" w:color="auto" w:fill="D8D8D8" w:themeFill="background1" w:themeFillShade="D9"/>
            <w:vAlign w:val="center"/>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-5</w:t>
            </w:r>
          </w:p>
        </w:tc>
        <w:tc>
          <w:tcPr>
            <w:tcW w:w="1152" w:type="dxa"/>
            <w:shd w:val="clear" w:color="auto" w:fill="D8D8D8" w:themeFill="background1" w:themeFillShade="D9"/>
            <w:vAlign w:val="center"/>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646" w:type="dxa"/>
            <w:shd w:val="clear" w:color="auto" w:fill="BEBEBE" w:themeFill="background1" w:themeFillShade="BF"/>
            <w:vAlign w:val="center"/>
          </w:tcPr>
          <w:p>
            <w:pPr>
              <w:spacing w:before="156" w:beforeLines="50" w:after="156" w:afterLines="50"/>
              <w:jc w:val="center"/>
              <w:rPr>
                <w:rFonts w:asciiTheme="minorEastAsia" w:hAnsiTheme="minorEastAsia" w:eastAsiaTheme="minorEastAsia" w:cstheme="minorEastAsia"/>
                <w:iCs/>
                <w:color w:val="000000"/>
                <w:kern w:val="0"/>
                <w:szCs w:val="21"/>
                <w:lang w:bidi="ar"/>
              </w:rPr>
            </w:pPr>
            <m:oMathPara>
              <m:oMath>
                <m:sSub>
                  <m:sSubPr>
                    <m:ctrlPr>
                      <w:rPr>
                        <w:rFonts w:ascii="Cambria Math" w:hAnsi="Cambria Math" w:eastAsiaTheme="minorEastAsia" w:cstheme="minorEastAsia"/>
                        <w:i/>
                        <w:iCs/>
                        <w:color w:val="000000"/>
                        <w:kern w:val="0"/>
                        <w:szCs w:val="21"/>
                        <w:lang w:bidi="ar"/>
                      </w:rPr>
                    </m:ctrlPr>
                  </m:sSubPr>
                  <m:e>
                    <m:r>
                      <m:rPr/>
                      <w:rPr>
                        <w:rFonts w:ascii="Cambria Math" w:hAnsi="Cambria Math" w:eastAsiaTheme="minorEastAsia" w:cstheme="minorEastAsia"/>
                        <w:color w:val="000000"/>
                        <w:kern w:val="0"/>
                        <w:szCs w:val="21"/>
                        <w:lang w:bidi="ar"/>
                      </w:rPr>
                      <m:t>U</m:t>
                    </m:r>
                    <m:ctrlPr>
                      <w:rPr>
                        <w:rFonts w:ascii="Cambria Math" w:hAnsi="Cambria Math" w:eastAsiaTheme="minorEastAsia" w:cstheme="minorEastAsia"/>
                        <w:i/>
                        <w:iCs/>
                        <w:color w:val="000000"/>
                        <w:kern w:val="0"/>
                        <w:szCs w:val="21"/>
                        <w:lang w:bidi="ar"/>
                      </w:rPr>
                    </m:ctrlPr>
                  </m:e>
                  <m:sub>
                    <m:r>
                      <m:rPr/>
                      <w:rPr>
                        <w:rFonts w:ascii="Cambria Math" w:hAnsi="Cambria Math" w:eastAsiaTheme="minorEastAsia" w:cstheme="minorEastAsia"/>
                        <w:color w:val="000000"/>
                        <w:kern w:val="0"/>
                        <w:szCs w:val="21"/>
                        <w:lang w:bidi="ar"/>
                      </w:rPr>
                      <m:t>max</m:t>
                    </m:r>
                    <m:ctrlPr>
                      <w:rPr>
                        <w:rFonts w:ascii="Cambria Math" w:hAnsi="Cambria Math" w:eastAsiaTheme="minorEastAsia" w:cstheme="minorEastAsia"/>
                        <w:i/>
                        <w:iCs/>
                        <w:color w:val="000000"/>
                        <w:kern w:val="0"/>
                        <w:szCs w:val="21"/>
                        <w:lang w:bidi="ar"/>
                      </w:rPr>
                    </m:ctrlPr>
                  </m:sub>
                </m:sSub>
                <m:r>
                  <m:rPr/>
                  <w:rPr>
                    <w:rFonts w:ascii="Cambria Math" w:hAnsi="Cambria Math" w:eastAsiaTheme="minorEastAsia" w:cstheme="minorEastAsia"/>
                    <w:color w:val="000000"/>
                    <w:kern w:val="0"/>
                    <w:szCs w:val="21"/>
                    <w:lang w:bidi="ar"/>
                  </w:rPr>
                  <m:t>(mV)</m:t>
                </m:r>
              </m:oMath>
            </m:oMathPara>
          </w:p>
        </w:tc>
        <w:tc>
          <w:tcPr>
            <w:tcW w:w="1152" w:type="dxa"/>
            <w:vAlign w:val="center"/>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8.</w:t>
            </w:r>
            <w:r>
              <w:rPr>
                <w:rFonts w:hint="eastAsia" w:eastAsiaTheme="minorEastAsia"/>
                <w:iCs/>
                <w:color w:val="000000"/>
                <w:kern w:val="0"/>
                <w:szCs w:val="21"/>
                <w:lang w:val="en-US" w:eastAsia="zh-CN" w:bidi="ar"/>
              </w:rPr>
              <w:t>50</w:t>
            </w:r>
          </w:p>
        </w:tc>
        <w:tc>
          <w:tcPr>
            <w:tcW w:w="1080" w:type="dxa"/>
            <w:vAlign w:val="center"/>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8.</w:t>
            </w:r>
            <w:r>
              <w:rPr>
                <w:rFonts w:hint="eastAsia" w:eastAsiaTheme="minorEastAsia"/>
                <w:iCs/>
                <w:color w:val="000000"/>
                <w:kern w:val="0"/>
                <w:szCs w:val="21"/>
                <w:lang w:val="en-US" w:eastAsia="zh-CN" w:bidi="ar"/>
              </w:rPr>
              <w:t>52</w:t>
            </w:r>
          </w:p>
        </w:tc>
        <w:tc>
          <w:tcPr>
            <w:tcW w:w="1188" w:type="dxa"/>
            <w:vAlign w:val="center"/>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8.</w:t>
            </w:r>
            <w:r>
              <w:rPr>
                <w:rFonts w:hint="eastAsia" w:eastAsiaTheme="minorEastAsia"/>
                <w:iCs/>
                <w:color w:val="000000"/>
                <w:kern w:val="0"/>
                <w:szCs w:val="21"/>
                <w:lang w:val="en-US" w:eastAsia="zh-CN" w:bidi="ar"/>
              </w:rPr>
              <w:t>53</w:t>
            </w:r>
          </w:p>
        </w:tc>
        <w:tc>
          <w:tcPr>
            <w:tcW w:w="1104" w:type="dxa"/>
            <w:vAlign w:val="center"/>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8.</w:t>
            </w:r>
            <w:r>
              <w:rPr>
                <w:rFonts w:hint="eastAsia" w:eastAsiaTheme="minorEastAsia"/>
                <w:iCs/>
                <w:color w:val="000000"/>
                <w:kern w:val="0"/>
                <w:szCs w:val="21"/>
                <w:lang w:val="en-US" w:eastAsia="zh-CN" w:bidi="ar"/>
              </w:rPr>
              <w:t>54</w:t>
            </w:r>
          </w:p>
        </w:tc>
        <w:tc>
          <w:tcPr>
            <w:tcW w:w="1128" w:type="dxa"/>
            <w:vAlign w:val="center"/>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8.</w:t>
            </w:r>
            <w:r>
              <w:rPr>
                <w:rFonts w:hint="eastAsia" w:eastAsiaTheme="minorEastAsia"/>
                <w:iCs/>
                <w:color w:val="000000"/>
                <w:kern w:val="0"/>
                <w:szCs w:val="21"/>
                <w:lang w:val="en-US" w:eastAsia="zh-CN" w:bidi="ar"/>
              </w:rPr>
              <w:t>54</w:t>
            </w:r>
          </w:p>
        </w:tc>
        <w:tc>
          <w:tcPr>
            <w:tcW w:w="1152" w:type="dxa"/>
            <w:vAlign w:val="center"/>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8.</w:t>
            </w:r>
            <w:r>
              <w:rPr>
                <w:rFonts w:hint="eastAsia" w:eastAsiaTheme="minorEastAsia"/>
                <w:iCs/>
                <w:color w:val="000000"/>
                <w:kern w:val="0"/>
                <w:szCs w:val="21"/>
                <w:lang w:val="en-US" w:eastAsia="zh-CN" w:bidi="ar"/>
              </w:rPr>
              <w:t>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646" w:type="dxa"/>
            <w:tcBorders>
              <w:bottom w:val="single" w:color="auto" w:sz="12" w:space="0"/>
            </w:tcBorders>
            <w:shd w:val="clear" w:color="auto" w:fill="BEBEBE" w:themeFill="background1" w:themeFillShade="BF"/>
            <w:vAlign w:val="center"/>
          </w:tcPr>
          <w:p>
            <w:pPr>
              <w:spacing w:before="156" w:beforeLines="50" w:after="156" w:afterLines="50" w:line="240" w:lineRule="atLeast"/>
              <w:jc w:val="center"/>
              <w:rPr>
                <w:rFonts w:asciiTheme="minorEastAsia" w:hAnsiTheme="minorEastAsia" w:eastAsiaTheme="minorEastAsia" w:cstheme="minorEastAsia"/>
                <w:iCs/>
                <w:color w:val="000000"/>
                <w:kern w:val="0"/>
                <w:szCs w:val="21"/>
                <w:lang w:bidi="ar"/>
              </w:rPr>
            </w:pPr>
            <w:r>
              <w:rPr>
                <w:rFonts w:hint="eastAsia" w:asciiTheme="minorEastAsia" w:hAnsiTheme="minorEastAsia" w:eastAsiaTheme="minorEastAsia" w:cstheme="minorEastAsia"/>
                <w:iCs/>
                <w:color w:val="000000"/>
                <w:kern w:val="0"/>
                <w:szCs w:val="21"/>
                <w:lang w:bidi="ar"/>
              </w:rPr>
              <w:t>测量值</w:t>
            </w:r>
            <m:oMath>
              <m:r>
                <m:rPr/>
                <w:rPr>
                  <w:rFonts w:ascii="Cambria Math" w:hAnsi="Cambria Math" w:eastAsiaTheme="minorEastAsia" w:cstheme="minorEastAsia"/>
                  <w:color w:val="000000"/>
                  <w:kern w:val="0"/>
                  <w:szCs w:val="21"/>
                  <w:lang w:bidi="ar"/>
                </w:rPr>
                <m:t>B</m:t>
              </m:r>
              <m:r>
                <m:rPr/>
                <w:rPr>
                  <w:rFonts w:hint="eastAsia" w:ascii="Cambria Math" w:hAnsi="Cambria Math" w:eastAsiaTheme="minorEastAsia" w:cstheme="minorEastAsia"/>
                  <w:color w:val="000000"/>
                  <w:kern w:val="0"/>
                  <w:szCs w:val="21"/>
                  <w:lang w:bidi="ar"/>
                </w:rPr>
                <m:t>=</m:t>
              </m:r>
              <m:f>
                <m:fPr>
                  <m:ctrlPr>
                    <w:rPr>
                      <w:rFonts w:ascii="Cambria Math" w:hAnsi="Cambria Math" w:eastAsiaTheme="minorEastAsia" w:cstheme="minorEastAsia"/>
                      <w:i/>
                      <w:iCs/>
                      <w:color w:val="000000"/>
                      <w:kern w:val="0"/>
                      <w:szCs w:val="21"/>
                      <w:lang w:bidi="ar"/>
                    </w:rPr>
                  </m:ctrlPr>
                </m:fPr>
                <m:num>
                  <m:r>
                    <m:rPr/>
                    <w:rPr>
                      <w:rFonts w:ascii="Cambria Math" w:hAnsi="Cambria Math" w:eastAsiaTheme="minorEastAsia" w:cstheme="minorEastAsia"/>
                      <w:color w:val="000000"/>
                      <w:kern w:val="0"/>
                      <w:szCs w:val="21"/>
                      <w:lang w:bidi="ar"/>
                    </w:rPr>
                    <m:t>2.926</m:t>
                  </m:r>
                  <m:ctrlPr>
                    <w:rPr>
                      <w:rFonts w:ascii="Cambria Math" w:hAnsi="Cambria Math" w:eastAsiaTheme="minorEastAsia" w:cstheme="minorEastAsia"/>
                      <w:i/>
                      <w:iCs/>
                      <w:color w:val="000000"/>
                      <w:kern w:val="0"/>
                      <w:szCs w:val="21"/>
                      <w:lang w:bidi="ar"/>
                    </w:rPr>
                  </m:ctrlPr>
                </m:num>
                <m:den>
                  <m:r>
                    <m:rPr/>
                    <w:rPr>
                      <w:rFonts w:hint="eastAsia" w:ascii="Cambria Math" w:hAnsi="Cambria Math" w:eastAsiaTheme="minorEastAsia" w:cstheme="minorEastAsia"/>
                      <w:color w:val="000000"/>
                      <w:kern w:val="0"/>
                      <w:szCs w:val="21"/>
                      <w:lang w:bidi="ar"/>
                    </w:rPr>
                    <m:t>f</m:t>
                  </m:r>
                  <m:ctrlPr>
                    <w:rPr>
                      <w:rFonts w:ascii="Cambria Math" w:hAnsi="Cambria Math" w:eastAsiaTheme="minorEastAsia" w:cstheme="minorEastAsia"/>
                      <w:i/>
                      <w:iCs/>
                      <w:color w:val="000000"/>
                      <w:kern w:val="0"/>
                      <w:szCs w:val="21"/>
                      <w:lang w:bidi="ar"/>
                    </w:rPr>
                  </m:ctrlPr>
                </m:den>
              </m:f>
              <m:sSub>
                <m:sSubPr>
                  <m:ctrlPr>
                    <w:rPr>
                      <w:rFonts w:ascii="Cambria Math" w:hAnsi="Cambria Math" w:eastAsiaTheme="minorEastAsia" w:cstheme="minorEastAsia"/>
                      <w:i/>
                      <w:iCs/>
                      <w:color w:val="000000"/>
                      <w:kern w:val="0"/>
                      <w:szCs w:val="21"/>
                      <w:lang w:bidi="ar"/>
                    </w:rPr>
                  </m:ctrlPr>
                </m:sSubPr>
                <m:e>
                  <m:r>
                    <m:rPr/>
                    <w:rPr>
                      <w:rFonts w:ascii="Cambria Math" w:hAnsi="Cambria Math" w:eastAsiaTheme="minorEastAsia" w:cstheme="minorEastAsia"/>
                      <w:color w:val="000000"/>
                      <w:kern w:val="0"/>
                      <w:szCs w:val="21"/>
                      <w:lang w:bidi="ar"/>
                    </w:rPr>
                    <m:t>U</m:t>
                  </m:r>
                  <m:ctrlPr>
                    <w:rPr>
                      <w:rFonts w:ascii="Cambria Math" w:hAnsi="Cambria Math" w:eastAsiaTheme="minorEastAsia" w:cstheme="minorEastAsia"/>
                      <w:i/>
                      <w:iCs/>
                      <w:color w:val="000000"/>
                      <w:kern w:val="0"/>
                      <w:szCs w:val="21"/>
                      <w:lang w:bidi="ar"/>
                    </w:rPr>
                  </m:ctrlPr>
                </m:e>
                <m:sub>
                  <m:r>
                    <m:rPr/>
                    <w:rPr>
                      <w:rFonts w:hint="eastAsia" w:ascii="Cambria Math" w:hAnsi="Cambria Math" w:eastAsiaTheme="minorEastAsia" w:cstheme="minorEastAsia"/>
                      <w:color w:val="000000"/>
                      <w:kern w:val="0"/>
                      <w:szCs w:val="21"/>
                      <w:lang w:bidi="ar"/>
                    </w:rPr>
                    <m:t>max</m:t>
                  </m:r>
                  <m:ctrlPr>
                    <w:rPr>
                      <w:rFonts w:ascii="Cambria Math" w:hAnsi="Cambria Math" w:eastAsiaTheme="minorEastAsia" w:cstheme="minorEastAsia"/>
                      <w:i/>
                      <w:iCs/>
                      <w:color w:val="000000"/>
                      <w:kern w:val="0"/>
                      <w:szCs w:val="21"/>
                      <w:lang w:bidi="ar"/>
                    </w:rPr>
                  </m:ctrlPr>
                </m:sub>
              </m:sSub>
              <m:r>
                <m:rPr/>
                <w:rPr>
                  <w:rFonts w:ascii="Cambria Math" w:hAnsi="Cambria Math" w:eastAsiaTheme="minorEastAsia" w:cstheme="minorEastAsia"/>
                  <w:color w:val="000000"/>
                  <w:kern w:val="0"/>
                  <w:szCs w:val="21"/>
                  <w:lang w:bidi="ar"/>
                </w:rPr>
                <m:t>(</m:t>
              </m:r>
              <m:r>
                <m:rPr/>
                <w:rPr>
                  <w:rFonts w:hint="eastAsia" w:ascii="Cambria Math" w:hAnsi="Cambria Math" w:eastAsiaTheme="minorEastAsia" w:cstheme="minorEastAsia"/>
                  <w:color w:val="000000"/>
                  <w:kern w:val="0"/>
                  <w:szCs w:val="21"/>
                  <w:lang w:bidi="ar"/>
                </w:rPr>
                <m:t>mT</m:t>
              </m:r>
              <m:r>
                <m:rPr/>
                <w:rPr>
                  <w:rFonts w:ascii="Cambria Math" w:hAnsi="Cambria Math" w:eastAsiaTheme="minorEastAsia" w:cstheme="minorEastAsia"/>
                  <w:color w:val="000000"/>
                  <w:kern w:val="0"/>
                  <w:szCs w:val="21"/>
                  <w:lang w:bidi="ar"/>
                </w:rPr>
                <m:t>)</m:t>
              </m:r>
            </m:oMath>
          </w:p>
        </w:tc>
        <w:tc>
          <w:tcPr>
            <w:tcW w:w="1152" w:type="dxa"/>
            <w:tcBorders>
              <w:bottom w:val="single" w:color="auto" w:sz="12" w:space="0"/>
            </w:tcBorders>
            <w:vAlign w:val="center"/>
          </w:tcPr>
          <w:p>
            <w:pPr>
              <w:spacing w:before="156" w:beforeLines="50" w:after="156" w:afterLines="50"/>
              <w:jc w:val="center"/>
              <w:rPr>
                <w:rFonts w:hint="default" w:eastAsiaTheme="minorEastAsia"/>
                <w:iCs/>
                <w:color w:val="000000"/>
                <w:kern w:val="0"/>
                <w:szCs w:val="21"/>
                <w:lang w:val="en-US" w:bidi="ar"/>
              </w:rPr>
            </w:pPr>
            <w:r>
              <w:rPr>
                <w:rFonts w:hint="eastAsia" w:eastAsiaTheme="minorEastAsia"/>
                <w:iCs/>
                <w:color w:val="000000"/>
                <w:kern w:val="0"/>
                <w:szCs w:val="21"/>
                <w:lang w:val="en-US" w:eastAsia="zh-CN" w:bidi="ar"/>
              </w:rPr>
              <w:t>0.2073</w:t>
            </w:r>
          </w:p>
        </w:tc>
        <w:tc>
          <w:tcPr>
            <w:tcW w:w="1080" w:type="dxa"/>
            <w:tcBorders>
              <w:bottom w:val="single" w:color="auto" w:sz="12" w:space="0"/>
            </w:tcBorders>
            <w:vAlign w:val="center"/>
          </w:tcPr>
          <w:p>
            <w:pPr>
              <w:spacing w:before="156" w:beforeLines="50" w:after="156" w:afterLines="50"/>
              <w:jc w:val="center"/>
              <w:rPr>
                <w:rFonts w:eastAsiaTheme="minorEastAsia"/>
                <w:iCs/>
                <w:color w:val="000000"/>
                <w:kern w:val="0"/>
                <w:szCs w:val="21"/>
                <w:lang w:bidi="ar"/>
              </w:rPr>
            </w:pPr>
            <w:r>
              <w:rPr>
                <w:rFonts w:hint="eastAsia" w:eastAsiaTheme="minorEastAsia"/>
                <w:iCs/>
                <w:color w:val="000000"/>
                <w:kern w:val="0"/>
                <w:szCs w:val="21"/>
                <w:lang w:val="en-US" w:eastAsia="zh-CN" w:bidi="ar"/>
              </w:rPr>
              <w:t>0.2077</w:t>
            </w:r>
          </w:p>
        </w:tc>
        <w:tc>
          <w:tcPr>
            <w:tcW w:w="1188" w:type="dxa"/>
            <w:tcBorders>
              <w:bottom w:val="single" w:color="auto" w:sz="12" w:space="0"/>
            </w:tcBorders>
            <w:vAlign w:val="center"/>
          </w:tcPr>
          <w:p>
            <w:pPr>
              <w:spacing w:before="156" w:beforeLines="50" w:after="156" w:afterLines="50"/>
              <w:jc w:val="center"/>
              <w:rPr>
                <w:rFonts w:hint="default" w:eastAsiaTheme="minorEastAsia"/>
                <w:iCs/>
                <w:color w:val="000000"/>
                <w:kern w:val="0"/>
                <w:szCs w:val="21"/>
                <w:lang w:val="en-US" w:bidi="ar"/>
              </w:rPr>
            </w:pPr>
            <w:r>
              <w:rPr>
                <w:rFonts w:hint="eastAsia" w:eastAsiaTheme="minorEastAsia"/>
                <w:iCs/>
                <w:color w:val="000000"/>
                <w:kern w:val="0"/>
                <w:szCs w:val="21"/>
                <w:lang w:val="en-US" w:eastAsia="zh-CN" w:bidi="ar"/>
              </w:rPr>
              <w:t>0.2080</w:t>
            </w:r>
          </w:p>
        </w:tc>
        <w:tc>
          <w:tcPr>
            <w:tcW w:w="1104" w:type="dxa"/>
            <w:tcBorders>
              <w:bottom w:val="single" w:color="auto" w:sz="12" w:space="0"/>
            </w:tcBorders>
            <w:vAlign w:val="center"/>
          </w:tcPr>
          <w:p>
            <w:pPr>
              <w:spacing w:before="156" w:beforeLines="50" w:after="156" w:afterLines="50"/>
              <w:jc w:val="center"/>
              <w:rPr>
                <w:rFonts w:eastAsiaTheme="minorEastAsia"/>
                <w:iCs/>
                <w:color w:val="000000"/>
                <w:kern w:val="0"/>
                <w:szCs w:val="21"/>
                <w:lang w:bidi="ar"/>
              </w:rPr>
            </w:pPr>
            <w:r>
              <w:rPr>
                <w:rFonts w:hint="eastAsia" w:eastAsiaTheme="minorEastAsia"/>
                <w:iCs/>
                <w:color w:val="000000"/>
                <w:kern w:val="0"/>
                <w:szCs w:val="21"/>
                <w:lang w:val="en-US" w:eastAsia="zh-CN" w:bidi="ar"/>
              </w:rPr>
              <w:t>0.2082</w:t>
            </w:r>
          </w:p>
        </w:tc>
        <w:tc>
          <w:tcPr>
            <w:tcW w:w="1128" w:type="dxa"/>
            <w:tcBorders>
              <w:bottom w:val="single" w:color="auto" w:sz="12" w:space="0"/>
            </w:tcBorders>
            <w:vAlign w:val="center"/>
          </w:tcPr>
          <w:p>
            <w:pPr>
              <w:spacing w:before="156" w:beforeLines="50" w:after="156" w:afterLines="50"/>
              <w:jc w:val="center"/>
              <w:rPr>
                <w:rFonts w:eastAsiaTheme="minorEastAsia"/>
                <w:iCs/>
                <w:color w:val="000000"/>
                <w:kern w:val="0"/>
                <w:szCs w:val="21"/>
                <w:lang w:bidi="ar"/>
              </w:rPr>
            </w:pPr>
            <w:r>
              <w:rPr>
                <w:rFonts w:hint="eastAsia" w:eastAsiaTheme="minorEastAsia"/>
                <w:iCs/>
                <w:color w:val="000000"/>
                <w:kern w:val="0"/>
                <w:szCs w:val="21"/>
                <w:lang w:val="en-US" w:eastAsia="zh-CN" w:bidi="ar"/>
              </w:rPr>
              <w:t>0.2082</w:t>
            </w:r>
          </w:p>
        </w:tc>
        <w:tc>
          <w:tcPr>
            <w:tcW w:w="1152" w:type="dxa"/>
            <w:tcBorders>
              <w:bottom w:val="single" w:color="auto" w:sz="12" w:space="0"/>
            </w:tcBorders>
            <w:vAlign w:val="center"/>
          </w:tcPr>
          <w:p>
            <w:pPr>
              <w:spacing w:before="156" w:beforeLines="50" w:after="156" w:afterLines="50"/>
              <w:jc w:val="center"/>
              <w:rPr>
                <w:rFonts w:hint="eastAsia" w:eastAsiaTheme="minorEastAsia"/>
                <w:iCs/>
                <w:color w:val="000000"/>
                <w:kern w:val="0"/>
                <w:szCs w:val="21"/>
                <w:lang w:val="en-US" w:eastAsia="zh-CN" w:bidi="ar"/>
              </w:rPr>
            </w:pPr>
            <w:r>
              <w:rPr>
                <w:rFonts w:hint="eastAsia" w:eastAsiaTheme="minorEastAsia"/>
                <w:iCs/>
                <w:color w:val="000000"/>
                <w:kern w:val="0"/>
                <w:szCs w:val="21"/>
                <w:lang w:val="en-US" w:eastAsia="zh-CN" w:bidi="ar"/>
              </w:rPr>
              <w:t>0.2082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646" w:type="dxa"/>
            <w:tcBorders>
              <w:top w:val="single" w:color="auto" w:sz="12" w:space="0"/>
            </w:tcBorders>
            <w:shd w:val="clear" w:color="auto" w:fill="BEBEBE" w:themeFill="background1" w:themeFillShade="BF"/>
            <w:vAlign w:val="center"/>
          </w:tcPr>
          <w:p>
            <w:pPr>
              <w:spacing w:before="156" w:beforeLines="50" w:after="156" w:afterLines="50"/>
              <w:jc w:val="center"/>
              <w:rPr>
                <w:rFonts w:asciiTheme="minorEastAsia" w:hAnsiTheme="minorEastAsia" w:eastAsiaTheme="minorEastAsia" w:cstheme="minorEastAsia"/>
                <w:iCs/>
                <w:color w:val="000000"/>
                <w:kern w:val="0"/>
                <w:szCs w:val="21"/>
                <w:lang w:bidi="ar"/>
              </w:rPr>
            </w:pPr>
            <w:r>
              <w:rPr>
                <w:rFonts w:hint="eastAsia" w:asciiTheme="minorEastAsia" w:hAnsiTheme="minorEastAsia" w:eastAsiaTheme="minorEastAsia" w:cstheme="minorEastAsia"/>
                <w:iCs/>
                <w:color w:val="000000"/>
                <w:kern w:val="0"/>
                <w:szCs w:val="21"/>
                <w:lang w:bidi="ar"/>
              </w:rPr>
              <w:t>轴向距离</w:t>
            </w:r>
            <m:oMath>
              <m:r>
                <m:rPr/>
                <w:rPr>
                  <w:rFonts w:ascii="Cambria Math" w:hAnsi="Cambria Math" w:eastAsiaTheme="minorEastAsia" w:cstheme="minorEastAsia"/>
                  <w:color w:val="000000"/>
                  <w:kern w:val="0"/>
                  <w:szCs w:val="21"/>
                  <w:lang w:bidi="ar"/>
                </w:rPr>
                <m:t>X(mm)</m:t>
              </m:r>
            </m:oMath>
          </w:p>
        </w:tc>
        <w:tc>
          <w:tcPr>
            <w:tcW w:w="1152" w:type="dxa"/>
            <w:tcBorders>
              <w:top w:val="single" w:color="auto" w:sz="12" w:space="0"/>
            </w:tcBorders>
            <w:shd w:val="clear" w:color="auto" w:fill="D8D8D8" w:themeFill="background1" w:themeFillShade="D9"/>
            <w:vAlign w:val="center"/>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5</w:t>
            </w:r>
          </w:p>
        </w:tc>
        <w:tc>
          <w:tcPr>
            <w:tcW w:w="1080" w:type="dxa"/>
            <w:tcBorders>
              <w:top w:val="single" w:color="auto" w:sz="12" w:space="0"/>
            </w:tcBorders>
            <w:shd w:val="clear" w:color="auto" w:fill="D8D8D8" w:themeFill="background1" w:themeFillShade="D9"/>
            <w:vAlign w:val="center"/>
          </w:tcPr>
          <w:p>
            <w:pPr>
              <w:spacing w:before="156" w:beforeLines="50" w:after="156" w:afterLines="50"/>
              <w:jc w:val="center"/>
              <w:rPr>
                <w:rFonts w:eastAsiaTheme="minorEastAsia"/>
                <w:iCs/>
                <w:color w:val="000000"/>
                <w:kern w:val="0"/>
                <w:szCs w:val="21"/>
                <w:lang w:bidi="ar"/>
              </w:rPr>
            </w:pPr>
            <w:r>
              <w:rPr>
                <w:rFonts w:hint="eastAsia" w:eastAsiaTheme="minorEastAsia"/>
                <w:iCs/>
                <w:color w:val="000000"/>
                <w:kern w:val="0"/>
                <w:szCs w:val="21"/>
                <w:lang w:val="en-US" w:eastAsia="zh-CN" w:bidi="ar"/>
              </w:rPr>
              <w:t>1</w:t>
            </w:r>
            <w:r>
              <w:rPr>
                <w:rFonts w:eastAsiaTheme="minorEastAsia"/>
                <w:iCs/>
                <w:color w:val="000000"/>
                <w:kern w:val="0"/>
                <w:szCs w:val="21"/>
                <w:lang w:bidi="ar"/>
              </w:rPr>
              <w:t>0</w:t>
            </w:r>
          </w:p>
        </w:tc>
        <w:tc>
          <w:tcPr>
            <w:tcW w:w="1188" w:type="dxa"/>
            <w:tcBorders>
              <w:top w:val="single" w:color="auto" w:sz="12" w:space="0"/>
            </w:tcBorders>
            <w:shd w:val="clear" w:color="auto" w:fill="D8D8D8" w:themeFill="background1" w:themeFillShade="D9"/>
            <w:vAlign w:val="center"/>
          </w:tcPr>
          <w:p>
            <w:pPr>
              <w:spacing w:before="156" w:beforeLines="50" w:after="156" w:afterLines="50"/>
              <w:jc w:val="center"/>
              <w:rPr>
                <w:rFonts w:eastAsiaTheme="minorEastAsia"/>
                <w:iCs/>
                <w:color w:val="000000"/>
                <w:kern w:val="0"/>
                <w:szCs w:val="21"/>
                <w:lang w:bidi="ar"/>
              </w:rPr>
            </w:pPr>
            <w:r>
              <w:rPr>
                <w:rFonts w:hint="eastAsia" w:eastAsiaTheme="minorEastAsia"/>
                <w:iCs/>
                <w:color w:val="000000"/>
                <w:kern w:val="0"/>
                <w:szCs w:val="21"/>
                <w:lang w:val="en-US" w:eastAsia="zh-CN" w:bidi="ar"/>
              </w:rPr>
              <w:t>1</w:t>
            </w:r>
            <w:r>
              <w:rPr>
                <w:rFonts w:eastAsiaTheme="minorEastAsia"/>
                <w:iCs/>
                <w:color w:val="000000"/>
                <w:kern w:val="0"/>
                <w:szCs w:val="21"/>
                <w:lang w:bidi="ar"/>
              </w:rPr>
              <w:t>5</w:t>
            </w:r>
          </w:p>
        </w:tc>
        <w:tc>
          <w:tcPr>
            <w:tcW w:w="1104" w:type="dxa"/>
            <w:tcBorders>
              <w:top w:val="single" w:color="auto" w:sz="12" w:space="0"/>
            </w:tcBorders>
            <w:shd w:val="clear" w:color="auto" w:fill="D8D8D8" w:themeFill="background1" w:themeFillShade="D9"/>
            <w:vAlign w:val="center"/>
          </w:tcPr>
          <w:p>
            <w:pPr>
              <w:spacing w:before="156" w:beforeLines="50" w:after="156" w:afterLines="50"/>
              <w:jc w:val="center"/>
              <w:rPr>
                <w:rFonts w:eastAsiaTheme="minorEastAsia"/>
                <w:iCs/>
                <w:color w:val="000000"/>
                <w:kern w:val="0"/>
                <w:szCs w:val="21"/>
                <w:lang w:bidi="ar"/>
              </w:rPr>
            </w:pPr>
            <w:r>
              <w:rPr>
                <w:rFonts w:hint="eastAsia" w:eastAsiaTheme="minorEastAsia"/>
                <w:iCs/>
                <w:color w:val="000000"/>
                <w:kern w:val="0"/>
                <w:szCs w:val="21"/>
                <w:lang w:val="en-US" w:eastAsia="zh-CN" w:bidi="ar"/>
              </w:rPr>
              <w:t>2</w:t>
            </w:r>
            <w:r>
              <w:rPr>
                <w:rFonts w:eastAsiaTheme="minorEastAsia"/>
                <w:iCs/>
                <w:color w:val="000000"/>
                <w:kern w:val="0"/>
                <w:szCs w:val="21"/>
                <w:lang w:bidi="ar"/>
              </w:rPr>
              <w:t>0</w:t>
            </w:r>
          </w:p>
        </w:tc>
        <w:tc>
          <w:tcPr>
            <w:tcW w:w="1128" w:type="dxa"/>
            <w:tcBorders>
              <w:top w:val="single" w:color="auto" w:sz="12" w:space="0"/>
            </w:tcBorders>
            <w:shd w:val="clear" w:color="auto" w:fill="D8D8D8" w:themeFill="background1" w:themeFillShade="D9"/>
            <w:vAlign w:val="center"/>
          </w:tcPr>
          <w:p>
            <w:pPr>
              <w:spacing w:before="156" w:beforeLines="50" w:after="156" w:afterLines="50"/>
              <w:jc w:val="center"/>
              <w:rPr>
                <w:rFonts w:eastAsiaTheme="minorEastAsia"/>
                <w:iCs/>
                <w:color w:val="000000"/>
                <w:kern w:val="0"/>
                <w:szCs w:val="21"/>
                <w:lang w:bidi="ar"/>
              </w:rPr>
            </w:pPr>
            <w:r>
              <w:rPr>
                <w:rFonts w:hint="eastAsia" w:eastAsiaTheme="minorEastAsia"/>
                <w:iCs/>
                <w:color w:val="000000"/>
                <w:kern w:val="0"/>
                <w:szCs w:val="21"/>
                <w:lang w:val="en-US" w:eastAsia="zh-CN" w:bidi="ar"/>
              </w:rPr>
              <w:t>2</w:t>
            </w:r>
            <w:r>
              <w:rPr>
                <w:rFonts w:eastAsiaTheme="minorEastAsia"/>
                <w:iCs/>
                <w:color w:val="000000"/>
                <w:kern w:val="0"/>
                <w:szCs w:val="21"/>
                <w:lang w:bidi="ar"/>
              </w:rPr>
              <w:t>5</w:t>
            </w:r>
          </w:p>
        </w:tc>
        <w:tc>
          <w:tcPr>
            <w:tcW w:w="1152" w:type="dxa"/>
            <w:tcBorders>
              <w:top w:val="single" w:color="auto" w:sz="12" w:space="0"/>
            </w:tcBorders>
            <w:vAlign w:val="center"/>
          </w:tcPr>
          <w:p>
            <w:pPr>
              <w:spacing w:before="156" w:beforeLines="50" w:after="156" w:afterLines="50"/>
              <w:jc w:val="center"/>
              <w:rPr>
                <w:rFonts w:hint="default" w:eastAsiaTheme="minorEastAsia"/>
                <w:iCs/>
                <w:color w:val="000000"/>
                <w:kern w:val="0"/>
                <w:szCs w:val="21"/>
                <w:lang w:val="en-US" w:eastAsia="zh-CN" w:bidi="ar"/>
              </w:rPr>
            </w:pPr>
            <w:r>
              <w:rPr>
                <w:rFonts w:hint="eastAsia" w:eastAsiaTheme="minorEastAsia"/>
                <w:iCs/>
                <w:color w:val="000000"/>
                <w:kern w:val="0"/>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646" w:type="dxa"/>
            <w:shd w:val="clear" w:color="auto" w:fill="BEBEBE" w:themeFill="background1" w:themeFillShade="BF"/>
            <w:vAlign w:val="center"/>
          </w:tcPr>
          <w:p>
            <w:pPr>
              <w:spacing w:before="156" w:beforeLines="50" w:after="156" w:afterLines="50"/>
              <w:jc w:val="center"/>
              <w:rPr>
                <w:rFonts w:asciiTheme="minorEastAsia" w:hAnsiTheme="minorEastAsia" w:eastAsiaTheme="minorEastAsia" w:cstheme="minorEastAsia"/>
                <w:iCs/>
                <w:color w:val="000000"/>
                <w:kern w:val="0"/>
                <w:szCs w:val="21"/>
                <w:lang w:bidi="ar"/>
              </w:rPr>
            </w:pPr>
            <m:oMathPara>
              <m:oMath>
                <m:sSub>
                  <m:sSubPr>
                    <m:ctrlPr>
                      <w:rPr>
                        <w:rFonts w:ascii="Cambria Math" w:hAnsi="Cambria Math" w:eastAsiaTheme="minorEastAsia" w:cstheme="minorEastAsia"/>
                        <w:i/>
                        <w:iCs/>
                        <w:color w:val="000000"/>
                        <w:kern w:val="0"/>
                        <w:szCs w:val="21"/>
                        <w:lang w:bidi="ar"/>
                      </w:rPr>
                    </m:ctrlPr>
                  </m:sSubPr>
                  <m:e>
                    <m:r>
                      <m:rPr/>
                      <w:rPr>
                        <w:rFonts w:ascii="Cambria Math" w:hAnsi="Cambria Math" w:eastAsiaTheme="minorEastAsia" w:cstheme="minorEastAsia"/>
                        <w:color w:val="000000"/>
                        <w:kern w:val="0"/>
                        <w:szCs w:val="21"/>
                        <w:lang w:bidi="ar"/>
                      </w:rPr>
                      <m:t>U</m:t>
                    </m:r>
                    <m:ctrlPr>
                      <w:rPr>
                        <w:rFonts w:ascii="Cambria Math" w:hAnsi="Cambria Math" w:eastAsiaTheme="minorEastAsia" w:cstheme="minorEastAsia"/>
                        <w:i/>
                        <w:iCs/>
                        <w:color w:val="000000"/>
                        <w:kern w:val="0"/>
                        <w:szCs w:val="21"/>
                        <w:lang w:bidi="ar"/>
                      </w:rPr>
                    </m:ctrlPr>
                  </m:e>
                  <m:sub>
                    <m:r>
                      <m:rPr/>
                      <w:rPr>
                        <w:rFonts w:ascii="Cambria Math" w:hAnsi="Cambria Math" w:eastAsiaTheme="minorEastAsia" w:cstheme="minorEastAsia"/>
                        <w:color w:val="000000"/>
                        <w:kern w:val="0"/>
                        <w:szCs w:val="21"/>
                        <w:lang w:bidi="ar"/>
                      </w:rPr>
                      <m:t>max</m:t>
                    </m:r>
                    <m:ctrlPr>
                      <w:rPr>
                        <w:rFonts w:ascii="Cambria Math" w:hAnsi="Cambria Math" w:eastAsiaTheme="minorEastAsia" w:cstheme="minorEastAsia"/>
                        <w:i/>
                        <w:iCs/>
                        <w:color w:val="000000"/>
                        <w:kern w:val="0"/>
                        <w:szCs w:val="21"/>
                        <w:lang w:bidi="ar"/>
                      </w:rPr>
                    </m:ctrlPr>
                  </m:sub>
                </m:sSub>
                <m:r>
                  <m:rPr/>
                  <w:rPr>
                    <w:rFonts w:ascii="Cambria Math" w:hAnsi="Cambria Math" w:eastAsiaTheme="minorEastAsia" w:cstheme="minorEastAsia"/>
                    <w:color w:val="000000"/>
                    <w:kern w:val="0"/>
                    <w:szCs w:val="21"/>
                    <w:lang w:bidi="ar"/>
                  </w:rPr>
                  <m:t>(mV)</m:t>
                </m:r>
              </m:oMath>
            </m:oMathPara>
          </w:p>
        </w:tc>
        <w:tc>
          <w:tcPr>
            <w:tcW w:w="1152" w:type="dxa"/>
            <w:vAlign w:val="center"/>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8.</w:t>
            </w:r>
            <w:r>
              <w:rPr>
                <w:rFonts w:hint="eastAsia" w:eastAsiaTheme="minorEastAsia"/>
                <w:iCs/>
                <w:color w:val="000000"/>
                <w:kern w:val="0"/>
                <w:szCs w:val="21"/>
                <w:lang w:val="en-US" w:eastAsia="zh-CN" w:bidi="ar"/>
              </w:rPr>
              <w:t>54</w:t>
            </w:r>
          </w:p>
        </w:tc>
        <w:tc>
          <w:tcPr>
            <w:tcW w:w="1080" w:type="dxa"/>
            <w:vAlign w:val="center"/>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8.</w:t>
            </w:r>
            <w:r>
              <w:rPr>
                <w:rFonts w:hint="eastAsia" w:eastAsiaTheme="minorEastAsia"/>
                <w:iCs/>
                <w:color w:val="000000"/>
                <w:kern w:val="0"/>
                <w:szCs w:val="21"/>
                <w:lang w:val="en-US" w:eastAsia="zh-CN" w:bidi="ar"/>
              </w:rPr>
              <w:t>53</w:t>
            </w:r>
          </w:p>
        </w:tc>
        <w:tc>
          <w:tcPr>
            <w:tcW w:w="1188" w:type="dxa"/>
            <w:vAlign w:val="center"/>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8.</w:t>
            </w:r>
            <w:r>
              <w:rPr>
                <w:rFonts w:hint="eastAsia" w:eastAsiaTheme="minorEastAsia"/>
                <w:iCs/>
                <w:color w:val="000000"/>
                <w:kern w:val="0"/>
                <w:szCs w:val="21"/>
                <w:lang w:val="en-US" w:eastAsia="zh-CN" w:bidi="ar"/>
              </w:rPr>
              <w:t>53</w:t>
            </w:r>
          </w:p>
        </w:tc>
        <w:tc>
          <w:tcPr>
            <w:tcW w:w="1104" w:type="dxa"/>
            <w:vAlign w:val="center"/>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8.</w:t>
            </w:r>
            <w:r>
              <w:rPr>
                <w:rFonts w:hint="eastAsia" w:eastAsiaTheme="minorEastAsia"/>
                <w:iCs/>
                <w:color w:val="000000"/>
                <w:kern w:val="0"/>
                <w:szCs w:val="21"/>
                <w:lang w:val="en-US" w:eastAsia="zh-CN" w:bidi="ar"/>
              </w:rPr>
              <w:t>53</w:t>
            </w:r>
          </w:p>
        </w:tc>
        <w:tc>
          <w:tcPr>
            <w:tcW w:w="1128" w:type="dxa"/>
            <w:vAlign w:val="center"/>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8.</w:t>
            </w:r>
            <w:r>
              <w:rPr>
                <w:rFonts w:hint="eastAsia" w:eastAsiaTheme="minorEastAsia"/>
                <w:iCs/>
                <w:color w:val="000000"/>
                <w:kern w:val="0"/>
                <w:szCs w:val="21"/>
                <w:lang w:val="en-US" w:eastAsia="zh-CN" w:bidi="ar"/>
              </w:rPr>
              <w:t>52</w:t>
            </w:r>
          </w:p>
        </w:tc>
        <w:tc>
          <w:tcPr>
            <w:tcW w:w="1152" w:type="dxa"/>
            <w:vAlign w:val="center"/>
          </w:tcPr>
          <w:p>
            <w:pPr>
              <w:spacing w:before="156" w:beforeLines="50" w:after="156" w:afterLines="50"/>
              <w:jc w:val="center"/>
              <w:rPr>
                <w:rFonts w:hint="default" w:eastAsiaTheme="minorEastAsia"/>
                <w:iCs/>
                <w:color w:val="000000"/>
                <w:kern w:val="0"/>
                <w:szCs w:val="21"/>
                <w:lang w:val="en-US" w:eastAsia="zh-CN" w:bidi="ar"/>
              </w:rPr>
            </w:pPr>
            <w:r>
              <w:rPr>
                <w:rFonts w:hint="eastAsia" w:eastAsiaTheme="minorEastAsia"/>
                <w:iCs/>
                <w:color w:val="000000"/>
                <w:kern w:val="0"/>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646" w:type="dxa"/>
            <w:tcBorders/>
            <w:shd w:val="clear" w:color="auto" w:fill="BEBEBE" w:themeFill="background1" w:themeFillShade="BF"/>
            <w:vAlign w:val="center"/>
          </w:tcPr>
          <w:p>
            <w:pPr>
              <w:spacing w:before="156" w:beforeLines="50" w:after="156" w:afterLines="50"/>
              <w:jc w:val="center"/>
              <w:rPr>
                <w:rFonts w:asciiTheme="minorEastAsia" w:hAnsiTheme="minorEastAsia" w:eastAsiaTheme="minorEastAsia" w:cstheme="minorEastAsia"/>
                <w:iCs/>
                <w:color w:val="000000"/>
                <w:kern w:val="0"/>
                <w:szCs w:val="21"/>
                <w:lang w:bidi="ar"/>
              </w:rPr>
            </w:pPr>
            <w:r>
              <w:rPr>
                <w:rFonts w:hint="eastAsia" w:asciiTheme="minorEastAsia" w:hAnsiTheme="minorEastAsia" w:eastAsiaTheme="minorEastAsia" w:cstheme="minorEastAsia"/>
                <w:iCs/>
                <w:color w:val="000000"/>
                <w:kern w:val="0"/>
                <w:szCs w:val="21"/>
                <w:lang w:bidi="ar"/>
              </w:rPr>
              <w:t>测量值</w:t>
            </w:r>
            <m:oMath>
              <m:r>
                <m:rPr/>
                <w:rPr>
                  <w:rFonts w:ascii="Cambria Math" w:hAnsi="Cambria Math" w:eastAsiaTheme="minorEastAsia" w:cstheme="minorEastAsia"/>
                  <w:color w:val="000000"/>
                  <w:kern w:val="0"/>
                  <w:szCs w:val="21"/>
                  <w:lang w:bidi="ar"/>
                </w:rPr>
                <m:t>B</m:t>
              </m:r>
              <m:r>
                <m:rPr/>
                <w:rPr>
                  <w:rFonts w:hint="eastAsia" w:ascii="Cambria Math" w:hAnsi="Cambria Math" w:eastAsiaTheme="minorEastAsia" w:cstheme="minorEastAsia"/>
                  <w:color w:val="000000"/>
                  <w:kern w:val="0"/>
                  <w:szCs w:val="21"/>
                  <w:lang w:bidi="ar"/>
                </w:rPr>
                <m:t>=</m:t>
              </m:r>
              <m:f>
                <m:fPr>
                  <m:ctrlPr>
                    <w:rPr>
                      <w:rFonts w:ascii="Cambria Math" w:hAnsi="Cambria Math" w:eastAsiaTheme="minorEastAsia" w:cstheme="minorEastAsia"/>
                      <w:i/>
                      <w:iCs/>
                      <w:color w:val="000000"/>
                      <w:kern w:val="0"/>
                      <w:szCs w:val="21"/>
                      <w:lang w:bidi="ar"/>
                    </w:rPr>
                  </m:ctrlPr>
                </m:fPr>
                <m:num>
                  <m:r>
                    <m:rPr/>
                    <w:rPr>
                      <w:rFonts w:ascii="Cambria Math" w:hAnsi="Cambria Math" w:eastAsiaTheme="minorEastAsia" w:cstheme="minorEastAsia"/>
                      <w:color w:val="000000"/>
                      <w:kern w:val="0"/>
                      <w:szCs w:val="21"/>
                      <w:lang w:bidi="ar"/>
                    </w:rPr>
                    <m:t>2.926</m:t>
                  </m:r>
                  <m:ctrlPr>
                    <w:rPr>
                      <w:rFonts w:ascii="Cambria Math" w:hAnsi="Cambria Math" w:eastAsiaTheme="minorEastAsia" w:cstheme="minorEastAsia"/>
                      <w:i/>
                      <w:iCs/>
                      <w:color w:val="000000"/>
                      <w:kern w:val="0"/>
                      <w:szCs w:val="21"/>
                      <w:lang w:bidi="ar"/>
                    </w:rPr>
                  </m:ctrlPr>
                </m:num>
                <m:den>
                  <m:r>
                    <m:rPr/>
                    <w:rPr>
                      <w:rFonts w:hint="eastAsia" w:ascii="Cambria Math" w:hAnsi="Cambria Math" w:eastAsiaTheme="minorEastAsia" w:cstheme="minorEastAsia"/>
                      <w:color w:val="000000"/>
                      <w:kern w:val="0"/>
                      <w:szCs w:val="21"/>
                      <w:lang w:bidi="ar"/>
                    </w:rPr>
                    <m:t>f</m:t>
                  </m:r>
                  <m:ctrlPr>
                    <w:rPr>
                      <w:rFonts w:ascii="Cambria Math" w:hAnsi="Cambria Math" w:eastAsiaTheme="minorEastAsia" w:cstheme="minorEastAsia"/>
                      <w:i/>
                      <w:iCs/>
                      <w:color w:val="000000"/>
                      <w:kern w:val="0"/>
                      <w:szCs w:val="21"/>
                      <w:lang w:bidi="ar"/>
                    </w:rPr>
                  </m:ctrlPr>
                </m:den>
              </m:f>
              <m:sSub>
                <m:sSubPr>
                  <m:ctrlPr>
                    <w:rPr>
                      <w:rFonts w:ascii="Cambria Math" w:hAnsi="Cambria Math" w:eastAsiaTheme="minorEastAsia" w:cstheme="minorEastAsia"/>
                      <w:i/>
                      <w:iCs/>
                      <w:color w:val="000000"/>
                      <w:kern w:val="0"/>
                      <w:szCs w:val="21"/>
                      <w:lang w:bidi="ar"/>
                    </w:rPr>
                  </m:ctrlPr>
                </m:sSubPr>
                <m:e>
                  <m:r>
                    <m:rPr/>
                    <w:rPr>
                      <w:rFonts w:ascii="Cambria Math" w:hAnsi="Cambria Math" w:eastAsiaTheme="minorEastAsia" w:cstheme="minorEastAsia"/>
                      <w:color w:val="000000"/>
                      <w:kern w:val="0"/>
                      <w:szCs w:val="21"/>
                      <w:lang w:bidi="ar"/>
                    </w:rPr>
                    <m:t>U</m:t>
                  </m:r>
                  <m:ctrlPr>
                    <w:rPr>
                      <w:rFonts w:ascii="Cambria Math" w:hAnsi="Cambria Math" w:eastAsiaTheme="minorEastAsia" w:cstheme="minorEastAsia"/>
                      <w:i/>
                      <w:iCs/>
                      <w:color w:val="000000"/>
                      <w:kern w:val="0"/>
                      <w:szCs w:val="21"/>
                      <w:lang w:bidi="ar"/>
                    </w:rPr>
                  </m:ctrlPr>
                </m:e>
                <m:sub>
                  <m:r>
                    <m:rPr/>
                    <w:rPr>
                      <w:rFonts w:hint="eastAsia" w:ascii="Cambria Math" w:hAnsi="Cambria Math" w:eastAsiaTheme="minorEastAsia" w:cstheme="minorEastAsia"/>
                      <w:color w:val="000000"/>
                      <w:kern w:val="0"/>
                      <w:szCs w:val="21"/>
                      <w:lang w:bidi="ar"/>
                    </w:rPr>
                    <m:t>max</m:t>
                  </m:r>
                  <m:ctrlPr>
                    <w:rPr>
                      <w:rFonts w:ascii="Cambria Math" w:hAnsi="Cambria Math" w:eastAsiaTheme="minorEastAsia" w:cstheme="minorEastAsia"/>
                      <w:i/>
                      <w:iCs/>
                      <w:color w:val="000000"/>
                      <w:kern w:val="0"/>
                      <w:szCs w:val="21"/>
                      <w:lang w:bidi="ar"/>
                    </w:rPr>
                  </m:ctrlPr>
                </m:sub>
              </m:sSub>
              <m:r>
                <m:rPr/>
                <w:rPr>
                  <w:rFonts w:ascii="Cambria Math" w:hAnsi="Cambria Math" w:eastAsiaTheme="minorEastAsia" w:cstheme="minorEastAsia"/>
                  <w:color w:val="000000"/>
                  <w:kern w:val="0"/>
                  <w:szCs w:val="21"/>
                  <w:lang w:bidi="ar"/>
                </w:rPr>
                <m:t>(</m:t>
              </m:r>
              <m:r>
                <m:rPr/>
                <w:rPr>
                  <w:rFonts w:hint="eastAsia" w:ascii="Cambria Math" w:hAnsi="Cambria Math" w:eastAsiaTheme="minorEastAsia" w:cstheme="minorEastAsia"/>
                  <w:color w:val="000000"/>
                  <w:kern w:val="0"/>
                  <w:szCs w:val="21"/>
                  <w:lang w:bidi="ar"/>
                </w:rPr>
                <m:t>mT</m:t>
              </m:r>
              <m:r>
                <m:rPr/>
                <w:rPr>
                  <w:rFonts w:ascii="Cambria Math" w:hAnsi="Cambria Math" w:eastAsiaTheme="minorEastAsia" w:cstheme="minorEastAsia"/>
                  <w:color w:val="000000"/>
                  <w:kern w:val="0"/>
                  <w:szCs w:val="21"/>
                  <w:lang w:bidi="ar"/>
                </w:rPr>
                <m:t>)</m:t>
              </m:r>
            </m:oMath>
          </w:p>
        </w:tc>
        <w:tc>
          <w:tcPr>
            <w:tcW w:w="1152" w:type="dxa"/>
            <w:tcBorders/>
            <w:vAlign w:val="center"/>
          </w:tcPr>
          <w:p>
            <w:pPr>
              <w:spacing w:before="156" w:beforeLines="50" w:after="156" w:afterLines="50"/>
              <w:jc w:val="center"/>
              <w:rPr>
                <w:rFonts w:eastAsiaTheme="minorEastAsia"/>
                <w:iCs/>
                <w:color w:val="000000"/>
                <w:kern w:val="0"/>
                <w:szCs w:val="21"/>
                <w:lang w:bidi="ar"/>
              </w:rPr>
            </w:pPr>
            <w:r>
              <w:rPr>
                <w:rFonts w:hint="eastAsia" w:eastAsiaTheme="minorEastAsia"/>
                <w:iCs/>
                <w:color w:val="000000"/>
                <w:kern w:val="0"/>
                <w:szCs w:val="21"/>
                <w:lang w:val="en-US" w:eastAsia="zh-CN" w:bidi="ar"/>
              </w:rPr>
              <w:t>0.2082</w:t>
            </w:r>
          </w:p>
        </w:tc>
        <w:tc>
          <w:tcPr>
            <w:tcW w:w="1080" w:type="dxa"/>
            <w:tcBorders/>
            <w:vAlign w:val="center"/>
          </w:tcPr>
          <w:p>
            <w:pPr>
              <w:spacing w:before="156" w:beforeLines="50" w:after="156" w:afterLines="50"/>
              <w:jc w:val="center"/>
              <w:rPr>
                <w:rFonts w:eastAsiaTheme="minorEastAsia"/>
                <w:iCs/>
                <w:color w:val="000000"/>
                <w:kern w:val="0"/>
                <w:szCs w:val="21"/>
                <w:lang w:bidi="ar"/>
              </w:rPr>
            </w:pPr>
            <w:r>
              <w:rPr>
                <w:rFonts w:hint="eastAsia" w:eastAsiaTheme="minorEastAsia"/>
                <w:iCs/>
                <w:color w:val="000000"/>
                <w:kern w:val="0"/>
                <w:szCs w:val="21"/>
                <w:lang w:val="en-US" w:eastAsia="zh-CN" w:bidi="ar"/>
              </w:rPr>
              <w:t>0.2080</w:t>
            </w:r>
          </w:p>
        </w:tc>
        <w:tc>
          <w:tcPr>
            <w:tcW w:w="1188" w:type="dxa"/>
            <w:tcBorders/>
            <w:vAlign w:val="center"/>
          </w:tcPr>
          <w:p>
            <w:pPr>
              <w:spacing w:before="156" w:beforeLines="50" w:after="156" w:afterLines="50"/>
              <w:jc w:val="center"/>
              <w:rPr>
                <w:rFonts w:eastAsiaTheme="minorEastAsia"/>
                <w:iCs/>
                <w:color w:val="000000"/>
                <w:kern w:val="0"/>
                <w:szCs w:val="21"/>
                <w:lang w:bidi="ar"/>
              </w:rPr>
            </w:pPr>
            <w:r>
              <w:rPr>
                <w:rFonts w:hint="eastAsia" w:eastAsiaTheme="minorEastAsia"/>
                <w:iCs/>
                <w:color w:val="000000"/>
                <w:kern w:val="0"/>
                <w:szCs w:val="21"/>
                <w:lang w:val="en-US" w:eastAsia="zh-CN" w:bidi="ar"/>
              </w:rPr>
              <w:t>0.2080</w:t>
            </w:r>
          </w:p>
        </w:tc>
        <w:tc>
          <w:tcPr>
            <w:tcW w:w="1104" w:type="dxa"/>
            <w:tcBorders/>
            <w:vAlign w:val="center"/>
          </w:tcPr>
          <w:p>
            <w:pPr>
              <w:spacing w:before="156" w:beforeLines="50" w:after="156" w:afterLines="50"/>
              <w:jc w:val="center"/>
              <w:rPr>
                <w:rFonts w:eastAsiaTheme="minorEastAsia"/>
                <w:iCs/>
                <w:color w:val="000000"/>
                <w:kern w:val="0"/>
                <w:szCs w:val="21"/>
                <w:lang w:bidi="ar"/>
              </w:rPr>
            </w:pPr>
            <w:r>
              <w:rPr>
                <w:rFonts w:hint="eastAsia" w:eastAsiaTheme="minorEastAsia"/>
                <w:iCs/>
                <w:color w:val="000000"/>
                <w:kern w:val="0"/>
                <w:szCs w:val="21"/>
                <w:lang w:val="en-US" w:eastAsia="zh-CN" w:bidi="ar"/>
              </w:rPr>
              <w:t>0.2080</w:t>
            </w:r>
          </w:p>
        </w:tc>
        <w:tc>
          <w:tcPr>
            <w:tcW w:w="1128" w:type="dxa"/>
            <w:tcBorders/>
            <w:vAlign w:val="center"/>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0.20</w:t>
            </w:r>
            <w:r>
              <w:rPr>
                <w:rFonts w:hint="eastAsia" w:eastAsiaTheme="minorEastAsia"/>
                <w:iCs/>
                <w:color w:val="000000"/>
                <w:kern w:val="0"/>
                <w:szCs w:val="21"/>
                <w:lang w:val="en-US" w:eastAsia="zh-CN" w:bidi="ar"/>
              </w:rPr>
              <w:t>77</w:t>
            </w:r>
          </w:p>
        </w:tc>
        <w:tc>
          <w:tcPr>
            <w:tcW w:w="1152" w:type="dxa"/>
            <w:vAlign w:val="center"/>
          </w:tcPr>
          <w:p>
            <w:pPr>
              <w:spacing w:before="156" w:beforeLines="50" w:after="156" w:afterLines="50"/>
              <w:jc w:val="center"/>
              <w:rPr>
                <w:rFonts w:hint="default" w:eastAsiaTheme="minorEastAsia"/>
                <w:iCs/>
                <w:color w:val="000000"/>
                <w:kern w:val="0"/>
                <w:szCs w:val="21"/>
                <w:lang w:val="en-US" w:eastAsia="zh-CN" w:bidi="ar"/>
              </w:rPr>
            </w:pPr>
            <w:r>
              <w:rPr>
                <w:rFonts w:hint="eastAsia" w:eastAsiaTheme="minorEastAsia"/>
                <w:iCs/>
                <w:color w:val="000000"/>
                <w:kern w:val="0"/>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9450" w:type="dxa"/>
            <w:gridSpan w:val="7"/>
            <w:tcBorders>
              <w:bottom w:val="single" w:color="auto" w:sz="12" w:space="0"/>
            </w:tcBorders>
            <w:shd w:val="clear" w:color="auto" w:fill="BEBEBE" w:themeFill="background1" w:themeFillShade="BF"/>
            <w:vAlign w:val="center"/>
          </w:tcPr>
          <w:p>
            <w:pPr>
              <w:spacing w:before="156" w:beforeLines="50" w:after="156" w:afterLines="50"/>
              <w:jc w:val="center"/>
              <w:rPr>
                <w:rFonts w:hint="default" w:eastAsiaTheme="minorEastAsia"/>
                <w:iCs/>
                <w:color w:val="000000"/>
                <w:kern w:val="0"/>
                <w:szCs w:val="21"/>
                <w:lang w:val="en-US" w:eastAsia="zh-CN" w:bidi="ar"/>
              </w:rPr>
            </w:pPr>
            <m:oMathPara>
              <m:oMath>
                <m:r>
                  <m:rPr>
                    <m:sty m:val="p"/>
                  </m:rPr>
                  <w:rPr>
                    <w:rFonts w:hint="eastAsia" w:ascii="Cambria Math" w:hAnsi="Cambria Math" w:cs="Times New Roman" w:eastAsiaTheme="minorEastAsia"/>
                    <w:color w:val="000000"/>
                    <w:kern w:val="0"/>
                    <w:sz w:val="21"/>
                    <w:szCs w:val="21"/>
                    <w:lang w:val="en-US" w:eastAsia="zh-CN" w:bidi="ar"/>
                  </w:rPr>
                  <m:t>f=120Hz，</m:t>
                </m:r>
                <m:r>
                  <m:rPr>
                    <m:sty m:val="p"/>
                  </m:rPr>
                  <w:rPr>
                    <w:rFonts w:hint="default" w:ascii="Cambria Math" w:hAnsi="Cambria Math" w:cs="Times New Roman" w:eastAsiaTheme="minorEastAsia"/>
                    <w:color w:val="000000"/>
                    <w:kern w:val="0"/>
                    <w:sz w:val="21"/>
                    <w:szCs w:val="21"/>
                    <w:lang w:val="en-US" w:eastAsia="zh-CN" w:bidi="ar"/>
                  </w:rPr>
                  <m:t xml:space="preserve"> </m:t>
                </m:r>
                <m:r>
                  <m:rPr>
                    <m:sty m:val="p"/>
                  </m:rPr>
                  <w:rPr>
                    <w:rFonts w:hint="eastAsia" w:ascii="Cambria Math" w:hAnsi="Cambria Math" w:cs="Times New Roman" w:eastAsiaTheme="minorEastAsia"/>
                    <w:color w:val="000000"/>
                    <w:kern w:val="0"/>
                    <w:sz w:val="21"/>
                    <w:szCs w:val="21"/>
                    <w:lang w:val="en-US" w:eastAsia="zh-CN" w:bidi="ar"/>
                  </w:rPr>
                  <m:t>I=60mA,</m:t>
                </m:r>
                <m:r>
                  <m:rPr>
                    <m:sty m:val="p"/>
                  </m:rPr>
                  <w:rPr>
                    <w:rFonts w:hint="default" w:ascii="Cambria Math" w:hAnsi="Cambria Math" w:cs="Times New Roman" w:eastAsiaTheme="minorEastAsia"/>
                    <w:color w:val="000000"/>
                    <w:kern w:val="0"/>
                    <w:sz w:val="21"/>
                    <w:szCs w:val="21"/>
                    <w:lang w:val="en-US" w:eastAsia="zh-CN" w:bidi="ar"/>
                  </w:rPr>
                  <m:t xml:space="preserve">  </m:t>
                </m:r>
                <m:r>
                  <m:rPr>
                    <m:sty m:val="p"/>
                  </m:rPr>
                  <w:rPr>
                    <w:rFonts w:hint="eastAsia" w:ascii="Cambria Math" w:hAnsi="Cambria Math" w:cs="Times New Roman" w:eastAsiaTheme="minorEastAsia"/>
                    <w:color w:val="000000"/>
                    <w:kern w:val="0"/>
                    <w:sz w:val="21"/>
                    <w:szCs w:val="21"/>
                    <w:lang w:val="en-US" w:eastAsia="zh-CN" w:bidi="ar"/>
                  </w:rPr>
                  <m:t>径向X=0，</m:t>
                </m:r>
                <m:r>
                  <m:rPr>
                    <m:sty m:val="p"/>
                  </m:rPr>
                  <w:rPr>
                    <w:rFonts w:hint="default" w:ascii="Cambria Math" w:hAnsi="Cambria Math" w:cs="Times New Roman" w:eastAsiaTheme="minorEastAsia"/>
                    <w:color w:val="000000"/>
                    <w:kern w:val="0"/>
                    <w:sz w:val="21"/>
                    <w:szCs w:val="21"/>
                    <w:lang w:val="en-US" w:eastAsia="zh-CN" w:bidi="ar"/>
                  </w:rPr>
                  <m:t xml:space="preserve"> </m:t>
                </m:r>
                <m:r>
                  <m:rPr>
                    <m:sty m:val="p"/>
                  </m:rPr>
                  <w:rPr>
                    <w:rFonts w:hint="eastAsia" w:ascii="Cambria Math" w:hAnsi="Cambria Math" w:cs="Times New Roman" w:eastAsiaTheme="minorEastAsia"/>
                    <w:color w:val="000000"/>
                    <w:kern w:val="0"/>
                    <w:sz w:val="21"/>
                    <w:szCs w:val="21"/>
                    <w:lang w:val="en-US" w:eastAsia="zh-CN" w:bidi="ar"/>
                  </w:rPr>
                  <m:t>θ</m:t>
                </m:r>
                <m:r>
                  <m:rPr>
                    <m:sty m:val="p"/>
                  </m:rPr>
                  <w:rPr>
                    <w:rFonts w:hint="eastAsia" w:ascii="Cambria Math" w:hAnsi="Cambria Math" w:cs="Times New Roman" w:eastAsiaTheme="minorEastAsia"/>
                    <w:color w:val="000000"/>
                    <w:kern w:val="0"/>
                    <w:sz w:val="21"/>
                    <w:szCs w:val="21"/>
                    <w:lang w:val="en-US" w:eastAsia="zh-CN" w:bidi="ar"/>
                  </w:rPr>
                  <m:t>=0°</m:t>
                </m:r>
              </m:oMath>
            </m:oMathPara>
          </w:p>
        </w:tc>
      </w:tr>
    </w:tbl>
    <w:p>
      <w:pPr>
        <w:spacing w:line="400" w:lineRule="exact"/>
        <w:rPr>
          <w:rFonts w:ascii="宋体" w:hAnsi="宋体"/>
          <w:sz w:val="24"/>
        </w:rPr>
      </w:pPr>
      <w:r>
        <w:rPr>
          <w:rFonts w:hint="eastAsia"/>
        </w:rPr>
        <mc:AlternateContent>
          <mc:Choice Requires="wps">
            <w:drawing>
              <wp:anchor distT="0" distB="0" distL="114300" distR="114300" simplePos="0" relativeHeight="251683840" behindDoc="0" locked="0" layoutInCell="1" allowOverlap="1">
                <wp:simplePos x="0" y="0"/>
                <wp:positionH relativeFrom="column">
                  <wp:posOffset>1779270</wp:posOffset>
                </wp:positionH>
                <wp:positionV relativeFrom="paragraph">
                  <wp:posOffset>-635</wp:posOffset>
                </wp:positionV>
                <wp:extent cx="2895600" cy="26670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2895600" cy="266700"/>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表</w:t>
                            </w:r>
                            <w:r>
                              <w:rPr>
                                <w:rFonts w:hint="eastAsia"/>
                                <w:color w:val="7F7F7F" w:themeColor="background1" w:themeShade="80"/>
                                <w:szCs w:val="21"/>
                                <w:lang w:val="en-US" w:eastAsia="zh-CN"/>
                              </w:rPr>
                              <w:t>7</w:t>
                            </w:r>
                            <w:r>
                              <w:rPr>
                                <w:color w:val="7F7F7F" w:themeColor="background1" w:themeShade="80"/>
                                <w:szCs w:val="21"/>
                              </w:rPr>
                              <w:t xml:space="preserve"> </w:t>
                            </w:r>
                            <w:r>
                              <w:rPr>
                                <w:rFonts w:hint="eastAsia"/>
                                <w:color w:val="7F7F7F" w:themeColor="background1" w:themeShade="80"/>
                                <w:szCs w:val="21"/>
                              </w:rPr>
                              <w:t>亥姆霍兹线圈轴线上磁场测量数据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0.1pt;margin-top:-0.05pt;height:21pt;width:228pt;z-index:251683840;mso-width-relative:page;mso-height-relative:page;" filled="f" stroked="f" coordsize="21600,21600" o:gfxdata="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X3RHl2QAAAAgBAAAPAAAAAAAAAAEAIAAAACIAAABkcnMv&#10;ZG93bnJldi54bWxQSwECFAAUAAAACACHTuJAaQx2JTsCAABoBAAADgAAAAAAAAABACAAAAAoAQAA&#10;ZHJzL2Uyb0RvYy54bWxQSwUGAAAAAAYABgBZAQAA1QU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表</w:t>
                      </w:r>
                      <w:r>
                        <w:rPr>
                          <w:rFonts w:hint="eastAsia"/>
                          <w:color w:val="7F7F7F" w:themeColor="background1" w:themeShade="80"/>
                          <w:szCs w:val="21"/>
                          <w:lang w:val="en-US" w:eastAsia="zh-CN"/>
                        </w:rPr>
                        <w:t>7</w:t>
                      </w:r>
                      <w:r>
                        <w:rPr>
                          <w:color w:val="7F7F7F" w:themeColor="background1" w:themeShade="80"/>
                          <w:szCs w:val="21"/>
                        </w:rPr>
                        <w:t xml:space="preserve"> </w:t>
                      </w:r>
                      <w:r>
                        <w:rPr>
                          <w:rFonts w:hint="eastAsia"/>
                          <w:color w:val="7F7F7F" w:themeColor="background1" w:themeShade="80"/>
                          <w:szCs w:val="21"/>
                        </w:rPr>
                        <w:t>亥姆霍兹线圈轴线上磁场测量数据</w:t>
                      </w:r>
                    </w:p>
                  </w:txbxContent>
                </v:textbox>
              </v:shape>
            </w:pict>
          </mc:Fallback>
        </mc:AlternateContent>
      </w:r>
    </w:p>
    <w:p>
      <w:pPr>
        <w:spacing w:line="400" w:lineRule="exact"/>
        <w:rPr>
          <w:rFonts w:ascii="宋体" w:hAnsi="宋体"/>
          <w:sz w:val="24"/>
        </w:rPr>
      </w:pPr>
      <w:r>
        <w:rPr>
          <w:rFonts w:hint="eastAsia"/>
        </w:rPr>
        <mc:AlternateContent>
          <mc:Choice Requires="wps">
            <w:drawing>
              <wp:anchor distT="0" distB="0" distL="114300" distR="114300" simplePos="0" relativeHeight="251684864" behindDoc="0" locked="0" layoutInCell="1" allowOverlap="1">
                <wp:simplePos x="0" y="0"/>
                <wp:positionH relativeFrom="column">
                  <wp:posOffset>1820545</wp:posOffset>
                </wp:positionH>
                <wp:positionV relativeFrom="paragraph">
                  <wp:posOffset>3027680</wp:posOffset>
                </wp:positionV>
                <wp:extent cx="2895600" cy="26670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2895600" cy="266700"/>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15</w:t>
                            </w:r>
                            <w:r>
                              <w:rPr>
                                <w:color w:val="7F7F7F" w:themeColor="background1" w:themeShade="80"/>
                                <w:szCs w:val="21"/>
                              </w:rPr>
                              <w:t xml:space="preserve"> </w:t>
                            </w:r>
                            <w:r>
                              <w:rPr>
                                <w:rFonts w:hint="eastAsia"/>
                                <w:color w:val="7F7F7F" w:themeColor="background1" w:themeShade="80"/>
                                <w:szCs w:val="21"/>
                              </w:rPr>
                              <w:t>亥姆霍兹线圈轴线上磁场强度分布</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3.35pt;margin-top:238.4pt;height:21pt;width:228pt;z-index:251684864;mso-width-relative:page;mso-height-relative:page;" filled="f" stroked="f" coordsize="21600,21600" o:gfxdata="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hhzGs2wAAAAsBAAAPAAAAAAAAAAEAIAAAACIAAABk&#10;cnMvZG93bnJldi54bWxQSwECFAAUAAAACACHTuJA/HcgrjwCAABoBAAADgAAAAAAAAABACAAAAAq&#10;AQAAZHJzL2Uyb0RvYy54bWxQSwUGAAAAAAYABgBZAQAA2AU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15</w:t>
                      </w:r>
                      <w:r>
                        <w:rPr>
                          <w:color w:val="7F7F7F" w:themeColor="background1" w:themeShade="80"/>
                          <w:szCs w:val="21"/>
                        </w:rPr>
                        <w:t xml:space="preserve"> </w:t>
                      </w:r>
                      <w:r>
                        <w:rPr>
                          <w:rFonts w:hint="eastAsia"/>
                          <w:color w:val="7F7F7F" w:themeColor="background1" w:themeShade="80"/>
                          <w:szCs w:val="21"/>
                        </w:rPr>
                        <w:t>亥姆霍兹线圈轴线上磁场强度分布</w:t>
                      </w:r>
                    </w:p>
                  </w:txbxContent>
                </v:textbox>
              </v:shape>
            </w:pict>
          </mc:Fallback>
        </mc:AlternateContent>
      </w:r>
      <w:r>
        <w:rPr>
          <w:rFonts w:hint="eastAsia" w:ascii="宋体" w:hAnsi="宋体"/>
          <w:sz w:val="24"/>
        </w:rPr>
        <w:t>由表7可以绘制出图</w:t>
      </w:r>
      <w:r>
        <w:rPr>
          <w:rFonts w:hint="eastAsia" w:ascii="宋体" w:hAnsi="宋体"/>
          <w:sz w:val="24"/>
          <w:lang w:val="en-US" w:eastAsia="zh-CN"/>
        </w:rPr>
        <w:t>15</w:t>
      </w:r>
      <w:r>
        <w:rPr>
          <w:rFonts w:hint="eastAsia" w:ascii="宋体" w:hAnsi="宋体"/>
          <w:sz w:val="24"/>
        </w:rPr>
        <w:t>：</w:t>
      </w:r>
    </w:p>
    <w:p>
      <w:pPr>
        <w:spacing w:line="240" w:lineRule="auto"/>
        <w:rPr>
          <w:rFonts w:hint="eastAsia" w:ascii="宋体" w:hAnsi="宋体" w:eastAsia="宋体"/>
          <w:sz w:val="24"/>
          <w:lang w:eastAsia="zh-CN"/>
        </w:rPr>
      </w:pPr>
      <w:r>
        <w:rPr>
          <w:rFonts w:hint="eastAsia" w:ascii="宋体" w:hAnsi="宋体"/>
          <w:sz w:val="24"/>
          <w:lang w:val="en-US" w:eastAsia="zh-CN"/>
        </w:rPr>
        <w:t xml:space="preserve">        </w:t>
      </w:r>
      <w:r>
        <w:rPr>
          <w:rFonts w:hint="eastAsia" w:ascii="宋体" w:hAnsi="宋体" w:eastAsia="宋体"/>
          <w:sz w:val="24"/>
          <w:lang w:eastAsia="zh-CN"/>
        </w:rPr>
        <w:drawing>
          <wp:inline distT="0" distB="0" distL="114300" distR="114300">
            <wp:extent cx="4584065" cy="2761615"/>
            <wp:effectExtent l="0" t="0" r="3175" b="12065"/>
            <wp:docPr id="56" name="图片 56" descr="图片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图片12"/>
                    <pic:cNvPicPr>
                      <a:picLocks noChangeAspect="1"/>
                    </pic:cNvPicPr>
                  </pic:nvPicPr>
                  <pic:blipFill>
                    <a:blip r:embed="rId32"/>
                    <a:stretch>
                      <a:fillRect/>
                    </a:stretch>
                  </pic:blipFill>
                  <pic:spPr>
                    <a:xfrm>
                      <a:off x="0" y="0"/>
                      <a:ext cx="4584065" cy="2761615"/>
                    </a:xfrm>
                    <a:prstGeom prst="rect">
                      <a:avLst/>
                    </a:prstGeom>
                  </pic:spPr>
                </pic:pic>
              </a:graphicData>
            </a:graphic>
          </wp:inline>
        </w:drawing>
      </w:r>
    </w:p>
    <w:p>
      <w:pPr>
        <w:spacing w:line="400" w:lineRule="exact"/>
        <w:rPr>
          <w:rFonts w:hint="eastAsia" w:ascii="宋体" w:hAnsi="宋体"/>
          <w:sz w:val="24"/>
        </w:rPr>
      </w:pPr>
    </w:p>
    <w:p>
      <w:pPr>
        <w:spacing w:line="400" w:lineRule="exact"/>
        <w:ind w:firstLine="482"/>
        <w:rPr>
          <w:rFonts w:hint="eastAsia" w:ascii="宋体" w:hAnsi="宋体" w:eastAsia="宋体"/>
          <w:iCs/>
          <w:sz w:val="24"/>
          <w:lang w:eastAsia="zh-CN"/>
        </w:rPr>
      </w:pPr>
      <w:r>
        <w:rPr>
          <w:rFonts w:hint="eastAsia" w:ascii="宋体" w:hAnsi="宋体"/>
          <w:b/>
          <w:bCs/>
          <w:i w:val="0"/>
          <w:iCs w:val="0"/>
          <w:color w:val="A5A5A5" w:themeColor="accent3"/>
          <w:sz w:val="24"/>
          <w:lang w:val="en-US" w:eastAsia="zh-CN"/>
          <w14:textFill>
            <w14:solidFill>
              <w14:schemeClr w14:val="accent3"/>
            </w14:solidFill>
          </w14:textFill>
        </w:rPr>
        <w:t>（注：</w:t>
      </w:r>
      <w:r>
        <w:rPr>
          <w:rFonts w:hint="eastAsia" w:ascii="宋体" w:hAnsi="宋体"/>
          <w:b/>
          <w:bCs/>
          <w:i w:val="0"/>
          <w:iCs w:val="0"/>
          <w:color w:val="A5A5A5" w:themeColor="accent3"/>
          <w:sz w:val="24"/>
          <w14:textFill>
            <w14:solidFill>
              <w14:schemeClr w14:val="accent3"/>
            </w14:solidFill>
          </w14:textFill>
        </w:rPr>
        <w:t>在实际测量过程中，轴向距离为0处对应标尺位置为0</w:t>
      </w:r>
      <w:r>
        <w:rPr>
          <w:rFonts w:hint="eastAsia" w:ascii="宋体" w:hAnsi="宋体"/>
          <w:b/>
          <w:bCs/>
          <w:i w:val="0"/>
          <w:iCs w:val="0"/>
          <w:color w:val="A5A5A5" w:themeColor="accent3"/>
          <w:sz w:val="24"/>
          <w:lang w:val="en-US" w:eastAsia="zh-CN"/>
          <w14:textFill>
            <w14:solidFill>
              <w14:schemeClr w14:val="accent3"/>
            </w14:solidFill>
          </w14:textFill>
        </w:rPr>
        <w:t>cm</w:t>
      </w:r>
      <w:r>
        <w:rPr>
          <w:rFonts w:hint="eastAsia" w:ascii="宋体" w:hAnsi="宋体"/>
          <w:b/>
          <w:bCs/>
          <w:i w:val="0"/>
          <w:iCs w:val="0"/>
          <w:color w:val="A5A5A5" w:themeColor="accent3"/>
          <w:sz w:val="24"/>
          <w14:textFill>
            <w14:solidFill>
              <w14:schemeClr w14:val="accent3"/>
            </w14:solidFill>
          </w14:textFill>
        </w:rPr>
        <w:t>左右。</w:t>
      </w:r>
      <w:r>
        <w:rPr>
          <w:rFonts w:hint="eastAsia" w:ascii="宋体" w:hAnsi="宋体"/>
          <w:b/>
          <w:bCs/>
          <w:i w:val="0"/>
          <w:iCs w:val="0"/>
          <w:color w:val="A5A5A5" w:themeColor="accent3"/>
          <w:sz w:val="24"/>
          <w:lang w:eastAsia="zh-CN"/>
          <w14:textFill>
            <w14:solidFill>
              <w14:schemeClr w14:val="accent3"/>
            </w14:solidFill>
          </w14:textFill>
        </w:rPr>
        <w:t>）</w:t>
      </w:r>
    </w:p>
    <w:p>
      <w:pPr>
        <w:spacing w:line="400" w:lineRule="exact"/>
        <w:rPr>
          <w:rFonts w:hint="eastAsia" w:ascii="宋体" w:hAnsi="宋体" w:eastAsia="宋体"/>
          <w:sz w:val="24"/>
          <w:lang w:val="en-US" w:eastAsia="zh-CN"/>
        </w:rPr>
      </w:pPr>
    </w:p>
    <w:p>
      <w:pPr>
        <w:spacing w:line="400" w:lineRule="exact"/>
        <w:rPr>
          <w:rFonts w:ascii="宋体" w:hAnsi="宋体"/>
          <w:sz w:val="24"/>
        </w:rPr>
      </w:pPr>
      <w:r>
        <w:rPr>
          <w:rFonts w:hint="eastAsia" w:ascii="宋体" w:hAnsi="宋体"/>
          <w:sz w:val="24"/>
        </w:rPr>
        <w:t>【</w:t>
      </w:r>
      <w:r>
        <w:rPr>
          <w:rFonts w:hint="eastAsia" w:ascii="宋体" w:hAnsi="宋体"/>
          <w:b/>
          <w:bCs/>
          <w:sz w:val="24"/>
        </w:rPr>
        <w:t>实验</w:t>
      </w:r>
      <w:r>
        <w:rPr>
          <w:rFonts w:hint="eastAsia" w:ascii="宋体" w:hAnsi="宋体"/>
          <w:b/>
          <w:bCs/>
          <w:sz w:val="24"/>
          <w:lang w:val="en-US" w:eastAsia="zh-CN"/>
        </w:rPr>
        <w:t>数据</w:t>
      </w:r>
      <w:r>
        <w:rPr>
          <w:rFonts w:hint="eastAsia" w:ascii="宋体" w:hAnsi="宋体"/>
          <w:b/>
          <w:bCs/>
          <w:sz w:val="24"/>
        </w:rPr>
        <w:t>分析</w:t>
      </w:r>
      <w:r>
        <w:rPr>
          <w:rFonts w:hint="eastAsia" w:ascii="宋体" w:hAnsi="宋体"/>
          <w:sz w:val="24"/>
        </w:rPr>
        <w:t>】</w:t>
      </w:r>
    </w:p>
    <w:p>
      <w:pPr>
        <w:spacing w:line="400" w:lineRule="exact"/>
        <w:ind w:firstLine="482"/>
        <w:rPr>
          <w:rFonts w:ascii="宋体" w:hAnsi="宋体"/>
          <w:iCs/>
          <w:sz w:val="24"/>
        </w:rPr>
      </w:pPr>
      <w:r>
        <w:rPr>
          <w:rFonts w:hint="eastAsia" w:ascii="宋体" w:hAnsi="宋体"/>
          <w:iCs/>
          <w:sz w:val="24"/>
        </w:rPr>
        <w:t>曲线大致呈中间平稳、两侧下降的曲线。从理论公式</w:t>
      </w:r>
      <m:oMath>
        <m:r>
          <m:rPr>
            <m:sty m:val="p"/>
          </m:rPr>
          <w:rPr>
            <w:rFonts w:ascii="Cambria Math" w:hAnsi="Cambria Math"/>
            <w:sz w:val="24"/>
          </w:rPr>
          <w:br w:type="textWrapping"/>
        </m:r>
      </m:oMath>
      <m:oMathPara>
        <m:oMath>
          <m:r>
            <m:rPr/>
            <w:rPr>
              <w:rFonts w:ascii="Cambria Math" w:hAnsi="Cambria Math"/>
              <w:sz w:val="24"/>
            </w:rPr>
            <m:t>B=</m:t>
          </m:r>
          <m:f>
            <m:fPr>
              <m:ctrlPr>
                <w:rPr>
                  <w:rFonts w:ascii="Cambria Math" w:hAnsi="Cambria Math"/>
                  <w:i/>
                  <w:iCs/>
                  <w:sz w:val="24"/>
                </w:rPr>
              </m:ctrlPr>
            </m:fPr>
            <m:num>
              <m:r>
                <m:rPr/>
                <w:rPr>
                  <w:rFonts w:ascii="Cambria Math" w:hAnsi="Cambria Math"/>
                  <w:sz w:val="24"/>
                </w:rPr>
                <m:t>1</m:t>
              </m:r>
              <m:ctrlPr>
                <w:rPr>
                  <w:rFonts w:ascii="Cambria Math" w:hAnsi="Cambria Math"/>
                  <w:i/>
                  <w:iCs/>
                  <w:sz w:val="24"/>
                </w:rPr>
              </m:ctrlPr>
            </m:num>
            <m:den>
              <m:r>
                <m:rPr/>
                <w:rPr>
                  <w:rFonts w:ascii="Cambria Math" w:hAnsi="Cambria Math"/>
                  <w:sz w:val="24"/>
                </w:rPr>
                <m:t>2</m:t>
              </m:r>
              <m:ctrlPr>
                <w:rPr>
                  <w:rFonts w:ascii="Cambria Math" w:hAnsi="Cambria Math"/>
                  <w:i/>
                  <w:iCs/>
                  <w:sz w:val="24"/>
                </w:rPr>
              </m:ctrlPr>
            </m:den>
          </m:f>
          <m:sSub>
            <m:sSubPr>
              <m:ctrlPr>
                <w:rPr>
                  <w:rFonts w:ascii="Cambria Math" w:hAnsi="Cambria Math"/>
                  <w:i/>
                  <w:iCs/>
                  <w:sz w:val="24"/>
                </w:rPr>
              </m:ctrlPr>
            </m:sSubPr>
            <m:e>
              <m:r>
                <m:rPr/>
                <w:rPr>
                  <w:rFonts w:ascii="Cambria Math" w:hAnsi="Cambria Math"/>
                  <w:sz w:val="24"/>
                </w:rPr>
                <m:t>μ</m:t>
              </m:r>
              <m:ctrlPr>
                <w:rPr>
                  <w:rFonts w:ascii="Cambria Math" w:hAnsi="Cambria Math"/>
                  <w:i/>
                  <w:iCs/>
                  <w:sz w:val="24"/>
                </w:rPr>
              </m:ctrlPr>
            </m:e>
            <m:sub>
              <m:r>
                <m:rPr/>
                <w:rPr>
                  <w:rFonts w:ascii="Cambria Math" w:hAnsi="Cambria Math"/>
                  <w:sz w:val="24"/>
                </w:rPr>
                <m:t>0</m:t>
              </m:r>
              <m:ctrlPr>
                <w:rPr>
                  <w:rFonts w:ascii="Cambria Math" w:hAnsi="Cambria Math"/>
                  <w:i/>
                  <w:iCs/>
                  <w:sz w:val="24"/>
                </w:rPr>
              </m:ctrlPr>
            </m:sub>
          </m:sSub>
          <m:r>
            <m:rPr/>
            <w:rPr>
              <w:rFonts w:ascii="Cambria Math" w:hAnsi="Cambria Math"/>
              <w:sz w:val="24"/>
            </w:rPr>
            <m:t>NI</m:t>
          </m:r>
          <m:sSup>
            <m:sSupPr>
              <m:ctrlPr>
                <w:rPr>
                  <w:rFonts w:ascii="Cambria Math" w:hAnsi="Cambria Math"/>
                  <w:i/>
                  <w:iCs/>
                  <w:sz w:val="24"/>
                </w:rPr>
              </m:ctrlPr>
            </m:sSupPr>
            <m:e>
              <m:r>
                <m:rPr/>
                <w:rPr>
                  <w:rFonts w:ascii="Cambria Math" w:hAnsi="Cambria Math"/>
                  <w:sz w:val="24"/>
                </w:rPr>
                <m:t>R</m:t>
              </m:r>
              <m:ctrlPr>
                <w:rPr>
                  <w:rFonts w:ascii="Cambria Math" w:hAnsi="Cambria Math"/>
                  <w:i/>
                  <w:iCs/>
                  <w:sz w:val="24"/>
                </w:rPr>
              </m:ctrlPr>
            </m:e>
            <m:sup>
              <m:r>
                <m:rPr/>
                <w:rPr>
                  <w:rFonts w:ascii="Cambria Math" w:hAnsi="Cambria Math"/>
                  <w:sz w:val="24"/>
                </w:rPr>
                <m:t>2</m:t>
              </m:r>
              <m:ctrlPr>
                <w:rPr>
                  <w:rFonts w:ascii="Cambria Math" w:hAnsi="Cambria Math"/>
                  <w:i/>
                  <w:iCs/>
                  <w:sz w:val="24"/>
                </w:rPr>
              </m:ctrlPr>
            </m:sup>
          </m:sSup>
          <m:d>
            <m:dPr>
              <m:begChr m:val="{"/>
              <m:endChr m:val="}"/>
              <m:ctrlPr>
                <w:rPr>
                  <w:rFonts w:ascii="Cambria Math" w:hAnsi="Cambria Math"/>
                  <w:i/>
                  <w:iCs/>
                  <w:sz w:val="24"/>
                </w:rPr>
              </m:ctrlPr>
            </m:dPr>
            <m:e>
              <m:sSup>
                <m:sSupPr>
                  <m:ctrlPr>
                    <w:rPr>
                      <w:rFonts w:ascii="Cambria Math" w:hAnsi="Cambria Math"/>
                      <w:i/>
                      <w:iCs/>
                      <w:sz w:val="24"/>
                    </w:rPr>
                  </m:ctrlPr>
                </m:sSupPr>
                <m:e>
                  <m:r>
                    <m:rPr/>
                    <w:rPr>
                      <w:rFonts w:ascii="Cambria Math" w:hAnsi="Cambria Math"/>
                      <w:sz w:val="24"/>
                    </w:rPr>
                    <m:t>[</m:t>
                  </m:r>
                  <m:sSup>
                    <m:sSupPr>
                      <m:ctrlPr>
                        <w:rPr>
                          <w:rFonts w:ascii="Cambria Math" w:hAnsi="Cambria Math"/>
                          <w:i/>
                          <w:iCs/>
                          <w:sz w:val="24"/>
                        </w:rPr>
                      </m:ctrlPr>
                    </m:sSupPr>
                    <m:e>
                      <m:r>
                        <m:rPr/>
                        <w:rPr>
                          <w:rFonts w:ascii="Cambria Math" w:hAnsi="Cambria Math"/>
                          <w:sz w:val="24"/>
                        </w:rPr>
                        <m:t>R</m:t>
                      </m:r>
                      <m:ctrlPr>
                        <w:rPr>
                          <w:rFonts w:ascii="Cambria Math" w:hAnsi="Cambria Math"/>
                          <w:i/>
                          <w:iCs/>
                          <w:sz w:val="24"/>
                        </w:rPr>
                      </m:ctrlPr>
                    </m:e>
                    <m:sup>
                      <m:r>
                        <m:rPr/>
                        <w:rPr>
                          <w:rFonts w:ascii="Cambria Math" w:hAnsi="Cambria Math"/>
                          <w:sz w:val="24"/>
                        </w:rPr>
                        <m:t>2</m:t>
                      </m:r>
                      <m:ctrlPr>
                        <w:rPr>
                          <w:rFonts w:ascii="Cambria Math" w:hAnsi="Cambria Math"/>
                          <w:i/>
                          <w:iCs/>
                          <w:sz w:val="24"/>
                        </w:rPr>
                      </m:ctrlPr>
                    </m:sup>
                  </m:sSup>
                  <m:r>
                    <m:rPr/>
                    <w:rPr>
                      <w:rFonts w:ascii="Cambria Math" w:hAnsi="Cambria Math"/>
                      <w:sz w:val="24"/>
                    </w:rPr>
                    <m:t>+</m:t>
                  </m:r>
                  <m:sSup>
                    <m:sSupPr>
                      <m:ctrlPr>
                        <w:rPr>
                          <w:rFonts w:ascii="Cambria Math" w:hAnsi="Cambria Math"/>
                          <w:i/>
                          <w:iCs/>
                          <w:sz w:val="24"/>
                        </w:rPr>
                      </m:ctrlPr>
                    </m:sSupPr>
                    <m:e>
                      <m:r>
                        <m:rPr/>
                        <w:rPr>
                          <w:rFonts w:ascii="Cambria Math" w:hAnsi="Cambria Math"/>
                          <w:sz w:val="24"/>
                        </w:rPr>
                        <m:t>(</m:t>
                      </m:r>
                      <m:f>
                        <m:fPr>
                          <m:ctrlPr>
                            <w:rPr>
                              <w:rFonts w:ascii="Cambria Math" w:hAnsi="Cambria Math"/>
                              <w:i/>
                              <w:iCs/>
                              <w:sz w:val="24"/>
                            </w:rPr>
                          </m:ctrlPr>
                        </m:fPr>
                        <m:num>
                          <m:r>
                            <m:rPr/>
                            <w:rPr>
                              <w:rFonts w:ascii="Cambria Math" w:hAnsi="Cambria Math"/>
                              <w:sz w:val="24"/>
                            </w:rPr>
                            <m:t>R</m:t>
                          </m:r>
                          <m:ctrlPr>
                            <w:rPr>
                              <w:rFonts w:ascii="Cambria Math" w:hAnsi="Cambria Math"/>
                              <w:i/>
                              <w:iCs/>
                              <w:sz w:val="24"/>
                            </w:rPr>
                          </m:ctrlPr>
                        </m:num>
                        <m:den>
                          <m:r>
                            <m:rPr/>
                            <w:rPr>
                              <w:rFonts w:ascii="Cambria Math" w:hAnsi="Cambria Math"/>
                              <w:sz w:val="24"/>
                            </w:rPr>
                            <m:t>2</m:t>
                          </m:r>
                          <m:ctrlPr>
                            <w:rPr>
                              <w:rFonts w:ascii="Cambria Math" w:hAnsi="Cambria Math"/>
                              <w:i/>
                              <w:iCs/>
                              <w:sz w:val="24"/>
                            </w:rPr>
                          </m:ctrlPr>
                        </m:den>
                      </m:f>
                      <m:r>
                        <m:rPr/>
                        <w:rPr>
                          <w:rFonts w:ascii="Cambria Math" w:hAnsi="Cambria Math"/>
                          <w:sz w:val="24"/>
                        </w:rPr>
                        <m:t>+X)</m:t>
                      </m:r>
                      <m:ctrlPr>
                        <w:rPr>
                          <w:rFonts w:ascii="Cambria Math" w:hAnsi="Cambria Math"/>
                          <w:i/>
                          <w:iCs/>
                          <w:sz w:val="24"/>
                        </w:rPr>
                      </m:ctrlPr>
                    </m:e>
                    <m:sup>
                      <m:r>
                        <m:rPr/>
                        <w:rPr>
                          <w:rFonts w:ascii="Cambria Math" w:hAnsi="Cambria Math"/>
                          <w:sz w:val="24"/>
                        </w:rPr>
                        <m:t>2</m:t>
                      </m:r>
                      <m:ctrlPr>
                        <w:rPr>
                          <w:rFonts w:ascii="Cambria Math" w:hAnsi="Cambria Math"/>
                          <w:i/>
                          <w:iCs/>
                          <w:sz w:val="24"/>
                        </w:rPr>
                      </m:ctrlPr>
                    </m:sup>
                  </m:sSup>
                  <m:r>
                    <m:rPr/>
                    <w:rPr>
                      <w:rFonts w:ascii="Cambria Math" w:hAnsi="Cambria Math"/>
                      <w:sz w:val="24"/>
                    </w:rPr>
                    <m:t>]</m:t>
                  </m:r>
                  <m:ctrlPr>
                    <w:rPr>
                      <w:rFonts w:ascii="Cambria Math" w:hAnsi="Cambria Math"/>
                      <w:i/>
                      <w:iCs/>
                      <w:sz w:val="24"/>
                    </w:rPr>
                  </m:ctrlPr>
                </m:e>
                <m:sup>
                  <m:r>
                    <m:rPr/>
                    <w:rPr>
                      <w:rFonts w:ascii="Cambria Math" w:hAnsi="Cambria Math"/>
                      <w:sz w:val="24"/>
                    </w:rPr>
                    <m:t>−</m:t>
                  </m:r>
                  <m:f>
                    <m:fPr>
                      <m:type m:val="skw"/>
                      <m:ctrlPr>
                        <w:rPr>
                          <w:rFonts w:ascii="Cambria Math" w:hAnsi="Cambria Math"/>
                          <w:i/>
                          <w:iCs/>
                          <w:sz w:val="24"/>
                        </w:rPr>
                      </m:ctrlPr>
                    </m:fPr>
                    <m:num>
                      <m:r>
                        <m:rPr/>
                        <w:rPr>
                          <w:rFonts w:ascii="Cambria Math" w:hAnsi="Cambria Math"/>
                          <w:sz w:val="24"/>
                        </w:rPr>
                        <m:t>1</m:t>
                      </m:r>
                      <m:ctrlPr>
                        <w:rPr>
                          <w:rFonts w:ascii="Cambria Math" w:hAnsi="Cambria Math"/>
                          <w:i/>
                          <w:iCs/>
                          <w:sz w:val="24"/>
                        </w:rPr>
                      </m:ctrlPr>
                    </m:num>
                    <m:den>
                      <m:r>
                        <m:rPr/>
                        <w:rPr>
                          <w:rFonts w:ascii="Cambria Math" w:hAnsi="Cambria Math"/>
                          <w:sz w:val="24"/>
                        </w:rPr>
                        <m:t>2</m:t>
                      </m:r>
                      <m:ctrlPr>
                        <w:rPr>
                          <w:rFonts w:ascii="Cambria Math" w:hAnsi="Cambria Math"/>
                          <w:i/>
                          <w:iCs/>
                          <w:sz w:val="24"/>
                        </w:rPr>
                      </m:ctrlPr>
                    </m:den>
                  </m:f>
                  <m:ctrlPr>
                    <w:rPr>
                      <w:rFonts w:ascii="Cambria Math" w:hAnsi="Cambria Math"/>
                      <w:i/>
                      <w:iCs/>
                      <w:sz w:val="24"/>
                    </w:rPr>
                  </m:ctrlPr>
                </m:sup>
              </m:sSup>
              <m:r>
                <m:rPr/>
                <w:rPr>
                  <w:rFonts w:ascii="Cambria Math" w:hAnsi="Cambria Math"/>
                  <w:sz w:val="24"/>
                </w:rPr>
                <m:t>+</m:t>
              </m:r>
              <m:sSup>
                <m:sSupPr>
                  <m:ctrlPr>
                    <w:rPr>
                      <w:rFonts w:ascii="Cambria Math" w:hAnsi="Cambria Math"/>
                      <w:i/>
                      <w:iCs/>
                      <w:sz w:val="24"/>
                    </w:rPr>
                  </m:ctrlPr>
                </m:sSupPr>
                <m:e>
                  <m:r>
                    <m:rPr/>
                    <w:rPr>
                      <w:rFonts w:ascii="Cambria Math" w:hAnsi="Cambria Math"/>
                      <w:sz w:val="24"/>
                    </w:rPr>
                    <m:t>[</m:t>
                  </m:r>
                  <m:sSup>
                    <m:sSupPr>
                      <m:ctrlPr>
                        <w:rPr>
                          <w:rFonts w:ascii="Cambria Math" w:hAnsi="Cambria Math"/>
                          <w:i/>
                          <w:iCs/>
                          <w:sz w:val="24"/>
                        </w:rPr>
                      </m:ctrlPr>
                    </m:sSupPr>
                    <m:e>
                      <m:r>
                        <m:rPr/>
                        <w:rPr>
                          <w:rFonts w:ascii="Cambria Math" w:hAnsi="Cambria Math"/>
                          <w:sz w:val="24"/>
                        </w:rPr>
                        <m:t>R</m:t>
                      </m:r>
                      <m:ctrlPr>
                        <w:rPr>
                          <w:rFonts w:ascii="Cambria Math" w:hAnsi="Cambria Math"/>
                          <w:i/>
                          <w:iCs/>
                          <w:sz w:val="24"/>
                        </w:rPr>
                      </m:ctrlPr>
                    </m:e>
                    <m:sup>
                      <m:r>
                        <m:rPr/>
                        <w:rPr>
                          <w:rFonts w:ascii="Cambria Math" w:hAnsi="Cambria Math"/>
                          <w:sz w:val="24"/>
                        </w:rPr>
                        <m:t>2</m:t>
                      </m:r>
                      <m:ctrlPr>
                        <w:rPr>
                          <w:rFonts w:ascii="Cambria Math" w:hAnsi="Cambria Math"/>
                          <w:i/>
                          <w:iCs/>
                          <w:sz w:val="24"/>
                        </w:rPr>
                      </m:ctrlPr>
                    </m:sup>
                  </m:sSup>
                  <m:r>
                    <m:rPr/>
                    <w:rPr>
                      <w:rFonts w:ascii="Cambria Math" w:hAnsi="Cambria Math"/>
                      <w:sz w:val="24"/>
                    </w:rPr>
                    <m:t>+</m:t>
                  </m:r>
                  <m:sSup>
                    <m:sSupPr>
                      <m:ctrlPr>
                        <w:rPr>
                          <w:rFonts w:ascii="Cambria Math" w:hAnsi="Cambria Math"/>
                          <w:i/>
                          <w:iCs/>
                          <w:sz w:val="24"/>
                        </w:rPr>
                      </m:ctrlPr>
                    </m:sSupPr>
                    <m:e>
                      <m:r>
                        <m:rPr/>
                        <w:rPr>
                          <w:rFonts w:ascii="Cambria Math" w:hAnsi="Cambria Math"/>
                          <w:sz w:val="24"/>
                        </w:rPr>
                        <m:t>(</m:t>
                      </m:r>
                      <m:f>
                        <m:fPr>
                          <m:ctrlPr>
                            <w:rPr>
                              <w:rFonts w:ascii="Cambria Math" w:hAnsi="Cambria Math"/>
                              <w:i/>
                              <w:iCs/>
                              <w:sz w:val="24"/>
                            </w:rPr>
                          </m:ctrlPr>
                        </m:fPr>
                        <m:num>
                          <m:r>
                            <m:rPr/>
                            <w:rPr>
                              <w:rFonts w:ascii="Cambria Math" w:hAnsi="Cambria Math"/>
                              <w:sz w:val="24"/>
                            </w:rPr>
                            <m:t>R</m:t>
                          </m:r>
                          <m:ctrlPr>
                            <w:rPr>
                              <w:rFonts w:ascii="Cambria Math" w:hAnsi="Cambria Math"/>
                              <w:i/>
                              <w:iCs/>
                              <w:sz w:val="24"/>
                            </w:rPr>
                          </m:ctrlPr>
                        </m:num>
                        <m:den>
                          <m:r>
                            <m:rPr/>
                            <w:rPr>
                              <w:rFonts w:ascii="Cambria Math" w:hAnsi="Cambria Math"/>
                              <w:sz w:val="24"/>
                            </w:rPr>
                            <m:t>2</m:t>
                          </m:r>
                          <m:ctrlPr>
                            <w:rPr>
                              <w:rFonts w:ascii="Cambria Math" w:hAnsi="Cambria Math"/>
                              <w:i/>
                              <w:iCs/>
                              <w:sz w:val="24"/>
                            </w:rPr>
                          </m:ctrlPr>
                        </m:den>
                      </m:f>
                      <m:r>
                        <m:rPr/>
                        <w:rPr>
                          <w:rFonts w:ascii="Cambria Math" w:hAnsi="Cambria Math"/>
                          <w:sz w:val="24"/>
                        </w:rPr>
                        <m:t>−X)</m:t>
                      </m:r>
                      <m:ctrlPr>
                        <w:rPr>
                          <w:rFonts w:ascii="Cambria Math" w:hAnsi="Cambria Math"/>
                          <w:i/>
                          <w:iCs/>
                          <w:sz w:val="24"/>
                        </w:rPr>
                      </m:ctrlPr>
                    </m:e>
                    <m:sup>
                      <m:r>
                        <m:rPr/>
                        <w:rPr>
                          <w:rFonts w:ascii="Cambria Math" w:hAnsi="Cambria Math"/>
                          <w:sz w:val="24"/>
                        </w:rPr>
                        <m:t>2</m:t>
                      </m:r>
                      <m:ctrlPr>
                        <w:rPr>
                          <w:rFonts w:ascii="Cambria Math" w:hAnsi="Cambria Math"/>
                          <w:i/>
                          <w:iCs/>
                          <w:sz w:val="24"/>
                        </w:rPr>
                      </m:ctrlPr>
                    </m:sup>
                  </m:sSup>
                  <m:r>
                    <m:rPr/>
                    <w:rPr>
                      <w:rFonts w:ascii="Cambria Math" w:hAnsi="Cambria Math"/>
                      <w:sz w:val="24"/>
                    </w:rPr>
                    <m:t>]</m:t>
                  </m:r>
                  <m:ctrlPr>
                    <w:rPr>
                      <w:rFonts w:ascii="Cambria Math" w:hAnsi="Cambria Math"/>
                      <w:i/>
                      <w:iCs/>
                      <w:sz w:val="24"/>
                    </w:rPr>
                  </m:ctrlPr>
                </m:e>
                <m:sup>
                  <m:r>
                    <m:rPr/>
                    <w:rPr>
                      <w:rFonts w:ascii="Cambria Math" w:hAnsi="Cambria Math"/>
                      <w:sz w:val="24"/>
                    </w:rPr>
                    <m:t>−</m:t>
                  </m:r>
                  <m:f>
                    <m:fPr>
                      <m:type m:val="skw"/>
                      <m:ctrlPr>
                        <w:rPr>
                          <w:rFonts w:ascii="Cambria Math" w:hAnsi="Cambria Math"/>
                          <w:i/>
                          <w:iCs/>
                          <w:sz w:val="24"/>
                        </w:rPr>
                      </m:ctrlPr>
                    </m:fPr>
                    <m:num>
                      <m:r>
                        <m:rPr/>
                        <w:rPr>
                          <w:rFonts w:ascii="Cambria Math" w:hAnsi="Cambria Math"/>
                          <w:sz w:val="24"/>
                        </w:rPr>
                        <m:t>1</m:t>
                      </m:r>
                      <m:ctrlPr>
                        <w:rPr>
                          <w:rFonts w:ascii="Cambria Math" w:hAnsi="Cambria Math"/>
                          <w:i/>
                          <w:iCs/>
                          <w:sz w:val="24"/>
                        </w:rPr>
                      </m:ctrlPr>
                    </m:num>
                    <m:den>
                      <m:r>
                        <m:rPr/>
                        <w:rPr>
                          <w:rFonts w:ascii="Cambria Math" w:hAnsi="Cambria Math"/>
                          <w:sz w:val="24"/>
                        </w:rPr>
                        <m:t>2</m:t>
                      </m:r>
                      <m:ctrlPr>
                        <w:rPr>
                          <w:rFonts w:ascii="Cambria Math" w:hAnsi="Cambria Math"/>
                          <w:i/>
                          <w:iCs/>
                          <w:sz w:val="24"/>
                        </w:rPr>
                      </m:ctrlPr>
                    </m:den>
                  </m:f>
                  <m:ctrlPr>
                    <w:rPr>
                      <w:rFonts w:ascii="Cambria Math" w:hAnsi="Cambria Math"/>
                      <w:i/>
                      <w:iCs/>
                      <w:sz w:val="24"/>
                    </w:rPr>
                  </m:ctrlPr>
                </m:sup>
              </m:sSup>
              <m:ctrlPr>
                <w:rPr>
                  <w:rFonts w:ascii="Cambria Math" w:hAnsi="Cambria Math"/>
                  <w:i/>
                  <w:iCs/>
                  <w:sz w:val="24"/>
                </w:rPr>
              </m:ctrlPr>
            </m:e>
          </m:d>
        </m:oMath>
      </m:oMathPara>
    </w:p>
    <w:p>
      <w:pPr>
        <w:spacing w:line="400" w:lineRule="exact"/>
        <w:rPr>
          <w:rFonts w:ascii="宋体" w:hAnsi="宋体"/>
          <w:iCs/>
          <w:sz w:val="24"/>
        </w:rPr>
      </w:pPr>
      <w:r>
        <w:rPr>
          <w:rFonts w:hint="eastAsia" w:ascii="宋体" w:hAnsi="宋体"/>
          <w:iCs/>
          <w:sz w:val="24"/>
        </w:rPr>
        <w:t>来看，在</w:t>
      </w:r>
      <m:oMath>
        <m:r>
          <m:rPr/>
          <w:rPr>
            <w:rFonts w:hint="eastAsia" w:ascii="Cambria Math" w:hAnsi="Cambria Math"/>
            <w:sz w:val="24"/>
          </w:rPr>
          <m:t>X</m:t>
        </m:r>
        <m:r>
          <m:rPr/>
          <w:rPr>
            <w:rFonts w:ascii="Cambria Math" w:hAnsi="Cambria Math"/>
            <w:sz w:val="24"/>
          </w:rPr>
          <m:t>=0</m:t>
        </m:r>
      </m:oMath>
      <w:r>
        <w:rPr>
          <w:rFonts w:hint="eastAsia" w:ascii="宋体" w:hAnsi="宋体"/>
          <w:iCs/>
          <w:sz w:val="24"/>
        </w:rPr>
        <w:t>即两线圈中心的位置，应该有一个区间使得对应的磁感应强度</w:t>
      </w:r>
      <m:oMath>
        <m:r>
          <m:rPr/>
          <w:rPr>
            <w:rFonts w:ascii="Cambria Math" w:hAnsi="Cambria Math"/>
            <w:sz w:val="24"/>
          </w:rPr>
          <m:t>B</m:t>
        </m:r>
      </m:oMath>
      <w:r>
        <w:rPr>
          <w:rFonts w:hint="eastAsia" w:ascii="宋体" w:hAnsi="宋体"/>
          <w:iCs/>
          <w:sz w:val="24"/>
        </w:rPr>
        <w:t>值恒定不变。而在实际测量的过程中，</w:t>
      </w:r>
      <m:oMath>
        <m:r>
          <m:rPr/>
          <w:rPr>
            <w:rFonts w:hint="eastAsia" w:ascii="Cambria Math" w:hAnsi="Cambria Math"/>
            <w:sz w:val="24"/>
          </w:rPr>
          <m:t>[</m:t>
        </m:r>
        <m:r>
          <m:rPr/>
          <w:rPr>
            <w:rFonts w:ascii="Cambria Math" w:hAnsi="Cambria Math"/>
            <w:sz w:val="24"/>
          </w:rPr>
          <m:t>−20,20]</m:t>
        </m:r>
      </m:oMath>
      <w:r>
        <w:rPr>
          <w:rFonts w:hint="eastAsia" w:ascii="宋体" w:hAnsi="宋体"/>
          <w:iCs/>
          <w:sz w:val="24"/>
        </w:rPr>
        <w:t>区间内</w:t>
      </w:r>
      <m:oMath>
        <m:r>
          <m:rPr/>
          <w:rPr>
            <w:rFonts w:ascii="Cambria Math" w:hAnsi="Cambria Math"/>
            <w:sz w:val="24"/>
          </w:rPr>
          <m:t>B</m:t>
        </m:r>
      </m:oMath>
      <w:r>
        <w:rPr>
          <w:rFonts w:hint="eastAsia" w:ascii="宋体" w:hAnsi="宋体"/>
          <w:iCs/>
          <w:sz w:val="24"/>
        </w:rPr>
        <w:t>值均没有明显变化。此外，在</w:t>
      </w:r>
      <m:oMath>
        <m:r>
          <m:rPr/>
          <w:rPr>
            <w:rFonts w:hint="eastAsia" w:ascii="Cambria Math" w:hAnsi="Cambria Math"/>
            <w:sz w:val="24"/>
          </w:rPr>
          <m:t>[</m:t>
        </m:r>
        <m:r>
          <m:rPr/>
          <w:rPr>
            <w:rFonts w:ascii="Cambria Math" w:hAnsi="Cambria Math"/>
            <w:sz w:val="24"/>
          </w:rPr>
          <m:t>−20,20]</m:t>
        </m:r>
      </m:oMath>
      <w:r>
        <w:rPr>
          <w:rFonts w:hint="eastAsia" w:ascii="宋体" w:hAnsi="宋体"/>
          <w:iCs/>
          <w:sz w:val="24"/>
        </w:rPr>
        <w:t>外的区间，B会随</w:t>
      </w:r>
      <m:oMath>
        <m:d>
          <m:dPr>
            <m:begChr m:val="|"/>
            <m:endChr m:val="|"/>
            <m:ctrlPr>
              <w:rPr>
                <w:rFonts w:ascii="Cambria Math" w:hAnsi="Cambria Math"/>
                <w:i/>
                <w:iCs/>
                <w:sz w:val="24"/>
              </w:rPr>
            </m:ctrlPr>
          </m:dPr>
          <m:e>
            <m:r>
              <m:rPr/>
              <w:rPr>
                <w:rFonts w:ascii="Cambria Math" w:hAnsi="Cambria Math"/>
                <w:sz w:val="24"/>
              </w:rPr>
              <m:t>X</m:t>
            </m:r>
            <m:ctrlPr>
              <w:rPr>
                <w:rFonts w:ascii="Cambria Math" w:hAnsi="Cambria Math"/>
                <w:i/>
                <w:iCs/>
                <w:sz w:val="24"/>
              </w:rPr>
            </m:ctrlPr>
          </m:e>
        </m:d>
      </m:oMath>
      <w:r>
        <w:rPr>
          <w:rFonts w:hint="eastAsia" w:ascii="宋体" w:hAnsi="宋体"/>
          <w:iCs/>
          <w:sz w:val="24"/>
        </w:rPr>
        <w:t>的增大而减小。这也与公式相符。</w:t>
      </w: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spacing w:line="400" w:lineRule="exact"/>
        <w:rPr>
          <w:rFonts w:ascii="宋体" w:hAnsi="宋体"/>
          <w:sz w:val="24"/>
        </w:rPr>
      </w:pPr>
    </w:p>
    <w:p>
      <w:pPr>
        <w:pStyle w:val="20"/>
        <w:numPr>
          <w:ilvl w:val="0"/>
          <w:numId w:val="6"/>
        </w:numPr>
        <w:spacing w:line="400" w:lineRule="exact"/>
        <w:ind w:firstLineChars="0"/>
        <w:outlineLvl w:val="2"/>
        <w:rPr>
          <w:rStyle w:val="24"/>
        </w:rPr>
      </w:pPr>
      <w:r>
        <w:rPr>
          <w:rFonts w:hint="eastAsia"/>
          <w:b/>
          <w:bCs/>
          <w:iCs/>
          <w:sz w:val="24"/>
        </w:rPr>
        <w:t>亥姆霍兹线圈径向上磁场的分布</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09"/>
        <w:gridCol w:w="1021"/>
        <w:gridCol w:w="1032"/>
        <w:gridCol w:w="1116"/>
        <w:gridCol w:w="960"/>
        <w:gridCol w:w="1188"/>
        <w:gridCol w:w="1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609" w:type="dxa"/>
            <w:shd w:val="clear" w:color="auto" w:fill="BEBEBE" w:themeFill="background1" w:themeFillShade="BF"/>
            <w:vAlign w:val="center"/>
          </w:tcPr>
          <w:p>
            <w:pPr>
              <w:spacing w:before="156" w:beforeLines="50" w:after="156" w:afterLines="50"/>
              <w:jc w:val="center"/>
              <w:rPr>
                <w:rFonts w:asciiTheme="minorEastAsia" w:hAnsiTheme="minorEastAsia" w:eastAsiaTheme="minorEastAsia" w:cstheme="minorEastAsia"/>
                <w:iCs/>
                <w:color w:val="000000"/>
                <w:kern w:val="0"/>
                <w:szCs w:val="21"/>
                <w:lang w:bidi="ar"/>
              </w:rPr>
            </w:pPr>
            <w:r>
              <w:rPr>
                <w:rFonts w:hint="eastAsia" w:asciiTheme="minorEastAsia" w:hAnsiTheme="minorEastAsia" w:eastAsiaTheme="minorEastAsia" w:cstheme="minorEastAsia"/>
                <w:iCs/>
                <w:color w:val="000000"/>
                <w:kern w:val="0"/>
                <w:szCs w:val="21"/>
                <w:lang w:bidi="ar"/>
              </w:rPr>
              <w:t>径向距离</w:t>
            </w:r>
            <m:oMath>
              <m:r>
                <m:rPr/>
                <w:rPr>
                  <w:rFonts w:ascii="Cambria Math" w:hAnsi="Cambria Math" w:eastAsiaTheme="minorEastAsia" w:cstheme="minorEastAsia"/>
                  <w:color w:val="000000"/>
                  <w:kern w:val="0"/>
                  <w:szCs w:val="21"/>
                  <w:lang w:bidi="ar"/>
                </w:rPr>
                <m:t>X(mm)</m:t>
              </m:r>
            </m:oMath>
          </w:p>
        </w:tc>
        <w:tc>
          <w:tcPr>
            <w:tcW w:w="1021" w:type="dxa"/>
            <w:shd w:val="clear" w:color="auto" w:fill="D8D8D8" w:themeFill="background1" w:themeFillShade="D9"/>
            <w:vAlign w:val="center"/>
          </w:tcPr>
          <w:p>
            <w:pPr>
              <w:spacing w:before="156" w:beforeLines="50" w:after="156" w:afterLines="50"/>
              <w:jc w:val="center"/>
              <w:rPr>
                <w:rFonts w:asciiTheme="minorEastAsia" w:hAnsiTheme="minorEastAsia" w:eastAsiaTheme="minorEastAsia" w:cstheme="minorEastAsia"/>
                <w:iCs/>
                <w:color w:val="000000"/>
                <w:kern w:val="0"/>
                <w:szCs w:val="21"/>
                <w:lang w:bidi="ar"/>
              </w:rPr>
            </w:pPr>
            <w:r>
              <w:rPr>
                <w:rFonts w:hint="eastAsia" w:asciiTheme="minorEastAsia" w:hAnsiTheme="minorEastAsia" w:eastAsiaTheme="minorEastAsia" w:cstheme="minorEastAsia"/>
                <w:iCs/>
                <w:color w:val="000000"/>
                <w:kern w:val="0"/>
                <w:szCs w:val="21"/>
                <w:lang w:bidi="ar"/>
              </w:rPr>
              <w:t>-</w:t>
            </w:r>
            <w:r>
              <w:rPr>
                <w:rFonts w:asciiTheme="minorEastAsia" w:hAnsiTheme="minorEastAsia" w:eastAsiaTheme="minorEastAsia" w:cstheme="minorEastAsia"/>
                <w:iCs/>
                <w:color w:val="000000"/>
                <w:kern w:val="0"/>
                <w:szCs w:val="21"/>
                <w:lang w:bidi="ar"/>
              </w:rPr>
              <w:t>25</w:t>
            </w:r>
          </w:p>
        </w:tc>
        <w:tc>
          <w:tcPr>
            <w:tcW w:w="1032" w:type="dxa"/>
            <w:shd w:val="clear" w:color="auto" w:fill="D8D8D8" w:themeFill="background1" w:themeFillShade="D9"/>
            <w:vAlign w:val="center"/>
          </w:tcPr>
          <w:p>
            <w:pPr>
              <w:spacing w:before="156" w:beforeLines="50" w:after="156" w:afterLines="50"/>
              <w:jc w:val="center"/>
              <w:rPr>
                <w:rFonts w:asciiTheme="minorEastAsia" w:hAnsiTheme="minorEastAsia" w:eastAsiaTheme="minorEastAsia" w:cstheme="minorEastAsia"/>
                <w:iCs/>
                <w:color w:val="000000"/>
                <w:kern w:val="0"/>
                <w:szCs w:val="21"/>
                <w:lang w:bidi="ar"/>
              </w:rPr>
            </w:pPr>
            <w:r>
              <w:rPr>
                <w:rFonts w:hint="eastAsia" w:asciiTheme="minorEastAsia" w:hAnsiTheme="minorEastAsia" w:eastAsiaTheme="minorEastAsia" w:cstheme="minorEastAsia"/>
                <w:iCs/>
                <w:color w:val="000000"/>
                <w:kern w:val="0"/>
                <w:szCs w:val="21"/>
                <w:lang w:bidi="ar"/>
              </w:rPr>
              <w:t>-</w:t>
            </w:r>
            <w:r>
              <w:rPr>
                <w:rFonts w:asciiTheme="minorEastAsia" w:hAnsiTheme="minorEastAsia" w:eastAsiaTheme="minorEastAsia" w:cstheme="minorEastAsia"/>
                <w:iCs/>
                <w:color w:val="000000"/>
                <w:kern w:val="0"/>
                <w:szCs w:val="21"/>
                <w:lang w:bidi="ar"/>
              </w:rPr>
              <w:t>20</w:t>
            </w:r>
          </w:p>
        </w:tc>
        <w:tc>
          <w:tcPr>
            <w:tcW w:w="1116" w:type="dxa"/>
            <w:shd w:val="clear" w:color="auto" w:fill="D8D8D8" w:themeFill="background1" w:themeFillShade="D9"/>
            <w:vAlign w:val="center"/>
          </w:tcPr>
          <w:p>
            <w:pPr>
              <w:spacing w:before="156" w:beforeLines="50" w:after="156" w:afterLines="50"/>
              <w:jc w:val="center"/>
              <w:rPr>
                <w:rFonts w:asciiTheme="minorEastAsia" w:hAnsiTheme="minorEastAsia" w:eastAsiaTheme="minorEastAsia" w:cstheme="minorEastAsia"/>
                <w:iCs/>
                <w:color w:val="000000"/>
                <w:kern w:val="0"/>
                <w:szCs w:val="21"/>
                <w:lang w:bidi="ar"/>
              </w:rPr>
            </w:pPr>
            <w:r>
              <w:rPr>
                <w:rFonts w:hint="eastAsia" w:asciiTheme="minorEastAsia" w:hAnsiTheme="minorEastAsia" w:eastAsiaTheme="minorEastAsia" w:cstheme="minorEastAsia"/>
                <w:iCs/>
                <w:color w:val="000000"/>
                <w:kern w:val="0"/>
                <w:szCs w:val="21"/>
                <w:lang w:bidi="ar"/>
              </w:rPr>
              <w:t>-</w:t>
            </w:r>
            <w:r>
              <w:rPr>
                <w:rFonts w:asciiTheme="minorEastAsia" w:hAnsiTheme="minorEastAsia" w:eastAsiaTheme="minorEastAsia" w:cstheme="minorEastAsia"/>
                <w:iCs/>
                <w:color w:val="000000"/>
                <w:kern w:val="0"/>
                <w:szCs w:val="21"/>
                <w:lang w:bidi="ar"/>
              </w:rPr>
              <w:t>15</w:t>
            </w:r>
          </w:p>
        </w:tc>
        <w:tc>
          <w:tcPr>
            <w:tcW w:w="960" w:type="dxa"/>
            <w:shd w:val="clear" w:color="auto" w:fill="D8D8D8" w:themeFill="background1" w:themeFillShade="D9"/>
            <w:vAlign w:val="center"/>
          </w:tcPr>
          <w:p>
            <w:pPr>
              <w:spacing w:before="156" w:beforeLines="50" w:after="156" w:afterLines="50"/>
              <w:jc w:val="center"/>
              <w:rPr>
                <w:rFonts w:asciiTheme="minorEastAsia" w:hAnsiTheme="minorEastAsia" w:eastAsiaTheme="minorEastAsia" w:cstheme="minorEastAsia"/>
                <w:iCs/>
                <w:color w:val="000000"/>
                <w:kern w:val="0"/>
                <w:szCs w:val="21"/>
                <w:lang w:bidi="ar"/>
              </w:rPr>
            </w:pPr>
            <w:r>
              <w:rPr>
                <w:rFonts w:hint="eastAsia" w:asciiTheme="minorEastAsia" w:hAnsiTheme="minorEastAsia" w:eastAsiaTheme="minorEastAsia" w:cstheme="minorEastAsia"/>
                <w:iCs/>
                <w:color w:val="000000"/>
                <w:kern w:val="0"/>
                <w:szCs w:val="21"/>
                <w:lang w:bidi="ar"/>
              </w:rPr>
              <w:t>-</w:t>
            </w:r>
            <w:r>
              <w:rPr>
                <w:rFonts w:asciiTheme="minorEastAsia" w:hAnsiTheme="minorEastAsia" w:eastAsiaTheme="minorEastAsia" w:cstheme="minorEastAsia"/>
                <w:iCs/>
                <w:color w:val="000000"/>
                <w:kern w:val="0"/>
                <w:szCs w:val="21"/>
                <w:lang w:bidi="ar"/>
              </w:rPr>
              <w:t>10</w:t>
            </w:r>
          </w:p>
        </w:tc>
        <w:tc>
          <w:tcPr>
            <w:tcW w:w="1188" w:type="dxa"/>
            <w:shd w:val="clear" w:color="auto" w:fill="D8D8D8" w:themeFill="background1" w:themeFillShade="D9"/>
            <w:vAlign w:val="center"/>
          </w:tcPr>
          <w:p>
            <w:pPr>
              <w:spacing w:before="156" w:beforeLines="50" w:after="156" w:afterLines="50"/>
              <w:jc w:val="center"/>
              <w:rPr>
                <w:rFonts w:asciiTheme="minorEastAsia" w:hAnsiTheme="minorEastAsia" w:eastAsiaTheme="minorEastAsia" w:cstheme="minorEastAsia"/>
                <w:iCs/>
                <w:color w:val="000000"/>
                <w:kern w:val="0"/>
                <w:szCs w:val="21"/>
                <w:lang w:bidi="ar"/>
              </w:rPr>
            </w:pPr>
            <w:r>
              <w:rPr>
                <w:rFonts w:hint="eastAsia" w:asciiTheme="minorEastAsia" w:hAnsiTheme="minorEastAsia" w:eastAsiaTheme="minorEastAsia" w:cstheme="minorEastAsia"/>
                <w:iCs/>
                <w:color w:val="000000"/>
                <w:kern w:val="0"/>
                <w:szCs w:val="21"/>
                <w:lang w:bidi="ar"/>
              </w:rPr>
              <w:t>-</w:t>
            </w:r>
            <w:r>
              <w:rPr>
                <w:rFonts w:asciiTheme="minorEastAsia" w:hAnsiTheme="minorEastAsia" w:eastAsiaTheme="minorEastAsia" w:cstheme="minorEastAsia"/>
                <w:iCs/>
                <w:color w:val="000000"/>
                <w:kern w:val="0"/>
                <w:szCs w:val="21"/>
                <w:lang w:bidi="ar"/>
              </w:rPr>
              <w:t>5</w:t>
            </w:r>
          </w:p>
        </w:tc>
        <w:tc>
          <w:tcPr>
            <w:tcW w:w="1488" w:type="dxa"/>
            <w:shd w:val="clear" w:color="auto" w:fill="D8D8D8" w:themeFill="background1" w:themeFillShade="D9"/>
            <w:vAlign w:val="center"/>
          </w:tcPr>
          <w:p>
            <w:pPr>
              <w:spacing w:before="156" w:beforeLines="50" w:after="156" w:afterLines="50"/>
              <w:jc w:val="center"/>
              <w:rPr>
                <w:rFonts w:asciiTheme="minorEastAsia" w:hAnsiTheme="minorEastAsia" w:eastAsiaTheme="minorEastAsia" w:cstheme="minorEastAsia"/>
                <w:iCs/>
                <w:color w:val="000000"/>
                <w:kern w:val="0"/>
                <w:szCs w:val="21"/>
                <w:lang w:bidi="ar"/>
              </w:rPr>
            </w:pPr>
            <w:r>
              <w:rPr>
                <w:rFonts w:hint="eastAsia" w:asciiTheme="minorEastAsia" w:hAnsiTheme="minorEastAsia" w:eastAsiaTheme="minorEastAsia" w:cstheme="minorEastAsia"/>
                <w:iCs/>
                <w:color w:val="000000"/>
                <w:kern w:val="0"/>
                <w:szCs w:val="21"/>
                <w:lang w:bidi="ar"/>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609" w:type="dxa"/>
            <w:shd w:val="clear" w:color="auto" w:fill="BEBEBE" w:themeFill="background1" w:themeFillShade="BF"/>
            <w:vAlign w:val="center"/>
          </w:tcPr>
          <w:p>
            <w:pPr>
              <w:spacing w:before="156" w:beforeLines="50" w:after="156" w:afterLines="50"/>
              <w:jc w:val="center"/>
              <w:rPr>
                <w:rFonts w:asciiTheme="minorEastAsia" w:hAnsiTheme="minorEastAsia" w:eastAsiaTheme="minorEastAsia" w:cstheme="minorEastAsia"/>
                <w:iCs/>
                <w:color w:val="000000"/>
                <w:kern w:val="0"/>
                <w:szCs w:val="21"/>
                <w:lang w:bidi="ar"/>
              </w:rPr>
            </w:pPr>
            <m:oMathPara>
              <m:oMath>
                <m:sSub>
                  <m:sSubPr>
                    <m:ctrlPr>
                      <w:rPr>
                        <w:rFonts w:ascii="Cambria Math" w:hAnsi="Cambria Math" w:eastAsiaTheme="minorEastAsia" w:cstheme="minorEastAsia"/>
                        <w:i/>
                        <w:iCs/>
                        <w:color w:val="000000"/>
                        <w:kern w:val="0"/>
                        <w:szCs w:val="21"/>
                        <w:lang w:bidi="ar"/>
                      </w:rPr>
                    </m:ctrlPr>
                  </m:sSubPr>
                  <m:e>
                    <m:r>
                      <m:rPr/>
                      <w:rPr>
                        <w:rFonts w:ascii="Cambria Math" w:hAnsi="Cambria Math" w:eastAsiaTheme="minorEastAsia" w:cstheme="minorEastAsia"/>
                        <w:color w:val="000000"/>
                        <w:kern w:val="0"/>
                        <w:szCs w:val="21"/>
                        <w:lang w:bidi="ar"/>
                      </w:rPr>
                      <m:t>U</m:t>
                    </m:r>
                    <m:ctrlPr>
                      <w:rPr>
                        <w:rFonts w:ascii="Cambria Math" w:hAnsi="Cambria Math" w:eastAsiaTheme="minorEastAsia" w:cstheme="minorEastAsia"/>
                        <w:i/>
                        <w:iCs/>
                        <w:color w:val="000000"/>
                        <w:kern w:val="0"/>
                        <w:szCs w:val="21"/>
                        <w:lang w:bidi="ar"/>
                      </w:rPr>
                    </m:ctrlPr>
                  </m:e>
                  <m:sub>
                    <m:r>
                      <m:rPr/>
                      <w:rPr>
                        <w:rFonts w:ascii="Cambria Math" w:hAnsi="Cambria Math" w:eastAsiaTheme="minorEastAsia" w:cstheme="minorEastAsia"/>
                        <w:color w:val="000000"/>
                        <w:kern w:val="0"/>
                        <w:szCs w:val="21"/>
                        <w:lang w:bidi="ar"/>
                      </w:rPr>
                      <m:t>max</m:t>
                    </m:r>
                    <m:ctrlPr>
                      <w:rPr>
                        <w:rFonts w:ascii="Cambria Math" w:hAnsi="Cambria Math" w:eastAsiaTheme="minorEastAsia" w:cstheme="minorEastAsia"/>
                        <w:i/>
                        <w:iCs/>
                        <w:color w:val="000000"/>
                        <w:kern w:val="0"/>
                        <w:szCs w:val="21"/>
                        <w:lang w:bidi="ar"/>
                      </w:rPr>
                    </m:ctrlPr>
                  </m:sub>
                </m:sSub>
                <m:r>
                  <m:rPr/>
                  <w:rPr>
                    <w:rFonts w:ascii="Cambria Math" w:hAnsi="Cambria Math" w:eastAsiaTheme="minorEastAsia" w:cstheme="minorEastAsia"/>
                    <w:color w:val="000000"/>
                    <w:kern w:val="0"/>
                    <w:szCs w:val="21"/>
                    <w:lang w:bidi="ar"/>
                  </w:rPr>
                  <m:t>(mV)</m:t>
                </m:r>
              </m:oMath>
            </m:oMathPara>
          </w:p>
        </w:tc>
        <w:tc>
          <w:tcPr>
            <w:tcW w:w="1021" w:type="dxa"/>
            <w:vAlign w:val="center"/>
          </w:tcPr>
          <w:p>
            <w:pPr>
              <w:spacing w:before="156" w:beforeLines="50" w:after="156" w:afterLines="50"/>
              <w:jc w:val="center"/>
              <w:rPr>
                <w:rFonts w:hint="default" w:asciiTheme="minorEastAsia" w:hAnsiTheme="minorEastAsia" w:eastAsiaTheme="minorEastAsia" w:cstheme="minorEastAsia"/>
                <w:iCs/>
                <w:color w:val="000000"/>
                <w:kern w:val="0"/>
                <w:szCs w:val="21"/>
                <w:lang w:val="en-US" w:eastAsia="zh-CN" w:bidi="ar"/>
              </w:rPr>
            </w:pPr>
            <w:r>
              <w:rPr>
                <w:rFonts w:hint="eastAsia" w:asciiTheme="minorEastAsia" w:hAnsiTheme="minorEastAsia" w:eastAsiaTheme="minorEastAsia" w:cstheme="minorEastAsia"/>
                <w:iCs/>
                <w:color w:val="000000"/>
                <w:kern w:val="0"/>
                <w:szCs w:val="21"/>
                <w:lang w:bidi="ar"/>
              </w:rPr>
              <w:t>8</w:t>
            </w:r>
            <w:r>
              <w:rPr>
                <w:rFonts w:asciiTheme="minorEastAsia" w:hAnsiTheme="minorEastAsia" w:eastAsiaTheme="minorEastAsia" w:cstheme="minorEastAsia"/>
                <w:iCs/>
                <w:color w:val="000000"/>
                <w:kern w:val="0"/>
                <w:szCs w:val="21"/>
                <w:lang w:bidi="ar"/>
              </w:rPr>
              <w:t>.</w:t>
            </w:r>
            <w:r>
              <w:rPr>
                <w:rFonts w:hint="eastAsia" w:asciiTheme="minorEastAsia" w:hAnsiTheme="minorEastAsia" w:eastAsiaTheme="minorEastAsia" w:cstheme="minorEastAsia"/>
                <w:iCs/>
                <w:color w:val="000000"/>
                <w:kern w:val="0"/>
                <w:szCs w:val="21"/>
                <w:lang w:val="en-US" w:eastAsia="zh-CN" w:bidi="ar"/>
              </w:rPr>
              <w:t>53</w:t>
            </w:r>
          </w:p>
        </w:tc>
        <w:tc>
          <w:tcPr>
            <w:tcW w:w="1032" w:type="dxa"/>
            <w:vAlign w:val="center"/>
          </w:tcPr>
          <w:p>
            <w:pPr>
              <w:spacing w:before="156" w:beforeLines="50" w:after="156" w:afterLines="50"/>
              <w:jc w:val="center"/>
              <w:rPr>
                <w:rFonts w:hint="default" w:asciiTheme="minorEastAsia" w:hAnsiTheme="minorEastAsia" w:eastAsiaTheme="minorEastAsia" w:cstheme="minorEastAsia"/>
                <w:iCs/>
                <w:color w:val="000000"/>
                <w:kern w:val="0"/>
                <w:szCs w:val="21"/>
                <w:lang w:val="en-US" w:eastAsia="zh-CN" w:bidi="ar"/>
              </w:rPr>
            </w:pPr>
            <w:r>
              <w:rPr>
                <w:rFonts w:hint="eastAsia" w:asciiTheme="minorEastAsia" w:hAnsiTheme="minorEastAsia" w:eastAsiaTheme="minorEastAsia" w:cstheme="minorEastAsia"/>
                <w:iCs/>
                <w:color w:val="000000"/>
                <w:kern w:val="0"/>
                <w:szCs w:val="21"/>
                <w:lang w:bidi="ar"/>
              </w:rPr>
              <w:t>8</w:t>
            </w:r>
            <w:r>
              <w:rPr>
                <w:rFonts w:asciiTheme="minorEastAsia" w:hAnsiTheme="minorEastAsia" w:eastAsiaTheme="minorEastAsia" w:cstheme="minorEastAsia"/>
                <w:iCs/>
                <w:color w:val="000000"/>
                <w:kern w:val="0"/>
                <w:szCs w:val="21"/>
                <w:lang w:bidi="ar"/>
              </w:rPr>
              <w:t>.</w:t>
            </w:r>
            <w:r>
              <w:rPr>
                <w:rFonts w:hint="eastAsia" w:asciiTheme="minorEastAsia" w:hAnsiTheme="minorEastAsia" w:eastAsiaTheme="minorEastAsia" w:cstheme="minorEastAsia"/>
                <w:iCs/>
                <w:color w:val="000000"/>
                <w:kern w:val="0"/>
                <w:szCs w:val="21"/>
                <w:lang w:val="en-US" w:eastAsia="zh-CN" w:bidi="ar"/>
              </w:rPr>
              <w:t>54</w:t>
            </w:r>
          </w:p>
        </w:tc>
        <w:tc>
          <w:tcPr>
            <w:tcW w:w="1116" w:type="dxa"/>
            <w:vAlign w:val="center"/>
          </w:tcPr>
          <w:p>
            <w:pPr>
              <w:spacing w:before="156" w:beforeLines="50" w:after="156" w:afterLines="50"/>
              <w:jc w:val="center"/>
              <w:rPr>
                <w:rFonts w:hint="default" w:asciiTheme="minorEastAsia" w:hAnsiTheme="minorEastAsia" w:eastAsiaTheme="minorEastAsia" w:cstheme="minorEastAsia"/>
                <w:iCs/>
                <w:color w:val="000000"/>
                <w:kern w:val="0"/>
                <w:szCs w:val="21"/>
                <w:lang w:val="en-US" w:eastAsia="zh-CN" w:bidi="ar"/>
              </w:rPr>
            </w:pPr>
            <w:r>
              <w:rPr>
                <w:rFonts w:hint="eastAsia" w:asciiTheme="minorEastAsia" w:hAnsiTheme="minorEastAsia" w:eastAsiaTheme="minorEastAsia" w:cstheme="minorEastAsia"/>
                <w:iCs/>
                <w:color w:val="000000"/>
                <w:kern w:val="0"/>
                <w:szCs w:val="21"/>
                <w:lang w:bidi="ar"/>
              </w:rPr>
              <w:t>8</w:t>
            </w:r>
            <w:r>
              <w:rPr>
                <w:rFonts w:asciiTheme="minorEastAsia" w:hAnsiTheme="minorEastAsia" w:eastAsiaTheme="minorEastAsia" w:cstheme="minorEastAsia"/>
                <w:iCs/>
                <w:color w:val="000000"/>
                <w:kern w:val="0"/>
                <w:szCs w:val="21"/>
                <w:lang w:bidi="ar"/>
              </w:rPr>
              <w:t>.</w:t>
            </w:r>
            <w:r>
              <w:rPr>
                <w:rFonts w:hint="eastAsia" w:asciiTheme="minorEastAsia" w:hAnsiTheme="minorEastAsia" w:eastAsiaTheme="minorEastAsia" w:cstheme="minorEastAsia"/>
                <w:iCs/>
                <w:color w:val="000000"/>
                <w:kern w:val="0"/>
                <w:szCs w:val="21"/>
                <w:lang w:val="en-US" w:eastAsia="zh-CN" w:bidi="ar"/>
              </w:rPr>
              <w:t>53</w:t>
            </w:r>
          </w:p>
        </w:tc>
        <w:tc>
          <w:tcPr>
            <w:tcW w:w="960" w:type="dxa"/>
            <w:vAlign w:val="center"/>
          </w:tcPr>
          <w:p>
            <w:pPr>
              <w:spacing w:before="156" w:beforeLines="50" w:after="156" w:afterLines="50"/>
              <w:jc w:val="center"/>
              <w:rPr>
                <w:rFonts w:hint="default" w:asciiTheme="minorEastAsia" w:hAnsiTheme="minorEastAsia" w:eastAsiaTheme="minorEastAsia" w:cstheme="minorEastAsia"/>
                <w:iCs/>
                <w:color w:val="000000"/>
                <w:kern w:val="0"/>
                <w:szCs w:val="21"/>
                <w:lang w:val="en-US" w:eastAsia="zh-CN" w:bidi="ar"/>
              </w:rPr>
            </w:pPr>
            <w:r>
              <w:rPr>
                <w:rFonts w:hint="eastAsia" w:asciiTheme="minorEastAsia" w:hAnsiTheme="minorEastAsia" w:eastAsiaTheme="minorEastAsia" w:cstheme="minorEastAsia"/>
                <w:iCs/>
                <w:color w:val="000000"/>
                <w:kern w:val="0"/>
                <w:szCs w:val="21"/>
                <w:lang w:bidi="ar"/>
              </w:rPr>
              <w:t>8</w:t>
            </w:r>
            <w:r>
              <w:rPr>
                <w:rFonts w:asciiTheme="minorEastAsia" w:hAnsiTheme="minorEastAsia" w:eastAsiaTheme="minorEastAsia" w:cstheme="minorEastAsia"/>
                <w:iCs/>
                <w:color w:val="000000"/>
                <w:kern w:val="0"/>
                <w:szCs w:val="21"/>
                <w:lang w:bidi="ar"/>
              </w:rPr>
              <w:t>.</w:t>
            </w:r>
            <w:r>
              <w:rPr>
                <w:rFonts w:hint="eastAsia" w:asciiTheme="minorEastAsia" w:hAnsiTheme="minorEastAsia" w:eastAsiaTheme="minorEastAsia" w:cstheme="minorEastAsia"/>
                <w:iCs/>
                <w:color w:val="000000"/>
                <w:kern w:val="0"/>
                <w:szCs w:val="21"/>
                <w:lang w:val="en-US" w:eastAsia="zh-CN" w:bidi="ar"/>
              </w:rPr>
              <w:t>54</w:t>
            </w:r>
          </w:p>
        </w:tc>
        <w:tc>
          <w:tcPr>
            <w:tcW w:w="1188" w:type="dxa"/>
            <w:vAlign w:val="center"/>
          </w:tcPr>
          <w:p>
            <w:pPr>
              <w:spacing w:before="156" w:beforeLines="50" w:after="156" w:afterLines="50"/>
              <w:jc w:val="center"/>
              <w:rPr>
                <w:rFonts w:hint="default" w:asciiTheme="minorEastAsia" w:hAnsiTheme="minorEastAsia" w:eastAsiaTheme="minorEastAsia" w:cstheme="minorEastAsia"/>
                <w:iCs/>
                <w:color w:val="000000"/>
                <w:kern w:val="0"/>
                <w:szCs w:val="21"/>
                <w:lang w:val="en-US" w:eastAsia="zh-CN" w:bidi="ar"/>
              </w:rPr>
            </w:pPr>
            <w:r>
              <w:rPr>
                <w:rFonts w:hint="eastAsia" w:asciiTheme="minorEastAsia" w:hAnsiTheme="minorEastAsia" w:eastAsiaTheme="minorEastAsia" w:cstheme="minorEastAsia"/>
                <w:iCs/>
                <w:color w:val="000000"/>
                <w:kern w:val="0"/>
                <w:szCs w:val="21"/>
                <w:lang w:bidi="ar"/>
              </w:rPr>
              <w:t>8</w:t>
            </w:r>
            <w:r>
              <w:rPr>
                <w:rFonts w:asciiTheme="minorEastAsia" w:hAnsiTheme="minorEastAsia" w:eastAsiaTheme="minorEastAsia" w:cstheme="minorEastAsia"/>
                <w:iCs/>
                <w:color w:val="000000"/>
                <w:kern w:val="0"/>
                <w:szCs w:val="21"/>
                <w:lang w:bidi="ar"/>
              </w:rPr>
              <w:t>.</w:t>
            </w:r>
            <w:r>
              <w:rPr>
                <w:rFonts w:hint="eastAsia" w:asciiTheme="minorEastAsia" w:hAnsiTheme="minorEastAsia" w:eastAsiaTheme="minorEastAsia" w:cstheme="minorEastAsia"/>
                <w:iCs/>
                <w:color w:val="000000"/>
                <w:kern w:val="0"/>
                <w:szCs w:val="21"/>
                <w:lang w:val="en-US" w:eastAsia="zh-CN" w:bidi="ar"/>
              </w:rPr>
              <w:t>54</w:t>
            </w:r>
          </w:p>
        </w:tc>
        <w:tc>
          <w:tcPr>
            <w:tcW w:w="1488" w:type="dxa"/>
            <w:vAlign w:val="center"/>
          </w:tcPr>
          <w:p>
            <w:pPr>
              <w:spacing w:before="156" w:beforeLines="50" w:after="156" w:afterLines="50"/>
              <w:jc w:val="center"/>
              <w:rPr>
                <w:rFonts w:asciiTheme="minorEastAsia" w:hAnsiTheme="minorEastAsia" w:eastAsiaTheme="minorEastAsia" w:cstheme="minorEastAsia"/>
                <w:iCs/>
                <w:color w:val="000000"/>
                <w:kern w:val="0"/>
                <w:szCs w:val="21"/>
                <w:lang w:bidi="ar"/>
              </w:rPr>
            </w:pPr>
            <w:r>
              <w:rPr>
                <w:rFonts w:hint="eastAsia" w:asciiTheme="minorEastAsia" w:hAnsiTheme="minorEastAsia" w:eastAsiaTheme="minorEastAsia" w:cstheme="minorEastAsia"/>
                <w:iCs/>
                <w:color w:val="000000"/>
                <w:kern w:val="0"/>
                <w:szCs w:val="21"/>
                <w:lang w:bidi="ar"/>
              </w:rPr>
              <w:t>8</w:t>
            </w:r>
            <w:r>
              <w:rPr>
                <w:rFonts w:asciiTheme="minorEastAsia" w:hAnsiTheme="minorEastAsia" w:eastAsiaTheme="minorEastAsia" w:cstheme="minorEastAsia"/>
                <w:iCs/>
                <w:color w:val="000000"/>
                <w:kern w:val="0"/>
                <w:szCs w:val="21"/>
                <w:lang w:bidi="ar"/>
              </w:rPr>
              <w:t>.</w:t>
            </w:r>
            <w:r>
              <w:rPr>
                <w:rFonts w:hint="eastAsia" w:asciiTheme="minorEastAsia" w:hAnsiTheme="minorEastAsia" w:eastAsiaTheme="minorEastAsia" w:cstheme="minorEastAsia"/>
                <w:iCs/>
                <w:color w:val="000000"/>
                <w:kern w:val="0"/>
                <w:szCs w:val="21"/>
                <w:lang w:val="en-US" w:eastAsia="zh-CN" w:bidi="ar"/>
              </w:rPr>
              <w:t>54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609" w:type="dxa"/>
            <w:tcBorders>
              <w:bottom w:val="single" w:color="auto" w:sz="12" w:space="0"/>
            </w:tcBorders>
            <w:shd w:val="clear" w:color="auto" w:fill="BEBEBE" w:themeFill="background1" w:themeFillShade="BF"/>
            <w:vAlign w:val="center"/>
          </w:tcPr>
          <w:p>
            <w:pPr>
              <w:spacing w:before="156" w:beforeLines="50" w:after="156" w:afterLines="50"/>
              <w:jc w:val="center"/>
              <w:rPr>
                <w:rFonts w:asciiTheme="minorEastAsia" w:hAnsiTheme="minorEastAsia" w:eastAsiaTheme="minorEastAsia" w:cstheme="minorEastAsia"/>
                <w:iCs/>
                <w:color w:val="000000"/>
                <w:kern w:val="0"/>
                <w:szCs w:val="21"/>
                <w:lang w:bidi="ar"/>
              </w:rPr>
            </w:pPr>
            <w:r>
              <w:rPr>
                <w:rFonts w:hint="eastAsia" w:asciiTheme="minorEastAsia" w:hAnsiTheme="minorEastAsia" w:eastAsiaTheme="minorEastAsia" w:cstheme="minorEastAsia"/>
                <w:iCs/>
                <w:color w:val="000000"/>
                <w:kern w:val="0"/>
                <w:szCs w:val="21"/>
                <w:lang w:bidi="ar"/>
              </w:rPr>
              <w:t>测量值</w:t>
            </w:r>
            <m:oMath>
              <m:r>
                <m:rPr/>
                <w:rPr>
                  <w:rFonts w:ascii="Cambria Math" w:hAnsi="Cambria Math" w:eastAsiaTheme="minorEastAsia" w:cstheme="minorEastAsia"/>
                  <w:color w:val="000000"/>
                  <w:kern w:val="0"/>
                  <w:szCs w:val="21"/>
                  <w:lang w:bidi="ar"/>
                </w:rPr>
                <m:t>B</m:t>
              </m:r>
              <m:r>
                <m:rPr/>
                <w:rPr>
                  <w:rFonts w:hint="eastAsia" w:ascii="Cambria Math" w:hAnsi="Cambria Math" w:eastAsiaTheme="minorEastAsia" w:cstheme="minorEastAsia"/>
                  <w:color w:val="000000"/>
                  <w:kern w:val="0"/>
                  <w:szCs w:val="21"/>
                  <w:lang w:bidi="ar"/>
                </w:rPr>
                <m:t>=</m:t>
              </m:r>
              <m:f>
                <m:fPr>
                  <m:ctrlPr>
                    <w:rPr>
                      <w:rFonts w:ascii="Cambria Math" w:hAnsi="Cambria Math" w:eastAsiaTheme="minorEastAsia" w:cstheme="minorEastAsia"/>
                      <w:i/>
                      <w:iCs/>
                      <w:color w:val="000000"/>
                      <w:kern w:val="0"/>
                      <w:szCs w:val="21"/>
                      <w:lang w:bidi="ar"/>
                    </w:rPr>
                  </m:ctrlPr>
                </m:fPr>
                <m:num>
                  <m:r>
                    <m:rPr/>
                    <w:rPr>
                      <w:rFonts w:ascii="Cambria Math" w:hAnsi="Cambria Math" w:eastAsiaTheme="minorEastAsia" w:cstheme="minorEastAsia"/>
                      <w:color w:val="000000"/>
                      <w:kern w:val="0"/>
                      <w:szCs w:val="21"/>
                      <w:lang w:bidi="ar"/>
                    </w:rPr>
                    <m:t>2.926</m:t>
                  </m:r>
                  <m:ctrlPr>
                    <w:rPr>
                      <w:rFonts w:ascii="Cambria Math" w:hAnsi="Cambria Math" w:eastAsiaTheme="minorEastAsia" w:cstheme="minorEastAsia"/>
                      <w:i/>
                      <w:iCs/>
                      <w:color w:val="000000"/>
                      <w:kern w:val="0"/>
                      <w:szCs w:val="21"/>
                      <w:lang w:bidi="ar"/>
                    </w:rPr>
                  </m:ctrlPr>
                </m:num>
                <m:den>
                  <m:r>
                    <m:rPr/>
                    <w:rPr>
                      <w:rFonts w:hint="eastAsia" w:ascii="Cambria Math" w:hAnsi="Cambria Math" w:eastAsiaTheme="minorEastAsia" w:cstheme="minorEastAsia"/>
                      <w:color w:val="000000"/>
                      <w:kern w:val="0"/>
                      <w:szCs w:val="21"/>
                      <w:lang w:bidi="ar"/>
                    </w:rPr>
                    <m:t>f</m:t>
                  </m:r>
                  <m:ctrlPr>
                    <w:rPr>
                      <w:rFonts w:ascii="Cambria Math" w:hAnsi="Cambria Math" w:eastAsiaTheme="minorEastAsia" w:cstheme="minorEastAsia"/>
                      <w:i/>
                      <w:iCs/>
                      <w:color w:val="000000"/>
                      <w:kern w:val="0"/>
                      <w:szCs w:val="21"/>
                      <w:lang w:bidi="ar"/>
                    </w:rPr>
                  </m:ctrlPr>
                </m:den>
              </m:f>
              <m:sSub>
                <m:sSubPr>
                  <m:ctrlPr>
                    <w:rPr>
                      <w:rFonts w:ascii="Cambria Math" w:hAnsi="Cambria Math" w:eastAsiaTheme="minorEastAsia" w:cstheme="minorEastAsia"/>
                      <w:i/>
                      <w:iCs/>
                      <w:color w:val="000000"/>
                      <w:kern w:val="0"/>
                      <w:szCs w:val="21"/>
                      <w:lang w:bidi="ar"/>
                    </w:rPr>
                  </m:ctrlPr>
                </m:sSubPr>
                <m:e>
                  <m:r>
                    <m:rPr/>
                    <w:rPr>
                      <w:rFonts w:ascii="Cambria Math" w:hAnsi="Cambria Math" w:eastAsiaTheme="minorEastAsia" w:cstheme="minorEastAsia"/>
                      <w:color w:val="000000"/>
                      <w:kern w:val="0"/>
                      <w:szCs w:val="21"/>
                      <w:lang w:bidi="ar"/>
                    </w:rPr>
                    <m:t>U</m:t>
                  </m:r>
                  <m:ctrlPr>
                    <w:rPr>
                      <w:rFonts w:ascii="Cambria Math" w:hAnsi="Cambria Math" w:eastAsiaTheme="minorEastAsia" w:cstheme="minorEastAsia"/>
                      <w:i/>
                      <w:iCs/>
                      <w:color w:val="000000"/>
                      <w:kern w:val="0"/>
                      <w:szCs w:val="21"/>
                      <w:lang w:bidi="ar"/>
                    </w:rPr>
                  </m:ctrlPr>
                </m:e>
                <m:sub>
                  <m:r>
                    <m:rPr/>
                    <w:rPr>
                      <w:rFonts w:hint="eastAsia" w:ascii="Cambria Math" w:hAnsi="Cambria Math" w:eastAsiaTheme="minorEastAsia" w:cstheme="minorEastAsia"/>
                      <w:color w:val="000000"/>
                      <w:kern w:val="0"/>
                      <w:szCs w:val="21"/>
                      <w:lang w:bidi="ar"/>
                    </w:rPr>
                    <m:t>max</m:t>
                  </m:r>
                  <m:ctrlPr>
                    <w:rPr>
                      <w:rFonts w:ascii="Cambria Math" w:hAnsi="Cambria Math" w:eastAsiaTheme="minorEastAsia" w:cstheme="minorEastAsia"/>
                      <w:i/>
                      <w:iCs/>
                      <w:color w:val="000000"/>
                      <w:kern w:val="0"/>
                      <w:szCs w:val="21"/>
                      <w:lang w:bidi="ar"/>
                    </w:rPr>
                  </m:ctrlPr>
                </m:sub>
              </m:sSub>
              <m:r>
                <m:rPr/>
                <w:rPr>
                  <w:rFonts w:ascii="Cambria Math" w:hAnsi="Cambria Math" w:eastAsiaTheme="minorEastAsia" w:cstheme="minorEastAsia"/>
                  <w:color w:val="000000"/>
                  <w:kern w:val="0"/>
                  <w:szCs w:val="21"/>
                  <w:lang w:bidi="ar"/>
                </w:rPr>
                <m:t>(</m:t>
              </m:r>
              <m:r>
                <m:rPr/>
                <w:rPr>
                  <w:rFonts w:hint="eastAsia" w:ascii="Cambria Math" w:hAnsi="Cambria Math" w:eastAsiaTheme="minorEastAsia" w:cstheme="minorEastAsia"/>
                  <w:color w:val="000000"/>
                  <w:kern w:val="0"/>
                  <w:szCs w:val="21"/>
                  <w:lang w:bidi="ar"/>
                </w:rPr>
                <m:t>mT</m:t>
              </m:r>
              <m:r>
                <m:rPr/>
                <w:rPr>
                  <w:rFonts w:ascii="Cambria Math" w:hAnsi="Cambria Math" w:eastAsiaTheme="minorEastAsia" w:cstheme="minorEastAsia"/>
                  <w:color w:val="000000"/>
                  <w:kern w:val="0"/>
                  <w:szCs w:val="21"/>
                  <w:lang w:bidi="ar"/>
                </w:rPr>
                <m:t>)</m:t>
              </m:r>
            </m:oMath>
          </w:p>
        </w:tc>
        <w:tc>
          <w:tcPr>
            <w:tcW w:w="1021" w:type="dxa"/>
            <w:tcBorders>
              <w:bottom w:val="single" w:color="auto" w:sz="12" w:space="0"/>
            </w:tcBorders>
            <w:vAlign w:val="center"/>
          </w:tcPr>
          <w:p>
            <w:pPr>
              <w:spacing w:before="156" w:beforeLines="50" w:after="156" w:afterLines="50"/>
              <w:jc w:val="center"/>
              <w:rPr>
                <w:rFonts w:asciiTheme="minorEastAsia" w:hAnsiTheme="minorEastAsia" w:eastAsiaTheme="minorEastAsia" w:cstheme="minorEastAsia"/>
                <w:iCs/>
                <w:color w:val="000000"/>
                <w:kern w:val="0"/>
                <w:szCs w:val="21"/>
                <w:lang w:bidi="ar"/>
              </w:rPr>
            </w:pPr>
            <w:r>
              <w:rPr>
                <w:rFonts w:hint="eastAsia" w:asciiTheme="minorEastAsia" w:hAnsiTheme="minorEastAsia" w:eastAsiaTheme="minorEastAsia" w:cstheme="minorEastAsia"/>
                <w:iCs/>
                <w:color w:val="000000"/>
                <w:kern w:val="0"/>
                <w:szCs w:val="21"/>
                <w:lang w:bidi="ar"/>
              </w:rPr>
              <w:t>0</w:t>
            </w:r>
            <w:r>
              <w:rPr>
                <w:rFonts w:asciiTheme="minorEastAsia" w:hAnsiTheme="minorEastAsia" w:eastAsiaTheme="minorEastAsia" w:cstheme="minorEastAsia"/>
                <w:iCs/>
                <w:color w:val="000000"/>
                <w:kern w:val="0"/>
                <w:szCs w:val="21"/>
                <w:lang w:bidi="ar"/>
              </w:rPr>
              <w:t>.2019</w:t>
            </w:r>
          </w:p>
        </w:tc>
        <w:tc>
          <w:tcPr>
            <w:tcW w:w="1032" w:type="dxa"/>
            <w:tcBorders>
              <w:bottom w:val="single" w:color="auto" w:sz="12" w:space="0"/>
            </w:tcBorders>
            <w:vAlign w:val="center"/>
          </w:tcPr>
          <w:p>
            <w:pPr>
              <w:spacing w:before="156" w:beforeLines="50" w:after="156" w:afterLines="50"/>
              <w:jc w:val="center"/>
              <w:rPr>
                <w:rFonts w:asciiTheme="minorEastAsia" w:hAnsiTheme="minorEastAsia" w:eastAsiaTheme="minorEastAsia" w:cstheme="minorEastAsia"/>
                <w:iCs/>
                <w:color w:val="000000"/>
                <w:kern w:val="0"/>
                <w:szCs w:val="21"/>
                <w:lang w:bidi="ar"/>
              </w:rPr>
            </w:pPr>
            <w:r>
              <w:rPr>
                <w:rFonts w:hint="eastAsia" w:asciiTheme="minorEastAsia" w:hAnsiTheme="minorEastAsia" w:eastAsiaTheme="minorEastAsia" w:cstheme="minorEastAsia"/>
                <w:iCs/>
                <w:color w:val="000000"/>
                <w:kern w:val="0"/>
                <w:szCs w:val="21"/>
                <w:lang w:bidi="ar"/>
              </w:rPr>
              <w:t>0</w:t>
            </w:r>
            <w:r>
              <w:rPr>
                <w:rFonts w:asciiTheme="minorEastAsia" w:hAnsiTheme="minorEastAsia" w:eastAsiaTheme="minorEastAsia" w:cstheme="minorEastAsia"/>
                <w:iCs/>
                <w:color w:val="000000"/>
                <w:kern w:val="0"/>
                <w:szCs w:val="21"/>
                <w:lang w:bidi="ar"/>
              </w:rPr>
              <w:t>.2024</w:t>
            </w:r>
          </w:p>
        </w:tc>
        <w:tc>
          <w:tcPr>
            <w:tcW w:w="1116" w:type="dxa"/>
            <w:tcBorders>
              <w:bottom w:val="single" w:color="auto" w:sz="12" w:space="0"/>
            </w:tcBorders>
            <w:vAlign w:val="center"/>
          </w:tcPr>
          <w:p>
            <w:pPr>
              <w:spacing w:before="156" w:beforeLines="50" w:after="156" w:afterLines="50"/>
              <w:jc w:val="center"/>
              <w:rPr>
                <w:rFonts w:asciiTheme="minorEastAsia" w:hAnsiTheme="minorEastAsia" w:eastAsiaTheme="minorEastAsia" w:cstheme="minorEastAsia"/>
                <w:iCs/>
                <w:color w:val="000000"/>
                <w:kern w:val="0"/>
                <w:szCs w:val="21"/>
                <w:lang w:bidi="ar"/>
              </w:rPr>
            </w:pPr>
            <w:r>
              <w:rPr>
                <w:rFonts w:hint="eastAsia" w:asciiTheme="minorEastAsia" w:hAnsiTheme="minorEastAsia" w:eastAsiaTheme="minorEastAsia" w:cstheme="minorEastAsia"/>
                <w:iCs/>
                <w:color w:val="000000"/>
                <w:kern w:val="0"/>
                <w:szCs w:val="21"/>
                <w:lang w:bidi="ar"/>
              </w:rPr>
              <w:t>0</w:t>
            </w:r>
            <w:r>
              <w:rPr>
                <w:rFonts w:asciiTheme="minorEastAsia" w:hAnsiTheme="minorEastAsia" w:eastAsiaTheme="minorEastAsia" w:cstheme="minorEastAsia"/>
                <w:iCs/>
                <w:color w:val="000000"/>
                <w:kern w:val="0"/>
                <w:szCs w:val="21"/>
                <w:lang w:bidi="ar"/>
              </w:rPr>
              <w:t>.2024</w:t>
            </w:r>
          </w:p>
        </w:tc>
        <w:tc>
          <w:tcPr>
            <w:tcW w:w="960" w:type="dxa"/>
            <w:tcBorders>
              <w:bottom w:val="single" w:color="auto" w:sz="12" w:space="0"/>
            </w:tcBorders>
            <w:vAlign w:val="center"/>
          </w:tcPr>
          <w:p>
            <w:pPr>
              <w:spacing w:before="156" w:beforeLines="50" w:after="156" w:afterLines="50"/>
              <w:jc w:val="center"/>
              <w:rPr>
                <w:rFonts w:asciiTheme="minorEastAsia" w:hAnsiTheme="minorEastAsia" w:eastAsiaTheme="minorEastAsia" w:cstheme="minorEastAsia"/>
                <w:iCs/>
                <w:color w:val="000000"/>
                <w:kern w:val="0"/>
                <w:szCs w:val="21"/>
                <w:lang w:bidi="ar"/>
              </w:rPr>
            </w:pPr>
            <w:r>
              <w:rPr>
                <w:rFonts w:hint="eastAsia" w:asciiTheme="minorEastAsia" w:hAnsiTheme="minorEastAsia" w:eastAsiaTheme="minorEastAsia" w:cstheme="minorEastAsia"/>
                <w:iCs/>
                <w:color w:val="000000"/>
                <w:kern w:val="0"/>
                <w:szCs w:val="21"/>
                <w:lang w:bidi="ar"/>
              </w:rPr>
              <w:t>0</w:t>
            </w:r>
            <w:r>
              <w:rPr>
                <w:rFonts w:asciiTheme="minorEastAsia" w:hAnsiTheme="minorEastAsia" w:eastAsiaTheme="minorEastAsia" w:cstheme="minorEastAsia"/>
                <w:iCs/>
                <w:color w:val="000000"/>
                <w:kern w:val="0"/>
                <w:szCs w:val="21"/>
                <w:lang w:bidi="ar"/>
              </w:rPr>
              <w:t>.2024</w:t>
            </w:r>
          </w:p>
        </w:tc>
        <w:tc>
          <w:tcPr>
            <w:tcW w:w="1188" w:type="dxa"/>
            <w:tcBorders>
              <w:bottom w:val="single" w:color="auto" w:sz="12" w:space="0"/>
            </w:tcBorders>
            <w:vAlign w:val="center"/>
          </w:tcPr>
          <w:p>
            <w:pPr>
              <w:spacing w:before="156" w:beforeLines="50" w:after="156" w:afterLines="50"/>
              <w:jc w:val="center"/>
              <w:rPr>
                <w:rFonts w:asciiTheme="minorEastAsia" w:hAnsiTheme="minorEastAsia" w:eastAsiaTheme="minorEastAsia" w:cstheme="minorEastAsia"/>
                <w:iCs/>
                <w:color w:val="000000"/>
                <w:kern w:val="0"/>
                <w:szCs w:val="21"/>
                <w:lang w:bidi="ar"/>
              </w:rPr>
            </w:pPr>
            <w:r>
              <w:rPr>
                <w:rFonts w:hint="eastAsia" w:asciiTheme="minorEastAsia" w:hAnsiTheme="minorEastAsia" w:eastAsiaTheme="minorEastAsia" w:cstheme="minorEastAsia"/>
                <w:iCs/>
                <w:color w:val="000000"/>
                <w:kern w:val="0"/>
                <w:szCs w:val="21"/>
                <w:lang w:bidi="ar"/>
              </w:rPr>
              <w:t>0</w:t>
            </w:r>
            <w:r>
              <w:rPr>
                <w:rFonts w:asciiTheme="minorEastAsia" w:hAnsiTheme="minorEastAsia" w:eastAsiaTheme="minorEastAsia" w:cstheme="minorEastAsia"/>
                <w:iCs/>
                <w:color w:val="000000"/>
                <w:kern w:val="0"/>
                <w:szCs w:val="21"/>
                <w:lang w:bidi="ar"/>
              </w:rPr>
              <w:t>.2024</w:t>
            </w:r>
          </w:p>
        </w:tc>
        <w:tc>
          <w:tcPr>
            <w:tcW w:w="1488" w:type="dxa"/>
            <w:tcBorders>
              <w:bottom w:val="single" w:color="auto" w:sz="12" w:space="0"/>
            </w:tcBorders>
            <w:vAlign w:val="center"/>
          </w:tcPr>
          <w:p>
            <w:pPr>
              <w:spacing w:before="156" w:beforeLines="50" w:after="156" w:afterLines="50"/>
              <w:jc w:val="center"/>
              <w:rPr>
                <w:rFonts w:asciiTheme="minorEastAsia" w:hAnsiTheme="minorEastAsia" w:eastAsiaTheme="minorEastAsia" w:cstheme="minorEastAsia"/>
                <w:iCs/>
                <w:color w:val="000000"/>
                <w:kern w:val="0"/>
                <w:szCs w:val="21"/>
                <w:lang w:bidi="ar"/>
              </w:rPr>
            </w:pPr>
            <w:r>
              <w:rPr>
                <w:rFonts w:hint="eastAsia" w:asciiTheme="minorEastAsia" w:hAnsiTheme="minorEastAsia" w:eastAsiaTheme="minorEastAsia" w:cstheme="minorEastAsia"/>
                <w:iCs/>
                <w:color w:val="000000"/>
                <w:kern w:val="0"/>
                <w:szCs w:val="21"/>
                <w:lang w:bidi="ar"/>
              </w:rPr>
              <w:t>0</w:t>
            </w:r>
            <w:r>
              <w:rPr>
                <w:rFonts w:asciiTheme="minorEastAsia" w:hAnsiTheme="minorEastAsia" w:eastAsiaTheme="minorEastAsia" w:cstheme="minorEastAsia"/>
                <w:iCs/>
                <w:color w:val="000000"/>
                <w:kern w:val="0"/>
                <w:szCs w:val="21"/>
                <w:lang w:bidi="ar"/>
              </w:rPr>
              <w:t>.2024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609" w:type="dxa"/>
            <w:tcBorders>
              <w:top w:val="single" w:color="auto" w:sz="12" w:space="0"/>
            </w:tcBorders>
            <w:shd w:val="clear" w:color="auto" w:fill="BEBEBE" w:themeFill="background1" w:themeFillShade="BF"/>
            <w:vAlign w:val="center"/>
          </w:tcPr>
          <w:p>
            <w:pPr>
              <w:spacing w:before="156" w:beforeLines="50" w:after="156" w:afterLines="50"/>
              <w:jc w:val="center"/>
              <w:rPr>
                <w:rFonts w:asciiTheme="minorEastAsia" w:hAnsiTheme="minorEastAsia" w:eastAsiaTheme="minorEastAsia" w:cstheme="minorEastAsia"/>
                <w:iCs/>
                <w:color w:val="000000"/>
                <w:kern w:val="0"/>
                <w:szCs w:val="21"/>
                <w:lang w:bidi="ar"/>
              </w:rPr>
            </w:pPr>
            <w:r>
              <w:rPr>
                <w:rFonts w:hint="eastAsia" w:asciiTheme="minorEastAsia" w:hAnsiTheme="minorEastAsia" w:eastAsiaTheme="minorEastAsia" w:cstheme="minorEastAsia"/>
                <w:iCs/>
                <w:color w:val="000000"/>
                <w:kern w:val="0"/>
                <w:szCs w:val="21"/>
                <w:lang w:bidi="ar"/>
              </w:rPr>
              <w:t>径向距离</w:t>
            </w:r>
            <m:oMath>
              <m:r>
                <m:rPr/>
                <w:rPr>
                  <w:rFonts w:ascii="Cambria Math" w:hAnsi="Cambria Math" w:eastAsiaTheme="minorEastAsia" w:cstheme="minorEastAsia"/>
                  <w:color w:val="000000"/>
                  <w:kern w:val="0"/>
                  <w:szCs w:val="21"/>
                  <w:lang w:bidi="ar"/>
                </w:rPr>
                <m:t>X(mm)</m:t>
              </m:r>
            </m:oMath>
          </w:p>
        </w:tc>
        <w:tc>
          <w:tcPr>
            <w:tcW w:w="1021" w:type="dxa"/>
            <w:tcBorders>
              <w:top w:val="single" w:color="auto" w:sz="12" w:space="0"/>
            </w:tcBorders>
            <w:shd w:val="clear" w:color="auto" w:fill="D8D8D8" w:themeFill="background1" w:themeFillShade="D9"/>
            <w:vAlign w:val="center"/>
          </w:tcPr>
          <w:p>
            <w:pPr>
              <w:spacing w:before="156" w:beforeLines="50" w:after="156" w:afterLines="50"/>
              <w:jc w:val="center"/>
              <w:rPr>
                <w:rFonts w:asciiTheme="minorEastAsia" w:hAnsiTheme="minorEastAsia" w:eastAsiaTheme="minorEastAsia" w:cstheme="minorEastAsia"/>
                <w:iCs/>
                <w:color w:val="000000"/>
                <w:kern w:val="0"/>
                <w:szCs w:val="21"/>
                <w:lang w:bidi="ar"/>
              </w:rPr>
            </w:pPr>
            <w:r>
              <w:rPr>
                <w:rFonts w:asciiTheme="minorEastAsia" w:hAnsiTheme="minorEastAsia" w:eastAsiaTheme="minorEastAsia" w:cstheme="minorEastAsia"/>
                <w:iCs/>
                <w:color w:val="000000"/>
                <w:kern w:val="0"/>
                <w:szCs w:val="21"/>
                <w:lang w:bidi="ar"/>
              </w:rPr>
              <w:t>5</w:t>
            </w:r>
          </w:p>
        </w:tc>
        <w:tc>
          <w:tcPr>
            <w:tcW w:w="1032" w:type="dxa"/>
            <w:tcBorders>
              <w:top w:val="single" w:color="auto" w:sz="12" w:space="0"/>
            </w:tcBorders>
            <w:shd w:val="clear" w:color="auto" w:fill="D8D8D8" w:themeFill="background1" w:themeFillShade="D9"/>
            <w:vAlign w:val="center"/>
          </w:tcPr>
          <w:p>
            <w:pPr>
              <w:spacing w:before="156" w:beforeLines="50" w:after="156" w:afterLines="50"/>
              <w:jc w:val="center"/>
              <w:rPr>
                <w:rFonts w:asciiTheme="minorEastAsia" w:hAnsiTheme="minorEastAsia" w:eastAsiaTheme="minorEastAsia" w:cstheme="minorEastAsia"/>
                <w:iCs/>
                <w:color w:val="000000"/>
                <w:kern w:val="0"/>
                <w:szCs w:val="21"/>
                <w:lang w:bidi="ar"/>
              </w:rPr>
            </w:pPr>
            <w:r>
              <w:rPr>
                <w:rFonts w:hint="eastAsia" w:asciiTheme="minorEastAsia" w:hAnsiTheme="minorEastAsia" w:eastAsiaTheme="minorEastAsia" w:cstheme="minorEastAsia"/>
                <w:iCs/>
                <w:color w:val="000000"/>
                <w:kern w:val="0"/>
                <w:szCs w:val="21"/>
                <w:lang w:val="en-US" w:eastAsia="zh-CN" w:bidi="ar"/>
              </w:rPr>
              <w:t>1</w:t>
            </w:r>
            <w:r>
              <w:rPr>
                <w:rFonts w:asciiTheme="minorEastAsia" w:hAnsiTheme="minorEastAsia" w:eastAsiaTheme="minorEastAsia" w:cstheme="minorEastAsia"/>
                <w:iCs/>
                <w:color w:val="000000"/>
                <w:kern w:val="0"/>
                <w:szCs w:val="21"/>
                <w:lang w:bidi="ar"/>
              </w:rPr>
              <w:t>0</w:t>
            </w:r>
          </w:p>
        </w:tc>
        <w:tc>
          <w:tcPr>
            <w:tcW w:w="1116" w:type="dxa"/>
            <w:tcBorders>
              <w:top w:val="single" w:color="auto" w:sz="12" w:space="0"/>
            </w:tcBorders>
            <w:shd w:val="clear" w:color="auto" w:fill="D8D8D8" w:themeFill="background1" w:themeFillShade="D9"/>
            <w:vAlign w:val="center"/>
          </w:tcPr>
          <w:p>
            <w:pPr>
              <w:spacing w:before="156" w:beforeLines="50" w:after="156" w:afterLines="50"/>
              <w:jc w:val="center"/>
              <w:rPr>
                <w:rFonts w:asciiTheme="minorEastAsia" w:hAnsiTheme="minorEastAsia" w:eastAsiaTheme="minorEastAsia" w:cstheme="minorEastAsia"/>
                <w:iCs/>
                <w:color w:val="000000"/>
                <w:kern w:val="0"/>
                <w:szCs w:val="21"/>
                <w:lang w:bidi="ar"/>
              </w:rPr>
            </w:pPr>
            <w:r>
              <w:rPr>
                <w:rFonts w:hint="eastAsia" w:asciiTheme="minorEastAsia" w:hAnsiTheme="minorEastAsia" w:eastAsiaTheme="minorEastAsia" w:cstheme="minorEastAsia"/>
                <w:iCs/>
                <w:color w:val="000000"/>
                <w:kern w:val="0"/>
                <w:szCs w:val="21"/>
                <w:lang w:val="en-US" w:eastAsia="zh-CN" w:bidi="ar"/>
              </w:rPr>
              <w:t>1</w:t>
            </w:r>
            <w:r>
              <w:rPr>
                <w:rFonts w:asciiTheme="minorEastAsia" w:hAnsiTheme="minorEastAsia" w:eastAsiaTheme="minorEastAsia" w:cstheme="minorEastAsia"/>
                <w:iCs/>
                <w:color w:val="000000"/>
                <w:kern w:val="0"/>
                <w:szCs w:val="21"/>
                <w:lang w:bidi="ar"/>
              </w:rPr>
              <w:t>5</w:t>
            </w:r>
          </w:p>
        </w:tc>
        <w:tc>
          <w:tcPr>
            <w:tcW w:w="960" w:type="dxa"/>
            <w:tcBorders>
              <w:top w:val="single" w:color="auto" w:sz="12" w:space="0"/>
            </w:tcBorders>
            <w:shd w:val="clear" w:color="auto" w:fill="D8D8D8" w:themeFill="background1" w:themeFillShade="D9"/>
            <w:vAlign w:val="center"/>
          </w:tcPr>
          <w:p>
            <w:pPr>
              <w:spacing w:before="156" w:beforeLines="50" w:after="156" w:afterLines="50"/>
              <w:jc w:val="center"/>
              <w:rPr>
                <w:rFonts w:asciiTheme="minorEastAsia" w:hAnsiTheme="minorEastAsia" w:eastAsiaTheme="minorEastAsia" w:cstheme="minorEastAsia"/>
                <w:iCs/>
                <w:color w:val="000000"/>
                <w:kern w:val="0"/>
                <w:szCs w:val="21"/>
                <w:lang w:bidi="ar"/>
              </w:rPr>
            </w:pPr>
            <w:r>
              <w:rPr>
                <w:rFonts w:hint="eastAsia" w:asciiTheme="minorEastAsia" w:hAnsiTheme="minorEastAsia" w:eastAsiaTheme="minorEastAsia" w:cstheme="minorEastAsia"/>
                <w:iCs/>
                <w:color w:val="000000"/>
                <w:kern w:val="0"/>
                <w:szCs w:val="21"/>
                <w:lang w:val="en-US" w:eastAsia="zh-CN" w:bidi="ar"/>
              </w:rPr>
              <w:t>2</w:t>
            </w:r>
            <w:r>
              <w:rPr>
                <w:rFonts w:asciiTheme="minorEastAsia" w:hAnsiTheme="minorEastAsia" w:eastAsiaTheme="minorEastAsia" w:cstheme="minorEastAsia"/>
                <w:iCs/>
                <w:color w:val="000000"/>
                <w:kern w:val="0"/>
                <w:szCs w:val="21"/>
                <w:lang w:bidi="ar"/>
              </w:rPr>
              <w:t>0</w:t>
            </w:r>
          </w:p>
        </w:tc>
        <w:tc>
          <w:tcPr>
            <w:tcW w:w="1188" w:type="dxa"/>
            <w:tcBorders>
              <w:top w:val="single" w:color="auto" w:sz="12" w:space="0"/>
            </w:tcBorders>
            <w:shd w:val="clear" w:color="auto" w:fill="D8D8D8" w:themeFill="background1" w:themeFillShade="D9"/>
            <w:vAlign w:val="center"/>
          </w:tcPr>
          <w:p>
            <w:pPr>
              <w:spacing w:before="156" w:beforeLines="50" w:after="156" w:afterLines="50"/>
              <w:jc w:val="center"/>
              <w:rPr>
                <w:rFonts w:asciiTheme="minorEastAsia" w:hAnsiTheme="minorEastAsia" w:eastAsiaTheme="minorEastAsia" w:cstheme="minorEastAsia"/>
                <w:iCs/>
                <w:color w:val="000000"/>
                <w:kern w:val="0"/>
                <w:szCs w:val="21"/>
                <w:lang w:bidi="ar"/>
              </w:rPr>
            </w:pPr>
            <w:r>
              <w:rPr>
                <w:rFonts w:hint="eastAsia" w:asciiTheme="minorEastAsia" w:hAnsiTheme="minorEastAsia" w:eastAsiaTheme="minorEastAsia" w:cstheme="minorEastAsia"/>
                <w:iCs/>
                <w:color w:val="000000"/>
                <w:kern w:val="0"/>
                <w:szCs w:val="21"/>
                <w:lang w:val="en-US" w:eastAsia="zh-CN" w:bidi="ar"/>
              </w:rPr>
              <w:t>2</w:t>
            </w:r>
            <w:r>
              <w:rPr>
                <w:rFonts w:asciiTheme="minorEastAsia" w:hAnsiTheme="minorEastAsia" w:eastAsiaTheme="minorEastAsia" w:cstheme="minorEastAsia"/>
                <w:iCs/>
                <w:color w:val="000000"/>
                <w:kern w:val="0"/>
                <w:szCs w:val="21"/>
                <w:lang w:bidi="ar"/>
              </w:rPr>
              <w:t>5</w:t>
            </w:r>
          </w:p>
        </w:tc>
        <w:tc>
          <w:tcPr>
            <w:tcW w:w="1488" w:type="dxa"/>
            <w:tcBorders>
              <w:top w:val="single" w:color="auto" w:sz="12" w:space="0"/>
            </w:tcBorders>
            <w:vAlign w:val="center"/>
          </w:tcPr>
          <w:p>
            <w:pPr>
              <w:spacing w:before="156" w:beforeLines="50" w:after="156" w:afterLines="50"/>
              <w:jc w:val="center"/>
              <w:rPr>
                <w:rFonts w:hint="default" w:asciiTheme="minorEastAsia" w:hAnsiTheme="minorEastAsia" w:eastAsiaTheme="minorEastAsia" w:cstheme="minorEastAsia"/>
                <w:iCs/>
                <w:color w:val="000000"/>
                <w:kern w:val="0"/>
                <w:szCs w:val="21"/>
                <w:lang w:val="en-US" w:eastAsia="zh-CN" w:bidi="ar"/>
              </w:rPr>
            </w:pPr>
            <w:r>
              <w:rPr>
                <w:rFonts w:hint="eastAsia" w:asciiTheme="minorEastAsia" w:hAnsiTheme="minorEastAsia" w:eastAsiaTheme="minorEastAsia" w:cstheme="minorEastAsia"/>
                <w:iCs/>
                <w:color w:val="000000"/>
                <w:kern w:val="0"/>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609" w:type="dxa"/>
            <w:shd w:val="clear" w:color="auto" w:fill="BEBEBE" w:themeFill="background1" w:themeFillShade="BF"/>
            <w:vAlign w:val="center"/>
          </w:tcPr>
          <w:p>
            <w:pPr>
              <w:spacing w:before="156" w:beforeLines="50" w:after="156" w:afterLines="50"/>
              <w:jc w:val="center"/>
              <w:rPr>
                <w:rFonts w:asciiTheme="minorEastAsia" w:hAnsiTheme="minorEastAsia" w:eastAsiaTheme="minorEastAsia" w:cstheme="minorEastAsia"/>
                <w:iCs/>
                <w:color w:val="000000"/>
                <w:kern w:val="0"/>
                <w:szCs w:val="21"/>
                <w:lang w:bidi="ar"/>
              </w:rPr>
            </w:pPr>
            <m:oMathPara>
              <m:oMath>
                <m:sSub>
                  <m:sSubPr>
                    <m:ctrlPr>
                      <w:rPr>
                        <w:rFonts w:ascii="Cambria Math" w:hAnsi="Cambria Math" w:eastAsiaTheme="minorEastAsia" w:cstheme="minorEastAsia"/>
                        <w:i/>
                        <w:iCs/>
                        <w:color w:val="000000"/>
                        <w:kern w:val="0"/>
                        <w:szCs w:val="21"/>
                        <w:lang w:bidi="ar"/>
                      </w:rPr>
                    </m:ctrlPr>
                  </m:sSubPr>
                  <m:e>
                    <m:r>
                      <m:rPr/>
                      <w:rPr>
                        <w:rFonts w:ascii="Cambria Math" w:hAnsi="Cambria Math" w:eastAsiaTheme="minorEastAsia" w:cstheme="minorEastAsia"/>
                        <w:color w:val="000000"/>
                        <w:kern w:val="0"/>
                        <w:szCs w:val="21"/>
                        <w:lang w:bidi="ar"/>
                      </w:rPr>
                      <m:t>U</m:t>
                    </m:r>
                    <m:ctrlPr>
                      <w:rPr>
                        <w:rFonts w:ascii="Cambria Math" w:hAnsi="Cambria Math" w:eastAsiaTheme="minorEastAsia" w:cstheme="minorEastAsia"/>
                        <w:i/>
                        <w:iCs/>
                        <w:color w:val="000000"/>
                        <w:kern w:val="0"/>
                        <w:szCs w:val="21"/>
                        <w:lang w:bidi="ar"/>
                      </w:rPr>
                    </m:ctrlPr>
                  </m:e>
                  <m:sub>
                    <m:r>
                      <m:rPr/>
                      <w:rPr>
                        <w:rFonts w:ascii="Cambria Math" w:hAnsi="Cambria Math" w:eastAsiaTheme="minorEastAsia" w:cstheme="minorEastAsia"/>
                        <w:color w:val="000000"/>
                        <w:kern w:val="0"/>
                        <w:szCs w:val="21"/>
                        <w:lang w:bidi="ar"/>
                      </w:rPr>
                      <m:t>max</m:t>
                    </m:r>
                    <m:ctrlPr>
                      <w:rPr>
                        <w:rFonts w:ascii="Cambria Math" w:hAnsi="Cambria Math" w:eastAsiaTheme="minorEastAsia" w:cstheme="minorEastAsia"/>
                        <w:i/>
                        <w:iCs/>
                        <w:color w:val="000000"/>
                        <w:kern w:val="0"/>
                        <w:szCs w:val="21"/>
                        <w:lang w:bidi="ar"/>
                      </w:rPr>
                    </m:ctrlPr>
                  </m:sub>
                </m:sSub>
                <m:r>
                  <m:rPr/>
                  <w:rPr>
                    <w:rFonts w:ascii="Cambria Math" w:hAnsi="Cambria Math" w:eastAsiaTheme="minorEastAsia" w:cstheme="minorEastAsia"/>
                    <w:color w:val="000000"/>
                    <w:kern w:val="0"/>
                    <w:szCs w:val="21"/>
                    <w:lang w:bidi="ar"/>
                  </w:rPr>
                  <m:t>(mV)</m:t>
                </m:r>
              </m:oMath>
            </m:oMathPara>
          </w:p>
        </w:tc>
        <w:tc>
          <w:tcPr>
            <w:tcW w:w="1021" w:type="dxa"/>
            <w:vAlign w:val="center"/>
          </w:tcPr>
          <w:p>
            <w:pPr>
              <w:spacing w:before="156" w:beforeLines="50" w:after="156" w:afterLines="50"/>
              <w:jc w:val="center"/>
              <w:rPr>
                <w:rFonts w:hint="default" w:asciiTheme="minorEastAsia" w:hAnsiTheme="minorEastAsia" w:eastAsiaTheme="minorEastAsia" w:cstheme="minorEastAsia"/>
                <w:iCs/>
                <w:color w:val="000000"/>
                <w:kern w:val="0"/>
                <w:szCs w:val="21"/>
                <w:lang w:val="en-US" w:eastAsia="zh-CN" w:bidi="ar"/>
              </w:rPr>
            </w:pPr>
            <w:r>
              <w:rPr>
                <w:rFonts w:hint="eastAsia" w:asciiTheme="minorEastAsia" w:hAnsiTheme="minorEastAsia" w:eastAsiaTheme="minorEastAsia" w:cstheme="minorEastAsia"/>
                <w:iCs/>
                <w:color w:val="000000"/>
                <w:kern w:val="0"/>
                <w:szCs w:val="21"/>
                <w:lang w:bidi="ar"/>
              </w:rPr>
              <w:t>8</w:t>
            </w:r>
            <w:r>
              <w:rPr>
                <w:rFonts w:asciiTheme="minorEastAsia" w:hAnsiTheme="minorEastAsia" w:eastAsiaTheme="minorEastAsia" w:cstheme="minorEastAsia"/>
                <w:iCs/>
                <w:color w:val="000000"/>
                <w:kern w:val="0"/>
                <w:szCs w:val="21"/>
                <w:lang w:bidi="ar"/>
              </w:rPr>
              <w:t>.</w:t>
            </w:r>
            <w:r>
              <w:rPr>
                <w:rFonts w:hint="eastAsia" w:asciiTheme="minorEastAsia" w:hAnsiTheme="minorEastAsia" w:eastAsiaTheme="minorEastAsia" w:cstheme="minorEastAsia"/>
                <w:iCs/>
                <w:color w:val="000000"/>
                <w:kern w:val="0"/>
                <w:szCs w:val="21"/>
                <w:lang w:val="en-US" w:eastAsia="zh-CN" w:bidi="ar"/>
              </w:rPr>
              <w:t>54</w:t>
            </w:r>
          </w:p>
        </w:tc>
        <w:tc>
          <w:tcPr>
            <w:tcW w:w="1032" w:type="dxa"/>
            <w:vAlign w:val="center"/>
          </w:tcPr>
          <w:p>
            <w:pPr>
              <w:spacing w:before="156" w:beforeLines="50" w:after="156" w:afterLines="50"/>
              <w:jc w:val="center"/>
              <w:rPr>
                <w:rFonts w:hint="default" w:asciiTheme="minorEastAsia" w:hAnsiTheme="minorEastAsia" w:eastAsiaTheme="minorEastAsia" w:cstheme="minorEastAsia"/>
                <w:iCs/>
                <w:color w:val="000000"/>
                <w:kern w:val="0"/>
                <w:szCs w:val="21"/>
                <w:lang w:val="en-US" w:eastAsia="zh-CN" w:bidi="ar"/>
              </w:rPr>
            </w:pPr>
            <w:r>
              <w:rPr>
                <w:rFonts w:hint="eastAsia" w:asciiTheme="minorEastAsia" w:hAnsiTheme="minorEastAsia" w:eastAsiaTheme="minorEastAsia" w:cstheme="minorEastAsia"/>
                <w:iCs/>
                <w:color w:val="000000"/>
                <w:kern w:val="0"/>
                <w:szCs w:val="21"/>
                <w:lang w:bidi="ar"/>
              </w:rPr>
              <w:t>8</w:t>
            </w:r>
            <w:r>
              <w:rPr>
                <w:rFonts w:asciiTheme="minorEastAsia" w:hAnsiTheme="minorEastAsia" w:eastAsiaTheme="minorEastAsia" w:cstheme="minorEastAsia"/>
                <w:iCs/>
                <w:color w:val="000000"/>
                <w:kern w:val="0"/>
                <w:szCs w:val="21"/>
                <w:lang w:bidi="ar"/>
              </w:rPr>
              <w:t>.</w:t>
            </w:r>
            <w:r>
              <w:rPr>
                <w:rFonts w:hint="eastAsia" w:asciiTheme="minorEastAsia" w:hAnsiTheme="minorEastAsia" w:eastAsiaTheme="minorEastAsia" w:cstheme="minorEastAsia"/>
                <w:iCs/>
                <w:color w:val="000000"/>
                <w:kern w:val="0"/>
                <w:szCs w:val="21"/>
                <w:lang w:val="en-US" w:eastAsia="zh-CN" w:bidi="ar"/>
              </w:rPr>
              <w:t>53</w:t>
            </w:r>
          </w:p>
        </w:tc>
        <w:tc>
          <w:tcPr>
            <w:tcW w:w="1116" w:type="dxa"/>
            <w:vAlign w:val="center"/>
          </w:tcPr>
          <w:p>
            <w:pPr>
              <w:spacing w:before="156" w:beforeLines="50" w:after="156" w:afterLines="50"/>
              <w:jc w:val="center"/>
              <w:rPr>
                <w:rFonts w:hint="default" w:asciiTheme="minorEastAsia" w:hAnsiTheme="minorEastAsia" w:eastAsiaTheme="minorEastAsia" w:cstheme="minorEastAsia"/>
                <w:iCs/>
                <w:color w:val="000000"/>
                <w:kern w:val="0"/>
                <w:szCs w:val="21"/>
                <w:lang w:val="en-US" w:eastAsia="zh-CN" w:bidi="ar"/>
              </w:rPr>
            </w:pPr>
            <w:r>
              <w:rPr>
                <w:rFonts w:hint="eastAsia" w:asciiTheme="minorEastAsia" w:hAnsiTheme="minorEastAsia" w:eastAsiaTheme="minorEastAsia" w:cstheme="minorEastAsia"/>
                <w:iCs/>
                <w:color w:val="000000"/>
                <w:kern w:val="0"/>
                <w:szCs w:val="21"/>
                <w:lang w:bidi="ar"/>
              </w:rPr>
              <w:t>8</w:t>
            </w:r>
            <w:r>
              <w:rPr>
                <w:rFonts w:asciiTheme="minorEastAsia" w:hAnsiTheme="minorEastAsia" w:eastAsiaTheme="minorEastAsia" w:cstheme="minorEastAsia"/>
                <w:iCs/>
                <w:color w:val="000000"/>
                <w:kern w:val="0"/>
                <w:szCs w:val="21"/>
                <w:lang w:bidi="ar"/>
              </w:rPr>
              <w:t>.</w:t>
            </w:r>
            <w:r>
              <w:rPr>
                <w:rFonts w:hint="eastAsia" w:asciiTheme="minorEastAsia" w:hAnsiTheme="minorEastAsia" w:eastAsiaTheme="minorEastAsia" w:cstheme="minorEastAsia"/>
                <w:iCs/>
                <w:color w:val="000000"/>
                <w:kern w:val="0"/>
                <w:szCs w:val="21"/>
                <w:lang w:val="en-US" w:eastAsia="zh-CN" w:bidi="ar"/>
              </w:rPr>
              <w:t>53</w:t>
            </w:r>
          </w:p>
        </w:tc>
        <w:tc>
          <w:tcPr>
            <w:tcW w:w="960" w:type="dxa"/>
            <w:vAlign w:val="center"/>
          </w:tcPr>
          <w:p>
            <w:pPr>
              <w:spacing w:before="156" w:beforeLines="50" w:after="156" w:afterLines="50"/>
              <w:jc w:val="center"/>
              <w:rPr>
                <w:rFonts w:hint="default" w:asciiTheme="minorEastAsia" w:hAnsiTheme="minorEastAsia" w:eastAsiaTheme="minorEastAsia" w:cstheme="minorEastAsia"/>
                <w:iCs/>
                <w:color w:val="000000"/>
                <w:kern w:val="0"/>
                <w:szCs w:val="21"/>
                <w:lang w:val="en-US" w:eastAsia="zh-CN" w:bidi="ar"/>
              </w:rPr>
            </w:pPr>
            <w:r>
              <w:rPr>
                <w:rFonts w:hint="eastAsia" w:asciiTheme="minorEastAsia" w:hAnsiTheme="minorEastAsia" w:eastAsiaTheme="minorEastAsia" w:cstheme="minorEastAsia"/>
                <w:iCs/>
                <w:color w:val="000000"/>
                <w:kern w:val="0"/>
                <w:szCs w:val="21"/>
                <w:lang w:bidi="ar"/>
              </w:rPr>
              <w:t>8</w:t>
            </w:r>
            <w:r>
              <w:rPr>
                <w:rFonts w:asciiTheme="minorEastAsia" w:hAnsiTheme="minorEastAsia" w:eastAsiaTheme="minorEastAsia" w:cstheme="minorEastAsia"/>
                <w:iCs/>
                <w:color w:val="000000"/>
                <w:kern w:val="0"/>
                <w:szCs w:val="21"/>
                <w:lang w:bidi="ar"/>
              </w:rPr>
              <w:t>.</w:t>
            </w:r>
            <w:r>
              <w:rPr>
                <w:rFonts w:hint="eastAsia" w:asciiTheme="minorEastAsia" w:hAnsiTheme="minorEastAsia" w:eastAsiaTheme="minorEastAsia" w:cstheme="minorEastAsia"/>
                <w:iCs/>
                <w:color w:val="000000"/>
                <w:kern w:val="0"/>
                <w:szCs w:val="21"/>
                <w:lang w:val="en-US" w:eastAsia="zh-CN" w:bidi="ar"/>
              </w:rPr>
              <w:t>53</w:t>
            </w:r>
          </w:p>
        </w:tc>
        <w:tc>
          <w:tcPr>
            <w:tcW w:w="1188" w:type="dxa"/>
            <w:vAlign w:val="center"/>
          </w:tcPr>
          <w:p>
            <w:pPr>
              <w:spacing w:before="156" w:beforeLines="50" w:after="156" w:afterLines="50"/>
              <w:jc w:val="center"/>
              <w:rPr>
                <w:rFonts w:hint="default" w:asciiTheme="minorEastAsia" w:hAnsiTheme="minorEastAsia" w:eastAsiaTheme="minorEastAsia" w:cstheme="minorEastAsia"/>
                <w:iCs/>
                <w:color w:val="000000"/>
                <w:kern w:val="0"/>
                <w:szCs w:val="21"/>
                <w:lang w:val="en-US" w:eastAsia="zh-CN" w:bidi="ar"/>
              </w:rPr>
            </w:pPr>
            <w:r>
              <w:rPr>
                <w:rFonts w:hint="eastAsia" w:asciiTheme="minorEastAsia" w:hAnsiTheme="minorEastAsia" w:eastAsiaTheme="minorEastAsia" w:cstheme="minorEastAsia"/>
                <w:iCs/>
                <w:color w:val="000000"/>
                <w:kern w:val="0"/>
                <w:szCs w:val="21"/>
                <w:lang w:val="en-US" w:eastAsia="zh-CN" w:bidi="ar"/>
              </w:rPr>
              <w:t>8.52</w:t>
            </w:r>
          </w:p>
        </w:tc>
        <w:tc>
          <w:tcPr>
            <w:tcW w:w="1488" w:type="dxa"/>
            <w:vAlign w:val="center"/>
          </w:tcPr>
          <w:p>
            <w:pPr>
              <w:spacing w:before="156" w:beforeLines="50" w:after="156" w:afterLines="50"/>
              <w:jc w:val="center"/>
              <w:rPr>
                <w:rFonts w:hint="default" w:asciiTheme="minorEastAsia" w:hAnsiTheme="minorEastAsia" w:eastAsiaTheme="minorEastAsia" w:cstheme="minorEastAsia"/>
                <w:iCs/>
                <w:color w:val="000000"/>
                <w:kern w:val="0"/>
                <w:szCs w:val="21"/>
                <w:lang w:val="en-US" w:eastAsia="zh-CN" w:bidi="ar"/>
              </w:rPr>
            </w:pPr>
            <w:r>
              <w:rPr>
                <w:rFonts w:hint="eastAsia" w:asciiTheme="minorEastAsia" w:hAnsiTheme="minorEastAsia" w:eastAsiaTheme="minorEastAsia" w:cstheme="minorEastAsia"/>
                <w:iCs/>
                <w:color w:val="000000"/>
                <w:kern w:val="0"/>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609" w:type="dxa"/>
            <w:tcBorders/>
            <w:shd w:val="clear" w:color="auto" w:fill="BEBEBE" w:themeFill="background1" w:themeFillShade="BF"/>
            <w:vAlign w:val="center"/>
          </w:tcPr>
          <w:p>
            <w:pPr>
              <w:spacing w:before="156" w:beforeLines="50" w:after="156" w:afterLines="50"/>
              <w:jc w:val="center"/>
              <w:rPr>
                <w:rFonts w:asciiTheme="minorEastAsia" w:hAnsiTheme="minorEastAsia" w:eastAsiaTheme="minorEastAsia" w:cstheme="minorEastAsia"/>
                <w:iCs/>
                <w:color w:val="000000"/>
                <w:kern w:val="0"/>
                <w:szCs w:val="21"/>
                <w:lang w:bidi="ar"/>
              </w:rPr>
            </w:pPr>
            <w:r>
              <w:rPr>
                <w:rFonts w:hint="eastAsia" w:asciiTheme="minorEastAsia" w:hAnsiTheme="minorEastAsia" w:eastAsiaTheme="minorEastAsia" w:cstheme="minorEastAsia"/>
                <w:iCs/>
                <w:color w:val="000000"/>
                <w:kern w:val="0"/>
                <w:szCs w:val="21"/>
                <w:lang w:bidi="ar"/>
              </w:rPr>
              <w:t>测量值</w:t>
            </w:r>
            <m:oMath>
              <m:r>
                <m:rPr/>
                <w:rPr>
                  <w:rFonts w:ascii="Cambria Math" w:hAnsi="Cambria Math" w:eastAsiaTheme="minorEastAsia" w:cstheme="minorEastAsia"/>
                  <w:color w:val="000000"/>
                  <w:kern w:val="0"/>
                  <w:szCs w:val="21"/>
                  <w:lang w:bidi="ar"/>
                </w:rPr>
                <m:t>B</m:t>
              </m:r>
              <m:r>
                <m:rPr/>
                <w:rPr>
                  <w:rFonts w:hint="eastAsia" w:ascii="Cambria Math" w:hAnsi="Cambria Math" w:eastAsiaTheme="minorEastAsia" w:cstheme="minorEastAsia"/>
                  <w:color w:val="000000"/>
                  <w:kern w:val="0"/>
                  <w:szCs w:val="21"/>
                  <w:lang w:bidi="ar"/>
                </w:rPr>
                <m:t>=</m:t>
              </m:r>
              <m:f>
                <m:fPr>
                  <m:ctrlPr>
                    <w:rPr>
                      <w:rFonts w:ascii="Cambria Math" w:hAnsi="Cambria Math" w:eastAsiaTheme="minorEastAsia" w:cstheme="minorEastAsia"/>
                      <w:i/>
                      <w:iCs/>
                      <w:color w:val="000000"/>
                      <w:kern w:val="0"/>
                      <w:szCs w:val="21"/>
                      <w:lang w:bidi="ar"/>
                    </w:rPr>
                  </m:ctrlPr>
                </m:fPr>
                <m:num>
                  <m:r>
                    <m:rPr/>
                    <w:rPr>
                      <w:rFonts w:ascii="Cambria Math" w:hAnsi="Cambria Math" w:eastAsiaTheme="minorEastAsia" w:cstheme="minorEastAsia"/>
                      <w:color w:val="000000"/>
                      <w:kern w:val="0"/>
                      <w:szCs w:val="21"/>
                      <w:lang w:bidi="ar"/>
                    </w:rPr>
                    <m:t>2.926</m:t>
                  </m:r>
                  <m:ctrlPr>
                    <w:rPr>
                      <w:rFonts w:ascii="Cambria Math" w:hAnsi="Cambria Math" w:eastAsiaTheme="minorEastAsia" w:cstheme="minorEastAsia"/>
                      <w:i/>
                      <w:iCs/>
                      <w:color w:val="000000"/>
                      <w:kern w:val="0"/>
                      <w:szCs w:val="21"/>
                      <w:lang w:bidi="ar"/>
                    </w:rPr>
                  </m:ctrlPr>
                </m:num>
                <m:den>
                  <m:r>
                    <m:rPr/>
                    <w:rPr>
                      <w:rFonts w:hint="eastAsia" w:ascii="Cambria Math" w:hAnsi="Cambria Math" w:eastAsiaTheme="minorEastAsia" w:cstheme="minorEastAsia"/>
                      <w:color w:val="000000"/>
                      <w:kern w:val="0"/>
                      <w:szCs w:val="21"/>
                      <w:lang w:bidi="ar"/>
                    </w:rPr>
                    <m:t>f</m:t>
                  </m:r>
                  <m:ctrlPr>
                    <w:rPr>
                      <w:rFonts w:ascii="Cambria Math" w:hAnsi="Cambria Math" w:eastAsiaTheme="minorEastAsia" w:cstheme="minorEastAsia"/>
                      <w:i/>
                      <w:iCs/>
                      <w:color w:val="000000"/>
                      <w:kern w:val="0"/>
                      <w:szCs w:val="21"/>
                      <w:lang w:bidi="ar"/>
                    </w:rPr>
                  </m:ctrlPr>
                </m:den>
              </m:f>
              <m:sSub>
                <m:sSubPr>
                  <m:ctrlPr>
                    <w:rPr>
                      <w:rFonts w:ascii="Cambria Math" w:hAnsi="Cambria Math" w:eastAsiaTheme="minorEastAsia" w:cstheme="minorEastAsia"/>
                      <w:i/>
                      <w:iCs/>
                      <w:color w:val="000000"/>
                      <w:kern w:val="0"/>
                      <w:szCs w:val="21"/>
                      <w:lang w:bidi="ar"/>
                    </w:rPr>
                  </m:ctrlPr>
                </m:sSubPr>
                <m:e>
                  <m:r>
                    <m:rPr/>
                    <w:rPr>
                      <w:rFonts w:ascii="Cambria Math" w:hAnsi="Cambria Math" w:eastAsiaTheme="minorEastAsia" w:cstheme="minorEastAsia"/>
                      <w:color w:val="000000"/>
                      <w:kern w:val="0"/>
                      <w:szCs w:val="21"/>
                      <w:lang w:bidi="ar"/>
                    </w:rPr>
                    <m:t>U</m:t>
                  </m:r>
                  <m:ctrlPr>
                    <w:rPr>
                      <w:rFonts w:ascii="Cambria Math" w:hAnsi="Cambria Math" w:eastAsiaTheme="minorEastAsia" w:cstheme="minorEastAsia"/>
                      <w:i/>
                      <w:iCs/>
                      <w:color w:val="000000"/>
                      <w:kern w:val="0"/>
                      <w:szCs w:val="21"/>
                      <w:lang w:bidi="ar"/>
                    </w:rPr>
                  </m:ctrlPr>
                </m:e>
                <m:sub>
                  <m:r>
                    <m:rPr/>
                    <w:rPr>
                      <w:rFonts w:hint="eastAsia" w:ascii="Cambria Math" w:hAnsi="Cambria Math" w:eastAsiaTheme="minorEastAsia" w:cstheme="minorEastAsia"/>
                      <w:color w:val="000000"/>
                      <w:kern w:val="0"/>
                      <w:szCs w:val="21"/>
                      <w:lang w:bidi="ar"/>
                    </w:rPr>
                    <m:t>max</m:t>
                  </m:r>
                  <m:ctrlPr>
                    <w:rPr>
                      <w:rFonts w:ascii="Cambria Math" w:hAnsi="Cambria Math" w:eastAsiaTheme="minorEastAsia" w:cstheme="minorEastAsia"/>
                      <w:i/>
                      <w:iCs/>
                      <w:color w:val="000000"/>
                      <w:kern w:val="0"/>
                      <w:szCs w:val="21"/>
                      <w:lang w:bidi="ar"/>
                    </w:rPr>
                  </m:ctrlPr>
                </m:sub>
              </m:sSub>
              <m:r>
                <m:rPr/>
                <w:rPr>
                  <w:rFonts w:ascii="Cambria Math" w:hAnsi="Cambria Math" w:eastAsiaTheme="minorEastAsia" w:cstheme="minorEastAsia"/>
                  <w:color w:val="000000"/>
                  <w:kern w:val="0"/>
                  <w:szCs w:val="21"/>
                  <w:lang w:bidi="ar"/>
                </w:rPr>
                <m:t>(</m:t>
              </m:r>
              <m:r>
                <m:rPr/>
                <w:rPr>
                  <w:rFonts w:hint="eastAsia" w:ascii="Cambria Math" w:hAnsi="Cambria Math" w:eastAsiaTheme="minorEastAsia" w:cstheme="minorEastAsia"/>
                  <w:color w:val="000000"/>
                  <w:kern w:val="0"/>
                  <w:szCs w:val="21"/>
                  <w:lang w:bidi="ar"/>
                </w:rPr>
                <m:t>mT</m:t>
              </m:r>
              <m:r>
                <m:rPr/>
                <w:rPr>
                  <w:rFonts w:ascii="Cambria Math" w:hAnsi="Cambria Math" w:eastAsiaTheme="minorEastAsia" w:cstheme="minorEastAsia"/>
                  <w:color w:val="000000"/>
                  <w:kern w:val="0"/>
                  <w:szCs w:val="21"/>
                  <w:lang w:bidi="ar"/>
                </w:rPr>
                <m:t>)</m:t>
              </m:r>
            </m:oMath>
          </w:p>
        </w:tc>
        <w:tc>
          <w:tcPr>
            <w:tcW w:w="1021" w:type="dxa"/>
            <w:tcBorders/>
            <w:vAlign w:val="center"/>
          </w:tcPr>
          <w:p>
            <w:pPr>
              <w:spacing w:before="156" w:beforeLines="50" w:after="156" w:afterLines="50"/>
              <w:jc w:val="center"/>
              <w:rPr>
                <w:rFonts w:asciiTheme="minorEastAsia" w:hAnsiTheme="minorEastAsia" w:eastAsiaTheme="minorEastAsia" w:cstheme="minorEastAsia"/>
                <w:iCs/>
                <w:color w:val="000000"/>
                <w:kern w:val="0"/>
                <w:szCs w:val="21"/>
                <w:lang w:bidi="ar"/>
              </w:rPr>
            </w:pPr>
            <w:r>
              <w:rPr>
                <w:rFonts w:hint="eastAsia" w:asciiTheme="minorEastAsia" w:hAnsiTheme="minorEastAsia" w:eastAsiaTheme="minorEastAsia" w:cstheme="minorEastAsia"/>
                <w:iCs/>
                <w:color w:val="000000"/>
                <w:kern w:val="0"/>
                <w:szCs w:val="21"/>
                <w:lang w:bidi="ar"/>
              </w:rPr>
              <w:t>0</w:t>
            </w:r>
            <w:r>
              <w:rPr>
                <w:rFonts w:asciiTheme="minorEastAsia" w:hAnsiTheme="minorEastAsia" w:eastAsiaTheme="minorEastAsia" w:cstheme="minorEastAsia"/>
                <w:iCs/>
                <w:color w:val="000000"/>
                <w:kern w:val="0"/>
                <w:szCs w:val="21"/>
                <w:lang w:bidi="ar"/>
              </w:rPr>
              <w:t>.2024</w:t>
            </w:r>
          </w:p>
        </w:tc>
        <w:tc>
          <w:tcPr>
            <w:tcW w:w="1032" w:type="dxa"/>
            <w:tcBorders/>
            <w:vAlign w:val="center"/>
          </w:tcPr>
          <w:p>
            <w:pPr>
              <w:spacing w:before="156" w:beforeLines="50" w:after="156" w:afterLines="50"/>
              <w:jc w:val="center"/>
              <w:rPr>
                <w:rFonts w:asciiTheme="minorEastAsia" w:hAnsiTheme="minorEastAsia" w:eastAsiaTheme="minorEastAsia" w:cstheme="minorEastAsia"/>
                <w:iCs/>
                <w:color w:val="000000"/>
                <w:kern w:val="0"/>
                <w:szCs w:val="21"/>
                <w:lang w:bidi="ar"/>
              </w:rPr>
            </w:pPr>
            <w:r>
              <w:rPr>
                <w:rFonts w:hint="eastAsia" w:asciiTheme="minorEastAsia" w:hAnsiTheme="minorEastAsia" w:eastAsiaTheme="minorEastAsia" w:cstheme="minorEastAsia"/>
                <w:iCs/>
                <w:color w:val="000000"/>
                <w:kern w:val="0"/>
                <w:szCs w:val="21"/>
                <w:lang w:bidi="ar"/>
              </w:rPr>
              <w:t>0</w:t>
            </w:r>
            <w:r>
              <w:rPr>
                <w:rFonts w:asciiTheme="minorEastAsia" w:hAnsiTheme="minorEastAsia" w:eastAsiaTheme="minorEastAsia" w:cstheme="minorEastAsia"/>
                <w:iCs/>
                <w:color w:val="000000"/>
                <w:kern w:val="0"/>
                <w:szCs w:val="21"/>
                <w:lang w:bidi="ar"/>
              </w:rPr>
              <w:t>.2021</w:t>
            </w:r>
          </w:p>
        </w:tc>
        <w:tc>
          <w:tcPr>
            <w:tcW w:w="1116" w:type="dxa"/>
            <w:tcBorders/>
            <w:vAlign w:val="center"/>
          </w:tcPr>
          <w:p>
            <w:pPr>
              <w:spacing w:before="156" w:beforeLines="50" w:after="156" w:afterLines="50"/>
              <w:jc w:val="center"/>
              <w:rPr>
                <w:rFonts w:asciiTheme="minorEastAsia" w:hAnsiTheme="minorEastAsia" w:eastAsiaTheme="minorEastAsia" w:cstheme="minorEastAsia"/>
                <w:iCs/>
                <w:color w:val="000000"/>
                <w:kern w:val="0"/>
                <w:szCs w:val="21"/>
                <w:lang w:bidi="ar"/>
              </w:rPr>
            </w:pPr>
            <w:r>
              <w:rPr>
                <w:rFonts w:hint="eastAsia" w:asciiTheme="minorEastAsia" w:hAnsiTheme="minorEastAsia" w:eastAsiaTheme="minorEastAsia" w:cstheme="minorEastAsia"/>
                <w:iCs/>
                <w:color w:val="000000"/>
                <w:kern w:val="0"/>
                <w:szCs w:val="21"/>
                <w:lang w:bidi="ar"/>
              </w:rPr>
              <w:t>0</w:t>
            </w:r>
            <w:r>
              <w:rPr>
                <w:rFonts w:asciiTheme="minorEastAsia" w:hAnsiTheme="minorEastAsia" w:eastAsiaTheme="minorEastAsia" w:cstheme="minorEastAsia"/>
                <w:iCs/>
                <w:color w:val="000000"/>
                <w:kern w:val="0"/>
                <w:szCs w:val="21"/>
                <w:lang w:bidi="ar"/>
              </w:rPr>
              <w:t>.2019</w:t>
            </w:r>
          </w:p>
        </w:tc>
        <w:tc>
          <w:tcPr>
            <w:tcW w:w="960" w:type="dxa"/>
            <w:tcBorders/>
            <w:vAlign w:val="center"/>
          </w:tcPr>
          <w:p>
            <w:pPr>
              <w:spacing w:before="156" w:beforeLines="50" w:after="156" w:afterLines="50"/>
              <w:jc w:val="center"/>
              <w:rPr>
                <w:rFonts w:asciiTheme="minorEastAsia" w:hAnsiTheme="minorEastAsia" w:eastAsiaTheme="minorEastAsia" w:cstheme="minorEastAsia"/>
                <w:iCs/>
                <w:color w:val="000000"/>
                <w:kern w:val="0"/>
                <w:szCs w:val="21"/>
                <w:lang w:bidi="ar"/>
              </w:rPr>
            </w:pPr>
            <w:r>
              <w:rPr>
                <w:rFonts w:hint="eastAsia" w:asciiTheme="minorEastAsia" w:hAnsiTheme="minorEastAsia" w:eastAsiaTheme="minorEastAsia" w:cstheme="minorEastAsia"/>
                <w:iCs/>
                <w:color w:val="000000"/>
                <w:kern w:val="0"/>
                <w:szCs w:val="21"/>
                <w:lang w:bidi="ar"/>
              </w:rPr>
              <w:t>0</w:t>
            </w:r>
            <w:r>
              <w:rPr>
                <w:rFonts w:asciiTheme="minorEastAsia" w:hAnsiTheme="minorEastAsia" w:eastAsiaTheme="minorEastAsia" w:cstheme="minorEastAsia"/>
                <w:iCs/>
                <w:color w:val="000000"/>
                <w:kern w:val="0"/>
                <w:szCs w:val="21"/>
                <w:lang w:bidi="ar"/>
              </w:rPr>
              <w:t>.2014</w:t>
            </w:r>
          </w:p>
        </w:tc>
        <w:tc>
          <w:tcPr>
            <w:tcW w:w="1188" w:type="dxa"/>
            <w:tcBorders/>
            <w:vAlign w:val="center"/>
          </w:tcPr>
          <w:p>
            <w:pPr>
              <w:spacing w:before="156" w:beforeLines="50" w:after="156" w:afterLines="50"/>
              <w:jc w:val="center"/>
              <w:rPr>
                <w:rFonts w:asciiTheme="minorEastAsia" w:hAnsiTheme="minorEastAsia" w:eastAsiaTheme="minorEastAsia" w:cstheme="minorEastAsia"/>
                <w:iCs/>
                <w:color w:val="000000"/>
                <w:kern w:val="0"/>
                <w:szCs w:val="21"/>
                <w:lang w:bidi="ar"/>
              </w:rPr>
            </w:pPr>
          </w:p>
        </w:tc>
        <w:tc>
          <w:tcPr>
            <w:tcW w:w="1488" w:type="dxa"/>
            <w:vAlign w:val="center"/>
          </w:tcPr>
          <w:p>
            <w:pPr>
              <w:spacing w:before="156" w:beforeLines="50" w:after="156" w:afterLines="50"/>
              <w:jc w:val="center"/>
              <w:rPr>
                <w:rFonts w:hint="default" w:asciiTheme="minorEastAsia" w:hAnsiTheme="minorEastAsia" w:eastAsiaTheme="minorEastAsia" w:cstheme="minorEastAsia"/>
                <w:iCs/>
                <w:color w:val="000000"/>
                <w:kern w:val="0"/>
                <w:szCs w:val="21"/>
                <w:lang w:val="en-US" w:eastAsia="zh-CN" w:bidi="ar"/>
              </w:rPr>
            </w:pPr>
            <w:r>
              <w:rPr>
                <w:rFonts w:hint="eastAsia" w:asciiTheme="minorEastAsia" w:hAnsiTheme="minorEastAsia" w:eastAsiaTheme="minorEastAsia" w:cstheme="minorEastAsia"/>
                <w:iCs/>
                <w:color w:val="000000"/>
                <w:kern w:val="0"/>
                <w:szCs w:val="21"/>
                <w:lang w:val="en-US" w:eastAsia="zh-CN" w:bidi="ar"/>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9414" w:type="dxa"/>
            <w:gridSpan w:val="7"/>
            <w:tcBorders>
              <w:bottom w:val="single" w:color="auto" w:sz="12" w:space="0"/>
            </w:tcBorders>
            <w:shd w:val="clear" w:color="auto" w:fill="BEBEBE" w:themeFill="background1" w:themeFillShade="BF"/>
            <w:vAlign w:val="center"/>
          </w:tcPr>
          <w:p>
            <w:pPr>
              <w:spacing w:before="156" w:beforeLines="50" w:after="156" w:afterLines="50"/>
              <w:jc w:val="center"/>
              <w:rPr>
                <w:rFonts w:hint="default" w:asciiTheme="minorEastAsia" w:hAnsiTheme="minorEastAsia" w:eastAsiaTheme="minorEastAsia" w:cstheme="minorEastAsia"/>
                <w:iCs/>
                <w:color w:val="000000"/>
                <w:kern w:val="0"/>
                <w:szCs w:val="21"/>
                <w:lang w:val="en-US" w:eastAsia="zh-CN" w:bidi="ar"/>
              </w:rPr>
            </w:pPr>
            <m:oMath>
              <m:r>
                <m:rPr>
                  <m:sty m:val="p"/>
                </m:rPr>
                <w:rPr>
                  <w:rFonts w:hint="eastAsia" w:ascii="Cambria Math" w:hAnsi="Cambria Math" w:eastAsiaTheme="minorEastAsia" w:cstheme="minorEastAsia"/>
                  <w:color w:val="000000"/>
                  <w:kern w:val="0"/>
                  <w:sz w:val="21"/>
                  <w:szCs w:val="21"/>
                  <w:lang w:val="en-US" w:eastAsia="zh-CN" w:bidi="ar"/>
                </w:rPr>
                <m:t>f=120Hz,</m:t>
              </m:r>
              <m:r>
                <m:rPr>
                  <m:sty m:val="p"/>
                </m:rPr>
                <w:rPr>
                  <w:rFonts w:hint="default" w:ascii="Cambria Math" w:hAnsi="Cambria Math" w:eastAsiaTheme="minorEastAsia" w:cstheme="minorEastAsia"/>
                  <w:color w:val="000000"/>
                  <w:kern w:val="0"/>
                  <w:sz w:val="21"/>
                  <w:szCs w:val="21"/>
                  <w:lang w:val="en-US" w:eastAsia="zh-CN" w:bidi="ar"/>
                </w:rPr>
                <m:t xml:space="preserve"> </m:t>
              </m:r>
              <m:r>
                <m:rPr>
                  <m:sty m:val="p"/>
                </m:rPr>
                <w:rPr>
                  <w:rFonts w:hint="eastAsia" w:ascii="Cambria Math" w:hAnsi="Cambria Math" w:eastAsiaTheme="minorEastAsia" w:cstheme="minorEastAsia"/>
                  <w:color w:val="000000"/>
                  <w:kern w:val="0"/>
                  <w:sz w:val="21"/>
                  <w:szCs w:val="21"/>
                  <w:lang w:val="en-US" w:eastAsia="zh-CN" w:bidi="ar"/>
                </w:rPr>
                <m:t>I=60mA</m:t>
              </m:r>
            </m:oMath>
            <w:r>
              <w:rPr>
                <w:rFonts w:hint="eastAsia" w:hAnsi="Cambria Math" w:eastAsiaTheme="minorEastAsia" w:cstheme="minorEastAsia"/>
                <w:i w:val="0"/>
                <w:iCs/>
                <w:color w:val="000000"/>
                <w:kern w:val="0"/>
                <w:sz w:val="21"/>
                <w:szCs w:val="21"/>
                <w:lang w:val="en-US" w:eastAsia="zh-CN" w:bidi="ar"/>
              </w:rPr>
              <w:t>, 轴向X=0, θ=0°</w:t>
            </w:r>
          </w:p>
        </w:tc>
      </w:tr>
    </w:tbl>
    <w:p>
      <w:pPr>
        <w:spacing w:line="400" w:lineRule="exact"/>
        <w:rPr>
          <w:rFonts w:ascii="宋体" w:hAnsi="宋体"/>
          <w:sz w:val="24"/>
        </w:rPr>
      </w:pPr>
      <w:r>
        <w:rPr>
          <w:rFonts w:hint="eastAsia"/>
        </w:rPr>
        <mc:AlternateContent>
          <mc:Choice Requires="wps">
            <w:drawing>
              <wp:anchor distT="0" distB="0" distL="114300" distR="114300" simplePos="0" relativeHeight="251685888" behindDoc="0" locked="0" layoutInCell="1" allowOverlap="1">
                <wp:simplePos x="0" y="0"/>
                <wp:positionH relativeFrom="column">
                  <wp:posOffset>1838325</wp:posOffset>
                </wp:positionH>
                <wp:positionV relativeFrom="paragraph">
                  <wp:posOffset>67945</wp:posOffset>
                </wp:positionV>
                <wp:extent cx="2895600" cy="266700"/>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2895600" cy="266700"/>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表8</w:t>
                            </w:r>
                            <w:r>
                              <w:rPr>
                                <w:color w:val="7F7F7F" w:themeColor="background1" w:themeShade="80"/>
                                <w:szCs w:val="21"/>
                              </w:rPr>
                              <w:t xml:space="preserve"> </w:t>
                            </w:r>
                            <w:r>
                              <w:rPr>
                                <w:rFonts w:hint="eastAsia"/>
                                <w:color w:val="7F7F7F" w:themeColor="background1" w:themeShade="80"/>
                                <w:szCs w:val="21"/>
                              </w:rPr>
                              <w:t>亥姆霍兹线圈径向上磁场强度分布</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4.75pt;margin-top:5.35pt;height:21pt;width:228pt;z-index:251685888;mso-width-relative:page;mso-height-relative:page;" filled="f" stroked="f" coordsize="21600,21600" o:gfxdata="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K15W+LaAAAACwEAAA8AAAAAAAAAAQAgAAAAIgAAAGRy&#10;cy9kb3ducmV2LnhtbFBLAQIUABQAAAAIAIdO4kCXhv1jPAIAAGgEAAAOAAAAAAAAAAEAIAAAACkB&#10;AABkcnMvZTJvRG9jLnhtbFBLBQYAAAAABgAGAFkBAADXBQ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表8</w:t>
                      </w:r>
                      <w:r>
                        <w:rPr>
                          <w:color w:val="7F7F7F" w:themeColor="background1" w:themeShade="80"/>
                          <w:szCs w:val="21"/>
                        </w:rPr>
                        <w:t xml:space="preserve"> </w:t>
                      </w:r>
                      <w:r>
                        <w:rPr>
                          <w:rFonts w:hint="eastAsia"/>
                          <w:color w:val="7F7F7F" w:themeColor="background1" w:themeShade="80"/>
                          <w:szCs w:val="21"/>
                        </w:rPr>
                        <w:t>亥姆霍兹线圈径向上磁场强度分布</w:t>
                      </w:r>
                    </w:p>
                  </w:txbxContent>
                </v:textbox>
              </v:shape>
            </w:pict>
          </mc:Fallback>
        </mc:AlternateContent>
      </w:r>
    </w:p>
    <w:p>
      <w:pPr>
        <w:spacing w:line="400" w:lineRule="exact"/>
        <w:rPr>
          <w:rFonts w:ascii="宋体" w:hAnsi="宋体"/>
          <w:sz w:val="24"/>
        </w:rPr>
      </w:pPr>
    </w:p>
    <w:p>
      <w:pPr>
        <w:spacing w:line="240" w:lineRule="auto"/>
        <w:rPr>
          <w:rFonts w:hint="eastAsia" w:ascii="宋体" w:hAnsi="宋体" w:eastAsia="宋体"/>
          <w:sz w:val="24"/>
          <w:lang w:eastAsia="zh-CN"/>
        </w:rPr>
      </w:pPr>
      <w:r>
        <w:rPr>
          <w:rFonts w:hint="eastAsia" w:ascii="宋体" w:hAnsi="宋体"/>
          <w:sz w:val="24"/>
          <w:lang w:val="en-US" w:eastAsia="zh-CN"/>
        </w:rPr>
        <w:t xml:space="preserve">          </w:t>
      </w:r>
      <w:r>
        <w:rPr>
          <w:rFonts w:hint="eastAsia" w:ascii="宋体" w:hAnsi="宋体" w:eastAsia="宋体"/>
          <w:sz w:val="24"/>
          <w:lang w:eastAsia="zh-CN"/>
        </w:rPr>
        <w:drawing>
          <wp:inline distT="0" distB="0" distL="114300" distR="114300">
            <wp:extent cx="4584065" cy="2767330"/>
            <wp:effectExtent l="0" t="0" r="3175" b="6350"/>
            <wp:docPr id="57" name="图片 57" descr="图片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图片13"/>
                    <pic:cNvPicPr>
                      <a:picLocks noChangeAspect="1"/>
                    </pic:cNvPicPr>
                  </pic:nvPicPr>
                  <pic:blipFill>
                    <a:blip r:embed="rId33"/>
                    <a:stretch>
                      <a:fillRect/>
                    </a:stretch>
                  </pic:blipFill>
                  <pic:spPr>
                    <a:xfrm>
                      <a:off x="0" y="0"/>
                      <a:ext cx="4584065" cy="2767330"/>
                    </a:xfrm>
                    <a:prstGeom prst="rect">
                      <a:avLst/>
                    </a:prstGeom>
                  </pic:spPr>
                </pic:pic>
              </a:graphicData>
            </a:graphic>
          </wp:inline>
        </w:drawing>
      </w:r>
    </w:p>
    <w:p>
      <w:pPr>
        <w:spacing w:line="400" w:lineRule="exact"/>
        <w:rPr>
          <w:rFonts w:ascii="宋体" w:hAnsi="宋体"/>
          <w:sz w:val="24"/>
        </w:rPr>
      </w:pPr>
      <w:r>
        <w:rPr>
          <w:rFonts w:hint="eastAsia"/>
        </w:rPr>
        <mc:AlternateContent>
          <mc:Choice Requires="wps">
            <w:drawing>
              <wp:anchor distT="0" distB="0" distL="114300" distR="114300" simplePos="0" relativeHeight="251686912" behindDoc="0" locked="0" layoutInCell="1" allowOverlap="1">
                <wp:simplePos x="0" y="0"/>
                <wp:positionH relativeFrom="column">
                  <wp:posOffset>1724660</wp:posOffset>
                </wp:positionH>
                <wp:positionV relativeFrom="paragraph">
                  <wp:posOffset>141605</wp:posOffset>
                </wp:positionV>
                <wp:extent cx="2895600" cy="266700"/>
                <wp:effectExtent l="0" t="0" r="0" b="0"/>
                <wp:wrapNone/>
                <wp:docPr id="45" name="文本框 45"/>
                <wp:cNvGraphicFramePr/>
                <a:graphic xmlns:a="http://schemas.openxmlformats.org/drawingml/2006/main">
                  <a:graphicData uri="http://schemas.microsoft.com/office/word/2010/wordprocessingShape">
                    <wps:wsp>
                      <wps:cNvSpPr txBox="1"/>
                      <wps:spPr>
                        <a:xfrm>
                          <a:off x="0" y="0"/>
                          <a:ext cx="2895600" cy="266700"/>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 xml:space="preserve">16 </w:t>
                            </w:r>
                            <w:r>
                              <w:rPr>
                                <w:rFonts w:hint="eastAsia"/>
                                <w:color w:val="7F7F7F" w:themeColor="background1" w:themeShade="80"/>
                                <w:szCs w:val="21"/>
                              </w:rPr>
                              <w:t>亥姆霍兹线圈径向上磁场强度分布</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8pt;margin-top:11.15pt;height:21pt;width:228pt;z-index:251686912;mso-width-relative:page;mso-height-relative:page;" filled="f" stroked="f" coordsize="21600,21600" o:gfxdata="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&#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Uk3VpdkAAAAJAQAADwAAAAAAAAABACAAAAAiAAAAZHJz&#10;L2Rvd25yZXYueG1sUEsBAhQAFAAAAAgAh07iQGuT6u48AgAAaAQAAA4AAAAAAAAAAQAgAAAAKAEA&#10;AGRycy9lMm9Eb2MueG1sUEsFBgAAAAAGAAYAWQEAANYFA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 xml:space="preserve">16 </w:t>
                      </w:r>
                      <w:r>
                        <w:rPr>
                          <w:rFonts w:hint="eastAsia"/>
                          <w:color w:val="7F7F7F" w:themeColor="background1" w:themeShade="80"/>
                          <w:szCs w:val="21"/>
                        </w:rPr>
                        <w:t>亥姆霍兹线圈径向上磁场强度分布</w:t>
                      </w:r>
                    </w:p>
                  </w:txbxContent>
                </v:textbox>
              </v:shape>
            </w:pict>
          </mc:Fallback>
        </mc:AlternateContent>
      </w:r>
    </w:p>
    <w:p>
      <w:pPr>
        <w:spacing w:line="400" w:lineRule="exact"/>
        <w:rPr>
          <w:rFonts w:hint="eastAsia" w:ascii="宋体" w:hAnsi="宋体"/>
          <w:sz w:val="24"/>
        </w:rPr>
      </w:pPr>
    </w:p>
    <w:p>
      <w:pPr>
        <w:spacing w:line="400" w:lineRule="exact"/>
        <w:rPr>
          <w:rFonts w:ascii="宋体" w:hAnsi="宋体"/>
          <w:sz w:val="24"/>
        </w:rPr>
      </w:pPr>
      <w:r>
        <w:rPr>
          <w:rFonts w:hint="eastAsia" w:ascii="宋体" w:hAnsi="宋体"/>
          <w:sz w:val="24"/>
        </w:rPr>
        <w:t>【</w:t>
      </w:r>
      <w:r>
        <w:rPr>
          <w:rFonts w:hint="eastAsia" w:ascii="宋体" w:hAnsi="宋体"/>
          <w:b/>
          <w:bCs/>
          <w:sz w:val="24"/>
        </w:rPr>
        <w:t>实验</w:t>
      </w:r>
      <w:r>
        <w:rPr>
          <w:rFonts w:hint="eastAsia" w:ascii="宋体" w:hAnsi="宋体"/>
          <w:b/>
          <w:bCs/>
          <w:sz w:val="24"/>
          <w:lang w:val="en-US" w:eastAsia="zh-CN"/>
        </w:rPr>
        <w:t>数据</w:t>
      </w:r>
      <w:r>
        <w:rPr>
          <w:rFonts w:hint="eastAsia" w:ascii="宋体" w:hAnsi="宋体"/>
          <w:b/>
          <w:bCs/>
          <w:sz w:val="24"/>
        </w:rPr>
        <w:t>分析</w:t>
      </w:r>
      <w:r>
        <w:rPr>
          <w:rFonts w:hint="eastAsia" w:ascii="宋体" w:hAnsi="宋体"/>
          <w:sz w:val="24"/>
        </w:rPr>
        <w:t>】</w:t>
      </w:r>
    </w:p>
    <w:p>
      <w:pPr>
        <w:spacing w:line="400" w:lineRule="exact"/>
        <w:ind w:firstLine="480"/>
        <w:rPr>
          <w:rFonts w:ascii="宋体" w:hAnsi="宋体"/>
          <w:iCs/>
          <w:sz w:val="24"/>
        </w:rPr>
      </w:pPr>
      <w:r>
        <w:rPr>
          <w:rFonts w:hint="eastAsia" w:ascii="宋体" w:hAnsi="宋体"/>
          <w:iCs/>
          <w:sz w:val="24"/>
        </w:rPr>
        <w:t>曲线在</w:t>
      </w:r>
      <w:r>
        <w:rPr>
          <w:rFonts w:hint="eastAsia" w:ascii="宋体" w:hAnsi="宋体"/>
          <w:iCs/>
          <w:sz w:val="24"/>
          <w:lang w:val="en-US" w:eastAsia="zh-CN"/>
        </w:rPr>
        <w:t>区间</w:t>
      </w:r>
      <m:oMath>
        <m:r>
          <m:rPr/>
          <w:rPr>
            <w:rFonts w:hint="eastAsia" w:ascii="Cambria Math" w:hAnsi="Cambria Math"/>
            <w:sz w:val="24"/>
          </w:rPr>
          <m:t>[</m:t>
        </m:r>
        <m:r>
          <m:rPr/>
          <w:rPr>
            <w:rFonts w:ascii="Cambria Math" w:hAnsi="Cambria Math"/>
            <w:sz w:val="24"/>
          </w:rPr>
          <m:t>−2</m:t>
        </m:r>
        <m:r>
          <m:rPr/>
          <w:rPr>
            <w:rFonts w:hint="default" w:ascii="Cambria Math" w:hAnsi="Cambria Math"/>
            <w:sz w:val="24"/>
            <w:lang w:val="en-US" w:eastAsia="zh-CN"/>
          </w:rPr>
          <m:t>5, 2</m:t>
        </m:r>
        <m:r>
          <m:rPr/>
          <w:rPr>
            <w:rFonts w:ascii="Cambria Math" w:hAnsi="Cambria Math"/>
            <w:sz w:val="24"/>
          </w:rPr>
          <m:t>5]</m:t>
        </m:r>
      </m:oMath>
      <w:r>
        <m:rPr/>
        <w:rPr>
          <w:rFonts w:hint="eastAsia" w:hAnsi="Cambria Math"/>
          <w:i w:val="0"/>
          <w:sz w:val="24"/>
          <w:lang w:val="en-US" w:eastAsia="zh-CN"/>
        </w:rPr>
        <w:t>上变化非常平缓</w:t>
      </w:r>
      <w:r>
        <w:rPr>
          <w:rFonts w:hint="eastAsia" w:ascii="宋体" w:hAnsi="宋体"/>
          <w:iCs/>
          <w:sz w:val="24"/>
        </w:rPr>
        <w:t>，当</w:t>
      </w:r>
      <m:oMath>
        <m:d>
          <m:dPr>
            <m:begChr m:val="|"/>
            <m:endChr m:val="|"/>
            <m:ctrlPr>
              <w:rPr>
                <w:rFonts w:ascii="Cambria Math" w:hAnsi="Cambria Math"/>
                <w:i/>
                <w:iCs/>
                <w:sz w:val="24"/>
              </w:rPr>
            </m:ctrlPr>
          </m:dPr>
          <m:e>
            <m:r>
              <m:rPr/>
              <w:rPr>
                <w:rFonts w:ascii="Cambria Math" w:hAnsi="Cambria Math"/>
                <w:sz w:val="24"/>
              </w:rPr>
              <m:t>X</m:t>
            </m:r>
            <m:ctrlPr>
              <w:rPr>
                <w:rFonts w:ascii="Cambria Math" w:hAnsi="Cambria Math"/>
                <w:i/>
                <w:iCs/>
                <w:sz w:val="24"/>
              </w:rPr>
            </m:ctrlPr>
          </m:e>
        </m:d>
      </m:oMath>
      <w:r>
        <w:rPr>
          <w:rFonts w:hint="eastAsia" w:ascii="宋体" w:hAnsi="宋体"/>
          <w:iCs/>
          <w:sz w:val="24"/>
        </w:rPr>
        <w:t>继续增大时，</w:t>
      </w:r>
      <m:oMath>
        <m:r>
          <m:rPr/>
          <w:rPr>
            <w:rFonts w:hint="eastAsia" w:ascii="Cambria Math" w:hAnsi="Cambria Math"/>
            <w:sz w:val="24"/>
          </w:rPr>
          <m:t>B</m:t>
        </m:r>
      </m:oMath>
      <w:r>
        <m:rPr/>
        <w:rPr>
          <w:rFonts w:hint="eastAsia" w:hAnsi="Cambria Math"/>
          <w:i w:val="0"/>
          <w:sz w:val="24"/>
          <w:lang w:val="en-US" w:eastAsia="zh-CN"/>
        </w:rPr>
        <w:t>有</w:t>
      </w:r>
      <w:r>
        <w:rPr>
          <w:rFonts w:hint="eastAsia" w:ascii="宋体" w:hAnsi="宋体"/>
          <w:iCs/>
          <w:sz w:val="24"/>
          <w:lang w:val="en-US" w:eastAsia="zh-CN"/>
        </w:rPr>
        <w:t>缓慢</w:t>
      </w:r>
      <w:r>
        <w:rPr>
          <w:rFonts w:hint="eastAsia" w:ascii="宋体" w:hAnsi="宋体"/>
          <w:iCs/>
          <w:sz w:val="24"/>
        </w:rPr>
        <w:t>减小</w:t>
      </w:r>
      <w:r>
        <w:rPr>
          <w:rFonts w:hint="eastAsia" w:ascii="宋体" w:hAnsi="宋体"/>
          <w:iCs/>
          <w:sz w:val="24"/>
          <w:lang w:val="en-US" w:eastAsia="zh-CN"/>
        </w:rPr>
        <w:t>的趋势</w:t>
      </w:r>
      <w:r>
        <w:rPr>
          <w:rFonts w:hint="eastAsia" w:ascii="宋体" w:hAnsi="宋体"/>
          <w:iCs/>
          <w:sz w:val="24"/>
        </w:rPr>
        <w:t>。</w:t>
      </w:r>
    </w:p>
    <w:p>
      <w:pPr>
        <w:spacing w:line="400" w:lineRule="exact"/>
        <w:ind w:firstLine="480"/>
        <w:rPr>
          <w:rFonts w:hint="eastAsia" w:ascii="宋体" w:hAnsi="宋体"/>
          <w:iCs/>
          <w:sz w:val="24"/>
          <w:lang w:eastAsia="zh-CN"/>
        </w:rPr>
      </w:pPr>
      <w:r>
        <w:rPr>
          <w:rFonts w:hint="eastAsia" w:ascii="宋体" w:hAnsi="宋体"/>
          <w:iCs/>
          <w:sz w:val="24"/>
        </w:rPr>
        <w:t>本实验理论</w:t>
      </w:r>
      <w:r>
        <w:rPr>
          <w:rFonts w:hint="eastAsia" w:ascii="宋体" w:hAnsi="宋体"/>
          <w:iCs/>
          <w:sz w:val="24"/>
          <w:lang w:val="en-US" w:eastAsia="zh-CN"/>
        </w:rPr>
        <w:t>图像应该是偶函数</w:t>
      </w:r>
      <w:r>
        <w:rPr>
          <w:rFonts w:hint="eastAsia" w:ascii="宋体" w:hAnsi="宋体"/>
          <w:iCs/>
          <w:sz w:val="24"/>
        </w:rPr>
        <w:t>，左右两侧</w:t>
      </w:r>
      <m:oMath>
        <m:d>
          <m:dPr>
            <m:begChr m:val="|"/>
            <m:endChr m:val="|"/>
            <m:ctrlPr>
              <w:rPr>
                <w:rFonts w:ascii="Cambria Math" w:hAnsi="Cambria Math"/>
                <w:i/>
                <w:iCs/>
                <w:sz w:val="24"/>
              </w:rPr>
            </m:ctrlPr>
          </m:dPr>
          <m:e>
            <m:r>
              <m:rPr/>
              <w:rPr>
                <w:rFonts w:ascii="Cambria Math" w:hAnsi="Cambria Math"/>
                <w:sz w:val="24"/>
              </w:rPr>
              <m:t>X</m:t>
            </m:r>
            <m:ctrlPr>
              <w:rPr>
                <w:rFonts w:ascii="Cambria Math" w:hAnsi="Cambria Math"/>
                <w:i/>
                <w:iCs/>
                <w:sz w:val="24"/>
              </w:rPr>
            </m:ctrlPr>
          </m:e>
        </m:d>
      </m:oMath>
      <w:r>
        <w:rPr>
          <w:rFonts w:hint="eastAsia" w:ascii="宋体" w:hAnsi="宋体"/>
          <w:iCs/>
          <w:sz w:val="24"/>
        </w:rPr>
        <w:t>相同的位置的磁场强度测量值的相对误差较小</w:t>
      </w:r>
      <w:r>
        <w:rPr>
          <w:rFonts w:hint="eastAsia" w:ascii="宋体" w:hAnsi="宋体"/>
          <w:iCs/>
          <w:sz w:val="24"/>
          <w:lang w:eastAsia="zh-CN"/>
        </w:rPr>
        <w:t>（</w:t>
      </w:r>
      <w:r>
        <w:rPr>
          <w:rFonts w:hint="eastAsia" w:ascii="宋体" w:hAnsi="宋体"/>
          <w:iCs/>
          <w:sz w:val="24"/>
          <w:lang w:val="en-US" w:eastAsia="zh-CN"/>
        </w:rPr>
        <w:t>小于0.3%</w:t>
      </w:r>
      <w:r>
        <w:rPr>
          <w:rFonts w:hint="eastAsia" w:ascii="宋体" w:hAnsi="宋体"/>
          <w:iCs/>
          <w:sz w:val="24"/>
          <w:lang w:eastAsia="zh-CN"/>
        </w:rPr>
        <w:t>）。</w:t>
      </w:r>
    </w:p>
    <w:p>
      <w:pPr>
        <w:spacing w:line="400" w:lineRule="exact"/>
        <w:ind w:firstLine="480"/>
        <w:rPr>
          <w:rFonts w:ascii="宋体" w:hAnsi="宋体"/>
          <w:iCs/>
          <w:sz w:val="24"/>
        </w:rPr>
      </w:pPr>
      <w:r>
        <w:rPr>
          <w:rFonts w:hint="eastAsia" w:ascii="宋体" w:hAnsi="宋体"/>
          <w:iCs/>
          <w:sz w:val="24"/>
          <w:lang w:val="en-US" w:eastAsia="zh-CN"/>
        </w:rPr>
        <w:t>然而拟合</w:t>
      </w:r>
      <w:r>
        <w:rPr>
          <w:rFonts w:hint="eastAsia" w:ascii="宋体" w:hAnsi="宋体"/>
          <w:iCs/>
          <w:sz w:val="24"/>
        </w:rPr>
        <w:t>的</w:t>
      </w:r>
      <w:r>
        <w:rPr>
          <w:rFonts w:hint="eastAsia" w:ascii="宋体" w:hAnsi="宋体"/>
          <w:iCs/>
          <w:sz w:val="24"/>
          <w:lang w:val="en-US" w:eastAsia="zh-CN"/>
        </w:rPr>
        <w:t>曲线有波动</w:t>
      </w:r>
      <w:r>
        <w:rPr>
          <w:rFonts w:hint="eastAsia" w:ascii="宋体" w:hAnsi="宋体"/>
          <w:iCs/>
          <w:sz w:val="24"/>
        </w:rPr>
        <w:t>的原因，</w:t>
      </w:r>
      <w:r>
        <w:rPr>
          <w:rFonts w:hint="eastAsia" w:ascii="宋体" w:hAnsi="宋体"/>
          <w:iCs/>
          <w:sz w:val="24"/>
          <w:lang w:val="en-US" w:eastAsia="zh-CN"/>
        </w:rPr>
        <w:t>理应</w:t>
      </w:r>
      <w:r>
        <w:rPr>
          <w:rFonts w:hint="eastAsia" w:ascii="宋体" w:hAnsi="宋体"/>
          <w:iCs/>
          <w:sz w:val="24"/>
        </w:rPr>
        <w:t>是在测量范围内B的变化范围</w:t>
      </w:r>
      <w:r>
        <w:rPr>
          <w:rFonts w:hint="eastAsia" w:ascii="宋体" w:hAnsi="宋体"/>
          <w:iCs/>
          <w:sz w:val="24"/>
          <w:lang w:val="en-US" w:eastAsia="zh-CN"/>
        </w:rPr>
        <w:t>本身就</w:t>
      </w:r>
      <w:r>
        <w:rPr>
          <w:rFonts w:hint="eastAsia" w:ascii="宋体" w:hAnsi="宋体"/>
          <w:iCs/>
          <w:sz w:val="24"/>
        </w:rPr>
        <w:t>很小，</w:t>
      </w:r>
      <w:r>
        <w:rPr>
          <w:rFonts w:hint="eastAsia" w:ascii="宋体" w:hAnsi="宋体"/>
          <w:iCs/>
          <w:sz w:val="24"/>
          <w:lang w:val="en-US" w:eastAsia="zh-CN"/>
        </w:rPr>
        <w:t>导致</w:t>
      </w:r>
      <w:r>
        <w:rPr>
          <w:rFonts w:hint="eastAsia" w:ascii="宋体" w:hAnsi="宋体"/>
          <w:iCs/>
          <w:sz w:val="24"/>
        </w:rPr>
        <w:t>本来较小的相对误差的影响看起来被放大了。</w:t>
      </w:r>
    </w:p>
    <w:p>
      <w:pPr>
        <w:spacing w:line="400" w:lineRule="exact"/>
        <w:rPr>
          <w:rFonts w:ascii="宋体" w:hAnsi="宋体"/>
          <w:sz w:val="24"/>
        </w:rPr>
      </w:pPr>
    </w:p>
    <w:p>
      <w:pPr>
        <w:pStyle w:val="20"/>
        <w:numPr>
          <w:ilvl w:val="0"/>
          <w:numId w:val="6"/>
        </w:numPr>
        <w:spacing w:line="400" w:lineRule="exact"/>
        <w:ind w:firstLineChars="0"/>
        <w:outlineLvl w:val="2"/>
        <w:rPr>
          <w:rStyle w:val="24"/>
        </w:rPr>
      </w:pPr>
      <w:r>
        <w:rPr>
          <w:rFonts w:hint="eastAsia"/>
          <w:b/>
          <w:bCs/>
          <w:iCs/>
          <w:sz w:val="24"/>
        </w:rPr>
        <w:t>验证公式</w:t>
      </w:r>
      <m:oMath>
        <m:sSub>
          <m:sSubPr>
            <m:ctrlPr>
              <w:rPr>
                <w:rFonts w:ascii="Cambria Math" w:hAnsi="Cambria Math"/>
                <w:b/>
                <w:bCs/>
                <w:i/>
                <w:iCs/>
                <w:sz w:val="24"/>
              </w:rPr>
            </m:ctrlPr>
          </m:sSubPr>
          <m:e>
            <m:r>
              <m:rPr>
                <m:sty m:val="bi"/>
              </m:rPr>
              <w:rPr>
                <w:rFonts w:ascii="Cambria Math" w:hAnsi="Cambria Math"/>
                <w:sz w:val="24"/>
              </w:rPr>
              <m:t>ε</m:t>
            </m:r>
            <m:ctrlPr>
              <w:rPr>
                <w:rFonts w:ascii="Cambria Math" w:hAnsi="Cambria Math"/>
                <w:b/>
                <w:bCs/>
                <w:i/>
                <w:iCs/>
                <w:sz w:val="24"/>
              </w:rPr>
            </m:ctrlPr>
          </m:e>
          <m:sub>
            <m:r>
              <m:rPr>
                <m:sty m:val="bi"/>
              </m:rPr>
              <w:rPr>
                <w:rFonts w:hint="eastAsia" w:ascii="Cambria Math" w:hAnsi="Cambria Math"/>
                <w:sz w:val="24"/>
              </w:rPr>
              <m:t>m</m:t>
            </m:r>
            <m:ctrlPr>
              <w:rPr>
                <w:rFonts w:ascii="Cambria Math" w:hAnsi="Cambria Math"/>
                <w:b/>
                <w:bCs/>
                <w:i/>
                <w:iCs/>
                <w:sz w:val="24"/>
              </w:rPr>
            </m:ctrlPr>
          </m:sub>
        </m:sSub>
        <m:r>
          <m:rPr>
            <m:sty m:val="bi"/>
          </m:rPr>
          <w:rPr>
            <w:rFonts w:hint="eastAsia" w:ascii="Cambria Math" w:hAnsi="Cambria Math"/>
            <w:sz w:val="24"/>
          </w:rPr>
          <m:t>=</m:t>
        </m:r>
        <m:r>
          <m:rPr>
            <m:sty m:val="bi"/>
          </m:rPr>
          <w:rPr>
            <w:rFonts w:ascii="Cambria Math" w:hAnsi="Cambria Math"/>
            <w:sz w:val="24"/>
          </w:rPr>
          <m:t>NSω</m:t>
        </m:r>
        <m:sSub>
          <m:sSubPr>
            <m:ctrlPr>
              <w:rPr>
                <w:rFonts w:ascii="Cambria Math" w:hAnsi="Cambria Math"/>
                <w:b/>
                <w:bCs/>
                <w:i/>
                <w:iCs/>
                <w:sz w:val="24"/>
              </w:rPr>
            </m:ctrlPr>
          </m:sSubPr>
          <m:e>
            <m:r>
              <m:rPr>
                <m:sty m:val="bi"/>
              </m:rPr>
              <w:rPr>
                <w:rFonts w:ascii="Cambria Math" w:hAnsi="Cambria Math"/>
                <w:sz w:val="24"/>
              </w:rPr>
              <m:t>B</m:t>
            </m:r>
            <m:ctrlPr>
              <w:rPr>
                <w:rFonts w:ascii="Cambria Math" w:hAnsi="Cambria Math"/>
                <w:b/>
                <w:bCs/>
                <w:i/>
                <w:iCs/>
                <w:sz w:val="24"/>
              </w:rPr>
            </m:ctrlPr>
          </m:e>
          <m:sub>
            <m:r>
              <m:rPr>
                <m:sty m:val="bi"/>
              </m:rPr>
              <w:rPr>
                <w:rFonts w:hint="eastAsia" w:ascii="Cambria Math" w:hAnsi="Cambria Math"/>
                <w:sz w:val="24"/>
              </w:rPr>
              <m:t>m</m:t>
            </m:r>
            <m:ctrlPr>
              <w:rPr>
                <w:rFonts w:ascii="Cambria Math" w:hAnsi="Cambria Math"/>
                <w:b/>
                <w:bCs/>
                <w:i/>
                <w:iCs/>
                <w:sz w:val="24"/>
              </w:rPr>
            </m:ctrlPr>
          </m:sub>
        </m:sSub>
        <m:r>
          <m:rPr>
            <m:sty m:val="bi"/>
          </m:rPr>
          <w:rPr>
            <w:rFonts w:hint="eastAsia" w:ascii="Cambria Math" w:hAnsi="Cambria Math"/>
            <w:sz w:val="24"/>
          </w:rPr>
          <m:t>cos</m:t>
        </m:r>
        <m:r>
          <m:rPr>
            <m:sty m:val="bi"/>
          </m:rPr>
          <w:rPr>
            <w:rFonts w:ascii="Cambria Math" w:hAnsi="Cambria Math"/>
            <w:sz w:val="24"/>
          </w:rPr>
          <m:t>θ</m:t>
        </m:r>
      </m:oMath>
      <w:r>
        <w:rPr>
          <w:rStyle w:val="24"/>
        </w:rPr>
        <w:t xml:space="preserve"> </w:t>
      </w:r>
    </w:p>
    <w:tbl>
      <w:tblPr>
        <w:tblStyle w:val="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13"/>
        <w:gridCol w:w="883"/>
        <w:gridCol w:w="715"/>
        <w:gridCol w:w="657"/>
        <w:gridCol w:w="686"/>
        <w:gridCol w:w="686"/>
        <w:gridCol w:w="686"/>
        <w:gridCol w:w="686"/>
        <w:gridCol w:w="686"/>
        <w:gridCol w:w="686"/>
        <w:gridCol w:w="6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513" w:type="dxa"/>
            <w:shd w:val="clear" w:color="auto" w:fill="BEBEBE" w:themeFill="background1" w:themeFillShade="BF"/>
            <w:vAlign w:val="center"/>
          </w:tcPr>
          <w:p>
            <w:pPr>
              <w:spacing w:before="156" w:beforeLines="50" w:after="156" w:afterLines="50"/>
              <w:jc w:val="center"/>
              <w:rPr>
                <w:rFonts w:asciiTheme="minorEastAsia" w:hAnsiTheme="minorEastAsia" w:eastAsiaTheme="minorEastAsia" w:cstheme="minorEastAsia"/>
                <w:iCs/>
                <w:color w:val="000000"/>
                <w:kern w:val="0"/>
                <w:szCs w:val="21"/>
                <w:lang w:bidi="ar"/>
              </w:rPr>
            </w:pPr>
            <w:r>
              <w:rPr>
                <w:rFonts w:hint="eastAsia" w:asciiTheme="minorEastAsia" w:hAnsiTheme="minorEastAsia" w:eastAsiaTheme="minorEastAsia" w:cstheme="minorEastAsia"/>
                <w:iCs/>
                <w:color w:val="000000"/>
                <w:kern w:val="0"/>
                <w:szCs w:val="21"/>
                <w:lang w:bidi="ar"/>
              </w:rPr>
              <w:t>探测线圈转角</w:t>
            </w:r>
            <m:oMath>
              <m:r>
                <m:rPr/>
                <w:rPr>
                  <w:rFonts w:ascii="Cambria Math" w:hAnsi="Cambria Math" w:eastAsiaTheme="minorEastAsia" w:cstheme="minorEastAsia"/>
                  <w:color w:val="000000"/>
                  <w:kern w:val="0"/>
                  <w:szCs w:val="21"/>
                  <w:lang w:bidi="ar"/>
                </w:rPr>
                <m:t>θ</m:t>
              </m:r>
            </m:oMath>
            <w:r>
              <w:rPr>
                <w:rFonts w:hint="eastAsia" w:asciiTheme="minorEastAsia" w:hAnsiTheme="minorEastAsia" w:eastAsiaTheme="minorEastAsia" w:cstheme="minorEastAsia"/>
                <w:iCs/>
                <w:color w:val="000000"/>
                <w:kern w:val="0"/>
                <w:szCs w:val="21"/>
                <w:lang w:bidi="ar"/>
              </w:rPr>
              <w:t>（度）</w:t>
            </w:r>
          </w:p>
        </w:tc>
        <w:tc>
          <w:tcPr>
            <w:tcW w:w="883" w:type="dxa"/>
            <w:shd w:val="clear" w:color="auto" w:fill="D8D8D8" w:themeFill="background1" w:themeFillShade="D9"/>
            <w:vAlign w:val="center"/>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0</w:t>
            </w:r>
          </w:p>
        </w:tc>
        <w:tc>
          <w:tcPr>
            <w:tcW w:w="715" w:type="dxa"/>
            <w:shd w:val="clear" w:color="auto" w:fill="D8D8D8" w:themeFill="background1" w:themeFillShade="D9"/>
            <w:vAlign w:val="center"/>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10</w:t>
            </w:r>
          </w:p>
        </w:tc>
        <w:tc>
          <w:tcPr>
            <w:tcW w:w="657" w:type="dxa"/>
            <w:shd w:val="clear" w:color="auto" w:fill="D8D8D8" w:themeFill="background1" w:themeFillShade="D9"/>
            <w:vAlign w:val="center"/>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20</w:t>
            </w:r>
          </w:p>
        </w:tc>
        <w:tc>
          <w:tcPr>
            <w:tcW w:w="686" w:type="dxa"/>
            <w:shd w:val="clear" w:color="auto" w:fill="D8D8D8" w:themeFill="background1" w:themeFillShade="D9"/>
            <w:vAlign w:val="center"/>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30</w:t>
            </w:r>
          </w:p>
        </w:tc>
        <w:tc>
          <w:tcPr>
            <w:tcW w:w="686" w:type="dxa"/>
            <w:shd w:val="clear" w:color="auto" w:fill="D8D8D8" w:themeFill="background1" w:themeFillShade="D9"/>
            <w:vAlign w:val="center"/>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40</w:t>
            </w:r>
          </w:p>
        </w:tc>
        <w:tc>
          <w:tcPr>
            <w:tcW w:w="686" w:type="dxa"/>
            <w:shd w:val="clear" w:color="auto" w:fill="D8D8D8" w:themeFill="background1" w:themeFillShade="D9"/>
            <w:vAlign w:val="center"/>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50</w:t>
            </w:r>
          </w:p>
        </w:tc>
        <w:tc>
          <w:tcPr>
            <w:tcW w:w="686" w:type="dxa"/>
            <w:shd w:val="clear" w:color="auto" w:fill="D8D8D8" w:themeFill="background1" w:themeFillShade="D9"/>
            <w:vAlign w:val="center"/>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60</w:t>
            </w:r>
          </w:p>
        </w:tc>
        <w:tc>
          <w:tcPr>
            <w:tcW w:w="686" w:type="dxa"/>
            <w:shd w:val="clear" w:color="auto" w:fill="D8D8D8" w:themeFill="background1" w:themeFillShade="D9"/>
            <w:vAlign w:val="center"/>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70</w:t>
            </w:r>
          </w:p>
        </w:tc>
        <w:tc>
          <w:tcPr>
            <w:tcW w:w="686" w:type="dxa"/>
            <w:shd w:val="clear" w:color="auto" w:fill="D8D8D8" w:themeFill="background1" w:themeFillShade="D9"/>
            <w:vAlign w:val="center"/>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80</w:t>
            </w:r>
          </w:p>
        </w:tc>
        <w:tc>
          <w:tcPr>
            <w:tcW w:w="686" w:type="dxa"/>
            <w:shd w:val="clear" w:color="auto" w:fill="D8D8D8" w:themeFill="background1" w:themeFillShade="D9"/>
            <w:vAlign w:val="center"/>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513" w:type="dxa"/>
            <w:shd w:val="clear" w:color="auto" w:fill="BEBEBE" w:themeFill="background1" w:themeFillShade="BF"/>
            <w:vAlign w:val="center"/>
          </w:tcPr>
          <w:p>
            <w:pPr>
              <w:spacing w:before="156" w:beforeLines="50" w:after="156" w:afterLines="50"/>
              <w:jc w:val="center"/>
              <w:rPr>
                <w:rFonts w:asciiTheme="minorEastAsia" w:hAnsiTheme="minorEastAsia" w:eastAsiaTheme="minorEastAsia" w:cstheme="minorEastAsia"/>
                <w:i/>
                <w:iCs/>
                <w:color w:val="000000"/>
                <w:kern w:val="0"/>
                <w:szCs w:val="21"/>
                <w:lang w:bidi="ar"/>
              </w:rPr>
            </w:pPr>
            <m:oMathPara>
              <m:oMath>
                <m:r>
                  <m:rPr/>
                  <w:rPr>
                    <w:rFonts w:ascii="Cambria Math" w:hAnsi="Cambria Math" w:eastAsiaTheme="minorEastAsia" w:cstheme="minorEastAsia"/>
                    <w:color w:val="000000"/>
                    <w:kern w:val="0"/>
                    <w:szCs w:val="21"/>
                    <w:lang w:bidi="ar"/>
                  </w:rPr>
                  <m:t>U(mV)</m:t>
                </m:r>
              </m:oMath>
            </m:oMathPara>
          </w:p>
        </w:tc>
        <w:tc>
          <w:tcPr>
            <w:tcW w:w="883" w:type="dxa"/>
            <w:vAlign w:val="center"/>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8.</w:t>
            </w:r>
            <w:r>
              <w:rPr>
                <w:rFonts w:hint="eastAsia" w:eastAsiaTheme="minorEastAsia"/>
                <w:iCs/>
                <w:color w:val="000000"/>
                <w:kern w:val="0"/>
                <w:szCs w:val="21"/>
                <w:lang w:val="en-US" w:eastAsia="zh-CN" w:bidi="ar"/>
              </w:rPr>
              <w:t>54</w:t>
            </w:r>
          </w:p>
        </w:tc>
        <w:tc>
          <w:tcPr>
            <w:tcW w:w="715" w:type="dxa"/>
            <w:vAlign w:val="center"/>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8.</w:t>
            </w:r>
            <w:r>
              <w:rPr>
                <w:rFonts w:hint="eastAsia" w:eastAsiaTheme="minorEastAsia"/>
                <w:iCs/>
                <w:color w:val="000000"/>
                <w:kern w:val="0"/>
                <w:szCs w:val="21"/>
                <w:lang w:val="en-US" w:eastAsia="zh-CN" w:bidi="ar"/>
              </w:rPr>
              <w:t>38</w:t>
            </w:r>
          </w:p>
        </w:tc>
        <w:tc>
          <w:tcPr>
            <w:tcW w:w="657" w:type="dxa"/>
            <w:vAlign w:val="center"/>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7.</w:t>
            </w:r>
            <w:r>
              <w:rPr>
                <w:rFonts w:hint="eastAsia" w:eastAsiaTheme="minorEastAsia"/>
                <w:iCs/>
                <w:color w:val="000000"/>
                <w:kern w:val="0"/>
                <w:szCs w:val="21"/>
                <w:lang w:val="en-US" w:eastAsia="zh-CN" w:bidi="ar"/>
              </w:rPr>
              <w:t>98</w:t>
            </w:r>
          </w:p>
        </w:tc>
        <w:tc>
          <w:tcPr>
            <w:tcW w:w="686" w:type="dxa"/>
            <w:vAlign w:val="center"/>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7.</w:t>
            </w:r>
            <w:r>
              <w:rPr>
                <w:rFonts w:hint="eastAsia" w:eastAsiaTheme="minorEastAsia"/>
                <w:iCs/>
                <w:color w:val="000000"/>
                <w:kern w:val="0"/>
                <w:szCs w:val="21"/>
                <w:lang w:val="en-US" w:eastAsia="zh-CN" w:bidi="ar"/>
              </w:rPr>
              <w:t>36</w:t>
            </w:r>
          </w:p>
        </w:tc>
        <w:tc>
          <w:tcPr>
            <w:tcW w:w="686" w:type="dxa"/>
            <w:vAlign w:val="center"/>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6.</w:t>
            </w:r>
            <w:r>
              <w:rPr>
                <w:rFonts w:hint="eastAsia" w:eastAsiaTheme="minorEastAsia"/>
                <w:iCs/>
                <w:color w:val="000000"/>
                <w:kern w:val="0"/>
                <w:szCs w:val="21"/>
                <w:lang w:val="en-US" w:eastAsia="zh-CN" w:bidi="ar"/>
              </w:rPr>
              <w:t>60</w:t>
            </w:r>
          </w:p>
        </w:tc>
        <w:tc>
          <w:tcPr>
            <w:tcW w:w="686" w:type="dxa"/>
            <w:vAlign w:val="center"/>
          </w:tcPr>
          <w:p>
            <w:pPr>
              <w:spacing w:before="156" w:beforeLines="50" w:after="156" w:afterLines="50"/>
              <w:jc w:val="center"/>
              <w:rPr>
                <w:rFonts w:hint="eastAsia" w:eastAsiaTheme="minorEastAsia"/>
                <w:iCs/>
                <w:color w:val="000000"/>
                <w:kern w:val="0"/>
                <w:szCs w:val="21"/>
                <w:lang w:val="en-US" w:eastAsia="zh-CN" w:bidi="ar"/>
              </w:rPr>
            </w:pPr>
            <w:r>
              <w:rPr>
                <w:rFonts w:eastAsiaTheme="minorEastAsia"/>
                <w:iCs/>
                <w:color w:val="000000"/>
                <w:kern w:val="0"/>
                <w:szCs w:val="21"/>
                <w:lang w:bidi="ar"/>
              </w:rPr>
              <w:t>5.5</w:t>
            </w:r>
            <w:r>
              <w:rPr>
                <w:rFonts w:hint="eastAsia" w:eastAsiaTheme="minorEastAsia"/>
                <w:iCs/>
                <w:color w:val="000000"/>
                <w:kern w:val="0"/>
                <w:szCs w:val="21"/>
                <w:lang w:val="en-US" w:eastAsia="zh-CN" w:bidi="ar"/>
              </w:rPr>
              <w:t>7</w:t>
            </w:r>
          </w:p>
        </w:tc>
        <w:tc>
          <w:tcPr>
            <w:tcW w:w="686" w:type="dxa"/>
            <w:vAlign w:val="center"/>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4.</w:t>
            </w:r>
            <w:r>
              <w:rPr>
                <w:rFonts w:hint="eastAsia" w:eastAsiaTheme="minorEastAsia"/>
                <w:iCs/>
                <w:color w:val="000000"/>
                <w:kern w:val="0"/>
                <w:szCs w:val="21"/>
                <w:lang w:val="en-US" w:eastAsia="zh-CN" w:bidi="ar"/>
              </w:rPr>
              <w:t>20</w:t>
            </w:r>
          </w:p>
        </w:tc>
        <w:tc>
          <w:tcPr>
            <w:tcW w:w="686" w:type="dxa"/>
            <w:vAlign w:val="center"/>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3.</w:t>
            </w:r>
            <w:r>
              <w:rPr>
                <w:rFonts w:hint="eastAsia" w:eastAsiaTheme="minorEastAsia"/>
                <w:iCs/>
                <w:color w:val="000000"/>
                <w:kern w:val="0"/>
                <w:szCs w:val="21"/>
                <w:lang w:val="en-US" w:eastAsia="zh-CN" w:bidi="ar"/>
              </w:rPr>
              <w:t>06</w:t>
            </w:r>
          </w:p>
        </w:tc>
        <w:tc>
          <w:tcPr>
            <w:tcW w:w="686" w:type="dxa"/>
            <w:vAlign w:val="center"/>
          </w:tcPr>
          <w:p>
            <w:pPr>
              <w:spacing w:before="156" w:beforeLines="50" w:after="156" w:afterLines="50"/>
              <w:jc w:val="center"/>
              <w:rPr>
                <w:rFonts w:hint="eastAsia" w:eastAsiaTheme="minorEastAsia"/>
                <w:iCs/>
                <w:color w:val="000000"/>
                <w:kern w:val="0"/>
                <w:szCs w:val="21"/>
                <w:lang w:val="en-US" w:eastAsia="zh-CN" w:bidi="ar"/>
              </w:rPr>
            </w:pPr>
            <w:r>
              <w:rPr>
                <w:rFonts w:eastAsiaTheme="minorEastAsia"/>
                <w:iCs/>
                <w:color w:val="000000"/>
                <w:kern w:val="0"/>
                <w:szCs w:val="21"/>
                <w:lang w:bidi="ar"/>
              </w:rPr>
              <w:t>1.6</w:t>
            </w:r>
            <w:r>
              <w:rPr>
                <w:rFonts w:hint="eastAsia" w:eastAsiaTheme="minorEastAsia"/>
                <w:iCs/>
                <w:color w:val="000000"/>
                <w:kern w:val="0"/>
                <w:szCs w:val="21"/>
                <w:lang w:val="en-US" w:eastAsia="zh-CN" w:bidi="ar"/>
              </w:rPr>
              <w:t>4</w:t>
            </w:r>
          </w:p>
        </w:tc>
        <w:tc>
          <w:tcPr>
            <w:tcW w:w="686" w:type="dxa"/>
            <w:vAlign w:val="center"/>
          </w:tcPr>
          <w:p>
            <w:pPr>
              <w:spacing w:before="156" w:beforeLines="50" w:after="156" w:afterLines="50"/>
              <w:jc w:val="center"/>
              <w:rPr>
                <w:rFonts w:hint="eastAsia" w:eastAsiaTheme="minorEastAsia"/>
                <w:iCs/>
                <w:color w:val="000000"/>
                <w:kern w:val="0"/>
                <w:szCs w:val="21"/>
                <w:lang w:val="en-US" w:eastAsia="zh-CN" w:bidi="ar"/>
              </w:rPr>
            </w:pPr>
            <w:r>
              <w:rPr>
                <w:rFonts w:eastAsiaTheme="minorEastAsia"/>
                <w:iCs/>
                <w:color w:val="000000"/>
                <w:kern w:val="0"/>
                <w:szCs w:val="21"/>
                <w:lang w:bidi="ar"/>
              </w:rPr>
              <w:t>0.1</w:t>
            </w:r>
            <w:r>
              <w:rPr>
                <w:rFonts w:hint="eastAsia" w:eastAsiaTheme="minorEastAsia"/>
                <w:iCs/>
                <w:color w:val="000000"/>
                <w:kern w:val="0"/>
                <w:szCs w:val="21"/>
                <w:lang w:val="en-US" w:eastAsia="zh-CN" w:bidi="ar"/>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513" w:type="dxa"/>
            <w:tcBorders>
              <w:bottom w:val="single" w:color="auto" w:sz="12" w:space="0"/>
            </w:tcBorders>
            <w:shd w:val="clear" w:color="auto" w:fill="BEBEBE" w:themeFill="background1" w:themeFillShade="BF"/>
            <w:vAlign w:val="center"/>
          </w:tcPr>
          <w:p>
            <w:pPr>
              <w:spacing w:before="156" w:beforeLines="50" w:after="156" w:afterLines="50"/>
              <w:jc w:val="center"/>
              <w:rPr>
                <w:rFonts w:asciiTheme="minorEastAsia" w:hAnsiTheme="minorEastAsia" w:eastAsiaTheme="minorEastAsia" w:cstheme="minorEastAsia"/>
                <w:iCs/>
                <w:color w:val="000000"/>
                <w:kern w:val="0"/>
                <w:szCs w:val="21"/>
                <w:lang w:bidi="ar"/>
              </w:rPr>
            </w:pPr>
            <w:r>
              <w:rPr>
                <w:rFonts w:hint="eastAsia" w:asciiTheme="minorEastAsia" w:hAnsiTheme="minorEastAsia" w:eastAsiaTheme="minorEastAsia" w:cstheme="minorEastAsia"/>
                <w:iCs/>
                <w:color w:val="000000"/>
                <w:kern w:val="0"/>
                <w:szCs w:val="21"/>
                <w:lang w:bidi="ar"/>
              </w:rPr>
              <w:t>计算值：</w:t>
            </w:r>
            <m:oMath>
              <m:r>
                <m:rPr/>
                <w:rPr>
                  <w:rFonts w:ascii="Cambria Math" w:hAnsi="Cambria Math" w:eastAsiaTheme="minorEastAsia" w:cstheme="minorEastAsia"/>
                  <w:color w:val="000000"/>
                  <w:kern w:val="0"/>
                  <w:szCs w:val="21"/>
                  <w:lang w:bidi="ar"/>
                </w:rPr>
                <m:t>U=</m:t>
              </m:r>
              <m:sSub>
                <m:sSubPr>
                  <m:ctrlPr>
                    <w:rPr>
                      <w:rFonts w:ascii="Cambria Math" w:hAnsi="Cambria Math" w:eastAsiaTheme="minorEastAsia" w:cstheme="minorEastAsia"/>
                      <w:i/>
                      <w:iCs/>
                      <w:color w:val="000000"/>
                      <w:kern w:val="0"/>
                      <w:szCs w:val="21"/>
                      <w:lang w:bidi="ar"/>
                    </w:rPr>
                  </m:ctrlPr>
                </m:sSubPr>
                <m:e>
                  <m:r>
                    <m:rPr/>
                    <w:rPr>
                      <w:rFonts w:ascii="Cambria Math" w:hAnsi="Cambria Math" w:eastAsiaTheme="minorEastAsia" w:cstheme="minorEastAsia"/>
                      <w:color w:val="000000"/>
                      <w:kern w:val="0"/>
                      <w:szCs w:val="21"/>
                      <w:lang w:bidi="ar"/>
                    </w:rPr>
                    <m:t>U</m:t>
                  </m:r>
                  <m:ctrlPr>
                    <w:rPr>
                      <w:rFonts w:ascii="Cambria Math" w:hAnsi="Cambria Math" w:eastAsiaTheme="minorEastAsia" w:cstheme="minorEastAsia"/>
                      <w:i/>
                      <w:iCs/>
                      <w:color w:val="000000"/>
                      <w:kern w:val="0"/>
                      <w:szCs w:val="21"/>
                      <w:lang w:bidi="ar"/>
                    </w:rPr>
                  </m:ctrlPr>
                </m:e>
                <m:sub>
                  <m:r>
                    <m:rPr/>
                    <w:rPr>
                      <w:rFonts w:hint="eastAsia" w:ascii="Cambria Math" w:hAnsi="Cambria Math" w:eastAsiaTheme="minorEastAsia" w:cstheme="minorEastAsia"/>
                      <w:color w:val="000000"/>
                      <w:kern w:val="0"/>
                      <w:szCs w:val="21"/>
                      <w:lang w:bidi="ar"/>
                    </w:rPr>
                    <m:t>max</m:t>
                  </m:r>
                  <m:ctrlPr>
                    <w:rPr>
                      <w:rFonts w:ascii="Cambria Math" w:hAnsi="Cambria Math" w:eastAsiaTheme="minorEastAsia" w:cstheme="minorEastAsia"/>
                      <w:i/>
                      <w:iCs/>
                      <w:color w:val="000000"/>
                      <w:kern w:val="0"/>
                      <w:szCs w:val="21"/>
                      <w:lang w:bidi="ar"/>
                    </w:rPr>
                  </m:ctrlPr>
                </m:sub>
              </m:sSub>
              <m:r>
                <m:rPr/>
                <w:rPr>
                  <w:rFonts w:ascii="Cambria Math" w:hAnsi="Cambria Math" w:eastAsiaTheme="minorEastAsia" w:cstheme="minorEastAsia"/>
                  <w:color w:val="000000"/>
                  <w:kern w:val="0"/>
                  <w:szCs w:val="21"/>
                  <w:lang w:bidi="ar"/>
                </w:rPr>
                <m:t>(mV)</m:t>
              </m:r>
            </m:oMath>
          </w:p>
        </w:tc>
        <w:tc>
          <w:tcPr>
            <w:tcW w:w="883" w:type="dxa"/>
            <w:tcBorders>
              <w:bottom w:val="single" w:color="auto" w:sz="12" w:space="0"/>
            </w:tcBorders>
            <w:vAlign w:val="center"/>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8.</w:t>
            </w:r>
            <w:r>
              <w:rPr>
                <w:rFonts w:hint="eastAsia" w:eastAsiaTheme="minorEastAsia"/>
                <w:iCs/>
                <w:color w:val="000000"/>
                <w:kern w:val="0"/>
                <w:szCs w:val="21"/>
                <w:lang w:val="en-US" w:eastAsia="zh-CN" w:bidi="ar"/>
              </w:rPr>
              <w:t>54</w:t>
            </w:r>
          </w:p>
        </w:tc>
        <w:tc>
          <w:tcPr>
            <w:tcW w:w="715" w:type="dxa"/>
            <w:tcBorders>
              <w:bottom w:val="single" w:color="auto" w:sz="12" w:space="0"/>
            </w:tcBorders>
            <w:vAlign w:val="center"/>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8.</w:t>
            </w:r>
            <w:r>
              <w:rPr>
                <w:rFonts w:hint="eastAsia" w:eastAsiaTheme="minorEastAsia"/>
                <w:iCs/>
                <w:color w:val="000000"/>
                <w:kern w:val="0"/>
                <w:szCs w:val="21"/>
                <w:lang w:val="en-US" w:eastAsia="zh-CN" w:bidi="ar"/>
              </w:rPr>
              <w:t>40</w:t>
            </w:r>
          </w:p>
        </w:tc>
        <w:tc>
          <w:tcPr>
            <w:tcW w:w="657" w:type="dxa"/>
            <w:tcBorders>
              <w:bottom w:val="single" w:color="auto" w:sz="12" w:space="0"/>
            </w:tcBorders>
            <w:vAlign w:val="center"/>
          </w:tcPr>
          <w:p>
            <w:pPr>
              <w:spacing w:before="156" w:beforeLines="50" w:after="156" w:afterLines="50"/>
              <w:jc w:val="center"/>
              <w:rPr>
                <w:rFonts w:hint="default" w:eastAsiaTheme="minorEastAsia"/>
                <w:iCs/>
                <w:color w:val="000000"/>
                <w:kern w:val="0"/>
                <w:szCs w:val="21"/>
                <w:lang w:val="en-US" w:eastAsia="zh-CN" w:bidi="ar"/>
              </w:rPr>
            </w:pPr>
            <w:r>
              <w:rPr>
                <w:rFonts w:hint="eastAsia" w:eastAsiaTheme="minorEastAsia"/>
                <w:iCs/>
                <w:color w:val="000000"/>
                <w:kern w:val="0"/>
                <w:szCs w:val="21"/>
                <w:lang w:val="en-US" w:eastAsia="zh-CN" w:bidi="ar"/>
              </w:rPr>
              <w:t>8.02</w:t>
            </w:r>
          </w:p>
        </w:tc>
        <w:tc>
          <w:tcPr>
            <w:tcW w:w="686" w:type="dxa"/>
            <w:tcBorders>
              <w:bottom w:val="single" w:color="auto" w:sz="12" w:space="0"/>
            </w:tcBorders>
            <w:vAlign w:val="center"/>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7.</w:t>
            </w:r>
            <w:r>
              <w:rPr>
                <w:rFonts w:hint="eastAsia" w:eastAsiaTheme="minorEastAsia"/>
                <w:iCs/>
                <w:color w:val="000000"/>
                <w:kern w:val="0"/>
                <w:szCs w:val="21"/>
                <w:lang w:val="en-US" w:eastAsia="zh-CN" w:bidi="ar"/>
              </w:rPr>
              <w:t>39</w:t>
            </w:r>
          </w:p>
        </w:tc>
        <w:tc>
          <w:tcPr>
            <w:tcW w:w="686" w:type="dxa"/>
            <w:tcBorders>
              <w:bottom w:val="single" w:color="auto" w:sz="12" w:space="0"/>
            </w:tcBorders>
            <w:vAlign w:val="center"/>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6.</w:t>
            </w:r>
            <w:r>
              <w:rPr>
                <w:rFonts w:hint="eastAsia" w:eastAsiaTheme="minorEastAsia"/>
                <w:iCs/>
                <w:color w:val="000000"/>
                <w:kern w:val="0"/>
                <w:szCs w:val="21"/>
                <w:lang w:val="en-US" w:eastAsia="zh-CN" w:bidi="ar"/>
              </w:rPr>
              <w:t>55</w:t>
            </w:r>
          </w:p>
        </w:tc>
        <w:tc>
          <w:tcPr>
            <w:tcW w:w="686" w:type="dxa"/>
            <w:tcBorders>
              <w:bottom w:val="single" w:color="auto" w:sz="12" w:space="0"/>
            </w:tcBorders>
            <w:vAlign w:val="center"/>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5.</w:t>
            </w:r>
            <w:r>
              <w:rPr>
                <w:rFonts w:hint="eastAsia" w:eastAsiaTheme="minorEastAsia"/>
                <w:iCs/>
                <w:color w:val="000000"/>
                <w:kern w:val="0"/>
                <w:szCs w:val="21"/>
                <w:lang w:val="en-US" w:eastAsia="zh-CN" w:bidi="ar"/>
              </w:rPr>
              <w:t>49</w:t>
            </w:r>
          </w:p>
        </w:tc>
        <w:tc>
          <w:tcPr>
            <w:tcW w:w="686" w:type="dxa"/>
            <w:tcBorders>
              <w:bottom w:val="single" w:color="auto" w:sz="12" w:space="0"/>
            </w:tcBorders>
            <w:vAlign w:val="center"/>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4.</w:t>
            </w:r>
            <w:r>
              <w:rPr>
                <w:rFonts w:hint="eastAsia" w:eastAsiaTheme="minorEastAsia"/>
                <w:iCs/>
                <w:color w:val="000000"/>
                <w:kern w:val="0"/>
                <w:szCs w:val="21"/>
                <w:lang w:val="en-US" w:eastAsia="zh-CN" w:bidi="ar"/>
              </w:rPr>
              <w:t>27</w:t>
            </w:r>
          </w:p>
        </w:tc>
        <w:tc>
          <w:tcPr>
            <w:tcW w:w="686" w:type="dxa"/>
            <w:tcBorders>
              <w:bottom w:val="single" w:color="auto" w:sz="12" w:space="0"/>
            </w:tcBorders>
            <w:vAlign w:val="center"/>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2.</w:t>
            </w:r>
            <w:r>
              <w:rPr>
                <w:rFonts w:hint="eastAsia" w:eastAsiaTheme="minorEastAsia"/>
                <w:iCs/>
                <w:color w:val="000000"/>
                <w:kern w:val="0"/>
                <w:szCs w:val="21"/>
                <w:lang w:val="en-US" w:eastAsia="zh-CN" w:bidi="ar"/>
              </w:rPr>
              <w:t>92</w:t>
            </w:r>
          </w:p>
        </w:tc>
        <w:tc>
          <w:tcPr>
            <w:tcW w:w="686" w:type="dxa"/>
            <w:tcBorders>
              <w:bottom w:val="single" w:color="auto" w:sz="12" w:space="0"/>
            </w:tcBorders>
            <w:vAlign w:val="center"/>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1.</w:t>
            </w:r>
            <w:r>
              <w:rPr>
                <w:rFonts w:hint="eastAsia" w:eastAsiaTheme="minorEastAsia"/>
                <w:iCs/>
                <w:color w:val="000000"/>
                <w:kern w:val="0"/>
                <w:szCs w:val="21"/>
                <w:lang w:val="en-US" w:eastAsia="zh-CN" w:bidi="ar"/>
              </w:rPr>
              <w:t>48</w:t>
            </w:r>
          </w:p>
        </w:tc>
        <w:tc>
          <w:tcPr>
            <w:tcW w:w="686" w:type="dxa"/>
            <w:tcBorders>
              <w:bottom w:val="single" w:color="auto" w:sz="12" w:space="0"/>
            </w:tcBorders>
            <w:vAlign w:val="center"/>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0.00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513" w:type="dxa"/>
            <w:tcBorders>
              <w:top w:val="single" w:color="auto" w:sz="12" w:space="0"/>
            </w:tcBorders>
            <w:shd w:val="clear" w:color="auto" w:fill="BEBEBE" w:themeFill="background1" w:themeFillShade="BF"/>
            <w:vAlign w:val="center"/>
          </w:tcPr>
          <w:p>
            <w:pPr>
              <w:spacing w:before="156" w:beforeLines="50" w:after="156" w:afterLines="50"/>
              <w:jc w:val="center"/>
              <w:rPr>
                <w:rFonts w:asciiTheme="minorEastAsia" w:hAnsiTheme="minorEastAsia" w:eastAsiaTheme="minorEastAsia" w:cstheme="minorEastAsia"/>
                <w:iCs/>
                <w:color w:val="000000"/>
                <w:kern w:val="0"/>
                <w:szCs w:val="21"/>
                <w:lang w:bidi="ar"/>
              </w:rPr>
            </w:pPr>
            <w:r>
              <w:rPr>
                <w:rFonts w:hint="eastAsia" w:asciiTheme="minorEastAsia" w:hAnsiTheme="minorEastAsia" w:eastAsiaTheme="minorEastAsia" w:cstheme="minorEastAsia"/>
                <w:iCs/>
                <w:color w:val="000000"/>
                <w:kern w:val="0"/>
                <w:szCs w:val="21"/>
                <w:lang w:bidi="ar"/>
              </w:rPr>
              <w:t>探测线圈转角</w:t>
            </w:r>
            <m:oMath>
              <w:bookmarkStart w:id="3" w:name="OLE_LINK3"/>
              <m:r>
                <m:rPr/>
                <w:rPr>
                  <w:rFonts w:ascii="Cambria Math" w:hAnsi="Cambria Math" w:eastAsiaTheme="minorEastAsia" w:cstheme="minorEastAsia"/>
                  <w:color w:val="000000"/>
                  <w:kern w:val="0"/>
                  <w:szCs w:val="21"/>
                  <w:lang w:bidi="ar"/>
                </w:rPr>
                <m:t>θ</m:t>
              </m:r>
            </m:oMath>
            <w:bookmarkEnd w:id="3"/>
            <w:r>
              <w:rPr>
                <w:rFonts w:hint="eastAsia" w:asciiTheme="minorEastAsia" w:hAnsiTheme="minorEastAsia" w:eastAsiaTheme="minorEastAsia" w:cstheme="minorEastAsia"/>
                <w:iCs/>
                <w:color w:val="000000"/>
                <w:kern w:val="0"/>
                <w:szCs w:val="21"/>
                <w:lang w:bidi="ar"/>
              </w:rPr>
              <w:t>（度）</w:t>
            </w:r>
          </w:p>
        </w:tc>
        <w:tc>
          <w:tcPr>
            <w:tcW w:w="883" w:type="dxa"/>
            <w:tcBorders>
              <w:top w:val="single" w:color="auto" w:sz="12" w:space="0"/>
            </w:tcBorders>
            <w:shd w:val="clear" w:color="auto" w:fill="D8D8D8" w:themeFill="background1" w:themeFillShade="D9"/>
            <w:vAlign w:val="center"/>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100</w:t>
            </w:r>
          </w:p>
        </w:tc>
        <w:tc>
          <w:tcPr>
            <w:tcW w:w="715" w:type="dxa"/>
            <w:tcBorders>
              <w:top w:val="single" w:color="auto" w:sz="12" w:space="0"/>
            </w:tcBorders>
            <w:shd w:val="clear" w:color="auto" w:fill="D8D8D8" w:themeFill="background1" w:themeFillShade="D9"/>
            <w:vAlign w:val="center"/>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110</w:t>
            </w:r>
          </w:p>
        </w:tc>
        <w:tc>
          <w:tcPr>
            <w:tcW w:w="657" w:type="dxa"/>
            <w:tcBorders>
              <w:top w:val="single" w:color="auto" w:sz="12" w:space="0"/>
            </w:tcBorders>
            <w:shd w:val="clear" w:color="auto" w:fill="D8D8D8" w:themeFill="background1" w:themeFillShade="D9"/>
            <w:vAlign w:val="center"/>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120</w:t>
            </w:r>
          </w:p>
        </w:tc>
        <w:tc>
          <w:tcPr>
            <w:tcW w:w="686" w:type="dxa"/>
            <w:tcBorders>
              <w:top w:val="single" w:color="auto" w:sz="12" w:space="0"/>
            </w:tcBorders>
            <w:shd w:val="clear" w:color="auto" w:fill="D8D8D8" w:themeFill="background1" w:themeFillShade="D9"/>
            <w:vAlign w:val="center"/>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130</w:t>
            </w:r>
          </w:p>
        </w:tc>
        <w:tc>
          <w:tcPr>
            <w:tcW w:w="686" w:type="dxa"/>
            <w:tcBorders>
              <w:top w:val="single" w:color="auto" w:sz="12" w:space="0"/>
            </w:tcBorders>
            <w:shd w:val="clear" w:color="auto" w:fill="D8D8D8" w:themeFill="background1" w:themeFillShade="D9"/>
            <w:vAlign w:val="center"/>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140</w:t>
            </w:r>
          </w:p>
        </w:tc>
        <w:tc>
          <w:tcPr>
            <w:tcW w:w="686" w:type="dxa"/>
            <w:tcBorders>
              <w:top w:val="single" w:color="auto" w:sz="12" w:space="0"/>
            </w:tcBorders>
            <w:shd w:val="clear" w:color="auto" w:fill="D8D8D8" w:themeFill="background1" w:themeFillShade="D9"/>
            <w:vAlign w:val="center"/>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150</w:t>
            </w:r>
          </w:p>
        </w:tc>
        <w:tc>
          <w:tcPr>
            <w:tcW w:w="686" w:type="dxa"/>
            <w:tcBorders>
              <w:top w:val="single" w:color="auto" w:sz="12" w:space="0"/>
            </w:tcBorders>
            <w:shd w:val="clear" w:color="auto" w:fill="D8D8D8" w:themeFill="background1" w:themeFillShade="D9"/>
            <w:vAlign w:val="center"/>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160</w:t>
            </w:r>
          </w:p>
        </w:tc>
        <w:tc>
          <w:tcPr>
            <w:tcW w:w="686" w:type="dxa"/>
            <w:tcBorders>
              <w:top w:val="single" w:color="auto" w:sz="12" w:space="0"/>
            </w:tcBorders>
            <w:shd w:val="clear" w:color="auto" w:fill="D8D8D8" w:themeFill="background1" w:themeFillShade="D9"/>
            <w:vAlign w:val="center"/>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170</w:t>
            </w:r>
          </w:p>
        </w:tc>
        <w:tc>
          <w:tcPr>
            <w:tcW w:w="686" w:type="dxa"/>
            <w:tcBorders>
              <w:top w:val="single" w:color="auto" w:sz="12" w:space="0"/>
            </w:tcBorders>
            <w:shd w:val="clear" w:color="auto" w:fill="D8D8D8" w:themeFill="background1" w:themeFillShade="D9"/>
            <w:vAlign w:val="center"/>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180</w:t>
            </w:r>
          </w:p>
        </w:tc>
        <w:tc>
          <w:tcPr>
            <w:tcW w:w="686" w:type="dxa"/>
            <w:tcBorders>
              <w:top w:val="single" w:color="auto" w:sz="12" w:space="0"/>
            </w:tcBorders>
            <w:shd w:val="clear" w:color="auto" w:fill="D8D8D8" w:themeFill="background1" w:themeFillShade="D9"/>
            <w:vAlign w:val="center"/>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190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513" w:type="dxa"/>
            <w:shd w:val="clear" w:color="auto" w:fill="BEBEBE" w:themeFill="background1" w:themeFillShade="BF"/>
            <w:vAlign w:val="center"/>
          </w:tcPr>
          <w:p>
            <w:pPr>
              <w:spacing w:before="156" w:beforeLines="50" w:after="156" w:afterLines="50"/>
              <w:jc w:val="center"/>
              <w:rPr>
                <w:rFonts w:asciiTheme="minorEastAsia" w:hAnsiTheme="minorEastAsia" w:eastAsiaTheme="minorEastAsia" w:cstheme="minorEastAsia"/>
                <w:i/>
                <w:iCs/>
                <w:color w:val="000000"/>
                <w:kern w:val="0"/>
                <w:szCs w:val="21"/>
                <w:lang w:bidi="ar"/>
              </w:rPr>
            </w:pPr>
            <m:oMathPara>
              <m:oMath>
                <w:bookmarkStart w:id="4" w:name="_Hlk26168481"/>
                <m:r>
                  <m:rPr/>
                  <w:rPr>
                    <w:rFonts w:ascii="Cambria Math" w:hAnsi="Cambria Math" w:eastAsiaTheme="minorEastAsia" w:cstheme="minorEastAsia"/>
                    <w:color w:val="000000"/>
                    <w:kern w:val="0"/>
                    <w:szCs w:val="21"/>
                    <w:lang w:bidi="ar"/>
                  </w:rPr>
                  <m:t>U(mV)</m:t>
                </m:r>
              </m:oMath>
            </m:oMathPara>
          </w:p>
        </w:tc>
        <w:tc>
          <w:tcPr>
            <w:tcW w:w="883" w:type="dxa"/>
            <w:vAlign w:val="center"/>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1.</w:t>
            </w:r>
            <w:r>
              <w:rPr>
                <w:rFonts w:hint="eastAsia" w:eastAsiaTheme="minorEastAsia"/>
                <w:iCs/>
                <w:color w:val="000000"/>
                <w:kern w:val="0"/>
                <w:szCs w:val="21"/>
                <w:lang w:val="en-US" w:eastAsia="zh-CN" w:bidi="ar"/>
              </w:rPr>
              <w:t>34</w:t>
            </w:r>
          </w:p>
        </w:tc>
        <w:tc>
          <w:tcPr>
            <w:tcW w:w="715" w:type="dxa"/>
            <w:vAlign w:val="center"/>
          </w:tcPr>
          <w:p>
            <w:pPr>
              <w:spacing w:before="156" w:beforeLines="50" w:after="156" w:afterLines="50"/>
              <w:jc w:val="center"/>
              <w:rPr>
                <w:rFonts w:hint="default" w:eastAsiaTheme="minorEastAsia"/>
                <w:iCs/>
                <w:color w:val="000000"/>
                <w:kern w:val="0"/>
                <w:szCs w:val="21"/>
                <w:lang w:val="en-US" w:eastAsia="zh-CN" w:bidi="ar"/>
              </w:rPr>
            </w:pPr>
            <w:r>
              <w:rPr>
                <w:rFonts w:hint="eastAsia" w:eastAsiaTheme="minorEastAsia"/>
                <w:iCs/>
                <w:color w:val="000000"/>
                <w:kern w:val="0"/>
                <w:szCs w:val="21"/>
                <w:lang w:val="en-US" w:eastAsia="zh-CN" w:bidi="ar"/>
              </w:rPr>
              <w:t>2.80</w:t>
            </w:r>
          </w:p>
        </w:tc>
        <w:tc>
          <w:tcPr>
            <w:tcW w:w="657" w:type="dxa"/>
            <w:vAlign w:val="center"/>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4.</w:t>
            </w:r>
            <w:r>
              <w:rPr>
                <w:rFonts w:hint="eastAsia" w:eastAsiaTheme="minorEastAsia"/>
                <w:iCs/>
                <w:color w:val="000000"/>
                <w:kern w:val="0"/>
                <w:szCs w:val="21"/>
                <w:lang w:val="en-US" w:eastAsia="zh-CN" w:bidi="ar"/>
              </w:rPr>
              <w:t>15</w:t>
            </w:r>
          </w:p>
        </w:tc>
        <w:tc>
          <w:tcPr>
            <w:tcW w:w="686" w:type="dxa"/>
            <w:vAlign w:val="center"/>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5.</w:t>
            </w:r>
            <w:r>
              <w:rPr>
                <w:rFonts w:hint="eastAsia" w:eastAsiaTheme="minorEastAsia"/>
                <w:iCs/>
                <w:color w:val="000000"/>
                <w:kern w:val="0"/>
                <w:szCs w:val="21"/>
                <w:lang w:val="en-US" w:eastAsia="zh-CN" w:bidi="ar"/>
              </w:rPr>
              <w:t>55</w:t>
            </w:r>
          </w:p>
        </w:tc>
        <w:tc>
          <w:tcPr>
            <w:tcW w:w="686" w:type="dxa"/>
            <w:vAlign w:val="center"/>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6.</w:t>
            </w:r>
            <w:r>
              <w:rPr>
                <w:rFonts w:hint="eastAsia" w:eastAsiaTheme="minorEastAsia"/>
                <w:iCs/>
                <w:color w:val="000000"/>
                <w:kern w:val="0"/>
                <w:szCs w:val="21"/>
                <w:lang w:val="en-US" w:eastAsia="zh-CN" w:bidi="ar"/>
              </w:rPr>
              <w:t>51</w:t>
            </w:r>
          </w:p>
        </w:tc>
        <w:tc>
          <w:tcPr>
            <w:tcW w:w="686" w:type="dxa"/>
            <w:vAlign w:val="center"/>
          </w:tcPr>
          <w:p>
            <w:pPr>
              <w:spacing w:before="156" w:beforeLines="50" w:after="156" w:afterLines="50"/>
              <w:jc w:val="center"/>
              <w:rPr>
                <w:rFonts w:hint="default" w:eastAsiaTheme="minorEastAsia"/>
                <w:iCs/>
                <w:color w:val="000000"/>
                <w:kern w:val="0"/>
                <w:szCs w:val="21"/>
                <w:lang w:val="en-US" w:bidi="ar"/>
              </w:rPr>
            </w:pPr>
            <w:r>
              <w:rPr>
                <w:rFonts w:eastAsiaTheme="minorEastAsia"/>
                <w:iCs/>
                <w:color w:val="000000"/>
                <w:kern w:val="0"/>
                <w:szCs w:val="21"/>
                <w:lang w:bidi="ar"/>
              </w:rPr>
              <w:t>7.</w:t>
            </w:r>
            <w:r>
              <w:rPr>
                <w:rFonts w:hint="eastAsia" w:eastAsiaTheme="minorEastAsia"/>
                <w:iCs/>
                <w:color w:val="000000"/>
                <w:kern w:val="0"/>
                <w:szCs w:val="21"/>
                <w:lang w:val="en-US" w:eastAsia="zh-CN" w:bidi="ar"/>
              </w:rPr>
              <w:t>41</w:t>
            </w:r>
          </w:p>
        </w:tc>
        <w:tc>
          <w:tcPr>
            <w:tcW w:w="686" w:type="dxa"/>
            <w:vAlign w:val="center"/>
          </w:tcPr>
          <w:p>
            <w:pPr>
              <w:spacing w:before="156" w:beforeLines="50" w:after="156" w:afterLines="50"/>
              <w:jc w:val="center"/>
              <w:rPr>
                <w:rFonts w:hint="default" w:eastAsiaTheme="minorEastAsia"/>
                <w:iCs/>
                <w:color w:val="000000"/>
                <w:kern w:val="0"/>
                <w:szCs w:val="21"/>
                <w:lang w:val="en-US" w:eastAsia="zh-CN" w:bidi="ar"/>
              </w:rPr>
            </w:pPr>
            <w:r>
              <w:rPr>
                <w:rFonts w:hint="eastAsia" w:eastAsiaTheme="minorEastAsia"/>
                <w:iCs/>
                <w:color w:val="000000"/>
                <w:kern w:val="0"/>
                <w:szCs w:val="21"/>
                <w:lang w:val="en-US" w:eastAsia="zh-CN" w:bidi="ar"/>
              </w:rPr>
              <w:t>8.12</w:t>
            </w:r>
          </w:p>
        </w:tc>
        <w:tc>
          <w:tcPr>
            <w:tcW w:w="686" w:type="dxa"/>
            <w:vAlign w:val="center"/>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8.</w:t>
            </w:r>
            <w:r>
              <w:rPr>
                <w:rFonts w:hint="eastAsia" w:eastAsiaTheme="minorEastAsia"/>
                <w:iCs/>
                <w:color w:val="000000"/>
                <w:kern w:val="0"/>
                <w:szCs w:val="21"/>
                <w:lang w:val="en-US" w:eastAsia="zh-CN" w:bidi="ar"/>
              </w:rPr>
              <w:t>47</w:t>
            </w:r>
          </w:p>
        </w:tc>
        <w:tc>
          <w:tcPr>
            <w:tcW w:w="686" w:type="dxa"/>
            <w:vAlign w:val="center"/>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8.</w:t>
            </w:r>
            <w:r>
              <w:rPr>
                <w:rFonts w:hint="eastAsia" w:eastAsiaTheme="minorEastAsia"/>
                <w:iCs/>
                <w:color w:val="000000"/>
                <w:kern w:val="0"/>
                <w:szCs w:val="21"/>
                <w:lang w:val="en-US" w:eastAsia="zh-CN" w:bidi="ar"/>
              </w:rPr>
              <w:t>58</w:t>
            </w:r>
          </w:p>
        </w:tc>
        <w:tc>
          <w:tcPr>
            <w:tcW w:w="686" w:type="dxa"/>
            <w:vAlign w:val="center"/>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8.</w:t>
            </w:r>
            <w:r>
              <w:rPr>
                <w:rFonts w:hint="eastAsia" w:eastAsiaTheme="minorEastAsia"/>
                <w:iCs/>
                <w:color w:val="000000"/>
                <w:kern w:val="0"/>
                <w:szCs w:val="21"/>
                <w:lang w:val="en-US" w:eastAsia="zh-CN" w:bidi="ar"/>
              </w:rPr>
              <w:t>39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513" w:type="dxa"/>
            <w:tcBorders>
              <w:bottom w:val="single" w:color="auto" w:sz="12" w:space="0"/>
            </w:tcBorders>
            <w:shd w:val="clear" w:color="auto" w:fill="BEBEBE" w:themeFill="background1" w:themeFillShade="BF"/>
            <w:vAlign w:val="center"/>
          </w:tcPr>
          <w:p>
            <w:pPr>
              <w:spacing w:before="156" w:beforeLines="50" w:after="156" w:afterLines="50"/>
              <w:jc w:val="center"/>
              <w:rPr>
                <w:rFonts w:asciiTheme="minorEastAsia" w:hAnsiTheme="minorEastAsia" w:eastAsiaTheme="minorEastAsia" w:cstheme="minorEastAsia"/>
                <w:iCs/>
                <w:color w:val="000000"/>
                <w:kern w:val="0"/>
                <w:szCs w:val="21"/>
                <w:lang w:bidi="ar"/>
              </w:rPr>
            </w:pPr>
            <w:r>
              <w:rPr>
                <w:rFonts w:hint="eastAsia" w:asciiTheme="minorEastAsia" w:hAnsiTheme="minorEastAsia" w:eastAsiaTheme="minorEastAsia" w:cstheme="minorEastAsia"/>
                <w:iCs/>
                <w:color w:val="000000"/>
                <w:kern w:val="0"/>
                <w:szCs w:val="21"/>
                <w:lang w:bidi="ar"/>
              </w:rPr>
              <w:t>计算值：</w:t>
            </w:r>
            <m:oMath>
              <m:r>
                <m:rPr/>
                <w:rPr>
                  <w:rFonts w:ascii="Cambria Math" w:hAnsi="Cambria Math" w:eastAsiaTheme="minorEastAsia" w:cstheme="minorEastAsia"/>
                  <w:color w:val="000000"/>
                  <w:kern w:val="0"/>
                  <w:szCs w:val="21"/>
                  <w:lang w:bidi="ar"/>
                </w:rPr>
                <m:t>U=</m:t>
              </m:r>
              <m:sSub>
                <m:sSubPr>
                  <m:ctrlPr>
                    <w:rPr>
                      <w:rFonts w:ascii="Cambria Math" w:hAnsi="Cambria Math" w:eastAsiaTheme="minorEastAsia" w:cstheme="minorEastAsia"/>
                      <w:i/>
                      <w:iCs/>
                      <w:color w:val="000000"/>
                      <w:kern w:val="0"/>
                      <w:szCs w:val="21"/>
                      <w:lang w:bidi="ar"/>
                    </w:rPr>
                  </m:ctrlPr>
                </m:sSubPr>
                <m:e>
                  <m:r>
                    <m:rPr/>
                    <w:rPr>
                      <w:rFonts w:ascii="Cambria Math" w:hAnsi="Cambria Math" w:eastAsiaTheme="minorEastAsia" w:cstheme="minorEastAsia"/>
                      <w:color w:val="000000"/>
                      <w:kern w:val="0"/>
                      <w:szCs w:val="21"/>
                      <w:lang w:bidi="ar"/>
                    </w:rPr>
                    <m:t>U</m:t>
                  </m:r>
                  <m:ctrlPr>
                    <w:rPr>
                      <w:rFonts w:ascii="Cambria Math" w:hAnsi="Cambria Math" w:eastAsiaTheme="minorEastAsia" w:cstheme="minorEastAsia"/>
                      <w:i/>
                      <w:iCs/>
                      <w:color w:val="000000"/>
                      <w:kern w:val="0"/>
                      <w:szCs w:val="21"/>
                      <w:lang w:bidi="ar"/>
                    </w:rPr>
                  </m:ctrlPr>
                </m:e>
                <m:sub>
                  <m:r>
                    <m:rPr/>
                    <w:rPr>
                      <w:rFonts w:hint="eastAsia" w:ascii="Cambria Math" w:hAnsi="Cambria Math" w:eastAsiaTheme="minorEastAsia" w:cstheme="minorEastAsia"/>
                      <w:color w:val="000000"/>
                      <w:kern w:val="0"/>
                      <w:szCs w:val="21"/>
                      <w:lang w:bidi="ar"/>
                    </w:rPr>
                    <m:t>max</m:t>
                  </m:r>
                  <m:ctrlPr>
                    <w:rPr>
                      <w:rFonts w:ascii="Cambria Math" w:hAnsi="Cambria Math" w:eastAsiaTheme="minorEastAsia" w:cstheme="minorEastAsia"/>
                      <w:i/>
                      <w:iCs/>
                      <w:color w:val="000000"/>
                      <w:kern w:val="0"/>
                      <w:szCs w:val="21"/>
                      <w:lang w:bidi="ar"/>
                    </w:rPr>
                  </m:ctrlPr>
                </m:sub>
              </m:sSub>
              <m:r>
                <m:rPr/>
                <w:rPr>
                  <w:rFonts w:ascii="Cambria Math" w:hAnsi="Cambria Math" w:eastAsiaTheme="minorEastAsia" w:cstheme="minorEastAsia"/>
                  <w:color w:val="000000"/>
                  <w:kern w:val="0"/>
                  <w:szCs w:val="21"/>
                  <w:lang w:bidi="ar"/>
                </w:rPr>
                <m:t>(mV)</m:t>
              </m:r>
            </m:oMath>
          </w:p>
        </w:tc>
        <w:tc>
          <w:tcPr>
            <w:tcW w:w="883" w:type="dxa"/>
            <w:tcBorders>
              <w:bottom w:val="single" w:color="auto" w:sz="12" w:space="0"/>
            </w:tcBorders>
            <w:vAlign w:val="center"/>
          </w:tcPr>
          <w:p>
            <w:pPr>
              <w:spacing w:before="156" w:beforeLines="50" w:after="156" w:afterLines="50"/>
              <w:jc w:val="center"/>
              <w:rPr>
                <w:rFonts w:hint="eastAsia" w:eastAsiaTheme="minorEastAsia"/>
                <w:iCs/>
                <w:color w:val="000000"/>
                <w:kern w:val="0"/>
                <w:sz w:val="18"/>
                <w:szCs w:val="18"/>
                <w:lang w:val="en-US" w:eastAsia="zh-CN" w:bidi="ar"/>
              </w:rPr>
            </w:pPr>
            <w:r>
              <w:rPr>
                <w:rFonts w:eastAsiaTheme="minorEastAsia"/>
                <w:iCs/>
                <w:color w:val="000000"/>
                <w:kern w:val="0"/>
                <w:sz w:val="18"/>
                <w:szCs w:val="18"/>
                <w:lang w:bidi="ar"/>
              </w:rPr>
              <w:t>-1.4</w:t>
            </w:r>
            <w:r>
              <w:rPr>
                <w:rFonts w:hint="eastAsia" w:eastAsiaTheme="minorEastAsia"/>
                <w:iCs/>
                <w:color w:val="000000"/>
                <w:kern w:val="0"/>
                <w:sz w:val="18"/>
                <w:szCs w:val="18"/>
                <w:lang w:val="en-US" w:eastAsia="zh-CN" w:bidi="ar"/>
              </w:rPr>
              <w:t>8</w:t>
            </w:r>
          </w:p>
        </w:tc>
        <w:tc>
          <w:tcPr>
            <w:tcW w:w="715" w:type="dxa"/>
            <w:tcBorders>
              <w:bottom w:val="single" w:color="auto" w:sz="12" w:space="0"/>
            </w:tcBorders>
            <w:vAlign w:val="center"/>
          </w:tcPr>
          <w:p>
            <w:pPr>
              <w:spacing w:before="156" w:beforeLines="50" w:after="156" w:afterLines="50"/>
              <w:jc w:val="center"/>
              <w:rPr>
                <w:rFonts w:hint="default" w:eastAsiaTheme="minorEastAsia"/>
                <w:iCs/>
                <w:color w:val="000000"/>
                <w:kern w:val="0"/>
                <w:sz w:val="18"/>
                <w:szCs w:val="18"/>
                <w:lang w:val="en-US" w:eastAsia="zh-CN" w:bidi="ar"/>
              </w:rPr>
            </w:pPr>
            <w:r>
              <w:rPr>
                <w:rFonts w:eastAsiaTheme="minorEastAsia"/>
                <w:iCs/>
                <w:color w:val="000000"/>
                <w:kern w:val="0"/>
                <w:sz w:val="18"/>
                <w:szCs w:val="18"/>
                <w:lang w:bidi="ar"/>
              </w:rPr>
              <w:t>-2.</w:t>
            </w:r>
            <w:r>
              <w:rPr>
                <w:rFonts w:hint="eastAsia" w:eastAsiaTheme="minorEastAsia"/>
                <w:iCs/>
                <w:color w:val="000000"/>
                <w:kern w:val="0"/>
                <w:sz w:val="18"/>
                <w:szCs w:val="18"/>
                <w:lang w:val="en-US" w:eastAsia="zh-CN" w:bidi="ar"/>
              </w:rPr>
              <w:t>92</w:t>
            </w:r>
          </w:p>
        </w:tc>
        <w:tc>
          <w:tcPr>
            <w:tcW w:w="657" w:type="dxa"/>
            <w:tcBorders>
              <w:bottom w:val="single" w:color="auto" w:sz="12" w:space="0"/>
            </w:tcBorders>
            <w:vAlign w:val="center"/>
          </w:tcPr>
          <w:p>
            <w:pPr>
              <w:spacing w:before="156" w:beforeLines="50" w:after="156" w:afterLines="50"/>
              <w:jc w:val="center"/>
              <w:rPr>
                <w:rFonts w:hint="default" w:eastAsiaTheme="minorEastAsia"/>
                <w:iCs/>
                <w:color w:val="000000"/>
                <w:kern w:val="0"/>
                <w:sz w:val="18"/>
                <w:szCs w:val="18"/>
                <w:lang w:val="en-US" w:eastAsia="zh-CN" w:bidi="ar"/>
              </w:rPr>
            </w:pPr>
            <w:r>
              <w:rPr>
                <w:rFonts w:eastAsiaTheme="minorEastAsia"/>
                <w:iCs/>
                <w:color w:val="000000"/>
                <w:kern w:val="0"/>
                <w:sz w:val="18"/>
                <w:szCs w:val="18"/>
                <w:lang w:bidi="ar"/>
              </w:rPr>
              <w:t>-4</w:t>
            </w:r>
            <w:r>
              <w:rPr>
                <w:rFonts w:hint="eastAsia" w:eastAsiaTheme="minorEastAsia"/>
                <w:iCs/>
                <w:color w:val="000000"/>
                <w:kern w:val="0"/>
                <w:sz w:val="18"/>
                <w:szCs w:val="18"/>
                <w:lang w:val="en-US" w:eastAsia="zh-CN" w:bidi="ar"/>
              </w:rPr>
              <w:t>.27</w:t>
            </w:r>
          </w:p>
        </w:tc>
        <w:tc>
          <w:tcPr>
            <w:tcW w:w="686" w:type="dxa"/>
            <w:tcBorders>
              <w:bottom w:val="single" w:color="auto" w:sz="12" w:space="0"/>
            </w:tcBorders>
            <w:vAlign w:val="center"/>
          </w:tcPr>
          <w:p>
            <w:pPr>
              <w:spacing w:before="156" w:beforeLines="50" w:after="156" w:afterLines="50"/>
              <w:jc w:val="center"/>
              <w:rPr>
                <w:rFonts w:hint="default" w:eastAsiaTheme="minorEastAsia"/>
                <w:iCs/>
                <w:color w:val="000000"/>
                <w:kern w:val="0"/>
                <w:sz w:val="18"/>
                <w:szCs w:val="18"/>
                <w:lang w:val="en-US" w:eastAsia="zh-CN" w:bidi="ar"/>
              </w:rPr>
            </w:pPr>
            <w:r>
              <w:rPr>
                <w:rFonts w:eastAsiaTheme="minorEastAsia"/>
                <w:iCs/>
                <w:color w:val="000000"/>
                <w:kern w:val="0"/>
                <w:sz w:val="18"/>
                <w:szCs w:val="18"/>
                <w:lang w:bidi="ar"/>
              </w:rPr>
              <w:t>-5.</w:t>
            </w:r>
            <w:r>
              <w:rPr>
                <w:rFonts w:hint="eastAsia" w:eastAsiaTheme="minorEastAsia"/>
                <w:iCs/>
                <w:color w:val="000000"/>
                <w:kern w:val="0"/>
                <w:sz w:val="18"/>
                <w:szCs w:val="18"/>
                <w:lang w:val="en-US" w:eastAsia="zh-CN" w:bidi="ar"/>
              </w:rPr>
              <w:t>49</w:t>
            </w:r>
          </w:p>
        </w:tc>
        <w:tc>
          <w:tcPr>
            <w:tcW w:w="686" w:type="dxa"/>
            <w:tcBorders>
              <w:bottom w:val="single" w:color="auto" w:sz="12" w:space="0"/>
            </w:tcBorders>
            <w:vAlign w:val="center"/>
          </w:tcPr>
          <w:p>
            <w:pPr>
              <w:spacing w:before="156" w:beforeLines="50" w:after="156" w:afterLines="50"/>
              <w:jc w:val="center"/>
              <w:rPr>
                <w:rFonts w:hint="default" w:eastAsiaTheme="minorEastAsia"/>
                <w:iCs/>
                <w:color w:val="000000"/>
                <w:kern w:val="0"/>
                <w:sz w:val="18"/>
                <w:szCs w:val="18"/>
                <w:lang w:val="en-US" w:eastAsia="zh-CN" w:bidi="ar"/>
              </w:rPr>
            </w:pPr>
            <w:r>
              <w:rPr>
                <w:rFonts w:eastAsiaTheme="minorEastAsia"/>
                <w:iCs/>
                <w:color w:val="000000"/>
                <w:kern w:val="0"/>
                <w:sz w:val="18"/>
                <w:szCs w:val="18"/>
                <w:lang w:bidi="ar"/>
              </w:rPr>
              <w:t>-6.</w:t>
            </w:r>
            <w:r>
              <w:rPr>
                <w:rFonts w:hint="eastAsia" w:eastAsiaTheme="minorEastAsia"/>
                <w:iCs/>
                <w:color w:val="000000"/>
                <w:kern w:val="0"/>
                <w:sz w:val="18"/>
                <w:szCs w:val="18"/>
                <w:lang w:val="en-US" w:eastAsia="zh-CN" w:bidi="ar"/>
              </w:rPr>
              <w:t>54</w:t>
            </w:r>
          </w:p>
        </w:tc>
        <w:tc>
          <w:tcPr>
            <w:tcW w:w="686" w:type="dxa"/>
            <w:tcBorders>
              <w:bottom w:val="single" w:color="auto" w:sz="12" w:space="0"/>
            </w:tcBorders>
            <w:vAlign w:val="center"/>
          </w:tcPr>
          <w:p>
            <w:pPr>
              <w:spacing w:before="156" w:beforeLines="50" w:after="156" w:afterLines="50"/>
              <w:jc w:val="center"/>
              <w:rPr>
                <w:rFonts w:hint="default" w:eastAsiaTheme="minorEastAsia"/>
                <w:iCs/>
                <w:color w:val="000000"/>
                <w:kern w:val="0"/>
                <w:sz w:val="18"/>
                <w:szCs w:val="18"/>
                <w:lang w:val="en-US" w:eastAsia="zh-CN" w:bidi="ar"/>
              </w:rPr>
            </w:pPr>
            <w:r>
              <w:rPr>
                <w:rFonts w:eastAsiaTheme="minorEastAsia"/>
                <w:iCs/>
                <w:color w:val="000000"/>
                <w:kern w:val="0"/>
                <w:sz w:val="18"/>
                <w:szCs w:val="18"/>
                <w:lang w:bidi="ar"/>
              </w:rPr>
              <w:t>-7.</w:t>
            </w:r>
            <w:r>
              <w:rPr>
                <w:rFonts w:hint="eastAsia" w:eastAsiaTheme="minorEastAsia"/>
                <w:iCs/>
                <w:color w:val="000000"/>
                <w:kern w:val="0"/>
                <w:sz w:val="18"/>
                <w:szCs w:val="18"/>
                <w:lang w:val="en-US" w:eastAsia="zh-CN" w:bidi="ar"/>
              </w:rPr>
              <w:t>40</w:t>
            </w:r>
          </w:p>
        </w:tc>
        <w:tc>
          <w:tcPr>
            <w:tcW w:w="686" w:type="dxa"/>
            <w:tcBorders>
              <w:bottom w:val="single" w:color="auto" w:sz="12" w:space="0"/>
            </w:tcBorders>
            <w:vAlign w:val="center"/>
          </w:tcPr>
          <w:p>
            <w:pPr>
              <w:spacing w:before="156" w:beforeLines="50" w:after="156" w:afterLines="50"/>
              <w:jc w:val="center"/>
              <w:rPr>
                <w:rFonts w:hint="default" w:eastAsiaTheme="minorEastAsia"/>
                <w:iCs/>
                <w:color w:val="000000"/>
                <w:kern w:val="0"/>
                <w:sz w:val="18"/>
                <w:szCs w:val="18"/>
                <w:lang w:val="en-US" w:eastAsia="zh-CN" w:bidi="ar"/>
              </w:rPr>
            </w:pPr>
            <w:r>
              <w:rPr>
                <w:rFonts w:eastAsiaTheme="minorEastAsia"/>
                <w:iCs/>
                <w:color w:val="000000"/>
                <w:kern w:val="0"/>
                <w:sz w:val="18"/>
                <w:szCs w:val="18"/>
                <w:lang w:bidi="ar"/>
              </w:rPr>
              <w:t>-</w:t>
            </w:r>
            <w:r>
              <w:rPr>
                <w:rFonts w:hint="eastAsia" w:eastAsiaTheme="minorEastAsia"/>
                <w:iCs/>
                <w:color w:val="000000"/>
                <w:kern w:val="0"/>
                <w:sz w:val="18"/>
                <w:szCs w:val="18"/>
                <w:lang w:val="en-US" w:eastAsia="zh-CN" w:bidi="ar"/>
              </w:rPr>
              <w:t>8.02</w:t>
            </w:r>
          </w:p>
        </w:tc>
        <w:tc>
          <w:tcPr>
            <w:tcW w:w="686" w:type="dxa"/>
            <w:tcBorders>
              <w:bottom w:val="single" w:color="auto" w:sz="12" w:space="0"/>
            </w:tcBorders>
            <w:vAlign w:val="center"/>
          </w:tcPr>
          <w:p>
            <w:pPr>
              <w:spacing w:before="156" w:beforeLines="50" w:after="156" w:afterLines="50"/>
              <w:jc w:val="center"/>
              <w:rPr>
                <w:rFonts w:hint="default" w:eastAsiaTheme="minorEastAsia"/>
                <w:iCs/>
                <w:color w:val="000000"/>
                <w:kern w:val="0"/>
                <w:sz w:val="18"/>
                <w:szCs w:val="18"/>
                <w:lang w:val="en-US" w:eastAsia="zh-CN" w:bidi="ar"/>
              </w:rPr>
            </w:pPr>
            <w:r>
              <w:rPr>
                <w:rFonts w:eastAsiaTheme="minorEastAsia"/>
                <w:iCs/>
                <w:color w:val="000000"/>
                <w:kern w:val="0"/>
                <w:sz w:val="18"/>
                <w:szCs w:val="18"/>
                <w:lang w:bidi="ar"/>
              </w:rPr>
              <w:t>-8.</w:t>
            </w:r>
            <w:r>
              <w:rPr>
                <w:rFonts w:hint="eastAsia" w:eastAsiaTheme="minorEastAsia"/>
                <w:iCs/>
                <w:color w:val="000000"/>
                <w:kern w:val="0"/>
                <w:sz w:val="18"/>
                <w:szCs w:val="18"/>
                <w:lang w:val="en-US" w:eastAsia="zh-CN" w:bidi="ar"/>
              </w:rPr>
              <w:t>40</w:t>
            </w:r>
          </w:p>
        </w:tc>
        <w:tc>
          <w:tcPr>
            <w:tcW w:w="686" w:type="dxa"/>
            <w:tcBorders>
              <w:bottom w:val="single" w:color="auto" w:sz="12" w:space="0"/>
            </w:tcBorders>
            <w:vAlign w:val="center"/>
          </w:tcPr>
          <w:p>
            <w:pPr>
              <w:spacing w:before="156" w:beforeLines="50" w:after="156" w:afterLines="50"/>
              <w:jc w:val="center"/>
              <w:rPr>
                <w:rFonts w:hint="default" w:eastAsiaTheme="minorEastAsia"/>
                <w:iCs/>
                <w:color w:val="000000"/>
                <w:kern w:val="0"/>
                <w:sz w:val="18"/>
                <w:szCs w:val="18"/>
                <w:lang w:val="en-US" w:eastAsia="zh-CN" w:bidi="ar"/>
              </w:rPr>
            </w:pPr>
            <w:r>
              <w:rPr>
                <w:rFonts w:eastAsiaTheme="minorEastAsia"/>
                <w:iCs/>
                <w:color w:val="000000"/>
                <w:kern w:val="0"/>
                <w:sz w:val="18"/>
                <w:szCs w:val="18"/>
                <w:lang w:bidi="ar"/>
              </w:rPr>
              <w:t>-8.</w:t>
            </w:r>
            <w:r>
              <w:rPr>
                <w:rFonts w:hint="eastAsia" w:eastAsiaTheme="minorEastAsia"/>
                <w:iCs/>
                <w:color w:val="000000"/>
                <w:kern w:val="0"/>
                <w:sz w:val="18"/>
                <w:szCs w:val="18"/>
                <w:lang w:val="en-US" w:eastAsia="zh-CN" w:bidi="ar"/>
              </w:rPr>
              <w:t>54</w:t>
            </w:r>
          </w:p>
        </w:tc>
        <w:tc>
          <w:tcPr>
            <w:tcW w:w="686" w:type="dxa"/>
            <w:tcBorders>
              <w:bottom w:val="single" w:color="auto" w:sz="12" w:space="0"/>
            </w:tcBorders>
            <w:vAlign w:val="center"/>
          </w:tcPr>
          <w:p>
            <w:pPr>
              <w:spacing w:before="156" w:beforeLines="50" w:after="156" w:afterLines="50"/>
              <w:jc w:val="center"/>
              <w:rPr>
                <w:rFonts w:hint="default" w:eastAsiaTheme="minorEastAsia"/>
                <w:iCs/>
                <w:color w:val="000000"/>
                <w:kern w:val="0"/>
                <w:sz w:val="18"/>
                <w:szCs w:val="18"/>
                <w:lang w:val="en-US" w:eastAsia="zh-CN" w:bidi="ar"/>
              </w:rPr>
            </w:pPr>
            <w:r>
              <w:rPr>
                <w:rFonts w:eastAsiaTheme="minorEastAsia"/>
                <w:iCs/>
                <w:color w:val="000000"/>
                <w:kern w:val="0"/>
                <w:sz w:val="18"/>
                <w:szCs w:val="18"/>
                <w:lang w:bidi="ar"/>
              </w:rPr>
              <w:t>-8.</w:t>
            </w:r>
            <w:r>
              <w:rPr>
                <w:rFonts w:hint="eastAsia" w:eastAsiaTheme="minorEastAsia"/>
                <w:iCs/>
                <w:color w:val="000000"/>
                <w:kern w:val="0"/>
                <w:sz w:val="18"/>
                <w:szCs w:val="18"/>
                <w:lang w:val="en-US" w:eastAsia="zh-CN" w:bidi="ar"/>
              </w:rPr>
              <w:t>40</w:t>
            </w:r>
          </w:p>
        </w:tc>
      </w:tr>
      <w:bookmarkEnd w:id="4"/>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513" w:type="dxa"/>
            <w:tcBorders>
              <w:top w:val="single" w:color="auto" w:sz="12" w:space="0"/>
            </w:tcBorders>
            <w:shd w:val="clear" w:color="auto" w:fill="BEBEBE" w:themeFill="background1" w:themeFillShade="BF"/>
          </w:tcPr>
          <w:p>
            <w:pPr>
              <w:spacing w:before="156" w:beforeLines="50" w:after="156" w:afterLines="50"/>
              <w:jc w:val="center"/>
              <w:rPr>
                <w:rFonts w:asciiTheme="minorEastAsia" w:hAnsiTheme="minorEastAsia" w:eastAsiaTheme="minorEastAsia" w:cstheme="minorEastAsia"/>
                <w:iCs/>
                <w:color w:val="000000"/>
                <w:kern w:val="0"/>
                <w:szCs w:val="21"/>
                <w:lang w:bidi="ar"/>
              </w:rPr>
            </w:pPr>
            <w:r>
              <w:rPr>
                <w:rFonts w:hint="eastAsia" w:asciiTheme="minorEastAsia" w:hAnsiTheme="minorEastAsia" w:eastAsiaTheme="minorEastAsia" w:cstheme="minorEastAsia"/>
                <w:iCs/>
                <w:color w:val="000000"/>
                <w:kern w:val="0"/>
                <w:szCs w:val="21"/>
                <w:lang w:bidi="ar"/>
              </w:rPr>
              <w:t>探测线圈转角</w:t>
            </w:r>
            <m:oMath>
              <m:r>
                <m:rPr/>
                <w:rPr>
                  <w:rFonts w:ascii="Cambria Math" w:hAnsi="Cambria Math" w:eastAsiaTheme="minorEastAsia" w:cstheme="minorEastAsia"/>
                  <w:color w:val="000000"/>
                  <w:kern w:val="0"/>
                  <w:szCs w:val="21"/>
                  <w:lang w:bidi="ar"/>
                </w:rPr>
                <m:t>θ</m:t>
              </m:r>
            </m:oMath>
            <w:r>
              <w:rPr>
                <w:rFonts w:hint="eastAsia" w:asciiTheme="minorEastAsia" w:hAnsiTheme="minorEastAsia" w:eastAsiaTheme="minorEastAsia" w:cstheme="minorEastAsia"/>
                <w:iCs/>
                <w:color w:val="000000"/>
                <w:kern w:val="0"/>
                <w:szCs w:val="21"/>
                <w:lang w:bidi="ar"/>
              </w:rPr>
              <w:t>（度）</w:t>
            </w:r>
          </w:p>
        </w:tc>
        <w:tc>
          <w:tcPr>
            <w:tcW w:w="883" w:type="dxa"/>
            <w:tcBorders>
              <w:top w:val="single" w:color="auto" w:sz="12" w:space="0"/>
            </w:tcBorders>
            <w:shd w:val="clear" w:color="auto" w:fill="D8D8D8" w:themeFill="background1" w:themeFillShade="D9"/>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200</w:t>
            </w:r>
          </w:p>
        </w:tc>
        <w:tc>
          <w:tcPr>
            <w:tcW w:w="715" w:type="dxa"/>
            <w:tcBorders>
              <w:top w:val="single" w:color="auto" w:sz="12" w:space="0"/>
            </w:tcBorders>
            <w:shd w:val="clear" w:color="auto" w:fill="D8D8D8" w:themeFill="background1" w:themeFillShade="D9"/>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210</w:t>
            </w:r>
          </w:p>
        </w:tc>
        <w:tc>
          <w:tcPr>
            <w:tcW w:w="657" w:type="dxa"/>
            <w:tcBorders>
              <w:top w:val="single" w:color="auto" w:sz="12" w:space="0"/>
            </w:tcBorders>
            <w:shd w:val="clear" w:color="auto" w:fill="D8D8D8" w:themeFill="background1" w:themeFillShade="D9"/>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220</w:t>
            </w:r>
          </w:p>
        </w:tc>
        <w:tc>
          <w:tcPr>
            <w:tcW w:w="686" w:type="dxa"/>
            <w:tcBorders>
              <w:top w:val="single" w:color="auto" w:sz="12" w:space="0"/>
            </w:tcBorders>
            <w:shd w:val="clear" w:color="auto" w:fill="D8D8D8" w:themeFill="background1" w:themeFillShade="D9"/>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230</w:t>
            </w:r>
          </w:p>
        </w:tc>
        <w:tc>
          <w:tcPr>
            <w:tcW w:w="686" w:type="dxa"/>
            <w:tcBorders>
              <w:top w:val="single" w:color="auto" w:sz="12" w:space="0"/>
            </w:tcBorders>
            <w:shd w:val="clear" w:color="auto" w:fill="D8D8D8" w:themeFill="background1" w:themeFillShade="D9"/>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240</w:t>
            </w:r>
          </w:p>
        </w:tc>
        <w:tc>
          <w:tcPr>
            <w:tcW w:w="686" w:type="dxa"/>
            <w:tcBorders>
              <w:top w:val="single" w:color="auto" w:sz="12" w:space="0"/>
            </w:tcBorders>
            <w:shd w:val="clear" w:color="auto" w:fill="D8D8D8" w:themeFill="background1" w:themeFillShade="D9"/>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250</w:t>
            </w:r>
          </w:p>
        </w:tc>
        <w:tc>
          <w:tcPr>
            <w:tcW w:w="686" w:type="dxa"/>
            <w:tcBorders>
              <w:top w:val="single" w:color="auto" w:sz="12" w:space="0"/>
            </w:tcBorders>
            <w:shd w:val="clear" w:color="auto" w:fill="D8D8D8" w:themeFill="background1" w:themeFillShade="D9"/>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260</w:t>
            </w:r>
          </w:p>
        </w:tc>
        <w:tc>
          <w:tcPr>
            <w:tcW w:w="686" w:type="dxa"/>
            <w:tcBorders>
              <w:top w:val="single" w:color="auto" w:sz="12" w:space="0"/>
            </w:tcBorders>
            <w:shd w:val="clear" w:color="auto" w:fill="D8D8D8" w:themeFill="background1" w:themeFillShade="D9"/>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270</w:t>
            </w:r>
          </w:p>
        </w:tc>
        <w:tc>
          <w:tcPr>
            <w:tcW w:w="686" w:type="dxa"/>
            <w:tcBorders>
              <w:top w:val="single" w:color="auto" w:sz="12" w:space="0"/>
            </w:tcBorders>
            <w:shd w:val="clear" w:color="auto" w:fill="D8D8D8" w:themeFill="background1" w:themeFillShade="D9"/>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280</w:t>
            </w:r>
          </w:p>
        </w:tc>
        <w:tc>
          <w:tcPr>
            <w:tcW w:w="686" w:type="dxa"/>
            <w:tcBorders>
              <w:top w:val="single" w:color="auto" w:sz="12" w:space="0"/>
            </w:tcBorders>
            <w:shd w:val="clear" w:color="auto" w:fill="D8D8D8" w:themeFill="background1" w:themeFillShade="D9"/>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290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513" w:type="dxa"/>
            <w:shd w:val="clear" w:color="auto" w:fill="BEBEBE" w:themeFill="background1" w:themeFillShade="BF"/>
          </w:tcPr>
          <w:p>
            <w:pPr>
              <w:spacing w:before="156" w:beforeLines="50" w:after="156" w:afterLines="50"/>
              <w:jc w:val="center"/>
              <w:rPr>
                <w:rFonts w:asciiTheme="minorEastAsia" w:hAnsiTheme="minorEastAsia" w:eastAsiaTheme="minorEastAsia" w:cstheme="minorEastAsia"/>
                <w:i/>
                <w:iCs/>
                <w:color w:val="000000"/>
                <w:kern w:val="0"/>
                <w:szCs w:val="21"/>
                <w:lang w:bidi="ar"/>
              </w:rPr>
            </w:pPr>
            <m:oMathPara>
              <m:oMath>
                <m:r>
                  <m:rPr/>
                  <w:rPr>
                    <w:rFonts w:ascii="Cambria Math" w:hAnsi="Cambria Math" w:eastAsiaTheme="minorEastAsia" w:cstheme="minorEastAsia"/>
                    <w:color w:val="000000"/>
                    <w:kern w:val="0"/>
                    <w:szCs w:val="21"/>
                    <w:lang w:bidi="ar"/>
                  </w:rPr>
                  <m:t>U(mV)</m:t>
                </m:r>
              </m:oMath>
            </m:oMathPara>
          </w:p>
        </w:tc>
        <w:tc>
          <w:tcPr>
            <w:tcW w:w="883" w:type="dxa"/>
          </w:tcPr>
          <w:p>
            <w:pPr>
              <w:spacing w:before="156" w:beforeLines="50" w:after="156" w:afterLines="50"/>
              <w:jc w:val="center"/>
              <w:rPr>
                <w:rFonts w:hint="default" w:eastAsiaTheme="minorEastAsia"/>
                <w:iCs/>
                <w:color w:val="000000"/>
                <w:kern w:val="0"/>
                <w:szCs w:val="21"/>
                <w:lang w:val="en-US" w:eastAsia="zh-CN" w:bidi="ar"/>
              </w:rPr>
            </w:pPr>
            <w:r>
              <w:rPr>
                <w:rFonts w:hint="eastAsia" w:eastAsiaTheme="minorEastAsia"/>
                <w:iCs/>
                <w:color w:val="000000"/>
                <w:kern w:val="0"/>
                <w:szCs w:val="21"/>
                <w:lang w:val="en-US" w:eastAsia="zh-CN" w:bidi="ar"/>
              </w:rPr>
              <w:t>8.01</w:t>
            </w:r>
          </w:p>
        </w:tc>
        <w:tc>
          <w:tcPr>
            <w:tcW w:w="715" w:type="dxa"/>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7.</w:t>
            </w:r>
            <w:r>
              <w:rPr>
                <w:rFonts w:hint="eastAsia" w:eastAsiaTheme="minorEastAsia"/>
                <w:iCs/>
                <w:color w:val="000000"/>
                <w:kern w:val="0"/>
                <w:szCs w:val="21"/>
                <w:lang w:val="en-US" w:eastAsia="zh-CN" w:bidi="ar"/>
              </w:rPr>
              <w:t>34</w:t>
            </w:r>
          </w:p>
        </w:tc>
        <w:tc>
          <w:tcPr>
            <w:tcW w:w="657" w:type="dxa"/>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6.</w:t>
            </w:r>
            <w:r>
              <w:rPr>
                <w:rFonts w:hint="eastAsia" w:eastAsiaTheme="minorEastAsia"/>
                <w:iCs/>
                <w:color w:val="000000"/>
                <w:kern w:val="0"/>
                <w:szCs w:val="21"/>
                <w:lang w:val="en-US" w:eastAsia="zh-CN" w:bidi="ar"/>
              </w:rPr>
              <w:t>30</w:t>
            </w:r>
          </w:p>
        </w:tc>
        <w:tc>
          <w:tcPr>
            <w:tcW w:w="686" w:type="dxa"/>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5.</w:t>
            </w:r>
            <w:r>
              <w:rPr>
                <w:rFonts w:hint="eastAsia" w:eastAsiaTheme="minorEastAsia"/>
                <w:iCs/>
                <w:color w:val="000000"/>
                <w:kern w:val="0"/>
                <w:szCs w:val="21"/>
                <w:lang w:val="en-US" w:eastAsia="zh-CN" w:bidi="ar"/>
              </w:rPr>
              <w:t>11</w:t>
            </w:r>
          </w:p>
        </w:tc>
        <w:tc>
          <w:tcPr>
            <w:tcW w:w="686" w:type="dxa"/>
          </w:tcPr>
          <w:p>
            <w:pPr>
              <w:spacing w:before="156" w:beforeLines="50" w:after="156" w:afterLines="50"/>
              <w:jc w:val="center"/>
              <w:rPr>
                <w:rFonts w:hint="default" w:eastAsiaTheme="minorEastAsia"/>
                <w:iCs/>
                <w:color w:val="000000"/>
                <w:kern w:val="0"/>
                <w:szCs w:val="21"/>
                <w:lang w:val="en-US" w:eastAsia="zh-CN" w:bidi="ar"/>
              </w:rPr>
            </w:pPr>
            <w:r>
              <w:rPr>
                <w:rFonts w:hint="eastAsia" w:eastAsiaTheme="minorEastAsia"/>
                <w:iCs/>
                <w:color w:val="000000"/>
                <w:kern w:val="0"/>
                <w:szCs w:val="21"/>
                <w:lang w:val="en-US" w:eastAsia="zh-CN" w:bidi="ar"/>
              </w:rPr>
              <w:t>3.84</w:t>
            </w:r>
          </w:p>
        </w:tc>
        <w:tc>
          <w:tcPr>
            <w:tcW w:w="686" w:type="dxa"/>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2.</w:t>
            </w:r>
            <w:r>
              <w:rPr>
                <w:rFonts w:hint="eastAsia" w:eastAsiaTheme="minorEastAsia"/>
                <w:iCs/>
                <w:color w:val="000000"/>
                <w:kern w:val="0"/>
                <w:szCs w:val="21"/>
                <w:lang w:val="en-US" w:eastAsia="zh-CN" w:bidi="ar"/>
              </w:rPr>
              <w:t>52</w:t>
            </w:r>
          </w:p>
        </w:tc>
        <w:tc>
          <w:tcPr>
            <w:tcW w:w="686" w:type="dxa"/>
          </w:tcPr>
          <w:p>
            <w:pPr>
              <w:spacing w:before="156" w:beforeLines="50" w:after="156" w:afterLines="50"/>
              <w:jc w:val="center"/>
              <w:rPr>
                <w:rFonts w:hint="default" w:eastAsiaTheme="minorEastAsia"/>
                <w:iCs/>
                <w:color w:val="000000"/>
                <w:kern w:val="0"/>
                <w:szCs w:val="21"/>
                <w:lang w:val="en-US" w:eastAsia="zh-CN" w:bidi="ar"/>
              </w:rPr>
            </w:pPr>
            <w:r>
              <w:rPr>
                <w:rFonts w:hint="eastAsia" w:eastAsiaTheme="minorEastAsia"/>
                <w:iCs/>
                <w:color w:val="000000"/>
                <w:kern w:val="0"/>
                <w:szCs w:val="21"/>
                <w:lang w:val="en-US" w:eastAsia="zh-CN" w:bidi="ar"/>
              </w:rPr>
              <w:t>0.96</w:t>
            </w:r>
          </w:p>
        </w:tc>
        <w:tc>
          <w:tcPr>
            <w:tcW w:w="686" w:type="dxa"/>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0.</w:t>
            </w:r>
            <w:r>
              <w:rPr>
                <w:rFonts w:hint="eastAsia" w:eastAsiaTheme="minorEastAsia"/>
                <w:iCs/>
                <w:color w:val="000000"/>
                <w:kern w:val="0"/>
                <w:szCs w:val="21"/>
                <w:lang w:val="en-US" w:eastAsia="zh-CN" w:bidi="ar"/>
              </w:rPr>
              <w:t>39</w:t>
            </w:r>
          </w:p>
        </w:tc>
        <w:tc>
          <w:tcPr>
            <w:tcW w:w="686" w:type="dxa"/>
          </w:tcPr>
          <w:p>
            <w:pPr>
              <w:spacing w:before="156" w:beforeLines="50" w:after="156" w:afterLines="50"/>
              <w:jc w:val="center"/>
              <w:rPr>
                <w:rFonts w:hint="default" w:eastAsiaTheme="minorEastAsia"/>
                <w:iCs/>
                <w:color w:val="000000"/>
                <w:kern w:val="0"/>
                <w:szCs w:val="21"/>
                <w:lang w:val="en-US" w:eastAsia="zh-CN" w:bidi="ar"/>
              </w:rPr>
            </w:pPr>
            <w:r>
              <w:rPr>
                <w:rFonts w:hint="eastAsia" w:eastAsiaTheme="minorEastAsia"/>
                <w:iCs/>
                <w:color w:val="000000"/>
                <w:kern w:val="0"/>
                <w:szCs w:val="21"/>
                <w:lang w:val="en-US" w:eastAsia="zh-CN" w:bidi="ar"/>
              </w:rPr>
              <w:t>2.17</w:t>
            </w:r>
          </w:p>
        </w:tc>
        <w:tc>
          <w:tcPr>
            <w:tcW w:w="686" w:type="dxa"/>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3.</w:t>
            </w:r>
            <w:r>
              <w:rPr>
                <w:rFonts w:hint="eastAsia" w:eastAsiaTheme="minorEastAsia"/>
                <w:iCs/>
                <w:color w:val="000000"/>
                <w:kern w:val="0"/>
                <w:szCs w:val="21"/>
                <w:lang w:val="en-US" w:eastAsia="zh-CN" w:bidi="ar"/>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513" w:type="dxa"/>
            <w:tcBorders>
              <w:bottom w:val="single" w:color="auto" w:sz="12" w:space="0"/>
            </w:tcBorders>
            <w:shd w:val="clear" w:color="auto" w:fill="BEBEBE" w:themeFill="background1" w:themeFillShade="BF"/>
          </w:tcPr>
          <w:p>
            <w:pPr>
              <w:spacing w:before="156" w:beforeLines="50" w:after="156" w:afterLines="50"/>
              <w:jc w:val="center"/>
              <w:rPr>
                <w:rFonts w:asciiTheme="minorEastAsia" w:hAnsiTheme="minorEastAsia" w:eastAsiaTheme="minorEastAsia" w:cstheme="minorEastAsia"/>
                <w:iCs/>
                <w:color w:val="000000"/>
                <w:kern w:val="0"/>
                <w:szCs w:val="21"/>
                <w:lang w:bidi="ar"/>
              </w:rPr>
            </w:pPr>
            <w:r>
              <w:rPr>
                <w:rFonts w:hint="eastAsia" w:asciiTheme="minorEastAsia" w:hAnsiTheme="minorEastAsia" w:eastAsiaTheme="minorEastAsia" w:cstheme="minorEastAsia"/>
                <w:iCs/>
                <w:color w:val="000000"/>
                <w:kern w:val="0"/>
                <w:szCs w:val="21"/>
                <w:lang w:bidi="ar"/>
              </w:rPr>
              <w:t>计算值：</w:t>
            </w:r>
            <m:oMath>
              <m:r>
                <m:rPr/>
                <w:rPr>
                  <w:rFonts w:ascii="Cambria Math" w:hAnsi="Cambria Math" w:eastAsiaTheme="minorEastAsia" w:cstheme="minorEastAsia"/>
                  <w:color w:val="000000"/>
                  <w:kern w:val="0"/>
                  <w:szCs w:val="21"/>
                  <w:lang w:bidi="ar"/>
                </w:rPr>
                <m:t>U=</m:t>
              </m:r>
              <m:sSub>
                <m:sSubPr>
                  <m:ctrlPr>
                    <w:rPr>
                      <w:rFonts w:ascii="Cambria Math" w:hAnsi="Cambria Math" w:eastAsiaTheme="minorEastAsia" w:cstheme="minorEastAsia"/>
                      <w:i/>
                      <w:iCs/>
                      <w:color w:val="000000"/>
                      <w:kern w:val="0"/>
                      <w:szCs w:val="21"/>
                      <w:lang w:bidi="ar"/>
                    </w:rPr>
                  </m:ctrlPr>
                </m:sSubPr>
                <m:e>
                  <m:r>
                    <m:rPr/>
                    <w:rPr>
                      <w:rFonts w:ascii="Cambria Math" w:hAnsi="Cambria Math" w:eastAsiaTheme="minorEastAsia" w:cstheme="minorEastAsia"/>
                      <w:color w:val="000000"/>
                      <w:kern w:val="0"/>
                      <w:szCs w:val="21"/>
                      <w:lang w:bidi="ar"/>
                    </w:rPr>
                    <m:t>U</m:t>
                  </m:r>
                  <m:ctrlPr>
                    <w:rPr>
                      <w:rFonts w:ascii="Cambria Math" w:hAnsi="Cambria Math" w:eastAsiaTheme="minorEastAsia" w:cstheme="minorEastAsia"/>
                      <w:i/>
                      <w:iCs/>
                      <w:color w:val="000000"/>
                      <w:kern w:val="0"/>
                      <w:szCs w:val="21"/>
                      <w:lang w:bidi="ar"/>
                    </w:rPr>
                  </m:ctrlPr>
                </m:e>
                <m:sub>
                  <m:r>
                    <m:rPr/>
                    <w:rPr>
                      <w:rFonts w:hint="eastAsia" w:ascii="Cambria Math" w:hAnsi="Cambria Math" w:eastAsiaTheme="minorEastAsia" w:cstheme="minorEastAsia"/>
                      <w:color w:val="000000"/>
                      <w:kern w:val="0"/>
                      <w:szCs w:val="21"/>
                      <w:lang w:bidi="ar"/>
                    </w:rPr>
                    <m:t>max</m:t>
                  </m:r>
                  <m:ctrlPr>
                    <w:rPr>
                      <w:rFonts w:ascii="Cambria Math" w:hAnsi="Cambria Math" w:eastAsiaTheme="minorEastAsia" w:cstheme="minorEastAsia"/>
                      <w:i/>
                      <w:iCs/>
                      <w:color w:val="000000"/>
                      <w:kern w:val="0"/>
                      <w:szCs w:val="21"/>
                      <w:lang w:bidi="ar"/>
                    </w:rPr>
                  </m:ctrlPr>
                </m:sub>
              </m:sSub>
              <m:r>
                <m:rPr/>
                <w:rPr>
                  <w:rFonts w:ascii="Cambria Math" w:hAnsi="Cambria Math" w:eastAsiaTheme="minorEastAsia" w:cstheme="minorEastAsia"/>
                  <w:color w:val="000000"/>
                  <w:kern w:val="0"/>
                  <w:szCs w:val="21"/>
                  <w:lang w:bidi="ar"/>
                </w:rPr>
                <m:t>(mV)</m:t>
              </m:r>
            </m:oMath>
          </w:p>
        </w:tc>
        <w:tc>
          <w:tcPr>
            <w:tcW w:w="883" w:type="dxa"/>
            <w:tcBorders>
              <w:bottom w:val="single" w:color="auto" w:sz="12" w:space="0"/>
            </w:tcBorders>
          </w:tcPr>
          <w:p>
            <w:pPr>
              <w:spacing w:before="156" w:beforeLines="50" w:after="156" w:afterLines="50"/>
              <w:jc w:val="center"/>
              <w:rPr>
                <w:rFonts w:hint="default" w:eastAsiaTheme="minorEastAsia"/>
                <w:iCs/>
                <w:color w:val="000000"/>
                <w:kern w:val="0"/>
                <w:sz w:val="18"/>
                <w:szCs w:val="18"/>
                <w:lang w:val="en-US" w:eastAsia="zh-CN" w:bidi="ar"/>
              </w:rPr>
            </w:pPr>
            <w:r>
              <w:rPr>
                <w:rFonts w:eastAsiaTheme="minorEastAsia"/>
                <w:iCs/>
                <w:color w:val="000000"/>
                <w:kern w:val="0"/>
                <w:sz w:val="18"/>
                <w:szCs w:val="18"/>
                <w:lang w:bidi="ar"/>
              </w:rPr>
              <w:t>-</w:t>
            </w:r>
            <w:r>
              <w:rPr>
                <w:rFonts w:hint="eastAsia" w:eastAsiaTheme="minorEastAsia"/>
                <w:iCs/>
                <w:color w:val="000000"/>
                <w:kern w:val="0"/>
                <w:sz w:val="18"/>
                <w:szCs w:val="18"/>
                <w:lang w:val="en-US" w:eastAsia="zh-CN" w:bidi="ar"/>
              </w:rPr>
              <w:t>8.02</w:t>
            </w:r>
          </w:p>
        </w:tc>
        <w:tc>
          <w:tcPr>
            <w:tcW w:w="715" w:type="dxa"/>
            <w:tcBorders>
              <w:bottom w:val="single" w:color="auto" w:sz="12" w:space="0"/>
            </w:tcBorders>
          </w:tcPr>
          <w:p>
            <w:pPr>
              <w:spacing w:before="156" w:beforeLines="50" w:after="156" w:afterLines="50"/>
              <w:jc w:val="center"/>
              <w:rPr>
                <w:rFonts w:hint="default" w:eastAsiaTheme="minorEastAsia"/>
                <w:iCs/>
                <w:color w:val="000000"/>
                <w:kern w:val="0"/>
                <w:sz w:val="18"/>
                <w:szCs w:val="18"/>
                <w:lang w:val="en-US" w:eastAsia="zh-CN" w:bidi="ar"/>
              </w:rPr>
            </w:pPr>
            <w:r>
              <w:rPr>
                <w:rFonts w:eastAsiaTheme="minorEastAsia"/>
                <w:iCs/>
                <w:color w:val="000000"/>
                <w:kern w:val="0"/>
                <w:sz w:val="18"/>
                <w:szCs w:val="18"/>
                <w:lang w:bidi="ar"/>
              </w:rPr>
              <w:t>-7.</w:t>
            </w:r>
            <w:r>
              <w:rPr>
                <w:rFonts w:hint="eastAsia" w:eastAsiaTheme="minorEastAsia"/>
                <w:iCs/>
                <w:color w:val="000000"/>
                <w:kern w:val="0"/>
                <w:sz w:val="18"/>
                <w:szCs w:val="18"/>
                <w:lang w:val="en-US" w:eastAsia="zh-CN" w:bidi="ar"/>
              </w:rPr>
              <w:t>40</w:t>
            </w:r>
          </w:p>
        </w:tc>
        <w:tc>
          <w:tcPr>
            <w:tcW w:w="657" w:type="dxa"/>
            <w:tcBorders>
              <w:bottom w:val="single" w:color="auto" w:sz="12" w:space="0"/>
            </w:tcBorders>
          </w:tcPr>
          <w:p>
            <w:pPr>
              <w:spacing w:before="156" w:beforeLines="50" w:after="156" w:afterLines="50"/>
              <w:jc w:val="center"/>
              <w:rPr>
                <w:rFonts w:hint="default" w:eastAsiaTheme="minorEastAsia"/>
                <w:iCs/>
                <w:color w:val="000000"/>
                <w:kern w:val="0"/>
                <w:sz w:val="18"/>
                <w:szCs w:val="18"/>
                <w:lang w:val="en-US" w:eastAsia="zh-CN" w:bidi="ar"/>
              </w:rPr>
            </w:pPr>
            <w:r>
              <w:rPr>
                <w:rFonts w:eastAsiaTheme="minorEastAsia"/>
                <w:iCs/>
                <w:color w:val="000000"/>
                <w:kern w:val="0"/>
                <w:sz w:val="18"/>
                <w:szCs w:val="18"/>
                <w:lang w:bidi="ar"/>
              </w:rPr>
              <w:t>-6</w:t>
            </w:r>
            <w:r>
              <w:rPr>
                <w:rFonts w:hint="eastAsia" w:eastAsiaTheme="minorEastAsia"/>
                <w:iCs/>
                <w:color w:val="000000"/>
                <w:kern w:val="0"/>
                <w:sz w:val="18"/>
                <w:szCs w:val="18"/>
                <w:lang w:val="en-US" w:eastAsia="zh-CN" w:bidi="ar"/>
              </w:rPr>
              <w:t>.54</w:t>
            </w:r>
          </w:p>
        </w:tc>
        <w:tc>
          <w:tcPr>
            <w:tcW w:w="686" w:type="dxa"/>
            <w:tcBorders>
              <w:bottom w:val="single" w:color="auto" w:sz="12" w:space="0"/>
            </w:tcBorders>
          </w:tcPr>
          <w:p>
            <w:pPr>
              <w:spacing w:before="156" w:beforeLines="50" w:after="156" w:afterLines="50"/>
              <w:jc w:val="center"/>
              <w:rPr>
                <w:rFonts w:eastAsiaTheme="minorEastAsia"/>
                <w:iCs/>
                <w:color w:val="000000"/>
                <w:kern w:val="0"/>
                <w:sz w:val="18"/>
                <w:szCs w:val="18"/>
                <w:lang w:bidi="ar"/>
              </w:rPr>
            </w:pPr>
            <w:r>
              <w:rPr>
                <w:rFonts w:eastAsiaTheme="minorEastAsia"/>
                <w:iCs/>
                <w:color w:val="000000"/>
                <w:kern w:val="0"/>
                <w:sz w:val="18"/>
                <w:szCs w:val="18"/>
                <w:lang w:bidi="ar"/>
              </w:rPr>
              <w:t>-5.</w:t>
            </w:r>
            <w:r>
              <w:rPr>
                <w:rFonts w:hint="eastAsia" w:eastAsiaTheme="minorEastAsia"/>
                <w:iCs/>
                <w:color w:val="000000"/>
                <w:kern w:val="0"/>
                <w:sz w:val="18"/>
                <w:szCs w:val="18"/>
                <w:lang w:val="en-US" w:eastAsia="zh-CN" w:bidi="ar"/>
              </w:rPr>
              <w:t>4</w:t>
            </w:r>
            <w:r>
              <w:rPr>
                <w:rFonts w:eastAsiaTheme="minorEastAsia"/>
                <w:iCs/>
                <w:color w:val="000000"/>
                <w:kern w:val="0"/>
                <w:sz w:val="18"/>
                <w:szCs w:val="18"/>
                <w:lang w:bidi="ar"/>
              </w:rPr>
              <w:t>9</w:t>
            </w:r>
          </w:p>
        </w:tc>
        <w:tc>
          <w:tcPr>
            <w:tcW w:w="686" w:type="dxa"/>
            <w:tcBorders>
              <w:bottom w:val="single" w:color="auto" w:sz="12" w:space="0"/>
            </w:tcBorders>
          </w:tcPr>
          <w:p>
            <w:pPr>
              <w:spacing w:before="156" w:beforeLines="50" w:after="156" w:afterLines="50"/>
              <w:jc w:val="center"/>
              <w:rPr>
                <w:rFonts w:hint="default" w:eastAsiaTheme="minorEastAsia"/>
                <w:iCs/>
                <w:color w:val="000000"/>
                <w:kern w:val="0"/>
                <w:sz w:val="18"/>
                <w:szCs w:val="18"/>
                <w:lang w:val="en-US" w:eastAsia="zh-CN" w:bidi="ar"/>
              </w:rPr>
            </w:pPr>
            <w:r>
              <w:rPr>
                <w:rFonts w:eastAsiaTheme="minorEastAsia"/>
                <w:iCs/>
                <w:color w:val="000000"/>
                <w:kern w:val="0"/>
                <w:sz w:val="18"/>
                <w:szCs w:val="18"/>
                <w:lang w:bidi="ar"/>
              </w:rPr>
              <w:t>-4.</w:t>
            </w:r>
            <w:r>
              <w:rPr>
                <w:rFonts w:hint="eastAsia" w:eastAsiaTheme="minorEastAsia"/>
                <w:iCs/>
                <w:color w:val="000000"/>
                <w:kern w:val="0"/>
                <w:sz w:val="18"/>
                <w:szCs w:val="18"/>
                <w:lang w:val="en-US" w:eastAsia="zh-CN" w:bidi="ar"/>
              </w:rPr>
              <w:t>27</w:t>
            </w:r>
          </w:p>
        </w:tc>
        <w:tc>
          <w:tcPr>
            <w:tcW w:w="686" w:type="dxa"/>
            <w:tcBorders>
              <w:bottom w:val="single" w:color="auto" w:sz="12" w:space="0"/>
            </w:tcBorders>
          </w:tcPr>
          <w:p>
            <w:pPr>
              <w:spacing w:before="156" w:beforeLines="50" w:after="156" w:afterLines="50"/>
              <w:jc w:val="center"/>
              <w:rPr>
                <w:rFonts w:hint="default" w:eastAsiaTheme="minorEastAsia"/>
                <w:iCs/>
                <w:color w:val="000000"/>
                <w:kern w:val="0"/>
                <w:sz w:val="18"/>
                <w:szCs w:val="18"/>
                <w:lang w:val="en-US" w:eastAsia="zh-CN" w:bidi="ar"/>
              </w:rPr>
            </w:pPr>
            <w:r>
              <w:rPr>
                <w:rFonts w:eastAsiaTheme="minorEastAsia"/>
                <w:iCs/>
                <w:color w:val="000000"/>
                <w:kern w:val="0"/>
                <w:sz w:val="18"/>
                <w:szCs w:val="18"/>
                <w:lang w:bidi="ar"/>
              </w:rPr>
              <w:t>-2.</w:t>
            </w:r>
            <w:r>
              <w:rPr>
                <w:rFonts w:hint="eastAsia" w:eastAsiaTheme="minorEastAsia"/>
                <w:iCs/>
                <w:color w:val="000000"/>
                <w:kern w:val="0"/>
                <w:sz w:val="18"/>
                <w:szCs w:val="18"/>
                <w:lang w:val="en-US" w:eastAsia="zh-CN" w:bidi="ar"/>
              </w:rPr>
              <w:t>92</w:t>
            </w:r>
          </w:p>
        </w:tc>
        <w:tc>
          <w:tcPr>
            <w:tcW w:w="686" w:type="dxa"/>
            <w:tcBorders>
              <w:bottom w:val="single" w:color="auto" w:sz="12" w:space="0"/>
            </w:tcBorders>
          </w:tcPr>
          <w:p>
            <w:pPr>
              <w:spacing w:before="156" w:beforeLines="50" w:after="156" w:afterLines="50"/>
              <w:jc w:val="center"/>
              <w:rPr>
                <w:rFonts w:hint="eastAsia" w:eastAsiaTheme="minorEastAsia"/>
                <w:iCs/>
                <w:color w:val="000000"/>
                <w:kern w:val="0"/>
                <w:sz w:val="18"/>
                <w:szCs w:val="18"/>
                <w:lang w:val="en-US" w:eastAsia="zh-CN" w:bidi="ar"/>
              </w:rPr>
            </w:pPr>
            <w:r>
              <w:rPr>
                <w:rFonts w:eastAsiaTheme="minorEastAsia"/>
                <w:iCs/>
                <w:color w:val="000000"/>
                <w:kern w:val="0"/>
                <w:sz w:val="18"/>
                <w:szCs w:val="18"/>
                <w:lang w:bidi="ar"/>
              </w:rPr>
              <w:t>-1.4</w:t>
            </w:r>
            <w:r>
              <w:rPr>
                <w:rFonts w:hint="eastAsia" w:eastAsiaTheme="minorEastAsia"/>
                <w:iCs/>
                <w:color w:val="000000"/>
                <w:kern w:val="0"/>
                <w:sz w:val="18"/>
                <w:szCs w:val="18"/>
                <w:lang w:val="en-US" w:eastAsia="zh-CN" w:bidi="ar"/>
              </w:rPr>
              <w:t>8</w:t>
            </w:r>
          </w:p>
        </w:tc>
        <w:tc>
          <w:tcPr>
            <w:tcW w:w="686" w:type="dxa"/>
            <w:tcBorders>
              <w:bottom w:val="single" w:color="auto" w:sz="12" w:space="0"/>
            </w:tcBorders>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0.00</w:t>
            </w:r>
          </w:p>
        </w:tc>
        <w:tc>
          <w:tcPr>
            <w:tcW w:w="686" w:type="dxa"/>
            <w:tcBorders>
              <w:bottom w:val="single" w:color="auto" w:sz="12" w:space="0"/>
            </w:tcBorders>
          </w:tcPr>
          <w:p>
            <w:pPr>
              <w:spacing w:before="156" w:beforeLines="50" w:after="156" w:afterLines="50"/>
              <w:jc w:val="center"/>
              <w:rPr>
                <w:rFonts w:hint="eastAsia" w:eastAsiaTheme="minorEastAsia"/>
                <w:iCs/>
                <w:color w:val="000000"/>
                <w:kern w:val="0"/>
                <w:szCs w:val="21"/>
                <w:lang w:val="en-US" w:eastAsia="zh-CN" w:bidi="ar"/>
              </w:rPr>
            </w:pPr>
            <w:r>
              <w:rPr>
                <w:rFonts w:eastAsiaTheme="minorEastAsia"/>
                <w:iCs/>
                <w:color w:val="000000"/>
                <w:kern w:val="0"/>
                <w:szCs w:val="21"/>
                <w:lang w:bidi="ar"/>
              </w:rPr>
              <w:t>1.4</w:t>
            </w:r>
            <w:r>
              <w:rPr>
                <w:rFonts w:hint="eastAsia" w:eastAsiaTheme="minorEastAsia"/>
                <w:iCs/>
                <w:color w:val="000000"/>
                <w:kern w:val="0"/>
                <w:szCs w:val="21"/>
                <w:lang w:val="en-US" w:eastAsia="zh-CN" w:bidi="ar"/>
              </w:rPr>
              <w:t>8</w:t>
            </w:r>
          </w:p>
        </w:tc>
        <w:tc>
          <w:tcPr>
            <w:tcW w:w="686" w:type="dxa"/>
            <w:tcBorders>
              <w:bottom w:val="single" w:color="auto" w:sz="12" w:space="0"/>
            </w:tcBorders>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2.</w:t>
            </w:r>
            <w:r>
              <w:rPr>
                <w:rFonts w:hint="eastAsia" w:eastAsiaTheme="minorEastAsia"/>
                <w:iCs/>
                <w:color w:val="000000"/>
                <w:kern w:val="0"/>
                <w:szCs w:val="21"/>
                <w:lang w:val="en-US" w:eastAsia="zh-CN" w:bidi="ar"/>
              </w:rPr>
              <w:t>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513" w:type="dxa"/>
            <w:tcBorders>
              <w:top w:val="single" w:color="auto" w:sz="12" w:space="0"/>
            </w:tcBorders>
            <w:shd w:val="clear" w:color="auto" w:fill="BEBEBE" w:themeFill="background1" w:themeFillShade="BF"/>
          </w:tcPr>
          <w:p>
            <w:pPr>
              <w:spacing w:before="156" w:beforeLines="50" w:after="156" w:afterLines="50"/>
              <w:jc w:val="center"/>
              <w:rPr>
                <w:rFonts w:asciiTheme="minorEastAsia" w:hAnsiTheme="minorEastAsia" w:eastAsiaTheme="minorEastAsia" w:cstheme="minorEastAsia"/>
                <w:iCs/>
                <w:color w:val="000000"/>
                <w:kern w:val="0"/>
                <w:szCs w:val="21"/>
                <w:lang w:bidi="ar"/>
              </w:rPr>
            </w:pPr>
            <w:r>
              <w:rPr>
                <w:rFonts w:hint="eastAsia" w:asciiTheme="minorEastAsia" w:hAnsiTheme="minorEastAsia" w:eastAsiaTheme="minorEastAsia" w:cstheme="minorEastAsia"/>
                <w:iCs/>
                <w:color w:val="000000"/>
                <w:kern w:val="0"/>
                <w:szCs w:val="21"/>
                <w:lang w:bidi="ar"/>
              </w:rPr>
              <w:t>探测线圈转角</w:t>
            </w:r>
            <m:oMath>
              <m:r>
                <m:rPr/>
                <w:rPr>
                  <w:rFonts w:ascii="Cambria Math" w:hAnsi="Cambria Math" w:eastAsiaTheme="minorEastAsia" w:cstheme="minorEastAsia"/>
                  <w:color w:val="000000"/>
                  <w:kern w:val="0"/>
                  <w:szCs w:val="21"/>
                  <w:lang w:bidi="ar"/>
                </w:rPr>
                <m:t>θ</m:t>
              </m:r>
            </m:oMath>
            <w:r>
              <w:rPr>
                <w:rFonts w:hint="eastAsia" w:asciiTheme="minorEastAsia" w:hAnsiTheme="minorEastAsia" w:eastAsiaTheme="minorEastAsia" w:cstheme="minorEastAsia"/>
                <w:iCs/>
                <w:color w:val="000000"/>
                <w:kern w:val="0"/>
                <w:szCs w:val="21"/>
                <w:lang w:bidi="ar"/>
              </w:rPr>
              <w:t>（度）</w:t>
            </w:r>
          </w:p>
        </w:tc>
        <w:tc>
          <w:tcPr>
            <w:tcW w:w="883" w:type="dxa"/>
            <w:tcBorders>
              <w:top w:val="single" w:color="auto" w:sz="12" w:space="0"/>
            </w:tcBorders>
            <w:shd w:val="clear" w:color="auto" w:fill="D8D8D8" w:themeFill="background1" w:themeFillShade="D9"/>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300</w:t>
            </w:r>
          </w:p>
        </w:tc>
        <w:tc>
          <w:tcPr>
            <w:tcW w:w="715" w:type="dxa"/>
            <w:tcBorders>
              <w:top w:val="single" w:color="auto" w:sz="12" w:space="0"/>
            </w:tcBorders>
            <w:shd w:val="clear" w:color="auto" w:fill="D8D8D8" w:themeFill="background1" w:themeFillShade="D9"/>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310</w:t>
            </w:r>
          </w:p>
        </w:tc>
        <w:tc>
          <w:tcPr>
            <w:tcW w:w="657" w:type="dxa"/>
            <w:tcBorders>
              <w:top w:val="single" w:color="auto" w:sz="12" w:space="0"/>
            </w:tcBorders>
            <w:shd w:val="clear" w:color="auto" w:fill="D8D8D8" w:themeFill="background1" w:themeFillShade="D9"/>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320</w:t>
            </w:r>
          </w:p>
        </w:tc>
        <w:tc>
          <w:tcPr>
            <w:tcW w:w="686" w:type="dxa"/>
            <w:tcBorders>
              <w:top w:val="single" w:color="auto" w:sz="12" w:space="0"/>
            </w:tcBorders>
            <w:shd w:val="clear" w:color="auto" w:fill="D8D8D8" w:themeFill="background1" w:themeFillShade="D9"/>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330</w:t>
            </w:r>
          </w:p>
        </w:tc>
        <w:tc>
          <w:tcPr>
            <w:tcW w:w="686" w:type="dxa"/>
            <w:tcBorders>
              <w:top w:val="single" w:color="auto" w:sz="12" w:space="0"/>
            </w:tcBorders>
            <w:shd w:val="clear" w:color="auto" w:fill="D8D8D8" w:themeFill="background1" w:themeFillShade="D9"/>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340</w:t>
            </w:r>
          </w:p>
        </w:tc>
        <w:tc>
          <w:tcPr>
            <w:tcW w:w="686" w:type="dxa"/>
            <w:tcBorders>
              <w:top w:val="single" w:color="auto" w:sz="12" w:space="0"/>
            </w:tcBorders>
            <w:shd w:val="clear" w:color="auto" w:fill="D8D8D8" w:themeFill="background1" w:themeFillShade="D9"/>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350</w:t>
            </w:r>
          </w:p>
        </w:tc>
        <w:tc>
          <w:tcPr>
            <w:tcW w:w="686" w:type="dxa"/>
            <w:tcBorders>
              <w:top w:val="single" w:color="auto" w:sz="12" w:space="0"/>
            </w:tcBorders>
            <w:shd w:val="clear" w:color="auto" w:fill="D8D8D8" w:themeFill="background1" w:themeFillShade="D9"/>
          </w:tcPr>
          <w:p>
            <w:pPr>
              <w:spacing w:before="156" w:beforeLines="50" w:after="156" w:afterLines="50"/>
              <w:jc w:val="center"/>
              <w:rPr>
                <w:rFonts w:eastAsiaTheme="minorEastAsia"/>
                <w:iCs/>
                <w:color w:val="000000"/>
                <w:kern w:val="0"/>
                <w:szCs w:val="21"/>
                <w:lang w:bidi="ar"/>
              </w:rPr>
            </w:pPr>
            <w:r>
              <w:rPr>
                <w:rFonts w:eastAsiaTheme="minorEastAsia"/>
                <w:iCs/>
                <w:color w:val="000000"/>
                <w:kern w:val="0"/>
                <w:szCs w:val="21"/>
                <w:lang w:bidi="ar"/>
              </w:rPr>
              <w:t>360</w:t>
            </w:r>
          </w:p>
        </w:tc>
        <w:tc>
          <w:tcPr>
            <w:tcW w:w="686" w:type="dxa"/>
            <w:tcBorders>
              <w:top w:val="single" w:color="auto" w:sz="12" w:space="0"/>
            </w:tcBorders>
          </w:tcPr>
          <w:p>
            <w:pPr>
              <w:spacing w:before="156" w:beforeLines="50" w:after="156" w:afterLines="50"/>
              <w:jc w:val="center"/>
              <w:rPr>
                <w:rFonts w:eastAsiaTheme="minorEastAsia"/>
                <w:iCs/>
                <w:color w:val="000000"/>
                <w:kern w:val="0"/>
                <w:szCs w:val="21"/>
                <w:lang w:bidi="ar"/>
              </w:rPr>
            </w:pPr>
          </w:p>
        </w:tc>
        <w:tc>
          <w:tcPr>
            <w:tcW w:w="686" w:type="dxa"/>
            <w:tcBorders>
              <w:top w:val="single" w:color="auto" w:sz="12" w:space="0"/>
            </w:tcBorders>
          </w:tcPr>
          <w:p>
            <w:pPr>
              <w:spacing w:before="156" w:beforeLines="50" w:after="156" w:afterLines="50"/>
              <w:jc w:val="center"/>
              <w:rPr>
                <w:rFonts w:eastAsiaTheme="minorEastAsia"/>
                <w:iCs/>
                <w:color w:val="000000"/>
                <w:kern w:val="0"/>
                <w:szCs w:val="21"/>
                <w:lang w:bidi="ar"/>
              </w:rPr>
            </w:pPr>
          </w:p>
        </w:tc>
        <w:tc>
          <w:tcPr>
            <w:tcW w:w="686" w:type="dxa"/>
            <w:tcBorders>
              <w:top w:val="single" w:color="auto" w:sz="12" w:space="0"/>
            </w:tcBorders>
          </w:tcPr>
          <w:p>
            <w:pPr>
              <w:spacing w:before="156" w:beforeLines="50" w:after="156" w:afterLines="50"/>
              <w:jc w:val="center"/>
              <w:rPr>
                <w:rFonts w:eastAsiaTheme="minorEastAsia"/>
                <w:iCs/>
                <w:color w:val="000000"/>
                <w:kern w:val="0"/>
                <w:szCs w:val="21"/>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513" w:type="dxa"/>
            <w:shd w:val="clear" w:color="auto" w:fill="BEBEBE" w:themeFill="background1" w:themeFillShade="BF"/>
          </w:tcPr>
          <w:p>
            <w:pPr>
              <w:spacing w:before="156" w:beforeLines="50" w:after="156" w:afterLines="50"/>
              <w:jc w:val="center"/>
              <w:rPr>
                <w:rFonts w:asciiTheme="minorEastAsia" w:hAnsiTheme="minorEastAsia" w:eastAsiaTheme="minorEastAsia" w:cstheme="minorEastAsia"/>
                <w:i/>
                <w:iCs/>
                <w:color w:val="000000"/>
                <w:kern w:val="0"/>
                <w:szCs w:val="21"/>
                <w:lang w:bidi="ar"/>
              </w:rPr>
            </w:pPr>
            <m:oMathPara>
              <m:oMath>
                <m:r>
                  <m:rPr/>
                  <w:rPr>
                    <w:rFonts w:ascii="Cambria Math" w:hAnsi="Cambria Math" w:eastAsiaTheme="minorEastAsia" w:cstheme="minorEastAsia"/>
                    <w:color w:val="000000"/>
                    <w:kern w:val="0"/>
                    <w:szCs w:val="21"/>
                    <w:lang w:bidi="ar"/>
                  </w:rPr>
                  <m:t>U(mV)</m:t>
                </m:r>
              </m:oMath>
            </m:oMathPara>
          </w:p>
        </w:tc>
        <w:tc>
          <w:tcPr>
            <w:tcW w:w="883" w:type="dxa"/>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4.</w:t>
            </w:r>
            <w:r>
              <w:rPr>
                <w:rFonts w:hint="eastAsia" w:eastAsiaTheme="minorEastAsia"/>
                <w:iCs/>
                <w:color w:val="000000"/>
                <w:kern w:val="0"/>
                <w:szCs w:val="21"/>
                <w:lang w:val="en-US" w:eastAsia="zh-CN" w:bidi="ar"/>
              </w:rPr>
              <w:t>75</w:t>
            </w:r>
          </w:p>
        </w:tc>
        <w:tc>
          <w:tcPr>
            <w:tcW w:w="715" w:type="dxa"/>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5.</w:t>
            </w:r>
            <w:r>
              <w:rPr>
                <w:rFonts w:hint="eastAsia" w:eastAsiaTheme="minorEastAsia"/>
                <w:iCs/>
                <w:color w:val="000000"/>
                <w:kern w:val="0"/>
                <w:szCs w:val="21"/>
                <w:lang w:val="en-US" w:eastAsia="zh-CN" w:bidi="ar"/>
              </w:rPr>
              <w:t>89</w:t>
            </w:r>
          </w:p>
        </w:tc>
        <w:tc>
          <w:tcPr>
            <w:tcW w:w="657" w:type="dxa"/>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6.</w:t>
            </w:r>
            <w:r>
              <w:rPr>
                <w:rFonts w:hint="eastAsia" w:eastAsiaTheme="minorEastAsia"/>
                <w:iCs/>
                <w:color w:val="000000"/>
                <w:kern w:val="0"/>
                <w:szCs w:val="21"/>
                <w:lang w:val="en-US" w:eastAsia="zh-CN" w:bidi="ar"/>
              </w:rPr>
              <w:t>88</w:t>
            </w:r>
          </w:p>
        </w:tc>
        <w:tc>
          <w:tcPr>
            <w:tcW w:w="686" w:type="dxa"/>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7.</w:t>
            </w:r>
            <w:r>
              <w:rPr>
                <w:rFonts w:hint="eastAsia" w:eastAsiaTheme="minorEastAsia"/>
                <w:iCs/>
                <w:color w:val="000000"/>
                <w:kern w:val="0"/>
                <w:szCs w:val="21"/>
                <w:lang w:val="en-US" w:eastAsia="zh-CN" w:bidi="ar"/>
              </w:rPr>
              <w:t>58</w:t>
            </w:r>
          </w:p>
        </w:tc>
        <w:tc>
          <w:tcPr>
            <w:tcW w:w="686" w:type="dxa"/>
          </w:tcPr>
          <w:p>
            <w:pPr>
              <w:spacing w:before="156" w:beforeLines="50" w:after="156" w:afterLines="50"/>
              <w:jc w:val="center"/>
              <w:rPr>
                <w:rFonts w:hint="default" w:eastAsiaTheme="minorEastAsia"/>
                <w:iCs/>
                <w:color w:val="000000"/>
                <w:kern w:val="0"/>
                <w:szCs w:val="21"/>
                <w:lang w:val="en-US" w:eastAsia="zh-CN" w:bidi="ar"/>
              </w:rPr>
            </w:pPr>
            <w:r>
              <w:rPr>
                <w:rFonts w:hint="eastAsia" w:eastAsiaTheme="minorEastAsia"/>
                <w:iCs/>
                <w:color w:val="000000"/>
                <w:kern w:val="0"/>
                <w:szCs w:val="21"/>
                <w:lang w:val="en-US" w:eastAsia="zh-CN" w:bidi="ar"/>
              </w:rPr>
              <w:t>8.07</w:t>
            </w:r>
          </w:p>
        </w:tc>
        <w:tc>
          <w:tcPr>
            <w:tcW w:w="686" w:type="dxa"/>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8.</w:t>
            </w:r>
            <w:r>
              <w:rPr>
                <w:rFonts w:hint="eastAsia" w:eastAsiaTheme="minorEastAsia"/>
                <w:iCs/>
                <w:color w:val="000000"/>
                <w:kern w:val="0"/>
                <w:szCs w:val="21"/>
                <w:lang w:val="en-US" w:eastAsia="zh-CN" w:bidi="ar"/>
              </w:rPr>
              <w:t>44</w:t>
            </w:r>
          </w:p>
        </w:tc>
        <w:tc>
          <w:tcPr>
            <w:tcW w:w="686" w:type="dxa"/>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8.</w:t>
            </w:r>
            <w:r>
              <w:rPr>
                <w:rFonts w:hint="eastAsia" w:eastAsiaTheme="minorEastAsia"/>
                <w:iCs/>
                <w:color w:val="000000"/>
                <w:kern w:val="0"/>
                <w:szCs w:val="21"/>
                <w:lang w:val="en-US" w:eastAsia="zh-CN" w:bidi="ar"/>
              </w:rPr>
              <w:t>53</w:t>
            </w:r>
          </w:p>
        </w:tc>
        <w:tc>
          <w:tcPr>
            <w:tcW w:w="686" w:type="dxa"/>
          </w:tcPr>
          <w:p>
            <w:pPr>
              <w:spacing w:before="156" w:beforeLines="50" w:after="156" w:afterLines="50"/>
              <w:jc w:val="center"/>
              <w:rPr>
                <w:rFonts w:eastAsiaTheme="minorEastAsia"/>
                <w:iCs/>
                <w:color w:val="000000"/>
                <w:kern w:val="0"/>
                <w:szCs w:val="21"/>
                <w:lang w:bidi="ar"/>
              </w:rPr>
            </w:pPr>
          </w:p>
        </w:tc>
        <w:tc>
          <w:tcPr>
            <w:tcW w:w="686" w:type="dxa"/>
          </w:tcPr>
          <w:p>
            <w:pPr>
              <w:spacing w:before="156" w:beforeLines="50" w:after="156" w:afterLines="50"/>
              <w:jc w:val="center"/>
              <w:rPr>
                <w:rFonts w:eastAsiaTheme="minorEastAsia"/>
                <w:iCs/>
                <w:color w:val="000000"/>
                <w:kern w:val="0"/>
                <w:szCs w:val="21"/>
                <w:lang w:bidi="ar"/>
              </w:rPr>
            </w:pPr>
          </w:p>
        </w:tc>
        <w:tc>
          <w:tcPr>
            <w:tcW w:w="686" w:type="dxa"/>
          </w:tcPr>
          <w:p>
            <w:pPr>
              <w:spacing w:before="156" w:beforeLines="50" w:after="156" w:afterLines="50"/>
              <w:jc w:val="center"/>
              <w:rPr>
                <w:rFonts w:eastAsiaTheme="minorEastAsia"/>
                <w:iCs/>
                <w:color w:val="000000"/>
                <w:kern w:val="0"/>
                <w:szCs w:val="21"/>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2513" w:type="dxa"/>
            <w:shd w:val="clear" w:color="auto" w:fill="BEBEBE" w:themeFill="background1" w:themeFillShade="BF"/>
          </w:tcPr>
          <w:p>
            <w:pPr>
              <w:spacing w:before="156" w:beforeLines="50" w:after="156" w:afterLines="50"/>
              <w:jc w:val="center"/>
              <w:rPr>
                <w:rFonts w:asciiTheme="minorEastAsia" w:hAnsiTheme="minorEastAsia" w:eastAsiaTheme="minorEastAsia" w:cstheme="minorEastAsia"/>
                <w:iCs/>
                <w:color w:val="000000"/>
                <w:kern w:val="0"/>
                <w:szCs w:val="21"/>
                <w:lang w:bidi="ar"/>
              </w:rPr>
            </w:pPr>
            <w:r>
              <w:rPr>
                <w:rFonts w:hint="eastAsia" w:asciiTheme="minorEastAsia" w:hAnsiTheme="minorEastAsia" w:eastAsiaTheme="minorEastAsia" w:cstheme="minorEastAsia"/>
                <w:iCs/>
                <w:color w:val="000000"/>
                <w:kern w:val="0"/>
                <w:szCs w:val="21"/>
                <w:lang w:bidi="ar"/>
              </w:rPr>
              <w:t>计算值：</w:t>
            </w:r>
            <m:oMath>
              <m:r>
                <m:rPr/>
                <w:rPr>
                  <w:rFonts w:ascii="Cambria Math" w:hAnsi="Cambria Math" w:eastAsiaTheme="minorEastAsia" w:cstheme="minorEastAsia"/>
                  <w:color w:val="000000"/>
                  <w:kern w:val="0"/>
                  <w:szCs w:val="21"/>
                  <w:lang w:bidi="ar"/>
                </w:rPr>
                <m:t>U=</m:t>
              </m:r>
              <m:sSub>
                <m:sSubPr>
                  <m:ctrlPr>
                    <w:rPr>
                      <w:rFonts w:ascii="Cambria Math" w:hAnsi="Cambria Math" w:eastAsiaTheme="minorEastAsia" w:cstheme="minorEastAsia"/>
                      <w:i/>
                      <w:iCs/>
                      <w:color w:val="000000"/>
                      <w:kern w:val="0"/>
                      <w:szCs w:val="21"/>
                      <w:lang w:bidi="ar"/>
                    </w:rPr>
                  </m:ctrlPr>
                </m:sSubPr>
                <m:e>
                  <m:r>
                    <m:rPr/>
                    <w:rPr>
                      <w:rFonts w:ascii="Cambria Math" w:hAnsi="Cambria Math" w:eastAsiaTheme="minorEastAsia" w:cstheme="minorEastAsia"/>
                      <w:color w:val="000000"/>
                      <w:kern w:val="0"/>
                      <w:szCs w:val="21"/>
                      <w:lang w:bidi="ar"/>
                    </w:rPr>
                    <m:t>U</m:t>
                  </m:r>
                  <m:ctrlPr>
                    <w:rPr>
                      <w:rFonts w:ascii="Cambria Math" w:hAnsi="Cambria Math" w:eastAsiaTheme="minorEastAsia" w:cstheme="minorEastAsia"/>
                      <w:i/>
                      <w:iCs/>
                      <w:color w:val="000000"/>
                      <w:kern w:val="0"/>
                      <w:szCs w:val="21"/>
                      <w:lang w:bidi="ar"/>
                    </w:rPr>
                  </m:ctrlPr>
                </m:e>
                <m:sub>
                  <m:r>
                    <m:rPr/>
                    <w:rPr>
                      <w:rFonts w:hint="eastAsia" w:ascii="Cambria Math" w:hAnsi="Cambria Math" w:eastAsiaTheme="minorEastAsia" w:cstheme="minorEastAsia"/>
                      <w:color w:val="000000"/>
                      <w:kern w:val="0"/>
                      <w:szCs w:val="21"/>
                      <w:lang w:bidi="ar"/>
                    </w:rPr>
                    <m:t>max</m:t>
                  </m:r>
                  <m:ctrlPr>
                    <w:rPr>
                      <w:rFonts w:ascii="Cambria Math" w:hAnsi="Cambria Math" w:eastAsiaTheme="minorEastAsia" w:cstheme="minorEastAsia"/>
                      <w:i/>
                      <w:iCs/>
                      <w:color w:val="000000"/>
                      <w:kern w:val="0"/>
                      <w:szCs w:val="21"/>
                      <w:lang w:bidi="ar"/>
                    </w:rPr>
                  </m:ctrlPr>
                </m:sub>
              </m:sSub>
              <m:r>
                <m:rPr/>
                <w:rPr>
                  <w:rFonts w:ascii="Cambria Math" w:hAnsi="Cambria Math" w:eastAsiaTheme="minorEastAsia" w:cstheme="minorEastAsia"/>
                  <w:color w:val="000000"/>
                  <w:kern w:val="0"/>
                  <w:szCs w:val="21"/>
                  <w:lang w:bidi="ar"/>
                </w:rPr>
                <m:t>(mV)</m:t>
              </m:r>
            </m:oMath>
          </w:p>
        </w:tc>
        <w:tc>
          <w:tcPr>
            <w:tcW w:w="883" w:type="dxa"/>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4.</w:t>
            </w:r>
            <w:r>
              <w:rPr>
                <w:rFonts w:hint="eastAsia" w:eastAsiaTheme="minorEastAsia"/>
                <w:iCs/>
                <w:color w:val="000000"/>
                <w:kern w:val="0"/>
                <w:szCs w:val="21"/>
                <w:lang w:val="en-US" w:eastAsia="zh-CN" w:bidi="ar"/>
              </w:rPr>
              <w:t>27</w:t>
            </w:r>
          </w:p>
        </w:tc>
        <w:tc>
          <w:tcPr>
            <w:tcW w:w="715" w:type="dxa"/>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5.</w:t>
            </w:r>
            <w:r>
              <w:rPr>
                <w:rFonts w:hint="eastAsia" w:eastAsiaTheme="minorEastAsia"/>
                <w:iCs/>
                <w:color w:val="000000"/>
                <w:kern w:val="0"/>
                <w:szCs w:val="21"/>
                <w:lang w:val="en-US" w:eastAsia="zh-CN" w:bidi="ar"/>
              </w:rPr>
              <w:t>49</w:t>
            </w:r>
          </w:p>
        </w:tc>
        <w:tc>
          <w:tcPr>
            <w:tcW w:w="657" w:type="dxa"/>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6.</w:t>
            </w:r>
            <w:r>
              <w:rPr>
                <w:rFonts w:hint="eastAsia" w:eastAsiaTheme="minorEastAsia"/>
                <w:iCs/>
                <w:color w:val="000000"/>
                <w:kern w:val="0"/>
                <w:szCs w:val="21"/>
                <w:lang w:val="en-US" w:eastAsia="zh-CN" w:bidi="ar"/>
              </w:rPr>
              <w:t>55</w:t>
            </w:r>
          </w:p>
        </w:tc>
        <w:tc>
          <w:tcPr>
            <w:tcW w:w="686" w:type="dxa"/>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7.</w:t>
            </w:r>
            <w:r>
              <w:rPr>
                <w:rFonts w:hint="eastAsia" w:eastAsiaTheme="minorEastAsia"/>
                <w:iCs/>
                <w:color w:val="000000"/>
                <w:kern w:val="0"/>
                <w:szCs w:val="21"/>
                <w:lang w:val="en-US" w:eastAsia="zh-CN" w:bidi="ar"/>
              </w:rPr>
              <w:t>39</w:t>
            </w:r>
          </w:p>
        </w:tc>
        <w:tc>
          <w:tcPr>
            <w:tcW w:w="686" w:type="dxa"/>
          </w:tcPr>
          <w:p>
            <w:pPr>
              <w:spacing w:before="156" w:beforeLines="50" w:after="156" w:afterLines="50"/>
              <w:jc w:val="center"/>
              <w:rPr>
                <w:rFonts w:hint="default" w:eastAsiaTheme="minorEastAsia"/>
                <w:iCs/>
                <w:color w:val="000000"/>
                <w:kern w:val="0"/>
                <w:szCs w:val="21"/>
                <w:lang w:val="en-US" w:eastAsia="zh-CN" w:bidi="ar"/>
              </w:rPr>
            </w:pPr>
            <w:r>
              <w:rPr>
                <w:rFonts w:hint="eastAsia" w:eastAsiaTheme="minorEastAsia"/>
                <w:iCs/>
                <w:color w:val="000000"/>
                <w:kern w:val="0"/>
                <w:szCs w:val="21"/>
                <w:lang w:val="en-US" w:eastAsia="zh-CN" w:bidi="ar"/>
              </w:rPr>
              <w:t>8.02</w:t>
            </w:r>
          </w:p>
        </w:tc>
        <w:tc>
          <w:tcPr>
            <w:tcW w:w="686" w:type="dxa"/>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8.</w:t>
            </w:r>
            <w:r>
              <w:rPr>
                <w:rFonts w:hint="eastAsia" w:eastAsiaTheme="minorEastAsia"/>
                <w:iCs/>
                <w:color w:val="000000"/>
                <w:kern w:val="0"/>
                <w:szCs w:val="21"/>
                <w:lang w:val="en-US" w:eastAsia="zh-CN" w:bidi="ar"/>
              </w:rPr>
              <w:t>40</w:t>
            </w:r>
          </w:p>
        </w:tc>
        <w:tc>
          <w:tcPr>
            <w:tcW w:w="686" w:type="dxa"/>
          </w:tcPr>
          <w:p>
            <w:pPr>
              <w:spacing w:before="156" w:beforeLines="50" w:after="156" w:afterLines="50"/>
              <w:jc w:val="center"/>
              <w:rPr>
                <w:rFonts w:hint="default" w:eastAsiaTheme="minorEastAsia"/>
                <w:iCs/>
                <w:color w:val="000000"/>
                <w:kern w:val="0"/>
                <w:szCs w:val="21"/>
                <w:lang w:val="en-US" w:eastAsia="zh-CN" w:bidi="ar"/>
              </w:rPr>
            </w:pPr>
            <w:r>
              <w:rPr>
                <w:rFonts w:eastAsiaTheme="minorEastAsia"/>
                <w:iCs/>
                <w:color w:val="000000"/>
                <w:kern w:val="0"/>
                <w:szCs w:val="21"/>
                <w:lang w:bidi="ar"/>
              </w:rPr>
              <w:t>8.</w:t>
            </w:r>
            <w:r>
              <w:rPr>
                <w:rFonts w:hint="eastAsia" w:eastAsiaTheme="minorEastAsia"/>
                <w:iCs/>
                <w:color w:val="000000"/>
                <w:kern w:val="0"/>
                <w:szCs w:val="21"/>
                <w:lang w:val="en-US" w:eastAsia="zh-CN" w:bidi="ar"/>
              </w:rPr>
              <w:t>54</w:t>
            </w:r>
          </w:p>
        </w:tc>
        <w:tc>
          <w:tcPr>
            <w:tcW w:w="686" w:type="dxa"/>
          </w:tcPr>
          <w:p>
            <w:pPr>
              <w:spacing w:before="156" w:beforeLines="50" w:after="156" w:afterLines="50"/>
              <w:jc w:val="center"/>
              <w:rPr>
                <w:rFonts w:eastAsiaTheme="minorEastAsia"/>
                <w:iCs/>
                <w:color w:val="000000"/>
                <w:kern w:val="0"/>
                <w:szCs w:val="21"/>
                <w:lang w:bidi="ar"/>
              </w:rPr>
            </w:pPr>
          </w:p>
        </w:tc>
        <w:tc>
          <w:tcPr>
            <w:tcW w:w="686" w:type="dxa"/>
          </w:tcPr>
          <w:p>
            <w:pPr>
              <w:spacing w:before="156" w:beforeLines="50" w:after="156" w:afterLines="50"/>
              <w:jc w:val="center"/>
              <w:rPr>
                <w:rFonts w:eastAsiaTheme="minorEastAsia"/>
                <w:iCs/>
                <w:color w:val="000000"/>
                <w:kern w:val="0"/>
                <w:szCs w:val="21"/>
                <w:lang w:bidi="ar"/>
              </w:rPr>
            </w:pPr>
          </w:p>
        </w:tc>
        <w:tc>
          <w:tcPr>
            <w:tcW w:w="686" w:type="dxa"/>
          </w:tcPr>
          <w:p>
            <w:pPr>
              <w:spacing w:before="156" w:beforeLines="50" w:after="156" w:afterLines="50"/>
              <w:jc w:val="center"/>
              <w:rPr>
                <w:rFonts w:eastAsiaTheme="minorEastAsia"/>
                <w:iCs/>
                <w:color w:val="000000"/>
                <w:kern w:val="0"/>
                <w:szCs w:val="21"/>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trPr>
        <w:tc>
          <w:tcPr>
            <w:tcW w:w="9570" w:type="dxa"/>
            <w:gridSpan w:val="11"/>
            <w:shd w:val="clear" w:color="auto" w:fill="auto"/>
          </w:tcPr>
          <w:p>
            <w:pPr>
              <w:spacing w:before="156" w:beforeLines="50" w:after="156" w:afterLines="50"/>
              <w:jc w:val="center"/>
              <w:rPr>
                <w:rFonts w:hint="default" w:eastAsiaTheme="minorEastAsia"/>
                <w:iCs/>
                <w:color w:val="000000"/>
                <w:kern w:val="0"/>
                <w:szCs w:val="21"/>
                <w:lang w:val="en-US" w:eastAsia="zh-CN" w:bidi="ar"/>
              </w:rPr>
            </w:pPr>
            <m:oMathPara>
              <m:oMath>
                <m:r>
                  <m:rPr>
                    <m:sty m:val="p"/>
                  </m:rPr>
                  <w:rPr>
                    <w:rFonts w:hint="eastAsia" w:ascii="Cambria Math" w:hAnsi="Cambria Math" w:cs="Times New Roman" w:eastAsiaTheme="minorEastAsia"/>
                    <w:color w:val="000000"/>
                    <w:kern w:val="0"/>
                    <w:sz w:val="21"/>
                    <w:szCs w:val="21"/>
                    <w:lang w:val="en-US" w:eastAsia="zh-CN" w:bidi="ar"/>
                  </w:rPr>
                  <m:t>f=120 Hz, I=60mA</m:t>
                </m:r>
              </m:oMath>
            </m:oMathPara>
          </w:p>
        </w:tc>
      </w:tr>
    </w:tbl>
    <w:p>
      <w:pPr>
        <w:spacing w:line="400" w:lineRule="exact"/>
        <w:rPr>
          <w:rFonts w:ascii="宋体" w:hAnsi="宋体"/>
          <w:sz w:val="24"/>
        </w:rPr>
      </w:pPr>
      <w:r>
        <w:rPr>
          <w:rFonts w:hint="eastAsia"/>
        </w:rPr>
        <mc:AlternateContent>
          <mc:Choice Requires="wps">
            <w:drawing>
              <wp:anchor distT="0" distB="0" distL="114300" distR="114300" simplePos="0" relativeHeight="251687936" behindDoc="0" locked="0" layoutInCell="1" allowOverlap="1">
                <wp:simplePos x="0" y="0"/>
                <wp:positionH relativeFrom="column">
                  <wp:posOffset>1729740</wp:posOffset>
                </wp:positionH>
                <wp:positionV relativeFrom="paragraph">
                  <wp:posOffset>-635</wp:posOffset>
                </wp:positionV>
                <wp:extent cx="2895600" cy="266700"/>
                <wp:effectExtent l="0" t="0" r="0" b="0"/>
                <wp:wrapNone/>
                <wp:docPr id="46" name="文本框 46"/>
                <wp:cNvGraphicFramePr/>
                <a:graphic xmlns:a="http://schemas.openxmlformats.org/drawingml/2006/main">
                  <a:graphicData uri="http://schemas.microsoft.com/office/word/2010/wordprocessingShape">
                    <wps:wsp>
                      <wps:cNvSpPr txBox="1"/>
                      <wps:spPr>
                        <a:xfrm>
                          <a:off x="0" y="0"/>
                          <a:ext cx="2895600" cy="266700"/>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表9</w:t>
                            </w:r>
                            <w:r>
                              <w:rPr>
                                <w:color w:val="7F7F7F" w:themeColor="background1" w:themeShade="80"/>
                                <w:szCs w:val="21"/>
                              </w:rPr>
                              <w:t xml:space="preserve"> </w:t>
                            </w:r>
                            <w:r>
                              <w:rPr>
                                <w:rFonts w:hint="eastAsia"/>
                                <w:color w:val="7F7F7F" w:themeColor="background1" w:themeShade="80"/>
                                <w:szCs w:val="21"/>
                              </w:rPr>
                              <w:t>转角和电压数据记录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6.2pt;margin-top:-0.05pt;height:21pt;width:228pt;z-index:251687936;mso-width-relative:page;mso-height-relative:page;" filled="f" stroked="f" coordsize="21600,21600" o:gfxdata="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&#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jHvz79kAAAAIAQAADwAAAAAAAAABACAAAAAiAAAAZHJz&#10;L2Rvd25yZXYueG1sUEsBAhQAFAAAAAgAh07iQJUZYag8AgAAaAQAAA4AAAAAAAAAAQAgAAAAKAEA&#10;AGRycy9lMm9Eb2MueG1sUEsFBgAAAAAGAAYAWQEAANYFA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表9</w:t>
                      </w:r>
                      <w:r>
                        <w:rPr>
                          <w:color w:val="7F7F7F" w:themeColor="background1" w:themeShade="80"/>
                          <w:szCs w:val="21"/>
                        </w:rPr>
                        <w:t xml:space="preserve"> </w:t>
                      </w:r>
                      <w:r>
                        <w:rPr>
                          <w:rFonts w:hint="eastAsia"/>
                          <w:color w:val="7F7F7F" w:themeColor="background1" w:themeShade="80"/>
                          <w:szCs w:val="21"/>
                        </w:rPr>
                        <w:t>转角和电压数据记录</w:t>
                      </w:r>
                    </w:p>
                  </w:txbxContent>
                </v:textbox>
              </v:shape>
            </w:pict>
          </mc:Fallback>
        </mc:AlternateContent>
      </w:r>
    </w:p>
    <w:p>
      <w:pPr>
        <w:spacing w:line="400" w:lineRule="exact"/>
        <w:rPr>
          <w:rFonts w:hint="default" w:ascii="宋体" w:hAnsi="宋体" w:eastAsia="宋体"/>
          <w:sz w:val="24"/>
          <w:lang w:val="en-US" w:eastAsia="zh-CN"/>
        </w:rPr>
      </w:pPr>
      <w:r>
        <w:rPr>
          <w:rFonts w:hint="eastAsia" w:ascii="宋体" w:hAnsi="宋体"/>
          <w:sz w:val="24"/>
          <w:lang w:val="en-US" w:eastAsia="zh-CN"/>
        </w:rPr>
        <w:t>拟合、对比，</w:t>
      </w:r>
      <w:r>
        <w:rPr>
          <w:rFonts w:hint="eastAsia" w:ascii="宋体" w:hAnsi="宋体"/>
          <w:sz w:val="24"/>
        </w:rPr>
        <w:t>得图</w:t>
      </w:r>
      <w:r>
        <w:rPr>
          <w:rFonts w:hint="eastAsia" w:ascii="宋体" w:hAnsi="宋体"/>
          <w:sz w:val="24"/>
          <w:lang w:val="en-US" w:eastAsia="zh-CN"/>
        </w:rPr>
        <w:t>17：</w:t>
      </w:r>
    </w:p>
    <w:p>
      <w:pPr>
        <w:spacing w:line="240" w:lineRule="auto"/>
        <w:rPr>
          <w:rFonts w:hint="eastAsia" w:ascii="宋体" w:hAnsi="宋体" w:eastAsia="宋体"/>
          <w:sz w:val="24"/>
          <w:lang w:eastAsia="zh-CN"/>
        </w:rPr>
      </w:pPr>
      <w:r>
        <w:rPr>
          <w:rFonts w:hint="eastAsia" w:ascii="宋体" w:hAnsi="宋体"/>
          <w:sz w:val="24"/>
          <w:lang w:val="en-US" w:eastAsia="zh-CN"/>
        </w:rPr>
        <w:t xml:space="preserve">         </w:t>
      </w:r>
      <w:r>
        <w:rPr>
          <w:rFonts w:hint="eastAsia" w:ascii="宋体" w:hAnsi="宋体" w:eastAsia="宋体"/>
          <w:sz w:val="24"/>
          <w:lang w:eastAsia="zh-CN"/>
        </w:rPr>
        <w:drawing>
          <wp:inline distT="0" distB="0" distL="114300" distR="114300">
            <wp:extent cx="4584065" cy="2566670"/>
            <wp:effectExtent l="0" t="0" r="3175" b="8890"/>
            <wp:docPr id="58" name="图片 58" descr="图片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片14"/>
                    <pic:cNvPicPr>
                      <a:picLocks noChangeAspect="1"/>
                    </pic:cNvPicPr>
                  </pic:nvPicPr>
                  <pic:blipFill>
                    <a:blip r:embed="rId34"/>
                    <a:stretch>
                      <a:fillRect/>
                    </a:stretch>
                  </pic:blipFill>
                  <pic:spPr>
                    <a:xfrm>
                      <a:off x="0" y="0"/>
                      <a:ext cx="4584065" cy="2566670"/>
                    </a:xfrm>
                    <a:prstGeom prst="rect">
                      <a:avLst/>
                    </a:prstGeom>
                  </pic:spPr>
                </pic:pic>
              </a:graphicData>
            </a:graphic>
          </wp:inline>
        </w:drawing>
      </w:r>
    </w:p>
    <w:p>
      <w:pPr>
        <w:spacing w:line="400" w:lineRule="exact"/>
        <w:rPr>
          <w:rFonts w:ascii="宋体" w:hAnsi="宋体"/>
          <w:sz w:val="24"/>
        </w:rPr>
      </w:pPr>
      <w:r>
        <w:rPr>
          <w:rFonts w:hint="eastAsia"/>
        </w:rPr>
        <mc:AlternateContent>
          <mc:Choice Requires="wps">
            <w:drawing>
              <wp:anchor distT="0" distB="0" distL="114300" distR="114300" simplePos="0" relativeHeight="251688960" behindDoc="0" locked="0" layoutInCell="1" allowOverlap="1">
                <wp:simplePos x="0" y="0"/>
                <wp:positionH relativeFrom="column">
                  <wp:posOffset>1574165</wp:posOffset>
                </wp:positionH>
                <wp:positionV relativeFrom="paragraph">
                  <wp:posOffset>23495</wp:posOffset>
                </wp:positionV>
                <wp:extent cx="2895600" cy="266700"/>
                <wp:effectExtent l="0" t="0" r="0" b="0"/>
                <wp:wrapNone/>
                <wp:docPr id="50" name="文本框 50"/>
                <wp:cNvGraphicFramePr/>
                <a:graphic xmlns:a="http://schemas.openxmlformats.org/drawingml/2006/main">
                  <a:graphicData uri="http://schemas.microsoft.com/office/word/2010/wordprocessingShape">
                    <wps:wsp>
                      <wps:cNvSpPr txBox="1"/>
                      <wps:spPr>
                        <a:xfrm>
                          <a:off x="0" y="0"/>
                          <a:ext cx="2895600" cy="266700"/>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 xml:space="preserve">17 </w:t>
                            </w:r>
                            <w:r>
                              <w:rPr>
                                <w:rFonts w:hint="eastAsia"/>
                                <w:color w:val="7F7F7F" w:themeColor="background1" w:themeShade="80"/>
                                <w:szCs w:val="21"/>
                              </w:rPr>
                              <w:t>感应电压</w:t>
                            </w:r>
                            <w:r>
                              <w:rPr>
                                <w:rFonts w:hint="eastAsia"/>
                                <w:color w:val="7F7F7F" w:themeColor="background1" w:themeShade="80"/>
                                <w:szCs w:val="21"/>
                                <w:lang w:val="en-US" w:eastAsia="zh-CN"/>
                              </w:rPr>
                              <w:t>观测</w:t>
                            </w:r>
                            <w:r>
                              <w:rPr>
                                <w:rFonts w:hint="eastAsia"/>
                                <w:color w:val="7F7F7F" w:themeColor="background1" w:themeShade="80"/>
                                <w:szCs w:val="21"/>
                              </w:rPr>
                              <w:t>值与</w:t>
                            </w:r>
                            <w:r>
                              <w:rPr>
                                <w:rFonts w:hint="eastAsia"/>
                                <w:color w:val="7F7F7F" w:themeColor="background1" w:themeShade="80"/>
                                <w:szCs w:val="21"/>
                                <w:lang w:val="en-US" w:eastAsia="zh-CN"/>
                              </w:rPr>
                              <w:t>理论</w:t>
                            </w:r>
                            <w:r>
                              <w:rPr>
                                <w:rFonts w:hint="eastAsia"/>
                                <w:color w:val="7F7F7F" w:themeColor="background1" w:themeShade="80"/>
                                <w:szCs w:val="21"/>
                              </w:rPr>
                              <w:t>值对比图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3.95pt;margin-top:1.85pt;height:21pt;width:228pt;z-index:251688960;mso-width-relative:page;mso-height-relative:page;" filled="f" stroked="f" coordsize="21600,21600" o:gfxdata="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S7abT2gAAAAkBAAAPAAAAAAAAAAEAIAAAACIAAABkcnMv&#10;ZG93bnJldi54bWxQSwECFAAUAAAACACHTuJA2T2YpToCAABoBAAADgAAAAAAAAABACAAAAApAQAA&#10;ZHJzL2Uyb0RvYy54bWxQSwUGAAAAAAYABgBZAQAA1QU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图</w:t>
                      </w:r>
                      <w:r>
                        <w:rPr>
                          <w:rFonts w:hint="eastAsia"/>
                          <w:color w:val="7F7F7F" w:themeColor="background1" w:themeShade="80"/>
                          <w:szCs w:val="21"/>
                          <w:lang w:val="en-US" w:eastAsia="zh-CN"/>
                        </w:rPr>
                        <w:t xml:space="preserve">17 </w:t>
                      </w:r>
                      <w:r>
                        <w:rPr>
                          <w:rFonts w:hint="eastAsia"/>
                          <w:color w:val="7F7F7F" w:themeColor="background1" w:themeShade="80"/>
                          <w:szCs w:val="21"/>
                        </w:rPr>
                        <w:t>感应电压</w:t>
                      </w:r>
                      <w:r>
                        <w:rPr>
                          <w:rFonts w:hint="eastAsia"/>
                          <w:color w:val="7F7F7F" w:themeColor="background1" w:themeShade="80"/>
                          <w:szCs w:val="21"/>
                          <w:lang w:val="en-US" w:eastAsia="zh-CN"/>
                        </w:rPr>
                        <w:t>观测</w:t>
                      </w:r>
                      <w:r>
                        <w:rPr>
                          <w:rFonts w:hint="eastAsia"/>
                          <w:color w:val="7F7F7F" w:themeColor="background1" w:themeShade="80"/>
                          <w:szCs w:val="21"/>
                        </w:rPr>
                        <w:t>值与</w:t>
                      </w:r>
                      <w:r>
                        <w:rPr>
                          <w:rFonts w:hint="eastAsia"/>
                          <w:color w:val="7F7F7F" w:themeColor="background1" w:themeShade="80"/>
                          <w:szCs w:val="21"/>
                          <w:lang w:val="en-US" w:eastAsia="zh-CN"/>
                        </w:rPr>
                        <w:t>理论</w:t>
                      </w:r>
                      <w:r>
                        <w:rPr>
                          <w:rFonts w:hint="eastAsia"/>
                          <w:color w:val="7F7F7F" w:themeColor="background1" w:themeShade="80"/>
                          <w:szCs w:val="21"/>
                        </w:rPr>
                        <w:t>值对比图</w:t>
                      </w:r>
                    </w:p>
                  </w:txbxContent>
                </v:textbox>
              </v:shape>
            </w:pict>
          </mc:Fallback>
        </mc:AlternateContent>
      </w:r>
    </w:p>
    <w:p>
      <w:pPr>
        <w:spacing w:line="400" w:lineRule="exact"/>
        <w:rPr>
          <w:rFonts w:hint="eastAsia" w:ascii="宋体" w:hAnsi="宋体"/>
          <w:sz w:val="24"/>
        </w:rPr>
      </w:pPr>
      <w:r>
        <w:rPr>
          <w:rFonts w:hint="eastAsia" w:ascii="宋体" w:hAnsi="宋体"/>
          <w:b/>
          <w:bCs/>
          <w:i w:val="0"/>
          <w:iCs w:val="0"/>
          <w:color w:val="A5A5A5" w:themeColor="accent3"/>
          <w:sz w:val="24"/>
          <w:lang w:val="en-US" w:eastAsia="zh-CN"/>
          <w14:textFill>
            <w14:solidFill>
              <w14:schemeClr w14:val="accent3"/>
            </w14:solidFill>
          </w14:textFill>
        </w:rPr>
        <w:t>（注：</w:t>
      </w:r>
      <w:r>
        <w:rPr>
          <w:rFonts w:hint="eastAsia" w:ascii="宋体" w:hAnsi="宋体"/>
          <w:b/>
          <w:bCs/>
          <w:i w:val="0"/>
          <w:iCs w:val="0"/>
          <w:color w:val="A5A5A5" w:themeColor="accent3"/>
          <w:sz w:val="24"/>
          <w14:textFill>
            <w14:solidFill>
              <w14:schemeClr w14:val="accent3"/>
            </w14:solidFill>
          </w14:textFill>
        </w:rPr>
        <w:t>在</w:t>
      </w:r>
      <w:r>
        <w:rPr>
          <w:rFonts w:hint="eastAsia" w:ascii="宋体" w:hAnsi="宋体"/>
          <w:b/>
          <w:bCs/>
          <w:i w:val="0"/>
          <w:iCs w:val="0"/>
          <w:color w:val="A5A5A5" w:themeColor="accent3"/>
          <w:sz w:val="24"/>
          <w:lang w:val="en-US" w:eastAsia="zh-CN"/>
          <w14:textFill>
            <w14:solidFill>
              <w14:schemeClr w14:val="accent3"/>
            </w14:solidFill>
          </w14:textFill>
        </w:rPr>
        <w:t>拟合数据时</w:t>
      </w:r>
      <w:r>
        <w:rPr>
          <w:rFonts w:hint="eastAsia" w:ascii="宋体" w:hAnsi="宋体"/>
          <w:b/>
          <w:bCs/>
          <w:i w:val="0"/>
          <w:iCs w:val="0"/>
          <w:color w:val="A5A5A5" w:themeColor="accent3"/>
          <w:sz w:val="24"/>
          <w14:textFill>
            <w14:solidFill>
              <w14:schemeClr w14:val="accent3"/>
            </w14:solidFill>
          </w14:textFill>
        </w:rPr>
        <w:t>，</w:t>
      </w:r>
      <w:r>
        <w:rPr>
          <w:rFonts w:hint="eastAsia" w:ascii="宋体" w:hAnsi="宋体"/>
          <w:b/>
          <w:bCs/>
          <w:i w:val="0"/>
          <w:iCs w:val="0"/>
          <w:color w:val="A5A5A5" w:themeColor="accent3"/>
          <w:sz w:val="24"/>
          <w:lang w:val="en-US" w:eastAsia="zh-CN"/>
          <w14:textFill>
            <w14:solidFill>
              <w14:schemeClr w14:val="accent3"/>
            </w14:solidFill>
          </w14:textFill>
        </w:rPr>
        <w:t>为了更加清晰地对比两条曲线，我们对计算值进行了取绝对值操作</w:t>
      </w:r>
      <w:r>
        <w:rPr>
          <w:rFonts w:hint="eastAsia" w:ascii="宋体" w:hAnsi="宋体"/>
          <w:b/>
          <w:bCs/>
          <w:i w:val="0"/>
          <w:iCs w:val="0"/>
          <w:color w:val="A5A5A5" w:themeColor="accent3"/>
          <w:sz w:val="24"/>
          <w14:textFill>
            <w14:solidFill>
              <w14:schemeClr w14:val="accent3"/>
            </w14:solidFill>
          </w14:textFill>
        </w:rPr>
        <w:t>。</w:t>
      </w:r>
      <w:r>
        <w:rPr>
          <w:rFonts w:hint="eastAsia" w:ascii="宋体" w:hAnsi="宋体"/>
          <w:b/>
          <w:bCs/>
          <w:i w:val="0"/>
          <w:iCs w:val="0"/>
          <w:color w:val="A5A5A5" w:themeColor="accent3"/>
          <w:sz w:val="24"/>
          <w:lang w:eastAsia="zh-CN"/>
          <w14:textFill>
            <w14:solidFill>
              <w14:schemeClr w14:val="accent3"/>
            </w14:solidFill>
          </w14:textFill>
        </w:rPr>
        <w:t>）</w:t>
      </w:r>
    </w:p>
    <w:p>
      <w:pPr>
        <w:spacing w:line="400" w:lineRule="exact"/>
        <w:rPr>
          <w:rFonts w:ascii="宋体" w:hAnsi="宋体"/>
          <w:sz w:val="24"/>
        </w:rPr>
      </w:pPr>
      <w:r>
        <w:rPr>
          <w:rFonts w:hint="eastAsia" w:ascii="宋体" w:hAnsi="宋体"/>
          <w:sz w:val="24"/>
        </w:rPr>
        <w:t>【</w:t>
      </w:r>
      <w:r>
        <w:rPr>
          <w:rFonts w:hint="eastAsia" w:ascii="宋体" w:hAnsi="宋体"/>
          <w:b/>
          <w:bCs/>
          <w:sz w:val="24"/>
        </w:rPr>
        <w:t>实验</w:t>
      </w:r>
      <w:r>
        <w:rPr>
          <w:rFonts w:hint="eastAsia" w:ascii="宋体" w:hAnsi="宋体"/>
          <w:b/>
          <w:bCs/>
          <w:sz w:val="24"/>
          <w:lang w:val="en-US" w:eastAsia="zh-CN"/>
        </w:rPr>
        <w:t>数据</w:t>
      </w:r>
      <w:r>
        <w:rPr>
          <w:rFonts w:hint="eastAsia" w:ascii="宋体" w:hAnsi="宋体"/>
          <w:b/>
          <w:bCs/>
          <w:sz w:val="24"/>
        </w:rPr>
        <w:t>分析</w:t>
      </w:r>
      <w:r>
        <w:rPr>
          <w:rFonts w:hint="eastAsia" w:ascii="宋体" w:hAnsi="宋体"/>
          <w:sz w:val="24"/>
        </w:rPr>
        <w:t>】</w:t>
      </w:r>
    </w:p>
    <w:p>
      <w:pPr>
        <w:spacing w:line="400" w:lineRule="exact"/>
        <w:ind w:firstLine="480"/>
        <w:rPr>
          <w:rFonts w:hint="eastAsia" w:ascii="宋体" w:hAnsi="宋体"/>
          <w:sz w:val="24"/>
        </w:rPr>
      </w:pPr>
      <w:r>
        <w:rPr>
          <w:rFonts w:hint="eastAsia" w:ascii="宋体" w:hAnsi="宋体"/>
          <w:iCs/>
          <w:sz w:val="24"/>
          <w:lang w:val="en-US" w:eastAsia="zh-CN"/>
        </w:rPr>
        <w:t>根据拟合曲线显示，</w:t>
      </w:r>
      <w:r>
        <w:rPr>
          <w:rFonts w:hint="eastAsia" w:ascii="宋体" w:hAnsi="宋体"/>
          <w:iCs/>
          <w:sz w:val="24"/>
        </w:rPr>
        <w:t>该图像在</w:t>
      </w:r>
      <m:oMath>
        <m:r>
          <m:rPr/>
          <w:rPr>
            <w:rFonts w:ascii="Cambria Math" w:hAnsi="Cambria Math"/>
            <w:sz w:val="24"/>
          </w:rPr>
          <m:t>θ</m:t>
        </m:r>
        <m:r>
          <m:rPr/>
          <w:rPr>
            <w:rFonts w:hint="eastAsia" w:ascii="Cambria Math" w:hAnsi="Cambria Math"/>
            <w:sz w:val="24"/>
          </w:rPr>
          <m:t>=</m:t>
        </m:r>
        <m:r>
          <m:rPr/>
          <w:rPr>
            <w:rFonts w:ascii="Cambria Math" w:hAnsi="Cambria Math"/>
            <w:sz w:val="24"/>
          </w:rPr>
          <m:t>[0°,360°)</m:t>
        </m:r>
      </m:oMath>
      <w:r>
        <w:rPr>
          <w:rFonts w:hint="eastAsia" w:ascii="宋体" w:hAnsi="宋体"/>
          <w:iCs/>
          <w:sz w:val="24"/>
        </w:rPr>
        <w:t>时，电压</w:t>
      </w:r>
      <w:r>
        <w:rPr>
          <w:rFonts w:hint="eastAsia" w:ascii="宋体" w:hAnsi="宋体"/>
          <w:iCs/>
          <w:sz w:val="24"/>
          <w:lang w:val="en-US" w:eastAsia="zh-CN"/>
        </w:rPr>
        <w:t>服从余弦函数变化趋势</w:t>
      </w:r>
      <w:r>
        <w:rPr>
          <w:rFonts w:hint="eastAsia" w:ascii="宋体" w:hAnsi="宋体"/>
          <w:iCs/>
          <w:sz w:val="24"/>
        </w:rPr>
        <w:t>；当</w:t>
      </w:r>
      <m:oMath>
        <m:r>
          <m:rPr/>
          <w:rPr>
            <w:rFonts w:ascii="Cambria Math" w:hAnsi="Cambria Math"/>
            <w:sz w:val="24"/>
          </w:rPr>
          <m:t>θ</m:t>
        </m:r>
        <m:r>
          <m:rPr/>
          <w:rPr>
            <w:rFonts w:hint="eastAsia" w:ascii="Cambria Math" w:hAnsi="Cambria Math"/>
            <w:sz w:val="24"/>
          </w:rPr>
          <m:t>=</m:t>
        </m:r>
        <m:r>
          <m:rPr/>
          <w:rPr>
            <w:rFonts w:ascii="Cambria Math" w:hAnsi="Cambria Math"/>
            <w:sz w:val="24"/>
          </w:rPr>
          <m:t>0°, 90°, 180°, 270°</m:t>
        </m:r>
      </m:oMath>
      <w:r>
        <w:rPr>
          <w:rFonts w:hint="eastAsia" w:ascii="宋体" w:hAnsi="宋体"/>
          <w:sz w:val="24"/>
        </w:rPr>
        <w:t>和</w:t>
      </w:r>
      <m:oMath>
        <m:r>
          <m:rPr/>
          <w:rPr>
            <w:rFonts w:ascii="Cambria Math" w:hAnsi="Cambria Math"/>
            <w:sz w:val="24"/>
          </w:rPr>
          <m:t>360°</m:t>
        </m:r>
      </m:oMath>
      <w:r>
        <w:rPr>
          <w:rFonts w:hint="eastAsia" w:ascii="宋体" w:hAnsi="宋体"/>
          <w:iCs/>
          <w:sz w:val="24"/>
        </w:rPr>
        <w:t>时，电压取到</w:t>
      </w:r>
      <w:r>
        <w:rPr>
          <w:rFonts w:hint="eastAsia" w:ascii="宋体" w:hAnsi="宋体"/>
          <w:iCs/>
          <w:sz w:val="24"/>
          <w:lang w:val="en-US" w:eastAsia="zh-CN"/>
        </w:rPr>
        <w:t>极</w:t>
      </w:r>
      <w:r>
        <w:rPr>
          <w:rFonts w:hint="eastAsia" w:ascii="宋体" w:hAnsi="宋体"/>
          <w:iCs/>
          <w:sz w:val="24"/>
        </w:rPr>
        <w:t>值（电压计算值为标准的带系数的余弦图像，而电压测量值的图像</w:t>
      </w:r>
      <w:r>
        <w:rPr>
          <w:rFonts w:hint="eastAsia" w:ascii="宋体" w:hAnsi="宋体"/>
          <w:iCs/>
          <w:sz w:val="24"/>
          <w:lang w:val="en-US" w:eastAsia="zh-CN"/>
        </w:rPr>
        <w:t>在数值以及趋势上</w:t>
      </w:r>
      <w:r>
        <w:rPr>
          <w:rFonts w:hint="eastAsia" w:ascii="宋体" w:hAnsi="宋体"/>
          <w:iCs/>
          <w:sz w:val="24"/>
        </w:rPr>
        <w:t>与前一</w:t>
      </w:r>
      <w:r>
        <w:rPr>
          <w:rFonts w:hint="eastAsia" w:ascii="宋体" w:hAnsi="宋体"/>
          <w:iCs/>
          <w:sz w:val="24"/>
          <w:lang w:val="en-US" w:eastAsia="zh-CN"/>
        </w:rPr>
        <w:t>曲线几乎</w:t>
      </w:r>
      <w:r>
        <w:rPr>
          <w:rFonts w:hint="eastAsia" w:ascii="宋体" w:hAnsi="宋体"/>
          <w:iCs/>
          <w:sz w:val="24"/>
        </w:rPr>
        <w:t>重合。）因为电压测量值与电压计算值之间的相对误差较小，</w:t>
      </w:r>
      <w:r>
        <w:rPr>
          <w:rFonts w:hint="eastAsia" w:ascii="宋体" w:hAnsi="宋体"/>
          <w:iCs/>
          <w:sz w:val="24"/>
          <w:lang w:val="en-US" w:eastAsia="zh-CN"/>
        </w:rPr>
        <w:t>尽管在图像后半段两条曲线略微有所偏离</w:t>
      </w:r>
      <w:r>
        <w:rPr>
          <w:rFonts w:hint="eastAsia" w:ascii="宋体" w:hAnsi="宋体"/>
          <w:iCs/>
          <w:sz w:val="24"/>
        </w:rPr>
        <w:t>，</w:t>
      </w:r>
      <w:r>
        <w:rPr>
          <w:rFonts w:hint="eastAsia" w:ascii="宋体" w:hAnsi="宋体"/>
          <w:iCs/>
          <w:sz w:val="24"/>
          <w:lang w:val="en-US" w:eastAsia="zh-CN"/>
        </w:rPr>
        <w:t>而且在270°时测量值与0的偏差略大，但这很大程度上来源于仪器的晃动、读数的差异等，因此我们完全可以认为</w:t>
      </w:r>
      <w:r>
        <w:rPr>
          <w:rFonts w:hint="eastAsia" w:ascii="宋体" w:hAnsi="宋体"/>
          <w:iCs/>
          <w:sz w:val="24"/>
        </w:rPr>
        <w:t>公式</w:t>
      </w:r>
      <m:oMath>
        <m:sSub>
          <m:sSubPr>
            <m:ctrlPr>
              <w:rPr>
                <w:rFonts w:ascii="Cambria Math" w:hAnsi="Cambria Math"/>
                <w:i/>
                <w:sz w:val="24"/>
              </w:rPr>
            </m:ctrlPr>
          </m:sSubPr>
          <m:e>
            <m:r>
              <m:rPr/>
              <w:rPr>
                <w:rFonts w:ascii="Cambria Math" w:hAnsi="Cambria Math"/>
                <w:sz w:val="24"/>
              </w:rPr>
              <m:t>ε</m:t>
            </m:r>
            <m:ctrlPr>
              <w:rPr>
                <w:rFonts w:ascii="Cambria Math" w:hAnsi="Cambria Math"/>
                <w:i/>
                <w:sz w:val="24"/>
              </w:rPr>
            </m:ctrlPr>
          </m:e>
          <m:sub>
            <m:r>
              <m:rPr/>
              <w:rPr>
                <w:rFonts w:hint="eastAsia" w:ascii="Cambria Math" w:hAnsi="Cambria Math"/>
                <w:sz w:val="24"/>
              </w:rPr>
              <m:t>m</m:t>
            </m:r>
            <m:ctrlPr>
              <w:rPr>
                <w:rFonts w:ascii="Cambria Math" w:hAnsi="Cambria Math"/>
                <w:i/>
                <w:sz w:val="24"/>
              </w:rPr>
            </m:ctrlPr>
          </m:sub>
        </m:sSub>
        <m:r>
          <m:rPr/>
          <w:rPr>
            <w:rFonts w:hint="eastAsia" w:ascii="Cambria Math" w:hAnsi="Cambria Math"/>
            <w:sz w:val="24"/>
          </w:rPr>
          <m:t>=</m:t>
        </m:r>
        <m:r>
          <m:rPr/>
          <w:rPr>
            <w:rFonts w:ascii="Cambria Math" w:hAnsi="Cambria Math"/>
            <w:sz w:val="24"/>
          </w:rPr>
          <m:t>NSω</m:t>
        </m:r>
        <m:sSub>
          <m:sSubPr>
            <m:ctrlPr>
              <w:rPr>
                <w:rFonts w:ascii="Cambria Math" w:hAnsi="Cambria Math"/>
                <w:i/>
                <w:sz w:val="24"/>
              </w:rPr>
            </m:ctrlPr>
          </m:sSubPr>
          <m:e>
            <m:r>
              <m:rPr/>
              <w:rPr>
                <w:rFonts w:ascii="Cambria Math" w:hAnsi="Cambria Math"/>
                <w:sz w:val="24"/>
              </w:rPr>
              <m:t>B</m:t>
            </m:r>
            <m:ctrlPr>
              <w:rPr>
                <w:rFonts w:ascii="Cambria Math" w:hAnsi="Cambria Math"/>
                <w:i/>
                <w:sz w:val="24"/>
              </w:rPr>
            </m:ctrlPr>
          </m:e>
          <m:sub>
            <m:r>
              <m:rPr/>
              <w:rPr>
                <w:rFonts w:hint="eastAsia" w:ascii="Cambria Math" w:hAnsi="Cambria Math"/>
                <w:sz w:val="24"/>
              </w:rPr>
              <m:t>m</m:t>
            </m:r>
            <m:ctrlPr>
              <w:rPr>
                <w:rFonts w:ascii="Cambria Math" w:hAnsi="Cambria Math"/>
                <w:i/>
                <w:sz w:val="24"/>
              </w:rPr>
            </m:ctrlPr>
          </m:sub>
        </m:sSub>
        <m:r>
          <m:rPr/>
          <w:rPr>
            <w:rFonts w:hint="eastAsia" w:ascii="Cambria Math" w:hAnsi="Cambria Math"/>
            <w:sz w:val="24"/>
          </w:rPr>
          <m:t>cos</m:t>
        </m:r>
        <m:r>
          <m:rPr/>
          <w:rPr>
            <w:rFonts w:ascii="Cambria Math" w:hAnsi="Cambria Math"/>
            <w:sz w:val="24"/>
          </w:rPr>
          <m:t>θ</m:t>
        </m:r>
        <m:r>
          <m:rPr/>
          <w:rPr>
            <w:rFonts w:hint="default" w:ascii="Cambria Math" w:hAnsi="Cambria Math"/>
            <w:sz w:val="24"/>
            <w:lang w:val="en-US" w:eastAsia="zh-CN"/>
          </w:rPr>
          <m:t xml:space="preserve"> </m:t>
        </m:r>
      </m:oMath>
      <w:r>
        <w:rPr>
          <w:rFonts w:hint="eastAsia" w:ascii="宋体" w:hAnsi="宋体"/>
          <w:sz w:val="24"/>
        </w:rPr>
        <w:t>得到验证。</w:t>
      </w:r>
    </w:p>
    <w:p>
      <w:pPr>
        <w:spacing w:line="400" w:lineRule="exact"/>
        <w:rPr>
          <w:rFonts w:ascii="宋体" w:hAnsi="宋体"/>
          <w:sz w:val="24"/>
        </w:rPr>
      </w:pPr>
    </w:p>
    <w:p>
      <w:pPr>
        <w:pStyle w:val="20"/>
        <w:numPr>
          <w:ilvl w:val="0"/>
          <w:numId w:val="6"/>
        </w:numPr>
        <w:spacing w:line="400" w:lineRule="exact"/>
        <w:ind w:firstLineChars="0"/>
        <w:outlineLvl w:val="2"/>
        <w:rPr>
          <w:rStyle w:val="24"/>
        </w:rPr>
      </w:pPr>
      <w:r>
        <w:rPr>
          <w:rFonts w:hint="eastAsia"/>
          <w:b/>
          <w:bCs/>
          <w:iCs/>
          <w:sz w:val="24"/>
        </w:rPr>
        <w:t>励磁电流频率大小对磁场强度的影响</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977"/>
        <w:gridCol w:w="920"/>
        <w:gridCol w:w="921"/>
        <w:gridCol w:w="920"/>
        <w:gridCol w:w="921"/>
        <w:gridCol w:w="920"/>
        <w:gridCol w:w="9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977" w:type="dxa"/>
            <w:shd w:val="clear" w:color="auto" w:fill="BEBEBE" w:themeFill="background1" w:themeFillShade="BF"/>
            <w:vAlign w:val="center"/>
          </w:tcPr>
          <w:p>
            <w:pPr>
              <w:spacing w:before="156" w:beforeLines="50" w:after="156" w:afterLines="50"/>
              <w:jc w:val="center"/>
              <w:rPr>
                <w:rFonts w:asciiTheme="minorEastAsia" w:hAnsiTheme="minorEastAsia" w:eastAsiaTheme="minorEastAsia" w:cstheme="minorEastAsia"/>
                <w:iCs/>
                <w:color w:val="000000"/>
                <w:kern w:val="0"/>
                <w:szCs w:val="21"/>
                <w:lang w:bidi="ar"/>
              </w:rPr>
            </w:pPr>
            <w:r>
              <w:rPr>
                <w:rFonts w:hint="eastAsia" w:asciiTheme="minorEastAsia" w:hAnsiTheme="minorEastAsia" w:eastAsiaTheme="minorEastAsia" w:cstheme="minorEastAsia"/>
                <w:iCs/>
                <w:color w:val="000000"/>
                <w:kern w:val="0"/>
                <w:szCs w:val="21"/>
                <w:lang w:bidi="ar"/>
              </w:rPr>
              <w:t>励磁电流频率</w:t>
            </w:r>
            <m:oMath>
              <m:r>
                <m:rPr/>
                <w:rPr>
                  <w:rFonts w:hint="eastAsia" w:ascii="Cambria Math" w:hAnsi="Cambria Math" w:eastAsiaTheme="minorEastAsia" w:cstheme="minorEastAsia"/>
                  <w:color w:val="000000"/>
                  <w:kern w:val="0"/>
                  <w:szCs w:val="21"/>
                  <w:lang w:bidi="ar"/>
                </w:rPr>
                <m:t>f</m:t>
              </m:r>
              <m:r>
                <m:rPr/>
                <w:rPr>
                  <w:rFonts w:ascii="Cambria Math" w:hAnsi="Cambria Math" w:eastAsiaTheme="minorEastAsia" w:cstheme="minorEastAsia"/>
                  <w:color w:val="000000"/>
                  <w:kern w:val="0"/>
                  <w:szCs w:val="21"/>
                  <w:lang w:bidi="ar"/>
                </w:rPr>
                <m:t>(Hz)</m:t>
              </m:r>
            </m:oMath>
          </w:p>
        </w:tc>
        <w:tc>
          <w:tcPr>
            <w:tcW w:w="920" w:type="dxa"/>
            <w:shd w:val="clear" w:color="auto" w:fill="D8D8D8" w:themeFill="background1" w:themeFillShade="D9"/>
            <w:vAlign w:val="center"/>
          </w:tcPr>
          <w:p>
            <w:pPr>
              <w:spacing w:before="156" w:beforeLines="50" w:after="156" w:afterLines="50"/>
              <w:jc w:val="center"/>
              <w:rPr>
                <w:rFonts w:eastAsiaTheme="minorEastAsia"/>
                <w:iCs/>
                <w:color w:val="000000"/>
                <w:kern w:val="0"/>
                <w:sz w:val="24"/>
                <w:lang w:bidi="ar"/>
              </w:rPr>
            </w:pPr>
            <w:r>
              <w:rPr>
                <w:rFonts w:eastAsiaTheme="minorEastAsia"/>
                <w:iCs/>
                <w:color w:val="000000"/>
                <w:kern w:val="0"/>
                <w:sz w:val="24"/>
                <w:lang w:bidi="ar"/>
              </w:rPr>
              <w:t>20</w:t>
            </w:r>
          </w:p>
        </w:tc>
        <w:tc>
          <w:tcPr>
            <w:tcW w:w="921" w:type="dxa"/>
            <w:shd w:val="clear" w:color="auto" w:fill="D8D8D8" w:themeFill="background1" w:themeFillShade="D9"/>
            <w:vAlign w:val="center"/>
          </w:tcPr>
          <w:p>
            <w:pPr>
              <w:spacing w:before="156" w:beforeLines="50" w:after="156" w:afterLines="50"/>
              <w:jc w:val="center"/>
              <w:rPr>
                <w:rFonts w:eastAsiaTheme="minorEastAsia"/>
                <w:iCs/>
                <w:color w:val="000000"/>
                <w:kern w:val="0"/>
                <w:sz w:val="24"/>
                <w:lang w:bidi="ar"/>
              </w:rPr>
            </w:pPr>
            <w:r>
              <w:rPr>
                <w:rFonts w:eastAsiaTheme="minorEastAsia"/>
                <w:iCs/>
                <w:color w:val="000000"/>
                <w:kern w:val="0"/>
                <w:sz w:val="24"/>
                <w:lang w:bidi="ar"/>
              </w:rPr>
              <w:t>30</w:t>
            </w:r>
          </w:p>
        </w:tc>
        <w:tc>
          <w:tcPr>
            <w:tcW w:w="920" w:type="dxa"/>
            <w:shd w:val="clear" w:color="auto" w:fill="D8D8D8" w:themeFill="background1" w:themeFillShade="D9"/>
            <w:vAlign w:val="center"/>
          </w:tcPr>
          <w:p>
            <w:pPr>
              <w:spacing w:before="156" w:beforeLines="50" w:after="156" w:afterLines="50"/>
              <w:jc w:val="center"/>
              <w:rPr>
                <w:rFonts w:eastAsiaTheme="minorEastAsia"/>
                <w:iCs/>
                <w:color w:val="000000"/>
                <w:kern w:val="0"/>
                <w:sz w:val="24"/>
                <w:lang w:bidi="ar"/>
              </w:rPr>
            </w:pPr>
            <w:r>
              <w:rPr>
                <w:rFonts w:eastAsiaTheme="minorEastAsia"/>
                <w:iCs/>
                <w:color w:val="000000"/>
                <w:kern w:val="0"/>
                <w:sz w:val="24"/>
                <w:lang w:bidi="ar"/>
              </w:rPr>
              <w:t>40</w:t>
            </w:r>
          </w:p>
        </w:tc>
        <w:tc>
          <w:tcPr>
            <w:tcW w:w="921" w:type="dxa"/>
            <w:shd w:val="clear" w:color="auto" w:fill="D8D8D8" w:themeFill="background1" w:themeFillShade="D9"/>
            <w:vAlign w:val="center"/>
          </w:tcPr>
          <w:p>
            <w:pPr>
              <w:spacing w:before="156" w:beforeLines="50" w:after="156" w:afterLines="50"/>
              <w:jc w:val="center"/>
              <w:rPr>
                <w:rFonts w:eastAsiaTheme="minorEastAsia"/>
                <w:iCs/>
                <w:color w:val="000000"/>
                <w:kern w:val="0"/>
                <w:sz w:val="24"/>
                <w:lang w:bidi="ar"/>
              </w:rPr>
            </w:pPr>
            <w:r>
              <w:rPr>
                <w:rFonts w:eastAsiaTheme="minorEastAsia"/>
                <w:iCs/>
                <w:color w:val="000000"/>
                <w:kern w:val="0"/>
                <w:sz w:val="24"/>
                <w:lang w:bidi="ar"/>
              </w:rPr>
              <w:t>50</w:t>
            </w:r>
          </w:p>
        </w:tc>
        <w:tc>
          <w:tcPr>
            <w:tcW w:w="920" w:type="dxa"/>
            <w:shd w:val="clear" w:color="auto" w:fill="D8D8D8" w:themeFill="background1" w:themeFillShade="D9"/>
            <w:vAlign w:val="center"/>
          </w:tcPr>
          <w:p>
            <w:pPr>
              <w:spacing w:before="156" w:beforeLines="50" w:after="156" w:afterLines="50"/>
              <w:jc w:val="center"/>
              <w:rPr>
                <w:rFonts w:eastAsiaTheme="minorEastAsia"/>
                <w:iCs/>
                <w:color w:val="000000"/>
                <w:kern w:val="0"/>
                <w:sz w:val="24"/>
                <w:lang w:bidi="ar"/>
              </w:rPr>
            </w:pPr>
            <w:r>
              <w:rPr>
                <w:rFonts w:eastAsiaTheme="minorEastAsia"/>
                <w:iCs/>
                <w:color w:val="000000"/>
                <w:kern w:val="0"/>
                <w:sz w:val="24"/>
                <w:lang w:bidi="ar"/>
              </w:rPr>
              <w:t>60</w:t>
            </w:r>
          </w:p>
        </w:tc>
        <w:tc>
          <w:tcPr>
            <w:tcW w:w="921" w:type="dxa"/>
            <w:shd w:val="clear" w:color="auto" w:fill="D8D8D8" w:themeFill="background1" w:themeFillShade="D9"/>
            <w:vAlign w:val="center"/>
          </w:tcPr>
          <w:p>
            <w:pPr>
              <w:spacing w:before="156" w:beforeLines="50" w:after="156" w:afterLines="50"/>
              <w:jc w:val="center"/>
              <w:rPr>
                <w:rFonts w:eastAsiaTheme="minorEastAsia"/>
                <w:iCs/>
                <w:color w:val="000000"/>
                <w:kern w:val="0"/>
                <w:sz w:val="24"/>
                <w:lang w:bidi="ar"/>
              </w:rPr>
            </w:pPr>
            <w:r>
              <w:rPr>
                <w:rFonts w:eastAsiaTheme="minorEastAsia"/>
                <w:iCs/>
                <w:color w:val="000000"/>
                <w:kern w:val="0"/>
                <w:sz w:val="24"/>
                <w:lang w:bidi="ar"/>
              </w:rPr>
              <w:t>70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977" w:type="dxa"/>
            <w:shd w:val="clear" w:color="auto" w:fill="BEBEBE" w:themeFill="background1" w:themeFillShade="BF"/>
            <w:vAlign w:val="center"/>
          </w:tcPr>
          <w:p>
            <w:pPr>
              <w:spacing w:before="156" w:beforeLines="50" w:after="156" w:afterLines="50"/>
              <w:jc w:val="center"/>
              <w:rPr>
                <w:rFonts w:asciiTheme="minorEastAsia" w:hAnsiTheme="minorEastAsia" w:eastAsiaTheme="minorEastAsia" w:cstheme="minorEastAsia"/>
                <w:i/>
                <w:iCs/>
                <w:color w:val="000000"/>
                <w:kern w:val="0"/>
                <w:szCs w:val="21"/>
                <w:lang w:bidi="ar"/>
              </w:rPr>
            </w:pPr>
            <m:oMathPara>
              <m:oMath>
                <m:sSub>
                  <m:sSubPr>
                    <m:ctrlPr>
                      <w:rPr>
                        <w:rFonts w:ascii="Cambria Math" w:hAnsi="Cambria Math" w:eastAsiaTheme="minorEastAsia" w:cstheme="minorEastAsia"/>
                        <w:i/>
                        <w:iCs/>
                        <w:color w:val="000000"/>
                        <w:kern w:val="0"/>
                        <w:szCs w:val="21"/>
                        <w:lang w:bidi="ar"/>
                      </w:rPr>
                    </m:ctrlPr>
                  </m:sSubPr>
                  <m:e>
                    <m:r>
                      <m:rPr/>
                      <w:rPr>
                        <w:rFonts w:ascii="Cambria Math" w:hAnsi="Cambria Math" w:eastAsiaTheme="minorEastAsia" w:cstheme="minorEastAsia"/>
                        <w:color w:val="000000"/>
                        <w:kern w:val="0"/>
                        <w:szCs w:val="21"/>
                        <w:lang w:bidi="ar"/>
                      </w:rPr>
                      <m:t>U</m:t>
                    </m:r>
                    <m:ctrlPr>
                      <w:rPr>
                        <w:rFonts w:ascii="Cambria Math" w:hAnsi="Cambria Math" w:eastAsiaTheme="minorEastAsia" w:cstheme="minorEastAsia"/>
                        <w:i/>
                        <w:iCs/>
                        <w:color w:val="000000"/>
                        <w:kern w:val="0"/>
                        <w:szCs w:val="21"/>
                        <w:lang w:bidi="ar"/>
                      </w:rPr>
                    </m:ctrlPr>
                  </m:e>
                  <m:sub>
                    <m:r>
                      <m:rPr/>
                      <w:rPr>
                        <w:rFonts w:ascii="Cambria Math" w:hAnsi="Cambria Math" w:eastAsiaTheme="minorEastAsia" w:cstheme="minorEastAsia"/>
                        <w:color w:val="000000"/>
                        <w:kern w:val="0"/>
                        <w:szCs w:val="21"/>
                        <w:lang w:bidi="ar"/>
                      </w:rPr>
                      <m:t>m</m:t>
                    </m:r>
                    <m:ctrlPr>
                      <w:rPr>
                        <w:rFonts w:ascii="Cambria Math" w:hAnsi="Cambria Math" w:eastAsiaTheme="minorEastAsia" w:cstheme="minorEastAsia"/>
                        <w:i/>
                        <w:iCs/>
                        <w:color w:val="000000"/>
                        <w:kern w:val="0"/>
                        <w:szCs w:val="21"/>
                        <w:lang w:bidi="ar"/>
                      </w:rPr>
                    </m:ctrlPr>
                  </m:sub>
                </m:sSub>
                <m:r>
                  <m:rPr/>
                  <w:rPr>
                    <w:rFonts w:ascii="Cambria Math" w:hAnsi="Cambria Math" w:eastAsiaTheme="minorEastAsia" w:cstheme="minorEastAsia"/>
                    <w:color w:val="000000"/>
                    <w:kern w:val="0"/>
                    <w:szCs w:val="21"/>
                    <w:lang w:bidi="ar"/>
                  </w:rPr>
                  <m:t>(mV)</m:t>
                </m:r>
              </m:oMath>
            </m:oMathPara>
          </w:p>
        </w:tc>
        <w:tc>
          <w:tcPr>
            <w:tcW w:w="920" w:type="dxa"/>
            <w:vAlign w:val="center"/>
          </w:tcPr>
          <w:p>
            <w:pPr>
              <w:spacing w:before="156" w:beforeLines="50" w:after="156" w:afterLines="50"/>
              <w:jc w:val="center"/>
              <w:rPr>
                <w:rFonts w:hint="default" w:eastAsiaTheme="minorEastAsia"/>
                <w:iCs/>
                <w:color w:val="000000"/>
                <w:kern w:val="0"/>
                <w:sz w:val="24"/>
                <w:lang w:val="en-US" w:eastAsia="zh-CN" w:bidi="ar"/>
              </w:rPr>
            </w:pPr>
            <w:r>
              <w:rPr>
                <w:rFonts w:eastAsiaTheme="minorEastAsia"/>
                <w:iCs/>
                <w:color w:val="000000"/>
                <w:kern w:val="0"/>
                <w:sz w:val="24"/>
                <w:lang w:bidi="ar"/>
              </w:rPr>
              <w:t>1.</w:t>
            </w:r>
            <w:r>
              <w:rPr>
                <w:rFonts w:hint="eastAsia" w:eastAsiaTheme="minorEastAsia"/>
                <w:iCs/>
                <w:color w:val="000000"/>
                <w:kern w:val="0"/>
                <w:sz w:val="24"/>
                <w:lang w:val="en-US" w:eastAsia="zh-CN" w:bidi="ar"/>
              </w:rPr>
              <w:t>41</w:t>
            </w:r>
          </w:p>
        </w:tc>
        <w:tc>
          <w:tcPr>
            <w:tcW w:w="921" w:type="dxa"/>
            <w:vAlign w:val="center"/>
          </w:tcPr>
          <w:p>
            <w:pPr>
              <w:spacing w:before="156" w:beforeLines="50" w:after="156" w:afterLines="50"/>
              <w:jc w:val="center"/>
              <w:rPr>
                <w:rFonts w:hint="default" w:eastAsiaTheme="minorEastAsia"/>
                <w:iCs/>
                <w:color w:val="000000"/>
                <w:kern w:val="0"/>
                <w:sz w:val="24"/>
                <w:lang w:val="en-US" w:eastAsia="zh-CN" w:bidi="ar"/>
              </w:rPr>
            </w:pPr>
            <w:r>
              <w:rPr>
                <w:rFonts w:eastAsiaTheme="minorEastAsia"/>
                <w:iCs/>
                <w:color w:val="000000"/>
                <w:kern w:val="0"/>
                <w:sz w:val="24"/>
                <w:lang w:bidi="ar"/>
              </w:rPr>
              <w:t>2.</w:t>
            </w:r>
            <w:r>
              <w:rPr>
                <w:rFonts w:hint="eastAsia" w:eastAsiaTheme="minorEastAsia"/>
                <w:iCs/>
                <w:color w:val="000000"/>
                <w:kern w:val="0"/>
                <w:sz w:val="24"/>
                <w:lang w:val="en-US" w:eastAsia="zh-CN" w:bidi="ar"/>
              </w:rPr>
              <w:t>14</w:t>
            </w:r>
          </w:p>
        </w:tc>
        <w:tc>
          <w:tcPr>
            <w:tcW w:w="920" w:type="dxa"/>
            <w:vAlign w:val="center"/>
          </w:tcPr>
          <w:p>
            <w:pPr>
              <w:spacing w:before="156" w:beforeLines="50" w:after="156" w:afterLines="50"/>
              <w:jc w:val="center"/>
              <w:rPr>
                <w:rFonts w:hint="default" w:eastAsiaTheme="minorEastAsia"/>
                <w:iCs/>
                <w:color w:val="000000"/>
                <w:kern w:val="0"/>
                <w:sz w:val="24"/>
                <w:lang w:val="en-US" w:eastAsia="zh-CN" w:bidi="ar"/>
              </w:rPr>
            </w:pPr>
            <w:r>
              <w:rPr>
                <w:rFonts w:eastAsiaTheme="minorEastAsia"/>
                <w:iCs/>
                <w:color w:val="000000"/>
                <w:kern w:val="0"/>
                <w:sz w:val="24"/>
                <w:lang w:bidi="ar"/>
              </w:rPr>
              <w:t>2.</w:t>
            </w:r>
            <w:r>
              <w:rPr>
                <w:rFonts w:hint="eastAsia" w:eastAsiaTheme="minorEastAsia"/>
                <w:iCs/>
                <w:color w:val="000000"/>
                <w:kern w:val="0"/>
                <w:sz w:val="24"/>
                <w:lang w:val="en-US" w:eastAsia="zh-CN" w:bidi="ar"/>
              </w:rPr>
              <w:t>85</w:t>
            </w:r>
          </w:p>
        </w:tc>
        <w:tc>
          <w:tcPr>
            <w:tcW w:w="921" w:type="dxa"/>
            <w:vAlign w:val="center"/>
          </w:tcPr>
          <w:p>
            <w:pPr>
              <w:spacing w:before="156" w:beforeLines="50" w:after="156" w:afterLines="50"/>
              <w:jc w:val="center"/>
              <w:rPr>
                <w:rFonts w:hint="default" w:eastAsiaTheme="minorEastAsia"/>
                <w:iCs/>
                <w:color w:val="000000"/>
                <w:kern w:val="0"/>
                <w:sz w:val="24"/>
                <w:lang w:val="en-US" w:eastAsia="zh-CN" w:bidi="ar"/>
              </w:rPr>
            </w:pPr>
            <w:r>
              <w:rPr>
                <w:rFonts w:eastAsiaTheme="minorEastAsia"/>
                <w:iCs/>
                <w:color w:val="000000"/>
                <w:kern w:val="0"/>
                <w:sz w:val="24"/>
                <w:lang w:bidi="ar"/>
              </w:rPr>
              <w:t>3.</w:t>
            </w:r>
            <w:r>
              <w:rPr>
                <w:rFonts w:hint="eastAsia" w:eastAsiaTheme="minorEastAsia"/>
                <w:iCs/>
                <w:color w:val="000000"/>
                <w:kern w:val="0"/>
                <w:sz w:val="24"/>
                <w:lang w:val="en-US" w:eastAsia="zh-CN" w:bidi="ar"/>
              </w:rPr>
              <w:t>56</w:t>
            </w:r>
          </w:p>
        </w:tc>
        <w:tc>
          <w:tcPr>
            <w:tcW w:w="920" w:type="dxa"/>
            <w:vAlign w:val="center"/>
          </w:tcPr>
          <w:p>
            <w:pPr>
              <w:spacing w:before="156" w:beforeLines="50" w:after="156" w:afterLines="50"/>
              <w:jc w:val="center"/>
              <w:rPr>
                <w:rFonts w:hint="default" w:eastAsiaTheme="minorEastAsia"/>
                <w:iCs/>
                <w:color w:val="000000"/>
                <w:kern w:val="0"/>
                <w:sz w:val="24"/>
                <w:lang w:val="en-US" w:eastAsia="zh-CN" w:bidi="ar"/>
              </w:rPr>
            </w:pPr>
            <w:r>
              <w:rPr>
                <w:rFonts w:eastAsiaTheme="minorEastAsia"/>
                <w:iCs/>
                <w:color w:val="000000"/>
                <w:kern w:val="0"/>
                <w:sz w:val="24"/>
                <w:lang w:bidi="ar"/>
              </w:rPr>
              <w:t>4.</w:t>
            </w:r>
            <w:r>
              <w:rPr>
                <w:rFonts w:hint="eastAsia" w:eastAsiaTheme="minorEastAsia"/>
                <w:iCs/>
                <w:color w:val="000000"/>
                <w:kern w:val="0"/>
                <w:sz w:val="24"/>
                <w:lang w:val="en-US" w:eastAsia="zh-CN" w:bidi="ar"/>
              </w:rPr>
              <w:t>32</w:t>
            </w:r>
          </w:p>
        </w:tc>
        <w:tc>
          <w:tcPr>
            <w:tcW w:w="921" w:type="dxa"/>
            <w:vAlign w:val="center"/>
          </w:tcPr>
          <w:p>
            <w:pPr>
              <w:spacing w:before="156" w:beforeLines="50" w:after="156" w:afterLines="50"/>
              <w:jc w:val="center"/>
              <w:rPr>
                <w:rFonts w:hint="default" w:eastAsiaTheme="minorEastAsia"/>
                <w:iCs/>
                <w:color w:val="000000"/>
                <w:kern w:val="0"/>
                <w:sz w:val="24"/>
                <w:lang w:val="en-US" w:eastAsia="zh-CN" w:bidi="ar"/>
              </w:rPr>
            </w:pPr>
            <w:r>
              <w:rPr>
                <w:rFonts w:eastAsiaTheme="minorEastAsia"/>
                <w:iCs/>
                <w:color w:val="000000"/>
                <w:kern w:val="0"/>
                <w:sz w:val="24"/>
                <w:lang w:bidi="ar"/>
              </w:rPr>
              <w:t>4.</w:t>
            </w:r>
            <w:r>
              <w:rPr>
                <w:rFonts w:hint="eastAsia" w:eastAsiaTheme="minorEastAsia"/>
                <w:iCs/>
                <w:color w:val="000000"/>
                <w:kern w:val="0"/>
                <w:sz w:val="24"/>
                <w:lang w:val="en-US" w:eastAsia="zh-CN" w:bidi="ar"/>
              </w:rPr>
              <w:t>98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977" w:type="dxa"/>
            <w:tcBorders>
              <w:bottom w:val="single" w:color="auto" w:sz="12" w:space="0"/>
            </w:tcBorders>
            <w:shd w:val="clear" w:color="auto" w:fill="BEBEBE" w:themeFill="background1" w:themeFillShade="BF"/>
            <w:vAlign w:val="center"/>
          </w:tcPr>
          <w:p>
            <w:pPr>
              <w:spacing w:before="156" w:beforeLines="50" w:after="156" w:afterLines="50"/>
              <w:jc w:val="center"/>
              <w:rPr>
                <w:rFonts w:asciiTheme="minorEastAsia" w:hAnsiTheme="minorEastAsia" w:eastAsiaTheme="minorEastAsia" w:cstheme="minorEastAsia"/>
                <w:iCs/>
                <w:color w:val="000000"/>
                <w:kern w:val="0"/>
                <w:szCs w:val="21"/>
                <w:lang w:bidi="ar"/>
              </w:rPr>
            </w:pPr>
            <w:r>
              <w:rPr>
                <w:rFonts w:hint="eastAsia" w:asciiTheme="minorEastAsia" w:hAnsiTheme="minorEastAsia" w:eastAsiaTheme="minorEastAsia" w:cstheme="minorEastAsia"/>
                <w:iCs/>
                <w:color w:val="000000"/>
                <w:kern w:val="0"/>
                <w:szCs w:val="21"/>
                <w:lang w:bidi="ar"/>
              </w:rPr>
              <w:t>测量值</w:t>
            </w:r>
            <m:oMath>
              <m:r>
                <m:rPr/>
                <w:rPr>
                  <w:rFonts w:ascii="Cambria Math" w:hAnsi="Cambria Math" w:eastAsiaTheme="minorEastAsia" w:cstheme="minorEastAsia"/>
                  <w:color w:val="000000"/>
                  <w:kern w:val="0"/>
                  <w:szCs w:val="21"/>
                  <w:lang w:bidi="ar"/>
                </w:rPr>
                <m:t>B=</m:t>
              </m:r>
              <m:f>
                <m:fPr>
                  <m:ctrlPr>
                    <w:rPr>
                      <w:rFonts w:ascii="Cambria Math" w:hAnsi="Cambria Math" w:eastAsiaTheme="minorEastAsia" w:cstheme="minorEastAsia"/>
                      <w:i/>
                      <w:iCs/>
                      <w:color w:val="000000"/>
                      <w:kern w:val="0"/>
                      <w:szCs w:val="21"/>
                      <w:lang w:bidi="ar"/>
                    </w:rPr>
                  </m:ctrlPr>
                </m:fPr>
                <m:num>
                  <m:r>
                    <m:rPr/>
                    <w:rPr>
                      <w:rFonts w:ascii="Cambria Math" w:hAnsi="Cambria Math" w:eastAsiaTheme="minorEastAsia" w:cstheme="minorEastAsia"/>
                      <w:color w:val="000000"/>
                      <w:kern w:val="0"/>
                      <w:szCs w:val="21"/>
                      <w:lang w:bidi="ar"/>
                    </w:rPr>
                    <m:t>2.926</m:t>
                  </m:r>
                  <m:ctrlPr>
                    <w:rPr>
                      <w:rFonts w:ascii="Cambria Math" w:hAnsi="Cambria Math" w:eastAsiaTheme="minorEastAsia" w:cstheme="minorEastAsia"/>
                      <w:i/>
                      <w:iCs/>
                      <w:color w:val="000000"/>
                      <w:kern w:val="0"/>
                      <w:szCs w:val="21"/>
                      <w:lang w:bidi="ar"/>
                    </w:rPr>
                  </m:ctrlPr>
                </m:num>
                <m:den>
                  <m:r>
                    <m:rPr/>
                    <w:rPr>
                      <w:rFonts w:hint="eastAsia" w:ascii="Cambria Math" w:hAnsi="Cambria Math" w:eastAsiaTheme="minorEastAsia" w:cstheme="minorEastAsia"/>
                      <w:color w:val="000000"/>
                      <w:kern w:val="0"/>
                      <w:szCs w:val="21"/>
                      <w:lang w:bidi="ar"/>
                    </w:rPr>
                    <m:t>f</m:t>
                  </m:r>
                  <m:ctrlPr>
                    <w:rPr>
                      <w:rFonts w:ascii="Cambria Math" w:hAnsi="Cambria Math" w:eastAsiaTheme="minorEastAsia" w:cstheme="minorEastAsia"/>
                      <w:i/>
                      <w:iCs/>
                      <w:color w:val="000000"/>
                      <w:kern w:val="0"/>
                      <w:szCs w:val="21"/>
                      <w:lang w:bidi="ar"/>
                    </w:rPr>
                  </m:ctrlPr>
                </m:den>
              </m:f>
              <m:sSub>
                <m:sSubPr>
                  <m:ctrlPr>
                    <w:rPr>
                      <w:rFonts w:ascii="Cambria Math" w:hAnsi="Cambria Math" w:eastAsiaTheme="minorEastAsia" w:cstheme="minorEastAsia"/>
                      <w:i/>
                      <w:iCs/>
                      <w:color w:val="000000"/>
                      <w:kern w:val="0"/>
                      <w:szCs w:val="21"/>
                      <w:lang w:bidi="ar"/>
                    </w:rPr>
                  </m:ctrlPr>
                </m:sSubPr>
                <m:e>
                  <m:r>
                    <m:rPr/>
                    <w:rPr>
                      <w:rFonts w:ascii="Cambria Math" w:hAnsi="Cambria Math" w:eastAsiaTheme="minorEastAsia" w:cstheme="minorEastAsia"/>
                      <w:color w:val="000000"/>
                      <w:kern w:val="0"/>
                      <w:szCs w:val="21"/>
                      <w:lang w:bidi="ar"/>
                    </w:rPr>
                    <m:t>U</m:t>
                  </m:r>
                  <m:ctrlPr>
                    <w:rPr>
                      <w:rFonts w:ascii="Cambria Math" w:hAnsi="Cambria Math" w:eastAsiaTheme="minorEastAsia" w:cstheme="minorEastAsia"/>
                      <w:i/>
                      <w:iCs/>
                      <w:color w:val="000000"/>
                      <w:kern w:val="0"/>
                      <w:szCs w:val="21"/>
                      <w:lang w:bidi="ar"/>
                    </w:rPr>
                  </m:ctrlPr>
                </m:e>
                <m:sub>
                  <m:r>
                    <m:rPr/>
                    <w:rPr>
                      <w:rFonts w:hint="eastAsia" w:ascii="Cambria Math" w:hAnsi="Cambria Math" w:eastAsiaTheme="minorEastAsia" w:cstheme="minorEastAsia"/>
                      <w:color w:val="000000"/>
                      <w:kern w:val="0"/>
                      <w:szCs w:val="21"/>
                      <w:lang w:bidi="ar"/>
                    </w:rPr>
                    <m:t>max</m:t>
                  </m:r>
                  <m:ctrlPr>
                    <w:rPr>
                      <w:rFonts w:ascii="Cambria Math" w:hAnsi="Cambria Math" w:eastAsiaTheme="minorEastAsia" w:cstheme="minorEastAsia"/>
                      <w:i/>
                      <w:iCs/>
                      <w:color w:val="000000"/>
                      <w:kern w:val="0"/>
                      <w:szCs w:val="21"/>
                      <w:lang w:bidi="ar"/>
                    </w:rPr>
                  </m:ctrlPr>
                </m:sub>
              </m:sSub>
              <m:r>
                <m:rPr/>
                <w:rPr>
                  <w:rFonts w:ascii="Cambria Math" w:hAnsi="Cambria Math" w:eastAsiaTheme="minorEastAsia" w:cstheme="minorEastAsia"/>
                  <w:color w:val="000000"/>
                  <w:kern w:val="0"/>
                  <w:szCs w:val="21"/>
                  <w:lang w:bidi="ar"/>
                </w:rPr>
                <m:t>(mT)</m:t>
              </m:r>
            </m:oMath>
          </w:p>
        </w:tc>
        <w:tc>
          <w:tcPr>
            <w:tcW w:w="920" w:type="dxa"/>
            <w:tcBorders>
              <w:bottom w:val="single" w:color="auto" w:sz="12" w:space="0"/>
            </w:tcBorders>
            <w:vAlign w:val="center"/>
          </w:tcPr>
          <w:p>
            <w:pPr>
              <w:spacing w:before="156" w:beforeLines="50" w:after="156" w:afterLines="50"/>
              <w:jc w:val="center"/>
              <w:rPr>
                <w:rFonts w:hint="default" w:eastAsiaTheme="minorEastAsia"/>
                <w:iCs/>
                <w:color w:val="000000"/>
                <w:kern w:val="0"/>
                <w:sz w:val="24"/>
                <w:lang w:val="en-US" w:eastAsia="zh-CN" w:bidi="ar"/>
              </w:rPr>
            </w:pPr>
            <w:r>
              <w:rPr>
                <w:rFonts w:eastAsiaTheme="minorEastAsia"/>
                <w:iCs/>
                <w:color w:val="000000"/>
                <w:kern w:val="0"/>
                <w:sz w:val="24"/>
                <w:lang w:bidi="ar"/>
              </w:rPr>
              <w:t>0.20</w:t>
            </w:r>
            <w:r>
              <w:rPr>
                <w:rFonts w:hint="eastAsia" w:eastAsiaTheme="minorEastAsia"/>
                <w:iCs/>
                <w:color w:val="000000"/>
                <w:kern w:val="0"/>
                <w:sz w:val="24"/>
                <w:lang w:val="en-US" w:eastAsia="zh-CN" w:bidi="ar"/>
              </w:rPr>
              <w:t>63</w:t>
            </w:r>
          </w:p>
        </w:tc>
        <w:tc>
          <w:tcPr>
            <w:tcW w:w="921" w:type="dxa"/>
            <w:tcBorders>
              <w:bottom w:val="single" w:color="auto" w:sz="12" w:space="0"/>
            </w:tcBorders>
            <w:vAlign w:val="center"/>
          </w:tcPr>
          <w:p>
            <w:pPr>
              <w:spacing w:before="156" w:beforeLines="50" w:after="156" w:afterLines="50"/>
              <w:jc w:val="center"/>
              <w:rPr>
                <w:rFonts w:hint="default" w:eastAsiaTheme="minorEastAsia"/>
                <w:iCs/>
                <w:color w:val="000000"/>
                <w:kern w:val="0"/>
                <w:sz w:val="24"/>
                <w:lang w:val="en-US" w:eastAsia="zh-CN" w:bidi="ar"/>
              </w:rPr>
            </w:pPr>
            <w:r>
              <w:rPr>
                <w:rFonts w:eastAsiaTheme="minorEastAsia"/>
                <w:iCs/>
                <w:color w:val="000000"/>
                <w:kern w:val="0"/>
                <w:sz w:val="24"/>
                <w:lang w:bidi="ar"/>
              </w:rPr>
              <w:t>0.20</w:t>
            </w:r>
            <w:r>
              <w:rPr>
                <w:rFonts w:hint="eastAsia" w:eastAsiaTheme="minorEastAsia"/>
                <w:iCs/>
                <w:color w:val="000000"/>
                <w:kern w:val="0"/>
                <w:sz w:val="24"/>
                <w:lang w:val="en-US" w:eastAsia="zh-CN" w:bidi="ar"/>
              </w:rPr>
              <w:t>87</w:t>
            </w:r>
          </w:p>
        </w:tc>
        <w:tc>
          <w:tcPr>
            <w:tcW w:w="920" w:type="dxa"/>
            <w:tcBorders>
              <w:bottom w:val="single" w:color="auto" w:sz="12" w:space="0"/>
            </w:tcBorders>
            <w:vAlign w:val="center"/>
          </w:tcPr>
          <w:p>
            <w:pPr>
              <w:spacing w:before="156" w:beforeLines="50" w:after="156" w:afterLines="50"/>
              <w:jc w:val="center"/>
              <w:rPr>
                <w:rFonts w:hint="default" w:eastAsiaTheme="minorEastAsia"/>
                <w:iCs/>
                <w:color w:val="000000"/>
                <w:kern w:val="0"/>
                <w:sz w:val="24"/>
                <w:lang w:val="en-US" w:eastAsia="zh-CN" w:bidi="ar"/>
              </w:rPr>
            </w:pPr>
            <w:r>
              <w:rPr>
                <w:rFonts w:eastAsiaTheme="minorEastAsia"/>
                <w:iCs/>
                <w:color w:val="000000"/>
                <w:kern w:val="0"/>
                <w:sz w:val="24"/>
                <w:lang w:bidi="ar"/>
              </w:rPr>
              <w:t>0.20</w:t>
            </w:r>
            <w:r>
              <w:rPr>
                <w:rFonts w:hint="eastAsia" w:eastAsiaTheme="minorEastAsia"/>
                <w:iCs/>
                <w:color w:val="000000"/>
                <w:kern w:val="0"/>
                <w:sz w:val="24"/>
                <w:lang w:val="en-US" w:eastAsia="zh-CN" w:bidi="ar"/>
              </w:rPr>
              <w:t>84</w:t>
            </w:r>
          </w:p>
        </w:tc>
        <w:tc>
          <w:tcPr>
            <w:tcW w:w="921" w:type="dxa"/>
            <w:tcBorders>
              <w:bottom w:val="single" w:color="auto" w:sz="12" w:space="0"/>
            </w:tcBorders>
            <w:vAlign w:val="center"/>
          </w:tcPr>
          <w:p>
            <w:pPr>
              <w:spacing w:before="156" w:beforeLines="50" w:after="156" w:afterLines="50"/>
              <w:jc w:val="center"/>
              <w:rPr>
                <w:rFonts w:hint="default" w:eastAsiaTheme="minorEastAsia"/>
                <w:iCs/>
                <w:color w:val="000000"/>
                <w:kern w:val="0"/>
                <w:sz w:val="24"/>
                <w:lang w:val="en-US" w:eastAsia="zh-CN" w:bidi="ar"/>
              </w:rPr>
            </w:pPr>
            <w:r>
              <w:rPr>
                <w:rFonts w:eastAsiaTheme="minorEastAsia"/>
                <w:iCs/>
                <w:color w:val="000000"/>
                <w:kern w:val="0"/>
                <w:sz w:val="24"/>
                <w:lang w:bidi="ar"/>
              </w:rPr>
              <w:t>0.20</w:t>
            </w:r>
            <w:r>
              <w:rPr>
                <w:rFonts w:hint="eastAsia" w:eastAsiaTheme="minorEastAsia"/>
                <w:iCs/>
                <w:color w:val="000000"/>
                <w:kern w:val="0"/>
                <w:sz w:val="24"/>
                <w:lang w:val="en-US" w:eastAsia="zh-CN" w:bidi="ar"/>
              </w:rPr>
              <w:t>83</w:t>
            </w:r>
          </w:p>
        </w:tc>
        <w:tc>
          <w:tcPr>
            <w:tcW w:w="920" w:type="dxa"/>
            <w:tcBorders>
              <w:bottom w:val="single" w:color="auto" w:sz="12" w:space="0"/>
            </w:tcBorders>
            <w:vAlign w:val="center"/>
          </w:tcPr>
          <w:p>
            <w:pPr>
              <w:spacing w:before="156" w:beforeLines="50" w:after="156" w:afterLines="50"/>
              <w:jc w:val="center"/>
              <w:rPr>
                <w:rFonts w:hint="default" w:eastAsiaTheme="minorEastAsia"/>
                <w:iCs/>
                <w:color w:val="000000"/>
                <w:kern w:val="0"/>
                <w:sz w:val="24"/>
                <w:lang w:val="en-US" w:eastAsia="zh-CN" w:bidi="ar"/>
              </w:rPr>
            </w:pPr>
            <w:r>
              <w:rPr>
                <w:rFonts w:eastAsiaTheme="minorEastAsia"/>
                <w:iCs/>
                <w:color w:val="000000"/>
                <w:kern w:val="0"/>
                <w:sz w:val="24"/>
                <w:lang w:bidi="ar"/>
              </w:rPr>
              <w:t>0.2</w:t>
            </w:r>
            <w:r>
              <w:rPr>
                <w:rFonts w:hint="eastAsia" w:eastAsiaTheme="minorEastAsia"/>
                <w:iCs/>
                <w:color w:val="000000"/>
                <w:kern w:val="0"/>
                <w:sz w:val="24"/>
                <w:lang w:val="en-US" w:eastAsia="zh-CN" w:bidi="ar"/>
              </w:rPr>
              <w:t>106</w:t>
            </w:r>
          </w:p>
        </w:tc>
        <w:tc>
          <w:tcPr>
            <w:tcW w:w="921" w:type="dxa"/>
            <w:tcBorders>
              <w:bottom w:val="single" w:color="auto" w:sz="12" w:space="0"/>
            </w:tcBorders>
            <w:vAlign w:val="center"/>
          </w:tcPr>
          <w:p>
            <w:pPr>
              <w:spacing w:before="156" w:beforeLines="50" w:after="156" w:afterLines="50"/>
              <w:jc w:val="center"/>
              <w:rPr>
                <w:rFonts w:hint="default" w:eastAsiaTheme="minorEastAsia"/>
                <w:iCs/>
                <w:color w:val="000000"/>
                <w:kern w:val="0"/>
                <w:sz w:val="24"/>
                <w:lang w:val="en-US" w:eastAsia="zh-CN" w:bidi="ar"/>
              </w:rPr>
            </w:pPr>
            <w:r>
              <w:rPr>
                <w:rFonts w:eastAsiaTheme="minorEastAsia"/>
                <w:iCs/>
                <w:color w:val="000000"/>
                <w:kern w:val="0"/>
                <w:sz w:val="24"/>
                <w:lang w:bidi="ar"/>
              </w:rPr>
              <w:t>0.2</w:t>
            </w:r>
            <w:r>
              <w:rPr>
                <w:rFonts w:hint="eastAsia" w:eastAsiaTheme="minorEastAsia"/>
                <w:iCs/>
                <w:color w:val="000000"/>
                <w:kern w:val="0"/>
                <w:sz w:val="24"/>
                <w:lang w:val="en-US" w:eastAsia="zh-CN" w:bidi="ar"/>
              </w:rPr>
              <w:t>081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977" w:type="dxa"/>
            <w:tcBorders>
              <w:top w:val="single" w:color="auto" w:sz="12" w:space="0"/>
            </w:tcBorders>
            <w:shd w:val="clear" w:color="auto" w:fill="BEBEBE" w:themeFill="background1" w:themeFillShade="BF"/>
          </w:tcPr>
          <w:p>
            <w:pPr>
              <w:spacing w:before="156" w:beforeLines="50" w:after="156" w:afterLines="50"/>
              <w:jc w:val="center"/>
              <w:rPr>
                <w:rFonts w:asciiTheme="minorEastAsia" w:hAnsiTheme="minorEastAsia" w:eastAsiaTheme="minorEastAsia" w:cstheme="minorEastAsia"/>
                <w:iCs/>
                <w:color w:val="000000"/>
                <w:kern w:val="0"/>
                <w:szCs w:val="21"/>
                <w:lang w:bidi="ar"/>
              </w:rPr>
            </w:pPr>
            <w:r>
              <w:rPr>
                <w:rFonts w:hint="eastAsia" w:asciiTheme="minorEastAsia" w:hAnsiTheme="minorEastAsia" w:eastAsiaTheme="minorEastAsia" w:cstheme="minorEastAsia"/>
                <w:iCs/>
                <w:color w:val="000000"/>
                <w:kern w:val="0"/>
                <w:szCs w:val="21"/>
                <w:lang w:bidi="ar"/>
              </w:rPr>
              <w:t>励磁电流频率</w:t>
            </w:r>
            <m:oMath>
              <m:r>
                <m:rPr/>
                <w:rPr>
                  <w:rFonts w:hint="eastAsia" w:ascii="Cambria Math" w:hAnsi="Cambria Math" w:eastAsiaTheme="minorEastAsia" w:cstheme="minorEastAsia"/>
                  <w:color w:val="000000"/>
                  <w:kern w:val="0"/>
                  <w:szCs w:val="21"/>
                  <w:lang w:bidi="ar"/>
                </w:rPr>
                <m:t>f</m:t>
              </m:r>
              <m:r>
                <m:rPr/>
                <w:rPr>
                  <w:rFonts w:ascii="Cambria Math" w:hAnsi="Cambria Math" w:eastAsiaTheme="minorEastAsia" w:cstheme="minorEastAsia"/>
                  <w:color w:val="000000"/>
                  <w:kern w:val="0"/>
                  <w:szCs w:val="21"/>
                  <w:lang w:bidi="ar"/>
                </w:rPr>
                <m:t>(Hz)</m:t>
              </m:r>
            </m:oMath>
          </w:p>
        </w:tc>
        <w:tc>
          <w:tcPr>
            <w:tcW w:w="920" w:type="dxa"/>
            <w:tcBorders>
              <w:top w:val="single" w:color="auto" w:sz="12" w:space="0"/>
            </w:tcBorders>
            <w:shd w:val="clear" w:color="auto" w:fill="D8D8D8" w:themeFill="background1" w:themeFillShade="D9"/>
            <w:vAlign w:val="center"/>
          </w:tcPr>
          <w:p>
            <w:pPr>
              <w:spacing w:before="156" w:beforeLines="50" w:after="156" w:afterLines="50"/>
              <w:jc w:val="center"/>
              <w:rPr>
                <w:rFonts w:eastAsiaTheme="minorEastAsia"/>
                <w:iCs/>
                <w:color w:val="000000"/>
                <w:kern w:val="0"/>
                <w:sz w:val="24"/>
                <w:lang w:bidi="ar"/>
              </w:rPr>
            </w:pPr>
            <w:r>
              <w:rPr>
                <w:rFonts w:eastAsiaTheme="minorEastAsia"/>
                <w:iCs/>
                <w:color w:val="000000"/>
                <w:kern w:val="0"/>
                <w:sz w:val="24"/>
                <w:lang w:bidi="ar"/>
              </w:rPr>
              <w:t>80</w:t>
            </w:r>
          </w:p>
        </w:tc>
        <w:tc>
          <w:tcPr>
            <w:tcW w:w="921" w:type="dxa"/>
            <w:tcBorders>
              <w:top w:val="single" w:color="auto" w:sz="12" w:space="0"/>
            </w:tcBorders>
            <w:shd w:val="clear" w:color="auto" w:fill="D8D8D8" w:themeFill="background1" w:themeFillShade="D9"/>
            <w:vAlign w:val="center"/>
          </w:tcPr>
          <w:p>
            <w:pPr>
              <w:spacing w:before="156" w:beforeLines="50" w:after="156" w:afterLines="50"/>
              <w:jc w:val="center"/>
              <w:rPr>
                <w:rFonts w:eastAsiaTheme="minorEastAsia"/>
                <w:iCs/>
                <w:color w:val="000000"/>
                <w:kern w:val="0"/>
                <w:sz w:val="24"/>
                <w:lang w:bidi="ar"/>
              </w:rPr>
            </w:pPr>
            <w:r>
              <w:rPr>
                <w:rFonts w:eastAsiaTheme="minorEastAsia"/>
                <w:iCs/>
                <w:color w:val="000000"/>
                <w:kern w:val="0"/>
                <w:sz w:val="24"/>
                <w:lang w:bidi="ar"/>
              </w:rPr>
              <w:t>90</w:t>
            </w:r>
          </w:p>
        </w:tc>
        <w:tc>
          <w:tcPr>
            <w:tcW w:w="920" w:type="dxa"/>
            <w:tcBorders>
              <w:top w:val="single" w:color="auto" w:sz="12" w:space="0"/>
            </w:tcBorders>
            <w:shd w:val="clear" w:color="auto" w:fill="D8D8D8" w:themeFill="background1" w:themeFillShade="D9"/>
            <w:vAlign w:val="center"/>
          </w:tcPr>
          <w:p>
            <w:pPr>
              <w:spacing w:before="156" w:beforeLines="50" w:after="156" w:afterLines="50"/>
              <w:jc w:val="center"/>
              <w:rPr>
                <w:rFonts w:eastAsiaTheme="minorEastAsia"/>
                <w:iCs/>
                <w:color w:val="000000"/>
                <w:kern w:val="0"/>
                <w:sz w:val="24"/>
                <w:lang w:bidi="ar"/>
              </w:rPr>
            </w:pPr>
            <w:r>
              <w:rPr>
                <w:rFonts w:eastAsiaTheme="minorEastAsia"/>
                <w:iCs/>
                <w:color w:val="000000"/>
                <w:kern w:val="0"/>
                <w:sz w:val="24"/>
                <w:lang w:bidi="ar"/>
              </w:rPr>
              <w:t>100</w:t>
            </w:r>
          </w:p>
        </w:tc>
        <w:tc>
          <w:tcPr>
            <w:tcW w:w="921" w:type="dxa"/>
            <w:tcBorders>
              <w:top w:val="single" w:color="auto" w:sz="12" w:space="0"/>
            </w:tcBorders>
            <w:shd w:val="clear" w:color="auto" w:fill="D8D8D8" w:themeFill="background1" w:themeFillShade="D9"/>
            <w:vAlign w:val="center"/>
          </w:tcPr>
          <w:p>
            <w:pPr>
              <w:spacing w:before="156" w:beforeLines="50" w:after="156" w:afterLines="50"/>
              <w:jc w:val="center"/>
              <w:rPr>
                <w:rFonts w:eastAsiaTheme="minorEastAsia"/>
                <w:iCs/>
                <w:color w:val="000000"/>
                <w:kern w:val="0"/>
                <w:sz w:val="24"/>
                <w:lang w:bidi="ar"/>
              </w:rPr>
            </w:pPr>
            <w:r>
              <w:rPr>
                <w:rFonts w:eastAsiaTheme="minorEastAsia"/>
                <w:iCs/>
                <w:color w:val="000000"/>
                <w:kern w:val="0"/>
                <w:sz w:val="24"/>
                <w:lang w:bidi="ar"/>
              </w:rPr>
              <w:t>110</w:t>
            </w:r>
          </w:p>
        </w:tc>
        <w:tc>
          <w:tcPr>
            <w:tcW w:w="920" w:type="dxa"/>
            <w:tcBorders>
              <w:top w:val="single" w:color="auto" w:sz="12" w:space="0"/>
            </w:tcBorders>
            <w:shd w:val="clear" w:color="auto" w:fill="D8D8D8" w:themeFill="background1" w:themeFillShade="D9"/>
            <w:vAlign w:val="center"/>
          </w:tcPr>
          <w:p>
            <w:pPr>
              <w:spacing w:before="156" w:beforeLines="50" w:after="156" w:afterLines="50"/>
              <w:jc w:val="center"/>
              <w:rPr>
                <w:rFonts w:eastAsiaTheme="minorEastAsia"/>
                <w:iCs/>
                <w:color w:val="000000"/>
                <w:kern w:val="0"/>
                <w:sz w:val="24"/>
                <w:lang w:bidi="ar"/>
              </w:rPr>
            </w:pPr>
            <w:r>
              <w:rPr>
                <w:rFonts w:eastAsiaTheme="minorEastAsia"/>
                <w:iCs/>
                <w:color w:val="000000"/>
                <w:kern w:val="0"/>
                <w:sz w:val="24"/>
                <w:lang w:bidi="ar"/>
              </w:rPr>
              <w:t>120</w:t>
            </w:r>
          </w:p>
        </w:tc>
        <w:tc>
          <w:tcPr>
            <w:tcW w:w="921" w:type="dxa"/>
            <w:tcBorders>
              <w:top w:val="single" w:color="auto" w:sz="12" w:space="0"/>
            </w:tcBorders>
            <w:vAlign w:val="center"/>
          </w:tcPr>
          <w:p>
            <w:pPr>
              <w:spacing w:before="156" w:beforeLines="50" w:after="156" w:afterLines="50"/>
              <w:jc w:val="center"/>
              <w:rPr>
                <w:rFonts w:eastAsiaTheme="minorEastAsia"/>
                <w:iCs/>
                <w:color w:val="000000"/>
                <w:kern w:val="0"/>
                <w:sz w:val="24"/>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977" w:type="dxa"/>
            <w:shd w:val="clear" w:color="auto" w:fill="BEBEBE" w:themeFill="background1" w:themeFillShade="BF"/>
          </w:tcPr>
          <w:p>
            <w:pPr>
              <w:spacing w:before="156" w:beforeLines="50" w:after="156" w:afterLines="50"/>
              <w:jc w:val="center"/>
              <w:rPr>
                <w:rFonts w:asciiTheme="minorEastAsia" w:hAnsiTheme="minorEastAsia" w:eastAsiaTheme="minorEastAsia" w:cstheme="minorEastAsia"/>
                <w:i/>
                <w:iCs/>
                <w:color w:val="000000"/>
                <w:kern w:val="0"/>
                <w:szCs w:val="21"/>
                <w:lang w:bidi="ar"/>
              </w:rPr>
            </w:pPr>
            <m:oMathPara>
              <m:oMath>
                <m:sSub>
                  <m:sSubPr>
                    <m:ctrlPr>
                      <w:rPr>
                        <w:rFonts w:ascii="Cambria Math" w:hAnsi="Cambria Math" w:eastAsiaTheme="minorEastAsia" w:cstheme="minorEastAsia"/>
                        <w:i/>
                        <w:iCs/>
                        <w:color w:val="000000"/>
                        <w:kern w:val="0"/>
                        <w:szCs w:val="21"/>
                        <w:lang w:bidi="ar"/>
                      </w:rPr>
                    </m:ctrlPr>
                  </m:sSubPr>
                  <m:e>
                    <m:r>
                      <m:rPr/>
                      <w:rPr>
                        <w:rFonts w:ascii="Cambria Math" w:hAnsi="Cambria Math" w:eastAsiaTheme="minorEastAsia" w:cstheme="minorEastAsia"/>
                        <w:color w:val="000000"/>
                        <w:kern w:val="0"/>
                        <w:szCs w:val="21"/>
                        <w:lang w:bidi="ar"/>
                      </w:rPr>
                      <m:t>U</m:t>
                    </m:r>
                    <m:ctrlPr>
                      <w:rPr>
                        <w:rFonts w:ascii="Cambria Math" w:hAnsi="Cambria Math" w:eastAsiaTheme="minorEastAsia" w:cstheme="minorEastAsia"/>
                        <w:i/>
                        <w:iCs/>
                        <w:color w:val="000000"/>
                        <w:kern w:val="0"/>
                        <w:szCs w:val="21"/>
                        <w:lang w:bidi="ar"/>
                      </w:rPr>
                    </m:ctrlPr>
                  </m:e>
                  <m:sub>
                    <m:r>
                      <m:rPr/>
                      <w:rPr>
                        <w:rFonts w:ascii="Cambria Math" w:hAnsi="Cambria Math" w:eastAsiaTheme="minorEastAsia" w:cstheme="minorEastAsia"/>
                        <w:color w:val="000000"/>
                        <w:kern w:val="0"/>
                        <w:szCs w:val="21"/>
                        <w:lang w:bidi="ar"/>
                      </w:rPr>
                      <m:t>m</m:t>
                    </m:r>
                    <m:ctrlPr>
                      <w:rPr>
                        <w:rFonts w:ascii="Cambria Math" w:hAnsi="Cambria Math" w:eastAsiaTheme="minorEastAsia" w:cstheme="minorEastAsia"/>
                        <w:i/>
                        <w:iCs/>
                        <w:color w:val="000000"/>
                        <w:kern w:val="0"/>
                        <w:szCs w:val="21"/>
                        <w:lang w:bidi="ar"/>
                      </w:rPr>
                    </m:ctrlPr>
                  </m:sub>
                </m:sSub>
                <m:r>
                  <m:rPr/>
                  <w:rPr>
                    <w:rFonts w:ascii="Cambria Math" w:hAnsi="Cambria Math" w:eastAsiaTheme="minorEastAsia" w:cstheme="minorEastAsia"/>
                    <w:color w:val="000000"/>
                    <w:kern w:val="0"/>
                    <w:szCs w:val="21"/>
                    <w:lang w:bidi="ar"/>
                  </w:rPr>
                  <m:t>(mV)</m:t>
                </m:r>
              </m:oMath>
            </m:oMathPara>
          </w:p>
        </w:tc>
        <w:tc>
          <w:tcPr>
            <w:tcW w:w="920" w:type="dxa"/>
            <w:vAlign w:val="center"/>
          </w:tcPr>
          <w:p>
            <w:pPr>
              <w:spacing w:before="156" w:beforeLines="50" w:after="156" w:afterLines="50"/>
              <w:jc w:val="center"/>
              <w:rPr>
                <w:rFonts w:hint="default" w:eastAsiaTheme="minorEastAsia"/>
                <w:iCs/>
                <w:color w:val="000000"/>
                <w:kern w:val="0"/>
                <w:sz w:val="24"/>
                <w:lang w:val="en-US" w:eastAsia="zh-CN" w:bidi="ar"/>
              </w:rPr>
            </w:pPr>
            <w:r>
              <w:rPr>
                <w:rFonts w:eastAsiaTheme="minorEastAsia"/>
                <w:iCs/>
                <w:color w:val="000000"/>
                <w:kern w:val="0"/>
                <w:sz w:val="24"/>
                <w:lang w:bidi="ar"/>
              </w:rPr>
              <w:t>5.</w:t>
            </w:r>
            <w:r>
              <w:rPr>
                <w:rFonts w:hint="eastAsia" w:eastAsiaTheme="minorEastAsia"/>
                <w:iCs/>
                <w:color w:val="000000"/>
                <w:kern w:val="0"/>
                <w:sz w:val="24"/>
                <w:lang w:val="en-US" w:eastAsia="zh-CN" w:bidi="ar"/>
              </w:rPr>
              <w:t>67</w:t>
            </w:r>
          </w:p>
        </w:tc>
        <w:tc>
          <w:tcPr>
            <w:tcW w:w="921" w:type="dxa"/>
            <w:vAlign w:val="center"/>
          </w:tcPr>
          <w:p>
            <w:pPr>
              <w:spacing w:before="156" w:beforeLines="50" w:after="156" w:afterLines="50"/>
              <w:jc w:val="center"/>
              <w:rPr>
                <w:rFonts w:hint="default" w:eastAsiaTheme="minorEastAsia"/>
                <w:iCs/>
                <w:color w:val="000000"/>
                <w:kern w:val="0"/>
                <w:sz w:val="24"/>
                <w:lang w:val="en-US" w:eastAsia="zh-CN" w:bidi="ar"/>
              </w:rPr>
            </w:pPr>
            <w:r>
              <w:rPr>
                <w:rFonts w:eastAsiaTheme="minorEastAsia"/>
                <w:iCs/>
                <w:color w:val="000000"/>
                <w:kern w:val="0"/>
                <w:sz w:val="24"/>
                <w:lang w:bidi="ar"/>
              </w:rPr>
              <w:t>6.</w:t>
            </w:r>
            <w:r>
              <w:rPr>
                <w:rFonts w:hint="eastAsia" w:eastAsiaTheme="minorEastAsia"/>
                <w:iCs/>
                <w:color w:val="000000"/>
                <w:kern w:val="0"/>
                <w:sz w:val="24"/>
                <w:lang w:val="en-US" w:eastAsia="zh-CN" w:bidi="ar"/>
              </w:rPr>
              <w:t>40</w:t>
            </w:r>
          </w:p>
        </w:tc>
        <w:tc>
          <w:tcPr>
            <w:tcW w:w="920" w:type="dxa"/>
            <w:vAlign w:val="center"/>
          </w:tcPr>
          <w:p>
            <w:pPr>
              <w:spacing w:before="156" w:beforeLines="50" w:after="156" w:afterLines="50"/>
              <w:jc w:val="center"/>
              <w:rPr>
                <w:rFonts w:hint="default" w:eastAsiaTheme="minorEastAsia"/>
                <w:iCs/>
                <w:color w:val="000000"/>
                <w:kern w:val="0"/>
                <w:sz w:val="24"/>
                <w:lang w:val="en-US" w:eastAsia="zh-CN" w:bidi="ar"/>
              </w:rPr>
            </w:pPr>
            <w:r>
              <w:rPr>
                <w:rFonts w:hint="eastAsia" w:eastAsiaTheme="minorEastAsia"/>
                <w:iCs/>
                <w:color w:val="000000"/>
                <w:kern w:val="0"/>
                <w:sz w:val="24"/>
                <w:lang w:val="en-US" w:eastAsia="zh-CN" w:bidi="ar"/>
              </w:rPr>
              <w:t>7.12</w:t>
            </w:r>
          </w:p>
        </w:tc>
        <w:tc>
          <w:tcPr>
            <w:tcW w:w="921" w:type="dxa"/>
            <w:vAlign w:val="center"/>
          </w:tcPr>
          <w:p>
            <w:pPr>
              <w:spacing w:before="156" w:beforeLines="50" w:after="156" w:afterLines="50"/>
              <w:jc w:val="center"/>
              <w:rPr>
                <w:rFonts w:hint="default" w:eastAsiaTheme="minorEastAsia"/>
                <w:iCs/>
                <w:color w:val="000000"/>
                <w:kern w:val="0"/>
                <w:sz w:val="24"/>
                <w:lang w:val="en-US" w:eastAsia="zh-CN" w:bidi="ar"/>
              </w:rPr>
            </w:pPr>
            <w:r>
              <w:rPr>
                <w:rFonts w:eastAsiaTheme="minorEastAsia"/>
                <w:iCs/>
                <w:color w:val="000000"/>
                <w:kern w:val="0"/>
                <w:sz w:val="24"/>
                <w:lang w:bidi="ar"/>
              </w:rPr>
              <w:t>7.</w:t>
            </w:r>
            <w:r>
              <w:rPr>
                <w:rFonts w:hint="eastAsia" w:eastAsiaTheme="minorEastAsia"/>
                <w:iCs/>
                <w:color w:val="000000"/>
                <w:kern w:val="0"/>
                <w:sz w:val="24"/>
                <w:lang w:val="en-US" w:eastAsia="zh-CN" w:bidi="ar"/>
              </w:rPr>
              <w:t>82</w:t>
            </w:r>
          </w:p>
        </w:tc>
        <w:tc>
          <w:tcPr>
            <w:tcW w:w="920" w:type="dxa"/>
            <w:vAlign w:val="center"/>
          </w:tcPr>
          <w:p>
            <w:pPr>
              <w:spacing w:before="156" w:beforeLines="50" w:after="156" w:afterLines="50"/>
              <w:jc w:val="center"/>
              <w:rPr>
                <w:rFonts w:hint="default" w:eastAsiaTheme="minorEastAsia"/>
                <w:iCs/>
                <w:color w:val="000000"/>
                <w:kern w:val="0"/>
                <w:sz w:val="24"/>
                <w:lang w:val="en-US" w:eastAsia="zh-CN" w:bidi="ar"/>
              </w:rPr>
            </w:pPr>
            <w:r>
              <w:rPr>
                <w:rFonts w:eastAsiaTheme="minorEastAsia"/>
                <w:iCs/>
                <w:color w:val="000000"/>
                <w:kern w:val="0"/>
                <w:sz w:val="24"/>
                <w:lang w:bidi="ar"/>
              </w:rPr>
              <w:t>8.</w:t>
            </w:r>
            <w:r>
              <w:rPr>
                <w:rFonts w:hint="eastAsia" w:eastAsiaTheme="minorEastAsia"/>
                <w:iCs/>
                <w:color w:val="000000"/>
                <w:kern w:val="0"/>
                <w:sz w:val="24"/>
                <w:lang w:val="en-US" w:eastAsia="zh-CN" w:bidi="ar"/>
              </w:rPr>
              <w:t>56</w:t>
            </w:r>
          </w:p>
        </w:tc>
        <w:tc>
          <w:tcPr>
            <w:tcW w:w="921" w:type="dxa"/>
            <w:vAlign w:val="center"/>
          </w:tcPr>
          <w:p>
            <w:pPr>
              <w:spacing w:before="156" w:beforeLines="50" w:after="156" w:afterLines="50"/>
              <w:jc w:val="center"/>
              <w:rPr>
                <w:rFonts w:eastAsiaTheme="minorEastAsia"/>
                <w:iCs/>
                <w:color w:val="000000"/>
                <w:kern w:val="0"/>
                <w:sz w:val="24"/>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2977" w:type="dxa"/>
            <w:tcBorders>
              <w:bottom w:val="single" w:color="auto" w:sz="12" w:space="0"/>
            </w:tcBorders>
            <w:shd w:val="clear" w:color="auto" w:fill="BEBEBE" w:themeFill="background1" w:themeFillShade="BF"/>
          </w:tcPr>
          <w:p>
            <w:pPr>
              <w:spacing w:before="156" w:beforeLines="50" w:after="156" w:afterLines="50"/>
              <w:jc w:val="center"/>
              <w:rPr>
                <w:rFonts w:asciiTheme="minorEastAsia" w:hAnsiTheme="minorEastAsia" w:eastAsiaTheme="minorEastAsia" w:cstheme="minorEastAsia"/>
                <w:iCs/>
                <w:color w:val="000000"/>
                <w:kern w:val="0"/>
                <w:szCs w:val="21"/>
                <w:lang w:bidi="ar"/>
              </w:rPr>
            </w:pPr>
            <w:r>
              <w:rPr>
                <w:rFonts w:hint="eastAsia" w:asciiTheme="minorEastAsia" w:hAnsiTheme="minorEastAsia" w:eastAsiaTheme="minorEastAsia" w:cstheme="minorEastAsia"/>
                <w:iCs/>
                <w:color w:val="000000"/>
                <w:kern w:val="0"/>
                <w:szCs w:val="21"/>
                <w:lang w:bidi="ar"/>
              </w:rPr>
              <w:t>测量值</w:t>
            </w:r>
            <m:oMath>
              <m:r>
                <m:rPr/>
                <w:rPr>
                  <w:rFonts w:ascii="Cambria Math" w:hAnsi="Cambria Math" w:eastAsiaTheme="minorEastAsia" w:cstheme="minorEastAsia"/>
                  <w:color w:val="000000"/>
                  <w:kern w:val="0"/>
                  <w:szCs w:val="21"/>
                  <w:lang w:bidi="ar"/>
                </w:rPr>
                <m:t>B=</m:t>
              </m:r>
              <m:f>
                <m:fPr>
                  <m:ctrlPr>
                    <w:rPr>
                      <w:rFonts w:ascii="Cambria Math" w:hAnsi="Cambria Math" w:eastAsiaTheme="minorEastAsia" w:cstheme="minorEastAsia"/>
                      <w:i/>
                      <w:iCs/>
                      <w:color w:val="000000"/>
                      <w:kern w:val="0"/>
                      <w:szCs w:val="21"/>
                      <w:lang w:bidi="ar"/>
                    </w:rPr>
                  </m:ctrlPr>
                </m:fPr>
                <m:num>
                  <m:r>
                    <m:rPr/>
                    <w:rPr>
                      <w:rFonts w:ascii="Cambria Math" w:hAnsi="Cambria Math" w:eastAsiaTheme="minorEastAsia" w:cstheme="minorEastAsia"/>
                      <w:color w:val="000000"/>
                      <w:kern w:val="0"/>
                      <w:szCs w:val="21"/>
                      <w:lang w:bidi="ar"/>
                    </w:rPr>
                    <m:t>2.926</m:t>
                  </m:r>
                  <m:ctrlPr>
                    <w:rPr>
                      <w:rFonts w:ascii="Cambria Math" w:hAnsi="Cambria Math" w:eastAsiaTheme="minorEastAsia" w:cstheme="minorEastAsia"/>
                      <w:i/>
                      <w:iCs/>
                      <w:color w:val="000000"/>
                      <w:kern w:val="0"/>
                      <w:szCs w:val="21"/>
                      <w:lang w:bidi="ar"/>
                    </w:rPr>
                  </m:ctrlPr>
                </m:num>
                <m:den>
                  <m:r>
                    <m:rPr/>
                    <w:rPr>
                      <w:rFonts w:hint="eastAsia" w:ascii="Cambria Math" w:hAnsi="Cambria Math" w:eastAsiaTheme="minorEastAsia" w:cstheme="minorEastAsia"/>
                      <w:color w:val="000000"/>
                      <w:kern w:val="0"/>
                      <w:szCs w:val="21"/>
                      <w:lang w:bidi="ar"/>
                    </w:rPr>
                    <m:t>f</m:t>
                  </m:r>
                  <m:ctrlPr>
                    <w:rPr>
                      <w:rFonts w:ascii="Cambria Math" w:hAnsi="Cambria Math" w:eastAsiaTheme="minorEastAsia" w:cstheme="minorEastAsia"/>
                      <w:i/>
                      <w:iCs/>
                      <w:color w:val="000000"/>
                      <w:kern w:val="0"/>
                      <w:szCs w:val="21"/>
                      <w:lang w:bidi="ar"/>
                    </w:rPr>
                  </m:ctrlPr>
                </m:den>
              </m:f>
              <m:sSub>
                <m:sSubPr>
                  <m:ctrlPr>
                    <w:rPr>
                      <w:rFonts w:ascii="Cambria Math" w:hAnsi="Cambria Math" w:eastAsiaTheme="minorEastAsia" w:cstheme="minorEastAsia"/>
                      <w:i/>
                      <w:iCs/>
                      <w:color w:val="000000"/>
                      <w:kern w:val="0"/>
                      <w:szCs w:val="21"/>
                      <w:lang w:bidi="ar"/>
                    </w:rPr>
                  </m:ctrlPr>
                </m:sSubPr>
                <m:e>
                  <m:r>
                    <m:rPr/>
                    <w:rPr>
                      <w:rFonts w:ascii="Cambria Math" w:hAnsi="Cambria Math" w:eastAsiaTheme="minorEastAsia" w:cstheme="minorEastAsia"/>
                      <w:color w:val="000000"/>
                      <w:kern w:val="0"/>
                      <w:szCs w:val="21"/>
                      <w:lang w:bidi="ar"/>
                    </w:rPr>
                    <m:t>U</m:t>
                  </m:r>
                  <m:ctrlPr>
                    <w:rPr>
                      <w:rFonts w:ascii="Cambria Math" w:hAnsi="Cambria Math" w:eastAsiaTheme="minorEastAsia" w:cstheme="minorEastAsia"/>
                      <w:i/>
                      <w:iCs/>
                      <w:color w:val="000000"/>
                      <w:kern w:val="0"/>
                      <w:szCs w:val="21"/>
                      <w:lang w:bidi="ar"/>
                    </w:rPr>
                  </m:ctrlPr>
                </m:e>
                <m:sub>
                  <m:r>
                    <m:rPr/>
                    <w:rPr>
                      <w:rFonts w:hint="eastAsia" w:ascii="Cambria Math" w:hAnsi="Cambria Math" w:eastAsiaTheme="minorEastAsia" w:cstheme="minorEastAsia"/>
                      <w:color w:val="000000"/>
                      <w:kern w:val="0"/>
                      <w:szCs w:val="21"/>
                      <w:lang w:bidi="ar"/>
                    </w:rPr>
                    <m:t>max</m:t>
                  </m:r>
                  <m:ctrlPr>
                    <w:rPr>
                      <w:rFonts w:ascii="Cambria Math" w:hAnsi="Cambria Math" w:eastAsiaTheme="minorEastAsia" w:cstheme="minorEastAsia"/>
                      <w:i/>
                      <w:iCs/>
                      <w:color w:val="000000"/>
                      <w:kern w:val="0"/>
                      <w:szCs w:val="21"/>
                      <w:lang w:bidi="ar"/>
                    </w:rPr>
                  </m:ctrlPr>
                </m:sub>
              </m:sSub>
              <m:r>
                <m:rPr/>
                <w:rPr>
                  <w:rFonts w:ascii="Cambria Math" w:hAnsi="Cambria Math" w:eastAsiaTheme="minorEastAsia" w:cstheme="minorEastAsia"/>
                  <w:color w:val="000000"/>
                  <w:kern w:val="0"/>
                  <w:szCs w:val="21"/>
                  <w:lang w:bidi="ar"/>
                </w:rPr>
                <m:t>(mT)</m:t>
              </m:r>
            </m:oMath>
          </w:p>
        </w:tc>
        <w:tc>
          <w:tcPr>
            <w:tcW w:w="920" w:type="dxa"/>
            <w:tcBorders>
              <w:bottom w:val="single" w:color="auto" w:sz="12" w:space="0"/>
            </w:tcBorders>
            <w:vAlign w:val="center"/>
          </w:tcPr>
          <w:p>
            <w:pPr>
              <w:spacing w:before="156" w:beforeLines="50" w:after="156" w:afterLines="50"/>
              <w:jc w:val="center"/>
              <w:rPr>
                <w:rFonts w:hint="default" w:eastAsiaTheme="minorEastAsia"/>
                <w:iCs/>
                <w:color w:val="000000"/>
                <w:kern w:val="0"/>
                <w:sz w:val="24"/>
                <w:lang w:val="en-US" w:eastAsia="zh-CN" w:bidi="ar"/>
              </w:rPr>
            </w:pPr>
            <w:r>
              <w:rPr>
                <w:rFonts w:eastAsiaTheme="minorEastAsia"/>
                <w:iCs/>
                <w:color w:val="000000"/>
                <w:kern w:val="0"/>
                <w:sz w:val="24"/>
                <w:lang w:bidi="ar"/>
              </w:rPr>
              <w:t>0.20</w:t>
            </w:r>
            <w:r>
              <w:rPr>
                <w:rFonts w:hint="eastAsia" w:eastAsiaTheme="minorEastAsia"/>
                <w:iCs/>
                <w:color w:val="000000"/>
                <w:kern w:val="0"/>
                <w:sz w:val="24"/>
                <w:lang w:val="en-US" w:eastAsia="zh-CN" w:bidi="ar"/>
              </w:rPr>
              <w:t>73</w:t>
            </w:r>
          </w:p>
        </w:tc>
        <w:tc>
          <w:tcPr>
            <w:tcW w:w="921" w:type="dxa"/>
            <w:tcBorders>
              <w:bottom w:val="single" w:color="auto" w:sz="12" w:space="0"/>
            </w:tcBorders>
            <w:vAlign w:val="center"/>
          </w:tcPr>
          <w:p>
            <w:pPr>
              <w:spacing w:before="156" w:beforeLines="50" w:after="156" w:afterLines="50"/>
              <w:jc w:val="center"/>
              <w:rPr>
                <w:rFonts w:hint="default" w:eastAsiaTheme="minorEastAsia"/>
                <w:iCs/>
                <w:color w:val="000000"/>
                <w:kern w:val="0"/>
                <w:sz w:val="24"/>
                <w:lang w:val="en-US" w:eastAsia="zh-CN" w:bidi="ar"/>
              </w:rPr>
            </w:pPr>
            <w:r>
              <w:rPr>
                <w:rFonts w:eastAsiaTheme="minorEastAsia"/>
                <w:iCs/>
                <w:color w:val="000000"/>
                <w:kern w:val="0"/>
                <w:sz w:val="24"/>
                <w:lang w:bidi="ar"/>
              </w:rPr>
              <w:t>0.20</w:t>
            </w:r>
            <w:r>
              <w:rPr>
                <w:rFonts w:hint="eastAsia" w:eastAsiaTheme="minorEastAsia"/>
                <w:iCs/>
                <w:color w:val="000000"/>
                <w:kern w:val="0"/>
                <w:sz w:val="24"/>
                <w:lang w:val="en-US" w:eastAsia="zh-CN" w:bidi="ar"/>
              </w:rPr>
              <w:t>81</w:t>
            </w:r>
          </w:p>
        </w:tc>
        <w:tc>
          <w:tcPr>
            <w:tcW w:w="920" w:type="dxa"/>
            <w:tcBorders>
              <w:bottom w:val="single" w:color="auto" w:sz="12" w:space="0"/>
            </w:tcBorders>
            <w:vAlign w:val="center"/>
          </w:tcPr>
          <w:p>
            <w:pPr>
              <w:spacing w:before="156" w:beforeLines="50" w:after="156" w:afterLines="50"/>
              <w:jc w:val="center"/>
              <w:rPr>
                <w:rFonts w:hint="default" w:eastAsiaTheme="minorEastAsia"/>
                <w:iCs/>
                <w:color w:val="000000"/>
                <w:kern w:val="0"/>
                <w:sz w:val="24"/>
                <w:lang w:val="en-US" w:eastAsia="zh-CN" w:bidi="ar"/>
              </w:rPr>
            </w:pPr>
            <w:r>
              <w:rPr>
                <w:rFonts w:eastAsiaTheme="minorEastAsia"/>
                <w:iCs/>
                <w:color w:val="000000"/>
                <w:kern w:val="0"/>
                <w:sz w:val="24"/>
                <w:lang w:bidi="ar"/>
              </w:rPr>
              <w:t>0.20</w:t>
            </w:r>
            <w:r>
              <w:rPr>
                <w:rFonts w:hint="eastAsia" w:eastAsiaTheme="minorEastAsia"/>
                <w:iCs/>
                <w:color w:val="000000"/>
                <w:kern w:val="0"/>
                <w:sz w:val="24"/>
                <w:lang w:val="en-US" w:eastAsia="zh-CN" w:bidi="ar"/>
              </w:rPr>
              <w:t>83</w:t>
            </w:r>
          </w:p>
        </w:tc>
        <w:tc>
          <w:tcPr>
            <w:tcW w:w="921" w:type="dxa"/>
            <w:tcBorders>
              <w:bottom w:val="single" w:color="auto" w:sz="12" w:space="0"/>
            </w:tcBorders>
            <w:vAlign w:val="center"/>
          </w:tcPr>
          <w:p>
            <w:pPr>
              <w:spacing w:before="156" w:beforeLines="50" w:after="156" w:afterLines="50"/>
              <w:jc w:val="center"/>
              <w:rPr>
                <w:rFonts w:hint="default" w:eastAsiaTheme="minorEastAsia"/>
                <w:iCs/>
                <w:color w:val="000000"/>
                <w:kern w:val="0"/>
                <w:sz w:val="24"/>
                <w:lang w:val="en-US" w:eastAsia="zh-CN" w:bidi="ar"/>
              </w:rPr>
            </w:pPr>
            <w:r>
              <w:rPr>
                <w:rFonts w:eastAsiaTheme="minorEastAsia"/>
                <w:iCs/>
                <w:color w:val="000000"/>
                <w:kern w:val="0"/>
                <w:sz w:val="24"/>
                <w:lang w:bidi="ar"/>
              </w:rPr>
              <w:t>0.20</w:t>
            </w:r>
            <w:r>
              <w:rPr>
                <w:rFonts w:hint="eastAsia" w:eastAsiaTheme="minorEastAsia"/>
                <w:iCs/>
                <w:color w:val="000000"/>
                <w:kern w:val="0"/>
                <w:sz w:val="24"/>
                <w:lang w:val="en-US" w:eastAsia="zh-CN" w:bidi="ar"/>
              </w:rPr>
              <w:t>80</w:t>
            </w:r>
          </w:p>
        </w:tc>
        <w:tc>
          <w:tcPr>
            <w:tcW w:w="920" w:type="dxa"/>
            <w:tcBorders>
              <w:bottom w:val="single" w:color="auto" w:sz="12" w:space="0"/>
            </w:tcBorders>
            <w:vAlign w:val="center"/>
          </w:tcPr>
          <w:p>
            <w:pPr>
              <w:spacing w:before="156" w:beforeLines="50" w:after="156" w:afterLines="50"/>
              <w:jc w:val="center"/>
              <w:rPr>
                <w:rFonts w:hint="default" w:eastAsiaTheme="minorEastAsia"/>
                <w:iCs/>
                <w:color w:val="000000"/>
                <w:kern w:val="0"/>
                <w:sz w:val="24"/>
                <w:lang w:val="en-US" w:eastAsia="zh-CN" w:bidi="ar"/>
              </w:rPr>
            </w:pPr>
            <w:r>
              <w:rPr>
                <w:rFonts w:eastAsiaTheme="minorEastAsia"/>
                <w:iCs/>
                <w:color w:val="000000"/>
                <w:kern w:val="0"/>
                <w:sz w:val="24"/>
                <w:lang w:bidi="ar"/>
              </w:rPr>
              <w:t>0.20</w:t>
            </w:r>
            <w:r>
              <w:rPr>
                <w:rFonts w:hint="eastAsia" w:eastAsiaTheme="minorEastAsia"/>
                <w:iCs/>
                <w:color w:val="000000"/>
                <w:kern w:val="0"/>
                <w:sz w:val="24"/>
                <w:lang w:val="en-US" w:eastAsia="zh-CN" w:bidi="ar"/>
              </w:rPr>
              <w:t>87</w:t>
            </w:r>
          </w:p>
        </w:tc>
        <w:tc>
          <w:tcPr>
            <w:tcW w:w="921" w:type="dxa"/>
            <w:vAlign w:val="center"/>
          </w:tcPr>
          <w:p>
            <w:pPr>
              <w:spacing w:before="156" w:beforeLines="50" w:after="156" w:afterLines="50"/>
              <w:jc w:val="center"/>
              <w:rPr>
                <w:rFonts w:eastAsiaTheme="minorEastAsia"/>
                <w:iCs/>
                <w:color w:val="000000"/>
                <w:kern w:val="0"/>
                <w:sz w:val="24"/>
                <w:lang w:bidi="ar"/>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8500" w:type="dxa"/>
            <w:gridSpan w:val="7"/>
            <w:tcBorders>
              <w:top w:val="single" w:color="auto" w:sz="12" w:space="0"/>
            </w:tcBorders>
          </w:tcPr>
          <w:p>
            <w:pPr>
              <w:spacing w:before="156" w:beforeLines="50" w:after="156" w:afterLines="50"/>
              <w:jc w:val="center"/>
              <w:rPr>
                <w:rFonts w:eastAsiaTheme="minorEastAsia"/>
                <w:iCs/>
                <w:color w:val="000000"/>
                <w:kern w:val="0"/>
                <w:sz w:val="24"/>
                <w:lang w:bidi="ar"/>
              </w:rPr>
            </w:pPr>
            <m:oMathPara>
              <m:oMath>
                <m:r>
                  <m:rPr/>
                  <w:rPr>
                    <w:rFonts w:hint="eastAsia" w:ascii="Cambria Math" w:hAnsi="Cambria Math" w:eastAsiaTheme="minorEastAsia"/>
                    <w:color w:val="000000"/>
                    <w:kern w:val="0"/>
                    <w:sz w:val="24"/>
                    <w:lang w:bidi="ar"/>
                  </w:rPr>
                  <m:t>I</m:t>
                </m:r>
                <m:r>
                  <m:rPr/>
                  <w:rPr>
                    <w:rFonts w:ascii="Cambria Math" w:hAnsi="Cambria Math" w:eastAsiaTheme="minorEastAsia"/>
                    <w:color w:val="000000"/>
                    <w:kern w:val="0"/>
                    <w:sz w:val="24"/>
                    <w:lang w:bidi="ar"/>
                  </w:rPr>
                  <m:t>=60mA</m:t>
                </m:r>
              </m:oMath>
            </m:oMathPara>
          </w:p>
        </w:tc>
      </w:tr>
    </w:tbl>
    <w:p>
      <w:pPr>
        <w:spacing w:line="400" w:lineRule="exact"/>
        <w:rPr>
          <w:rFonts w:ascii="宋体" w:hAnsi="宋体"/>
          <w:sz w:val="24"/>
        </w:rPr>
      </w:pPr>
      <w:r>
        <w:rPr>
          <w:rFonts w:hint="eastAsia"/>
        </w:rPr>
        <mc:AlternateContent>
          <mc:Choice Requires="wps">
            <w:drawing>
              <wp:anchor distT="0" distB="0" distL="114300" distR="114300" simplePos="0" relativeHeight="251689984" behindDoc="0" locked="0" layoutInCell="1" allowOverlap="1">
                <wp:simplePos x="0" y="0"/>
                <wp:positionH relativeFrom="column">
                  <wp:posOffset>1721485</wp:posOffset>
                </wp:positionH>
                <wp:positionV relativeFrom="paragraph">
                  <wp:posOffset>-635</wp:posOffset>
                </wp:positionV>
                <wp:extent cx="2895600" cy="266700"/>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2895600" cy="266700"/>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表</w:t>
                            </w:r>
                            <w:r>
                              <w:rPr>
                                <w:color w:val="7F7F7F" w:themeColor="background1" w:themeShade="80"/>
                                <w:szCs w:val="21"/>
                              </w:rPr>
                              <w:t xml:space="preserve">10 </w:t>
                            </w:r>
                            <w:r>
                              <w:rPr>
                                <w:rFonts w:hint="eastAsia"/>
                                <w:color w:val="7F7F7F" w:themeColor="background1" w:themeShade="80"/>
                                <w:szCs w:val="21"/>
                              </w:rPr>
                              <w:t>励磁电流频率和磁场强度数据记录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5.55pt;margin-top:-0.05pt;height:21pt;width:228pt;z-index:251689984;mso-width-relative:page;mso-height-relative:page;" filled="f" stroked="f" coordsize="21600,21600" o:gfxdata="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&#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w3PNF9kAAAAIAQAADwAAAAAAAAABACAAAAAiAAAAZHJz&#10;L2Rvd25yZXYueG1sUEsBAhQAFAAAAAgAh07iQExGzi48AgAAaAQAAA4AAAAAAAAAAQAgAAAAKAEA&#10;AGRycy9lMm9Eb2MueG1sUEsFBgAAAAAGAAYAWQEAANYFA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表</w:t>
                      </w:r>
                      <w:r>
                        <w:rPr>
                          <w:color w:val="7F7F7F" w:themeColor="background1" w:themeShade="80"/>
                          <w:szCs w:val="21"/>
                        </w:rPr>
                        <w:t xml:space="preserve">10 </w:t>
                      </w:r>
                      <w:r>
                        <w:rPr>
                          <w:rFonts w:hint="eastAsia"/>
                          <w:color w:val="7F7F7F" w:themeColor="background1" w:themeShade="80"/>
                          <w:szCs w:val="21"/>
                        </w:rPr>
                        <w:t>励磁电流频率和磁场强度数据记录</w:t>
                      </w:r>
                    </w:p>
                  </w:txbxContent>
                </v:textbox>
              </v:shape>
            </w:pict>
          </mc:Fallback>
        </mc:AlternateContent>
      </w:r>
    </w:p>
    <w:p>
      <w:pPr>
        <w:spacing w:line="400" w:lineRule="exact"/>
        <w:rPr>
          <w:rFonts w:ascii="宋体" w:hAnsi="宋体"/>
          <w:sz w:val="24"/>
        </w:rPr>
      </w:pPr>
      <w:r>
        <w:rPr>
          <w:rFonts w:hint="eastAsia" w:ascii="宋体" w:hAnsi="宋体"/>
          <w:sz w:val="24"/>
        </w:rPr>
        <w:t>由表1</w:t>
      </w:r>
      <w:r>
        <w:rPr>
          <w:rFonts w:ascii="宋体" w:hAnsi="宋体"/>
          <w:sz w:val="24"/>
        </w:rPr>
        <w:t>0</w:t>
      </w:r>
      <w:r>
        <w:rPr>
          <w:rFonts w:hint="eastAsia" w:ascii="宋体" w:hAnsi="宋体"/>
          <w:sz w:val="24"/>
          <w:lang w:val="en-US" w:eastAsia="zh-CN"/>
        </w:rPr>
        <w:t>,</w:t>
      </w:r>
      <w:r>
        <w:rPr>
          <w:rFonts w:hint="eastAsia" w:ascii="宋体" w:hAnsi="宋体"/>
          <w:sz w:val="24"/>
        </w:rPr>
        <w:t>可以</w:t>
      </w:r>
      <w:r>
        <w:rPr>
          <w:rFonts w:hint="eastAsia" w:ascii="宋体" w:hAnsi="宋体"/>
          <w:sz w:val="24"/>
          <w:lang w:val="en-US" w:eastAsia="zh-CN"/>
        </w:rPr>
        <w:t>绘</w:t>
      </w:r>
      <w:r>
        <w:rPr>
          <w:rFonts w:hint="eastAsia" w:ascii="宋体" w:hAnsi="宋体"/>
          <w:sz w:val="24"/>
        </w:rPr>
        <w:t>出图1</w:t>
      </w:r>
      <w:r>
        <w:rPr>
          <w:rFonts w:hint="eastAsia" w:ascii="宋体" w:hAnsi="宋体"/>
          <w:sz w:val="24"/>
          <w:lang w:val="en-US" w:eastAsia="zh-CN"/>
        </w:rPr>
        <w:t>8</w:t>
      </w:r>
      <w:r>
        <w:rPr>
          <w:rFonts w:hint="eastAsia" w:ascii="宋体" w:hAnsi="宋体"/>
          <w:sz w:val="24"/>
        </w:rPr>
        <w:t>：</w:t>
      </w:r>
    </w:p>
    <w:p>
      <w:pPr>
        <w:spacing w:line="240" w:lineRule="auto"/>
        <w:rPr>
          <w:rFonts w:ascii="宋体" w:hAnsi="宋体"/>
          <w:sz w:val="24"/>
        </w:rPr>
      </w:pPr>
      <w:r>
        <w:rPr>
          <w:rFonts w:hint="eastAsia"/>
        </w:rPr>
        <mc:AlternateContent>
          <mc:Choice Requires="wps">
            <w:drawing>
              <wp:anchor distT="0" distB="0" distL="114300" distR="114300" simplePos="0" relativeHeight="251691008" behindDoc="0" locked="0" layoutInCell="1" allowOverlap="1">
                <wp:simplePos x="0" y="0"/>
                <wp:positionH relativeFrom="column">
                  <wp:posOffset>1521460</wp:posOffset>
                </wp:positionH>
                <wp:positionV relativeFrom="paragraph">
                  <wp:posOffset>2834640</wp:posOffset>
                </wp:positionV>
                <wp:extent cx="2895600" cy="266700"/>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2895600" cy="266700"/>
                        </a:xfrm>
                        <a:prstGeom prst="rect">
                          <a:avLst/>
                        </a:prstGeom>
                        <a:noFill/>
                        <a:ln w="6350">
                          <a:noFill/>
                        </a:ln>
                      </wps:spPr>
                      <wps:txbx>
                        <w:txbxContent>
                          <w:p>
                            <w:pPr>
                              <w:jc w:val="center"/>
                              <w:rPr>
                                <w:color w:val="7F7F7F" w:themeColor="background1" w:themeShade="80"/>
                                <w:szCs w:val="21"/>
                              </w:rPr>
                            </w:pPr>
                            <w:r>
                              <w:rPr>
                                <w:rFonts w:hint="eastAsia"/>
                                <w:color w:val="7F7F7F" w:themeColor="background1" w:themeShade="80"/>
                                <w:szCs w:val="21"/>
                              </w:rPr>
                              <w:t>图</w:t>
                            </w:r>
                            <w:r>
                              <w:rPr>
                                <w:color w:val="7F7F7F" w:themeColor="background1" w:themeShade="80"/>
                                <w:szCs w:val="21"/>
                              </w:rPr>
                              <w:t>1</w:t>
                            </w:r>
                            <w:r>
                              <w:rPr>
                                <w:rFonts w:hint="eastAsia"/>
                                <w:color w:val="7F7F7F" w:themeColor="background1" w:themeShade="80"/>
                                <w:szCs w:val="21"/>
                                <w:lang w:val="en-US" w:eastAsia="zh-CN"/>
                              </w:rPr>
                              <w:t>8</w:t>
                            </w:r>
                            <w:r>
                              <w:rPr>
                                <w:color w:val="7F7F7F" w:themeColor="background1" w:themeShade="80"/>
                                <w:szCs w:val="21"/>
                              </w:rPr>
                              <w:t xml:space="preserve"> </w:t>
                            </w:r>
                            <w:r>
                              <w:rPr>
                                <w:rFonts w:hint="eastAsia"/>
                                <w:color w:val="7F7F7F" w:themeColor="background1" w:themeShade="80"/>
                                <w:szCs w:val="21"/>
                              </w:rPr>
                              <w:t>励磁电流频率和磁场强度关系图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9.8pt;margin-top:223.2pt;height:21pt;width:228pt;z-index:251691008;mso-width-relative:page;mso-height-relative:page;" filled="f" stroked="f" coordsize="21600,21600" o:gfxdata="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Caa5J2wAAAAkBAAAPAAAAAAAAAAEAIAAAACIAAABk&#10;cnMvZG93bnJldi54bWxQSwECFAAUAAAACACHTuJAJ7cT4zwCAABoBAAADgAAAAAAAAABACAAAAAq&#10;AQAAZHJzL2Uyb0RvYy54bWxQSwUGAAAAAAYABgBZAQAA2AUAAAAA&#10;">
                <v:fill on="f" focussize="0,0"/>
                <v:stroke on="f" weight="0.5pt"/>
                <v:imagedata o:title=""/>
                <o:lock v:ext="edit" aspectratio="f"/>
                <v:textbox>
                  <w:txbxContent>
                    <w:p>
                      <w:pPr>
                        <w:jc w:val="center"/>
                        <w:rPr>
                          <w:color w:val="7F7F7F" w:themeColor="background1" w:themeShade="80"/>
                          <w:szCs w:val="21"/>
                        </w:rPr>
                      </w:pPr>
                      <w:r>
                        <w:rPr>
                          <w:rFonts w:hint="eastAsia"/>
                          <w:color w:val="7F7F7F" w:themeColor="background1" w:themeShade="80"/>
                          <w:szCs w:val="21"/>
                        </w:rPr>
                        <w:t>图</w:t>
                      </w:r>
                      <w:r>
                        <w:rPr>
                          <w:color w:val="7F7F7F" w:themeColor="background1" w:themeShade="80"/>
                          <w:szCs w:val="21"/>
                        </w:rPr>
                        <w:t>1</w:t>
                      </w:r>
                      <w:r>
                        <w:rPr>
                          <w:rFonts w:hint="eastAsia"/>
                          <w:color w:val="7F7F7F" w:themeColor="background1" w:themeShade="80"/>
                          <w:szCs w:val="21"/>
                          <w:lang w:val="en-US" w:eastAsia="zh-CN"/>
                        </w:rPr>
                        <w:t>8</w:t>
                      </w:r>
                      <w:r>
                        <w:rPr>
                          <w:color w:val="7F7F7F" w:themeColor="background1" w:themeShade="80"/>
                          <w:szCs w:val="21"/>
                        </w:rPr>
                        <w:t xml:space="preserve"> </w:t>
                      </w:r>
                      <w:r>
                        <w:rPr>
                          <w:rFonts w:hint="eastAsia"/>
                          <w:color w:val="7F7F7F" w:themeColor="background1" w:themeShade="80"/>
                          <w:szCs w:val="21"/>
                        </w:rPr>
                        <w:t>励磁电流频率和磁场强度关系图</w:t>
                      </w:r>
                    </w:p>
                  </w:txbxContent>
                </v:textbox>
              </v:shape>
            </w:pict>
          </mc:Fallback>
        </mc:AlternateContent>
      </w:r>
      <w:r>
        <w:rPr>
          <w:rFonts w:hint="eastAsia" w:ascii="宋体" w:hAnsi="宋体"/>
          <w:sz w:val="24"/>
          <w:lang w:val="en-US" w:eastAsia="zh-CN"/>
        </w:rPr>
        <w:t xml:space="preserve">        </w:t>
      </w:r>
      <w:r>
        <w:rPr>
          <w:rFonts w:hint="eastAsia" w:ascii="宋体" w:hAnsi="宋体" w:eastAsia="宋体"/>
          <w:sz w:val="24"/>
          <w:lang w:eastAsia="zh-CN"/>
        </w:rPr>
        <w:drawing>
          <wp:inline distT="0" distB="0" distL="114300" distR="114300">
            <wp:extent cx="4584065" cy="2761615"/>
            <wp:effectExtent l="0" t="0" r="3175" b="12065"/>
            <wp:docPr id="59" name="图片 59" descr="图片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图片17"/>
                    <pic:cNvPicPr>
                      <a:picLocks noChangeAspect="1"/>
                    </pic:cNvPicPr>
                  </pic:nvPicPr>
                  <pic:blipFill>
                    <a:blip r:embed="rId35"/>
                    <a:stretch>
                      <a:fillRect/>
                    </a:stretch>
                  </pic:blipFill>
                  <pic:spPr>
                    <a:xfrm>
                      <a:off x="0" y="0"/>
                      <a:ext cx="4584065" cy="2761615"/>
                    </a:xfrm>
                    <a:prstGeom prst="rect">
                      <a:avLst/>
                    </a:prstGeom>
                  </pic:spPr>
                </pic:pic>
              </a:graphicData>
            </a:graphic>
          </wp:inline>
        </w:drawing>
      </w:r>
    </w:p>
    <w:p>
      <w:pPr>
        <w:spacing w:line="400" w:lineRule="exact"/>
        <w:rPr>
          <w:rFonts w:hint="eastAsia" w:ascii="宋体" w:hAnsi="宋体"/>
          <w:sz w:val="24"/>
        </w:rPr>
      </w:pPr>
    </w:p>
    <w:p>
      <w:pPr>
        <w:spacing w:line="400" w:lineRule="exact"/>
        <w:rPr>
          <w:rFonts w:ascii="宋体" w:hAnsi="宋体"/>
          <w:sz w:val="24"/>
        </w:rPr>
      </w:pPr>
      <w:r>
        <w:rPr>
          <w:rFonts w:hint="eastAsia" w:ascii="宋体" w:hAnsi="宋体"/>
          <w:sz w:val="24"/>
        </w:rPr>
        <w:t>【</w:t>
      </w:r>
      <w:r>
        <w:rPr>
          <w:rFonts w:hint="eastAsia" w:ascii="宋体" w:hAnsi="宋体"/>
          <w:b/>
          <w:bCs/>
          <w:sz w:val="24"/>
        </w:rPr>
        <w:t>实验</w:t>
      </w:r>
      <w:r>
        <w:rPr>
          <w:rFonts w:hint="eastAsia" w:ascii="宋体" w:hAnsi="宋体"/>
          <w:b/>
          <w:bCs/>
          <w:sz w:val="24"/>
          <w:lang w:val="en-US" w:eastAsia="zh-CN"/>
        </w:rPr>
        <w:t>数据</w:t>
      </w:r>
      <w:r>
        <w:rPr>
          <w:rFonts w:hint="eastAsia" w:ascii="宋体" w:hAnsi="宋体"/>
          <w:b/>
          <w:bCs/>
          <w:sz w:val="24"/>
        </w:rPr>
        <w:t>分析</w:t>
      </w:r>
      <w:r>
        <w:rPr>
          <w:rFonts w:hint="eastAsia" w:ascii="宋体" w:hAnsi="宋体"/>
          <w:sz w:val="24"/>
        </w:rPr>
        <w:t>】</w:t>
      </w:r>
    </w:p>
    <w:p>
      <w:pPr>
        <w:spacing w:line="400" w:lineRule="exact"/>
        <w:ind w:firstLine="480"/>
        <w:rPr>
          <w:rFonts w:hint="eastAsia" w:ascii="宋体" w:hAnsi="宋体"/>
          <w:iCs/>
          <w:sz w:val="24"/>
        </w:rPr>
      </w:pPr>
      <w:r>
        <w:rPr>
          <w:rFonts w:hint="eastAsia" w:ascii="宋体" w:hAnsi="宋体"/>
          <w:iCs/>
          <w:sz w:val="24"/>
          <w:lang w:val="en-US" w:eastAsia="zh-CN"/>
        </w:rPr>
        <w:t>可以看到，励磁电流频率变化时，磁感应强度基本保持恒定。因此，我们至少可以归纳出一个事实：</w:t>
      </w:r>
      <w:r>
        <w:rPr>
          <w:rFonts w:hint="eastAsia" w:ascii="宋体" w:hAnsi="宋体"/>
          <w:iCs/>
          <w:sz w:val="24"/>
        </w:rPr>
        <w:t>磁感应强度与电流频率之间没有直接的关系，磁感应强度</w:t>
      </w:r>
      <w:r>
        <w:rPr>
          <w:rFonts w:hint="eastAsia" w:ascii="宋体" w:hAnsi="宋体"/>
          <w:iCs/>
          <w:sz w:val="24"/>
          <w:lang w:val="en-US" w:eastAsia="zh-CN"/>
        </w:rPr>
        <w:t>几乎</w:t>
      </w:r>
      <w:r>
        <w:rPr>
          <w:rFonts w:hint="eastAsia" w:ascii="宋体" w:hAnsi="宋体"/>
          <w:iCs/>
          <w:sz w:val="24"/>
        </w:rPr>
        <w:t>不会随励磁电流的改变而改变。</w:t>
      </w:r>
    </w:p>
    <w:p>
      <w:pPr>
        <w:spacing w:line="400" w:lineRule="exact"/>
        <w:ind w:firstLine="480"/>
        <w:rPr>
          <w:rFonts w:hint="eastAsia" w:ascii="宋体" w:hAnsi="宋体"/>
          <w:iCs/>
          <w:sz w:val="24"/>
          <w:lang w:val="en-US" w:eastAsia="zh-CN"/>
        </w:rPr>
      </w:pPr>
      <w:r>
        <w:rPr>
          <w:rFonts w:hint="eastAsia" w:ascii="宋体" w:hAnsi="宋体"/>
          <w:iCs/>
          <w:sz w:val="24"/>
          <w:lang w:val="en-US" w:eastAsia="zh-CN"/>
        </w:rPr>
        <w:t>进一步地，考虑误差数量级非常小，已经达到微特斯拉量级，这完全处于误差允许范围之内。因此我们有足够的理由相信这个断言：亥姆霍兹线圈内的恒强磁场强度不随励磁电流变化而变化。</w:t>
      </w:r>
    </w:p>
    <w:p>
      <w:pPr>
        <w:spacing w:line="400" w:lineRule="exact"/>
        <w:ind w:firstLine="480"/>
        <w:rPr>
          <w:rFonts w:hint="default" w:ascii="宋体" w:hAnsi="宋体"/>
          <w:iCs/>
          <w:sz w:val="24"/>
          <w:lang w:val="en-US" w:eastAsia="zh-CN"/>
        </w:rPr>
      </w:pPr>
    </w:p>
    <w:p>
      <w:pPr>
        <w:pStyle w:val="7"/>
      </w:pPr>
      <w:r>
        <w:rPr>
          <w:rFonts w:hint="eastAsia"/>
        </w:rPr>
        <w:t>六．思考题</w:t>
      </w:r>
    </w:p>
    <w:p>
      <w:pPr>
        <w:spacing w:line="400" w:lineRule="exact"/>
        <w:rPr>
          <w:b/>
          <w:bCs/>
          <w:iCs/>
          <w:sz w:val="24"/>
        </w:rPr>
      </w:pPr>
      <w:r>
        <w:rPr>
          <w:b/>
          <w:bCs/>
          <w:sz w:val="24"/>
        </w:rPr>
        <w:t xml:space="preserve">1. </w:t>
      </w:r>
      <w:r>
        <w:rPr>
          <w:rFonts w:hint="eastAsia"/>
          <w:b/>
          <w:bCs/>
          <w:iCs/>
          <w:sz w:val="24"/>
        </w:rPr>
        <w:t>单线圈轴线上磁场的分布规律如何？亥姆霍兹线圈是怎样组成的？其基本条件有哪些？它的磁场分布特点怎样？</w:t>
      </w:r>
    </w:p>
    <w:p>
      <w:pPr>
        <w:spacing w:line="400" w:lineRule="exact"/>
        <w:ind w:firstLine="480"/>
        <w:rPr>
          <w:rFonts w:hint="eastAsia" w:eastAsia="宋体"/>
          <w:sz w:val="24"/>
          <w:lang w:val="en-US" w:eastAsia="zh-CN"/>
        </w:rPr>
      </w:pPr>
      <w:r>
        <w:rPr>
          <w:sz w:val="24"/>
        </w:rPr>
        <w:t>单线圈轴线上的磁场，以轴线为中心的</w:t>
      </w:r>
      <w:r>
        <w:rPr>
          <w:rFonts w:hint="eastAsia"/>
          <w:sz w:val="24"/>
          <w:lang w:val="en-US" w:eastAsia="zh-CN"/>
        </w:rPr>
        <w:t>对称偶分布，</w:t>
      </w:r>
      <w:r>
        <w:rPr>
          <w:sz w:val="24"/>
        </w:rPr>
        <w:t>且沿着径向向外逐渐衰减</w:t>
      </w:r>
      <w:r>
        <w:rPr>
          <w:rFonts w:hint="eastAsia"/>
          <w:sz w:val="24"/>
          <w:lang w:eastAsia="zh-CN"/>
        </w:rPr>
        <w:t>；</w:t>
      </w:r>
    </w:p>
    <w:p>
      <w:pPr>
        <w:spacing w:line="400" w:lineRule="exact"/>
        <w:ind w:firstLine="480"/>
        <w:rPr>
          <w:sz w:val="24"/>
        </w:rPr>
      </w:pPr>
      <w:r>
        <w:rPr>
          <w:rFonts w:hint="eastAsia"/>
          <w:sz w:val="24"/>
          <w:lang w:val="en-US" w:eastAsia="zh-CN"/>
        </w:rPr>
        <w:t>另外，</w:t>
      </w:r>
      <w:r>
        <w:rPr>
          <w:sz w:val="24"/>
        </w:rPr>
        <w:t>距离轴线足够远</w:t>
      </w:r>
      <w:r>
        <w:rPr>
          <w:rFonts w:hint="eastAsia"/>
          <w:sz w:val="24"/>
          <w:lang w:eastAsia="zh-CN"/>
        </w:rPr>
        <w:t>（</w:t>
      </w:r>
      <w:r>
        <w:rPr>
          <w:rFonts w:hint="eastAsia"/>
          <w:sz w:val="24"/>
          <w:lang w:val="en-US" w:eastAsia="zh-CN"/>
        </w:rPr>
        <w:t>无穷远</w:t>
      </w:r>
      <w:r>
        <w:rPr>
          <w:rFonts w:hint="eastAsia"/>
          <w:sz w:val="24"/>
          <w:lang w:eastAsia="zh-CN"/>
        </w:rPr>
        <w:t>）</w:t>
      </w:r>
      <w:r>
        <w:rPr>
          <w:sz w:val="24"/>
        </w:rPr>
        <w:t>时可以认为</w:t>
      </w:r>
      <w:r>
        <w:rPr>
          <w:rFonts w:hint="eastAsia"/>
          <w:sz w:val="24"/>
          <w:lang w:val="en-US" w:eastAsia="zh-CN"/>
        </w:rPr>
        <w:t>磁感应强度为0</w:t>
      </w:r>
      <w:r>
        <w:rPr>
          <w:sz w:val="24"/>
        </w:rPr>
        <w:t>，</w:t>
      </w:r>
      <w:r>
        <w:rPr>
          <w:rFonts w:hint="eastAsia"/>
          <w:sz w:val="24"/>
          <w:lang w:val="en-US" w:eastAsia="zh-CN"/>
        </w:rPr>
        <w:t>而</w:t>
      </w:r>
      <w:r>
        <w:rPr>
          <w:sz w:val="24"/>
        </w:rPr>
        <w:t>轴线上磁场最强。</w:t>
      </w:r>
    </w:p>
    <w:p>
      <w:pPr>
        <w:spacing w:line="400" w:lineRule="exact"/>
        <w:ind w:firstLine="480"/>
        <w:rPr>
          <w:sz w:val="24"/>
        </w:rPr>
      </w:pPr>
      <w:r>
        <w:rPr>
          <w:sz w:val="24"/>
        </w:rPr>
        <w:t>亥姆霍兹线圈构成</w:t>
      </w:r>
      <w:r>
        <w:rPr>
          <w:rFonts w:hint="eastAsia"/>
          <w:sz w:val="24"/>
          <w:lang w:val="en-US" w:eastAsia="zh-CN"/>
        </w:rPr>
        <w:t>方式</w:t>
      </w:r>
      <w:r>
        <w:rPr>
          <w:sz w:val="24"/>
        </w:rPr>
        <w:t>：两个相同线圈平行共轴</w:t>
      </w:r>
      <w:r>
        <w:rPr>
          <w:rFonts w:hint="eastAsia"/>
          <w:sz w:val="24"/>
          <w:lang w:val="en-US" w:eastAsia="zh-CN"/>
        </w:rPr>
        <w:t>放置</w:t>
      </w:r>
      <w:r>
        <w:rPr>
          <w:sz w:val="24"/>
        </w:rPr>
        <w:t>，当线圈距离和线圈半径相等时，两个单个线圈的磁场叠加在轴上（此时轴为两线圈圆心连线）附近较大范围内的合磁场是均匀的，此时二者构成了一个亥姆霍兹线圈。</w:t>
      </w:r>
    </w:p>
    <w:p>
      <w:pPr>
        <w:spacing w:line="400" w:lineRule="exact"/>
        <w:ind w:firstLine="480"/>
        <w:rPr>
          <w:sz w:val="24"/>
        </w:rPr>
      </w:pPr>
      <w:r>
        <w:rPr>
          <w:sz w:val="24"/>
        </w:rPr>
        <w:t>基本条件为</w:t>
      </w:r>
      <w:r>
        <w:rPr>
          <w:rFonts w:hint="eastAsia"/>
          <w:sz w:val="24"/>
          <w:lang w:val="en-US" w:eastAsia="zh-CN"/>
        </w:rPr>
        <w:t>同一个线圈</w:t>
      </w:r>
      <w:r>
        <w:rPr>
          <w:sz w:val="24"/>
        </w:rPr>
        <w:t>、平行共轴</w:t>
      </w:r>
      <w:r>
        <w:rPr>
          <w:rFonts w:hint="eastAsia"/>
          <w:sz w:val="24"/>
          <w:lang w:val="en-US" w:eastAsia="zh-CN"/>
        </w:rPr>
        <w:t>放置</w:t>
      </w:r>
      <w:r>
        <w:rPr>
          <w:sz w:val="24"/>
        </w:rPr>
        <w:t>、线圈距离</w:t>
      </w:r>
      <w:r>
        <w:rPr>
          <w:rFonts w:hint="eastAsia"/>
          <w:sz w:val="24"/>
          <w:lang w:val="en-US" w:eastAsia="zh-CN"/>
        </w:rPr>
        <w:t>等于线圈半径</w:t>
      </w:r>
      <w:r>
        <w:rPr>
          <w:sz w:val="24"/>
        </w:rPr>
        <w:t>。特点为在</w:t>
      </w:r>
      <w:r>
        <w:rPr>
          <w:rFonts w:hint="eastAsia"/>
          <w:sz w:val="24"/>
          <w:lang w:val="en-US" w:eastAsia="zh-CN"/>
        </w:rPr>
        <w:t>两线圈内部、</w:t>
      </w:r>
      <w:r>
        <w:rPr>
          <w:sz w:val="24"/>
        </w:rPr>
        <w:t>轴线附近磁场均匀分布，在</w:t>
      </w:r>
      <w:r>
        <w:rPr>
          <w:rFonts w:hint="eastAsia"/>
          <w:sz w:val="24"/>
          <w:lang w:val="en-US" w:eastAsia="zh-CN"/>
        </w:rPr>
        <w:t>两线圈外部、</w:t>
      </w:r>
      <w:r>
        <w:rPr>
          <w:sz w:val="24"/>
        </w:rPr>
        <w:t>远离线圈轴线时</w:t>
      </w:r>
      <w:r>
        <w:rPr>
          <w:rFonts w:hint="eastAsia"/>
          <w:sz w:val="24"/>
          <w:lang w:val="en-US" w:eastAsia="zh-CN"/>
        </w:rPr>
        <w:t>逐渐衰减，且满足</w:t>
      </w:r>
      <w:r>
        <w:rPr>
          <w:sz w:val="24"/>
        </w:rPr>
        <w:t>对称</w:t>
      </w:r>
      <w:r>
        <w:rPr>
          <w:rFonts w:hint="eastAsia"/>
          <w:sz w:val="24"/>
          <w:lang w:val="en-US" w:eastAsia="zh-CN"/>
        </w:rPr>
        <w:t>偶分布</w:t>
      </w:r>
      <w:r>
        <w:rPr>
          <w:rFonts w:hint="eastAsia"/>
          <w:sz w:val="24"/>
        </w:rPr>
        <w:t>。</w:t>
      </w:r>
    </w:p>
    <w:p>
      <w:pPr>
        <w:spacing w:line="400" w:lineRule="exact"/>
        <w:ind w:firstLine="480"/>
        <w:rPr>
          <w:sz w:val="24"/>
        </w:rPr>
      </w:pPr>
    </w:p>
    <w:p>
      <w:pPr>
        <w:spacing w:line="400" w:lineRule="exact"/>
        <w:rPr>
          <w:b/>
          <w:bCs/>
          <w:sz w:val="24"/>
        </w:rPr>
      </w:pPr>
      <w:r>
        <w:rPr>
          <w:b/>
          <w:bCs/>
          <w:sz w:val="24"/>
        </w:rPr>
        <w:t xml:space="preserve">2. </w:t>
      </w:r>
      <w:r>
        <w:rPr>
          <w:rFonts w:hint="eastAsia"/>
          <w:b/>
          <w:bCs/>
          <w:iCs/>
          <w:sz w:val="24"/>
        </w:rPr>
        <w:t>探测线圈放入磁场后，不同方向上毫伏表指示值不同，哪个方向最大？如何测准</w:t>
      </w:r>
      <m:oMath>
        <m:sSub>
          <m:sSubPr>
            <m:ctrlPr>
              <w:rPr>
                <w:rFonts w:ascii="Cambria Math" w:hAnsi="Cambria Math"/>
                <w:b/>
                <w:bCs/>
                <w:i/>
                <w:iCs/>
                <w:sz w:val="24"/>
              </w:rPr>
            </m:ctrlPr>
          </m:sSubPr>
          <m:e>
            <m:r>
              <m:rPr>
                <m:sty m:val="bi"/>
              </m:rPr>
              <w:rPr>
                <w:rFonts w:ascii="Cambria Math" w:hAnsi="Cambria Math"/>
                <w:sz w:val="24"/>
              </w:rPr>
              <m:t>U</m:t>
            </m:r>
            <m:ctrlPr>
              <w:rPr>
                <w:rFonts w:ascii="Cambria Math" w:hAnsi="Cambria Math"/>
                <w:b/>
                <w:bCs/>
                <w:i/>
                <w:iCs/>
                <w:sz w:val="24"/>
              </w:rPr>
            </m:ctrlPr>
          </m:e>
          <m:sub>
            <m:r>
              <m:rPr>
                <m:sty m:val="bi"/>
              </m:rPr>
              <w:rPr>
                <w:rFonts w:hint="eastAsia" w:ascii="Cambria Math" w:hAnsi="Cambria Math"/>
                <w:sz w:val="24"/>
              </w:rPr>
              <m:t>max</m:t>
            </m:r>
            <m:ctrlPr>
              <w:rPr>
                <w:rFonts w:ascii="Cambria Math" w:hAnsi="Cambria Math"/>
                <w:b/>
                <w:bCs/>
                <w:i/>
                <w:iCs/>
                <w:sz w:val="24"/>
              </w:rPr>
            </m:ctrlPr>
          </m:sub>
        </m:sSub>
      </m:oMath>
      <w:r>
        <w:rPr>
          <w:rFonts w:hint="eastAsia"/>
          <w:b/>
          <w:bCs/>
          <w:iCs/>
          <w:sz w:val="24"/>
        </w:rPr>
        <w:t>值？指示值最小表示什么？</w:t>
      </w:r>
      <w:r>
        <w:rPr>
          <w:b/>
          <w:bCs/>
          <w:sz w:val="24"/>
        </w:rPr>
        <w:t xml:space="preserve"> </w:t>
      </w:r>
    </w:p>
    <w:p>
      <w:pPr>
        <w:spacing w:line="400" w:lineRule="exact"/>
        <w:ind w:firstLine="480"/>
        <w:rPr>
          <w:rFonts w:hint="eastAsia"/>
          <w:iCs/>
          <w:sz w:val="24"/>
        </w:rPr>
      </w:pPr>
      <w:r>
        <w:rPr>
          <w:rFonts w:hint="eastAsia"/>
          <w:iCs/>
          <w:sz w:val="24"/>
          <w:lang w:val="en-US" w:eastAsia="zh-CN"/>
        </w:rPr>
        <w:t>理论上，我们认为</w:t>
      </w:r>
      <w:r>
        <w:rPr>
          <w:rFonts w:hint="eastAsia"/>
          <w:iCs/>
          <w:sz w:val="24"/>
        </w:rPr>
        <w:t>探测线圈轴线与亥姆霍兹线圈轴线平行时最大。</w:t>
      </w:r>
      <w:r>
        <w:rPr>
          <w:rFonts w:hint="eastAsia"/>
          <w:iCs/>
          <w:sz w:val="24"/>
          <w:lang w:val="en-US" w:eastAsia="zh-CN"/>
        </w:rPr>
        <w:t>实验中，</w:t>
      </w:r>
      <m:oMath>
        <m:r>
          <m:rPr/>
          <w:rPr>
            <w:rFonts w:ascii="Cambria Math" w:hAnsi="Cambria Math"/>
            <w:sz w:val="24"/>
          </w:rPr>
          <m:t>θ</m:t>
        </m:r>
      </m:oMath>
      <w:r>
        <m:rPr/>
        <w:rPr>
          <w:rFonts w:hint="eastAsia" w:hAnsi="Cambria Math"/>
          <w:i w:val="0"/>
          <w:sz w:val="24"/>
          <w:lang w:val="en-US" w:eastAsia="zh-CN"/>
        </w:rPr>
        <w:t>=k</w:t>
      </w:r>
      <m:oMath>
        <m:r>
          <m:rPr/>
          <w:rPr>
            <w:rFonts w:ascii="Cambria Math" w:hAnsi="Cambria Math"/>
            <w:sz w:val="24"/>
          </w:rPr>
          <m:t>π</m:t>
        </m:r>
      </m:oMath>
      <w:r>
        <m:rPr/>
        <w:rPr>
          <w:rFonts w:hint="eastAsia" w:hAnsi="Cambria Math"/>
          <w:i w:val="0"/>
          <w:sz w:val="24"/>
          <w:lang w:eastAsia="zh-CN"/>
        </w:rPr>
        <w:t>（</w:t>
      </w:r>
      <w:r>
        <m:rPr/>
        <w:rPr>
          <w:rFonts w:hint="eastAsia" w:hAnsi="Cambria Math"/>
          <w:i w:val="0"/>
          <w:sz w:val="24"/>
          <w:lang w:val="en-US" w:eastAsia="zh-CN"/>
        </w:rPr>
        <w:t>k为整数</w:t>
      </w:r>
      <w:r>
        <m:rPr/>
        <w:rPr>
          <w:rFonts w:hint="eastAsia" w:hAnsi="Cambria Math"/>
          <w:i w:val="0"/>
          <w:sz w:val="24"/>
          <w:lang w:eastAsia="zh-CN"/>
        </w:rPr>
        <w:t>）</w:t>
      </w:r>
      <w:r>
        <w:rPr>
          <w:rFonts w:hint="eastAsia"/>
          <w:iCs/>
          <w:sz w:val="24"/>
        </w:rPr>
        <w:t>时，U最大。</w:t>
      </w:r>
    </w:p>
    <w:p>
      <w:pPr>
        <w:spacing w:line="400" w:lineRule="exact"/>
        <w:ind w:firstLine="480"/>
        <w:rPr>
          <w:rFonts w:hint="eastAsia"/>
          <w:iCs/>
          <w:sz w:val="24"/>
        </w:rPr>
      </w:pPr>
      <w:r>
        <w:rPr>
          <w:rFonts w:hint="eastAsia"/>
          <w:iCs/>
          <w:sz w:val="24"/>
          <w:lang w:val="en-US" w:eastAsia="zh-CN"/>
        </w:rPr>
        <w:t>为测准U</w:t>
      </w:r>
      <w:r>
        <w:rPr>
          <w:rFonts w:hint="eastAsia"/>
          <w:iCs/>
          <w:sz w:val="24"/>
          <w:vertAlign w:val="subscript"/>
          <w:lang w:val="en-US" w:eastAsia="zh-CN"/>
        </w:rPr>
        <w:t xml:space="preserve">max </w:t>
      </w:r>
      <w:r>
        <w:rPr>
          <w:rFonts w:hint="eastAsia"/>
          <w:iCs/>
          <w:sz w:val="24"/>
          <w:vertAlign w:val="baseline"/>
          <w:lang w:val="en-US" w:eastAsia="zh-CN"/>
        </w:rPr>
        <w:t>, 我们可以</w:t>
      </w:r>
      <w:r>
        <w:rPr>
          <w:rFonts w:hint="eastAsia"/>
          <w:iCs/>
          <w:sz w:val="24"/>
        </w:rPr>
        <w:t>多测几组数据，</w:t>
      </w:r>
      <w:r>
        <w:rPr>
          <w:rFonts w:hint="eastAsia"/>
          <w:iCs/>
          <w:sz w:val="24"/>
          <w:lang w:val="en-US" w:eastAsia="zh-CN"/>
        </w:rPr>
        <w:t>舍弃异常点，</w:t>
      </w:r>
      <w:r>
        <w:rPr>
          <w:rFonts w:hint="eastAsia"/>
          <w:iCs/>
          <w:sz w:val="24"/>
        </w:rPr>
        <w:t>取</w:t>
      </w:r>
      <w:r>
        <w:rPr>
          <w:rFonts w:hint="eastAsia"/>
          <w:iCs/>
          <w:sz w:val="24"/>
          <w:lang w:val="en-US" w:eastAsia="zh-CN"/>
        </w:rPr>
        <w:t>其</w:t>
      </w:r>
      <w:r>
        <w:rPr>
          <w:rFonts w:hint="eastAsia"/>
          <w:iCs/>
          <w:sz w:val="24"/>
        </w:rPr>
        <w:t>相对误差</w:t>
      </w:r>
      <w:r>
        <w:rPr>
          <w:rFonts w:hint="eastAsia"/>
          <w:iCs/>
          <w:sz w:val="24"/>
          <w:lang w:val="en-US" w:eastAsia="zh-CN"/>
        </w:rPr>
        <w:t>较小</w:t>
      </w:r>
      <w:r>
        <w:rPr>
          <w:rFonts w:hint="eastAsia"/>
          <w:iCs/>
          <w:sz w:val="24"/>
        </w:rPr>
        <w:t>的几组数据取平均</w:t>
      </w:r>
      <w:r>
        <w:rPr>
          <w:rFonts w:hint="eastAsia"/>
          <w:iCs/>
          <w:sz w:val="24"/>
          <w:lang w:eastAsia="zh-CN"/>
        </w:rPr>
        <w:t>，</w:t>
      </w:r>
      <w:r>
        <w:rPr>
          <w:rFonts w:hint="eastAsia"/>
          <w:iCs/>
          <w:sz w:val="24"/>
          <w:lang w:val="en-US" w:eastAsia="zh-CN"/>
        </w:rPr>
        <w:t>作为最终的数据</w:t>
      </w:r>
      <w:r>
        <w:rPr>
          <w:rFonts w:hint="eastAsia"/>
          <w:iCs/>
          <w:sz w:val="24"/>
        </w:rPr>
        <w:t>。</w:t>
      </w:r>
    </w:p>
    <w:p>
      <w:pPr>
        <w:spacing w:line="400" w:lineRule="exact"/>
        <w:ind w:firstLine="480"/>
        <w:rPr>
          <w:iCs/>
          <w:sz w:val="24"/>
        </w:rPr>
      </w:pPr>
      <w:r>
        <w:rPr>
          <w:rFonts w:hint="eastAsia"/>
          <w:iCs/>
          <w:sz w:val="24"/>
        </w:rPr>
        <w:t>指示值最小</w:t>
      </w:r>
      <w:r>
        <w:rPr>
          <w:rFonts w:hint="eastAsia"/>
          <w:iCs/>
          <w:sz w:val="24"/>
          <w:lang w:val="en-US" w:eastAsia="zh-CN"/>
        </w:rPr>
        <w:t>表示</w:t>
      </w:r>
      <w:r>
        <w:rPr>
          <w:rFonts w:hint="eastAsia"/>
          <w:iCs/>
          <w:sz w:val="24"/>
        </w:rPr>
        <w:t>探测线圈轴线与亥姆霍兹线圈轴线</w:t>
      </w:r>
      <w:r>
        <w:rPr>
          <w:rFonts w:hint="eastAsia"/>
          <w:iCs/>
          <w:sz w:val="24"/>
          <w:lang w:val="en-US" w:eastAsia="zh-CN"/>
        </w:rPr>
        <w:t>在现实的三维欧式空间中满足</w:t>
      </w:r>
      <w:r>
        <w:rPr>
          <w:rFonts w:hint="eastAsia"/>
          <w:iCs/>
          <w:sz w:val="24"/>
        </w:rPr>
        <w:t>垂直</w:t>
      </w:r>
      <w:r>
        <w:rPr>
          <w:rFonts w:hint="eastAsia"/>
          <w:iCs/>
          <w:sz w:val="24"/>
          <w:lang w:val="en-US" w:eastAsia="zh-CN"/>
        </w:rPr>
        <w:t>关系</w:t>
      </w:r>
      <w:r>
        <w:rPr>
          <w:rFonts w:hint="eastAsia"/>
          <w:iCs/>
          <w:sz w:val="24"/>
        </w:rPr>
        <w:t>。</w:t>
      </w:r>
    </w:p>
    <w:p>
      <w:pPr>
        <w:spacing w:line="400" w:lineRule="exact"/>
        <w:rPr>
          <w:sz w:val="24"/>
        </w:rPr>
      </w:pPr>
    </w:p>
    <w:p>
      <w:pPr>
        <w:spacing w:line="400" w:lineRule="exact"/>
        <w:rPr>
          <w:b/>
          <w:bCs/>
          <w:sz w:val="24"/>
        </w:rPr>
      </w:pPr>
      <w:r>
        <w:rPr>
          <w:b/>
          <w:bCs/>
          <w:sz w:val="24"/>
        </w:rPr>
        <w:t xml:space="preserve">3. </w:t>
      </w:r>
      <w:r>
        <w:rPr>
          <w:rFonts w:hint="eastAsia"/>
          <w:b/>
          <w:bCs/>
          <w:iCs/>
          <w:sz w:val="24"/>
        </w:rPr>
        <w:t>分析圆电流磁场分布的理论值与实验值的误差的产生原因</w:t>
      </w:r>
    </w:p>
    <w:p>
      <w:pPr>
        <w:spacing w:line="400" w:lineRule="exact"/>
        <w:ind w:firstLine="480"/>
        <w:rPr>
          <w:rFonts w:hint="eastAsia"/>
          <w:iCs/>
          <w:sz w:val="24"/>
        </w:rPr>
      </w:pPr>
      <w:r>
        <w:rPr>
          <w:rFonts w:hint="eastAsia"/>
          <w:iCs/>
          <w:sz w:val="24"/>
        </w:rPr>
        <w:t>原因可能有：</w:t>
      </w:r>
    </w:p>
    <w:p>
      <w:pPr>
        <w:numPr>
          <w:ilvl w:val="0"/>
          <w:numId w:val="7"/>
        </w:numPr>
        <w:spacing w:line="400" w:lineRule="exact"/>
        <w:ind w:left="-60" w:leftChars="0" w:firstLine="480" w:firstLineChars="0"/>
        <w:rPr>
          <w:rFonts w:hint="eastAsia" w:ascii="宋体" w:hAnsi="宋体"/>
          <w:iCs/>
          <w:sz w:val="24"/>
          <w:lang w:val="en-US" w:eastAsia="zh-CN"/>
        </w:rPr>
      </w:pPr>
      <w:r>
        <w:rPr>
          <w:rFonts w:hint="eastAsia" w:ascii="宋体" w:hAnsi="宋体"/>
          <w:iCs/>
          <w:sz w:val="24"/>
          <w:lang w:val="en-US" w:eastAsia="zh-CN"/>
        </w:rPr>
        <w:t>测量时没有完全看准刻度，导致与理想测量点与实际测量点错位了1cm左右。事实上，这是该实验仪器本身的不足。在一侧的时候凭借肉眼并不方便读出正确刻度，总是会有遮挡物使得视线不得不偏移。</w:t>
      </w:r>
    </w:p>
    <w:p>
      <w:pPr>
        <w:numPr>
          <w:ilvl w:val="0"/>
          <w:numId w:val="7"/>
        </w:numPr>
        <w:spacing w:line="400" w:lineRule="exact"/>
        <w:ind w:left="-60" w:leftChars="0" w:firstLine="480" w:firstLineChars="0"/>
        <w:rPr>
          <w:rFonts w:hint="eastAsia"/>
          <w:sz w:val="24"/>
          <w:lang w:val="en-US" w:eastAsia="zh-CN"/>
        </w:rPr>
      </w:pPr>
      <w:r>
        <w:rPr>
          <w:rFonts w:hint="eastAsia"/>
          <w:sz w:val="24"/>
          <w:lang w:val="en-US" w:eastAsia="zh-CN"/>
        </w:rPr>
        <w:t>调节旋钮的不够仔细，产生异常数据点。尽管实验中得到的异常数据对最终的拟合情况几乎没有任何影响，但是仍然值得我们警惕。我们应当根据仪器精度和待观测数据变化特点决定是否需要考虑仪器精度无法看到的微变并二次调零。</w:t>
      </w:r>
    </w:p>
    <w:p>
      <w:pPr>
        <w:numPr>
          <w:ilvl w:val="0"/>
          <w:numId w:val="7"/>
        </w:numPr>
        <w:spacing w:line="400" w:lineRule="exact"/>
        <w:ind w:left="-60" w:leftChars="0" w:firstLine="480" w:firstLineChars="0"/>
        <w:rPr>
          <w:rFonts w:hint="default"/>
          <w:sz w:val="24"/>
          <w:lang w:val="en-US" w:eastAsia="zh-CN"/>
        </w:rPr>
      </w:pPr>
      <w:r>
        <w:rPr>
          <w:rFonts w:hint="eastAsia"/>
          <w:sz w:val="24"/>
          <w:lang w:val="en-US" w:eastAsia="zh-CN"/>
        </w:rPr>
        <w:t>交流电稳定性欠缺。实验中函数交流发生器无法产出足够稳定的交流电压，或者产生的交流电压误差量级不能满足测量仪器的精度需求——这来源于我在前文中提到过的非集成性，实验仪器无法完成任何的精度统一，很容易造成数据上的误差。</w:t>
      </w:r>
    </w:p>
    <w:p>
      <w:pPr>
        <w:numPr>
          <w:ilvl w:val="0"/>
          <w:numId w:val="7"/>
        </w:numPr>
        <w:spacing w:line="400" w:lineRule="exact"/>
        <w:ind w:left="-60" w:leftChars="0" w:firstLine="480" w:firstLineChars="0"/>
        <w:rPr>
          <w:rFonts w:hint="default"/>
          <w:sz w:val="24"/>
          <w:lang w:val="en-US" w:eastAsia="zh-CN"/>
        </w:rPr>
      </w:pPr>
      <w:r>
        <w:rPr>
          <w:rFonts w:hint="eastAsia"/>
          <w:sz w:val="24"/>
          <w:lang w:val="en-US" w:eastAsia="zh-CN"/>
        </w:rPr>
        <w:t>存在地磁场的微小干扰。地球也有磁场，不同测量点可能测得磁场会有微小的不同，这在最后一个实验中体现得很生动。</w:t>
      </w:r>
    </w:p>
    <w:p>
      <w:pPr>
        <w:numPr>
          <w:numId w:val="0"/>
        </w:numPr>
        <w:spacing w:line="400" w:lineRule="exact"/>
        <w:rPr>
          <w:rFonts w:hint="eastAsia" w:ascii="宋体" w:hAnsi="宋体"/>
          <w:iCs/>
          <w:sz w:val="24"/>
          <w:lang w:val="en-US" w:eastAsia="zh-CN"/>
        </w:rPr>
      </w:pPr>
    </w:p>
    <w:p>
      <w:pPr>
        <w:pStyle w:val="7"/>
        <w:rPr>
          <w:rFonts w:hint="default" w:eastAsia="宋体"/>
          <w:lang w:val="en-US" w:eastAsia="zh-CN"/>
        </w:rPr>
      </w:pPr>
      <w:r>
        <w:rPr>
          <w:rFonts w:hint="eastAsia"/>
        </w:rPr>
        <w:t>七．实验感</w:t>
      </w:r>
      <w:r>
        <w:rPr>
          <w:rFonts w:hint="eastAsia"/>
          <w:lang w:val="en-US" w:eastAsia="zh-CN"/>
        </w:rPr>
        <w:t>悟与思考</w:t>
      </w:r>
    </w:p>
    <w:p>
      <w:pPr>
        <w:pStyle w:val="20"/>
        <w:widowControl w:val="0"/>
        <w:numPr>
          <w:ilvl w:val="0"/>
          <w:numId w:val="0"/>
        </w:numPr>
        <w:tabs>
          <w:tab w:val="center" w:pos="4677"/>
        </w:tabs>
        <w:spacing w:line="400" w:lineRule="exact"/>
        <w:ind w:firstLine="480" w:firstLineChars="200"/>
        <w:jc w:val="both"/>
        <w:outlineLvl w:val="2"/>
        <w:rPr>
          <w:rFonts w:hint="eastAsia" w:hAnsi="Cambria Math" w:cs="Times New Roman"/>
          <w:b w:val="0"/>
          <w:bCs/>
          <w:i w:val="0"/>
          <w:iCs/>
          <w:color w:val="auto"/>
          <w:kern w:val="2"/>
          <w:sz w:val="24"/>
          <w:szCs w:val="24"/>
          <w:vertAlign w:val="baseline"/>
          <w:lang w:val="en-US" w:eastAsia="zh-CN" w:bidi="ar-SA"/>
        </w:rPr>
      </w:pPr>
      <w:r>
        <w:rPr>
          <w:rFonts w:hint="eastAsia" w:hAnsi="Cambria Math" w:cs="Times New Roman"/>
          <w:b w:val="0"/>
          <w:bCs/>
          <w:i w:val="0"/>
          <w:iCs/>
          <w:color w:val="auto"/>
          <w:kern w:val="2"/>
          <w:sz w:val="24"/>
          <w:szCs w:val="24"/>
          <w:vertAlign w:val="baseline"/>
          <w:lang w:val="en-US" w:eastAsia="zh-CN" w:bidi="ar-SA"/>
        </w:rPr>
        <w:t>原先，我认为霍尔效应测量磁场实验中仪器集成化程度很高，但是其实这只是对于单个仪器而言，当我们组合性地使用它们完成实验时，会发现仪器相互几乎不存在任何集成，这导致了精度无法统一、误差来源增多。</w:t>
      </w:r>
    </w:p>
    <w:p>
      <w:pPr>
        <w:spacing w:line="400" w:lineRule="exact"/>
        <w:ind w:firstLine="480"/>
        <w:rPr>
          <w:rFonts w:hint="eastAsia"/>
          <w:sz w:val="24"/>
          <w:lang w:val="en-US" w:eastAsia="zh-CN"/>
        </w:rPr>
      </w:pPr>
      <w:r>
        <w:rPr>
          <w:rFonts w:hint="eastAsia" w:hAnsi="Cambria Math" w:cs="Times New Roman"/>
          <w:b w:val="0"/>
          <w:bCs/>
          <w:i w:val="0"/>
          <w:iCs/>
          <w:color w:val="auto"/>
          <w:kern w:val="2"/>
          <w:sz w:val="24"/>
          <w:szCs w:val="24"/>
          <w:vertAlign w:val="baseline"/>
          <w:lang w:val="en-US" w:eastAsia="zh-CN" w:bidi="ar-SA"/>
        </w:rPr>
        <w:t>另一方面，对仪器的操作仍然需要完善。比如</w:t>
      </w:r>
      <w:r>
        <w:rPr>
          <w:rFonts w:hint="eastAsia"/>
          <w:sz w:val="24"/>
          <w:lang w:val="en-US" w:eastAsia="zh-CN"/>
        </w:rPr>
        <w:t>调节旋钮的不够仔细，产生了异常数据点。尽管这一异常数据对最终的拟合情况几乎没有任何影响，但是仍然值得我们警惕。在类似的实验操作中，我们应当根据仪器精度和待观测数据变化特点决定是否需要考虑仪器精度无法看到的微变并二次调零。</w:t>
      </w:r>
    </w:p>
    <w:p>
      <w:pPr>
        <w:spacing w:line="400" w:lineRule="exact"/>
        <w:ind w:firstLine="480"/>
        <w:rPr>
          <w:rFonts w:hint="eastAsia"/>
          <w:sz w:val="24"/>
          <w:lang w:val="en-US" w:eastAsia="zh-CN"/>
        </w:rPr>
      </w:pPr>
      <w:r>
        <w:rPr>
          <w:rFonts w:hint="eastAsia"/>
          <w:sz w:val="24"/>
          <w:lang w:val="en-US" w:eastAsia="zh-CN"/>
        </w:rPr>
        <w:t>实验最主要的思想在于控制变量，这一思想非常重要。在最后一个实验中我正是因为忽略了激励电流应保持在60mA而得到一组错误数据，所幸经过老师提醒得以及时改正。这里要注意的是在调节一个变量时其他变量是否也会跟随变化。</w:t>
      </w:r>
    </w:p>
    <w:p>
      <w:pPr>
        <w:spacing w:line="400" w:lineRule="exact"/>
        <w:ind w:firstLine="480"/>
        <w:rPr>
          <w:rFonts w:hint="eastAsia"/>
          <w:sz w:val="24"/>
          <w:lang w:val="en-US" w:eastAsia="zh-CN"/>
        </w:rPr>
      </w:pPr>
      <w:r>
        <w:rPr>
          <w:rFonts w:hint="eastAsia"/>
          <w:sz w:val="24"/>
          <w:lang w:val="en-US" w:eastAsia="zh-CN"/>
        </w:rPr>
        <w:t>最大的难点在于串联接法，需要连接四大仪器得到正确的电路图，但只要弄清工作原理以及实验原理就可以很快连好。另外，第一部分实验还有个注意点在于：霍尔元件十分脆弱，需要我们细心调节，不可以用力过度，损坏元件。各仪器（包括万用表）的交流模式选择也应注意。</w:t>
      </w:r>
    </w:p>
    <w:p>
      <w:pPr>
        <w:spacing w:line="400" w:lineRule="exact"/>
        <w:ind w:firstLine="480"/>
        <w:rPr>
          <w:rFonts w:hint="default"/>
          <w:sz w:val="24"/>
          <w:lang w:val="en-US" w:eastAsia="zh-CN"/>
        </w:rPr>
      </w:pPr>
      <w:r>
        <w:rPr>
          <w:rFonts w:hint="eastAsia"/>
          <w:sz w:val="24"/>
          <w:lang w:val="en-US" w:eastAsia="zh-CN"/>
        </w:rPr>
        <w:t>亥姆霍兹线圈实验基本没有什么特别引起我关注的点。</w:t>
      </w:r>
    </w:p>
    <w:p>
      <w:pPr>
        <w:pStyle w:val="20"/>
        <w:widowControl w:val="0"/>
        <w:numPr>
          <w:ilvl w:val="0"/>
          <w:numId w:val="0"/>
        </w:numPr>
        <w:tabs>
          <w:tab w:val="center" w:pos="4677"/>
        </w:tabs>
        <w:spacing w:line="400" w:lineRule="exact"/>
        <w:ind w:firstLine="480" w:firstLineChars="200"/>
        <w:jc w:val="both"/>
        <w:outlineLvl w:val="2"/>
        <w:rPr>
          <w:rFonts w:hint="default" w:hAnsi="Cambria Math" w:cs="Times New Roman"/>
          <w:b w:val="0"/>
          <w:bCs/>
          <w:i w:val="0"/>
          <w:iCs/>
          <w:color w:val="auto"/>
          <w:kern w:val="2"/>
          <w:sz w:val="24"/>
          <w:szCs w:val="24"/>
          <w:vertAlign w:val="baseline"/>
          <w:lang w:val="en-US" w:eastAsia="zh-CN" w:bidi="ar-SA"/>
        </w:rPr>
      </w:pPr>
    </w:p>
    <w:p>
      <w:pPr>
        <w:pStyle w:val="20"/>
        <w:widowControl w:val="0"/>
        <w:numPr>
          <w:ilvl w:val="0"/>
          <w:numId w:val="0"/>
        </w:numPr>
        <w:tabs>
          <w:tab w:val="center" w:pos="4677"/>
        </w:tabs>
        <w:spacing w:line="400" w:lineRule="exact"/>
        <w:jc w:val="both"/>
        <w:outlineLvl w:val="2"/>
        <w:rPr>
          <w:rFonts w:hint="eastAsia" w:hAnsi="Cambria Math" w:cs="Times New Roman"/>
          <w:b w:val="0"/>
          <w:bCs/>
          <w:i w:val="0"/>
          <w:iCs/>
          <w:color w:val="auto"/>
          <w:kern w:val="2"/>
          <w:sz w:val="24"/>
          <w:szCs w:val="24"/>
          <w:vertAlign w:val="baseline"/>
          <w:lang w:val="en-US" w:eastAsia="zh-CN" w:bidi="ar-SA"/>
        </w:rPr>
      </w:pPr>
    </w:p>
    <w:p>
      <w:pPr>
        <w:pStyle w:val="20"/>
        <w:widowControl w:val="0"/>
        <w:numPr>
          <w:ilvl w:val="0"/>
          <w:numId w:val="0"/>
        </w:numPr>
        <w:tabs>
          <w:tab w:val="center" w:pos="4677"/>
        </w:tabs>
        <w:spacing w:line="400" w:lineRule="exact"/>
        <w:jc w:val="both"/>
        <w:outlineLvl w:val="2"/>
        <w:rPr>
          <w:rFonts w:hint="eastAsia" w:hAnsi="Cambria Math" w:cs="Times New Roman"/>
          <w:b w:val="0"/>
          <w:bCs/>
          <w:i w:val="0"/>
          <w:iCs/>
          <w:color w:val="auto"/>
          <w:kern w:val="2"/>
          <w:sz w:val="24"/>
          <w:szCs w:val="24"/>
          <w:vertAlign w:val="baseline"/>
          <w:lang w:val="en-US" w:eastAsia="zh-CN" w:bidi="ar-SA"/>
        </w:rPr>
      </w:pPr>
    </w:p>
    <w:p>
      <w:pPr>
        <w:pStyle w:val="20"/>
        <w:widowControl w:val="0"/>
        <w:numPr>
          <w:ilvl w:val="0"/>
          <w:numId w:val="0"/>
        </w:numPr>
        <w:tabs>
          <w:tab w:val="center" w:pos="4677"/>
        </w:tabs>
        <w:spacing w:line="400" w:lineRule="exact"/>
        <w:jc w:val="both"/>
        <w:outlineLvl w:val="2"/>
        <w:rPr>
          <w:rFonts w:hint="eastAsia" w:hAnsi="Cambria Math" w:cs="Times New Roman"/>
          <w:b w:val="0"/>
          <w:bCs/>
          <w:i w:val="0"/>
          <w:iCs/>
          <w:color w:val="auto"/>
          <w:kern w:val="2"/>
          <w:sz w:val="24"/>
          <w:szCs w:val="24"/>
          <w:vertAlign w:val="baseline"/>
          <w:lang w:val="en-US" w:eastAsia="zh-CN" w:bidi="ar-SA"/>
        </w:rPr>
      </w:pPr>
    </w:p>
    <w:p>
      <w:pPr>
        <w:pStyle w:val="20"/>
        <w:widowControl w:val="0"/>
        <w:numPr>
          <w:ilvl w:val="0"/>
          <w:numId w:val="0"/>
        </w:numPr>
        <w:tabs>
          <w:tab w:val="center" w:pos="4677"/>
        </w:tabs>
        <w:spacing w:line="400" w:lineRule="exact"/>
        <w:jc w:val="both"/>
        <w:outlineLvl w:val="2"/>
        <w:rPr>
          <w:rFonts w:hint="eastAsia" w:hAnsi="Cambria Math" w:cs="Times New Roman"/>
          <w:b w:val="0"/>
          <w:bCs/>
          <w:i w:val="0"/>
          <w:iCs/>
          <w:color w:val="auto"/>
          <w:kern w:val="2"/>
          <w:sz w:val="24"/>
          <w:szCs w:val="24"/>
          <w:vertAlign w:val="baseline"/>
          <w:lang w:val="en-US" w:eastAsia="zh-CN" w:bidi="ar-SA"/>
        </w:rPr>
      </w:pPr>
    </w:p>
    <w:p>
      <w:pPr>
        <w:pStyle w:val="20"/>
        <w:widowControl w:val="0"/>
        <w:numPr>
          <w:ilvl w:val="0"/>
          <w:numId w:val="0"/>
        </w:numPr>
        <w:tabs>
          <w:tab w:val="center" w:pos="4677"/>
        </w:tabs>
        <w:spacing w:line="400" w:lineRule="exact"/>
        <w:jc w:val="both"/>
        <w:outlineLvl w:val="2"/>
        <w:rPr>
          <w:rFonts w:hint="eastAsia" w:hAnsi="Cambria Math" w:cs="Times New Roman"/>
          <w:b w:val="0"/>
          <w:bCs/>
          <w:i w:val="0"/>
          <w:iCs/>
          <w:color w:val="auto"/>
          <w:kern w:val="2"/>
          <w:sz w:val="24"/>
          <w:szCs w:val="24"/>
          <w:vertAlign w:val="baseline"/>
          <w:lang w:val="en-US" w:eastAsia="zh-CN" w:bidi="ar-SA"/>
        </w:rPr>
      </w:pPr>
    </w:p>
    <w:p>
      <w:pPr>
        <w:pStyle w:val="20"/>
        <w:widowControl w:val="0"/>
        <w:numPr>
          <w:ilvl w:val="0"/>
          <w:numId w:val="0"/>
        </w:numPr>
        <w:tabs>
          <w:tab w:val="center" w:pos="4677"/>
        </w:tabs>
        <w:spacing w:line="400" w:lineRule="exact"/>
        <w:jc w:val="both"/>
        <w:outlineLvl w:val="2"/>
        <w:rPr>
          <w:rFonts w:hint="eastAsia" w:hAnsi="Cambria Math" w:cs="Times New Roman"/>
          <w:b w:val="0"/>
          <w:bCs/>
          <w:i w:val="0"/>
          <w:iCs/>
          <w:color w:val="auto"/>
          <w:kern w:val="2"/>
          <w:sz w:val="24"/>
          <w:szCs w:val="24"/>
          <w:vertAlign w:val="baseline"/>
          <w:lang w:val="en-US" w:eastAsia="zh-CN" w:bidi="ar-SA"/>
        </w:rPr>
      </w:pPr>
    </w:p>
    <w:p>
      <w:pPr>
        <w:pStyle w:val="20"/>
        <w:widowControl w:val="0"/>
        <w:numPr>
          <w:ilvl w:val="0"/>
          <w:numId w:val="0"/>
        </w:numPr>
        <w:tabs>
          <w:tab w:val="center" w:pos="4677"/>
        </w:tabs>
        <w:spacing w:line="400" w:lineRule="exact"/>
        <w:jc w:val="both"/>
        <w:outlineLvl w:val="2"/>
        <w:rPr>
          <w:rFonts w:hint="eastAsia" w:hAnsi="Cambria Math" w:cs="Times New Roman"/>
          <w:b w:val="0"/>
          <w:bCs/>
          <w:i w:val="0"/>
          <w:iCs/>
          <w:color w:val="auto"/>
          <w:kern w:val="2"/>
          <w:sz w:val="24"/>
          <w:szCs w:val="24"/>
          <w:vertAlign w:val="baseline"/>
          <w:lang w:val="en-US" w:eastAsia="zh-CN" w:bidi="ar-SA"/>
        </w:rPr>
      </w:pPr>
    </w:p>
    <w:p>
      <w:pPr>
        <w:pStyle w:val="20"/>
        <w:widowControl/>
        <w:ind w:left="0" w:leftChars="0" w:firstLine="0" w:firstLineChars="0"/>
        <w:jc w:val="left"/>
        <w:rPr>
          <w:rFonts w:ascii="黑体" w:hAnsi="黑体" w:eastAsia="黑体"/>
        </w:rPr>
      </w:pPr>
    </w:p>
    <w:p>
      <w:pPr>
        <w:pStyle w:val="7"/>
        <w:numPr>
          <w:ilvl w:val="0"/>
          <w:numId w:val="8"/>
        </w:numPr>
        <w:rPr>
          <w:rFonts w:hint="eastAsia" w:ascii="黑体" w:hAnsi="黑体" w:eastAsia="黑体"/>
          <w:lang w:val="en-US" w:eastAsia="zh-CN"/>
        </w:rPr>
      </w:pPr>
      <w:r>
        <w:rPr>
          <w:rFonts w:hint="eastAsia" w:ascii="黑体" w:hAnsi="黑体" w:eastAsia="黑体"/>
          <w:lang w:val="en-US" w:eastAsia="zh-CN"/>
        </w:rPr>
        <w:t>附录</w:t>
      </w:r>
    </w:p>
    <w:p>
      <w:pPr>
        <w:widowControl w:val="0"/>
        <w:numPr>
          <w:numId w:val="0"/>
        </w:numPr>
        <w:jc w:val="both"/>
        <w:rPr>
          <w:rFonts w:hint="default"/>
          <w:lang w:val="en-US" w:eastAsia="zh-CN"/>
        </w:rPr>
      </w:pPr>
      <w:r>
        <w:rPr>
          <w:rFonts w:hint="default"/>
          <w:lang w:val="en-US" w:eastAsia="zh-CN"/>
        </w:rPr>
        <w:drawing>
          <wp:inline distT="0" distB="0" distL="114300" distR="114300">
            <wp:extent cx="5883275" cy="8716645"/>
            <wp:effectExtent l="0" t="0" r="14605" b="635"/>
            <wp:docPr id="60" name="图片 60" descr="B13951713DF4057091FC7445D4CEE3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B13951713DF4057091FC7445D4CEE3BE"/>
                    <pic:cNvPicPr>
                      <a:picLocks noChangeAspect="1"/>
                    </pic:cNvPicPr>
                  </pic:nvPicPr>
                  <pic:blipFill>
                    <a:blip r:embed="rId36"/>
                    <a:stretch>
                      <a:fillRect/>
                    </a:stretch>
                  </pic:blipFill>
                  <pic:spPr>
                    <a:xfrm>
                      <a:off x="0" y="0"/>
                      <a:ext cx="5883275" cy="8716645"/>
                    </a:xfrm>
                    <a:prstGeom prst="rect">
                      <a:avLst/>
                    </a:prstGeom>
                  </pic:spPr>
                </pic:pic>
              </a:graphicData>
            </a:graphic>
          </wp:inline>
        </w:drawing>
      </w:r>
    </w:p>
    <w:p>
      <w:pPr>
        <w:widowControl w:val="0"/>
        <w:numPr>
          <w:numId w:val="0"/>
        </w:numPr>
        <w:jc w:val="both"/>
        <w:rPr>
          <w:rFonts w:hint="default"/>
          <w:lang w:val="en-US" w:eastAsia="zh-CN"/>
        </w:rPr>
      </w:pPr>
      <w:r>
        <w:rPr>
          <w:rFonts w:hint="default"/>
          <w:lang w:val="en-US" w:eastAsia="zh-CN"/>
        </w:rPr>
        <w:drawing>
          <wp:inline distT="0" distB="0" distL="114300" distR="114300">
            <wp:extent cx="5935345" cy="8792845"/>
            <wp:effectExtent l="0" t="0" r="8255" b="635"/>
            <wp:docPr id="61" name="图片 61" descr="A2F8FD538099A309D4FCE8241A433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A2F8FD538099A309D4FCE8241A433600"/>
                    <pic:cNvPicPr>
                      <a:picLocks noChangeAspect="1"/>
                    </pic:cNvPicPr>
                  </pic:nvPicPr>
                  <pic:blipFill>
                    <a:blip r:embed="rId37"/>
                    <a:stretch>
                      <a:fillRect/>
                    </a:stretch>
                  </pic:blipFill>
                  <pic:spPr>
                    <a:xfrm>
                      <a:off x="0" y="0"/>
                      <a:ext cx="5935345" cy="8792845"/>
                    </a:xfrm>
                    <a:prstGeom prst="rect">
                      <a:avLst/>
                    </a:prstGeom>
                  </pic:spPr>
                </pic:pic>
              </a:graphicData>
            </a:graphic>
          </wp:inline>
        </w:drawing>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drawing>
          <wp:inline distT="0" distB="0" distL="114300" distR="114300">
            <wp:extent cx="5935345" cy="8792845"/>
            <wp:effectExtent l="0" t="0" r="8255" b="635"/>
            <wp:docPr id="62" name="图片 62" descr="BF2D51F9548E642FD313B91BDD0AEB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BF2D51F9548E642FD313B91BDD0AEBBB"/>
                    <pic:cNvPicPr>
                      <a:picLocks noChangeAspect="1"/>
                    </pic:cNvPicPr>
                  </pic:nvPicPr>
                  <pic:blipFill>
                    <a:blip r:embed="rId38"/>
                    <a:stretch>
                      <a:fillRect/>
                    </a:stretch>
                  </pic:blipFill>
                  <pic:spPr>
                    <a:xfrm>
                      <a:off x="0" y="0"/>
                      <a:ext cx="5935345" cy="8792845"/>
                    </a:xfrm>
                    <a:prstGeom prst="rect">
                      <a:avLst/>
                    </a:prstGeom>
                  </pic:spPr>
                </pic:pic>
              </a:graphicData>
            </a:graphic>
          </wp:inline>
        </w:drawing>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drawing>
          <wp:inline distT="0" distB="0" distL="114300" distR="114300">
            <wp:extent cx="5935345" cy="8792845"/>
            <wp:effectExtent l="0" t="0" r="8255" b="635"/>
            <wp:docPr id="63" name="图片 63" descr="5AD47E96F457DB5FDD0A8815D1891DF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5AD47E96F457DB5FDD0A8815D1891DFB"/>
                    <pic:cNvPicPr>
                      <a:picLocks noChangeAspect="1"/>
                    </pic:cNvPicPr>
                  </pic:nvPicPr>
                  <pic:blipFill>
                    <a:blip r:embed="rId39"/>
                    <a:stretch>
                      <a:fillRect/>
                    </a:stretch>
                  </pic:blipFill>
                  <pic:spPr>
                    <a:xfrm>
                      <a:off x="0" y="0"/>
                      <a:ext cx="5935345" cy="8792845"/>
                    </a:xfrm>
                    <a:prstGeom prst="rect">
                      <a:avLst/>
                    </a:prstGeom>
                  </pic:spPr>
                </pic:pic>
              </a:graphicData>
            </a:graphic>
          </wp:inline>
        </w:drawing>
      </w:r>
    </w:p>
    <w:p>
      <w:pPr>
        <w:widowControl w:val="0"/>
        <w:numPr>
          <w:numId w:val="0"/>
        </w:numPr>
        <w:jc w:val="both"/>
        <w:rPr>
          <w:rFonts w:hint="default"/>
          <w:lang w:val="en-US" w:eastAsia="zh-CN"/>
        </w:rPr>
      </w:pPr>
    </w:p>
    <w:p>
      <w:pPr>
        <w:widowControl w:val="0"/>
        <w:numPr>
          <w:numId w:val="0"/>
        </w:numPr>
        <w:jc w:val="both"/>
        <w:rPr>
          <w:rFonts w:hint="default"/>
          <w:lang w:val="en-US" w:eastAsia="zh-CN"/>
        </w:rPr>
      </w:pPr>
      <w:r>
        <w:rPr>
          <w:rFonts w:hint="default"/>
          <w:lang w:val="en-US" w:eastAsia="zh-CN"/>
        </w:rPr>
        <w:drawing>
          <wp:inline distT="0" distB="0" distL="114300" distR="114300">
            <wp:extent cx="3954145" cy="5857875"/>
            <wp:effectExtent l="0" t="0" r="9525" b="8255"/>
            <wp:docPr id="64" name="图片 64" descr="8F3620BDB1FB8628B15CB2BB1BF7A4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8F3620BDB1FB8628B15CB2BB1BF7A4F2"/>
                    <pic:cNvPicPr>
                      <a:picLocks noChangeAspect="1"/>
                    </pic:cNvPicPr>
                  </pic:nvPicPr>
                  <pic:blipFill>
                    <a:blip r:embed="rId40"/>
                    <a:stretch>
                      <a:fillRect/>
                    </a:stretch>
                  </pic:blipFill>
                  <pic:spPr>
                    <a:xfrm rot="16200000">
                      <a:off x="0" y="0"/>
                      <a:ext cx="3954145" cy="5857875"/>
                    </a:xfrm>
                    <a:prstGeom prst="rect">
                      <a:avLst/>
                    </a:prstGeom>
                  </pic:spPr>
                </pic:pic>
              </a:graphicData>
            </a:graphic>
          </wp:inline>
        </w:drawing>
      </w:r>
      <w:bookmarkStart w:id="5" w:name="_GoBack"/>
      <w:bookmarkEnd w:id="5"/>
    </w:p>
    <w:sectPr>
      <w:headerReference r:id="rId3" w:type="default"/>
      <w:footerReference r:id="rId4" w:type="default"/>
      <w:pgSz w:w="11906" w:h="16838"/>
      <w:pgMar w:top="425" w:right="1134" w:bottom="1440" w:left="1418" w:header="567" w:footer="737"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swiss"/>
    <w:pitch w:val="default"/>
    <w:sig w:usb0="80000287" w:usb1="2ACF3C50" w:usb2="00000016" w:usb3="00000000" w:csb0="0004001F" w:csb1="00000000"/>
  </w:font>
  <w:font w:name="MS Minch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BatangChe">
    <w:altName w:val="Segoe Print"/>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pPr>
    <w:r>
      <w:fldChar w:fldCharType="begin"/>
    </w:r>
    <w:r>
      <w:instrText xml:space="preserve"> PAGE   \* MERGEFORMAT </w:instrText>
    </w:r>
    <w:r>
      <w:fldChar w:fldCharType="separate"/>
    </w:r>
    <w:r>
      <w:rPr>
        <w:lang w:val="zh-CN"/>
      </w:rPr>
      <w:t>1</w:t>
    </w:r>
    <w:r>
      <w:fldChar w:fldCharType="end"/>
    </w:r>
  </w:p>
  <w:p>
    <w:pPr>
      <w:pStyle w:val="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C570EAC"/>
    <w:multiLevelType w:val="singleLevel"/>
    <w:tmpl w:val="CC570EAC"/>
    <w:lvl w:ilvl="0" w:tentative="0">
      <w:start w:val="8"/>
      <w:numFmt w:val="chineseCounting"/>
      <w:suff w:val="nothing"/>
      <w:lvlText w:val="%1．"/>
      <w:lvlJc w:val="left"/>
      <w:rPr>
        <w:rFonts w:hint="eastAsia"/>
      </w:rPr>
    </w:lvl>
  </w:abstractNum>
  <w:abstractNum w:abstractNumId="1">
    <w:nsid w:val="027C096B"/>
    <w:multiLevelType w:val="multilevel"/>
    <w:tmpl w:val="027C096B"/>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1A061647"/>
    <w:multiLevelType w:val="multilevel"/>
    <w:tmpl w:val="1A06164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299F7C99"/>
    <w:multiLevelType w:val="multilevel"/>
    <w:tmpl w:val="299F7C99"/>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4">
    <w:nsid w:val="2F5A3BF1"/>
    <w:multiLevelType w:val="multilevel"/>
    <w:tmpl w:val="2F5A3BF1"/>
    <w:lvl w:ilvl="0" w:tentative="0">
      <w:start w:val="2"/>
      <w:numFmt w:val="decimal"/>
      <w:lvlText w:val="%1."/>
      <w:lvlJc w:val="left"/>
      <w:pPr>
        <w:ind w:left="360" w:hanging="360"/>
      </w:pPr>
      <w:rPr>
        <w:rFonts w:hint="default"/>
        <w:b/>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386707D3"/>
    <w:multiLevelType w:val="multilevel"/>
    <w:tmpl w:val="386707D3"/>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4A9B72E2"/>
    <w:multiLevelType w:val="multilevel"/>
    <w:tmpl w:val="4A9B72E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626EC335"/>
    <w:multiLevelType w:val="singleLevel"/>
    <w:tmpl w:val="626EC335"/>
    <w:lvl w:ilvl="0" w:tentative="0">
      <w:start w:val="1"/>
      <w:numFmt w:val="decimal"/>
      <w:suff w:val="nothing"/>
      <w:lvlText w:val="%1）"/>
      <w:lvlJc w:val="left"/>
      <w:pPr>
        <w:ind w:left="-60"/>
      </w:pPr>
    </w:lvl>
  </w:abstractNum>
  <w:num w:numId="1">
    <w:abstractNumId w:val="3"/>
  </w:num>
  <w:num w:numId="2">
    <w:abstractNumId w:val="5"/>
  </w:num>
  <w:num w:numId="3">
    <w:abstractNumId w:val="4"/>
  </w:num>
  <w:num w:numId="4">
    <w:abstractNumId w:val="1"/>
  </w:num>
  <w:num w:numId="5">
    <w:abstractNumId w:val="6"/>
  </w:num>
  <w:num w:numId="6">
    <w:abstractNumId w:val="2"/>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626"/>
    <w:rsid w:val="00024F62"/>
    <w:rsid w:val="000354C1"/>
    <w:rsid w:val="00035B79"/>
    <w:rsid w:val="00054942"/>
    <w:rsid w:val="00057985"/>
    <w:rsid w:val="000805A9"/>
    <w:rsid w:val="0008148B"/>
    <w:rsid w:val="00093B96"/>
    <w:rsid w:val="000E3E12"/>
    <w:rsid w:val="000F0B9A"/>
    <w:rsid w:val="00100834"/>
    <w:rsid w:val="00105609"/>
    <w:rsid w:val="00116F83"/>
    <w:rsid w:val="00133E53"/>
    <w:rsid w:val="0014704E"/>
    <w:rsid w:val="0015404C"/>
    <w:rsid w:val="00165DE2"/>
    <w:rsid w:val="00173437"/>
    <w:rsid w:val="00177A7C"/>
    <w:rsid w:val="00186090"/>
    <w:rsid w:val="00195181"/>
    <w:rsid w:val="001A4679"/>
    <w:rsid w:val="001A552D"/>
    <w:rsid w:val="0020204B"/>
    <w:rsid w:val="002027E9"/>
    <w:rsid w:val="00217B2C"/>
    <w:rsid w:val="00225B8A"/>
    <w:rsid w:val="00227075"/>
    <w:rsid w:val="00232086"/>
    <w:rsid w:val="0023296C"/>
    <w:rsid w:val="00264695"/>
    <w:rsid w:val="002738CB"/>
    <w:rsid w:val="002877FA"/>
    <w:rsid w:val="00297573"/>
    <w:rsid w:val="002A2E3F"/>
    <w:rsid w:val="002A4BDE"/>
    <w:rsid w:val="002B47CA"/>
    <w:rsid w:val="002F72EF"/>
    <w:rsid w:val="003045FD"/>
    <w:rsid w:val="00312754"/>
    <w:rsid w:val="00317687"/>
    <w:rsid w:val="00326ECA"/>
    <w:rsid w:val="003278ED"/>
    <w:rsid w:val="003341EB"/>
    <w:rsid w:val="00334535"/>
    <w:rsid w:val="00334FE4"/>
    <w:rsid w:val="0033514E"/>
    <w:rsid w:val="0034624A"/>
    <w:rsid w:val="00363776"/>
    <w:rsid w:val="00382B7C"/>
    <w:rsid w:val="00392940"/>
    <w:rsid w:val="00392D9A"/>
    <w:rsid w:val="0039363B"/>
    <w:rsid w:val="003A16F0"/>
    <w:rsid w:val="003A6377"/>
    <w:rsid w:val="003A78DE"/>
    <w:rsid w:val="003D1BB5"/>
    <w:rsid w:val="003D24B1"/>
    <w:rsid w:val="003D322C"/>
    <w:rsid w:val="003D3423"/>
    <w:rsid w:val="003E1856"/>
    <w:rsid w:val="003F215A"/>
    <w:rsid w:val="004064AD"/>
    <w:rsid w:val="00415021"/>
    <w:rsid w:val="0041504A"/>
    <w:rsid w:val="00421540"/>
    <w:rsid w:val="00421D3B"/>
    <w:rsid w:val="004222B6"/>
    <w:rsid w:val="0042550B"/>
    <w:rsid w:val="00451CE0"/>
    <w:rsid w:val="004640B6"/>
    <w:rsid w:val="00465B96"/>
    <w:rsid w:val="00470222"/>
    <w:rsid w:val="00474EC3"/>
    <w:rsid w:val="004826EF"/>
    <w:rsid w:val="00494EEB"/>
    <w:rsid w:val="004957DC"/>
    <w:rsid w:val="004B454F"/>
    <w:rsid w:val="004B4F5D"/>
    <w:rsid w:val="004B6137"/>
    <w:rsid w:val="004C3041"/>
    <w:rsid w:val="004D3C06"/>
    <w:rsid w:val="004E42A1"/>
    <w:rsid w:val="0050077E"/>
    <w:rsid w:val="00501C5F"/>
    <w:rsid w:val="00503D34"/>
    <w:rsid w:val="00512703"/>
    <w:rsid w:val="005223DF"/>
    <w:rsid w:val="00526EED"/>
    <w:rsid w:val="00527CE4"/>
    <w:rsid w:val="00532D35"/>
    <w:rsid w:val="00537DA8"/>
    <w:rsid w:val="00551C5D"/>
    <w:rsid w:val="0055237C"/>
    <w:rsid w:val="0055453A"/>
    <w:rsid w:val="00556134"/>
    <w:rsid w:val="0057383D"/>
    <w:rsid w:val="00574137"/>
    <w:rsid w:val="00581C89"/>
    <w:rsid w:val="00581F4F"/>
    <w:rsid w:val="00584901"/>
    <w:rsid w:val="00591CB9"/>
    <w:rsid w:val="005A7030"/>
    <w:rsid w:val="005B1742"/>
    <w:rsid w:val="005C338B"/>
    <w:rsid w:val="005C352E"/>
    <w:rsid w:val="005D1B98"/>
    <w:rsid w:val="005D3F35"/>
    <w:rsid w:val="005D7200"/>
    <w:rsid w:val="005D7C53"/>
    <w:rsid w:val="005E5A71"/>
    <w:rsid w:val="005E5C9B"/>
    <w:rsid w:val="005F1539"/>
    <w:rsid w:val="005F3CF5"/>
    <w:rsid w:val="005F43DE"/>
    <w:rsid w:val="005F52D7"/>
    <w:rsid w:val="005F6292"/>
    <w:rsid w:val="00606817"/>
    <w:rsid w:val="0061169D"/>
    <w:rsid w:val="006134FF"/>
    <w:rsid w:val="0061354F"/>
    <w:rsid w:val="00624133"/>
    <w:rsid w:val="006311C4"/>
    <w:rsid w:val="00633E17"/>
    <w:rsid w:val="006343C0"/>
    <w:rsid w:val="006639EB"/>
    <w:rsid w:val="00673159"/>
    <w:rsid w:val="00675484"/>
    <w:rsid w:val="0068663E"/>
    <w:rsid w:val="006C0C3E"/>
    <w:rsid w:val="006D1024"/>
    <w:rsid w:val="006E76FE"/>
    <w:rsid w:val="006F0022"/>
    <w:rsid w:val="006F02BE"/>
    <w:rsid w:val="006F6058"/>
    <w:rsid w:val="00711EEF"/>
    <w:rsid w:val="0072080F"/>
    <w:rsid w:val="00723EF9"/>
    <w:rsid w:val="00743A03"/>
    <w:rsid w:val="00765344"/>
    <w:rsid w:val="00770BAF"/>
    <w:rsid w:val="007712AB"/>
    <w:rsid w:val="00776075"/>
    <w:rsid w:val="00776137"/>
    <w:rsid w:val="00784118"/>
    <w:rsid w:val="007854BA"/>
    <w:rsid w:val="00790962"/>
    <w:rsid w:val="0079530B"/>
    <w:rsid w:val="007A168A"/>
    <w:rsid w:val="007C1068"/>
    <w:rsid w:val="007C21DA"/>
    <w:rsid w:val="007D374E"/>
    <w:rsid w:val="007D6D29"/>
    <w:rsid w:val="007E55E1"/>
    <w:rsid w:val="007E5FB4"/>
    <w:rsid w:val="007F3C91"/>
    <w:rsid w:val="0080159F"/>
    <w:rsid w:val="008026DC"/>
    <w:rsid w:val="0080448B"/>
    <w:rsid w:val="00830361"/>
    <w:rsid w:val="00842971"/>
    <w:rsid w:val="00851A80"/>
    <w:rsid w:val="00853472"/>
    <w:rsid w:val="008567A8"/>
    <w:rsid w:val="00862E4C"/>
    <w:rsid w:val="0086739A"/>
    <w:rsid w:val="008677B2"/>
    <w:rsid w:val="008A5B0D"/>
    <w:rsid w:val="008B0946"/>
    <w:rsid w:val="008B43FB"/>
    <w:rsid w:val="008B7D71"/>
    <w:rsid w:val="008C5566"/>
    <w:rsid w:val="008D3626"/>
    <w:rsid w:val="008D4E3E"/>
    <w:rsid w:val="008E4F24"/>
    <w:rsid w:val="008E698E"/>
    <w:rsid w:val="00905E66"/>
    <w:rsid w:val="00913CE9"/>
    <w:rsid w:val="00920B53"/>
    <w:rsid w:val="009263AD"/>
    <w:rsid w:val="00931392"/>
    <w:rsid w:val="00935919"/>
    <w:rsid w:val="009409D7"/>
    <w:rsid w:val="00942170"/>
    <w:rsid w:val="0096065D"/>
    <w:rsid w:val="00962FAF"/>
    <w:rsid w:val="009635F2"/>
    <w:rsid w:val="00966181"/>
    <w:rsid w:val="009840F2"/>
    <w:rsid w:val="00987150"/>
    <w:rsid w:val="00991326"/>
    <w:rsid w:val="00996854"/>
    <w:rsid w:val="009B5E5A"/>
    <w:rsid w:val="009C77E4"/>
    <w:rsid w:val="009E4138"/>
    <w:rsid w:val="009F0ACB"/>
    <w:rsid w:val="00A022CC"/>
    <w:rsid w:val="00A04D7D"/>
    <w:rsid w:val="00A054E8"/>
    <w:rsid w:val="00A06155"/>
    <w:rsid w:val="00A14220"/>
    <w:rsid w:val="00A21629"/>
    <w:rsid w:val="00A41226"/>
    <w:rsid w:val="00A440A0"/>
    <w:rsid w:val="00A521A3"/>
    <w:rsid w:val="00A527A5"/>
    <w:rsid w:val="00A54DFE"/>
    <w:rsid w:val="00A6790F"/>
    <w:rsid w:val="00A72DCA"/>
    <w:rsid w:val="00A77DCC"/>
    <w:rsid w:val="00A82A81"/>
    <w:rsid w:val="00A86C0E"/>
    <w:rsid w:val="00A956E3"/>
    <w:rsid w:val="00A95B04"/>
    <w:rsid w:val="00AA5830"/>
    <w:rsid w:val="00AB232E"/>
    <w:rsid w:val="00AB58D3"/>
    <w:rsid w:val="00AD0C82"/>
    <w:rsid w:val="00AD1CF8"/>
    <w:rsid w:val="00AE7C7B"/>
    <w:rsid w:val="00B0524B"/>
    <w:rsid w:val="00B0617D"/>
    <w:rsid w:val="00B14DAA"/>
    <w:rsid w:val="00B156F7"/>
    <w:rsid w:val="00B16F13"/>
    <w:rsid w:val="00B24713"/>
    <w:rsid w:val="00B255C5"/>
    <w:rsid w:val="00B301EF"/>
    <w:rsid w:val="00B30856"/>
    <w:rsid w:val="00B3600C"/>
    <w:rsid w:val="00B362C5"/>
    <w:rsid w:val="00B50E54"/>
    <w:rsid w:val="00B549F2"/>
    <w:rsid w:val="00B625DA"/>
    <w:rsid w:val="00B6273C"/>
    <w:rsid w:val="00B6406D"/>
    <w:rsid w:val="00B70A5D"/>
    <w:rsid w:val="00B7527F"/>
    <w:rsid w:val="00B7688E"/>
    <w:rsid w:val="00B81383"/>
    <w:rsid w:val="00B8711C"/>
    <w:rsid w:val="00B8787A"/>
    <w:rsid w:val="00B942B5"/>
    <w:rsid w:val="00BA4EF1"/>
    <w:rsid w:val="00BB107E"/>
    <w:rsid w:val="00BB59F9"/>
    <w:rsid w:val="00C03CB4"/>
    <w:rsid w:val="00C11C3F"/>
    <w:rsid w:val="00C14B87"/>
    <w:rsid w:val="00C171CC"/>
    <w:rsid w:val="00C33F42"/>
    <w:rsid w:val="00C606B1"/>
    <w:rsid w:val="00C61AF3"/>
    <w:rsid w:val="00C62A7A"/>
    <w:rsid w:val="00C64902"/>
    <w:rsid w:val="00C723A9"/>
    <w:rsid w:val="00C7246D"/>
    <w:rsid w:val="00C742AB"/>
    <w:rsid w:val="00C82B41"/>
    <w:rsid w:val="00C83FA7"/>
    <w:rsid w:val="00C94909"/>
    <w:rsid w:val="00C97A33"/>
    <w:rsid w:val="00CA3A7A"/>
    <w:rsid w:val="00CC45BD"/>
    <w:rsid w:val="00CC7ED0"/>
    <w:rsid w:val="00CD40CE"/>
    <w:rsid w:val="00CE2BFB"/>
    <w:rsid w:val="00CE708E"/>
    <w:rsid w:val="00CF3DCB"/>
    <w:rsid w:val="00D06D33"/>
    <w:rsid w:val="00D121C9"/>
    <w:rsid w:val="00D201AF"/>
    <w:rsid w:val="00D30AB7"/>
    <w:rsid w:val="00D31CBE"/>
    <w:rsid w:val="00D4161B"/>
    <w:rsid w:val="00D41679"/>
    <w:rsid w:val="00D529B3"/>
    <w:rsid w:val="00D54E43"/>
    <w:rsid w:val="00D63E13"/>
    <w:rsid w:val="00D654A4"/>
    <w:rsid w:val="00D662FF"/>
    <w:rsid w:val="00D71008"/>
    <w:rsid w:val="00D71346"/>
    <w:rsid w:val="00D72BC0"/>
    <w:rsid w:val="00D82065"/>
    <w:rsid w:val="00D86B1B"/>
    <w:rsid w:val="00D86D7A"/>
    <w:rsid w:val="00D875F1"/>
    <w:rsid w:val="00D90198"/>
    <w:rsid w:val="00D948D6"/>
    <w:rsid w:val="00D94F05"/>
    <w:rsid w:val="00DA071C"/>
    <w:rsid w:val="00DA7647"/>
    <w:rsid w:val="00DB4652"/>
    <w:rsid w:val="00DD1870"/>
    <w:rsid w:val="00DD187C"/>
    <w:rsid w:val="00DD24E4"/>
    <w:rsid w:val="00DD5D2E"/>
    <w:rsid w:val="00DD7797"/>
    <w:rsid w:val="00DD79BB"/>
    <w:rsid w:val="00DE647B"/>
    <w:rsid w:val="00DE755B"/>
    <w:rsid w:val="00E17BB6"/>
    <w:rsid w:val="00E2393E"/>
    <w:rsid w:val="00E2742F"/>
    <w:rsid w:val="00E42F97"/>
    <w:rsid w:val="00E476DC"/>
    <w:rsid w:val="00E52A78"/>
    <w:rsid w:val="00E63796"/>
    <w:rsid w:val="00E63C60"/>
    <w:rsid w:val="00E653D7"/>
    <w:rsid w:val="00E677E6"/>
    <w:rsid w:val="00E95640"/>
    <w:rsid w:val="00EB0FA1"/>
    <w:rsid w:val="00EB4F95"/>
    <w:rsid w:val="00EC3AA5"/>
    <w:rsid w:val="00ED4F84"/>
    <w:rsid w:val="00ED516E"/>
    <w:rsid w:val="00ED6E92"/>
    <w:rsid w:val="00F05E53"/>
    <w:rsid w:val="00F13A50"/>
    <w:rsid w:val="00F145BB"/>
    <w:rsid w:val="00F14744"/>
    <w:rsid w:val="00F27CA0"/>
    <w:rsid w:val="00F3678E"/>
    <w:rsid w:val="00F36DD7"/>
    <w:rsid w:val="00F4187F"/>
    <w:rsid w:val="00F4297D"/>
    <w:rsid w:val="00F42C65"/>
    <w:rsid w:val="00F450FC"/>
    <w:rsid w:val="00F57022"/>
    <w:rsid w:val="00F60F39"/>
    <w:rsid w:val="00F6316C"/>
    <w:rsid w:val="00F63C41"/>
    <w:rsid w:val="00F77E7E"/>
    <w:rsid w:val="00F77FB6"/>
    <w:rsid w:val="00F959D0"/>
    <w:rsid w:val="00FA0F72"/>
    <w:rsid w:val="00FA1E20"/>
    <w:rsid w:val="00FB08E9"/>
    <w:rsid w:val="00FB5B8C"/>
    <w:rsid w:val="00FC429B"/>
    <w:rsid w:val="00FE1E28"/>
    <w:rsid w:val="00FF289A"/>
    <w:rsid w:val="014452D9"/>
    <w:rsid w:val="01B5126B"/>
    <w:rsid w:val="01DF283A"/>
    <w:rsid w:val="025B2DC4"/>
    <w:rsid w:val="02712D3A"/>
    <w:rsid w:val="02743A0C"/>
    <w:rsid w:val="02BF23FC"/>
    <w:rsid w:val="033169AF"/>
    <w:rsid w:val="037E4CFC"/>
    <w:rsid w:val="03D0039E"/>
    <w:rsid w:val="03D63E54"/>
    <w:rsid w:val="042E69E2"/>
    <w:rsid w:val="043E0DBE"/>
    <w:rsid w:val="04A43B8C"/>
    <w:rsid w:val="04C37D52"/>
    <w:rsid w:val="04DA4B08"/>
    <w:rsid w:val="04E71D9A"/>
    <w:rsid w:val="04F23316"/>
    <w:rsid w:val="051607AF"/>
    <w:rsid w:val="0543026B"/>
    <w:rsid w:val="0557339A"/>
    <w:rsid w:val="056B1570"/>
    <w:rsid w:val="05715BAA"/>
    <w:rsid w:val="05D17F3E"/>
    <w:rsid w:val="05DA700A"/>
    <w:rsid w:val="060379FA"/>
    <w:rsid w:val="062C4EAA"/>
    <w:rsid w:val="066C3FE1"/>
    <w:rsid w:val="067D43F1"/>
    <w:rsid w:val="068D4524"/>
    <w:rsid w:val="06D22A8B"/>
    <w:rsid w:val="07216D8E"/>
    <w:rsid w:val="072C0D75"/>
    <w:rsid w:val="079077FD"/>
    <w:rsid w:val="07A60277"/>
    <w:rsid w:val="07B64A08"/>
    <w:rsid w:val="07B733DE"/>
    <w:rsid w:val="080621EE"/>
    <w:rsid w:val="080E6F85"/>
    <w:rsid w:val="08A06ACE"/>
    <w:rsid w:val="08B827D3"/>
    <w:rsid w:val="08EC17D6"/>
    <w:rsid w:val="08EC365F"/>
    <w:rsid w:val="09503DD3"/>
    <w:rsid w:val="097824B3"/>
    <w:rsid w:val="09BC2A4D"/>
    <w:rsid w:val="09CB027A"/>
    <w:rsid w:val="0A034C7F"/>
    <w:rsid w:val="0A1D5E7B"/>
    <w:rsid w:val="0A7811D7"/>
    <w:rsid w:val="0AAF4780"/>
    <w:rsid w:val="0B33785E"/>
    <w:rsid w:val="0B457ECA"/>
    <w:rsid w:val="0CA912FB"/>
    <w:rsid w:val="0CEC2F96"/>
    <w:rsid w:val="0D292DC9"/>
    <w:rsid w:val="0D3764E2"/>
    <w:rsid w:val="0D6E0363"/>
    <w:rsid w:val="0D7771CE"/>
    <w:rsid w:val="0DA33F9D"/>
    <w:rsid w:val="0DB37113"/>
    <w:rsid w:val="0DFF034E"/>
    <w:rsid w:val="0E5F6E8C"/>
    <w:rsid w:val="0E7B2823"/>
    <w:rsid w:val="0E9F5FA8"/>
    <w:rsid w:val="0EA856C4"/>
    <w:rsid w:val="0ED55C55"/>
    <w:rsid w:val="0F19719C"/>
    <w:rsid w:val="0F24787E"/>
    <w:rsid w:val="0F5F66D4"/>
    <w:rsid w:val="0F7708EB"/>
    <w:rsid w:val="0F7B0D6D"/>
    <w:rsid w:val="0F980F53"/>
    <w:rsid w:val="0FBD1F1F"/>
    <w:rsid w:val="0FDE20A0"/>
    <w:rsid w:val="101B541F"/>
    <w:rsid w:val="103F5AD3"/>
    <w:rsid w:val="10431B15"/>
    <w:rsid w:val="105465C2"/>
    <w:rsid w:val="10AD5132"/>
    <w:rsid w:val="11416F6F"/>
    <w:rsid w:val="11A32EB1"/>
    <w:rsid w:val="11A75E5D"/>
    <w:rsid w:val="11E608FC"/>
    <w:rsid w:val="11FA6222"/>
    <w:rsid w:val="120053C3"/>
    <w:rsid w:val="12631F4C"/>
    <w:rsid w:val="128F3C33"/>
    <w:rsid w:val="12A14823"/>
    <w:rsid w:val="12A579F0"/>
    <w:rsid w:val="12E81804"/>
    <w:rsid w:val="12EB79FF"/>
    <w:rsid w:val="132F5232"/>
    <w:rsid w:val="13855EF2"/>
    <w:rsid w:val="139E41CE"/>
    <w:rsid w:val="13B054C9"/>
    <w:rsid w:val="13D937D5"/>
    <w:rsid w:val="140F25A2"/>
    <w:rsid w:val="14495E2B"/>
    <w:rsid w:val="148D47B9"/>
    <w:rsid w:val="1495100A"/>
    <w:rsid w:val="151C4DE5"/>
    <w:rsid w:val="1523119F"/>
    <w:rsid w:val="15242262"/>
    <w:rsid w:val="15655C97"/>
    <w:rsid w:val="15A01040"/>
    <w:rsid w:val="15BB2A37"/>
    <w:rsid w:val="15FC2AA9"/>
    <w:rsid w:val="160C3F81"/>
    <w:rsid w:val="16661FBB"/>
    <w:rsid w:val="166B0D80"/>
    <w:rsid w:val="17342681"/>
    <w:rsid w:val="176C3651"/>
    <w:rsid w:val="17B97C12"/>
    <w:rsid w:val="17D6560B"/>
    <w:rsid w:val="17F04282"/>
    <w:rsid w:val="18106164"/>
    <w:rsid w:val="18231D12"/>
    <w:rsid w:val="18860BB9"/>
    <w:rsid w:val="18C86BE3"/>
    <w:rsid w:val="19207507"/>
    <w:rsid w:val="1938340D"/>
    <w:rsid w:val="19487815"/>
    <w:rsid w:val="19656D1F"/>
    <w:rsid w:val="1A2750DA"/>
    <w:rsid w:val="1A4268EB"/>
    <w:rsid w:val="1A79173C"/>
    <w:rsid w:val="1AAE697D"/>
    <w:rsid w:val="1B152FFB"/>
    <w:rsid w:val="1B2D3FA1"/>
    <w:rsid w:val="1B4548E5"/>
    <w:rsid w:val="1B483D25"/>
    <w:rsid w:val="1B4D7C42"/>
    <w:rsid w:val="1BC13687"/>
    <w:rsid w:val="1BCB1DED"/>
    <w:rsid w:val="1BE412AC"/>
    <w:rsid w:val="1C1C4F1A"/>
    <w:rsid w:val="1C2A7652"/>
    <w:rsid w:val="1C3726D9"/>
    <w:rsid w:val="1C39398A"/>
    <w:rsid w:val="1C7D5357"/>
    <w:rsid w:val="1CB02C77"/>
    <w:rsid w:val="1CC5535A"/>
    <w:rsid w:val="1CE160CB"/>
    <w:rsid w:val="1D0B656E"/>
    <w:rsid w:val="1D172487"/>
    <w:rsid w:val="1D1F23D3"/>
    <w:rsid w:val="1D2247B2"/>
    <w:rsid w:val="1DE406E7"/>
    <w:rsid w:val="1DE84488"/>
    <w:rsid w:val="1DFA58D7"/>
    <w:rsid w:val="1EEA6515"/>
    <w:rsid w:val="1F5920D2"/>
    <w:rsid w:val="1FA635B8"/>
    <w:rsid w:val="1FB918F3"/>
    <w:rsid w:val="201A55F1"/>
    <w:rsid w:val="20B3538F"/>
    <w:rsid w:val="20FE5CFA"/>
    <w:rsid w:val="212B55A3"/>
    <w:rsid w:val="21772587"/>
    <w:rsid w:val="220874A4"/>
    <w:rsid w:val="22412F79"/>
    <w:rsid w:val="224710BB"/>
    <w:rsid w:val="234F23BF"/>
    <w:rsid w:val="23756D56"/>
    <w:rsid w:val="23A36DA9"/>
    <w:rsid w:val="23B65EBF"/>
    <w:rsid w:val="23BE67A5"/>
    <w:rsid w:val="23C61AA7"/>
    <w:rsid w:val="23E92F42"/>
    <w:rsid w:val="23F913C8"/>
    <w:rsid w:val="241A001E"/>
    <w:rsid w:val="24B219EB"/>
    <w:rsid w:val="24B80D2E"/>
    <w:rsid w:val="24BF7298"/>
    <w:rsid w:val="251039DF"/>
    <w:rsid w:val="252A50D3"/>
    <w:rsid w:val="253B210F"/>
    <w:rsid w:val="25440E2B"/>
    <w:rsid w:val="254F7322"/>
    <w:rsid w:val="257D7DCE"/>
    <w:rsid w:val="26147B18"/>
    <w:rsid w:val="2667779F"/>
    <w:rsid w:val="269F1D00"/>
    <w:rsid w:val="26DF310E"/>
    <w:rsid w:val="270B71B5"/>
    <w:rsid w:val="271E5630"/>
    <w:rsid w:val="275E4BA2"/>
    <w:rsid w:val="27602ED0"/>
    <w:rsid w:val="278842B4"/>
    <w:rsid w:val="27E820E3"/>
    <w:rsid w:val="27F2473F"/>
    <w:rsid w:val="281D135F"/>
    <w:rsid w:val="2835544F"/>
    <w:rsid w:val="283D42FF"/>
    <w:rsid w:val="28463FAA"/>
    <w:rsid w:val="2865049F"/>
    <w:rsid w:val="28710939"/>
    <w:rsid w:val="28781AE6"/>
    <w:rsid w:val="28EB0DF4"/>
    <w:rsid w:val="290C0BA8"/>
    <w:rsid w:val="29462EE5"/>
    <w:rsid w:val="2957452A"/>
    <w:rsid w:val="295D37E3"/>
    <w:rsid w:val="29997709"/>
    <w:rsid w:val="29DC39ED"/>
    <w:rsid w:val="29E63C51"/>
    <w:rsid w:val="29E738A9"/>
    <w:rsid w:val="2A5749FC"/>
    <w:rsid w:val="2A9B0ECA"/>
    <w:rsid w:val="2AB63222"/>
    <w:rsid w:val="2B6D7540"/>
    <w:rsid w:val="2B7D373C"/>
    <w:rsid w:val="2B857F62"/>
    <w:rsid w:val="2B92344D"/>
    <w:rsid w:val="2C1874AC"/>
    <w:rsid w:val="2C34248F"/>
    <w:rsid w:val="2C585BC3"/>
    <w:rsid w:val="2C9C2F79"/>
    <w:rsid w:val="2CBC7A94"/>
    <w:rsid w:val="2D4D4B2C"/>
    <w:rsid w:val="2D5D6575"/>
    <w:rsid w:val="2D6348A2"/>
    <w:rsid w:val="2E080878"/>
    <w:rsid w:val="2E52321D"/>
    <w:rsid w:val="2E604F7C"/>
    <w:rsid w:val="2E7C6BFF"/>
    <w:rsid w:val="2EB211DB"/>
    <w:rsid w:val="2EE867E6"/>
    <w:rsid w:val="2F0370D8"/>
    <w:rsid w:val="2F5A7078"/>
    <w:rsid w:val="2F5C0D51"/>
    <w:rsid w:val="2FBC3258"/>
    <w:rsid w:val="2FE43AE5"/>
    <w:rsid w:val="30010DD7"/>
    <w:rsid w:val="303E3844"/>
    <w:rsid w:val="30B771C8"/>
    <w:rsid w:val="30D15875"/>
    <w:rsid w:val="31117A9E"/>
    <w:rsid w:val="31972AB9"/>
    <w:rsid w:val="31C47633"/>
    <w:rsid w:val="31F92D57"/>
    <w:rsid w:val="321E09EB"/>
    <w:rsid w:val="322F4323"/>
    <w:rsid w:val="32865754"/>
    <w:rsid w:val="33761FCB"/>
    <w:rsid w:val="33794C1A"/>
    <w:rsid w:val="339C6C14"/>
    <w:rsid w:val="33C21706"/>
    <w:rsid w:val="33E94354"/>
    <w:rsid w:val="34E010E6"/>
    <w:rsid w:val="357A2DF7"/>
    <w:rsid w:val="35993AB1"/>
    <w:rsid w:val="359B7FCE"/>
    <w:rsid w:val="359F1BF3"/>
    <w:rsid w:val="35FD7D7F"/>
    <w:rsid w:val="362B4280"/>
    <w:rsid w:val="362D2BBD"/>
    <w:rsid w:val="36347E29"/>
    <w:rsid w:val="3667099E"/>
    <w:rsid w:val="369414DD"/>
    <w:rsid w:val="369B4D64"/>
    <w:rsid w:val="369B7657"/>
    <w:rsid w:val="36E17AD0"/>
    <w:rsid w:val="37587ABA"/>
    <w:rsid w:val="375E4033"/>
    <w:rsid w:val="37CE633D"/>
    <w:rsid w:val="37F039D3"/>
    <w:rsid w:val="37F92EFE"/>
    <w:rsid w:val="38175933"/>
    <w:rsid w:val="38665FDA"/>
    <w:rsid w:val="38BD5FB5"/>
    <w:rsid w:val="395A751D"/>
    <w:rsid w:val="395C4A66"/>
    <w:rsid w:val="39777F08"/>
    <w:rsid w:val="39A87CCD"/>
    <w:rsid w:val="39CD6035"/>
    <w:rsid w:val="39E47CC0"/>
    <w:rsid w:val="3A590E4E"/>
    <w:rsid w:val="3A806CF1"/>
    <w:rsid w:val="3B033A5B"/>
    <w:rsid w:val="3B3D79E9"/>
    <w:rsid w:val="3B8819DF"/>
    <w:rsid w:val="3BC15182"/>
    <w:rsid w:val="3BE339CA"/>
    <w:rsid w:val="3BF06170"/>
    <w:rsid w:val="3C1E4520"/>
    <w:rsid w:val="3C21415B"/>
    <w:rsid w:val="3C2579EF"/>
    <w:rsid w:val="3CAA3284"/>
    <w:rsid w:val="3CCA19B8"/>
    <w:rsid w:val="3D243F37"/>
    <w:rsid w:val="3D410A38"/>
    <w:rsid w:val="3DD15478"/>
    <w:rsid w:val="3E0E2CB6"/>
    <w:rsid w:val="3E142BE7"/>
    <w:rsid w:val="3E4A0A8A"/>
    <w:rsid w:val="3E4C2743"/>
    <w:rsid w:val="3E622345"/>
    <w:rsid w:val="3E845569"/>
    <w:rsid w:val="3E856014"/>
    <w:rsid w:val="3ED250EF"/>
    <w:rsid w:val="3F8213B4"/>
    <w:rsid w:val="3F837F56"/>
    <w:rsid w:val="3FA303AA"/>
    <w:rsid w:val="3FC75019"/>
    <w:rsid w:val="3FD924C7"/>
    <w:rsid w:val="3FDB0223"/>
    <w:rsid w:val="404B61F6"/>
    <w:rsid w:val="40927475"/>
    <w:rsid w:val="40CD2553"/>
    <w:rsid w:val="40F92A19"/>
    <w:rsid w:val="411E335F"/>
    <w:rsid w:val="41344930"/>
    <w:rsid w:val="41674567"/>
    <w:rsid w:val="4184543D"/>
    <w:rsid w:val="423A0160"/>
    <w:rsid w:val="424C354D"/>
    <w:rsid w:val="42500A1C"/>
    <w:rsid w:val="42823081"/>
    <w:rsid w:val="428375D4"/>
    <w:rsid w:val="42903DE8"/>
    <w:rsid w:val="429F5069"/>
    <w:rsid w:val="42DC0198"/>
    <w:rsid w:val="43136A1A"/>
    <w:rsid w:val="4354168F"/>
    <w:rsid w:val="43552364"/>
    <w:rsid w:val="43FE758B"/>
    <w:rsid w:val="44114AB5"/>
    <w:rsid w:val="44380293"/>
    <w:rsid w:val="4455528C"/>
    <w:rsid w:val="44786075"/>
    <w:rsid w:val="44811B00"/>
    <w:rsid w:val="449B3A61"/>
    <w:rsid w:val="44F12B18"/>
    <w:rsid w:val="45156641"/>
    <w:rsid w:val="453E36AC"/>
    <w:rsid w:val="453F40B6"/>
    <w:rsid w:val="45790F66"/>
    <w:rsid w:val="45846615"/>
    <w:rsid w:val="45D55AA5"/>
    <w:rsid w:val="464E7B4F"/>
    <w:rsid w:val="467557CF"/>
    <w:rsid w:val="46C9023D"/>
    <w:rsid w:val="46D0478F"/>
    <w:rsid w:val="4700649A"/>
    <w:rsid w:val="47181EB6"/>
    <w:rsid w:val="4745609B"/>
    <w:rsid w:val="477A6E15"/>
    <w:rsid w:val="4889543F"/>
    <w:rsid w:val="48944E85"/>
    <w:rsid w:val="48BD3028"/>
    <w:rsid w:val="48E56510"/>
    <w:rsid w:val="49001D0F"/>
    <w:rsid w:val="49103C23"/>
    <w:rsid w:val="49157C69"/>
    <w:rsid w:val="492D05E3"/>
    <w:rsid w:val="499F1387"/>
    <w:rsid w:val="4A051B22"/>
    <w:rsid w:val="4A8F2BD7"/>
    <w:rsid w:val="4AF0001F"/>
    <w:rsid w:val="4AF3248F"/>
    <w:rsid w:val="4AFE4A38"/>
    <w:rsid w:val="4BCB2E68"/>
    <w:rsid w:val="4BEE49DD"/>
    <w:rsid w:val="4C105765"/>
    <w:rsid w:val="4D23257A"/>
    <w:rsid w:val="4D40640B"/>
    <w:rsid w:val="4D4F1685"/>
    <w:rsid w:val="4D556E82"/>
    <w:rsid w:val="4D5C2C01"/>
    <w:rsid w:val="4D897289"/>
    <w:rsid w:val="4DA218C8"/>
    <w:rsid w:val="4DBF5444"/>
    <w:rsid w:val="4DF950DF"/>
    <w:rsid w:val="4DFC03F6"/>
    <w:rsid w:val="4E140B6A"/>
    <w:rsid w:val="4E267419"/>
    <w:rsid w:val="4E5B4984"/>
    <w:rsid w:val="4E6A52ED"/>
    <w:rsid w:val="4E7F2BA8"/>
    <w:rsid w:val="4E85637C"/>
    <w:rsid w:val="4E8F57F2"/>
    <w:rsid w:val="4F0068C9"/>
    <w:rsid w:val="50036C5F"/>
    <w:rsid w:val="50B87444"/>
    <w:rsid w:val="50D83DE3"/>
    <w:rsid w:val="50FD4D3F"/>
    <w:rsid w:val="5133690F"/>
    <w:rsid w:val="514A205D"/>
    <w:rsid w:val="51527EF2"/>
    <w:rsid w:val="516C0D62"/>
    <w:rsid w:val="518C7445"/>
    <w:rsid w:val="51B573C7"/>
    <w:rsid w:val="51B9423E"/>
    <w:rsid w:val="521E1871"/>
    <w:rsid w:val="524679D8"/>
    <w:rsid w:val="52514ED2"/>
    <w:rsid w:val="52896F71"/>
    <w:rsid w:val="530504D4"/>
    <w:rsid w:val="531603B6"/>
    <w:rsid w:val="531620E8"/>
    <w:rsid w:val="53173662"/>
    <w:rsid w:val="537104A9"/>
    <w:rsid w:val="53777FE9"/>
    <w:rsid w:val="53795CE4"/>
    <w:rsid w:val="53B41CCF"/>
    <w:rsid w:val="541C5BCE"/>
    <w:rsid w:val="546A191E"/>
    <w:rsid w:val="55344223"/>
    <w:rsid w:val="55381463"/>
    <w:rsid w:val="55DF000F"/>
    <w:rsid w:val="55E63039"/>
    <w:rsid w:val="55F3226C"/>
    <w:rsid w:val="561A0E75"/>
    <w:rsid w:val="562B5EAA"/>
    <w:rsid w:val="563F4B16"/>
    <w:rsid w:val="565E4C06"/>
    <w:rsid w:val="56782C7C"/>
    <w:rsid w:val="569E249D"/>
    <w:rsid w:val="56CA17BA"/>
    <w:rsid w:val="57075F2D"/>
    <w:rsid w:val="57A62C30"/>
    <w:rsid w:val="57C77BE4"/>
    <w:rsid w:val="57E85B73"/>
    <w:rsid w:val="57F31103"/>
    <w:rsid w:val="585711D8"/>
    <w:rsid w:val="587E3EC7"/>
    <w:rsid w:val="59015FCA"/>
    <w:rsid w:val="593058FE"/>
    <w:rsid w:val="59393D40"/>
    <w:rsid w:val="595A2D57"/>
    <w:rsid w:val="595E7254"/>
    <w:rsid w:val="597D517D"/>
    <w:rsid w:val="59A47E06"/>
    <w:rsid w:val="59B83BA9"/>
    <w:rsid w:val="59C960F9"/>
    <w:rsid w:val="5A01773D"/>
    <w:rsid w:val="5A055C4B"/>
    <w:rsid w:val="5A2E63F1"/>
    <w:rsid w:val="5AAE049D"/>
    <w:rsid w:val="5AB40E78"/>
    <w:rsid w:val="5AC72EC3"/>
    <w:rsid w:val="5AE00B5C"/>
    <w:rsid w:val="5AE86108"/>
    <w:rsid w:val="5B22073C"/>
    <w:rsid w:val="5B375244"/>
    <w:rsid w:val="5B5C5B6E"/>
    <w:rsid w:val="5B8A6956"/>
    <w:rsid w:val="5C1F025F"/>
    <w:rsid w:val="5CCC44C5"/>
    <w:rsid w:val="5D141C52"/>
    <w:rsid w:val="5D196598"/>
    <w:rsid w:val="5D3C641A"/>
    <w:rsid w:val="5D437D06"/>
    <w:rsid w:val="5DA86032"/>
    <w:rsid w:val="5DF3304D"/>
    <w:rsid w:val="5E016EF4"/>
    <w:rsid w:val="5E2925A5"/>
    <w:rsid w:val="5E2E29DB"/>
    <w:rsid w:val="5E7E075D"/>
    <w:rsid w:val="5E98139D"/>
    <w:rsid w:val="5EE7681A"/>
    <w:rsid w:val="5F014F67"/>
    <w:rsid w:val="5F487ACD"/>
    <w:rsid w:val="5F6262F3"/>
    <w:rsid w:val="5F6F06EB"/>
    <w:rsid w:val="5F7915C0"/>
    <w:rsid w:val="5F8B4E22"/>
    <w:rsid w:val="5FCF559B"/>
    <w:rsid w:val="5FD72BFF"/>
    <w:rsid w:val="5FE7695D"/>
    <w:rsid w:val="615D2A23"/>
    <w:rsid w:val="61610858"/>
    <w:rsid w:val="62141EE8"/>
    <w:rsid w:val="623E0374"/>
    <w:rsid w:val="624B132D"/>
    <w:rsid w:val="624D2976"/>
    <w:rsid w:val="6264635D"/>
    <w:rsid w:val="62B6110B"/>
    <w:rsid w:val="632024C8"/>
    <w:rsid w:val="632531EE"/>
    <w:rsid w:val="63A6456D"/>
    <w:rsid w:val="63AC6762"/>
    <w:rsid w:val="63C60C88"/>
    <w:rsid w:val="63E914AF"/>
    <w:rsid w:val="648A0433"/>
    <w:rsid w:val="64DD211D"/>
    <w:rsid w:val="651E61F8"/>
    <w:rsid w:val="653F2561"/>
    <w:rsid w:val="65670C0F"/>
    <w:rsid w:val="65821B34"/>
    <w:rsid w:val="659F05EC"/>
    <w:rsid w:val="660C1FD4"/>
    <w:rsid w:val="663D510C"/>
    <w:rsid w:val="66831787"/>
    <w:rsid w:val="66930B02"/>
    <w:rsid w:val="67686611"/>
    <w:rsid w:val="677E4A78"/>
    <w:rsid w:val="67BA273A"/>
    <w:rsid w:val="68733BBF"/>
    <w:rsid w:val="68807719"/>
    <w:rsid w:val="689B6EBF"/>
    <w:rsid w:val="68C006D4"/>
    <w:rsid w:val="68DE0D13"/>
    <w:rsid w:val="68E800F8"/>
    <w:rsid w:val="69792F48"/>
    <w:rsid w:val="69972F65"/>
    <w:rsid w:val="69AA5692"/>
    <w:rsid w:val="69B268D2"/>
    <w:rsid w:val="69CB37D4"/>
    <w:rsid w:val="69DE7CEA"/>
    <w:rsid w:val="69EB79D2"/>
    <w:rsid w:val="69F374D0"/>
    <w:rsid w:val="6A2B0193"/>
    <w:rsid w:val="6A4F1641"/>
    <w:rsid w:val="6A743729"/>
    <w:rsid w:val="6A7A3638"/>
    <w:rsid w:val="6A9265D6"/>
    <w:rsid w:val="6AE761A4"/>
    <w:rsid w:val="6AEC0869"/>
    <w:rsid w:val="6B4C753F"/>
    <w:rsid w:val="6B6858DA"/>
    <w:rsid w:val="6BBC1DFD"/>
    <w:rsid w:val="6BC77AF9"/>
    <w:rsid w:val="6C1E70D4"/>
    <w:rsid w:val="6C226CE1"/>
    <w:rsid w:val="6C450EF0"/>
    <w:rsid w:val="6C4A4EC0"/>
    <w:rsid w:val="6C5B099C"/>
    <w:rsid w:val="6C7E0833"/>
    <w:rsid w:val="6C8B3F35"/>
    <w:rsid w:val="6CAE00C8"/>
    <w:rsid w:val="6CBA109F"/>
    <w:rsid w:val="6D476F3B"/>
    <w:rsid w:val="6D53137A"/>
    <w:rsid w:val="6D5B2C88"/>
    <w:rsid w:val="6D6504CA"/>
    <w:rsid w:val="6D704099"/>
    <w:rsid w:val="6D7509CF"/>
    <w:rsid w:val="6DD642C4"/>
    <w:rsid w:val="6DE720B2"/>
    <w:rsid w:val="6DF6357B"/>
    <w:rsid w:val="6E04137E"/>
    <w:rsid w:val="6E15553C"/>
    <w:rsid w:val="6E301E58"/>
    <w:rsid w:val="6E4419DC"/>
    <w:rsid w:val="6E722051"/>
    <w:rsid w:val="6EFB16AF"/>
    <w:rsid w:val="6F0A3E9F"/>
    <w:rsid w:val="6FA75B24"/>
    <w:rsid w:val="6FBA06D5"/>
    <w:rsid w:val="6FC254E0"/>
    <w:rsid w:val="708D6736"/>
    <w:rsid w:val="70C0587E"/>
    <w:rsid w:val="71440017"/>
    <w:rsid w:val="71533254"/>
    <w:rsid w:val="71806216"/>
    <w:rsid w:val="720A4574"/>
    <w:rsid w:val="721A48B3"/>
    <w:rsid w:val="725214E6"/>
    <w:rsid w:val="72CB362A"/>
    <w:rsid w:val="72F21F81"/>
    <w:rsid w:val="72F32242"/>
    <w:rsid w:val="732C562B"/>
    <w:rsid w:val="733B77D7"/>
    <w:rsid w:val="733F541F"/>
    <w:rsid w:val="735D4F97"/>
    <w:rsid w:val="73723698"/>
    <w:rsid w:val="73E246D0"/>
    <w:rsid w:val="744228E5"/>
    <w:rsid w:val="747618F4"/>
    <w:rsid w:val="74885A0B"/>
    <w:rsid w:val="74980BA6"/>
    <w:rsid w:val="74A977AE"/>
    <w:rsid w:val="752667EF"/>
    <w:rsid w:val="75A74C61"/>
    <w:rsid w:val="75FD6041"/>
    <w:rsid w:val="760F453B"/>
    <w:rsid w:val="761B163F"/>
    <w:rsid w:val="76375D4D"/>
    <w:rsid w:val="76A758E7"/>
    <w:rsid w:val="76F17C38"/>
    <w:rsid w:val="77005500"/>
    <w:rsid w:val="778255A2"/>
    <w:rsid w:val="77837808"/>
    <w:rsid w:val="782A478A"/>
    <w:rsid w:val="78C41E55"/>
    <w:rsid w:val="78CB2584"/>
    <w:rsid w:val="79224E81"/>
    <w:rsid w:val="79610FB7"/>
    <w:rsid w:val="79893053"/>
    <w:rsid w:val="7A1B19EC"/>
    <w:rsid w:val="7A1D70C7"/>
    <w:rsid w:val="7A7D567C"/>
    <w:rsid w:val="7AB83A18"/>
    <w:rsid w:val="7AD517C9"/>
    <w:rsid w:val="7B4A325E"/>
    <w:rsid w:val="7B4C229B"/>
    <w:rsid w:val="7B5C3612"/>
    <w:rsid w:val="7C404E67"/>
    <w:rsid w:val="7C460E58"/>
    <w:rsid w:val="7CF130FA"/>
    <w:rsid w:val="7D170714"/>
    <w:rsid w:val="7D277F95"/>
    <w:rsid w:val="7DEC6B21"/>
    <w:rsid w:val="7E12191A"/>
    <w:rsid w:val="7E1B0C9D"/>
    <w:rsid w:val="7E277227"/>
    <w:rsid w:val="7E510AFB"/>
    <w:rsid w:val="7E5C3CF7"/>
    <w:rsid w:val="7E830F38"/>
    <w:rsid w:val="7ED81D30"/>
    <w:rsid w:val="7EF20A9A"/>
    <w:rsid w:val="7F220135"/>
    <w:rsid w:val="7F4C046C"/>
    <w:rsid w:val="7F774A10"/>
    <w:rsid w:val="7FB14DC3"/>
    <w:rsid w:val="7FC45AA2"/>
    <w:rsid w:val="7FCA1F5D"/>
    <w:rsid w:val="7FEE3D87"/>
    <w:rsid w:val="7FFD228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iPriority="0" w:name="annotation text"/>
    <w:lsdException w:qFormat="1" w:unhideWhenUsed="0" w:uiPriority="0" w:semiHidden="0" w:name="header"/>
    <w:lsdException w:unhideWhenUsed="0" w:uiPriority="99"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qFormat="1" w:uiPriority="99"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qFormat="1"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360" w:lineRule="auto"/>
      <w:jc w:val="center"/>
      <w:outlineLvl w:val="0"/>
    </w:pPr>
    <w:rPr>
      <w:b/>
      <w:bCs/>
      <w:kern w:val="44"/>
      <w:sz w:val="32"/>
      <w:szCs w:val="44"/>
    </w:rPr>
  </w:style>
  <w:style w:type="character" w:default="1" w:styleId="12">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3">
    <w:name w:val="annotation text"/>
    <w:basedOn w:val="1"/>
    <w:link w:val="21"/>
    <w:semiHidden/>
    <w:unhideWhenUsed/>
    <w:uiPriority w:val="0"/>
    <w:pPr>
      <w:jc w:val="left"/>
    </w:pPr>
  </w:style>
  <w:style w:type="paragraph" w:styleId="4">
    <w:name w:val="Balloon Text"/>
    <w:basedOn w:val="1"/>
    <w:link w:val="19"/>
    <w:uiPriority w:val="0"/>
    <w:rPr>
      <w:sz w:val="18"/>
      <w:szCs w:val="18"/>
    </w:rPr>
  </w:style>
  <w:style w:type="paragraph" w:styleId="5">
    <w:name w:val="footer"/>
    <w:basedOn w:val="1"/>
    <w:link w:val="17"/>
    <w:uiPriority w:val="99"/>
    <w:pPr>
      <w:tabs>
        <w:tab w:val="center" w:pos="4153"/>
        <w:tab w:val="right" w:pos="8306"/>
      </w:tabs>
      <w:snapToGrid w:val="0"/>
      <w:jc w:val="left"/>
    </w:pPr>
    <w:rPr>
      <w:sz w:val="18"/>
      <w:szCs w:val="18"/>
    </w:rPr>
  </w:style>
  <w:style w:type="paragraph" w:styleId="6">
    <w:name w:val="header"/>
    <w:basedOn w:val="1"/>
    <w:link w:val="16"/>
    <w:qFormat/>
    <w:uiPriority w:val="0"/>
    <w:pPr>
      <w:pBdr>
        <w:bottom w:val="single" w:color="auto" w:sz="6" w:space="1"/>
      </w:pBdr>
      <w:tabs>
        <w:tab w:val="center" w:pos="4153"/>
        <w:tab w:val="right" w:pos="8306"/>
      </w:tabs>
      <w:snapToGrid w:val="0"/>
      <w:jc w:val="center"/>
    </w:pPr>
    <w:rPr>
      <w:sz w:val="18"/>
      <w:szCs w:val="18"/>
    </w:rPr>
  </w:style>
  <w:style w:type="paragraph" w:styleId="7">
    <w:name w:val="Subtitle"/>
    <w:basedOn w:val="1"/>
    <w:next w:val="1"/>
    <w:qFormat/>
    <w:uiPriority w:val="0"/>
    <w:pPr>
      <w:spacing w:before="360" w:after="240"/>
      <w:jc w:val="left"/>
      <w:outlineLvl w:val="1"/>
    </w:pPr>
    <w:rPr>
      <w:rFonts w:asciiTheme="minorHAnsi" w:hAnsiTheme="minorHAnsi" w:cstheme="minorBidi"/>
      <w:b/>
      <w:bCs/>
      <w:kern w:val="28"/>
      <w:sz w:val="28"/>
      <w:szCs w:val="32"/>
    </w:rPr>
  </w:style>
  <w:style w:type="paragraph" w:styleId="8">
    <w:name w:val="Normal (Web)"/>
    <w:basedOn w:val="1"/>
    <w:semiHidden/>
    <w:unhideWhenUsed/>
    <w:qFormat/>
    <w:uiPriority w:val="99"/>
    <w:pPr>
      <w:widowControl/>
      <w:spacing w:before="100" w:beforeAutospacing="1" w:after="100" w:afterAutospacing="1"/>
      <w:jc w:val="left"/>
    </w:pPr>
    <w:rPr>
      <w:rFonts w:ascii="宋体" w:hAnsi="宋体" w:cs="宋体"/>
      <w:kern w:val="0"/>
      <w:sz w:val="24"/>
    </w:rPr>
  </w:style>
  <w:style w:type="paragraph" w:styleId="9">
    <w:name w:val="annotation subject"/>
    <w:basedOn w:val="3"/>
    <w:next w:val="3"/>
    <w:link w:val="22"/>
    <w:semiHidden/>
    <w:unhideWhenUsed/>
    <w:qFormat/>
    <w:uiPriority w:val="0"/>
    <w:rPr>
      <w:b/>
      <w:bCs/>
    </w:rPr>
  </w:style>
  <w:style w:type="table" w:styleId="11">
    <w:name w:val="Table Grid"/>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3">
    <w:name w:val="Strong"/>
    <w:basedOn w:val="12"/>
    <w:qFormat/>
    <w:uiPriority w:val="22"/>
    <w:rPr>
      <w:b/>
      <w:bCs/>
    </w:rPr>
  </w:style>
  <w:style w:type="character" w:styleId="14">
    <w:name w:val="Emphasis"/>
    <w:basedOn w:val="12"/>
    <w:qFormat/>
    <w:uiPriority w:val="20"/>
    <w:rPr>
      <w:i/>
      <w:iCs/>
    </w:rPr>
  </w:style>
  <w:style w:type="character" w:styleId="15">
    <w:name w:val="annotation reference"/>
    <w:basedOn w:val="12"/>
    <w:semiHidden/>
    <w:unhideWhenUsed/>
    <w:uiPriority w:val="0"/>
    <w:rPr>
      <w:sz w:val="21"/>
      <w:szCs w:val="21"/>
    </w:rPr>
  </w:style>
  <w:style w:type="character" w:customStyle="1" w:styleId="16">
    <w:name w:val="页眉 字符"/>
    <w:link w:val="6"/>
    <w:qFormat/>
    <w:uiPriority w:val="0"/>
    <w:rPr>
      <w:kern w:val="2"/>
      <w:sz w:val="18"/>
      <w:szCs w:val="18"/>
    </w:rPr>
  </w:style>
  <w:style w:type="character" w:customStyle="1" w:styleId="17">
    <w:name w:val="页脚 字符"/>
    <w:link w:val="5"/>
    <w:qFormat/>
    <w:uiPriority w:val="99"/>
    <w:rPr>
      <w:kern w:val="2"/>
      <w:sz w:val="18"/>
      <w:szCs w:val="18"/>
    </w:rPr>
  </w:style>
  <w:style w:type="character" w:styleId="18">
    <w:name w:val="Placeholder Text"/>
    <w:basedOn w:val="12"/>
    <w:semiHidden/>
    <w:qFormat/>
    <w:uiPriority w:val="99"/>
    <w:rPr>
      <w:color w:val="808080"/>
    </w:rPr>
  </w:style>
  <w:style w:type="character" w:customStyle="1" w:styleId="19">
    <w:name w:val="批注框文本 字符"/>
    <w:basedOn w:val="12"/>
    <w:link w:val="4"/>
    <w:uiPriority w:val="0"/>
    <w:rPr>
      <w:kern w:val="2"/>
      <w:sz w:val="18"/>
      <w:szCs w:val="18"/>
    </w:rPr>
  </w:style>
  <w:style w:type="paragraph" w:styleId="20">
    <w:name w:val="List Paragraph"/>
    <w:basedOn w:val="1"/>
    <w:qFormat/>
    <w:uiPriority w:val="34"/>
    <w:pPr>
      <w:ind w:firstLine="420" w:firstLineChars="200"/>
    </w:pPr>
  </w:style>
  <w:style w:type="character" w:customStyle="1" w:styleId="21">
    <w:name w:val="批注文字 字符"/>
    <w:basedOn w:val="12"/>
    <w:link w:val="3"/>
    <w:semiHidden/>
    <w:uiPriority w:val="0"/>
    <w:rPr>
      <w:kern w:val="2"/>
      <w:sz w:val="21"/>
      <w:szCs w:val="24"/>
    </w:rPr>
  </w:style>
  <w:style w:type="character" w:customStyle="1" w:styleId="22">
    <w:name w:val="批注主题 字符"/>
    <w:basedOn w:val="21"/>
    <w:link w:val="9"/>
    <w:semiHidden/>
    <w:uiPriority w:val="0"/>
    <w:rPr>
      <w:b/>
      <w:bCs/>
      <w:kern w:val="2"/>
      <w:sz w:val="21"/>
      <w:szCs w:val="24"/>
    </w:rPr>
  </w:style>
  <w:style w:type="paragraph" w:customStyle="1" w:styleId="23">
    <w:name w:val="reader-word-layer"/>
    <w:basedOn w:val="1"/>
    <w:uiPriority w:val="0"/>
    <w:pPr>
      <w:widowControl/>
      <w:spacing w:before="100" w:beforeAutospacing="1" w:after="100" w:afterAutospacing="1"/>
      <w:jc w:val="left"/>
    </w:pPr>
    <w:rPr>
      <w:rFonts w:ascii="宋体" w:hAnsi="宋体" w:cs="宋体"/>
      <w:kern w:val="0"/>
      <w:sz w:val="24"/>
    </w:rPr>
  </w:style>
  <w:style w:type="character" w:customStyle="1" w:styleId="24">
    <w:name w:val="Subtle Emphasis"/>
    <w:basedOn w:val="12"/>
    <w:qFormat/>
    <w:uiPriority w:val="19"/>
    <w:rPr>
      <w:rFonts w:eastAsia="宋体"/>
      <w:b/>
      <w:iCs/>
      <w:color w:val="auto"/>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oleObject" Target="embeddings/oleObject1.bin"/><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4" Type="http://schemas.openxmlformats.org/officeDocument/2006/relationships/fontTable" Target="fontTable.xml"/><Relationship Id="rId43" Type="http://schemas.openxmlformats.org/officeDocument/2006/relationships/customXml" Target="../customXml/item2.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29.jpeg"/><Relationship Id="rId4" Type="http://schemas.openxmlformats.org/officeDocument/2006/relationships/footer" Target="footer1.xml"/><Relationship Id="rId39" Type="http://schemas.openxmlformats.org/officeDocument/2006/relationships/image" Target="media/image28.jpeg"/><Relationship Id="rId38" Type="http://schemas.openxmlformats.org/officeDocument/2006/relationships/image" Target="media/image27.jpeg"/><Relationship Id="rId37" Type="http://schemas.openxmlformats.org/officeDocument/2006/relationships/image" Target="media/image26.jpeg"/><Relationship Id="rId36" Type="http://schemas.openxmlformats.org/officeDocument/2006/relationships/image" Target="media/image25.jpe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wmf"/><Relationship Id="rId3" Type="http://schemas.openxmlformats.org/officeDocument/2006/relationships/header" Target="header1.xml"/><Relationship Id="rId29" Type="http://schemas.openxmlformats.org/officeDocument/2006/relationships/oleObject" Target="embeddings/oleObject6.bin"/><Relationship Id="rId28" Type="http://schemas.openxmlformats.org/officeDocument/2006/relationships/image" Target="media/image18.wmf"/><Relationship Id="rId27" Type="http://schemas.openxmlformats.org/officeDocument/2006/relationships/oleObject" Target="embeddings/oleObject5.bin"/><Relationship Id="rId26" Type="http://schemas.openxmlformats.org/officeDocument/2006/relationships/image" Target="media/image17.wmf"/><Relationship Id="rId25" Type="http://schemas.openxmlformats.org/officeDocument/2006/relationships/oleObject" Target="embeddings/oleObject4.bin"/><Relationship Id="rId24" Type="http://schemas.openxmlformats.org/officeDocument/2006/relationships/image" Target="media/image16.png"/><Relationship Id="rId23" Type="http://schemas.openxmlformats.org/officeDocument/2006/relationships/image" Target="media/image15.png"/><Relationship Id="rId22" Type="http://schemas.openxmlformats.org/officeDocument/2006/relationships/image" Target="media/image14.png"/><Relationship Id="rId21" Type="http://schemas.openxmlformats.org/officeDocument/2006/relationships/image" Target="media/image13.png"/><Relationship Id="rId20" Type="http://schemas.openxmlformats.org/officeDocument/2006/relationships/image" Target="media/image12.png"/><Relationship Id="rId2" Type="http://schemas.openxmlformats.org/officeDocument/2006/relationships/settings" Target="settings.xml"/><Relationship Id="rId19" Type="http://schemas.openxmlformats.org/officeDocument/2006/relationships/image" Target="media/image11.png"/><Relationship Id="rId18" Type="http://schemas.openxmlformats.org/officeDocument/2006/relationships/image" Target="media/image10.jpeg"/><Relationship Id="rId17" Type="http://schemas.openxmlformats.org/officeDocument/2006/relationships/image" Target="media/image9.png"/><Relationship Id="rId16" Type="http://schemas.openxmlformats.org/officeDocument/2006/relationships/image" Target="media/image8.wmf"/><Relationship Id="rId15" Type="http://schemas.openxmlformats.org/officeDocument/2006/relationships/oleObject" Target="embeddings/oleObject3.bin"/><Relationship Id="rId14" Type="http://schemas.openxmlformats.org/officeDocument/2006/relationships/image" Target="media/image7.png"/><Relationship Id="rId13" Type="http://schemas.openxmlformats.org/officeDocument/2006/relationships/image" Target="media/image6.wmf"/><Relationship Id="rId12" Type="http://schemas.openxmlformats.org/officeDocument/2006/relationships/oleObject" Target="embeddings/oleObject2.bin"/><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36BCA81-6229-4097-AE2B-84FD71EDD811}">
  <ds:schemaRefs/>
</ds:datastoreItem>
</file>

<file path=docProps/app.xml><?xml version="1.0" encoding="utf-8"?>
<Properties xmlns="http://schemas.openxmlformats.org/officeDocument/2006/extended-properties" xmlns:vt="http://schemas.openxmlformats.org/officeDocument/2006/docPropsVTypes">
  <Template>Normal.dotm</Template>
  <Company>JNU</Company>
  <Pages>5</Pages>
  <Words>488</Words>
  <Characters>2784</Characters>
  <Lines>23</Lines>
  <Paragraphs>6</Paragraphs>
  <TotalTime>1</TotalTime>
  <ScaleCrop>false</ScaleCrop>
  <LinksUpToDate>false</LinksUpToDate>
  <CharactersWithSpaces>3266</CharactersWithSpaces>
  <Application>WPS Office_11.1.0.11115_F1E327BC-269C-435d-A152-05C5408002CA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2021-10-20T08:55:00Z</dcterms:created>
  <dc:creator>zxm</dc:creator>
  <cp:lastModifiedBy>唐嘉良</cp:lastModifiedBy>
  <cp:lastPrinted>2017-12-20T02:04:00Z</cp:lastPrinted>
  <dcterms:modified xsi:type="dcterms:W3CDTF">2021-12-01T08:33:26Z</dcterms:modified>
  <dc:title>实验报告模版</dc:title>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2052-11.1.0.11115</vt:lpwstr>
  </property>
  <property fmtid="{D5CDD505-2E9C-101B-9397-08002B2CF9AE}" pid="3" name="ICV">
    <vt:lpwstr>629E5546A4554C96AECD3C0D555748F4</vt:lpwstr>
  </property>
</Properties>
</file>