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jpeg" ContentType="image/jpeg"/>
  <Default Extension="JPG" ContentType="image/.jpg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5" w:name="_GoBack"/>
      <w:bookmarkEnd w:id="5"/>
      <w:bookmarkStart w:id="0" w:name="_Toc417807709"/>
      <w:bookmarkStart w:id="1" w:name="_Toc417569629"/>
      <w:bookmarkStart w:id="2" w:name="_Toc417566052"/>
      <w:bookmarkStart w:id="3" w:name="_Toc417807687"/>
      <w:bookmarkStart w:id="4" w:name="_Toc477876401"/>
      <w:r>
        <w:t>六 RLC电路的谐振</w:t>
      </w:r>
      <w:bookmarkEnd w:id="0"/>
      <w:bookmarkEnd w:id="1"/>
      <w:bookmarkEnd w:id="2"/>
      <w:bookmarkEnd w:id="3"/>
      <w:r>
        <w:t>与暂态过程</w:t>
      </w:r>
      <w:bookmarkEnd w:id="4"/>
    </w:p>
    <w:p>
      <w:pPr>
        <w:spacing w:line="360" w:lineRule="auto"/>
        <w:rPr>
          <w:rFonts w:ascii="Times New Roman" w:hAnsi="Times New Roman"/>
          <w:b/>
          <w:szCs w:val="21"/>
        </w:rPr>
      </w:pPr>
      <w:r>
        <w:rPr>
          <w:rFonts w:ascii="Times New Roman" w:hAnsi="Times New Roman"/>
          <w:b/>
          <w:sz w:val="24"/>
        </w:rPr>
        <w:t xml:space="preserve">【警告：注意高电压危险！】 </w:t>
      </w:r>
    </w:p>
    <w:p>
      <w:pPr>
        <w:spacing w:line="360" w:lineRule="auto"/>
        <w:ind w:firstLine="420" w:firstLineChars="200"/>
        <w:rPr>
          <w:rFonts w:ascii="Times New Roman" w:hAnsi="Times New Roman"/>
          <w:szCs w:val="21"/>
          <w:u w:val="single"/>
        </w:rPr>
      </w:pPr>
      <w:r>
        <w:rPr>
          <w:rFonts w:ascii="Times New Roman" w:hAnsi="Times New Roman"/>
          <w:szCs w:val="21"/>
          <w:u w:val="single"/>
        </w:rPr>
        <w:t>在串联谐振时，如果设置不当，电感和电容两端将出现有危险的高电压（超过36V）。为避免发生危险，请实验者务必做到：</w:t>
      </w:r>
    </w:p>
    <w:p>
      <w:pPr>
        <w:spacing w:line="360" w:lineRule="auto"/>
        <w:ind w:firstLine="420" w:firstLineChars="200"/>
        <w:rPr>
          <w:rFonts w:ascii="Times New Roman" w:hAnsi="Times New Roman"/>
          <w:szCs w:val="21"/>
          <w:u w:val="single"/>
        </w:rPr>
      </w:pPr>
      <w:r>
        <w:rPr>
          <w:rFonts w:ascii="Times New Roman" w:hAnsi="Times New Roman"/>
          <w:szCs w:val="21"/>
          <w:u w:val="single"/>
        </w:rPr>
        <w:t>（1）函数发生器输出总电压峰峰值不要超过3V。</w:t>
      </w:r>
    </w:p>
    <w:p>
      <w:pPr>
        <w:spacing w:line="360" w:lineRule="auto"/>
        <w:ind w:firstLine="420" w:firstLineChars="200"/>
        <w:rPr>
          <w:rFonts w:ascii="Times New Roman" w:hAnsi="Times New Roman"/>
          <w:szCs w:val="21"/>
          <w:u w:val="single"/>
        </w:rPr>
      </w:pPr>
      <w:r>
        <w:rPr>
          <w:rFonts w:ascii="Times New Roman" w:hAnsi="Times New Roman"/>
          <w:szCs w:val="21"/>
          <w:u w:val="single"/>
        </w:rPr>
        <w:t>（2）连接电路前，不要让函数发生器输出电压。电路连接好后，不要用手或身体其它部位触碰金属部分，尤其是电感或电容的两端。这是做电学实验的基本要求。</w:t>
      </w:r>
    </w:p>
    <w:p>
      <w:pPr>
        <w:spacing w:line="360" w:lineRule="auto"/>
        <w:ind w:firstLine="420" w:firstLineChars="200"/>
        <w:rPr>
          <w:rFonts w:ascii="Times New Roman" w:hAnsi="Times New Roman"/>
          <w:szCs w:val="21"/>
        </w:rPr>
      </w:pPr>
    </w:p>
    <w:p>
      <w:pPr>
        <w:spacing w:line="36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【实验简介】</w:t>
      </w:r>
    </w:p>
    <w:p>
      <w:pPr>
        <w:spacing w:line="360" w:lineRule="auto"/>
        <w:ind w:firstLine="420" w:firstLineChars="20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同时具有电感和电容两类元件的电路，在一定条件下会发生谐振现象。谐振时电路的阻抗、电压与电流以及它们之间的相位差、电路与外界之间的能量交换等均处于某种特殊状态，因而在实际中有着重要的应用，如在放大器、振荡器、滤波器电路中常用作选频等。本实验的第一部分，将通过RLC电路的相频特性、幅频特性的测量，着重研究LC电路的谐振现象。</w:t>
      </w:r>
    </w:p>
    <w:p>
      <w:pPr>
        <w:spacing w:line="360" w:lineRule="auto"/>
        <w:ind w:firstLine="420" w:firstLineChars="20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在阶跃电压作用下，RLC串联电路由一个平衡态跳变到另一个平衡态，这一转变过程称为暂态过程。在此期间电路中的电流及电容、电感上的电压呈现出规律性的变化，称为暂态特性。RLC电路的暂态特性在实际工作中十分重要，例如在脉冲电路中经常遇到元件的开关特性和电容充放电的问题；在电子技术中常利用暂态特性来改善波形或者产生特定波形。但是在某些情况，暂态特性也会造成危害，例如在接通、切断电源的瞬间，暂态特性会引起电路中电流、电压过大，造成电器设备和元器件的损坏，这是需要防止的。本实验的第二部分是要观察和分析RLC串联电路暂态过程中电压及电流的变化规律。</w:t>
      </w:r>
    </w:p>
    <w:p>
      <w:pPr>
        <w:spacing w:line="36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【实验目的】</w:t>
      </w:r>
    </w:p>
    <w:p>
      <w:pPr>
        <w:spacing w:line="360" w:lineRule="auto"/>
        <w:ind w:firstLine="420" w:firstLineChars="20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1. 研究RLC电路的谐振现象。</w:t>
      </w:r>
    </w:p>
    <w:p>
      <w:pPr>
        <w:spacing w:line="360" w:lineRule="auto"/>
        <w:ind w:firstLine="420" w:firstLineChars="20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2. 了解RLC电路的相频特性和幅频特性。</w:t>
      </w:r>
    </w:p>
    <w:p>
      <w:pPr>
        <w:spacing w:line="360" w:lineRule="auto"/>
        <w:ind w:firstLine="420" w:firstLineChars="20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3. 用数字存储示波器观察RLC串联电路的暂态过程，理解阻尼振动规律。</w:t>
      </w:r>
    </w:p>
    <w:p>
      <w:pPr>
        <w:spacing w:line="360" w:lineRule="auto"/>
        <w:ind w:firstLine="420" w:firstLineChars="200"/>
        <w:rPr>
          <w:rFonts w:ascii="Times New Roman" w:hAnsi="Times New Roman"/>
          <w:szCs w:val="21"/>
        </w:rPr>
      </w:pPr>
    </w:p>
    <w:p>
      <w:pPr>
        <w:spacing w:line="36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【实验仪器与用具】</w:t>
      </w:r>
    </w:p>
    <w:p>
      <w:pPr>
        <w:spacing w:line="360" w:lineRule="auto"/>
        <w:ind w:firstLine="420" w:firstLineChars="20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标准电感，标准电容，100</w:t>
      </w:r>
      <w:r>
        <w:rPr>
          <w:rFonts w:ascii="Times New Roman" w:hAnsi="Times New Roman"/>
          <w:position w:val="-4"/>
          <w:szCs w:val="21"/>
        </w:rPr>
        <w:object>
          <v:shape id="_x0000_i1025" o:spt="75" type="#_x0000_t75" style="height:14.4pt;width:12.8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7">
            <o:LockedField>false</o:LockedField>
          </o:OLEObject>
        </w:object>
      </w:r>
      <w:r>
        <w:rPr>
          <w:rFonts w:ascii="Times New Roman" w:hAnsi="Times New Roman"/>
          <w:szCs w:val="21"/>
        </w:rPr>
        <w:t>标准电阻，电阻箱，电感箱，电容箱，函数发生器，示波器，数字多用表，导线等。</w:t>
      </w:r>
    </w:p>
    <w:p>
      <w:pPr>
        <w:spacing w:line="360" w:lineRule="auto"/>
        <w:ind w:firstLine="420" w:firstLineChars="200"/>
        <w:rPr>
          <w:rFonts w:ascii="Times New Roman" w:hAnsi="Times New Roman"/>
          <w:szCs w:val="21"/>
        </w:rPr>
      </w:pPr>
    </w:p>
    <w:p>
      <w:pPr>
        <w:spacing w:line="36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【实验原理】</w:t>
      </w:r>
    </w:p>
    <w:p>
      <w:pPr>
        <w:adjustRightInd w:val="0"/>
        <w:spacing w:line="360" w:lineRule="auto"/>
        <w:ind w:right="-6" w:firstLine="413" w:firstLineChars="196"/>
        <w:rPr>
          <w:rFonts w:ascii="Times New Roman" w:hAnsi="Times New Roman"/>
          <w:b/>
          <w:szCs w:val="21"/>
        </w:rPr>
      </w:pPr>
      <w:r>
        <w:rPr>
          <w:rFonts w:ascii="Times New Roman" w:hAnsi="Times New Roman"/>
          <w:b/>
          <w:szCs w:val="21"/>
        </w:rPr>
        <w:t>1．串联谐振</w:t>
      </w:r>
    </w:p>
    <w:p>
      <w:pPr>
        <w:adjustRightInd w:val="0"/>
        <w:snapToGrid w:val="0"/>
        <w:spacing w:line="360" w:lineRule="auto"/>
        <w:ind w:right="-5"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RLC串联电路如图1所示。其总阻抗</w:t>
      </w:r>
      <w:r>
        <w:rPr>
          <w:rFonts w:ascii="Times New Roman" w:hAnsi="Times New Roman"/>
          <w:position w:val="-14"/>
          <w:szCs w:val="21"/>
        </w:rPr>
        <w:object>
          <v:shape id="_x0000_i1026" o:spt="75" type="#_x0000_t75" style="height:21.2pt;width:15.6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9">
            <o:LockedField>false</o:LockedField>
          </o:OLEObject>
        </w:object>
      </w:r>
      <w:r>
        <w:rPr>
          <w:rFonts w:ascii="Times New Roman" w:hAnsi="Times New Roman"/>
          <w:szCs w:val="21"/>
        </w:rPr>
        <w:t>、电压</w:t>
      </w:r>
      <w:r>
        <w:rPr>
          <w:rFonts w:ascii="Times New Roman" w:hAnsi="Times New Roman"/>
          <w:position w:val="-6"/>
          <w:szCs w:val="21"/>
        </w:rPr>
        <w:object>
          <v:shape id="_x0000_i1027" o:spt="75" type="#_x0000_t75" style="height:11.2pt;width:9.6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11">
            <o:LockedField>false</o:LockedField>
          </o:OLEObject>
        </w:object>
      </w:r>
      <w:r>
        <w:rPr>
          <w:rFonts w:ascii="Times New Roman" w:hAnsi="Times New Roman"/>
          <w:szCs w:val="21"/>
        </w:rPr>
        <w:t>与电流</w:t>
      </w:r>
      <w:r>
        <w:rPr>
          <w:rFonts w:ascii="Times New Roman" w:hAnsi="Times New Roman"/>
          <w:position w:val="-6"/>
          <w:szCs w:val="21"/>
        </w:rPr>
        <w:object>
          <v:shape id="_x0000_i1028" o:spt="75" type="#_x0000_t75" style="height:14.4pt;width:6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13">
            <o:LockedField>false</o:LockedField>
          </o:OLEObject>
        </w:object>
      </w:r>
      <w:r>
        <w:rPr>
          <w:rFonts w:ascii="Times New Roman" w:hAnsi="Times New Roman"/>
          <w:szCs w:val="21"/>
        </w:rPr>
        <w:t>之间的相位差</w:t>
      </w:r>
      <w:r>
        <w:rPr>
          <w:rFonts w:ascii="Times New Roman" w:hAnsi="Times New Roman"/>
          <w:position w:val="-10"/>
          <w:szCs w:val="21"/>
        </w:rPr>
        <w:object>
          <v:shape id="_x0000_i1029" o:spt="75" type="#_x0000_t75" style="height:14.4pt;width:11.2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15">
            <o:LockedField>false</o:LockedField>
          </o:OLEObject>
        </w:object>
      </w:r>
      <w:r>
        <w:rPr>
          <w:rFonts w:ascii="Times New Roman" w:hAnsi="Times New Roman"/>
          <w:szCs w:val="21"/>
        </w:rPr>
        <w:t>、电流</w:t>
      </w:r>
      <w:r>
        <w:rPr>
          <w:rFonts w:ascii="Times New Roman" w:hAnsi="Times New Roman"/>
          <w:position w:val="-6"/>
          <w:szCs w:val="21"/>
        </w:rPr>
        <w:object>
          <v:shape id="_x0000_i1030" o:spt="75" type="#_x0000_t75" style="height:14.4pt;width:6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3" ShapeID="_x0000_i1030" DrawAspect="Content" ObjectID="_1468075730" r:id="rId17">
            <o:LockedField>false</o:LockedField>
          </o:OLEObject>
        </w:object>
      </w:r>
      <w:r>
        <w:rPr>
          <w:rFonts w:ascii="Times New Roman" w:hAnsi="Times New Roman"/>
          <w:szCs w:val="21"/>
        </w:rPr>
        <w:t>分别为</w:t>
      </w:r>
    </w:p>
    <w:p>
      <w:pPr>
        <w:wordWrap w:val="0"/>
        <w:adjustRightInd w:val="0"/>
        <w:snapToGrid w:val="0"/>
        <w:spacing w:line="360" w:lineRule="auto"/>
        <w:ind w:right="-5"/>
        <w:jc w:val="right"/>
        <w:rPr>
          <w:rFonts w:ascii="Times New Roman" w:hAnsi="Times New Roman"/>
          <w:szCs w:val="21"/>
        </w:rPr>
      </w:pPr>
      <w:r>
        <w:rPr>
          <w:rFonts w:ascii="Times New Roman" w:hAnsi="Times New Roman"/>
          <w:position w:val="-14"/>
          <w:szCs w:val="21"/>
        </w:rPr>
        <w:object>
          <v:shape id="_x0000_i1031" o:spt="75" type="#_x0000_t75" style="height:23.2pt;width:119.2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3" ShapeID="_x0000_i1031" DrawAspect="Content" ObjectID="_1468075731" r:id="rId18">
            <o:LockedField>false</o:LockedField>
          </o:OLEObject>
        </w:object>
      </w:r>
      <w:r>
        <w:rPr>
          <w:rFonts w:ascii="Times New Roman" w:hAnsi="Times New Roman"/>
          <w:szCs w:val="21"/>
        </w:rPr>
        <w:t xml:space="preserve">                           （1）</w:t>
      </w:r>
    </w:p>
    <w:p>
      <w:pPr>
        <w:wordWrap w:val="0"/>
        <w:adjustRightInd w:val="0"/>
        <w:snapToGrid w:val="0"/>
        <w:spacing w:line="360" w:lineRule="auto"/>
        <w:ind w:right="-5"/>
        <w:jc w:val="right"/>
        <w:rPr>
          <w:rFonts w:ascii="Times New Roman" w:hAnsi="Times New Roman"/>
          <w:szCs w:val="21"/>
        </w:rPr>
      </w:pPr>
      <w:r>
        <w:rPr>
          <w:rFonts w:ascii="Times New Roman" w:hAnsi="Times New Roman"/>
          <w:position w:val="-24"/>
          <w:szCs w:val="21"/>
        </w:rPr>
        <w:object>
          <v:shape id="_x0000_i1032" o:spt="75" type="#_x0000_t75" style="height:32.4pt;width:101.2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3" ShapeID="_x0000_i1032" DrawAspect="Content" ObjectID="_1468075732" r:id="rId20">
            <o:LockedField>false</o:LockedField>
          </o:OLEObject>
        </w:object>
      </w:r>
      <w:r>
        <w:rPr>
          <w:rFonts w:ascii="Times New Roman" w:hAnsi="Times New Roman"/>
          <w:szCs w:val="21"/>
        </w:rPr>
        <w:t xml:space="preserve">                             （2）</w:t>
      </w:r>
    </w:p>
    <w:p>
      <w:pPr>
        <w:wordWrap w:val="0"/>
        <w:adjustRightInd w:val="0"/>
        <w:snapToGrid w:val="0"/>
        <w:spacing w:line="360" w:lineRule="auto"/>
        <w:ind w:right="-5"/>
        <w:jc w:val="right"/>
        <w:rPr>
          <w:rFonts w:ascii="Times New Roman" w:hAnsi="Times New Roman"/>
          <w:szCs w:val="21"/>
        </w:rPr>
      </w:pPr>
      <w:r>
        <w:rPr>
          <w:rFonts w:ascii="Times New Roman" w:hAnsi="Times New Roman"/>
          <w:position w:val="-36"/>
          <w:szCs w:val="21"/>
        </w:rPr>
        <w:object>
          <v:shape id="_x0000_i1033" o:spt="75" type="#_x0000_t75" style="height:38.4pt;width:114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3" ShapeID="_x0000_i1033" DrawAspect="Content" ObjectID="_1468075733" r:id="rId22">
            <o:LockedField>false</o:LockedField>
          </o:OLEObject>
        </w:object>
      </w:r>
      <w:r>
        <w:rPr>
          <w:rFonts w:ascii="Times New Roman" w:hAnsi="Times New Roman"/>
          <w:szCs w:val="21"/>
        </w:rPr>
        <w:t xml:space="preserve">                          （3）</w:t>
      </w:r>
    </w:p>
    <w:p>
      <w:pPr>
        <w:tabs>
          <w:tab w:val="left" w:pos="5490"/>
        </w:tabs>
        <w:adjustRightInd w:val="0"/>
        <w:snapToGrid w:val="0"/>
        <w:spacing w:line="360" w:lineRule="auto"/>
        <w:ind w:right="-5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式中</w:t>
      </w:r>
      <w:r>
        <w:rPr>
          <w:rFonts w:ascii="Times New Roman" w:hAnsi="Times New Roman"/>
          <w:position w:val="-10"/>
          <w:szCs w:val="21"/>
        </w:rPr>
        <w:object>
          <v:shape id="_x0000_i1034" o:spt="75" type="#_x0000_t75" style="height:18pt;width:42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3" ShapeID="_x0000_i1034" DrawAspect="Content" ObjectID="_1468075734" r:id="rId24">
            <o:LockedField>false</o:LockedField>
          </o:OLEObject>
        </w:object>
      </w:r>
      <w:r>
        <w:rPr>
          <w:rFonts w:ascii="Times New Roman" w:hAnsi="Times New Roman"/>
          <w:szCs w:val="21"/>
        </w:rPr>
        <w:t>为角频率（</w:t>
      </w:r>
      <w:r>
        <w:rPr>
          <w:rFonts w:ascii="Times New Roman" w:hAnsi="Times New Roman"/>
          <w:position w:val="-10"/>
          <w:szCs w:val="21"/>
        </w:rPr>
        <w:object>
          <v:shape id="_x0000_i1035" o:spt="75" type="#_x0000_t75" style="height:18pt;width:11.2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3" ShapeID="_x0000_i1035" DrawAspect="Content" ObjectID="_1468075735" r:id="rId26">
            <o:LockedField>false</o:LockedField>
          </o:OLEObject>
        </w:object>
      </w:r>
      <w:r>
        <w:rPr>
          <w:rFonts w:ascii="Times New Roman" w:hAnsi="Times New Roman"/>
          <w:szCs w:val="21"/>
        </w:rPr>
        <w:t>为频率），</w:t>
      </w:r>
      <w:r>
        <w:rPr>
          <w:rFonts w:ascii="Times New Roman" w:hAnsi="Times New Roman"/>
          <w:position w:val="-14"/>
          <w:szCs w:val="21"/>
        </w:rPr>
        <w:object>
          <v:shape id="_x0000_i1036" o:spt="75" type="#_x0000_t75" style="height:21.2pt;width:15.6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3" ShapeID="_x0000_i1036" DrawAspect="Content" ObjectID="_1468075736" r:id="rId28">
            <o:LockedField>false</o:LockedField>
          </o:OLEObject>
        </w:object>
      </w:r>
      <w:r>
        <w:rPr>
          <w:rFonts w:ascii="Times New Roman" w:hAnsi="Times New Roman"/>
          <w:szCs w:val="21"/>
        </w:rPr>
        <w:t>，</w:t>
      </w:r>
      <w:r>
        <w:rPr>
          <w:rFonts w:ascii="Times New Roman" w:hAnsi="Times New Roman"/>
          <w:position w:val="-10"/>
          <w:szCs w:val="21"/>
        </w:rPr>
        <w:object>
          <v:shape id="_x0000_i1037" o:spt="75" type="#_x0000_t75" style="height:14.4pt;width:11.2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3" ShapeID="_x0000_i1037" DrawAspect="Content" ObjectID="_1468075737" r:id="rId29">
            <o:LockedField>false</o:LockedField>
          </o:OLEObject>
        </w:object>
      </w:r>
      <w:r>
        <w:rPr>
          <w:rFonts w:ascii="Times New Roman" w:hAnsi="Times New Roman"/>
          <w:szCs w:val="21"/>
        </w:rPr>
        <w:t>，</w:t>
      </w:r>
      <w:r>
        <w:rPr>
          <w:rFonts w:ascii="Times New Roman" w:hAnsi="Times New Roman"/>
          <w:position w:val="-6"/>
          <w:szCs w:val="21"/>
        </w:rPr>
        <w:object>
          <v:shape id="_x0000_i1038" o:spt="75" type="#_x0000_t75" style="height:14.4pt;width:6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3" ShapeID="_x0000_i1038" DrawAspect="Content" ObjectID="_1468075738" r:id="rId30">
            <o:LockedField>false</o:LockedField>
          </o:OLEObject>
        </w:object>
      </w:r>
      <w:r>
        <w:rPr>
          <w:rFonts w:ascii="Times New Roman" w:hAnsi="Times New Roman"/>
          <w:szCs w:val="21"/>
        </w:rPr>
        <w:t>都是</w:t>
      </w:r>
      <w:r>
        <w:rPr>
          <w:rFonts w:ascii="Times New Roman" w:hAnsi="Times New Roman"/>
          <w:position w:val="-10"/>
          <w:szCs w:val="21"/>
        </w:rPr>
        <w:object>
          <v:shape id="_x0000_i1039" o:spt="75" type="#_x0000_t75" style="height:18pt;width:11.2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3" ShapeID="_x0000_i1039" DrawAspect="Content" ObjectID="_1468075739" r:id="rId31">
            <o:LockedField>false</o:LockedField>
          </o:OLEObject>
        </w:object>
      </w:r>
      <w:r>
        <w:rPr>
          <w:rFonts w:ascii="Times New Roman" w:hAnsi="Times New Roman"/>
          <w:szCs w:val="21"/>
        </w:rPr>
        <w:t>的函数，当电路中其它元件参量取确定值的情况下，它们的特性完全取决于频率。</w:t>
      </w:r>
    </w:p>
    <w:p>
      <w:pPr>
        <w:adjustRightInd w:val="0"/>
        <w:snapToGrid w:val="0"/>
        <w:spacing w:line="360" w:lineRule="auto"/>
        <w:ind w:right="-5"/>
        <w:jc w:val="center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drawing>
          <wp:inline distT="0" distB="0" distL="0" distR="0">
            <wp:extent cx="1676400" cy="1798320"/>
            <wp:effectExtent l="0" t="0" r="0" b="0"/>
            <wp:docPr id="238" name="图片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图片 238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8"/>
        <w:spacing w:after="312"/>
        <w:rPr>
          <w:rFonts w:cs="Times New Roman"/>
        </w:rPr>
      </w:pPr>
      <w:r>
        <w:rPr>
          <w:rFonts w:cs="Times New Roman"/>
        </w:rPr>
        <w:t>图1  RLC串联电路</w:t>
      </w:r>
    </w:p>
    <w:p>
      <w:pPr>
        <w:adjustRightInd w:val="0"/>
        <w:snapToGrid w:val="0"/>
        <w:spacing w:after="156" w:afterLines="50" w:line="360" w:lineRule="auto"/>
        <w:ind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图2（a）、（b）、（c）分别为RLC串联电路的阻抗、相位差、电流随频率的变化曲线。其中图2（b）</w:t>
      </w:r>
      <w:r>
        <w:rPr>
          <w:rFonts w:ascii="Times New Roman" w:hAnsi="Times New Roman"/>
          <w:position w:val="-10"/>
          <w:szCs w:val="21"/>
        </w:rPr>
        <w:object>
          <v:shape id="_x0000_i1040" o:spt="75" type="#_x0000_t75" style="height:18pt;width:29.2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3" ShapeID="_x0000_i1040" DrawAspect="Content" ObjectID="_1468075740" r:id="rId34">
            <o:LockedField>false</o:LockedField>
          </o:OLEObject>
        </w:object>
      </w:r>
      <w:r>
        <w:rPr>
          <w:rFonts w:ascii="Times New Roman" w:hAnsi="Times New Roman"/>
          <w:szCs w:val="21"/>
        </w:rPr>
        <w:t>曲线称为相频特性曲线；图2（c）</w:t>
      </w:r>
      <w:r>
        <w:rPr>
          <w:rFonts w:ascii="Times New Roman" w:hAnsi="Times New Roman"/>
          <w:position w:val="-10"/>
          <w:szCs w:val="21"/>
        </w:rPr>
        <w:object>
          <v:shape id="_x0000_i1041" o:spt="75" type="#_x0000_t75" style="height:18pt;width:24.8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3" ShapeID="_x0000_i1041" DrawAspect="Content" ObjectID="_1468075741" r:id="rId36">
            <o:LockedField>false</o:LockedField>
          </o:OLEObject>
        </w:object>
      </w:r>
      <w:r>
        <w:rPr>
          <w:rFonts w:ascii="Times New Roman" w:hAnsi="Times New Roman"/>
          <w:szCs w:val="21"/>
        </w:rPr>
        <w:t>曲线称为幅频特性曲线，它表示在总电压</w:t>
      </w:r>
      <w:r>
        <w:rPr>
          <w:rFonts w:ascii="Times New Roman" w:hAnsi="Times New Roman"/>
          <w:position w:val="-6"/>
          <w:szCs w:val="21"/>
        </w:rPr>
        <w:object>
          <v:shape id="_x0000_i1042" o:spt="75" type="#_x0000_t75" style="height:11.2pt;width:9.6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3" ShapeID="_x0000_i1042" DrawAspect="Content" ObjectID="_1468075742" r:id="rId38">
            <o:LockedField>false</o:LockedField>
          </o:OLEObject>
        </w:object>
      </w:r>
      <w:r>
        <w:rPr>
          <w:rFonts w:ascii="Times New Roman" w:hAnsi="Times New Roman"/>
          <w:szCs w:val="21"/>
        </w:rPr>
        <w:t>保持不变的条件下</w:t>
      </w:r>
      <w:r>
        <w:rPr>
          <w:rFonts w:ascii="Times New Roman" w:hAnsi="Times New Roman"/>
          <w:position w:val="-6"/>
          <w:szCs w:val="21"/>
        </w:rPr>
        <w:object>
          <v:shape id="_x0000_i1043" o:spt="75" type="#_x0000_t75" style="height:14.4pt;width:6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3" ShapeID="_x0000_i1043" DrawAspect="Content" ObjectID="_1468075743" r:id="rId40">
            <o:LockedField>false</o:LockedField>
          </o:OLEObject>
        </w:object>
      </w:r>
      <w:r>
        <w:rPr>
          <w:rFonts w:ascii="Times New Roman" w:hAnsi="Times New Roman"/>
          <w:szCs w:val="21"/>
        </w:rPr>
        <w:t>随</w:t>
      </w:r>
      <w:r>
        <w:rPr>
          <w:rFonts w:ascii="Times New Roman" w:hAnsi="Times New Roman"/>
          <w:position w:val="-10"/>
          <w:szCs w:val="21"/>
        </w:rPr>
        <w:object>
          <v:shape id="_x0000_i1044" o:spt="75" type="#_x0000_t75" style="height:18pt;width:11.2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3" ShapeID="_x0000_i1044" DrawAspect="Content" ObjectID="_1468075744" r:id="rId42">
            <o:LockedField>false</o:LockedField>
          </o:OLEObject>
        </w:object>
      </w:r>
      <w:r>
        <w:rPr>
          <w:rFonts w:ascii="Times New Roman" w:hAnsi="Times New Roman"/>
          <w:szCs w:val="21"/>
        </w:rPr>
        <w:t>的变化曲线。相频特性曲线和幅频特性曲线有时统称为频率响应特性曲线。</w:t>
      </w:r>
    </w:p>
    <w:p>
      <w:pPr>
        <w:adjustRightInd w:val="0"/>
        <w:snapToGrid w:val="0"/>
        <w:spacing w:line="360" w:lineRule="auto"/>
        <w:ind w:right="-5"/>
        <w:jc w:val="center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drawing>
          <wp:inline distT="0" distB="0" distL="0" distR="0">
            <wp:extent cx="4792980" cy="1554480"/>
            <wp:effectExtent l="0" t="0" r="0" b="0"/>
            <wp:docPr id="239" name="图片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" name="图片 239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298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8"/>
        <w:spacing w:after="312"/>
        <w:rPr>
          <w:rFonts w:cs="Times New Roman"/>
          <w:szCs w:val="21"/>
        </w:rPr>
      </w:pPr>
      <w:r>
        <w:rPr>
          <w:rFonts w:cs="Times New Roman"/>
        </w:rPr>
        <w:t>图2  RLC串联电路的频率特性</w:t>
      </w:r>
      <w:r>
        <w:rPr>
          <w:rFonts w:cs="Times New Roman"/>
          <w:szCs w:val="21"/>
        </w:rPr>
        <w:t>（a）阻抗特性；（b）相频特性；（c）幅频特性</w:t>
      </w:r>
    </w:p>
    <w:p>
      <w:pPr>
        <w:adjustRightInd w:val="0"/>
        <w:snapToGrid w:val="0"/>
        <w:spacing w:line="360" w:lineRule="auto"/>
        <w:ind w:right="-5"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由曲线图可以看出，存在一个特殊的频率</w:t>
      </w:r>
      <w:r>
        <w:rPr>
          <w:rFonts w:ascii="Times New Roman" w:hAnsi="Times New Roman"/>
          <w:position w:val="-12"/>
          <w:szCs w:val="21"/>
        </w:rPr>
        <w:object>
          <v:shape id="_x0000_i1045" o:spt="75" type="#_x0000_t75" style="height:18pt;width:14.4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3" ShapeID="_x0000_i1045" DrawAspect="Content" ObjectID="_1468075745" r:id="rId44">
            <o:LockedField>false</o:LockedField>
          </o:OLEObject>
        </w:object>
      </w:r>
      <w:r>
        <w:rPr>
          <w:rFonts w:ascii="Times New Roman" w:hAnsi="Times New Roman"/>
          <w:szCs w:val="21"/>
        </w:rPr>
        <w:t>，特点为：</w:t>
      </w:r>
    </w:p>
    <w:p>
      <w:pPr>
        <w:adjustRightInd w:val="0"/>
        <w:snapToGrid w:val="0"/>
        <w:spacing w:line="360" w:lineRule="auto"/>
        <w:ind w:right="-5"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（1）当</w:t>
      </w:r>
      <w:r>
        <w:rPr>
          <w:rFonts w:ascii="Times New Roman" w:hAnsi="Times New Roman"/>
          <w:position w:val="-12"/>
          <w:szCs w:val="21"/>
        </w:rPr>
        <w:object>
          <v:shape id="_x0000_i1046" o:spt="75" type="#_x0000_t75" style="height:18pt;width:33.6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3" ShapeID="_x0000_i1046" DrawAspect="Content" ObjectID="_1468075746" r:id="rId46">
            <o:LockedField>false</o:LockedField>
          </o:OLEObject>
        </w:object>
      </w:r>
      <w:r>
        <w:rPr>
          <w:rFonts w:ascii="Times New Roman" w:hAnsi="Times New Roman"/>
          <w:szCs w:val="21"/>
        </w:rPr>
        <w:t>时，</w:t>
      </w:r>
      <w:r>
        <w:rPr>
          <w:rFonts w:ascii="Times New Roman" w:hAnsi="Times New Roman"/>
          <w:position w:val="-10"/>
          <w:szCs w:val="21"/>
        </w:rPr>
        <w:object>
          <v:shape id="_x0000_i1047" o:spt="75" type="#_x0000_t75" style="height:18pt;width:29.2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3" ShapeID="_x0000_i1047" DrawAspect="Content" ObjectID="_1468075747" r:id="rId48">
            <o:LockedField>false</o:LockedField>
          </o:OLEObject>
        </w:object>
      </w:r>
      <w:r>
        <w:rPr>
          <w:rFonts w:ascii="Times New Roman" w:hAnsi="Times New Roman"/>
          <w:szCs w:val="21"/>
        </w:rPr>
        <w:t>，电流的相位超前于电压，整个电路呈电容性，且随</w:t>
      </w:r>
      <w:r>
        <w:rPr>
          <w:rFonts w:ascii="Times New Roman" w:hAnsi="Times New Roman"/>
          <w:position w:val="-10"/>
          <w:szCs w:val="21"/>
        </w:rPr>
        <w:object>
          <v:shape id="_x0000_i1048" o:spt="75" type="#_x0000_t75" style="height:18pt;width:11.2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3" ShapeID="_x0000_i1048" DrawAspect="Content" ObjectID="_1468075748" r:id="rId50">
            <o:LockedField>false</o:LockedField>
          </o:OLEObject>
        </w:object>
      </w:r>
      <w:r>
        <w:rPr>
          <w:rFonts w:ascii="Times New Roman" w:hAnsi="Times New Roman"/>
          <w:szCs w:val="21"/>
        </w:rPr>
        <w:t>降低，</w:t>
      </w:r>
      <w:r>
        <w:rPr>
          <w:rFonts w:ascii="Times New Roman" w:hAnsi="Times New Roman"/>
          <w:position w:val="-10"/>
          <w:szCs w:val="21"/>
        </w:rPr>
        <w:object>
          <v:shape id="_x0000_i1049" o:spt="75" type="#_x0000_t75" style="height:14.4pt;width:11.2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3" ShapeID="_x0000_i1049" DrawAspect="Content" ObjectID="_1468075749" r:id="rId51">
            <o:LockedField>false</o:LockedField>
          </o:OLEObject>
        </w:object>
      </w:r>
      <w:r>
        <w:rPr>
          <w:rFonts w:ascii="Times New Roman" w:hAnsi="Times New Roman"/>
          <w:szCs w:val="21"/>
        </w:rPr>
        <w:t>趋近于</w:t>
      </w:r>
      <w:r>
        <w:rPr>
          <w:rFonts w:ascii="Times New Roman" w:hAnsi="Times New Roman"/>
          <w:position w:val="-10"/>
          <w:szCs w:val="21"/>
        </w:rPr>
        <w:object>
          <v:shape id="_x0000_i1050" o:spt="75" type="#_x0000_t75" style="height:18pt;width:30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3" ShapeID="_x0000_i1050" DrawAspect="Content" ObjectID="_1468075750" r:id="rId52">
            <o:LockedField>false</o:LockedField>
          </o:OLEObject>
        </w:object>
      </w:r>
      <w:r>
        <w:rPr>
          <w:rFonts w:ascii="Times New Roman" w:hAnsi="Times New Roman"/>
          <w:szCs w:val="21"/>
        </w:rPr>
        <w:t>；而当</w:t>
      </w:r>
      <w:r>
        <w:rPr>
          <w:rFonts w:ascii="Times New Roman" w:hAnsi="Times New Roman"/>
          <w:position w:val="-12"/>
          <w:szCs w:val="21"/>
        </w:rPr>
        <w:object>
          <v:shape id="_x0000_i1051" o:spt="75" type="#_x0000_t75" style="height:18pt;width:33.6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3" ShapeID="_x0000_i1051" DrawAspect="Content" ObjectID="_1468075751" r:id="rId54">
            <o:LockedField>false</o:LockedField>
          </o:OLEObject>
        </w:object>
      </w:r>
      <w:r>
        <w:rPr>
          <w:rFonts w:ascii="Times New Roman" w:hAnsi="Times New Roman"/>
          <w:szCs w:val="21"/>
        </w:rPr>
        <w:t>时，</w:t>
      </w:r>
      <w:r>
        <w:rPr>
          <w:rFonts w:ascii="Times New Roman" w:hAnsi="Times New Roman"/>
          <w:position w:val="-10"/>
          <w:szCs w:val="21"/>
        </w:rPr>
        <w:object>
          <v:shape id="_x0000_i1052" o:spt="75" type="#_x0000_t75" style="height:18pt;width:29.2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3" ShapeID="_x0000_i1052" DrawAspect="Content" ObjectID="_1468075752" r:id="rId56">
            <o:LockedField>false</o:LockedField>
          </o:OLEObject>
        </w:object>
      </w:r>
      <w:r>
        <w:rPr>
          <w:rFonts w:ascii="Times New Roman" w:hAnsi="Times New Roman"/>
          <w:szCs w:val="21"/>
        </w:rPr>
        <w:t>，电流的相位落后于电压，整个电路呈电感性，且随</w:t>
      </w:r>
      <w:r>
        <w:rPr>
          <w:rFonts w:ascii="Times New Roman" w:hAnsi="Times New Roman"/>
          <w:position w:val="-10"/>
          <w:szCs w:val="21"/>
        </w:rPr>
        <w:object>
          <v:shape id="_x0000_i1053" o:spt="75" type="#_x0000_t75" style="height:18pt;width:11.2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3" ShapeID="_x0000_i1053" DrawAspect="Content" ObjectID="_1468075753" r:id="rId58">
            <o:LockedField>false</o:LockedField>
          </o:OLEObject>
        </w:object>
      </w:r>
      <w:r>
        <w:rPr>
          <w:rFonts w:ascii="Times New Roman" w:hAnsi="Times New Roman"/>
          <w:szCs w:val="21"/>
        </w:rPr>
        <w:t>升高，</w:t>
      </w:r>
      <w:r>
        <w:rPr>
          <w:rFonts w:ascii="Times New Roman" w:hAnsi="Times New Roman"/>
          <w:position w:val="-10"/>
          <w:szCs w:val="21"/>
        </w:rPr>
        <w:object>
          <v:shape id="_x0000_i1054" o:spt="75" type="#_x0000_t75" style="height:14.4pt;width:11.2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3" ShapeID="_x0000_i1054" DrawAspect="Content" ObjectID="_1468075754" r:id="rId59">
            <o:LockedField>false</o:LockedField>
          </o:OLEObject>
        </w:object>
      </w:r>
      <w:r>
        <w:rPr>
          <w:rFonts w:ascii="Times New Roman" w:hAnsi="Times New Roman"/>
          <w:szCs w:val="21"/>
        </w:rPr>
        <w:t>趋近于</w:t>
      </w:r>
      <w:r>
        <w:rPr>
          <w:rFonts w:ascii="Times New Roman" w:hAnsi="Times New Roman"/>
          <w:position w:val="-10"/>
          <w:szCs w:val="21"/>
        </w:rPr>
        <w:object>
          <v:shape id="_x0000_i1055" o:spt="75" type="#_x0000_t75" style="height:18pt;width:21.2pt;" o:ole="t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  <o:OLEObject Type="Embed" ProgID="Equation.3" ShapeID="_x0000_i1055" DrawAspect="Content" ObjectID="_1468075755" r:id="rId60">
            <o:LockedField>false</o:LockedField>
          </o:OLEObject>
        </w:object>
      </w:r>
      <w:r>
        <w:rPr>
          <w:rFonts w:ascii="Times New Roman" w:hAnsi="Times New Roman"/>
          <w:szCs w:val="21"/>
        </w:rPr>
        <w:t>。</w:t>
      </w:r>
    </w:p>
    <w:p>
      <w:pPr>
        <w:adjustRightInd w:val="0"/>
        <w:snapToGrid w:val="0"/>
        <w:spacing w:line="360" w:lineRule="auto"/>
        <w:ind w:right="-5"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（2）随</w:t>
      </w:r>
      <w:r>
        <w:rPr>
          <w:rFonts w:ascii="Times New Roman" w:hAnsi="Times New Roman"/>
          <w:position w:val="-10"/>
          <w:szCs w:val="21"/>
        </w:rPr>
        <w:object>
          <v:shape id="_x0000_i1056" o:spt="75" type="#_x0000_t75" style="height:18pt;width:11.2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3" ShapeID="_x0000_i1056" DrawAspect="Content" ObjectID="_1468075756" r:id="rId62">
            <o:LockedField>false</o:LockedField>
          </o:OLEObject>
        </w:object>
      </w:r>
      <w:r>
        <w:rPr>
          <w:rFonts w:ascii="Times New Roman" w:hAnsi="Times New Roman"/>
          <w:szCs w:val="21"/>
        </w:rPr>
        <w:t>偏离</w:t>
      </w:r>
      <w:r>
        <w:rPr>
          <w:rFonts w:ascii="Times New Roman" w:hAnsi="Times New Roman"/>
          <w:position w:val="-12"/>
          <w:szCs w:val="21"/>
        </w:rPr>
        <w:object>
          <v:shape id="_x0000_i1057" o:spt="75" type="#_x0000_t75" style="height:18pt;width:14.4pt;" o:ole="t" filled="f" o:preferrelative="t" stroked="f" coordsize="21600,21600">
            <v:path/>
            <v:fill on="f" focussize="0,0"/>
            <v:stroke on="f" joinstyle="miter"/>
            <v:imagedata r:id="rId64" o:title=""/>
            <o:lock v:ext="edit" aspectratio="t"/>
            <w10:wrap type="none"/>
            <w10:anchorlock/>
          </v:shape>
          <o:OLEObject Type="Embed" ProgID="Equation.3" ShapeID="_x0000_i1057" DrawAspect="Content" ObjectID="_1468075757" r:id="rId63">
            <o:LockedField>false</o:LockedField>
          </o:OLEObject>
        </w:object>
      </w:r>
      <w:r>
        <w:rPr>
          <w:rFonts w:ascii="Times New Roman" w:hAnsi="Times New Roman"/>
          <w:szCs w:val="21"/>
        </w:rPr>
        <w:t>越远，阻抗越大，而电流越小。</w:t>
      </w:r>
    </w:p>
    <w:p>
      <w:pPr>
        <w:adjustRightInd w:val="0"/>
        <w:snapToGrid w:val="0"/>
        <w:spacing w:line="360" w:lineRule="auto"/>
        <w:ind w:right="-5" w:firstLine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（3）当</w:t>
      </w:r>
      <w:r>
        <w:rPr>
          <w:rFonts w:ascii="Times New Roman" w:hAnsi="Times New Roman"/>
          <w:position w:val="-10"/>
          <w:szCs w:val="21"/>
        </w:rPr>
        <w:object>
          <v:shape id="_x0000_i1058" o:spt="75" type="#_x0000_t75" style="height:18pt;width:67.6pt;" o:ole="t" filled="f" o:preferrelative="t" stroked="f" coordsize="21600,21600">
            <v:path/>
            <v:fill on="f" focussize="0,0"/>
            <v:stroke on="f" joinstyle="miter"/>
            <v:imagedata r:id="rId66" o:title=""/>
            <o:lock v:ext="edit" aspectratio="t"/>
            <w10:wrap type="none"/>
            <w10:anchorlock/>
          </v:shape>
          <o:OLEObject Type="Embed" ProgID="Equation.3" ShapeID="_x0000_i1058" DrawAspect="Content" ObjectID="_1468075758" r:id="rId65">
            <o:LockedField>false</o:LockedField>
          </o:OLEObject>
        </w:object>
      </w:r>
      <w:r>
        <w:rPr>
          <w:rFonts w:ascii="Times New Roman" w:hAnsi="Times New Roman"/>
          <w:szCs w:val="21"/>
        </w:rPr>
        <w:t>，即</w:t>
      </w:r>
    </w:p>
    <w:p>
      <w:pPr>
        <w:wordWrap w:val="0"/>
        <w:adjustRightInd w:val="0"/>
        <w:snapToGrid w:val="0"/>
        <w:spacing w:line="360" w:lineRule="auto"/>
        <w:ind w:right="-5"/>
        <w:jc w:val="right"/>
        <w:rPr>
          <w:rFonts w:ascii="Times New Roman" w:hAnsi="Times New Roman"/>
          <w:szCs w:val="21"/>
        </w:rPr>
      </w:pPr>
      <w:r>
        <w:rPr>
          <w:rFonts w:ascii="Times New Roman" w:hAnsi="Times New Roman"/>
          <w:position w:val="-28"/>
          <w:szCs w:val="21"/>
        </w:rPr>
        <w:object>
          <v:shape id="_x0000_i1059" o:spt="75" type="#_x0000_t75" style="height:33.6pt;width:54pt;" o:ole="t" filled="f" o:preferrelative="t" stroked="f" coordsize="21600,21600">
            <v:path/>
            <v:fill on="f" focussize="0,0"/>
            <v:stroke on="f" joinstyle="miter"/>
            <v:imagedata r:id="rId68" o:title=""/>
            <o:lock v:ext="edit" aspectratio="t"/>
            <w10:wrap type="none"/>
            <w10:anchorlock/>
          </v:shape>
          <o:OLEObject Type="Embed" ProgID="Equation.3" ShapeID="_x0000_i1059" DrawAspect="Content" ObjectID="_1468075759" r:id="rId67">
            <o:LockedField>false</o:LockedField>
          </o:OLEObject>
        </w:object>
      </w:r>
      <w:r>
        <w:rPr>
          <w:rFonts w:ascii="Times New Roman" w:hAnsi="Times New Roman"/>
          <w:szCs w:val="21"/>
        </w:rPr>
        <w:t xml:space="preserve">  或   </w:t>
      </w:r>
      <w:r>
        <w:rPr>
          <w:rFonts w:ascii="Times New Roman" w:hAnsi="Times New Roman"/>
          <w:position w:val="-28"/>
          <w:szCs w:val="21"/>
        </w:rPr>
        <w:object>
          <v:shape id="_x0000_i1060" o:spt="75" type="#_x0000_t75" style="height:33.6pt;width:66pt;" o:ole="t" filled="f" o:preferrelative="t" stroked="f" coordsize="21600,21600">
            <v:path/>
            <v:fill on="f" focussize="0,0"/>
            <v:stroke on="f" joinstyle="miter"/>
            <v:imagedata r:id="rId70" o:title=""/>
            <o:lock v:ext="edit" aspectratio="t"/>
            <w10:wrap type="none"/>
            <w10:anchorlock/>
          </v:shape>
          <o:OLEObject Type="Embed" ProgID="Equation.3" ShapeID="_x0000_i1060" DrawAspect="Content" ObjectID="_1468075760" r:id="rId69">
            <o:LockedField>false</o:LockedField>
          </o:OLEObject>
        </w:object>
      </w:r>
      <w:r>
        <w:rPr>
          <w:rFonts w:ascii="Times New Roman" w:hAnsi="Times New Roman"/>
          <w:szCs w:val="21"/>
        </w:rPr>
        <w:t xml:space="preserve">                         （4）</w:t>
      </w:r>
    </w:p>
    <w:p>
      <w:pPr>
        <w:adjustRightInd w:val="0"/>
        <w:snapToGrid w:val="0"/>
        <w:spacing w:line="360" w:lineRule="auto"/>
        <w:ind w:right="-5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时，</w:t>
      </w:r>
      <w:r>
        <w:rPr>
          <w:rFonts w:ascii="Times New Roman" w:hAnsi="Times New Roman"/>
          <w:position w:val="-10"/>
          <w:szCs w:val="21"/>
        </w:rPr>
        <w:object>
          <v:shape id="_x0000_i1061" o:spt="75" type="#_x0000_t75" style="height:18pt;width:28.4pt;" o:ole="t" filled="f" o:preferrelative="t" stroked="f" coordsize="21600,21600">
            <v:path/>
            <v:fill on="f" focussize="0,0"/>
            <v:stroke on="f" joinstyle="miter"/>
            <v:imagedata r:id="rId72" o:title=""/>
            <o:lock v:ext="edit" aspectratio="t"/>
            <w10:wrap type="none"/>
            <w10:anchorlock/>
          </v:shape>
          <o:OLEObject Type="Embed" ProgID="Equation.3" ShapeID="_x0000_i1061" DrawAspect="Content" ObjectID="_1468075761" r:id="rId71">
            <o:LockedField>false</o:LockedField>
          </o:OLEObject>
        </w:object>
      </w:r>
      <w:r>
        <w:rPr>
          <w:rFonts w:ascii="Times New Roman" w:hAnsi="Times New Roman"/>
          <w:szCs w:val="21"/>
        </w:rPr>
        <w:t>，电压与电流同相位，整个电路呈纯电阻性，总阻抗达到极小值</w:t>
      </w:r>
      <w:r>
        <w:rPr>
          <w:rFonts w:ascii="Times New Roman" w:hAnsi="Times New Roman"/>
          <w:position w:val="-12"/>
          <w:szCs w:val="21"/>
        </w:rPr>
        <w:object>
          <v:shape id="_x0000_i1062" o:spt="75" type="#_x0000_t75" style="height:18pt;width:35.2pt;" o:ole="t" filled="f" o:preferrelative="t" stroked="f" coordsize="21600,21600">
            <v:path/>
            <v:fill on="f" focussize="0,0"/>
            <v:stroke on="f" joinstyle="miter"/>
            <v:imagedata r:id="rId74" o:title=""/>
            <o:lock v:ext="edit" aspectratio="t"/>
            <w10:wrap type="none"/>
            <w10:anchorlock/>
          </v:shape>
          <o:OLEObject Type="Embed" ProgID="Equation.3" ShapeID="_x0000_i1062" DrawAspect="Content" ObjectID="_1468075762" r:id="rId73">
            <o:LockedField>false</o:LockedField>
          </o:OLEObject>
        </w:object>
      </w:r>
      <w:r>
        <w:rPr>
          <w:rFonts w:ascii="Times New Roman" w:hAnsi="Times New Roman"/>
          <w:szCs w:val="21"/>
        </w:rPr>
        <w:t>，而总电流达到极大值</w:t>
      </w:r>
      <w:r>
        <w:rPr>
          <w:rFonts w:ascii="Times New Roman" w:hAnsi="Times New Roman"/>
          <w:position w:val="-12"/>
          <w:szCs w:val="21"/>
        </w:rPr>
        <w:object>
          <v:shape id="_x0000_i1063" o:spt="75" type="#_x0000_t75" style="height:18pt;width:42.8pt;" o:ole="t" filled="f" o:preferrelative="t" stroked="f" coordsize="21600,21600">
            <v:path/>
            <v:fill on="f" focussize="0,0"/>
            <v:stroke on="f" joinstyle="miter"/>
            <v:imagedata r:id="rId76" o:title=""/>
            <o:lock v:ext="edit" aspectratio="t"/>
            <w10:wrap type="none"/>
            <w10:anchorlock/>
          </v:shape>
          <o:OLEObject Type="Embed" ProgID="Equation.3" ShapeID="_x0000_i1063" DrawAspect="Content" ObjectID="_1468075763" r:id="rId75">
            <o:LockedField>false</o:LockedField>
          </o:OLEObject>
        </w:object>
      </w:r>
      <w:r>
        <w:rPr>
          <w:rFonts w:ascii="Times New Roman" w:hAnsi="Times New Roman"/>
          <w:szCs w:val="21"/>
        </w:rPr>
        <w:t>。这种特殊的状态称为串联谐振，此时角频率</w:t>
      </w:r>
      <w:r>
        <w:rPr>
          <w:rFonts w:ascii="Times New Roman" w:hAnsi="Times New Roman"/>
          <w:position w:val="-12"/>
          <w:szCs w:val="21"/>
        </w:rPr>
        <w:object>
          <v:shape id="_x0000_i1064" o:spt="75" type="#_x0000_t75" style="height:18pt;width:14.4pt;" o:ole="t" filled="f" o:preferrelative="t" stroked="f" coordsize="21600,21600">
            <v:path/>
            <v:fill on="f" focussize="0,0"/>
            <v:stroke on="f" joinstyle="miter"/>
            <v:imagedata r:id="rId78" o:title=""/>
            <o:lock v:ext="edit" aspectratio="t"/>
            <w10:wrap type="none"/>
            <w10:anchorlock/>
          </v:shape>
          <o:OLEObject Type="Embed" ProgID="Equation.3" ShapeID="_x0000_i1064" DrawAspect="Content" ObjectID="_1468075764" r:id="rId77">
            <o:LockedField>false</o:LockedField>
          </o:OLEObject>
        </w:object>
      </w:r>
      <w:r>
        <w:rPr>
          <w:rFonts w:ascii="Times New Roman" w:hAnsi="Times New Roman"/>
          <w:szCs w:val="21"/>
        </w:rPr>
        <w:t>（或频率</w:t>
      </w:r>
      <w:r>
        <w:rPr>
          <w:rFonts w:ascii="Times New Roman" w:hAnsi="Times New Roman"/>
          <w:position w:val="-12"/>
          <w:szCs w:val="21"/>
        </w:rPr>
        <w:object>
          <v:shape id="_x0000_i1065" o:spt="75" type="#_x0000_t75" style="height:18pt;width:14.4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3" ShapeID="_x0000_i1065" DrawAspect="Content" ObjectID="_1468075765" r:id="rId79">
            <o:LockedField>false</o:LockedField>
          </o:OLEObject>
        </w:object>
      </w:r>
      <w:r>
        <w:rPr>
          <w:rFonts w:ascii="Times New Roman" w:hAnsi="Times New Roman"/>
          <w:szCs w:val="21"/>
        </w:rPr>
        <w:t>）称为谐振角频率（或谐振频率）。在</w:t>
      </w:r>
      <w:r>
        <w:rPr>
          <w:rFonts w:ascii="Times New Roman" w:hAnsi="Times New Roman"/>
          <w:position w:val="-12"/>
          <w:szCs w:val="21"/>
        </w:rPr>
        <w:object>
          <v:shape id="_x0000_i1066" o:spt="75" type="#_x0000_t75" style="height:18pt;width:14.4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3" ShapeID="_x0000_i1066" DrawAspect="Content" ObjectID="_1468075766" r:id="rId80">
            <o:LockedField>false</o:LockedField>
          </o:OLEObject>
        </w:object>
      </w:r>
      <w:r>
        <w:rPr>
          <w:rFonts w:ascii="Times New Roman" w:hAnsi="Times New Roman"/>
          <w:szCs w:val="21"/>
        </w:rPr>
        <w:t>处，</w:t>
      </w:r>
      <w:r>
        <w:rPr>
          <w:rFonts w:ascii="Times New Roman" w:hAnsi="Times New Roman"/>
          <w:position w:val="-10"/>
          <w:szCs w:val="21"/>
        </w:rPr>
        <w:object>
          <v:shape id="_x0000_i1067" o:spt="75" type="#_x0000_t75" style="height:18pt;width:24.8pt;" o:ole="t" filled="f" o:preferrelative="t" stroked="f" coordsize="21600,21600">
            <v:path/>
            <v:fill on="f" focussize="0,0"/>
            <v:stroke on="f" joinstyle="miter"/>
            <v:imagedata r:id="rId82" o:title=""/>
            <o:lock v:ext="edit" aspectratio="t"/>
            <w10:wrap type="none"/>
            <w10:anchorlock/>
          </v:shape>
          <o:OLEObject Type="Embed" ProgID="Equation.3" ShapeID="_x0000_i1067" DrawAspect="Content" ObjectID="_1468075767" r:id="rId81">
            <o:LockedField>false</o:LockedField>
          </o:OLEObject>
        </w:object>
      </w:r>
      <w:r>
        <w:rPr>
          <w:rFonts w:ascii="Times New Roman" w:hAnsi="Times New Roman"/>
          <w:szCs w:val="21"/>
        </w:rPr>
        <w:t>曲线有明显尖锐的峰显示其谐振状态，因此，有时称它为谐振曲线。谐振时，有</w:t>
      </w:r>
    </w:p>
    <w:p>
      <w:pPr>
        <w:adjustRightInd w:val="0"/>
        <w:snapToGrid w:val="0"/>
        <w:spacing w:line="360" w:lineRule="auto"/>
        <w:ind w:right="-5"/>
        <w:jc w:val="center"/>
        <w:rPr>
          <w:rFonts w:ascii="Times New Roman" w:hAnsi="Times New Roman"/>
          <w:szCs w:val="21"/>
        </w:rPr>
      </w:pPr>
      <w:r>
        <w:rPr>
          <w:rFonts w:ascii="Times New Roman" w:hAnsi="Times New Roman"/>
          <w:position w:val="-24"/>
          <w:szCs w:val="21"/>
        </w:rPr>
        <w:object>
          <v:shape id="_x0000_i1068" o:spt="75" type="#_x0000_t75" style="height:32.4pt;width:91.6pt;" o:ole="t" filled="f" o:preferrelative="t" stroked="f" coordsize="21600,21600">
            <v:path/>
            <v:fill on="f" focussize="0,0"/>
            <v:stroke on="f" joinstyle="miter"/>
            <v:imagedata r:id="rId84" o:title=""/>
            <o:lock v:ext="edit" aspectratio="t"/>
            <w10:wrap type="none"/>
            <w10:anchorlock/>
          </v:shape>
          <o:OLEObject Type="Embed" ProgID="Equation.3" ShapeID="_x0000_i1068" DrawAspect="Content" ObjectID="_1468075768" r:id="rId83">
            <o:LockedField>false</o:LockedField>
          </o:OLEObject>
        </w:object>
      </w:r>
      <w:r>
        <w:rPr>
          <w:rFonts w:ascii="Times New Roman" w:hAnsi="Times New Roman"/>
          <w:szCs w:val="21"/>
        </w:rPr>
        <w:t xml:space="preserve">，  </w:t>
      </w:r>
      <w:r>
        <w:rPr>
          <w:rFonts w:ascii="Times New Roman" w:hAnsi="Times New Roman"/>
          <w:position w:val="-26"/>
          <w:szCs w:val="21"/>
        </w:rPr>
        <w:object>
          <v:shape id="_x0000_i1069" o:spt="75" type="#_x0000_t75" style="height:35.2pt;width:90.8pt;" o:ole="t" filled="f" o:preferrelative="t" stroked="f" coordsize="21600,21600">
            <v:path/>
            <v:fill on="f" focussize="0,0"/>
            <v:stroke on="f" joinstyle="miter"/>
            <v:imagedata r:id="rId86" o:title=""/>
            <o:lock v:ext="edit" aspectratio="t"/>
            <w10:wrap type="none"/>
            <w10:anchorlock/>
          </v:shape>
          <o:OLEObject Type="Embed" ProgID="Equation.3" ShapeID="_x0000_i1069" DrawAspect="Content" ObjectID="_1468075769" r:id="rId85">
            <o:LockedField>false</o:LockedField>
          </o:OLEObject>
        </w:object>
      </w:r>
    </w:p>
    <w:p>
      <w:pPr>
        <w:adjustRightInd w:val="0"/>
        <w:snapToGrid w:val="0"/>
        <w:spacing w:line="360" w:lineRule="auto"/>
        <w:ind w:right="-5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而</w:t>
      </w:r>
    </w:p>
    <w:p>
      <w:pPr>
        <w:adjustRightInd w:val="0"/>
        <w:snapToGrid w:val="0"/>
        <w:spacing w:line="360" w:lineRule="auto"/>
        <w:ind w:right="-5"/>
        <w:jc w:val="center"/>
        <w:rPr>
          <w:rFonts w:ascii="Times New Roman" w:hAnsi="Times New Roman"/>
          <w:szCs w:val="21"/>
        </w:rPr>
      </w:pPr>
      <w:r>
        <w:rPr>
          <w:rFonts w:ascii="Times New Roman" w:hAnsi="Times New Roman"/>
          <w:position w:val="-30"/>
          <w:szCs w:val="21"/>
        </w:rPr>
        <w:object>
          <v:shape id="_x0000_i1070" o:spt="75" type="#_x0000_t75" style="height:35.2pt;width:102pt;" o:ole="t" filled="f" o:preferrelative="t" stroked="f" coordsize="21600,21600">
            <v:path/>
            <v:fill on="f" focussize="0,0"/>
            <v:stroke on="f" joinstyle="miter"/>
            <v:imagedata r:id="rId88" o:title=""/>
            <o:lock v:ext="edit" aspectratio="t"/>
            <w10:wrap type="none"/>
            <w10:anchorlock/>
          </v:shape>
          <o:OLEObject Type="Embed" ProgID="Equation.3" ShapeID="_x0000_i1070" DrawAspect="Content" ObjectID="_1468075770" r:id="rId87">
            <o:LockedField>false</o:LockedField>
          </o:OLEObject>
        </w:object>
      </w:r>
      <w:r>
        <w:rPr>
          <w:rFonts w:ascii="Times New Roman" w:hAnsi="Times New Roman"/>
          <w:szCs w:val="21"/>
        </w:rPr>
        <w:t xml:space="preserve">，  </w:t>
      </w:r>
      <w:r>
        <w:rPr>
          <w:rFonts w:ascii="Times New Roman" w:hAnsi="Times New Roman"/>
          <w:position w:val="-30"/>
          <w:szCs w:val="21"/>
        </w:rPr>
        <w:object>
          <v:shape id="_x0000_i1071" o:spt="75" type="#_x0000_t75" style="height:38.4pt;width:101.2pt;" o:ole="t" filled="f" o:preferrelative="t" stroked="f" coordsize="21600,21600">
            <v:path/>
            <v:fill on="f" focussize="0,0"/>
            <v:stroke on="f" joinstyle="miter"/>
            <v:imagedata r:id="rId90" o:title=""/>
            <o:lock v:ext="edit" aspectratio="t"/>
            <w10:wrap type="none"/>
            <w10:anchorlock/>
          </v:shape>
          <o:OLEObject Type="Embed" ProgID="Equation.3" ShapeID="_x0000_i1071" DrawAspect="Content" ObjectID="_1468075771" r:id="rId89">
            <o:LockedField>false</o:LockedField>
          </o:OLEObject>
        </w:object>
      </w:r>
      <w:r>
        <w:rPr>
          <w:rFonts w:ascii="Times New Roman" w:hAnsi="Times New Roman"/>
          <w:szCs w:val="21"/>
        </w:rPr>
        <w:t xml:space="preserve"> </w:t>
      </w:r>
    </w:p>
    <w:p>
      <w:pPr>
        <w:adjustRightInd w:val="0"/>
        <w:snapToGrid w:val="0"/>
        <w:spacing w:line="360" w:lineRule="auto"/>
        <w:ind w:right="-5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令</w:t>
      </w:r>
    </w:p>
    <w:p>
      <w:pPr>
        <w:wordWrap w:val="0"/>
        <w:adjustRightInd w:val="0"/>
        <w:snapToGrid w:val="0"/>
        <w:spacing w:line="360" w:lineRule="auto"/>
        <w:ind w:right="-5"/>
        <w:jc w:val="right"/>
        <w:rPr>
          <w:rFonts w:ascii="Times New Roman" w:hAnsi="Times New Roman"/>
          <w:szCs w:val="21"/>
        </w:rPr>
      </w:pPr>
      <w:r>
        <w:rPr>
          <w:rFonts w:ascii="Times New Roman" w:hAnsi="Times New Roman"/>
          <w:position w:val="-24"/>
          <w:szCs w:val="21"/>
        </w:rPr>
        <w:object>
          <v:shape id="_x0000_i1072" o:spt="75" type="#_x0000_t75" style="height:32.4pt;width:62.4pt;" o:ole="t" filled="f" o:preferrelative="t" stroked="f" coordsize="21600,21600">
            <v:path/>
            <v:fill on="f" focussize="0,0"/>
            <v:stroke on="f" joinstyle="miter"/>
            <v:imagedata r:id="rId92" o:title=""/>
            <o:lock v:ext="edit" aspectratio="t"/>
            <w10:wrap type="none"/>
            <w10:anchorlock/>
          </v:shape>
          <o:OLEObject Type="Embed" ProgID="Equation.3" ShapeID="_x0000_i1072" DrawAspect="Content" ObjectID="_1468075772" r:id="rId91">
            <o:LockedField>false</o:LockedField>
          </o:OLEObject>
        </w:object>
      </w:r>
      <w:r>
        <w:rPr>
          <w:rFonts w:ascii="Times New Roman" w:hAnsi="Times New Roman"/>
          <w:szCs w:val="21"/>
        </w:rPr>
        <w:t xml:space="preserve">  或   </w:t>
      </w:r>
      <w:r>
        <w:rPr>
          <w:rFonts w:ascii="Times New Roman" w:hAnsi="Times New Roman"/>
          <w:position w:val="-30"/>
          <w:szCs w:val="21"/>
        </w:rPr>
        <w:object>
          <v:shape id="_x0000_i1073" o:spt="75" type="#_x0000_t75" style="height:35.2pt;width:86.4pt;" o:ole="t" filled="f" o:preferrelative="t" stroked="f" coordsize="21600,21600">
            <v:path/>
            <v:fill on="f" focussize="0,0"/>
            <v:stroke on="f" joinstyle="miter"/>
            <v:imagedata r:id="rId94" o:title=""/>
            <o:lock v:ext="edit" aspectratio="t"/>
            <w10:wrap type="none"/>
            <w10:anchorlock/>
          </v:shape>
          <o:OLEObject Type="Embed" ProgID="Equation.3" ShapeID="_x0000_i1073" DrawAspect="Content" ObjectID="_1468075773" r:id="rId93">
            <o:LockedField>false</o:LockedField>
          </o:OLEObject>
        </w:object>
      </w:r>
      <w:r>
        <w:rPr>
          <w:rFonts w:ascii="Times New Roman" w:hAnsi="Times New Roman"/>
          <w:szCs w:val="21"/>
        </w:rPr>
        <w:t xml:space="preserve">                 （5）</w:t>
      </w:r>
    </w:p>
    <w:p>
      <w:pPr>
        <w:adjustRightInd w:val="0"/>
        <w:snapToGrid w:val="0"/>
        <w:spacing w:line="360" w:lineRule="auto"/>
        <w:ind w:right="-5"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position w:val="-10"/>
          <w:szCs w:val="21"/>
        </w:rPr>
        <w:object>
          <v:shape id="_x0000_i1074" o:spt="75" type="#_x0000_t75" style="height:18pt;width:11.2pt;" o:ole="t" filled="f" o:preferrelative="t" stroked="f" coordsize="21600,21600">
            <v:path/>
            <v:fill on="f" focussize="0,0"/>
            <v:stroke on="f" joinstyle="miter"/>
            <v:imagedata r:id="rId96" o:title=""/>
            <o:lock v:ext="edit" aspectratio="t"/>
            <w10:wrap type="none"/>
            <w10:anchorlock/>
          </v:shape>
          <o:OLEObject Type="Embed" ProgID="Equation.3" ShapeID="_x0000_i1074" DrawAspect="Content" ObjectID="_1468075774" r:id="rId95">
            <o:LockedField>false</o:LockedField>
          </o:OLEObject>
        </w:object>
      </w:r>
      <w:r>
        <w:rPr>
          <w:rFonts w:ascii="Times New Roman" w:hAnsi="Times New Roman"/>
          <w:szCs w:val="21"/>
        </w:rPr>
        <w:t>称为谐振电路的品质因数，简称</w:t>
      </w:r>
      <w:r>
        <w:rPr>
          <w:rFonts w:ascii="Times New Roman" w:hAnsi="Times New Roman"/>
          <w:position w:val="-10"/>
          <w:szCs w:val="21"/>
        </w:rPr>
        <w:object>
          <v:shape id="_x0000_i1075" o:spt="75" type="#_x0000_t75" style="height:18pt;width:11.2pt;" o:ole="t" filled="f" o:preferrelative="t" stroked="f" coordsize="21600,21600">
            <v:path/>
            <v:fill on="f" focussize="0,0"/>
            <v:stroke on="f" joinstyle="miter"/>
            <v:imagedata r:id="rId98" o:title=""/>
            <o:lock v:ext="edit" aspectratio="t"/>
            <w10:wrap type="none"/>
            <w10:anchorlock/>
          </v:shape>
          <o:OLEObject Type="Embed" ProgID="Equation.3" ShapeID="_x0000_i1075" DrawAspect="Content" ObjectID="_1468075775" r:id="rId97">
            <o:LockedField>false</o:LockedField>
          </o:OLEObject>
        </w:object>
      </w:r>
      <w:r>
        <w:rPr>
          <w:rFonts w:ascii="Times New Roman" w:hAnsi="Times New Roman"/>
          <w:szCs w:val="21"/>
        </w:rPr>
        <w:t>值。它是由电路的固有特性决定的，是标志和衡量谐振电路性能优劣的重要的参量。</w:t>
      </w:r>
      <w:r>
        <w:rPr>
          <w:rFonts w:ascii="Times New Roman" w:hAnsi="Times New Roman"/>
          <w:position w:val="-10"/>
          <w:szCs w:val="21"/>
        </w:rPr>
        <w:object>
          <v:shape id="_x0000_i1076" o:spt="75" type="#_x0000_t75" style="height:18pt;width:11.2pt;" o:ole="t" filled="f" o:preferrelative="t" stroked="f" coordsize="21600,21600">
            <v:path/>
            <v:fill on="f" focussize="0,0"/>
            <v:stroke on="f" joinstyle="miter"/>
            <v:imagedata r:id="rId98" o:title=""/>
            <o:lock v:ext="edit" aspectratio="t"/>
            <w10:wrap type="none"/>
            <w10:anchorlock/>
          </v:shape>
          <o:OLEObject Type="Embed" ProgID="Equation.3" ShapeID="_x0000_i1076" DrawAspect="Content" ObjectID="_1468075776" r:id="rId99">
            <o:LockedField>false</o:LockedField>
          </o:OLEObject>
        </w:object>
      </w:r>
      <w:r>
        <w:rPr>
          <w:rFonts w:ascii="Times New Roman" w:hAnsi="Times New Roman"/>
          <w:szCs w:val="21"/>
        </w:rPr>
        <w:t>值标志着：</w:t>
      </w:r>
    </w:p>
    <w:p>
      <w:pPr>
        <w:adjustRightInd w:val="0"/>
        <w:snapToGrid w:val="0"/>
        <w:spacing w:line="360" w:lineRule="auto"/>
        <w:ind w:right="-5"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（1）储耗能特性：</w:t>
      </w:r>
      <w:r>
        <w:rPr>
          <w:rFonts w:ascii="Times New Roman" w:hAnsi="Times New Roman"/>
          <w:position w:val="-10"/>
          <w:szCs w:val="21"/>
        </w:rPr>
        <w:object>
          <v:shape id="_x0000_i1077" o:spt="75" type="#_x0000_t75" style="height:18pt;width:11.2pt;" o:ole="t" filled="f" o:preferrelative="t" stroked="f" coordsize="21600,21600">
            <v:path/>
            <v:fill on="f" focussize="0,0"/>
            <v:stroke on="f" joinstyle="miter"/>
            <v:imagedata r:id="rId98" o:title=""/>
            <o:lock v:ext="edit" aspectratio="t"/>
            <w10:wrap type="none"/>
            <w10:anchorlock/>
          </v:shape>
          <o:OLEObject Type="Embed" ProgID="Equation.3" ShapeID="_x0000_i1077" DrawAspect="Content" ObjectID="_1468075777" r:id="rId100">
            <o:LockedField>false</o:LockedField>
          </o:OLEObject>
        </w:object>
      </w:r>
      <w:r>
        <w:rPr>
          <w:rFonts w:ascii="Times New Roman" w:hAnsi="Times New Roman"/>
          <w:szCs w:val="21"/>
        </w:rPr>
        <w:t>值越大，相对[储能的]耗能越小，储能效率越高（可以证明</w:t>
      </w:r>
      <w:r>
        <w:rPr>
          <w:rFonts w:ascii="Times New Roman" w:hAnsi="Times New Roman"/>
          <w:position w:val="-10"/>
          <w:szCs w:val="21"/>
        </w:rPr>
        <w:object>
          <v:shape id="_x0000_i1078" o:spt="75" type="#_x0000_t75" style="height:18pt;width:11.2pt;" o:ole="t" filled="f" o:preferrelative="t" stroked="f" coordsize="21600,21600">
            <v:path/>
            <v:fill on="f" focussize="0,0"/>
            <v:stroke on="f" joinstyle="miter"/>
            <v:imagedata r:id="rId98" o:title=""/>
            <o:lock v:ext="edit" aspectratio="t"/>
            <w10:wrap type="none"/>
            <w10:anchorlock/>
          </v:shape>
          <o:OLEObject Type="Embed" ProgID="Equation.3" ShapeID="_x0000_i1078" DrawAspect="Content" ObjectID="_1468075778" r:id="rId101">
            <o:LockedField>false</o:LockedField>
          </o:OLEObject>
        </w:object>
      </w:r>
      <w:r>
        <w:rPr>
          <w:rFonts w:ascii="Times New Roman" w:hAnsi="Times New Roman"/>
          <w:szCs w:val="21"/>
        </w:rPr>
        <w:t>值等于LC元件总储能与每周期内耗能之比的</w:t>
      </w:r>
      <w:r>
        <w:rPr>
          <w:rFonts w:ascii="Times New Roman" w:hAnsi="Times New Roman"/>
          <w:position w:val="-6"/>
          <w:szCs w:val="21"/>
        </w:rPr>
        <w:object>
          <v:shape id="_x0000_i1079" o:spt="75" type="#_x0000_t75" style="height:14.4pt;width:18pt;" o:ole="t" filled="f" o:preferrelative="t" stroked="f" coordsize="21600,21600">
            <v:path/>
            <v:fill on="f" focussize="0,0"/>
            <v:stroke on="f" joinstyle="miter"/>
            <v:imagedata r:id="rId103" o:title=""/>
            <o:lock v:ext="edit" aspectratio="t"/>
            <w10:wrap type="none"/>
            <w10:anchorlock/>
          </v:shape>
          <o:OLEObject Type="Embed" ProgID="Equation.3" ShapeID="_x0000_i1079" DrawAspect="Content" ObjectID="_1468075779" r:id="rId102">
            <o:LockedField>false</o:LockedField>
          </o:OLEObject>
        </w:object>
      </w:r>
      <w:r>
        <w:rPr>
          <w:rFonts w:ascii="Times New Roman" w:hAnsi="Times New Roman"/>
          <w:szCs w:val="21"/>
        </w:rPr>
        <w:t>倍）。</w:t>
      </w:r>
    </w:p>
    <w:p>
      <w:pPr>
        <w:adjustRightInd w:val="0"/>
        <w:snapToGrid w:val="0"/>
        <w:spacing w:line="360" w:lineRule="auto"/>
        <w:ind w:right="-5"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（2）电压分配特性：谐振时</w:t>
      </w:r>
      <w:r>
        <w:rPr>
          <w:rFonts w:ascii="Times New Roman" w:hAnsi="Times New Roman"/>
          <w:position w:val="-12"/>
          <w:szCs w:val="21"/>
        </w:rPr>
        <w:object>
          <v:shape id="_x0000_i1080" o:spt="75" type="#_x0000_t75" style="height:18pt;width:66.8pt;" o:ole="t" filled="f" o:preferrelative="t" stroked="f" coordsize="21600,21600">
            <v:path/>
            <v:fill on="f" focussize="0,0"/>
            <v:stroke on="f" joinstyle="miter"/>
            <v:imagedata r:id="rId105" o:title=""/>
            <o:lock v:ext="edit" aspectratio="t"/>
            <w10:wrap type="none"/>
            <w10:anchorlock/>
          </v:shape>
          <o:OLEObject Type="Embed" ProgID="Equation.3" ShapeID="_x0000_i1080" DrawAspect="Content" ObjectID="_1468075780" r:id="rId104">
            <o:LockedField>false</o:LockedField>
          </o:OLEObject>
        </w:object>
      </w:r>
      <w:r>
        <w:rPr>
          <w:rFonts w:ascii="Times New Roman" w:hAnsi="Times New Roman"/>
          <w:szCs w:val="21"/>
        </w:rPr>
        <w:t>，电感、电容上的电压均为总电压的</w:t>
      </w:r>
      <w:r>
        <w:rPr>
          <w:rFonts w:ascii="Times New Roman" w:hAnsi="Times New Roman"/>
          <w:position w:val="-10"/>
          <w:szCs w:val="21"/>
        </w:rPr>
        <w:object>
          <v:shape id="_x0000_i1081" o:spt="75" type="#_x0000_t75" style="height:18pt;width:11.2pt;" o:ole="t" filled="f" o:preferrelative="t" stroked="f" coordsize="21600,21600">
            <v:path/>
            <v:fill on="f" focussize="0,0"/>
            <v:stroke on="f" joinstyle="miter"/>
            <v:imagedata r:id="rId98" o:title=""/>
            <o:lock v:ext="edit" aspectratio="t"/>
            <w10:wrap type="none"/>
            <w10:anchorlock/>
          </v:shape>
          <o:OLEObject Type="Embed" ProgID="Equation.3" ShapeID="_x0000_i1081" DrawAspect="Content" ObjectID="_1468075781" r:id="rId106">
            <o:LockedField>false</o:LockedField>
          </o:OLEObject>
        </w:object>
      </w:r>
      <w:r>
        <w:rPr>
          <w:rFonts w:ascii="Times New Roman" w:hAnsi="Times New Roman"/>
          <w:szCs w:val="21"/>
        </w:rPr>
        <w:t>倍，因此有时称串联谐振为电压谐振。利用电压谐振，在某些传感器、信息接收中，可显著提高灵敏度或效率，但在某些应用场合，它对系统与人员却具有一定不安全性，故而在设计与操作中应予以注意。</w:t>
      </w:r>
    </w:p>
    <w:p>
      <w:pPr>
        <w:adjustRightInd w:val="0"/>
        <w:snapToGrid w:val="0"/>
        <w:spacing w:line="360" w:lineRule="auto"/>
        <w:ind w:right="-5"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（3）频率选择性：设</w:t>
      </w:r>
      <w:r>
        <w:rPr>
          <w:rFonts w:ascii="Times New Roman" w:hAnsi="Times New Roman"/>
          <w:position w:val="-10"/>
          <w:szCs w:val="21"/>
        </w:rPr>
        <w:object>
          <v:shape id="_x0000_i1082" o:spt="75" type="#_x0000_t75" style="height:18pt;width:12.8pt;" o:ole="t" filled="f" o:preferrelative="t" stroked="f" coordsize="21600,21600">
            <v:path/>
            <v:fill on="f" focussize="0,0"/>
            <v:stroke on="f" joinstyle="miter"/>
            <v:imagedata r:id="rId108" o:title=""/>
            <o:lock v:ext="edit" aspectratio="t"/>
            <w10:wrap type="none"/>
            <w10:anchorlock/>
          </v:shape>
          <o:OLEObject Type="Embed" ProgID="Equation.3" ShapeID="_x0000_i1082" DrawAspect="Content" ObjectID="_1468075782" r:id="rId107">
            <o:LockedField>false</o:LockedField>
          </o:OLEObject>
        </w:object>
      </w:r>
      <w:r>
        <w:rPr>
          <w:rFonts w:ascii="Times New Roman" w:hAnsi="Times New Roman"/>
          <w:szCs w:val="21"/>
        </w:rPr>
        <w:t>，</w:t>
      </w:r>
      <w:r>
        <w:rPr>
          <w:rFonts w:ascii="Times New Roman" w:hAnsi="Times New Roman"/>
          <w:position w:val="-10"/>
          <w:szCs w:val="21"/>
        </w:rPr>
        <w:object>
          <v:shape id="_x0000_i1083" o:spt="75" type="#_x0000_t75" style="height:18pt;width:14.4pt;" o:ole="t" filled="f" o:preferrelative="t" stroked="f" coordsize="21600,21600">
            <v:path/>
            <v:fill on="f" focussize="0,0"/>
            <v:stroke on="f" joinstyle="miter"/>
            <v:imagedata r:id="rId110" o:title=""/>
            <o:lock v:ext="edit" aspectratio="t"/>
            <w10:wrap type="none"/>
            <w10:anchorlock/>
          </v:shape>
          <o:OLEObject Type="Embed" ProgID="Equation.3" ShapeID="_x0000_i1083" DrawAspect="Content" ObjectID="_1468075783" r:id="rId109">
            <o:LockedField>false</o:LockedField>
          </o:OLEObject>
        </w:object>
      </w:r>
      <w:r>
        <w:rPr>
          <w:rFonts w:ascii="Times New Roman" w:hAnsi="Times New Roman"/>
          <w:szCs w:val="21"/>
        </w:rPr>
        <w:t>为谐振峰两侧</w:t>
      </w:r>
      <w:r>
        <w:rPr>
          <w:rFonts w:ascii="Times New Roman" w:hAnsi="Times New Roman"/>
          <w:position w:val="-12"/>
          <w:szCs w:val="21"/>
        </w:rPr>
        <w:object>
          <v:shape id="_x0000_i1084" o:spt="75" type="#_x0000_t75" style="height:19.6pt;width:48.8pt;" o:ole="t" filled="f" o:preferrelative="t" stroked="f" coordsize="21600,21600">
            <v:path/>
            <v:fill on="f" focussize="0,0"/>
            <v:stroke on="f" joinstyle="miter"/>
            <v:imagedata r:id="rId112" o:title=""/>
            <o:lock v:ext="edit" aspectratio="t"/>
            <w10:wrap type="none"/>
            <w10:anchorlock/>
          </v:shape>
          <o:OLEObject Type="Embed" ProgID="Equation.3" ShapeID="_x0000_i1084" DrawAspect="Content" ObjectID="_1468075784" r:id="rId111">
            <o:LockedField>false</o:LockedField>
          </o:OLEObject>
        </w:object>
      </w:r>
      <w:r>
        <w:rPr>
          <w:rFonts w:ascii="Times New Roman" w:hAnsi="Times New Roman"/>
          <w:szCs w:val="21"/>
        </w:rPr>
        <w:t>处对应频率[如图2（c）所示]，则</w:t>
      </w:r>
      <w:r>
        <w:rPr>
          <w:rFonts w:ascii="Times New Roman" w:hAnsi="Times New Roman"/>
          <w:position w:val="-10"/>
          <w:szCs w:val="21"/>
        </w:rPr>
        <w:object>
          <v:shape id="_x0000_i1085" o:spt="75" type="#_x0000_t75" style="height:18pt;width:59.2pt;" o:ole="t" filled="f" o:preferrelative="t" stroked="f" coordsize="21600,21600">
            <v:path/>
            <v:fill on="f" focussize="0,0"/>
            <v:stroke on="f" joinstyle="miter"/>
            <v:imagedata r:id="rId114" o:title=""/>
            <o:lock v:ext="edit" aspectratio="t"/>
            <w10:wrap type="none"/>
            <w10:anchorlock/>
          </v:shape>
          <o:OLEObject Type="Embed" ProgID="Equation.3" ShapeID="_x0000_i1085" DrawAspect="Content" ObjectID="_1468075785" r:id="rId113">
            <o:LockedField>false</o:LockedField>
          </o:OLEObject>
        </w:object>
      </w:r>
      <w:r>
        <w:rPr>
          <w:rFonts w:ascii="Times New Roman" w:hAnsi="Times New Roman"/>
          <w:szCs w:val="21"/>
        </w:rPr>
        <w:t>称为通频带宽度，简称带宽。不难证明</w:t>
      </w:r>
    </w:p>
    <w:p>
      <w:pPr>
        <w:wordWrap w:val="0"/>
        <w:adjustRightInd w:val="0"/>
        <w:snapToGrid w:val="0"/>
        <w:spacing w:line="360" w:lineRule="auto"/>
        <w:ind w:right="-5"/>
        <w:jc w:val="right"/>
        <w:rPr>
          <w:rFonts w:ascii="Times New Roman" w:hAnsi="Times New Roman"/>
          <w:szCs w:val="21"/>
        </w:rPr>
      </w:pPr>
      <w:r>
        <w:rPr>
          <w:rFonts w:ascii="Times New Roman" w:hAnsi="Times New Roman"/>
          <w:position w:val="-28"/>
          <w:szCs w:val="21"/>
        </w:rPr>
        <w:object>
          <v:shape id="_x0000_i1086" o:spt="75" type="#_x0000_t75" style="height:33.6pt;width:38.4pt;" o:ole="t" filled="f" o:preferrelative="t" stroked="f" coordsize="21600,21600">
            <v:path/>
            <v:fill on="f" focussize="0,0"/>
            <v:stroke on="f" joinstyle="miter"/>
            <v:imagedata r:id="rId116" o:title=""/>
            <o:lock v:ext="edit" aspectratio="t"/>
            <w10:wrap type="none"/>
            <w10:anchorlock/>
          </v:shape>
          <o:OLEObject Type="Embed" ProgID="Equation.3" ShapeID="_x0000_i1086" DrawAspect="Content" ObjectID="_1468075786" r:id="rId115">
            <o:LockedField>false</o:LockedField>
          </o:OLEObject>
        </w:object>
      </w:r>
      <w:r>
        <w:rPr>
          <w:rFonts w:ascii="Times New Roman" w:hAnsi="Times New Roman"/>
          <w:szCs w:val="21"/>
        </w:rPr>
        <w:t xml:space="preserve">                                （6）</w:t>
      </w:r>
    </w:p>
    <w:p>
      <w:pPr>
        <w:adjustRightInd w:val="0"/>
        <w:snapToGrid w:val="0"/>
        <w:spacing w:line="360" w:lineRule="auto"/>
        <w:ind w:right="-5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显然，</w:t>
      </w:r>
      <w:r>
        <w:rPr>
          <w:rFonts w:ascii="Times New Roman" w:hAnsi="Times New Roman"/>
          <w:position w:val="-10"/>
          <w:szCs w:val="21"/>
        </w:rPr>
        <w:object>
          <v:shape id="_x0000_i1087" o:spt="75" type="#_x0000_t75" style="height:18pt;width:11.2pt;" o:ole="t" filled="f" o:preferrelative="t" stroked="f" coordsize="21600,21600">
            <v:path/>
            <v:fill on="f" focussize="0,0"/>
            <v:stroke on="f" joinstyle="miter"/>
            <v:imagedata r:id="rId98" o:title=""/>
            <o:lock v:ext="edit" aspectratio="t"/>
            <w10:wrap type="none"/>
            <w10:anchorlock/>
          </v:shape>
          <o:OLEObject Type="Embed" ProgID="Equation.3" ShapeID="_x0000_i1087" DrawAspect="Content" ObjectID="_1468075787" r:id="rId117">
            <o:LockedField>false</o:LockedField>
          </o:OLEObject>
        </w:object>
      </w:r>
      <w:r>
        <w:rPr>
          <w:rFonts w:ascii="Times New Roman" w:hAnsi="Times New Roman"/>
          <w:szCs w:val="21"/>
        </w:rPr>
        <w:t>值越大，带宽越窄，峰越尖锐，频率选择性越好。</w:t>
      </w:r>
      <w:r>
        <w:rPr>
          <w:rFonts w:ascii="Times New Roman" w:hAnsi="Times New Roman"/>
          <w:position w:val="-10"/>
          <w:szCs w:val="21"/>
        </w:rPr>
        <w:object>
          <v:shape id="_x0000_i1088" o:spt="75" type="#_x0000_t75" style="height:18pt;width:11.2pt;" o:ole="t" filled="f" o:preferrelative="t" stroked="f" coordsize="21600,21600">
            <v:path/>
            <v:fill on="f" focussize="0,0"/>
            <v:stroke on="f" joinstyle="miter"/>
            <v:imagedata r:id="rId98" o:title=""/>
            <o:lock v:ext="edit" aspectratio="t"/>
            <w10:wrap type="none"/>
            <w10:anchorlock/>
          </v:shape>
          <o:OLEObject Type="Embed" ProgID="Equation.3" ShapeID="_x0000_i1088" DrawAspect="Content" ObjectID="_1468075788" r:id="rId118">
            <o:LockedField>false</o:LockedField>
          </o:OLEObject>
        </w:object>
      </w:r>
      <w:r>
        <w:rPr>
          <w:rFonts w:ascii="Times New Roman" w:hAnsi="Times New Roman"/>
          <w:szCs w:val="21"/>
        </w:rPr>
        <w:t>值对于放大器、滤波器的选频特性的影响甚大，因而在有关电路设计中是一个很重要的参量。</w:t>
      </w:r>
    </w:p>
    <w:p>
      <w:pPr>
        <w:adjustRightInd w:val="0"/>
        <w:snapToGrid w:val="0"/>
        <w:spacing w:line="360" w:lineRule="auto"/>
        <w:ind w:right="-6" w:firstLine="413" w:firstLineChars="196"/>
        <w:rPr>
          <w:rFonts w:ascii="Times New Roman" w:hAnsi="Times New Roman"/>
          <w:b/>
          <w:szCs w:val="21"/>
        </w:rPr>
      </w:pPr>
      <w:r>
        <w:rPr>
          <w:rFonts w:ascii="Times New Roman" w:hAnsi="Times New Roman"/>
          <w:b/>
          <w:szCs w:val="21"/>
        </w:rPr>
        <w:t>2．并联谐振</w:t>
      </w:r>
    </w:p>
    <w:p>
      <w:pPr>
        <w:adjustRightInd w:val="0"/>
        <w:snapToGrid w:val="0"/>
        <w:spacing w:line="360" w:lineRule="auto"/>
        <w:ind w:right="-5"/>
        <w:jc w:val="center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drawing>
          <wp:inline distT="0" distB="0" distL="0" distR="0">
            <wp:extent cx="1607820" cy="1905000"/>
            <wp:effectExtent l="0" t="0" r="0" b="0"/>
            <wp:docPr id="240" name="图片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" name="图片 240"/>
                    <pic:cNvPicPr>
                      <a:picLocks noChangeAspect="1" noChangeArrowheads="1"/>
                    </pic:cNvPicPr>
                  </pic:nvPicPr>
                  <pic:blipFill>
                    <a:blip r:embed="rId1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782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8"/>
        <w:spacing w:after="312"/>
        <w:rPr>
          <w:rFonts w:cs="Times New Roman"/>
        </w:rPr>
      </w:pPr>
      <w:r>
        <w:rPr>
          <w:rFonts w:cs="Times New Roman"/>
        </w:rPr>
        <w:t xml:space="preserve"> 图3  RLC并联电路</w:t>
      </w:r>
    </w:p>
    <w:p>
      <w:pPr>
        <w:adjustRightInd w:val="0"/>
        <w:snapToGrid w:val="0"/>
        <w:spacing w:line="360" w:lineRule="auto"/>
        <w:ind w:right="-5"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如图3所示电路，其总阻抗</w:t>
      </w:r>
      <w:r>
        <w:rPr>
          <w:rFonts w:ascii="Times New Roman" w:hAnsi="Times New Roman"/>
          <w:position w:val="-16"/>
          <w:szCs w:val="21"/>
        </w:rPr>
        <w:object>
          <v:shape id="_x0000_i1089" o:spt="75" type="#_x0000_t75" style="height:23.2pt;width:19.6pt;" o:ole="t" filled="f" o:preferrelative="t" stroked="f" coordsize="21600,21600">
            <v:path/>
            <v:fill on="f" focussize="0,0"/>
            <v:stroke on="f" joinstyle="miter"/>
            <v:imagedata r:id="rId121" o:title=""/>
            <o:lock v:ext="edit" aspectratio="t"/>
            <w10:wrap type="none"/>
            <w10:anchorlock/>
          </v:shape>
          <o:OLEObject Type="Embed" ProgID="Equation.3" ShapeID="_x0000_i1089" DrawAspect="Content" ObjectID="_1468075789" r:id="rId120">
            <o:LockedField>false</o:LockedField>
          </o:OLEObject>
        </w:object>
      </w:r>
      <w:r>
        <w:rPr>
          <w:rFonts w:ascii="Times New Roman" w:hAnsi="Times New Roman"/>
          <w:szCs w:val="21"/>
        </w:rPr>
        <w:t>、电压</w:t>
      </w:r>
      <w:r>
        <w:rPr>
          <w:rFonts w:ascii="Times New Roman" w:hAnsi="Times New Roman"/>
          <w:position w:val="-6"/>
          <w:szCs w:val="21"/>
        </w:rPr>
        <w:object>
          <v:shape id="_x0000_i1090" o:spt="75" type="#_x0000_t75" style="height:11.2pt;width:9.6pt;" o:ole="t" filled="f" o:preferrelative="t" stroked="f" coordsize="21600,21600">
            <v:path/>
            <v:fill on="f" focussize="0,0"/>
            <v:stroke on="f" joinstyle="miter"/>
            <v:imagedata r:id="rId123" o:title=""/>
            <o:lock v:ext="edit" aspectratio="t"/>
            <w10:wrap type="none"/>
            <w10:anchorlock/>
          </v:shape>
          <o:OLEObject Type="Embed" ProgID="Equation.3" ShapeID="_x0000_i1090" DrawAspect="Content" ObjectID="_1468075790" r:id="rId122">
            <o:LockedField>false</o:LockedField>
          </o:OLEObject>
        </w:object>
      </w:r>
      <w:r>
        <w:rPr>
          <w:rFonts w:ascii="Times New Roman" w:hAnsi="Times New Roman"/>
          <w:szCs w:val="21"/>
        </w:rPr>
        <w:t>与电流</w:t>
      </w:r>
      <w:r>
        <w:rPr>
          <w:rFonts w:ascii="Times New Roman" w:hAnsi="Times New Roman"/>
          <w:position w:val="-6"/>
          <w:szCs w:val="21"/>
        </w:rPr>
        <w:object>
          <v:shape id="_x0000_i1091" o:spt="75" type="#_x0000_t75" style="height:14.4pt;width:6pt;" o:ole="t" filled="f" o:preferrelative="t" stroked="f" coordsize="21600,21600">
            <v:path/>
            <v:fill on="f" focussize="0,0"/>
            <v:stroke on="f" joinstyle="miter"/>
            <v:imagedata r:id="rId125" o:title=""/>
            <o:lock v:ext="edit" aspectratio="t"/>
            <w10:wrap type="none"/>
            <w10:anchorlock/>
          </v:shape>
          <o:OLEObject Type="Embed" ProgID="Equation.3" ShapeID="_x0000_i1091" DrawAspect="Content" ObjectID="_1468075791" r:id="rId124">
            <o:LockedField>false</o:LockedField>
          </o:OLEObject>
        </w:object>
      </w:r>
      <w:r>
        <w:rPr>
          <w:rFonts w:ascii="Times New Roman" w:hAnsi="Times New Roman"/>
          <w:szCs w:val="21"/>
        </w:rPr>
        <w:t>之间的相位差</w:t>
      </w:r>
      <w:r>
        <w:rPr>
          <w:rFonts w:ascii="Times New Roman" w:hAnsi="Times New Roman"/>
          <w:position w:val="-10"/>
          <w:szCs w:val="21"/>
        </w:rPr>
        <w:object>
          <v:shape id="_x0000_i1092" o:spt="75" type="#_x0000_t75" style="height:14.4pt;width:11.2pt;" o:ole="t" filled="f" o:preferrelative="t" stroked="f" coordsize="21600,21600">
            <v:path/>
            <v:fill on="f" focussize="0,0"/>
            <v:stroke on="f" joinstyle="miter"/>
            <v:imagedata r:id="rId127" o:title=""/>
            <o:lock v:ext="edit" aspectratio="t"/>
            <w10:wrap type="none"/>
            <w10:anchorlock/>
          </v:shape>
          <o:OLEObject Type="Embed" ProgID="Equation.3" ShapeID="_x0000_i1092" DrawAspect="Content" ObjectID="_1468075792" r:id="rId126">
            <o:LockedField>false</o:LockedField>
          </o:OLEObject>
        </w:object>
      </w:r>
      <w:r>
        <w:rPr>
          <w:rFonts w:ascii="Times New Roman" w:hAnsi="Times New Roman"/>
          <w:szCs w:val="21"/>
        </w:rPr>
        <w:t>、电压</w:t>
      </w:r>
      <w:r>
        <w:rPr>
          <w:rFonts w:ascii="Times New Roman" w:hAnsi="Times New Roman"/>
          <w:position w:val="-6"/>
          <w:szCs w:val="21"/>
        </w:rPr>
        <w:object>
          <v:shape id="_x0000_i1093" o:spt="75" type="#_x0000_t75" style="height:11.2pt;width:9.6pt;" o:ole="t" filled="f" o:preferrelative="t" stroked="f" coordsize="21600,21600">
            <v:path/>
            <v:fill on="f" focussize="0,0"/>
            <v:stroke on="f" joinstyle="miter"/>
            <v:imagedata r:id="rId123" o:title=""/>
            <o:lock v:ext="edit" aspectratio="t"/>
            <w10:wrap type="none"/>
            <w10:anchorlock/>
          </v:shape>
          <o:OLEObject Type="Embed" ProgID="Equation.3" ShapeID="_x0000_i1093" DrawAspect="Content" ObjectID="_1468075793" r:id="rId128">
            <o:LockedField>false</o:LockedField>
          </o:OLEObject>
        </w:object>
      </w:r>
      <w:r>
        <w:rPr>
          <w:rFonts w:ascii="Times New Roman" w:hAnsi="Times New Roman"/>
          <w:szCs w:val="21"/>
        </w:rPr>
        <w:t>（或电流</w:t>
      </w:r>
      <w:r>
        <w:rPr>
          <w:rFonts w:ascii="Times New Roman" w:hAnsi="Times New Roman"/>
          <w:position w:val="-6"/>
          <w:szCs w:val="21"/>
        </w:rPr>
        <w:object>
          <v:shape id="_x0000_i1094" o:spt="75" type="#_x0000_t75" style="height:14.4pt;width:6pt;" o:ole="t" filled="f" o:preferrelative="t" stroked="f" coordsize="21600,21600">
            <v:path/>
            <v:fill on="f" focussize="0,0"/>
            <v:stroke on="f" joinstyle="miter"/>
            <v:imagedata r:id="rId125" o:title=""/>
            <o:lock v:ext="edit" aspectratio="t"/>
            <w10:wrap type="none"/>
            <w10:anchorlock/>
          </v:shape>
          <o:OLEObject Type="Embed" ProgID="Equation.3" ShapeID="_x0000_i1094" DrawAspect="Content" ObjectID="_1468075794" r:id="rId129">
            <o:LockedField>false</o:LockedField>
          </o:OLEObject>
        </w:object>
      </w:r>
      <w:r>
        <w:rPr>
          <w:rFonts w:ascii="Times New Roman" w:hAnsi="Times New Roman"/>
          <w:szCs w:val="21"/>
        </w:rPr>
        <w:t>）分别为</w:t>
      </w:r>
    </w:p>
    <w:p>
      <w:pPr>
        <w:wordWrap w:val="0"/>
        <w:adjustRightInd w:val="0"/>
        <w:snapToGrid w:val="0"/>
        <w:spacing w:line="360" w:lineRule="auto"/>
        <w:ind w:right="-5"/>
        <w:jc w:val="right"/>
        <w:rPr>
          <w:rFonts w:ascii="Times New Roman" w:hAnsi="Times New Roman"/>
          <w:szCs w:val="21"/>
        </w:rPr>
      </w:pPr>
      <w:r>
        <w:rPr>
          <w:rFonts w:ascii="Times New Roman" w:hAnsi="Times New Roman"/>
          <w:position w:val="-30"/>
          <w:szCs w:val="21"/>
        </w:rPr>
        <w:object>
          <v:shape id="_x0000_i1095" o:spt="75" type="#_x0000_t75" style="height:38.4pt;width:143.2pt;" o:ole="t" filled="f" o:preferrelative="t" stroked="f" coordsize="21600,21600">
            <v:path/>
            <v:fill on="f" focussize="0,0"/>
            <v:stroke on="f" joinstyle="miter"/>
            <v:imagedata r:id="rId131" o:title=""/>
            <o:lock v:ext="edit" aspectratio="t"/>
            <w10:wrap type="none"/>
            <w10:anchorlock/>
          </v:shape>
          <o:OLEObject Type="Embed" ProgID="Equation.3" ShapeID="_x0000_i1095" DrawAspect="Content" ObjectID="_1468075795" r:id="rId130">
            <o:LockedField>false</o:LockedField>
          </o:OLEObject>
        </w:object>
      </w:r>
      <w:r>
        <w:rPr>
          <w:rFonts w:ascii="Times New Roman" w:hAnsi="Times New Roman"/>
          <w:szCs w:val="21"/>
        </w:rPr>
        <w:t xml:space="preserve">                        （7）</w:t>
      </w:r>
    </w:p>
    <w:p>
      <w:pPr>
        <w:wordWrap w:val="0"/>
        <w:adjustRightInd w:val="0"/>
        <w:snapToGrid w:val="0"/>
        <w:spacing w:line="360" w:lineRule="auto"/>
        <w:ind w:right="-5"/>
        <w:jc w:val="right"/>
        <w:rPr>
          <w:rFonts w:ascii="Times New Roman" w:hAnsi="Times New Roman"/>
          <w:szCs w:val="21"/>
        </w:rPr>
      </w:pPr>
      <w:r>
        <w:rPr>
          <w:rFonts w:ascii="Times New Roman" w:hAnsi="Times New Roman"/>
          <w:position w:val="-24"/>
          <w:szCs w:val="21"/>
        </w:rPr>
        <w:object>
          <v:shape id="_x0000_i1096" o:spt="75" type="#_x0000_t75" style="height:33.6pt;width:152.4pt;" o:ole="t" filled="f" o:preferrelative="t" stroked="f" coordsize="21600,21600">
            <v:path/>
            <v:fill on="f" focussize="0,0"/>
            <v:stroke on="f" joinstyle="miter"/>
            <v:imagedata r:id="rId133" o:title=""/>
            <o:lock v:ext="edit" aspectratio="t"/>
            <w10:wrap type="none"/>
            <w10:anchorlock/>
          </v:shape>
          <o:OLEObject Type="Embed" ProgID="Equation.3" ShapeID="_x0000_i1096" DrawAspect="Content" ObjectID="_1468075796" r:id="rId132">
            <o:LockedField>false</o:LockedField>
          </o:OLEObject>
        </w:object>
      </w:r>
      <w:r>
        <w:rPr>
          <w:rFonts w:ascii="Times New Roman" w:hAnsi="Times New Roman"/>
          <w:szCs w:val="21"/>
        </w:rPr>
        <w:t xml:space="preserve">                      （8）</w:t>
      </w:r>
    </w:p>
    <w:p>
      <w:pPr>
        <w:wordWrap w:val="0"/>
        <w:adjustRightInd w:val="0"/>
        <w:snapToGrid w:val="0"/>
        <w:spacing w:line="360" w:lineRule="auto"/>
        <w:ind w:right="-5"/>
        <w:jc w:val="right"/>
        <w:rPr>
          <w:rFonts w:ascii="Times New Roman" w:hAnsi="Times New Roman"/>
          <w:szCs w:val="21"/>
        </w:rPr>
      </w:pPr>
      <w:r>
        <w:rPr>
          <w:rFonts w:ascii="Times New Roman" w:hAnsi="Times New Roman"/>
          <w:position w:val="-24"/>
          <w:szCs w:val="21"/>
        </w:rPr>
        <w:object>
          <v:shape id="_x0000_i1097" o:spt="75" type="#_x0000_t75" style="height:32.4pt;width:86.4pt;" o:ole="t" filled="f" o:preferrelative="t" stroked="f" coordsize="21600,21600">
            <v:path/>
            <v:fill on="f" focussize="0,0"/>
            <v:stroke on="f" joinstyle="miter"/>
            <v:imagedata r:id="rId135" o:title=""/>
            <o:lock v:ext="edit" aspectratio="t"/>
            <w10:wrap type="none"/>
            <w10:anchorlock/>
          </v:shape>
          <o:OLEObject Type="Embed" ProgID="Equation.3" ShapeID="_x0000_i1097" DrawAspect="Content" ObjectID="_1468075797" r:id="rId134">
            <o:LockedField>false</o:LockedField>
          </o:OLEObject>
        </w:object>
      </w:r>
      <w:r>
        <w:rPr>
          <w:rFonts w:ascii="Times New Roman" w:hAnsi="Times New Roman"/>
          <w:szCs w:val="21"/>
        </w:rPr>
        <w:t xml:space="preserve">                             （9）</w:t>
      </w:r>
    </w:p>
    <w:p>
      <w:pPr>
        <w:adjustRightInd w:val="0"/>
        <w:snapToGrid w:val="0"/>
        <w:spacing w:line="360" w:lineRule="auto"/>
        <w:ind w:right="-5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显然，它们都是频率的函数。当</w:t>
      </w:r>
      <w:r>
        <w:rPr>
          <w:rFonts w:ascii="Times New Roman" w:hAnsi="Times New Roman"/>
          <w:position w:val="-10"/>
          <w:szCs w:val="21"/>
        </w:rPr>
        <w:object>
          <v:shape id="_x0000_i1098" o:spt="75" type="#_x0000_t75" style="height:14.4pt;width:11.2pt;" o:ole="t" filled="f" o:preferrelative="t" stroked="f" coordsize="21600,21600">
            <v:path/>
            <v:fill on="f" focussize="0,0"/>
            <v:stroke on="f" joinstyle="miter"/>
            <v:imagedata r:id="rId127" o:title=""/>
            <o:lock v:ext="edit" aspectratio="t"/>
            <w10:wrap type="none"/>
            <w10:anchorlock/>
          </v:shape>
          <o:OLEObject Type="Embed" ProgID="Equation.3" ShapeID="_x0000_i1098" DrawAspect="Content" ObjectID="_1468075798" r:id="rId136">
            <o:LockedField>false</o:LockedField>
          </o:OLEObject>
        </w:object>
      </w:r>
      <w:r>
        <w:rPr>
          <w:rFonts w:ascii="Times New Roman" w:hAnsi="Times New Roman"/>
          <w:szCs w:val="21"/>
        </w:rPr>
        <w:t>=0时，电流和电压同相位，整个电路呈纯电阻性，即发生谐振。由式（8）求得并联谐振的角频率</w:t>
      </w:r>
      <w:r>
        <w:rPr>
          <w:rFonts w:ascii="Times New Roman" w:hAnsi="Times New Roman"/>
          <w:position w:val="-14"/>
          <w:szCs w:val="21"/>
        </w:rPr>
        <w:object>
          <v:shape id="_x0000_i1099" o:spt="75" type="#_x0000_t75" style="height:19.6pt;width:14.4pt;" o:ole="t" filled="f" o:preferrelative="t" stroked="f" coordsize="21600,21600">
            <v:path/>
            <v:fill on="f" focussize="0,0"/>
            <v:stroke on="f" joinstyle="miter"/>
            <v:imagedata r:id="rId138" o:title=""/>
            <o:lock v:ext="edit" aspectratio="t"/>
            <w10:wrap type="none"/>
            <w10:anchorlock/>
          </v:shape>
          <o:OLEObject Type="Embed" ProgID="Equation.3" ShapeID="_x0000_i1099" DrawAspect="Content" ObjectID="_1468075799" r:id="rId137">
            <o:LockedField>false</o:LockedField>
          </o:OLEObject>
        </w:object>
      </w:r>
      <w:r>
        <w:rPr>
          <w:rFonts w:ascii="Times New Roman" w:hAnsi="Times New Roman"/>
          <w:szCs w:val="21"/>
        </w:rPr>
        <w:t>（或并联谐振频率</w:t>
      </w:r>
      <w:r>
        <w:rPr>
          <w:rFonts w:ascii="Times New Roman" w:hAnsi="Times New Roman"/>
          <w:position w:val="-14"/>
          <w:szCs w:val="21"/>
        </w:rPr>
        <w:object>
          <v:shape id="_x0000_i1100" o:spt="75" type="#_x0000_t75" style="height:19.6pt;width:14.4pt;" o:ole="t" filled="f" o:preferrelative="t" stroked="f" coordsize="21600,21600">
            <v:path/>
            <v:fill on="f" focussize="0,0"/>
            <v:stroke on="f" joinstyle="miter"/>
            <v:imagedata r:id="rId140" o:title=""/>
            <o:lock v:ext="edit" aspectratio="t"/>
            <w10:wrap type="none"/>
            <w10:anchorlock/>
          </v:shape>
          <o:OLEObject Type="Embed" ProgID="Equation.3" ShapeID="_x0000_i1100" DrawAspect="Content" ObjectID="_1468075800" r:id="rId139">
            <o:LockedField>false</o:LockedField>
          </o:OLEObject>
        </w:object>
      </w:r>
      <w:r>
        <w:rPr>
          <w:rFonts w:ascii="Times New Roman" w:hAnsi="Times New Roman"/>
          <w:szCs w:val="21"/>
        </w:rPr>
        <w:t>）为</w:t>
      </w:r>
    </w:p>
    <w:p>
      <w:pPr>
        <w:wordWrap w:val="0"/>
        <w:adjustRightInd w:val="0"/>
        <w:snapToGrid w:val="0"/>
        <w:spacing w:line="360" w:lineRule="auto"/>
        <w:ind w:right="-5"/>
        <w:jc w:val="right"/>
        <w:rPr>
          <w:rFonts w:ascii="Times New Roman" w:hAnsi="Times New Roman"/>
          <w:szCs w:val="21"/>
        </w:rPr>
      </w:pPr>
      <w:r>
        <w:rPr>
          <w:rFonts w:ascii="Times New Roman" w:hAnsi="Times New Roman"/>
          <w:position w:val="-30"/>
          <w:szCs w:val="21"/>
        </w:rPr>
        <w:object>
          <v:shape id="_x0000_i1101" o:spt="75" type="#_x0000_t75" style="height:42pt;width:186.8pt;" o:ole="t" filled="f" o:preferrelative="t" stroked="f" coordsize="21600,21600">
            <v:path/>
            <v:fill on="f" focussize="0,0"/>
            <v:stroke on="f" joinstyle="miter"/>
            <v:imagedata r:id="rId142" o:title=""/>
            <o:lock v:ext="edit" aspectratio="t"/>
            <w10:wrap type="none"/>
            <w10:anchorlock/>
          </v:shape>
          <o:OLEObject Type="Embed" ProgID="Equation.3" ShapeID="_x0000_i1101" DrawAspect="Content" ObjectID="_1468075801" r:id="rId141">
            <o:LockedField>false</o:LockedField>
          </o:OLEObject>
        </w:object>
      </w:r>
      <w:r>
        <w:rPr>
          <w:rFonts w:ascii="Times New Roman" w:hAnsi="Times New Roman"/>
          <w:szCs w:val="21"/>
        </w:rPr>
        <w:t xml:space="preserve">                （10）</w:t>
      </w:r>
    </w:p>
    <w:p>
      <w:pPr>
        <w:adjustRightInd w:val="0"/>
        <w:snapToGrid w:val="0"/>
        <w:spacing w:line="360" w:lineRule="auto"/>
        <w:ind w:right="-5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式中，</w:t>
      </w:r>
      <w:r>
        <w:rPr>
          <w:rFonts w:ascii="Times New Roman" w:hAnsi="Times New Roman"/>
          <w:position w:val="-12"/>
          <w:szCs w:val="21"/>
        </w:rPr>
        <w:object>
          <v:shape id="_x0000_i1102" o:spt="75" type="#_x0000_t75" style="height:19.6pt;width:93.2pt;" o:ole="t" filled="f" o:preferrelative="t" stroked="f" coordsize="21600,21600">
            <v:path/>
            <v:fill on="f" focussize="0,0"/>
            <v:stroke on="f" joinstyle="miter"/>
            <v:imagedata r:id="rId144" o:title=""/>
            <o:lock v:ext="edit" aspectratio="t"/>
            <w10:wrap type="none"/>
            <w10:anchorlock/>
          </v:shape>
          <o:OLEObject Type="Embed" ProgID="Equation.3" ShapeID="_x0000_i1102" DrawAspect="Content" ObjectID="_1468075802" r:id="rId143">
            <o:LockedField>false</o:LockedField>
          </o:OLEObject>
        </w:object>
      </w:r>
      <w:r>
        <w:rPr>
          <w:rFonts w:ascii="Times New Roman" w:hAnsi="Times New Roman"/>
          <w:szCs w:val="21"/>
        </w:rPr>
        <w:t>，</w:t>
      </w:r>
      <w:r>
        <w:rPr>
          <w:rFonts w:ascii="Times New Roman" w:hAnsi="Times New Roman"/>
          <w:position w:val="-12"/>
          <w:szCs w:val="21"/>
        </w:rPr>
        <w:object>
          <v:shape id="_x0000_i1103" o:spt="75" type="#_x0000_t75" style="height:19.6pt;width:108.8pt;" o:ole="t" filled="f" o:preferrelative="t" stroked="f" coordsize="21600,21600">
            <v:path/>
            <v:fill on="f" focussize="0,0"/>
            <v:stroke on="f" joinstyle="miter"/>
            <v:imagedata r:id="rId146" o:title=""/>
            <o:lock v:ext="edit" aspectratio="t"/>
            <w10:wrap type="none"/>
            <w10:anchorlock/>
          </v:shape>
          <o:OLEObject Type="Embed" ProgID="Equation.3" ShapeID="_x0000_i1103" DrawAspect="Content" ObjectID="_1468075803" r:id="rId145">
            <o:LockedField>false</o:LockedField>
          </o:OLEObject>
        </w:object>
      </w:r>
      <w:r>
        <w:rPr>
          <w:rFonts w:ascii="Times New Roman" w:hAnsi="Times New Roman"/>
          <w:szCs w:val="21"/>
        </w:rPr>
        <w:t>。可见，并联谐振频率</w:t>
      </w:r>
      <w:r>
        <w:rPr>
          <w:rFonts w:ascii="Times New Roman" w:hAnsi="Times New Roman"/>
          <w:position w:val="-14"/>
          <w:szCs w:val="21"/>
        </w:rPr>
        <w:object>
          <v:shape id="_x0000_i1104" o:spt="75" type="#_x0000_t75" style="height:19.6pt;width:14.4pt;" o:ole="t" filled="f" o:preferrelative="t" stroked="f" coordsize="21600,21600">
            <v:path/>
            <v:fill on="f" focussize="0,0"/>
            <v:stroke on="f" joinstyle="miter"/>
            <v:imagedata r:id="rId140" o:title=""/>
            <o:lock v:ext="edit" aspectratio="t"/>
            <w10:wrap type="none"/>
            <w10:anchorlock/>
          </v:shape>
          <o:OLEObject Type="Embed" ProgID="Equation.3" ShapeID="_x0000_i1104" DrawAspect="Content" ObjectID="_1468075804" r:id="rId147">
            <o:LockedField>false</o:LockedField>
          </o:OLEObject>
        </w:object>
      </w:r>
      <w:r>
        <w:rPr>
          <w:rFonts w:ascii="Times New Roman" w:hAnsi="Times New Roman"/>
          <w:szCs w:val="21"/>
        </w:rPr>
        <w:t>与</w:t>
      </w:r>
      <w:r>
        <w:rPr>
          <w:rFonts w:ascii="Times New Roman" w:hAnsi="Times New Roman"/>
          <w:position w:val="-12"/>
          <w:szCs w:val="21"/>
        </w:rPr>
        <w:object>
          <v:shape id="_x0000_i1105" o:spt="75" type="#_x0000_t75" style="height:18pt;width:14.4pt;" o:ole="t" filled="f" o:preferrelative="t" stroked="f" coordsize="21600,21600">
            <v:path/>
            <v:fill on="f" focussize="0,0"/>
            <v:stroke on="f" joinstyle="miter"/>
            <v:imagedata r:id="rId149" o:title=""/>
            <o:lock v:ext="edit" aspectratio="t"/>
            <w10:wrap type="none"/>
            <w10:anchorlock/>
          </v:shape>
          <o:OLEObject Type="Embed" ProgID="Equation.3" ShapeID="_x0000_i1105" DrawAspect="Content" ObjectID="_1468075805" r:id="rId148">
            <o:LockedField>false</o:LockedField>
          </o:OLEObject>
        </w:object>
      </w:r>
      <w:r>
        <w:rPr>
          <w:rFonts w:ascii="Times New Roman" w:hAnsi="Times New Roman"/>
          <w:szCs w:val="21"/>
        </w:rPr>
        <w:t>稍有不同，当</w:t>
      </w:r>
      <w:r>
        <w:rPr>
          <w:rFonts w:ascii="Times New Roman" w:hAnsi="Times New Roman"/>
          <w:position w:val="-10"/>
          <w:szCs w:val="21"/>
        </w:rPr>
        <w:object>
          <v:shape id="_x0000_i1106" o:spt="75" type="#_x0000_t75" style="height:18pt;width:33.6pt;" o:ole="t" filled="f" o:preferrelative="t" stroked="f" coordsize="21600,21600">
            <v:path/>
            <v:fill on="f" focussize="0,0"/>
            <v:stroke on="f" joinstyle="miter"/>
            <v:imagedata r:id="rId151" o:title=""/>
            <o:lock v:ext="edit" aspectratio="t"/>
            <w10:wrap type="none"/>
            <w10:anchorlock/>
          </v:shape>
          <o:OLEObject Type="Embed" ProgID="Equation.3" ShapeID="_x0000_i1106" DrawAspect="Content" ObjectID="_1468075806" r:id="rId150">
            <o:LockedField>false</o:LockedField>
          </o:OLEObject>
        </w:object>
      </w:r>
      <w:r>
        <w:rPr>
          <w:rFonts w:ascii="Times New Roman" w:hAnsi="Times New Roman"/>
          <w:szCs w:val="21"/>
        </w:rPr>
        <w:t>时，</w:t>
      </w:r>
      <w:r>
        <w:rPr>
          <w:rFonts w:ascii="Times New Roman" w:hAnsi="Times New Roman"/>
          <w:position w:val="-14"/>
          <w:szCs w:val="21"/>
        </w:rPr>
        <w:object>
          <v:shape id="_x0000_i1107" o:spt="75" type="#_x0000_t75" style="height:19.6pt;width:39.6pt;" o:ole="t" filled="f" o:preferrelative="t" stroked="f" coordsize="21600,21600">
            <v:path/>
            <v:fill on="f" focussize="0,0"/>
            <v:stroke on="f" joinstyle="miter"/>
            <v:imagedata r:id="rId153" o:title=""/>
            <o:lock v:ext="edit" aspectratio="t"/>
            <w10:wrap type="none"/>
            <w10:anchorlock/>
          </v:shape>
          <o:OLEObject Type="Embed" ProgID="Equation.3" ShapeID="_x0000_i1107" DrawAspect="Content" ObjectID="_1468075807" r:id="rId152">
            <o:LockedField>false</o:LockedField>
          </o:OLEObject>
        </w:object>
      </w:r>
      <w:r>
        <w:rPr>
          <w:rFonts w:ascii="Times New Roman" w:hAnsi="Times New Roman"/>
          <w:szCs w:val="21"/>
        </w:rPr>
        <w:t>，</w:t>
      </w:r>
      <w:r>
        <w:rPr>
          <w:rFonts w:ascii="Times New Roman" w:hAnsi="Times New Roman"/>
          <w:position w:val="-14"/>
          <w:szCs w:val="21"/>
        </w:rPr>
        <w:object>
          <v:shape id="_x0000_i1108" o:spt="75" type="#_x0000_t75" style="height:19.6pt;width:38.4pt;" o:ole="t" filled="f" o:preferrelative="t" stroked="f" coordsize="21600,21600">
            <v:path/>
            <v:fill on="f" focussize="0,0"/>
            <v:stroke on="f" joinstyle="miter"/>
            <v:imagedata r:id="rId155" o:title=""/>
            <o:lock v:ext="edit" aspectratio="t"/>
            <w10:wrap type="none"/>
            <w10:anchorlock/>
          </v:shape>
          <o:OLEObject Type="Embed" ProgID="Equation.3" ShapeID="_x0000_i1108" DrawAspect="Content" ObjectID="_1468075808" r:id="rId154">
            <o:LockedField>false</o:LockedField>
          </o:OLEObject>
        </w:object>
      </w:r>
      <w:r>
        <w:rPr>
          <w:rFonts w:ascii="Times New Roman" w:hAnsi="Times New Roman"/>
          <w:szCs w:val="21"/>
        </w:rPr>
        <w:t>。</w:t>
      </w:r>
    </w:p>
    <w:p>
      <w:pPr>
        <w:adjustRightInd w:val="0"/>
        <w:snapToGrid w:val="0"/>
        <w:spacing w:line="360" w:lineRule="auto"/>
        <w:ind w:right="-5" w:firstLine="420" w:firstLineChars="20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图4（a）、（b）、（c）分别为RLC并联电路的阻抗、相位差、电流或电压随频率的变化曲线。由（b）图</w:t>
      </w:r>
      <w:r>
        <w:rPr>
          <w:rFonts w:ascii="Times New Roman" w:hAnsi="Times New Roman"/>
          <w:position w:val="-10"/>
          <w:szCs w:val="21"/>
        </w:rPr>
        <w:object>
          <v:shape id="_x0000_i1109" o:spt="75" type="#_x0000_t75" style="height:18pt;width:29.2pt;" o:ole="t" filled="f" o:preferrelative="t" stroked="f" coordsize="21600,21600">
            <v:path/>
            <v:fill on="f" focussize="0,0"/>
            <v:stroke on="f" joinstyle="miter"/>
            <v:imagedata r:id="rId157" o:title=""/>
            <o:lock v:ext="edit" aspectratio="t"/>
            <w10:wrap type="none"/>
            <w10:anchorlock/>
          </v:shape>
          <o:OLEObject Type="Embed" ProgID="Equation.3" ShapeID="_x0000_i1109" DrawAspect="Content" ObjectID="_1468075809" r:id="rId156">
            <o:LockedField>false</o:LockedField>
          </o:OLEObject>
        </w:object>
      </w:r>
      <w:r>
        <w:rPr>
          <w:rFonts w:ascii="Times New Roman" w:hAnsi="Times New Roman"/>
          <w:szCs w:val="21"/>
        </w:rPr>
        <w:t>曲线可见，在谐振频率</w:t>
      </w:r>
      <w:r>
        <w:rPr>
          <w:rFonts w:ascii="Times New Roman" w:hAnsi="Times New Roman"/>
          <w:position w:val="-14"/>
          <w:szCs w:val="21"/>
        </w:rPr>
        <w:object>
          <v:shape id="_x0000_i1110" o:spt="75" type="#_x0000_t75" style="height:19.6pt;width:35.2pt;" o:ole="t" filled="f" o:preferrelative="t" stroked="f" coordsize="21600,21600">
            <v:path/>
            <v:fill on="f" focussize="0,0"/>
            <v:stroke on="f" joinstyle="miter"/>
            <v:imagedata r:id="rId159" o:title=""/>
            <o:lock v:ext="edit" aspectratio="t"/>
            <w10:wrap type="none"/>
            <w10:anchorlock/>
          </v:shape>
          <o:OLEObject Type="Embed" ProgID="Equation.3" ShapeID="_x0000_i1110" DrawAspect="Content" ObjectID="_1468075810" r:id="rId158">
            <o:LockedField>false</o:LockedField>
          </o:OLEObject>
        </w:object>
      </w:r>
      <w:r>
        <w:rPr>
          <w:rFonts w:ascii="Times New Roman" w:hAnsi="Times New Roman"/>
          <w:szCs w:val="21"/>
        </w:rPr>
        <w:t>两侧，当</w:t>
      </w:r>
      <w:r>
        <w:rPr>
          <w:rFonts w:ascii="Times New Roman" w:hAnsi="Times New Roman"/>
          <w:position w:val="-14"/>
          <w:szCs w:val="21"/>
        </w:rPr>
        <w:object>
          <v:shape id="_x0000_i1111" o:spt="75" type="#_x0000_t75" style="height:19.6pt;width:35.2pt;" o:ole="t" filled="f" o:preferrelative="t" stroked="f" coordsize="21600,21600">
            <v:path/>
            <v:fill on="f" focussize="0,0"/>
            <v:stroke on="f" joinstyle="miter"/>
            <v:imagedata r:id="rId161" o:title=""/>
            <o:lock v:ext="edit" aspectratio="t"/>
            <w10:wrap type="none"/>
            <w10:anchorlock/>
          </v:shape>
          <o:OLEObject Type="Embed" ProgID="Equation.3" ShapeID="_x0000_i1111" DrawAspect="Content" ObjectID="_1468075811" r:id="rId160">
            <o:LockedField>false</o:LockedField>
          </o:OLEObject>
        </w:object>
      </w:r>
      <w:r>
        <w:rPr>
          <w:rFonts w:ascii="Times New Roman" w:hAnsi="Times New Roman"/>
          <w:szCs w:val="21"/>
        </w:rPr>
        <w:t>时，</w:t>
      </w:r>
      <w:r>
        <w:rPr>
          <w:rFonts w:ascii="Times New Roman" w:hAnsi="Times New Roman"/>
          <w:position w:val="-10"/>
          <w:szCs w:val="21"/>
        </w:rPr>
        <w:object>
          <v:shape id="_x0000_i1112" o:spt="75" type="#_x0000_t75" style="height:18pt;width:29.2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3" ShapeID="_x0000_i1112" DrawAspect="Content" ObjectID="_1468075812" r:id="rId162">
            <o:LockedField>false</o:LockedField>
          </o:OLEObject>
        </w:object>
      </w:r>
      <w:r>
        <w:rPr>
          <w:rFonts w:ascii="Times New Roman" w:hAnsi="Times New Roman"/>
          <w:szCs w:val="21"/>
        </w:rPr>
        <w:t>，电流的相位落后于电压，整个电路呈电感性；当</w:t>
      </w:r>
      <w:r>
        <w:rPr>
          <w:rFonts w:ascii="Times New Roman" w:hAnsi="Times New Roman"/>
          <w:position w:val="-14"/>
          <w:szCs w:val="21"/>
        </w:rPr>
        <w:object>
          <v:shape id="_x0000_i1113" o:spt="75" type="#_x0000_t75" style="height:19.6pt;width:35.2pt;" o:ole="t" filled="f" o:preferrelative="t" stroked="f" coordsize="21600,21600">
            <v:path/>
            <v:fill on="f" focussize="0,0"/>
            <v:stroke on="f" joinstyle="miter"/>
            <v:imagedata r:id="rId164" o:title=""/>
            <o:lock v:ext="edit" aspectratio="t"/>
            <w10:wrap type="none"/>
            <w10:anchorlock/>
          </v:shape>
          <o:OLEObject Type="Embed" ProgID="Equation.3" ShapeID="_x0000_i1113" DrawAspect="Content" ObjectID="_1468075813" r:id="rId163">
            <o:LockedField>false</o:LockedField>
          </o:OLEObject>
        </w:object>
      </w:r>
      <w:r>
        <w:rPr>
          <w:rFonts w:ascii="Times New Roman" w:hAnsi="Times New Roman"/>
          <w:szCs w:val="21"/>
        </w:rPr>
        <w:t>时，</w:t>
      </w:r>
      <w:r>
        <w:rPr>
          <w:rFonts w:ascii="Times New Roman" w:hAnsi="Times New Roman"/>
          <w:position w:val="-10"/>
          <w:szCs w:val="21"/>
        </w:rPr>
        <w:object>
          <v:shape id="_x0000_i1114" o:spt="75" type="#_x0000_t75" style="height:18pt;width:29.2pt;" o:ole="t" filled="f" o:preferrelative="t" stroked="f" coordsize="21600,21600">
            <v:path/>
            <v:fill on="f" focussize="0,0"/>
            <v:stroke on="f" joinstyle="miter"/>
            <v:imagedata r:id="rId166" o:title=""/>
            <o:lock v:ext="edit" aspectratio="t"/>
            <w10:wrap type="none"/>
            <w10:anchorlock/>
          </v:shape>
          <o:OLEObject Type="Embed" ProgID="Equation.3" ShapeID="_x0000_i1114" DrawAspect="Content" ObjectID="_1468075814" r:id="rId165">
            <o:LockedField>false</o:LockedField>
          </o:OLEObject>
        </w:object>
      </w:r>
      <w:r>
        <w:rPr>
          <w:rFonts w:ascii="Times New Roman" w:hAnsi="Times New Roman"/>
          <w:szCs w:val="21"/>
        </w:rPr>
        <w:t>，电流的相位超前于电压，整个电路呈电容性。显然，在谐振频率两边区域，并联电路的电抗特性与串联电路时截然相反。由（a）图</w:t>
      </w:r>
      <w:r>
        <w:rPr>
          <w:rFonts w:ascii="Times New Roman" w:hAnsi="Times New Roman"/>
          <w:position w:val="-16"/>
          <w:szCs w:val="21"/>
        </w:rPr>
        <w:object>
          <v:shape id="_x0000_i1115" o:spt="75" type="#_x0000_t75" style="height:23.2pt;width:39.6pt;" o:ole="t" filled="f" o:preferrelative="t" stroked="f" coordsize="21600,21600">
            <v:path/>
            <v:fill on="f" focussize="0,0"/>
            <v:stroke on="f" joinstyle="miter"/>
            <v:imagedata r:id="rId168" o:title=""/>
            <o:lock v:ext="edit" aspectratio="t"/>
            <w10:wrap type="none"/>
            <w10:anchorlock/>
          </v:shape>
          <o:OLEObject Type="Embed" ProgID="Equation.3" ShapeID="_x0000_i1115" DrawAspect="Content" ObjectID="_1468075815" r:id="rId167">
            <o:LockedField>false</o:LockedField>
          </o:OLEObject>
        </w:object>
      </w:r>
      <w:r>
        <w:rPr>
          <w:rFonts w:ascii="Times New Roman" w:hAnsi="Times New Roman"/>
          <w:szCs w:val="21"/>
        </w:rPr>
        <w:t>曲线和（c）图</w:t>
      </w:r>
      <w:r>
        <w:rPr>
          <w:rFonts w:ascii="Times New Roman" w:hAnsi="Times New Roman"/>
          <w:position w:val="-10"/>
          <w:szCs w:val="21"/>
        </w:rPr>
        <w:object>
          <v:shape id="_x0000_i1116" o:spt="75" type="#_x0000_t75" style="height:18pt;width:24.8pt;" o:ole="t" filled="f" o:preferrelative="t" stroked="f" coordsize="21600,21600">
            <v:path/>
            <v:fill on="f" focussize="0,0"/>
            <v:stroke on="f" joinstyle="miter"/>
            <v:imagedata r:id="rId170" o:title=""/>
            <o:lock v:ext="edit" aspectratio="t"/>
            <w10:wrap type="none"/>
            <w10:anchorlock/>
          </v:shape>
          <o:OLEObject Type="Embed" ProgID="Equation.3" ShapeID="_x0000_i1116" DrawAspect="Content" ObjectID="_1468075816" r:id="rId169">
            <o:LockedField>false</o:LockedField>
          </o:OLEObject>
        </w:object>
      </w:r>
      <w:r>
        <w:rPr>
          <w:rFonts w:ascii="Times New Roman" w:hAnsi="Times New Roman"/>
          <w:szCs w:val="21"/>
        </w:rPr>
        <w:t>曲线可见，在</w:t>
      </w:r>
      <w:r>
        <w:rPr>
          <w:rFonts w:ascii="Times New Roman" w:hAnsi="Times New Roman"/>
          <w:position w:val="-14"/>
          <w:szCs w:val="21"/>
        </w:rPr>
        <w:object>
          <v:shape id="_x0000_i1117" o:spt="75" type="#_x0000_t75" style="height:19.6pt;width:35.2pt;" o:ole="t" filled="f" o:preferrelative="t" stroked="f" coordsize="21600,21600">
            <v:path/>
            <v:fill on="f" focussize="0,0"/>
            <v:stroke on="f" joinstyle="miter"/>
            <v:imagedata r:id="rId172" o:title=""/>
            <o:lock v:ext="edit" aspectratio="t"/>
            <w10:wrap type="none"/>
            <w10:anchorlock/>
          </v:shape>
          <o:OLEObject Type="Embed" ProgID="Equation.3" ShapeID="_x0000_i1117" DrawAspect="Content" ObjectID="_1468075817" r:id="rId171">
            <o:LockedField>false</o:LockedField>
          </o:OLEObject>
        </w:object>
      </w:r>
      <w:r>
        <w:rPr>
          <w:rFonts w:ascii="Times New Roman" w:hAnsi="Times New Roman"/>
          <w:szCs w:val="21"/>
        </w:rPr>
        <w:t>处（注意：</w:t>
      </w:r>
      <w:r>
        <w:rPr>
          <w:rFonts w:ascii="Times New Roman" w:hAnsi="Times New Roman"/>
          <w:position w:val="-14"/>
          <w:szCs w:val="21"/>
        </w:rPr>
        <w:object>
          <v:shape id="_x0000_i1118" o:spt="75" type="#_x0000_t75" style="height:19.6pt;width:14.4pt;" o:ole="t" filled="f" o:preferrelative="t" stroked="f" coordsize="21600,21600">
            <v:path/>
            <v:fill on="f" focussize="0,0"/>
            <v:stroke on="f" joinstyle="miter"/>
            <v:imagedata r:id="rId174" o:title=""/>
            <o:lock v:ext="edit" aspectratio="t"/>
            <w10:wrap type="none"/>
            <w10:anchorlock/>
          </v:shape>
          <o:OLEObject Type="Embed" ProgID="Equation.3" ShapeID="_x0000_i1118" DrawAspect="Content" ObjectID="_1468075818" r:id="rId173">
            <o:LockedField>false</o:LockedField>
          </o:OLEObject>
        </w:object>
      </w:r>
      <w:r>
        <w:rPr>
          <w:rFonts w:ascii="Times New Roman" w:hAnsi="Times New Roman"/>
          <w:szCs w:val="21"/>
        </w:rPr>
        <w:t>与谐振频率</w:t>
      </w:r>
      <w:r>
        <w:rPr>
          <w:rFonts w:ascii="Times New Roman" w:hAnsi="Times New Roman"/>
          <w:position w:val="-14"/>
          <w:szCs w:val="21"/>
        </w:rPr>
        <w:object>
          <v:shape id="_x0000_i1119" o:spt="75" type="#_x0000_t75" style="height:19.6pt;width:14.4pt;" o:ole="t" filled="f" o:preferrelative="t" stroked="f" coordsize="21600,21600">
            <v:path/>
            <v:fill on="f" focussize="0,0"/>
            <v:stroke on="f" joinstyle="miter"/>
            <v:imagedata r:id="rId140" o:title=""/>
            <o:lock v:ext="edit" aspectratio="t"/>
            <w10:wrap type="none"/>
            <w10:anchorlock/>
          </v:shape>
          <o:OLEObject Type="Embed" ProgID="Equation.3" ShapeID="_x0000_i1119" DrawAspect="Content" ObjectID="_1468075819" r:id="rId175">
            <o:LockedField>false</o:LockedField>
          </o:OLEObject>
        </w:object>
      </w:r>
      <w:r>
        <w:rPr>
          <w:rFonts w:ascii="Times New Roman" w:hAnsi="Times New Roman"/>
          <w:szCs w:val="21"/>
        </w:rPr>
        <w:t>稍有不同）总阻抗达到极大值，总电流达到极小值，而在</w:t>
      </w:r>
      <w:r>
        <w:rPr>
          <w:rFonts w:ascii="Times New Roman" w:hAnsi="Times New Roman"/>
          <w:position w:val="-14"/>
          <w:szCs w:val="21"/>
        </w:rPr>
        <w:object>
          <v:shape id="_x0000_i1120" o:spt="75" type="#_x0000_t75" style="height:19.6pt;width:14.4pt;" o:ole="t" filled="f" o:preferrelative="t" stroked="f" coordsize="21600,21600">
            <v:path/>
            <v:fill on="f" focussize="0,0"/>
            <v:stroke on="f" joinstyle="miter"/>
            <v:imagedata r:id="rId174" o:title=""/>
            <o:lock v:ext="edit" aspectratio="t"/>
            <w10:wrap type="none"/>
            <w10:anchorlock/>
          </v:shape>
          <o:OLEObject Type="Embed" ProgID="Equation.3" ShapeID="_x0000_i1120" DrawAspect="Content" ObjectID="_1468075820" r:id="rId176">
            <o:LockedField>false</o:LockedField>
          </o:OLEObject>
        </w:object>
      </w:r>
      <w:r>
        <w:rPr>
          <w:rFonts w:ascii="Times New Roman" w:hAnsi="Times New Roman"/>
          <w:szCs w:val="21"/>
        </w:rPr>
        <w:t>两侧，随</w:t>
      </w:r>
      <w:r>
        <w:rPr>
          <w:rFonts w:ascii="Times New Roman" w:hAnsi="Times New Roman"/>
          <w:position w:val="-10"/>
          <w:szCs w:val="21"/>
        </w:rPr>
        <w:object>
          <v:shape id="_x0000_i1121" o:spt="75" type="#_x0000_t75" style="height:18pt;width:11.2pt;" o:ole="t" filled="f" o:preferrelative="t" stroked="f" coordsize="21600,21600">
            <v:path/>
            <v:fill on="f" focussize="0,0"/>
            <v:stroke on="f" joinstyle="miter"/>
            <v:imagedata r:id="rId178" o:title=""/>
            <o:lock v:ext="edit" aspectratio="t"/>
            <w10:wrap type="none"/>
            <w10:anchorlock/>
          </v:shape>
          <o:OLEObject Type="Embed" ProgID="Equation.3" ShapeID="_x0000_i1121" DrawAspect="Content" ObjectID="_1468075821" r:id="rId177">
            <o:LockedField>false</o:LockedField>
          </o:OLEObject>
        </w:object>
      </w:r>
      <w:r>
        <w:rPr>
          <w:rFonts w:ascii="Times New Roman" w:hAnsi="Times New Roman"/>
          <w:szCs w:val="21"/>
        </w:rPr>
        <w:t>偏离</w:t>
      </w:r>
      <w:r>
        <w:rPr>
          <w:rFonts w:ascii="Times New Roman" w:hAnsi="Times New Roman"/>
          <w:position w:val="-14"/>
          <w:szCs w:val="21"/>
        </w:rPr>
        <w:object>
          <v:shape id="_x0000_i1122" o:spt="75" type="#_x0000_t75" style="height:19.6pt;width:14.4pt;" o:ole="t" filled="f" o:preferrelative="t" stroked="f" coordsize="21600,21600">
            <v:path/>
            <v:fill on="f" focussize="0,0"/>
            <v:stroke on="f" joinstyle="miter"/>
            <v:imagedata r:id="rId174" o:title=""/>
            <o:lock v:ext="edit" aspectratio="t"/>
            <w10:wrap type="none"/>
            <w10:anchorlock/>
          </v:shape>
          <o:OLEObject Type="Embed" ProgID="Equation.3" ShapeID="_x0000_i1122" DrawAspect="Content" ObjectID="_1468075822" r:id="rId179">
            <o:LockedField>false</o:LockedField>
          </o:OLEObject>
        </w:object>
      </w:r>
      <w:r>
        <w:rPr>
          <w:rFonts w:ascii="Times New Roman" w:hAnsi="Times New Roman"/>
          <w:szCs w:val="21"/>
        </w:rPr>
        <w:t>越远，阻抗越小，电流越大。不言而喻，这种特性，与串联电路时完全相反。（c）图</w:t>
      </w:r>
      <w:r>
        <w:rPr>
          <w:rFonts w:ascii="Times New Roman" w:hAnsi="Times New Roman"/>
          <w:position w:val="-10"/>
          <w:szCs w:val="21"/>
        </w:rPr>
        <w:object>
          <v:shape id="_x0000_i1123" o:spt="75" type="#_x0000_t75" style="height:18pt;width:29.2pt;" o:ole="t" filled="f" o:preferrelative="t" stroked="f" coordsize="21600,21600">
            <v:path/>
            <v:fill on="f" focussize="0,0"/>
            <v:stroke on="f" joinstyle="miter"/>
            <v:imagedata r:id="rId181" o:title=""/>
            <o:lock v:ext="edit" aspectratio="t"/>
            <w10:wrap type="none"/>
            <w10:anchorlock/>
          </v:shape>
          <o:OLEObject Type="Embed" ProgID="Equation.3" ShapeID="_x0000_i1123" DrawAspect="Content" ObjectID="_1468075823" r:id="rId180">
            <o:LockedField>false</o:LockedField>
          </o:OLEObject>
        </w:object>
      </w:r>
      <w:r>
        <w:rPr>
          <w:rFonts w:ascii="Times New Roman" w:hAnsi="Times New Roman"/>
          <w:szCs w:val="21"/>
        </w:rPr>
        <w:t>曲线为在总电流保持不变的条件下，电感（或电容）两端电压</w:t>
      </w:r>
      <w:r>
        <w:rPr>
          <w:rFonts w:ascii="Times New Roman" w:hAnsi="Times New Roman"/>
          <w:position w:val="-6"/>
          <w:szCs w:val="21"/>
        </w:rPr>
        <w:object>
          <v:shape id="_x0000_i1124" o:spt="75" type="#_x0000_t75" style="height:11.2pt;width:9.6pt;" o:ole="t" filled="f" o:preferrelative="t" stroked="f" coordsize="21600,21600">
            <v:path/>
            <v:fill on="f" focussize="0,0"/>
            <v:stroke on="f" joinstyle="miter"/>
            <v:imagedata r:id="rId183" o:title=""/>
            <o:lock v:ext="edit" aspectratio="t"/>
            <w10:wrap type="none"/>
            <w10:anchorlock/>
          </v:shape>
          <o:OLEObject Type="Embed" ProgID="Equation.3" ShapeID="_x0000_i1124" DrawAspect="Content" ObjectID="_1468075824" r:id="rId182">
            <o:LockedField>false</o:LockedField>
          </o:OLEObject>
        </w:object>
      </w:r>
      <w:r>
        <w:rPr>
          <w:rFonts w:ascii="Times New Roman" w:hAnsi="Times New Roman"/>
          <w:szCs w:val="21"/>
        </w:rPr>
        <w:t>随频率的变化曲线。</w:t>
      </w:r>
    </w:p>
    <w:p>
      <w:pPr>
        <w:adjustRightInd w:val="0"/>
        <w:snapToGrid w:val="0"/>
        <w:spacing w:line="360" w:lineRule="auto"/>
        <w:ind w:right="-5"/>
        <w:jc w:val="center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drawing>
          <wp:inline distT="0" distB="0" distL="0" distR="0">
            <wp:extent cx="4335780" cy="1287780"/>
            <wp:effectExtent l="0" t="0" r="0" b="0"/>
            <wp:docPr id="241" name="图片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" name="图片 241"/>
                    <pic:cNvPicPr>
                      <a:picLocks noChangeAspect="1" noChangeArrowheads="1"/>
                    </pic:cNvPicPr>
                  </pic:nvPicPr>
                  <pic:blipFill>
                    <a:blip r:embed="rId18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578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8"/>
        <w:spacing w:after="312"/>
        <w:rPr>
          <w:rFonts w:cs="Times New Roman"/>
          <w:szCs w:val="21"/>
        </w:rPr>
      </w:pPr>
      <w:r>
        <w:rPr>
          <w:rFonts w:cs="Times New Roman"/>
        </w:rPr>
        <w:t>图4  RLC并联电路的频率特性</w:t>
      </w:r>
      <w:r>
        <w:rPr>
          <w:rFonts w:cs="Times New Roman"/>
          <w:szCs w:val="21"/>
        </w:rPr>
        <w:t>（a）阻抗特性；（b）相频特性；（c）幅频特性</w:t>
      </w:r>
    </w:p>
    <w:p>
      <w:pPr>
        <w:adjustRightInd w:val="0"/>
        <w:snapToGrid w:val="0"/>
        <w:spacing w:line="360" w:lineRule="auto"/>
        <w:ind w:right="-5"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与串联谐振类似，可用品质因数</w:t>
      </w:r>
      <w:r>
        <w:rPr>
          <w:rFonts w:ascii="Times New Roman" w:hAnsi="Times New Roman"/>
          <w:position w:val="-10"/>
          <w:szCs w:val="21"/>
        </w:rPr>
        <w:object>
          <v:shape id="_x0000_i1125" o:spt="75" type="#_x0000_t75" style="height:18pt;width:11.2pt;" o:ole="t" filled="f" o:preferrelative="t" stroked="f" coordsize="21600,21600">
            <v:path/>
            <v:fill on="f" focussize="0,0"/>
            <v:stroke on="f" joinstyle="miter"/>
            <v:imagedata r:id="rId186" o:title=""/>
            <o:lock v:ext="edit" aspectratio="t"/>
            <w10:wrap type="none"/>
            <w10:anchorlock/>
          </v:shape>
          <o:OLEObject Type="Embed" ProgID="Equation.3" ShapeID="_x0000_i1125" DrawAspect="Content" ObjectID="_1468075825" r:id="rId185">
            <o:LockedField>false</o:LockedField>
          </o:OLEObject>
        </w:object>
      </w:r>
      <w:r>
        <w:rPr>
          <w:rFonts w:ascii="Times New Roman" w:hAnsi="Times New Roman"/>
          <w:szCs w:val="21"/>
        </w:rPr>
        <w:t>，即</w:t>
      </w:r>
    </w:p>
    <w:p>
      <w:pPr>
        <w:wordWrap w:val="0"/>
        <w:adjustRightInd w:val="0"/>
        <w:snapToGrid w:val="0"/>
        <w:spacing w:line="360" w:lineRule="auto"/>
        <w:ind w:right="-5"/>
        <w:jc w:val="right"/>
        <w:rPr>
          <w:rFonts w:ascii="Times New Roman" w:hAnsi="Times New Roman"/>
          <w:szCs w:val="21"/>
        </w:rPr>
      </w:pPr>
      <w:r>
        <w:rPr>
          <w:rFonts w:ascii="Times New Roman" w:hAnsi="Times New Roman"/>
          <w:position w:val="-30"/>
          <w:szCs w:val="21"/>
        </w:rPr>
        <w:object>
          <v:shape id="_x0000_i1126" o:spt="75" type="#_x0000_t75" style="height:35.2pt;width:90pt;" o:ole="t" filled="f" o:preferrelative="t" stroked="f" coordsize="21600,21600">
            <v:path/>
            <v:fill on="f" focussize="0,0"/>
            <v:stroke on="f" joinstyle="miter"/>
            <v:imagedata r:id="rId188" o:title=""/>
            <o:lock v:ext="edit" aspectratio="t"/>
            <w10:wrap type="none"/>
            <w10:anchorlock/>
          </v:shape>
          <o:OLEObject Type="Embed" ProgID="Equation.3" ShapeID="_x0000_i1126" DrawAspect="Content" ObjectID="_1468075826" r:id="rId187">
            <o:LockedField>false</o:LockedField>
          </o:OLEObject>
        </w:object>
      </w:r>
      <w:r>
        <w:rPr>
          <w:rFonts w:ascii="Times New Roman" w:hAnsi="Times New Roman"/>
          <w:szCs w:val="21"/>
        </w:rPr>
        <w:t xml:space="preserve"> ，  </w:t>
      </w:r>
      <w:r>
        <w:rPr>
          <w:rFonts w:ascii="Times New Roman" w:hAnsi="Times New Roman"/>
          <w:position w:val="-24"/>
          <w:szCs w:val="21"/>
        </w:rPr>
        <w:object>
          <v:shape id="_x0000_i1127" o:spt="75" type="#_x0000_t75" style="height:32.4pt;width:62.4pt;" o:ole="t" filled="f" o:preferrelative="t" stroked="f" coordsize="21600,21600">
            <v:path/>
            <v:fill on="f" focussize="0,0"/>
            <v:stroke on="f" joinstyle="miter"/>
            <v:imagedata r:id="rId190" o:title=""/>
            <o:lock v:ext="edit" aspectratio="t"/>
            <w10:wrap type="none"/>
            <w10:anchorlock/>
          </v:shape>
          <o:OLEObject Type="Embed" ProgID="Equation.3" ShapeID="_x0000_i1127" DrawAspect="Content" ObjectID="_1468075827" r:id="rId189">
            <o:LockedField>false</o:LockedField>
          </o:OLEObject>
        </w:object>
      </w:r>
      <w:r>
        <w:rPr>
          <w:rFonts w:ascii="Times New Roman" w:hAnsi="Times New Roman"/>
          <w:szCs w:val="21"/>
        </w:rPr>
        <w:t xml:space="preserve">，  </w:t>
      </w:r>
      <w:r>
        <w:rPr>
          <w:rFonts w:ascii="Times New Roman" w:hAnsi="Times New Roman"/>
          <w:position w:val="-28"/>
          <w:szCs w:val="21"/>
        </w:rPr>
        <w:object>
          <v:shape id="_x0000_i1128" o:spt="75" type="#_x0000_t75" style="height:33.6pt;width:42.8pt;" o:ole="t" filled="f" o:preferrelative="t" stroked="f" coordsize="21600,21600">
            <v:path/>
            <v:fill on="f" focussize="0,0"/>
            <v:stroke on="f" joinstyle="miter"/>
            <v:imagedata r:id="rId192" o:title=""/>
            <o:lock v:ext="edit" aspectratio="t"/>
            <w10:wrap type="none"/>
            <w10:anchorlock/>
          </v:shape>
          <o:OLEObject Type="Embed" ProgID="Equation.3" ShapeID="_x0000_i1128" DrawAspect="Content" ObjectID="_1468075828" r:id="rId191">
            <o:LockedField>false</o:LockedField>
          </o:OLEObject>
        </w:object>
      </w:r>
      <w:r>
        <w:rPr>
          <w:rFonts w:ascii="Times New Roman" w:hAnsi="Times New Roman"/>
          <w:szCs w:val="21"/>
        </w:rPr>
        <w:t xml:space="preserve">             （11）</w:t>
      </w:r>
    </w:p>
    <w:p>
      <w:pPr>
        <w:adjustRightInd w:val="0"/>
        <w:snapToGrid w:val="0"/>
        <w:spacing w:line="360" w:lineRule="auto"/>
        <w:ind w:right="-5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标志并联谐振电路的性能优劣，其意义也类同。不过，此时</w:t>
      </w:r>
      <w:r>
        <w:rPr>
          <w:rFonts w:ascii="Times New Roman" w:hAnsi="Times New Roman"/>
          <w:position w:val="-12"/>
          <w:szCs w:val="21"/>
        </w:rPr>
        <w:object>
          <v:shape id="_x0000_i1129" o:spt="75" type="#_x0000_t75" style="height:18pt;width:56.4pt;" o:ole="t" filled="f" o:preferrelative="t" stroked="f" coordsize="21600,21600">
            <v:path/>
            <v:fill on="f" focussize="0,0"/>
            <v:stroke on="f" joinstyle="miter"/>
            <v:imagedata r:id="rId194" o:title=""/>
            <o:lock v:ext="edit" aspectratio="t"/>
            <w10:wrap type="none"/>
            <w10:anchorlock/>
          </v:shape>
          <o:OLEObject Type="Embed" ProgID="Equation.3" ShapeID="_x0000_i1129" DrawAspect="Content" ObjectID="_1468075829" r:id="rId193">
            <o:LockedField>false</o:LockedField>
          </o:OLEObject>
        </w:object>
      </w:r>
      <w:r>
        <w:rPr>
          <w:rFonts w:ascii="Times New Roman" w:hAnsi="Times New Roman"/>
          <w:szCs w:val="21"/>
        </w:rPr>
        <w:t>，谐振支路中的电流为总电流的</w:t>
      </w:r>
      <w:r>
        <w:rPr>
          <w:rFonts w:ascii="Times New Roman" w:hAnsi="Times New Roman"/>
          <w:position w:val="-10"/>
          <w:szCs w:val="21"/>
        </w:rPr>
        <w:object>
          <v:shape id="_x0000_i1130" o:spt="75" type="#_x0000_t75" style="height:18pt;width:11.2pt;" o:ole="t" filled="f" o:preferrelative="t" stroked="f" coordsize="21600,21600">
            <v:path/>
            <v:fill on="f" focussize="0,0"/>
            <v:stroke on="f" joinstyle="miter"/>
            <v:imagedata r:id="rId186" o:title=""/>
            <o:lock v:ext="edit" aspectratio="t"/>
            <w10:wrap type="none"/>
            <w10:anchorlock/>
          </v:shape>
          <o:OLEObject Type="Embed" ProgID="Equation.3" ShapeID="_x0000_i1130" DrawAspect="Content" ObjectID="_1468075830" r:id="rId195">
            <o:LockedField>false</o:LockedField>
          </o:OLEObject>
        </w:object>
      </w:r>
      <w:r>
        <w:rPr>
          <w:rFonts w:ascii="Times New Roman" w:hAnsi="Times New Roman"/>
          <w:szCs w:val="21"/>
        </w:rPr>
        <w:t>倍。因此，有时称并联谐振为电流谐振。</w:t>
      </w:r>
    </w:p>
    <w:p>
      <w:pPr>
        <w:spacing w:line="360" w:lineRule="auto"/>
        <w:ind w:left="432"/>
        <w:rPr>
          <w:rFonts w:ascii="Times New Roman" w:hAnsi="Times New Roman"/>
          <w:b/>
          <w:szCs w:val="21"/>
        </w:rPr>
      </w:pPr>
      <w:r>
        <w:rPr>
          <w:rFonts w:ascii="Times New Roman" w:hAnsi="Times New Roman"/>
          <w:b/>
          <w:szCs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3318510</wp:posOffset>
                </wp:positionH>
                <wp:positionV relativeFrom="paragraph">
                  <wp:posOffset>83820</wp:posOffset>
                </wp:positionV>
                <wp:extent cx="2148205" cy="1647825"/>
                <wp:effectExtent l="0" t="0" r="0" b="0"/>
                <wp:wrapSquare wrapText="bothSides"/>
                <wp:docPr id="247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7980" cy="1647558"/>
                          <a:chOff x="3749097" y="1201449"/>
                          <a:chExt cx="4398646" cy="3096951"/>
                        </a:xfrm>
                      </wpg:grpSpPr>
                      <wps:wsp>
                        <wps:cNvPr id="249" name="直接连接符 249"/>
                        <wps:cNvCnPr/>
                        <wps:spPr>
                          <a:xfrm>
                            <a:off x="3911097" y="1647731"/>
                            <a:ext cx="82800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直接连接符 250"/>
                        <wps:cNvCnPr/>
                        <wps:spPr>
                          <a:xfrm>
                            <a:off x="5041249" y="1647731"/>
                            <a:ext cx="86400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1" name="矩形 251"/>
                        <wps:cNvSpPr/>
                        <wps:spPr>
                          <a:xfrm>
                            <a:off x="5912814" y="1570776"/>
                            <a:ext cx="478933" cy="153909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52" name="直接连接符 252"/>
                        <wps:cNvCnPr/>
                        <wps:spPr>
                          <a:xfrm>
                            <a:off x="6391747" y="1647730"/>
                            <a:ext cx="82800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直接连接符 253"/>
                        <wps:cNvCnPr/>
                        <wps:spPr>
                          <a:xfrm>
                            <a:off x="7219747" y="1647730"/>
                            <a:ext cx="0" cy="823866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" name="直接连接符 254"/>
                        <wps:cNvCnPr/>
                        <wps:spPr>
                          <a:xfrm>
                            <a:off x="7048694" y="2471596"/>
                            <a:ext cx="32400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" name="直接连接符 255"/>
                        <wps:cNvCnPr/>
                        <wps:spPr>
                          <a:xfrm>
                            <a:off x="7048694" y="2560622"/>
                            <a:ext cx="32400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6" name="直接连接符 256"/>
                        <wps:cNvCnPr/>
                        <wps:spPr>
                          <a:xfrm>
                            <a:off x="7219747" y="2560626"/>
                            <a:ext cx="0" cy="823866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7" name="直接连接符 257"/>
                        <wps:cNvCnPr/>
                        <wps:spPr>
                          <a:xfrm>
                            <a:off x="3911097" y="3384488"/>
                            <a:ext cx="201600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8" name="直接连接符 258"/>
                        <wps:cNvCnPr/>
                        <wps:spPr>
                          <a:xfrm>
                            <a:off x="3913723" y="1647730"/>
                            <a:ext cx="0" cy="823866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直接连接符 259"/>
                        <wps:cNvCnPr/>
                        <wps:spPr>
                          <a:xfrm>
                            <a:off x="3749097" y="2471592"/>
                            <a:ext cx="32400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" name="直接连接符 260"/>
                        <wps:cNvCnPr/>
                        <wps:spPr>
                          <a:xfrm>
                            <a:off x="3821521" y="2560618"/>
                            <a:ext cx="180000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1" name="直接连接符 261"/>
                        <wps:cNvCnPr/>
                        <wps:spPr>
                          <a:xfrm>
                            <a:off x="3911097" y="2560622"/>
                            <a:ext cx="0" cy="823866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2" name="直接连接符 262"/>
                        <wps:cNvCnPr/>
                        <wps:spPr>
                          <a:xfrm>
                            <a:off x="5041249" y="1937434"/>
                            <a:ext cx="0" cy="14400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3" name="直接连接符 263"/>
                        <wps:cNvCnPr/>
                        <wps:spPr>
                          <a:xfrm flipH="1">
                            <a:off x="4739097" y="1647730"/>
                            <a:ext cx="302152" cy="144856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4" name="文本框 17"/>
                        <wps:cNvSpPr txBox="1"/>
                        <wps:spPr>
                          <a:xfrm>
                            <a:off x="4790590" y="1285595"/>
                            <a:ext cx="635874" cy="91670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1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hAnsi="Times New Roman" w:cs="Times New Roman" w:eastAsiaTheme="minor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65" name="文本框 18"/>
                        <wps:cNvSpPr txBox="1"/>
                        <wps:spPr>
                          <a:xfrm>
                            <a:off x="4416950" y="1285595"/>
                            <a:ext cx="609867" cy="91670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1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hAnsi="Times New Roman" w:cs="Times New Roman" w:eastAsiaTheme="minor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66" name="文本框 19"/>
                        <wps:cNvSpPr txBox="1"/>
                        <wps:spPr>
                          <a:xfrm>
                            <a:off x="5061460" y="1792586"/>
                            <a:ext cx="609867" cy="91670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1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hAnsi="Times New Roman" w:cs="Times New Roman" w:eastAsiaTheme="minor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67" name="文本框 20"/>
                        <wps:cNvSpPr txBox="1"/>
                        <wps:spPr>
                          <a:xfrm>
                            <a:off x="5995826" y="1201449"/>
                            <a:ext cx="687889" cy="91670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1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hAnsi="Times New Roman" w:cs="Times New Roman" w:eastAsiaTheme="minor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68" name="文本框 21"/>
                        <wps:cNvSpPr txBox="1"/>
                        <wps:spPr>
                          <a:xfrm>
                            <a:off x="7459854" y="2330686"/>
                            <a:ext cx="687889" cy="91670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1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hAnsi="Times New Roman" w:cs="Times New Roman" w:eastAsiaTheme="minor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69" name="文本框 22"/>
                        <wps:cNvSpPr txBox="1"/>
                        <wps:spPr>
                          <a:xfrm>
                            <a:off x="4088615" y="2348794"/>
                            <a:ext cx="660581" cy="91670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1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hAnsi="Times New Roman" w:cs="Times New Roman" w:eastAsiaTheme="minor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g:grpSp>
                        <wpg:cNvPr id="270" name="组合 270"/>
                        <wpg:cNvGrpSpPr/>
                        <wpg:grpSpPr>
                          <a:xfrm rot="-5400000">
                            <a:off x="6078550" y="3165320"/>
                            <a:ext cx="108000" cy="431850"/>
                            <a:chOff x="6078549" y="3165319"/>
                            <a:chExt cx="108000" cy="431850"/>
                          </a:xfrm>
                        </wpg:grpSpPr>
                        <wps:wsp>
                          <wps:cNvPr id="279" name="弧形 279"/>
                          <wps:cNvSpPr/>
                          <wps:spPr>
                            <a:xfrm>
                              <a:off x="6078549" y="3165319"/>
                              <a:ext cx="108000" cy="108000"/>
                            </a:xfrm>
                            <a:prstGeom prst="arc">
                              <a:avLst>
                                <a:gd name="adj1" fmla="val 16200000"/>
                                <a:gd name="adj2" fmla="val 5407655"/>
                              </a:avLst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280" name="弧形 280"/>
                          <wps:cNvSpPr/>
                          <wps:spPr>
                            <a:xfrm>
                              <a:off x="6078549" y="3273904"/>
                              <a:ext cx="108000" cy="108000"/>
                            </a:xfrm>
                            <a:prstGeom prst="arc">
                              <a:avLst>
                                <a:gd name="adj1" fmla="val 16200000"/>
                                <a:gd name="adj2" fmla="val 5407655"/>
                              </a:avLst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281" name="弧形 281"/>
                          <wps:cNvSpPr/>
                          <wps:spPr>
                            <a:xfrm>
                              <a:off x="6078549" y="3380584"/>
                              <a:ext cx="108000" cy="108000"/>
                            </a:xfrm>
                            <a:prstGeom prst="arc">
                              <a:avLst>
                                <a:gd name="adj1" fmla="val 16200000"/>
                                <a:gd name="adj2" fmla="val 5407655"/>
                              </a:avLst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282" name="弧形 282"/>
                          <wps:cNvSpPr/>
                          <wps:spPr>
                            <a:xfrm>
                              <a:off x="6078549" y="3489169"/>
                              <a:ext cx="108000" cy="108000"/>
                            </a:xfrm>
                            <a:prstGeom prst="arc">
                              <a:avLst>
                                <a:gd name="adj1" fmla="val 16200000"/>
                                <a:gd name="adj2" fmla="val 5407655"/>
                              </a:avLst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271" name="直接连接符 271"/>
                        <wps:cNvCnPr/>
                        <wps:spPr>
                          <a:xfrm>
                            <a:off x="6337967" y="3382514"/>
                            <a:ext cx="88920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2" name="直接连接符 272"/>
                        <wps:cNvCnPr/>
                        <wps:spPr>
                          <a:xfrm>
                            <a:off x="6720903" y="2161918"/>
                            <a:ext cx="50400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3" name="直接连接符 273"/>
                        <wps:cNvCnPr/>
                        <wps:spPr>
                          <a:xfrm>
                            <a:off x="6729956" y="2967879"/>
                            <a:ext cx="50400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" name="直接连接符 274"/>
                        <wps:cNvCnPr/>
                        <wps:spPr>
                          <a:xfrm flipV="1">
                            <a:off x="6805747" y="2161918"/>
                            <a:ext cx="0" cy="805961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headEnd type="stealth" w="med" len="lg"/>
                            <a:tailEnd type="stealth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5" name="文本框 34"/>
                        <wps:cNvSpPr txBox="1">
                          <a:spLocks noRot="1" noChangeAspect="1" noMove="1" noResize="1" noEditPoints="1" noAdjustHandles="1" noChangeArrowheads="1" noChangeShapeType="1" noTextEdit="1"/>
                        </wps:cNvSpPr>
                        <wps:spPr>
                          <a:xfrm flipH="1">
                            <a:off x="6712991" y="2368579"/>
                            <a:ext cx="292123" cy="369332"/>
                          </a:xfrm>
                          <a:prstGeom prst="rect">
                            <a:avLst/>
                          </a:prstGeom>
                          <a:blipFill rotWithShape="0">
                            <a:blip r:embed="rId196"/>
                            <a:stretch>
                              <a:fillRect l="-22917"/>
                            </a:stretch>
                          </a:blipFill>
                        </wps:spPr>
                        <wps:txbx>
                          <w:txbxContent>
                            <w:p>
                              <w:pPr>
                                <w:pStyle w:val="1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Ansi="Calibri" w:asciiTheme="minorHAnsi" w:eastAsiaTheme="minorEastAsia" w:cstheme="minorBidi"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  <w14:textFill>
                                    <w14:noFill/>
                                  </w14:textFill>
                                </w:rPr>
                                <w:t> 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76" name="文本框 35"/>
                        <wps:cNvSpPr txBox="1"/>
                        <wps:spPr>
                          <a:xfrm>
                            <a:off x="5995399" y="3381697"/>
                            <a:ext cx="660581" cy="91670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1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hAnsi="Times New Roman" w:cs="Times New Roman" w:eastAsiaTheme="minor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77" name="直接箭头连接符 277"/>
                        <wps:cNvCnPr/>
                        <wps:spPr>
                          <a:xfrm>
                            <a:off x="6542202" y="1647730"/>
                            <a:ext cx="316850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stealth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8" name="文本框 38"/>
                        <wps:cNvSpPr txBox="1">
                          <a:spLocks noRot="1" noChangeAspect="1" noMove="1" noResize="1" noEditPoints="1" noAdjustHandles="1" noChangeArrowheads="1" noChangeShapeType="1" noTextEdit="1"/>
                        </wps:cNvSpPr>
                        <wps:spPr>
                          <a:xfrm flipH="1">
                            <a:off x="6808985" y="1284375"/>
                            <a:ext cx="292123" cy="369332"/>
                          </a:xfrm>
                          <a:prstGeom prst="rect">
                            <a:avLst/>
                          </a:prstGeom>
                          <a:blipFill rotWithShape="0">
                            <a:blip r:embed="rId197"/>
                            <a:stretch>
                              <a:fillRect l="-2083"/>
                            </a:stretch>
                          </a:blipFill>
                        </wps:spPr>
                        <wps:txbx>
                          <w:txbxContent>
                            <w:p>
                              <w:pPr>
                                <w:pStyle w:val="1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Ansi="Calibri" w:asciiTheme="minorHAnsi" w:eastAsiaTheme="minorEastAsia" w:cstheme="minorBidi"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  <w14:textFill>
                                    <w14:noFill/>
                                  </w14:textFill>
                                </w:rPr>
                                <w:t> </w:t>
                              </w:r>
                            </w:p>
                          </w:txbxContent>
                        </wps:txbx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9" o:spid="_x0000_s1026" o:spt="203" style="position:absolute;left:0pt;margin-left:261.3pt;margin-top:6.6pt;height:129.75pt;width:169.15pt;mso-wrap-distance-bottom:0pt;mso-wrap-distance-left:9pt;mso-wrap-distance-right:9pt;mso-wrap-distance-top:0pt;z-index:251660288;mso-width-relative:page;mso-height-relative:page;" coordorigin="3749097,1201449" coordsize="4398646,3096951" o:gfxdata="UEsDBAoAAAAAAIdO4kAAAAAAAAAAAAAAAAAEAAAAZHJzL1BLAwQUAAAACACHTuJAzhYiW9oAAAAK&#10;AQAADwAAAGRycy9kb3ducmV2LnhtbE2PQUvDQBCF74L/YRnBm93NlqY1ZlOkqKci2AribZpMk9Ds&#10;bshuk/bfO570OLyP977J1xfbiZGG0HpnIJkpEORKX7WuNvC5f31YgQgRXYWdd2TgSgHWxe1Njlnl&#10;J/dB4y7WgktcyNBAE2OfSRnKhiyGme/JcXb0g8XI51DLasCJy20ntVKptNg6Xmiwp01D5Wl3tgbe&#10;Jpye58nLuD0dN9fv/eL9a5uQMfd3iXoCEekS/2D41Wd1KNjp4M+uCqIzsNA6ZZSDuQbBwCpVjyAO&#10;BvRSL0EWufz/QvEDUEsDBBQAAAAIAIdO4kCX2viuEgkAAIVEAAAOAAAAZHJzL2Uyb0RvYy54bWzt&#10;XE2P28YZvhfIfyB4t0UOyeFQsBy4a8cpkLSG47ZnLklJTCmSILmrdc5B21PRUy8tWrRoUhRIe8qt&#10;DfJrbOdn9JkPfiwl7kquLVkGfVhLHGrEeZ/3a573Hd378GqVaJdRUcZZOtPNu4auRWmQhXG6mOk/&#10;f/bRHaZrZeWnoZ9kaTTTn0el/uH9D350b51PI5ItsySMCg2TpOV0nc/0ZVXl08mkDJbRyi/vZnmU&#10;YnCeFSu/wttiMQkLf43ZV8mEGAadrLMizIssiMoSVx/KQV3NWOwyYTafx0H0MAsuVlFayVmLKPEr&#10;LKlcxnmp3xdPO59HQfWz+byMKi2Z6VhpJf7iS/D6nP+d3L/nTxeFny/jQD2Cv8sj9Na08uMUX9pM&#10;9dCvfO2iiDemWsVBkZXZvLobZKuJXIiQCFZhGj3ZPC6yi1ysZTFdL/JG6ACqJ/XXnjb46eWTQovD&#10;mU5sV9dSfwXIX/3nyxe//61meVw863wxxV2Pi/yz/EmhLizkO77iq3mx4v9jLdqVEOzzRrDRVaUF&#10;uEhM2/UYZB5gzKS26zhMij5YAh/+Ocu1PcPDI/A7IAvbFt/uT4PlIzWLbXmM2lTOYhke9RyTzzKp&#10;H2LCn7V5tHUOBS1bqZX/n9Q+W/p5JMAouTwaqXmN1P747cvfffXD93/G31fffK0RuQL+GLj/LFXC&#10;K6cl5LhFcpZnmo0EICPXEqvzp7UUGWGGoYQoNLdZuD/Ni7J6HGUrjb+Y6Umc8mf1p/7lJ2UlZVTf&#10;wi+n2UdxkuC6P01SbQ2Re4bDp/Zh0XNYEl6ucmhFmS50zU8WcBVBVYgpyyyJQ/5x/umyWJyfJYV2&#10;6XMDE/8UJNdu49/90C+X8j4xJPFfxRW8SRKvZjpfHJYnHzZJgSsXnRQWf3Wehc+FDMV1IMt18xAQ&#10;c8Eow+hDjCE8784QO4ZtcrUQSr4VYmpzGQg7qUVRG1iN3wjx9Yizl+8bsGI4khriv/zzxXd/04h0&#10;LQrZxvPV+lh7nMbtOZ5JmGlLZB3XcF0qFbw2XttlnmVJZE3Hgq9Tmj4Ab4HQtZcFE+a4zilYsFZU&#10;yVkm47GfBssM4Zj7Fm74yqAPZtmkgX3Dsslelk3hvV0eQVWAcy1hvqPzRqTjoB7PecPmhpy3tRfE&#10;LjG9GyFWfpsRi1Fh/WN8Pkx8htsdgtjeD2LDZtSTXhz5sOl4PS9ukbcXn0/GgR/DUSOyDUHsvD7E&#10;DjUoEY6+ddQjxEfKsrGxG4JYWOHOWXbXURMBcc+KR0d9JIhbhmEj3XL3suLuXtmymG0zxSfU6TYY&#10;BDrupI7hqUEfDpmxwGhnMwbGlkuQvg2l1KMZH8mMhykvR1GGu1JeHdJP5lsHDMYj5QX6fYAPobCt&#10;ASvG0D6Ul8WI6RDQK7BiEYzNnqc2Be/3digvi5mCTRtZTVBJyvHWxDVtKa9+MMbQXhB3iGuZb/Ws&#10;eHTUx3HUdJjewtA+EF8jrj3UaiyxsW53TQpilG06JP4AtTkWJ1St9E0w13SY38LQrRhr8yTOP0b9&#10;R3DNqoZnu5yfvoHMtAzu1BWZjeTbedN018iF3BCbG7rr5R9+8/JP37z86681s7t94tUKrbr6cYay&#10;auPJB4qOqMsajgfrFWVX5jieoFNaw6aWw1x8I6/ceiZ1DaFUw8zmznWLXnWvujq/UtoquWJtjar8&#10;TE/RhKB3Sgai6Jg/uKhQwRSFzZZdPnz9gDa0VAeK7i5nLyhsExXtm6AwUP+GVY5QbKnDg3FXGWsH&#10;iu5uZB8oHIOaNs+BuVW4HnFYj0GiIxQ3OKiG5mmhIN1dw15QeJ7DCMAVDqrTF1IzPZS5jGFHOlrF&#10;Nqto2JgOFE1MQFvKPlC4tuMxR1VHLMugG1YxQnGDVTSsSQeKbha+DxS2wRg1EX1gFcSymYuiFaJn&#10;J2xTw2HY4Z2cVagGrrfc6+bCtyt+Q/a6EVwR6cftzW5akaHD6o4jdjpGN2+mhosMSoYNy6SOJb1e&#10;i4pptB1ctmUy2T7Ee9xUF5yYQTUIiRnMjS647XM0CRnSqoP3wLmNar/47z9E9wyutFsPrtjqXbm9&#10;9W1w2bWT7y5avcaMzaI3+t/8IhDAiPY3bheLUOHth5/DLOarBG2eaFrTTIqmVF4pwHzXb8P+pr0N&#10;aLvUEbkxvlVNi1d1Uxb/8Ok21XXya+3ILTm8S1RaZq1LuPLaukT4TrbnGkddkqbzlho03yVdaijO&#10;Rpf6uY/SrF38ksUQUkddOmSz77ukSw2X2uhSP3nbQ5dsBi5FhfYxxh2kcXwnXWqzp0O1oLqNj3rV&#10;L8NgqA18t58foJblepwfwp4APRHoYO45K2yTkevIPYGIqcP500jRv0GK3m1cxybEXR+yA8QuMTww&#10;sGLbZ1LT6xdTUafhuazY9p00xCEOi8iU/BROiLjDRRgM7WXELgHhJekuAmvGzl6KoY4SI8JHOQPE&#10;SyADDREYuhVhUWb7Ra/MRpFQ1g3lZJs1K0PGbZ4syb+vDtufLiM/fJSGWvU8xwHEsor8pFrq/GTa&#10;Kgp1LYlwAC1ZSFOo/DjZ7V7I6106SMbP50glailAWUhXvRnXKUDOKZT5J1nwq1JLs6ecdeLJQna2&#10;9NNF9KDMcURIXfo0u4TYxOjTqIy/qN88CuPqSRanFQ4/itEH4ecXZfUxjvcmUX1NzVcU2ZrDcP2y&#10;aBB6JlAREzyDI+Kz8vmg9qKKp3hkmTJ1t1Jbq8vUNeHjMJngLimOLfVcHPGIyfv+OHdpUZyaEkFy&#10;WPdvKzmeo8TNzyty4u6XcbUUS+JnVLmA+eCbPXusFdNodR6FM734SSiEBBirIqqCJf/COZ7kKZDj&#10;J5LvEIJjQ0KOnXuw0vqRlYClTLmSbJRJawwOeB4SR9s21bjbhX9djZVz7OoFl4PqNXAQ7iwPBKLM&#10;WrErEvJoOVN6qkz2IY6muk2pTaaWr/79rxd//7ZzBhk33BqcOmhQxybEQL4KNPg57Y1jbCClOWu9&#10;S4IJnffjxbI6y9IU+p4VssfkJE8k+9PTDTpbSoDWcI8CV4b3Megwg6F4KRWbMNtCLIZhtG7mfQo6&#10;Il52Ako/6BisbuJp4tLrxxxBmeDXKUQ5Rv2SBv/5i+57EcbaXw+5/z9QSwMECgAAAAAAh07iQAAA&#10;AAAAAAAAAAAAAAoAAABkcnMvbWVkaWEvUEsDBBQAAAAIAIdO4kBIOECSWgMAAHMDAAAUAAAAZHJz&#10;L21lZGlhL2ltYWdlMS5wbmfrDPBz5+WS4mJgYOD19HAJAtLWQGzDwczAwDjjJ9N6IIexOMjdiWHd&#10;OZmXQA5LuqOvIwPDxn7uP4msQH5vgE+IK5CeP38+Gxvb8ePHgWwODo7379+fPHnSwMCAm5vbyMio&#10;vr5++fLlX79+PX/+vICAwPfv3wUFBS0sLBISEtrb23///r1+/frr169LSEj8///fwcEhIyOjv79/&#10;+/bt9+7dk5OTu3//voKCgoeHR0FBwfTp04uKivbv3w+0yNfX9/nz5xoaGocPHw4ICJg7d+6rV6+4&#10;5ovvA8qxlgT5BTMAjeOw53R8CxTgLPCILGZgEBcEYcZTap/tGRiY4jxdHEM8vN9OCwy/5SDQelFM&#10;qqd1QQMP60QmvmuP/v+vnLuz2nyNp0W6vM02/r/nDGfuvL7b08x7Utx69QWbI445xT8xFInWKrj0&#10;6NO+J/uEvu7Nm7pvEbuZwGoHP/sNhcc88w/P3mT5/YH5tud2HyT/ligobzt4/9dP1j3yP1oSxJzW&#10;B0VWBv/udtpis4C3Mr3p7c7p2xfnn69dsDrfQ/P/vrv3X88tPV3Fxpk72y0+7cYSl+rnlm1fr4Wd&#10;NJ9y8dq+k93WM2/pVjQzL9INP39t7Zt84Tz/Bduy+fLk97cvy93/WDnHTPffbk35B2Gn5e9Nre4w&#10;PRib/37jpi2XZU827178bqp2YmYbo9Ci19rGNko9na9+FrKJd9c9v7T6r3/p29ASbdkOkV8pXktj&#10;JrPdTV/7JCt34cScti08u6a+qlCNmvHefjpHbKWW9m2bPfI7yrLlLq/O2vnopmR9QO53kymRNmW3&#10;fX/uzmsIMuth9LppwKaRelhiwRTeZMICDm77r3S8vzz3le3pPInifXpdjbafHzl7/1r1tTxA/Qzj&#10;++cfDdW1r85fuIsl+cBvp6v3r7bNtV/tbcC2ZuvhNv64m6vFFhat4vV7XjCPt9kwIbf2xsTY8r8H&#10;auYcOZF4498aBqV4k5oQb8t7WX/mTQ028uFKVpDJ1bvqtVxfYumVlfs5H30xTeCJqM42d9uevXpZ&#10;3Jm1M2RNbS+yHGNYymbma37ytEKjocNKxuU7mIEiauurZPc98+t1lGCecuvGwrnPUo2xeVPpEzu/&#10;h+yLoO5nJcDkx+Dp6ueyzimhCQBQSwMEFAAAAAgAh07iQJwKI7VvAQAAtAEAABQAAABkcnMvbWVk&#10;aWEvaW1hZ2UyLnBuZ+sM8HPn5ZLiYmBg4PX0cAkC0oZAbMPBzMDA2H97UhqQw1gc5O7EsO6czEsg&#10;hyXd0deRgWFjP/efRFYg3zvAJ8QVSFMLPEuwKgGaJVES5BfMwCEg0T/dYL6Fw3qPgP3HEzKuF9x/&#10;3vD+u0bY/c9ANZwFHpHFDAzigiDMeErtsz1Q8Jyni2OIhf/bq7eFmhREWAP0py4MzGr8/X+/yaW/&#10;Ak9mJhzLnNP2tciM/4Rrq9K8pN6kaUY6T3dMUdF9zbRm86yv4vfYzWQPn+4tfeZ7Pr9i7d3gFTMW&#10;fbUwbF336JahUUvV9aUpfBIr/bdJfsx2PSxwUmIeg/wTRRNnDvG2hknzrnQ5+/Aobt/zdT132QvJ&#10;2q2e/wI35UgvvfbrjEw6S4X4e9erUQz3dH9NZdJJXsKsIOvy+hRnZ/iC27eOHP7I+PFUzPNrtak9&#10;Kc88TTV/V5evP1yWk1K/XGNe4jL2zbPrjy4GBa+nq5/LOqeEJg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AoAAAAAAIdO4kAAAAAA&#10;AAAAAAAAAAAKAAAAZHJzL19yZWxzL1BLAwQUAAAACACHTuJALmzwAL8AAAClAQAAGQAAAGRycy9f&#10;cmVscy9lMm9Eb2MueG1sLnJlbHO9kMGKwjAQhu8L+w5h7tu0PSyymPYigldxH2BIpmmwmYQkir69&#10;gWVBQfDmcWb4v/9j1uPFL+JMKbvACrqmBUGsg3FsFfwetl8rELkgG1wCk4IrZRiHz4/1nhYsNZRn&#10;F7OoFM4K5lLij5RZz+QxNyES18sUksdSx2RlRH1ES7Jv22+Z7hkwPDDFzihIO9ODOFxjbX7NDtPk&#10;NG2CPnni8qRCOl+7KxCTpaLAk3H4t+ybyBbkc4fuPQ7dv4N8eO5wA1BLAwQUAAAACACHTuJAeee6&#10;BAQBAAATAgAAEwAAAFtDb250ZW50X1R5cGVzXS54bWyVkcFOwzAMhu9IvEOUK2pTdkAIrd2BjiMg&#10;NB4gStw2onGiOJTt7Um6TYKJIe0Y29/vL8lytbUjmyCQcVjz27LiDFA5bbCv+fvmqbjnjKJELUeH&#10;UPMdEF8111fLzc4DsUQj1XyI0T8IQWoAK6l0HjB1OhesjOkYeuGl+pA9iEVV3QnlMALGIuYM3ixb&#10;6OTnGNl6m8p7E489Z4/7ubyq5sZmPtfFn0SAkU4Q6f1olIzpbmJCfeJVHJzKRM4zNBhPN0n8zIbc&#10;+e30c8GBe0mPGYwG9ipDfJY2mQsdSGj3hQGm8v+QbGmpcF1nFJRtoDZhbzAdrc6lw8K1Tl0avp6p&#10;Y7aYv7T5BlBLAQIUABQAAAAIAIdO4kB557oEBAEAABMCAAATAAAAAAAAAAEAIAAAAPgRAABbQ29u&#10;dGVudF9UeXBlc10ueG1sUEsBAhQACgAAAAAAh07iQAAAAAAAAAAAAAAAAAYAAAAAAAAAAAAQAAAA&#10;vA8AAF9yZWxzL1BLAQIUABQAAAAIAIdO4kCKFGY80QAAAJQBAAALAAAAAAAAAAEAIAAAAOAPAABf&#10;cmVscy8ucmVsc1BLAQIUAAoAAAAAAIdO4kAAAAAAAAAAAAAAAAAEAAAAAAAAAAAAEAAAAAAAAABk&#10;cnMvUEsBAhQACgAAAAAAh07iQAAAAAAAAAAAAAAAAAoAAAAAAAAAAAAQAAAA2hAAAGRycy9fcmVs&#10;cy9QSwECFAAUAAAACACHTuJALmzwAL8AAAClAQAAGQAAAAAAAAABACAAAAACEQAAZHJzL19yZWxz&#10;L2Uyb0RvYy54bWwucmVsc1BLAQIUABQAAAAIAIdO4kDOFiJb2gAAAAoBAAAPAAAAAAAAAAEAIAAA&#10;ACIAAABkcnMvZG93bnJldi54bWxQSwECFAAUAAAACACHTuJAl9r4rhIJAACFRAAADgAAAAAAAAAB&#10;ACAAAAApAQAAZHJzL2Uyb0RvYy54bWxQSwECFAAKAAAAAACHTuJAAAAAAAAAAAAAAAAACgAAAAAA&#10;AAAAABAAAABnCgAAZHJzL21lZGlhL1BLAQIUABQAAAAIAIdO4kBIOECSWgMAAHMDAAAUAAAAAAAA&#10;AAEAIAAAAI8KAABkcnMvbWVkaWEvaW1hZ2UxLnBuZ1BLAQIUABQAAAAIAIdO4kCcCiO1bwEAALQB&#10;AAAUAAAAAAAAAAEAIAAAABsOAABkcnMvbWVkaWEvaW1hZ2UyLnBuZ1BLBQYAAAAACwALAJQCAAAt&#10;EwAAAAA=&#10;">
                <o:lock v:ext="edit" aspectratio="f"/>
                <v:line id="_x0000_s1026" o:spid="_x0000_s1026" o:spt="20" style="position:absolute;left:3911097;top:1647731;height:0;width:828000;" filled="f" stroked="t" coordsize="21600,21600" o:gfxdata="UEsDBAoAAAAAAIdO4kAAAAAAAAAAAAAAAAAEAAAAZHJzL1BLAwQUAAAACACHTuJAqW+7Wr8AAADc&#10;AAAADwAAAGRycy9kb3ducmV2LnhtbEWPT2sCMRTE74V+h/AKvdVELbKuG6UURKUtdFcPHh+bt39w&#10;87JsUrXfvikIHoeZ+Q2Tra62E2cafOtYw3ikQBCXzrRcazjs1y8JCB+QDXaOScMveVgtHx8yTI27&#10;cE7nItQiQtinqKEJoU+l9GVDFv3I9cTRq9xgMUQ51NIMeIlw28mJUjNpseW40GBP7w2Vp+LHaph+&#10;fO3z8J3wOq/mnxv3dkx2ymn9/DRWCxCBruEevrW3RsPkdQ7/Z+IRkMs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lvu1q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.5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5041249;top:1647731;height:0;width:864000;" filled="f" stroked="t" coordsize="21600,21600" o:gfxdata="UEsDBAoAAAAAAIdO4kAAAAAAAAAAAAAAAAAEAAAAZHJzL1BLAwQUAAAACACHTuJAvYyEGrwAAADc&#10;AAAADwAAAGRycy9kb3ducmV2LnhtbEVPz2vCMBS+C/sfwhvstiY6Nmo1igiyjSnYusOOj+bZFpuX&#10;0mSt+++Xg+Dx4/u9XF9tKwbqfeNYwzRRIIhLZxquNHyfds8pCB+QDbaOScMfeVivHiZLzIwbOaeh&#10;CJWIIewz1FCH0GVS+rImiz5xHXHkzq63GCLsK2l6HGO4beVMqTdpseHYUGNH25rKS/FrNbx8HU55&#10;OKa8y8/z/bvb/KSfymn99DhVCxCBruEuvrk/jIbZa5wfz8QjIFf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2MhBq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000000 [3213]" miterlimit="8" joinstyle="miter"/>
                  <v:imagedata o:title=""/>
                  <o:lock v:ext="edit" aspectratio="f"/>
                </v:line>
                <v:rect id="_x0000_s1026" o:spid="_x0000_s1026" o:spt="1" style="position:absolute;left:5912814;top:1570776;height:153909;width:478933;v-text-anchor:middle;" filled="f" stroked="t" coordsize="21600,21600" o:gfxdata="UEsDBAoAAAAAAIdO4kAAAAAAAAAAAAAAAAAEAAAAZHJzL1BLAwQUAAAACACHTuJAMAcpk78AAADc&#10;AAAADwAAAGRycy9kb3ducmV2LnhtbEWPQWvCQBSE7wX/w/IEb3UTwVZSN0GCgrRYUEvr8Zl9JsHs&#10;25Bdjf33bqHgcZiZb5h5djONuFLnassK4nEEgriwuuZSwdd+9TwD4TyyxsYyKfglB1k6eJpjom3P&#10;W7rufCkChF2CCirv20RKV1Rk0I1tSxy8k+0M+iC7UuoO+wA3jZxE0Ys0WHNYqLClvKLivLsYBQvJ&#10;7x9x3s9ePzc/0/x7adujPSg1GsbRGwhPN/8I/7fXWsFkGsPfmXAEZHo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AHKZO/&#10;AAAA3AAAAA8AAAAAAAAAAQAgAAAAIgAAAGRycy9kb3ducmV2LnhtbFBLAQIUABQAAAAIAIdO4kAz&#10;LwWeOwAAADkAAAAQAAAAAAAAAAEAIAAAAA4BAABkcnMvc2hhcGV4bWwueG1sUEsFBgAAAAAGAAYA&#10;WwEAALgDAAAAAA==&#10;">
                  <v:fill on="f" focussize="0,0"/>
                  <v:stroke weight="2.25pt" color="#000000 [3213]" miterlimit="8" joinstyle="miter"/>
                  <v:imagedata o:title=""/>
                  <o:lock v:ext="edit" aspectratio="f"/>
                </v:rect>
                <v:line id="_x0000_s1026" o:spid="_x0000_s1026" o:spt="20" style="position:absolute;left:6391747;top:1647730;height:0;width:828000;" filled="f" stroked="t" coordsize="21600,21600" o:gfxdata="UEsDBAoAAAAAAIdO4kAAAAAAAAAAAAAAAAAEAAAAZHJzL1BLAwQUAAAACACHTuJAIhK/9r8AAADc&#10;AAAADwAAAGRycy9kb3ducmV2LnhtbEWPQWvCQBSE7wX/w/IK3nTXSEtMXUUKoRZbaNRDj4/sMwnN&#10;vg3ZNdp/3xWEHoeZ+YZZrq+2FQP1vnGsYTZVIIhLZxquNBwP+SQF4QOywdYxafglD+vV6GGJmXEX&#10;LmjYh0pECPsMNdQhdJmUvqzJop+6jjh6J9dbDFH2lTQ9XiLctjJR6llabDgu1NjRa03lz/5sNcx3&#10;n4cifKWcF6fFx5vbfKfvymk9fpypFxCBruE/fG9vjYbkKYHbmXgE5Oo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ISv/a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.5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7219747;top:1647730;height:823866;width:0;" filled="f" stroked="t" coordsize="21600,21600" o:gfxdata="UEsDBAoAAAAAAIdO4kAAAAAAAAAAAAAAAAAEAAAAZHJzL1BLAwQUAAAACACHTuJATV4abb4AAADc&#10;AAAADwAAAGRycy9kb3ducmV2LnhtbEWPT4vCMBTE7wv7HcJb8LYmKkq3GmVZEBUVturB46N5tsXm&#10;pTTx37c3wsIeh5n5DTOZ3W0trtT6yrGGXleBIM6dqbjQcNjPPxMQPiAbrB2Thgd5mE3f3yaYGnfj&#10;jK67UIgIYZ+ihjKEJpXS5yVZ9F3XEEfv5FqLIcq2kKbFW4TbWvaVGkmLFceFEhv6KSk/7y5Ww2C9&#10;3WfhN+F5dvraLNz3MVkpp3Xno6fGIALdw3/4r700GvrDAbzOxCMgp0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V4abb4A&#10;AADc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7048694;top:2471596;height:0;width:324000;" filled="f" stroked="t" coordsize="21600,21600" o:gfxdata="UEsDBAoAAAAAAIdO4kAAAAAAAAAAAAAAAAAEAAAAZHJzL1BLAwQUAAAACACHTuJAjGV597kAAADc&#10;AAAADwAAAGRycy9kb3ducmV2LnhtbEWPSwvCMBCE74L/IazgTVNFRavRgyjo0QeCt6VZ+7DZlCY+&#10;f70RBI/DzHzDzBZPU4o71S63rKDXjUAQJ1bnnCo4HtadMQjnkTWWlknBixws5s3GDGNtH7yj+96n&#10;IkDYxagg876KpXRJRgZd11bEwbvY2qAPsk6lrvER4KaU/SgaSYM5h4UMK1pmlFz3N6Ngt80L8pvz&#10;BEenF5ca36siKZRqt3rRFISnp/+Hf+2NVtAfDuB7JhwBOf8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xlefe5AAAA3AAA&#10;AA8AAAAAAAAAAQAgAAAAIgAAAGRycy9kb3ducmV2LnhtbFBLAQIUABQAAAAIAIdO4kAzLwWeOwAA&#10;ADkAAAAQAAAAAAAAAAEAIAAAAAgBAABkcnMvc2hhcGV4bWwueG1sUEsFBgAAAAAGAAYAWwEAALID&#10;AAAAAA==&#10;">
                  <v:fill on="f" focussize="0,0"/>
                  <v:stroke weight="2.25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7048694;top:2560622;height:0;width:324000;" filled="f" stroked="t" coordsize="21600,21600" o:gfxdata="UEsDBAoAAAAAAIdO4kAAAAAAAAAAAAAAAAAEAAAAZHJzL1BLAwQUAAAACACHTuJA4yncbLkAAADc&#10;AAAADwAAAGRycy9kb3ducmV2LnhtbEWPSwvCMBCE74L/IazgzaYKilajB1HQow8Eb0uz9mGzKU18&#10;/nojCB6HmfmGmS2ephJ3alxhWUE/ikEQp1YXnCk4Hta9MQjnkTVWlknBixws5u3WDBNtH7yj+95n&#10;IkDYJagg975OpHRpTgZdZGvi4F1sY9AH2WRSN/gIcFPJQRyPpMGCw0KONS1zSq/7m1Gw2xYl+c15&#10;gqPTiyuN71WZlkp1O/14CsLT0//Dv/ZGKxgMh/A9E46AnH8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Mp3Gy5AAAA3AAA&#10;AA8AAAAAAAAAAQAgAAAAIgAAAGRycy9kb3ducmV2LnhtbFBLAQIUABQAAAAIAIdO4kAzLwWeOwAA&#10;ADkAAAAQAAAAAAAAAAEAIAAAAAgBAABkcnMvc2hhcGV4bWwueG1sUEsFBgAAAAAGAAYAWwEAALID&#10;AAAAAA==&#10;">
                  <v:fill on="f" focussize="0,0"/>
                  <v:stroke weight="2.25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7219747;top:2560626;height:823866;width:0;" filled="f" stroked="t" coordsize="21600,21600" o:gfxdata="UEsDBAoAAAAAAIdO4kAAAAAAAAAAAAAAAAAEAAAAZHJzL1BLAwQUAAAACACHTuJAXSm59b8AAADc&#10;AAAADwAAAGRycy9kb3ducmV2LnhtbEWPT2sCMRTE74V+h/AKvWmiUtmuG6UURKUVuqsHj4/N2z+4&#10;eVk2qdpv3xSEHoeZ+Q2TrW62ExcafOtYw2SsQBCXzrRcazge1qMEhA/IBjvHpOGHPKyWjw8ZpsZd&#10;OadLEWoRIexT1NCE0KdS+rIhi37seuLoVW6wGKIcamkGvEa47eRUqbm02HJcaLCn94bKc/FtNcw+&#10;9oc8fCW8zqvXz417OyU75bR+fpqoBYhAt/Afvre3RsP0ZQ5/Z+IRkM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0pufW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.5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3911097;top:3384488;height:0;width:2016000;" filled="f" stroked="t" coordsize="21600,21600" o:gfxdata="UEsDBAoAAAAAAIdO4kAAAAAAAAAAAAAAAAAEAAAAZHJzL1BLAwQUAAAACACHTuJAMmUcbr8AAADc&#10;AAAADwAAAGRycy9kb3ducmV2LnhtbEWPT2sCMRTE7wW/Q3iCt5qoVLerWSkFaYsKXe2hx8fm7R/c&#10;vCybVO23N0Khx2FmfsOs1lfbijP1vnGsYTJWIIgLZxquNHwdN48JCB+QDbaOScMveVhng4cVpsZd&#10;OKfzIVQiQtinqKEOoUul9EVNFv3YdcTRK11vMUTZV9L0eIlw28qpUnNpseG4UGNHrzUVp8OP1TDb&#10;7o95+Ex4k5fPuzf38p18KKf1aDhRSxCBruE//Nd+NxqmTwu4n4lHQGY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JlHG6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.5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3913723;top:1647730;height:823866;width:0;" filled="f" stroked="t" coordsize="21600,21600" o:gfxdata="UEsDBAoAAAAAAIdO4kAAAAAAAAAAAAAAAAAEAAAAZHJzL1BLAwQUAAAACACHTuJAQ/qIHLwAAADc&#10;AAAADwAAAGRycy9kb3ducmV2LnhtbEVPz2vCMBS+C/sfwhvstiY6Nmo1igiyjSnYusOOj+bZFpuX&#10;0mSt+++Xg+Dx4/u9XF9tKwbqfeNYwzRRIIhLZxquNHyfds8pCB+QDbaOScMfeVivHiZLzIwbOaeh&#10;CJWIIewz1FCH0GVS+rImiz5xHXHkzq63GCLsK2l6HGO4beVMqTdpseHYUGNH25rKS/FrNbx8HU55&#10;OKa8y8/z/bvb/KSfymn99DhVCxCBruEuvrk/jIbZa1wbz8QjIFf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P6iBy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3749097;top:2471592;height:0;width:324000;" filled="f" stroked="t" coordsize="21600,21600" o:gfxdata="UEsDBAoAAAAAAIdO4kAAAAAAAAAAAAAAAAAEAAAAZHJzL1BLAwQUAAAACACHTuJALLYth78AAADc&#10;AAAADwAAAGRycy9kb3ducmV2LnhtbEWPT2sCMRTE74V+h/AKvdVEpbKuG6UURKUtdFcPHh+bt39w&#10;87JsUrXfvikIHoeZ+Q2Tra62E2cafOtYw3ikQBCXzrRcazjs1y8JCB+QDXaOScMveVgtHx8yTI27&#10;cE7nItQiQtinqKEJoU+l9GVDFv3I9cTRq9xgMUQ51NIMeIlw28mJUjNpseW40GBP7w2Vp+LHaph+&#10;fO3z8J3wOq/mnxv3dkx2ymn9/DRWCxCBruEevrW3RsPkdQ7/Z+IRkMs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y2LYe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.5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3821521;top:2560618;height:0;width:180000;" filled="f" stroked="t" coordsize="21600,21600" o:gfxdata="UEsDBAoAAAAAAIdO4kAAAAAAAAAAAAAAAAAEAAAAZHJzL1BLAwQUAAAACACHTuJAaFiCv7sAAADc&#10;AAAADwAAAGRycy9kb3ducmV2LnhtbEVPy4rCMBTdC/5DuMJsik3tQqQaXYjCjLNxrOD20tw+tLmp&#10;TXx+/WQxMMvDeS9WT9OKO/WusaxgEicgiAurG64UHPPteAbCeWSNrWVS8CIHq+VwsMBM2wf/0P3g&#10;KxFC2GWooPa+y6R0RU0GXWw74sCVtjfoA+wrqXt8hHDTyjRJptJgw6Ghxo7WNRWXw80ooGv+3Zz9&#10;+5Qey2jzFe2il9xHSn2MJskchKen/xf/uT+1gnQa5ocz4QjI5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FiCv7sAAADc&#10;AAAADwAAAAAAAAABACAAAAAiAAAAZHJzL2Rvd25yZXYueG1sUEsBAhQAFAAAAAgAh07iQDMvBZ47&#10;AAAAOQAAABAAAAAAAAAAAQAgAAAACgEAAGRycy9zaGFwZXhtbC54bWxQSwUGAAAAAAYABgBbAQAA&#10;tAMAAAAA&#10;">
                  <v:fill on="f" focussize="0,0"/>
                  <v:stroke weight="3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3911097;top:2560622;height:823866;width:0;" filled="f" stroked="t" coordsize="21600,21600" o:gfxdata="UEsDBAoAAAAAAIdO4kAAAAAAAAAAAAAAAAAEAAAAZHJzL1BLAwQUAAAACACHTuJAHKzrPL8AAADc&#10;AAAADwAAAGRycy9kb3ducmV2LnhtbEWPW2sCMRSE3wv+h3CEvtVkLci6mhURREtb6KoPPh42Zy+4&#10;OVk28dJ/3xQKfRxm5htmuXrYTtxo8K1jDclEgSAunWm51nA6bl9SED4gG+wck4Zv8rDKR09LzIy7&#10;c0G3Q6hFhLDPUEMTQp9J6cuGLPqJ64mjV7nBYohyqKUZ8B7htpNTpWbSYstxocGeNg2Vl8PVanh9&#10;/zwW4SvlbVHNP3ZufU7flNP6eZyoBYhAj/Af/mvvjYbpLIHfM/EIyPw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ys6zy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.5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5041249;top:1937434;height:1440000;width:0;" filled="f" stroked="t" coordsize="21600,21600" o:gfxdata="UEsDBAoAAAAAAIdO4kAAAAAAAAAAAAAAAAAEAAAAZHJzL1BLAwQUAAAACACHTuJA7H51S78AAADc&#10;AAAADwAAAGRycy9kb3ducmV2LnhtbEWPW2sCMRSE3wX/QzhC3zRxC7JuzUoRREsrdNWHPh42Zy90&#10;c7Js4qX/vikIfRxm5htmtb7bTlxp8K1jDfOZAkFcOtNyreF82k5TED4gG+wck4Yf8rDOx6MVZsbd&#10;uKDrMdQiQthnqKEJoc+k9GVDFv3M9cTRq9xgMUQ51NIMeItw28lEqYW02HJcaLCnTUPl9/FiNTy/&#10;H05F+Ex5W1TLj517/UrflNP6aTJXLyAC3cN/+NHeGw3JIoG/M/EIyPw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x+dUu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.5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4739097;top:1647730;flip:x;height:144856;width:302152;" filled="f" stroked="t" coordsize="21600,21600" o:gfxdata="UEsDBAoAAAAAAIdO4kAAAAAAAAAAAAAAAAAEAAAAZHJzL1BLAwQUAAAACACHTuJAF8SF78AAAADc&#10;AAAADwAAAGRycy9kb3ducmV2LnhtbEWPzW7CMBCE70i8g7VIvYEDqFBSnByoKrVFainwAEu8TSLi&#10;dWq7/D19jYTEcTQz32jm+ck04kDO15YVDAcJCOLC6ppLBdvNa/8JhA/IGhvLpOBMHvKs25ljqu2R&#10;v+mwDqWIEPYpKqhCaFMpfVGRQT+wLXH0fqwzGKJ0pdQOjxFuGjlKkok0WHNcqLClRUXFfv1nFGw+&#10;pp/n5eyyW/6+v3zJ7eN4xY6VeugNk2cQgU7hHr6137SC0WQM1zPxCMjs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XxIXv&#10;wAAAANwAAAAPAAAAAAAAAAEAIAAAACIAAABkcnMvZG93bnJldi54bWxQSwECFAAUAAAACACHTuJA&#10;My8FnjsAAAA5AAAAEAAAAAAAAAABACAAAAAPAQAAZHJzL3NoYXBleG1sLnhtbFBLBQYAAAAABgAG&#10;AFsBAAC5AwAAAAA=&#10;">
                  <v:fill on="f" focussize="0,0"/>
                  <v:stroke weight="2.25pt" color="#000000 [3213]" miterlimit="8" joinstyle="miter"/>
                  <v:imagedata o:title=""/>
                  <o:lock v:ext="edit" aspectratio="f"/>
                </v:line>
                <v:shape id="文本框 17" o:spid="_x0000_s1026" o:spt="202" type="#_x0000_t202" style="position:absolute;left:4790590;top:1285595;height:916703;width:635874;mso-wrap-style:none;" filled="f" stroked="f" coordsize="21600,21600" o:gfxdata="UEsDBAoAAAAAAIdO4kAAAAAAAAAAAAAAAAAEAAAAZHJzL1BLAwQUAAAACACHTuJA2s1ip74AAADc&#10;AAAADwAAAGRycy9kb3ducmV2LnhtbEWPzWrDMBCE74W8g9hAb41kk4TEjexDfqC3tmkfYLE2lmtr&#10;ZSzlp336KlDocZiZb5hNdXO9uNAYWs8aspkCQVx703Kj4fPj8LQCESKywd4zafimAFU5edhgYfyV&#10;3+lyjI1IEA4FarAxDoWUobbkMMz8QJy8kx8dxiTHRpoRrwnuepkrtZQOW04LFgfaWqq749lpWCn3&#10;2nXr/C24+U+2sNud3w9fWj9OM/UMItIt/of/2i9GQ76cw/1MOgKy/A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s1ip7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14"/>
                          <w:spacing w:before="0" w:beforeAutospacing="0" w:after="0" w:afterAutospacing="0"/>
                        </w:pPr>
                        <w:r>
                          <w:rPr>
                            <w:rFonts w:ascii="Times New Roman" w:hAnsi="Times New Roman" w:cs="Times New Roman" w:eastAsiaTheme="minorEastAsia"/>
                            <w:color w:val="000000" w:themeColor="text1"/>
                            <w:kern w:val="24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S</w:t>
                        </w:r>
                      </w:p>
                    </w:txbxContent>
                  </v:textbox>
                </v:shape>
                <v:shape id="文本框 18" o:spid="_x0000_s1026" o:spt="202" type="#_x0000_t202" style="position:absolute;left:4416950;top:1285595;height:916703;width:609867;mso-wrap-style:none;" filled="f" stroked="f" coordsize="21600,21600" o:gfxdata="UEsDBAoAAAAAAIdO4kAAAAAAAAAAAAAAAAAEAAAAZHJzL1BLAwQUAAAACACHTuJAtYHHPL0AAADc&#10;AAAADwAAAGRycy9kb3ducmV2LnhtbEWPzW7CMBCE70h9B2srcQM7ESBIMRz4kXorBR5gFS9xmngd&#10;xeanffq6ElKPo5n5RrNcP1wrbtSH2rOGbKxAEJfe1FxpOJ/2ozmIEJENtp5JwzcFWK9eBkssjL/z&#10;J92OsRIJwqFADTbGrpAylJYchrHviJN38b3DmGRfSdPjPcFdK3OlZtJhzWnBYkcbS2VzvDoNc+U+&#10;mmaRH4Kb/GRTu9n6Xfel9fA1U28gIj3if/jZfjca8tkU/s6kIyB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1gcc8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14"/>
                          <w:spacing w:before="0" w:beforeAutospacing="0" w:after="0" w:afterAutospacing="0"/>
                        </w:pPr>
                        <w:r>
                          <w:rPr>
                            <w:rFonts w:ascii="Times New Roman" w:hAnsi="Times New Roman" w:cs="Times New Roman" w:eastAsiaTheme="minorEastAsia"/>
                            <w:color w:val="000000" w:themeColor="text1"/>
                            <w:kern w:val="24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1</w:t>
                        </w:r>
                      </w:p>
                    </w:txbxContent>
                  </v:textbox>
                </v:shape>
                <v:shape id="文本框 19" o:spid="_x0000_s1026" o:spt="202" type="#_x0000_t202" style="position:absolute;left:5061460;top:1792586;height:916703;width:609867;mso-wrap-style:none;" filled="f" stroked="f" coordsize="21600,21600" o:gfxdata="UEsDBAoAAAAAAIdO4kAAAAAAAAAAAAAAAAAEAAAAZHJzL1BLAwQUAAAACACHTuJARVNZS70AAADc&#10;AAAADwAAAGRycy9kb3ducmV2LnhtbEWPwW7CMBBE75X4B2sr9VbsRBBBiuEAReoNCnzAKt7GaeJ1&#10;FLtA+/UYCanH0cy80SxWV9eJMw2h8awhGysQxJU3DdcaTsft6wxEiMgGO8+k4ZcCrJajpwWWxl/4&#10;k86HWIsE4VCiBhtjX0oZKksOw9j3xMn78oPDmORQSzPgJcFdJ3OlCumw4bRgsae1pao9/DgNM+V2&#10;bTvP98FN/rKpXW/8e/+t9ctzpt5ARLrG//Cj/WE05EUB9zPpCMjl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U1lL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14"/>
                          <w:spacing w:before="0" w:beforeAutospacing="0" w:after="0" w:afterAutospacing="0"/>
                        </w:pPr>
                        <w:r>
                          <w:rPr>
                            <w:rFonts w:ascii="Times New Roman" w:hAnsi="Times New Roman" w:cs="Times New Roman" w:eastAsiaTheme="minorEastAsia"/>
                            <w:color w:val="000000" w:themeColor="text1"/>
                            <w:kern w:val="24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2</w:t>
                        </w:r>
                      </w:p>
                    </w:txbxContent>
                  </v:textbox>
                </v:shape>
                <v:shape id="文本框 20" o:spid="_x0000_s1026" o:spt="202" type="#_x0000_t202" style="position:absolute;left:5995826;top:1201449;height:916703;width:687889;mso-wrap-style:none;" filled="f" stroked="f" coordsize="21600,21600" o:gfxdata="UEsDBAoAAAAAAIdO4kAAAAAAAAAAAAAAAAAEAAAAZHJzL1BLAwQUAAAACACHTuJAKh/80L0AAADc&#10;AAAADwAAAGRycy9kb3ducmV2LnhtbEWPzW7CMBCE75V4B2uRuBU7UUshYDhAkXprCzzAKl7ikHgd&#10;xeb36etKlXoczcw3msXq5lpxoT7UnjVkYwWCuPSm5krDYb99noIIEdlg65k03CnAajl4WmBh/JW/&#10;6bKLlUgQDgVqsDF2hZShtOQwjH1HnLyj7x3GJPtKmh6vCe5amSs1kQ5rTgsWO1pbKpvd2WmYKvfZ&#10;NLP8K7iXR/Zq1xv/3p20Hg0zNQcR6Rb/w3/tD6Mhn7zB75l0BOTy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qH/zQ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14"/>
                          <w:spacing w:before="0" w:beforeAutospacing="0" w:after="0" w:afterAutospacing="0"/>
                        </w:pPr>
                        <w:r>
                          <w:rPr>
                            <w:rFonts w:ascii="Times New Roman" w:hAnsi="Times New Roman" w:cs="Times New Roman" w:eastAsiaTheme="minorEastAsia"/>
                            <w:color w:val="000000" w:themeColor="text1"/>
                            <w:kern w:val="24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R</w:t>
                        </w:r>
                      </w:p>
                    </w:txbxContent>
                  </v:textbox>
                </v:shape>
                <v:shape id="文本框 21" o:spid="_x0000_s1026" o:spt="202" type="#_x0000_t202" style="position:absolute;left:7459854;top:2330686;height:916703;width:687889;mso-wrap-style:none;" filled="f" stroked="f" coordsize="21600,21600" o:gfxdata="UEsDBAoAAAAAAIdO4kAAAAAAAAAAAAAAAAAEAAAAZHJzL1BLAwQUAAAACACHTuJAW4BooroAAADc&#10;AAAADwAAAGRycy9kb3ducmV2LnhtbEVPS27CMBDdI/UO1lRiB3YiiiBgWNBW6q40cIBRPMQh8TiK&#10;XaCcHi+Qunx6//X25jpxoSE0njVkUwWCuPKm4VrD8fA5WYAIEdlg55k0/FGA7eZltMbC+Cv/0KWM&#10;tUghHArUYGPsCylDZclhmPqeOHEnPziMCQ61NANeU7jrZK7UXDpsODVY7GlnqWrLX6dhodx32y7z&#10;fXCze/Zmd+/+oz9rPX7N1ApEpFv8Fz/dX0ZDPk9r05l0BOTm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bgGii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14"/>
                          <w:spacing w:before="0" w:beforeAutospacing="0" w:after="0" w:afterAutospacing="0"/>
                        </w:pPr>
                        <w:r>
                          <w:rPr>
                            <w:rFonts w:ascii="Times New Roman" w:hAnsi="Times New Roman" w:cs="Times New Roman" w:eastAsiaTheme="minorEastAsia"/>
                            <w:color w:val="000000" w:themeColor="text1"/>
                            <w:kern w:val="24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C</w:t>
                        </w:r>
                      </w:p>
                    </w:txbxContent>
                  </v:textbox>
                </v:shape>
                <v:shape id="文本框 22" o:spid="_x0000_s1026" o:spt="202" type="#_x0000_t202" style="position:absolute;left:4088615;top:2348794;height:916703;width:660581;mso-wrap-style:none;" filled="f" stroked="f" coordsize="21600,21600" o:gfxdata="UEsDBAoAAAAAAIdO4kAAAAAAAAAAAAAAAAAEAAAAZHJzL1BLAwQUAAAACACHTuJANMzNOb0AAADc&#10;AAAADwAAAGRycy9kb3ducmV2LnhtbEWPzW7CMBCE75V4B2uRuBU7EUWQYjhAkbi1/DzAKt7GIfE6&#10;il3+nr6uVInjaGa+0SxWN9eKC/Wh9qwhGysQxKU3NVcaTsft6wxEiMgGW8+k4U4BVsvBywIL46+8&#10;p8shViJBOBSowcbYFVKG0pLDMPYdcfK+fe8wJtlX0vR4TXDXylypqXRYc1qw2NHaUtkcfpyGmXKf&#10;TTPPv4KbPLI3u974j+6s9WiYqXcQkW7xGf5v74yGfDqHvzPpCMjl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0zM05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14"/>
                          <w:spacing w:before="0" w:beforeAutospacing="0" w:after="0" w:afterAutospacing="0"/>
                        </w:pPr>
                        <w:r>
                          <w:rPr>
                            <w:rFonts w:ascii="Times New Roman" w:hAnsi="Times New Roman" w:cs="Times New Roman" w:eastAsiaTheme="minorEastAsia"/>
                            <w:color w:val="000000" w:themeColor="text1"/>
                            <w:kern w:val="24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E</w:t>
                        </w:r>
                      </w:p>
                    </w:txbxContent>
                  </v:textbox>
                </v:shape>
                <v:group id="_x0000_s1026" o:spid="_x0000_s1026" o:spt="203" style="position:absolute;left:6078550;top:3165320;height:431850;width:108000;rotation:-5898240f;" coordorigin="6078549,3165319" coordsize="108000,431850" o:gfxdata="UEsDBAoAAAAAAIdO4kAAAAAAAAAAAAAAAAAEAAAAZHJzL1BLAwQUAAAACACHTuJAwDilvLwAAADc&#10;AAAADwAAAGRycy9kb3ducmV2LnhtbEVPTWvCQBC9F/wPywheim6U0kp09aAoOQhS7cXbmB2TYHY2&#10;ZkeN/757KPT4eN/zZedq9aA2VJ4NjEcJKOLc24oLAz/HzXAKKgiyxdozGXhRgOWi9zbH1Ponf9Pj&#10;IIWKIRxSNFCKNKnWIS/JYRj5hjhyF986lAjbQtsWnzHc1XqSJJ/aYcWxocSGViXl18PdGZB6fdpl&#10;+321Pcr5tbvdPrr1e2bMoD9OZqCEOvkX/7kza2DyFefHM/EI6MUv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AOKW8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_x0000_s1026" o:spid="_x0000_s1026" style="position:absolute;left:6078549;top:3165319;height:108000;width:108000;v-text-anchor:middle;" filled="f" stroked="t" coordsize="108000,108000" o:gfxdata="UEsDBAoAAAAAAIdO4kAAAAAAAAAAAAAAAAAEAAAAZHJzL1BLAwQUAAAACACHTuJAdU/NsL8AAADc&#10;AAAADwAAAGRycy9kb3ducmV2LnhtbEWPW2sCMRSE34X+h3AKfdOsUi+7GqW1FPZFxAv4etgcN1s3&#10;J8sm9fLvjSD4OMzMN8xscbW1OFPrK8cK+r0EBHHhdMWlgv3utzsB4QOyxtoxKbiRh8X8rTPDTLsL&#10;b+i8DaWIEPYZKjAhNJmUvjBk0fdcQxy9o2sthijbUuoWLxFuazlIkpG0WHFcMNjQ0lBx2v5bBfX6&#10;9P1zO5h0k66GeTU+5suvv0+lPt77yRREoGt4hZ/tXCsYjFN4nIlHQM7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VPzbC/&#10;AAAA3AAAAA8AAAAAAAAAAQAgAAAAIgAAAGRycy9kb3ducmV2LnhtbFBLAQIUABQAAAAIAIdO4kAz&#10;LwWeOwAAADkAAAAQAAAAAAAAAAEAIAAAAA4BAABkcnMvc2hhcGV4bWwueG1sUEsFBgAAAAAGAAYA&#10;WwEAALgDAAAAAA==&#10;" path="m53999,0nsc83822,0,107999,24177,107999,54000c107999,83823,83822,108000,53999,108000c53959,108000,53918,108000,53879,108000l54000,54000xem53999,0nfc83822,0,107999,24177,107999,54000c107999,83823,83822,108000,53999,108000c53959,108000,53918,108000,53879,108000e">
                    <v:path o:connectlocs="53999,0;54000,54000;53879,107999" o:connectangles="164,164,164"/>
                    <v:fill on="f" focussize="0,0"/>
                    <v:stroke weight="1.5pt" color="#000000 [3213]" miterlimit="8" joinstyle="miter"/>
                    <v:imagedata o:title=""/>
                    <o:lock v:ext="edit" aspectratio="f"/>
                  </v:shape>
                  <v:shape id="_x0000_s1026" o:spid="_x0000_s1026" style="position:absolute;left:6078549;top:3273904;height:108000;width:108000;v-text-anchor:middle;" filled="f" stroked="t" coordsize="108000,108000" o:gfxdata="UEsDBAoAAAAAAIdO4kAAAAAAAAAAAAAAAAAEAAAAZHJzL1BLAwQUAAAACACHTuJA0aAUCrsAAADc&#10;AAAADwAAAGRycy9kb3ducmV2LnhtbEVPy4rCMBTdD/gP4QruxlQZR61GcRShGxEf4PbSXJtqc1Oa&#10;+Pp7sxBmeTjv6fxpK3GnxpeOFfS6CQji3OmSCwXHw/p7BMIHZI2VY1LwIg/zWetriql2D97RfR8K&#10;EUPYp6jAhFCnUvrckEXfdTVx5M6usRgibAqpG3zEcFvJfpL8SoslxwaDNS0N5df9zSqotte/1etk&#10;xrvxZpCVw3O2XFx+lOq0e8kERKBn+Bd/3JlW0B/F+fFMPAJy9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aAUCrsAAADc&#10;AAAADwAAAAAAAAABACAAAAAiAAAAZHJzL2Rvd25yZXYueG1sUEsBAhQAFAAAAAgAh07iQDMvBZ47&#10;AAAAOQAAABAAAAAAAAAAAQAgAAAACgEAAGRycy9zaGFwZXhtbC54bWxQSwUGAAAAAAYABgBbAQAA&#10;tAMAAAAA&#10;" path="m53999,0nsc83822,0,107999,24177,107999,54000c107999,83823,83822,108000,53999,108000c53959,108000,53918,108000,53879,108000l54000,54000xem53999,0nfc83822,0,107999,24177,107999,54000c107999,83823,83822,108000,53999,108000c53959,108000,53918,108000,53879,108000e">
                    <v:path o:connectlocs="53999,0;54000,54000;53879,107999" o:connectangles="164,164,164"/>
                    <v:fill on="f" focussize="0,0"/>
                    <v:stroke weight="1.5pt" color="#000000 [3213]" miterlimit="8" joinstyle="miter"/>
                    <v:imagedata o:title=""/>
                    <o:lock v:ext="edit" aspectratio="f"/>
                  </v:shape>
                  <v:shape id="_x0000_s1026" o:spid="_x0000_s1026" style="position:absolute;left:6078549;top:3380584;height:108000;width:108000;v-text-anchor:middle;" filled="f" stroked="t" coordsize="108000,108000" o:gfxdata="UEsDBAoAAAAAAIdO4kAAAAAAAAAAAAAAAAAEAAAAZHJzL1BLAwQUAAAACACHTuJAvuyxkcAAAADc&#10;AAAADwAAAGRycy9kb3ducmV2LnhtbEWPT2vCQBTE7wW/w/KE3uomUluNbkQtQi5FYgu9PrLPbEz2&#10;bchu/fPtu4VCj8PM/IZZrW+2ExcafONYQTpJQBBXTjdcK/j82D/NQfiArLFzTAru5GGdjx5WmGl3&#10;5ZIux1CLCGGfoQITQp9J6StDFv3E9cTRO7nBYohyqKUe8BrhtpPTJHmRFhuOCwZ72hmq2uO3VdAd&#10;2u3b/cssysX7rGheT8Vuc35W6nGcJksQgW7hP/zXLrSC6TyF3zPxCMj8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+7LGR&#10;wAAAANwAAAAPAAAAAAAAAAEAIAAAACIAAABkcnMvZG93bnJldi54bWxQSwECFAAUAAAACACHTuJA&#10;My8FnjsAAAA5AAAAEAAAAAAAAAABACAAAAAPAQAAZHJzL3NoYXBleG1sLnhtbFBLBQYAAAAABgAG&#10;AFsBAAC5AwAAAAA=&#10;" path="m53999,0nsc83822,0,107999,24177,107999,54000c107999,83823,83822,108000,53999,108000c53959,108000,53918,108000,53879,108000l54000,54000xem53999,0nfc83822,0,107999,24177,107999,54000c107999,83823,83822,108000,53999,108000c53959,108000,53918,108000,53879,108000e">
                    <v:path o:connectlocs="53999,0;54000,54000;53879,107999" o:connectangles="164,164,164"/>
                    <v:fill on="f" focussize="0,0"/>
                    <v:stroke weight="1.5pt" color="#000000 [3213]" miterlimit="8" joinstyle="miter"/>
                    <v:imagedata o:title=""/>
                    <o:lock v:ext="edit" aspectratio="f"/>
                  </v:shape>
                  <v:shape id="_x0000_s1026" o:spid="_x0000_s1026" style="position:absolute;left:6078549;top:3489169;height:108000;width:108000;v-text-anchor:middle;" filled="f" stroked="t" coordsize="108000,108000" o:gfxdata="UEsDBAoAAAAAAIdO4kAAAAAAAAAAAAAAAAAEAAAAZHJzL1BLAwQUAAAACACHTuJATj4v5r8AAADc&#10;AAAADwAAAGRycy9kb3ducmV2LnhtbEWPS2vDMBCE74X+B7GF3Bo5Jk8nSmgTAr6E4KTQ62JtLCfW&#10;yljK699XhUKPw8x8wyxWD9uIG3W+dqxg0E9AEJdO11wp+Dpu36cgfEDW2DgmBU/ysFq+viww0+7O&#10;Bd0OoRIRwj5DBSaENpPSl4Ys+r5riaN3cp3FEGVXSd3hPcJtI9MkGUuLNccFgy2tDZWXw9UqaPaX&#10;z83z28yK2W6U15NTvv44D5XqvQ2SOYhAj/Af/mvnWkE6TeH3TDwCcv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4+L+a/&#10;AAAA3AAAAA8AAAAAAAAAAQAgAAAAIgAAAGRycy9kb3ducmV2LnhtbFBLAQIUABQAAAAIAIdO4kAz&#10;LwWeOwAAADkAAAAQAAAAAAAAAAEAIAAAAA4BAABkcnMvc2hhcGV4bWwueG1sUEsFBgAAAAAGAAYA&#10;WwEAALgDAAAAAA==&#10;" path="m53999,0nsc83822,0,107999,24177,107999,54000c107999,83823,83822,108000,53999,108000c53959,108000,53918,108000,53879,108000l54000,54000xem53999,0nfc83822,0,107999,24177,107999,54000c107999,83823,83822,108000,53999,108000c53959,108000,53918,108000,53879,108000e">
                    <v:path o:connectlocs="53999,0;54000,54000;53879,107999" o:connectangles="164,164,164"/>
                    <v:fill on="f" focussize="0,0"/>
                    <v:stroke weight="1.5pt" color="#000000 [3213]" miterlimit="8" joinstyle="miter"/>
                    <v:imagedata o:title=""/>
                    <o:lock v:ext="edit" aspectratio="f"/>
                  </v:shape>
                </v:group>
                <v:line id="_x0000_s1026" o:spid="_x0000_s1026" o:spt="20" style="position:absolute;left:6337967;top:3382514;height:0;width:889200;" filled="f" stroked="t" coordsize="21600,21600" o:gfxdata="UEsDBAoAAAAAAIdO4kAAAAAAAAAAAAAAAAAEAAAAZHJzL1BLAwQUAAAACACHTuJAmXV94b4AAADc&#10;AAAADwAAAGRycy9kb3ducmV2LnhtbEWPQWvCQBSE74L/YXkFb7obBY2pq0hBWqmCUQ89PrLPJDT7&#10;NmS3av99tyB4HGbmG2axuttGXKnztWMNyUiBIC6cqbnUcD5thikIH5ANNo5Jwy95WC37vQVmxt04&#10;p+sxlCJC2GeooQqhzaT0RUUW/ci1xNG7uM5iiLIrpenwFuG2kWOlptJizXGhwpbeKiq+jz9Ww+Rz&#10;f8rDIeVNfpnv3t36K90qp/XgJVGvIALdwzP8aH8YDeNZAv9n4hGQy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XV94b4A&#10;AADc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6720903;top:2161918;height:0;width:504000;" filled="f" stroked="t" coordsize="21600,21600" o:gfxdata="UEsDBAoAAAAAAIdO4kAAAAAAAAAAAAAAAAAEAAAAZHJzL1BLAwQUAAAACACHTuJAi3jLibwAAADc&#10;AAAADwAAAGRycy9kb3ducmV2LnhtbEWPQYvCMBSE78L+h/AW9qapPahUowfBRRAWrNLzo3nb1G1e&#10;uk2s9d8bQfA4zMw3zGoz2Eb01PnasYLpJAFBXDpdc6XgfNqNFyB8QNbYOCYFd/KwWX+MVphpd+Mj&#10;9XmoRISwz1CBCaHNpPSlIYt+4lri6P26zmKIsquk7vAW4baRaZLMpMWa44LBlraGyr/8ahVcDyXO&#10;TPjp//P0oocCvy8yL5T6+pwmSxCBhvAOv9p7rSCdp/A8E4+AXD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t4y4m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000000 [3213]" miterlimit="8" joinstyle="miter" dashstyle="dash"/>
                  <v:imagedata o:title=""/>
                  <o:lock v:ext="edit" aspectratio="f"/>
                </v:line>
                <v:line id="_x0000_s1026" o:spid="_x0000_s1026" o:spt="20" style="position:absolute;left:6729956;top:2967879;height:0;width:504000;" filled="f" stroked="t" coordsize="21600,21600" o:gfxdata="UEsDBAoAAAAAAIdO4kAAAAAAAAAAAAAAAAAEAAAAZHJzL1BLAwQUAAAACACHTuJA5DRuEr0AAADc&#10;AAAADwAAAGRycy9kb3ducmV2LnhtbEWPwWrDMBBE74H+g9hCb7FsF5LiRskh0BAoBOoUnxdrazmx&#10;Vq4lO+7fR4VCj8PMvGE2u9l2YqLBt44VZEkKgrh2uuVGwef5bfkCwgdkjZ1jUvBDHnbbh8UGC+1u&#10;/EFTGRoRIewLVGBC6AspfW3Iok9cTxy9LzdYDFEOjdQD3iLcdjJP05W02HJcMNjT3lB9LUerYHyv&#10;cWXCafou84ueKzxcZFkp9fSYpa8gAs3hP/zXPmoF+foZfs/EIyC3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NG4SvQAA&#10;ANw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000000 [3213]" miterlimit="8" joinstyle="miter" dashstyle="dash"/>
                  <v:imagedata o:title=""/>
                  <o:lock v:ext="edit" aspectratio="f"/>
                </v:line>
                <v:line id="_x0000_s1026" o:spid="_x0000_s1026" o:spt="20" style="position:absolute;left:6805747;top:2161918;flip:y;height:805961;width:0;" filled="f" stroked="t" coordsize="21600,21600" o:gfxdata="UEsDBAoAAAAAAIdO4kAAAAAAAAAAAAAAAAAEAAAAZHJzL1BLAwQUAAAACACHTuJAMtUFwL0AAADc&#10;AAAADwAAAGRycy9kb3ducmV2LnhtbEWP3WoCMRSE7wu+QziCd91kRWzZGkVFQbyr3Qc4bE53t92c&#10;rEn8fXojFHo5zMw3zGxxtZ04kw+tYw15pkAQV860XGsov7av7yBCRDbYOSYNNwqwmA9eZlgYd+FP&#10;Oh9iLRKEQ4Eamhj7QspQNWQxZK4nTt638xZjkr6WxuMlwW0nx0pNpcWW00KDPa0bqn4PJ6vB3HK/&#10;/FmZ/WZyL/t1p44nVaLWo2GuPkBEusb/8F97ZzSM3ybwPJOOgJw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1QXAvQAA&#10;ANw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000000 [3213]" miterlimit="8" joinstyle="miter" startarrow="classic" startarrowlength="long" endarrow="classic" endarrowlength="long"/>
                  <v:imagedata o:title=""/>
                  <o:lock v:ext="edit" aspectratio="f"/>
                </v:line>
                <v:shape id="文本框 34" o:spid="_x0000_s1026" o:spt="202" type="#_x0000_t202" style="position:absolute;left:6712991;top:2368579;flip:x;height:369332;width:292123;" filled="t" stroked="f" coordsize="21600,21600" o:gfxdata="UEsDBAoAAAAAAIdO4kAAAAAAAAAAAAAAAAAEAAAAZHJzL1BLAwQUAAAACACHTuJAvc8tq8EAAADc&#10;AAAADwAAAGRycy9kb3ducmV2LnhtbEWPT2vCQBTE74LfYXlCL1I3saht6iYHwdab+KfQ4yP7moTu&#10;vo3ZbbR+elco9DjMzG+YZXGxRvTU+caxgnSSgCAunW64UnA8rB+fQfiArNE4JgW/5KHIh4MlZtqd&#10;eUf9PlQiQthnqKAOoc2k9GVNFv3EtcTR+3KdxRBlV0nd4TnCrZHTJJlLiw3HhRpbWtVUfu9/rILN&#10;4eNp/L5Kx735vJrmuHt5O221Ug+jNHkFEegS/sN/7Y1WMF3M4H4mHgGZ3w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vc8t&#10;q8EAAADcAAAADwAAAAAAAAABACAAAAAiAAAAZHJzL2Rvd25yZXYueG1sUEsBAhQAFAAAAAgAh07i&#10;QDMvBZ47AAAAOQAAABAAAAAAAAAAAQAgAAAAEAEAAGRycy9zaGFwZXhtbC54bWxQSwUGAAAAAAYA&#10;BgBbAQAAugMAAAAA&#10;">
                  <v:fill type="frame" on="t" focussize="0,0" recolor="t" r:id="rId196"/>
                  <v:stroke on="f"/>
                  <v:imagedata o:title=""/>
                  <o:lock v:ext="edit" position="t" rotation="t" adjusthandles="t" text="t" aspectratio="t"/>
                  <v:textbox>
                    <w:txbxContent>
                      <w:p>
                        <w:pPr>
                          <w:pStyle w:val="14"/>
                          <w:spacing w:before="0" w:beforeAutospacing="0" w:after="0" w:afterAutospacing="0"/>
                        </w:pPr>
                        <w:r>
                          <w:rPr>
                            <w:rFonts w:hAnsi="Calibri" w:asciiTheme="minorHAnsi" w:eastAsiaTheme="minorEastAsia" w:cstheme="minorBidi"/>
                            <w:color w:val="FFFFFF" w:themeColor="background1"/>
                            <w:kern w:val="24"/>
                            <w:sz w:val="36"/>
                            <w:szCs w:val="36"/>
                            <w14:textFill>
                              <w14:noFill/>
                            </w14:textFill>
                          </w:rPr>
                          <w:t> </w:t>
                        </w:r>
                      </w:p>
                    </w:txbxContent>
                  </v:textbox>
                </v:shape>
                <v:shape id="文本框 35" o:spid="_x0000_s1026" o:spt="202" type="#_x0000_t202" style="position:absolute;left:5995399;top:3381697;height:916703;width:660581;mso-wrap-style:none;" filled="f" stroked="f" coordsize="21600,21600" o:gfxdata="UEsDBAoAAAAAAIdO4kAAAAAAAAAAAAAAAAAEAAAAZHJzL1BLAwQUAAAACACHTuJAwIrPlr0AAADc&#10;AAAADwAAAGRycy9kb3ducmV2LnhtbEWPzW7CMBCE75V4B2uRuBU7UUshYDhAkXprCzzAKl7ikHgd&#10;xeb36etKlXoczcw3msXq5lpxoT7UnjVkYwWCuPSm5krDYb99noIIEdlg65k03CnAajl4WmBh/JW/&#10;6bKLlUgQDgVqsDF2hZShtOQwjH1HnLyj7x3GJPtKmh6vCe5amSs1kQ5rTgsWO1pbKpvd2WmYKvfZ&#10;NLP8K7iXR/Zq1xv/3p20Hg0zNQcR6Rb/w3/tD6Mhf5vA75l0BOTy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is+W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14"/>
                          <w:spacing w:before="0" w:beforeAutospacing="0" w:after="0" w:afterAutospacing="0"/>
                        </w:pPr>
                        <w:r>
                          <w:rPr>
                            <w:rFonts w:ascii="Times New Roman" w:hAnsi="Times New Roman" w:cs="Times New Roman" w:eastAsiaTheme="minorEastAsia"/>
                            <w:color w:val="000000" w:themeColor="text1"/>
                            <w:kern w:val="24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L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6542202;top:1647730;height:0;width:316850;" filled="f" stroked="t" coordsize="21600,21600" o:gfxdata="UEsDBAoAAAAAAIdO4kAAAAAAAAAAAAAAAAAEAAAAZHJzL1BLAwQUAAAACACHTuJA8BB1eb4AAADc&#10;AAAADwAAAGRycy9kb3ducmV2LnhtbEWPQWvCQBSE7wX/w/KEXkrdTQ5Nia4eBEF7qUnb+2v2mQSz&#10;b5PsVuO/dwuFHoeZ+YZZbSbbiQuNvnWsIVkoEMSVMy3XGj4/ds+vIHxANtg5Jg038rBZzx5WmBt3&#10;5YIuZahFhLDPUUMTQp9L6auGLPqF64mjd3KjxRDlWEsz4jXCbSdTpV6kxZbjQoM9bRuqzuWP1fA1&#10;PBlVHn36vi/U9H2Uw+EtRa0f54laggg0hf/wX3tvNKRZBr9n4hGQ6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BB1eb4A&#10;AADc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000000 [3213]" miterlimit="8" joinstyle="miter" endarrow="classic" endarrowlength="long"/>
                  <v:imagedata o:title=""/>
                  <o:lock v:ext="edit" aspectratio="f"/>
                </v:shape>
                <v:shape id="文本框 38" o:spid="_x0000_s1026" o:spt="202" type="#_x0000_t202" style="position:absolute;left:6808985;top:1284375;flip:x;height:369332;width:292123;" filled="t" stroked="f" coordsize="21600,21600" o:gfxdata="UEsDBAoAAAAAAIdO4kAAAAAAAAAAAAAAAAAEAAAAZHJzL1BLAwQUAAAACACHTuJAzYj9lLcAAADc&#10;AAAADwAAAGRycy9kb3ducmV2LnhtbEVPSwrCMBDdC94hjOBOU11UqUZBQVRw4e8AQzO21WZSkmj1&#10;9mYhuHy8/3z5NrV4kfOVZQWjYQKCOLe64kLB9bIZTEH4gKyxtkwKPuRhueh25php2/KJXudQiBjC&#10;PkMFZQhNJqXPSzLoh7YhjtzNOoMhQldI7bCN4aaW4yRJpcGKY0OJDa1Lyh/np1FwfBzW7c3pz/6e&#10;ruptOinSw71Vqt8bJTMQgd7hL/65d1rBeBLXxjPxCMjFF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NiP2UtwAAANwAAAAP&#10;AAAAAAAAAAEAIAAAACIAAABkcnMvZG93bnJldi54bWxQSwECFAAUAAAACACHTuJAMy8FnjsAAAA5&#10;AAAAEAAAAAAAAAABACAAAAAGAQAAZHJzL3NoYXBleG1sLnhtbFBLBQYAAAAABgAGAFsBAACwAwAA&#10;AAA=&#10;">
                  <v:fill type="frame" on="t" focussize="0,0" recolor="t" r:id="rId197"/>
                  <v:stroke on="f"/>
                  <v:imagedata o:title=""/>
                  <o:lock v:ext="edit" position="t" rotation="t" adjusthandles="t" text="t" aspectratio="t"/>
                  <v:textbox>
                    <w:txbxContent>
                      <w:p>
                        <w:pPr>
                          <w:pStyle w:val="14"/>
                          <w:spacing w:before="0" w:beforeAutospacing="0" w:after="0" w:afterAutospacing="0"/>
                        </w:pPr>
                        <w:r>
                          <w:rPr>
                            <w:rFonts w:hAnsi="Calibri" w:asciiTheme="minorHAnsi" w:eastAsiaTheme="minorEastAsia" w:cstheme="minorBidi"/>
                            <w:color w:val="FFFFFF" w:themeColor="background1"/>
                            <w:kern w:val="24"/>
                            <w:sz w:val="36"/>
                            <w:szCs w:val="36"/>
                            <w14:textFill>
                              <w14:noFill/>
                            </w14:textFill>
                          </w:rPr>
                          <w:t> 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rFonts w:ascii="Times New Roman" w:hAnsi="Times New Roman"/>
          <w:b/>
          <w:szCs w:val="21"/>
        </w:rPr>
        <w:t>3. RLC电路的暂态过程</w:t>
      </w:r>
    </w:p>
    <w:p>
      <w:pPr>
        <w:spacing w:line="360" w:lineRule="auto"/>
        <w:ind w:firstLine="432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电路如图5。先观察放电过程，即开关S先合向“1”使电容充电至E，然后把S倒向“2”，电容就在闭合的RLC电路中放电。电路方程为</w:t>
      </w:r>
    </w:p>
    <w:p>
      <w:pPr>
        <w:spacing w:line="360" w:lineRule="auto"/>
        <w:ind w:firstLine="432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3317240</wp:posOffset>
                </wp:positionH>
                <wp:positionV relativeFrom="paragraph">
                  <wp:posOffset>243840</wp:posOffset>
                </wp:positionV>
                <wp:extent cx="1778635" cy="266700"/>
                <wp:effectExtent l="2540" t="0" r="0" b="635"/>
                <wp:wrapSquare wrapText="bothSides"/>
                <wp:docPr id="246" name="文本框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863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5"/>
                            </w:pPr>
                            <w:r>
                              <w:t>图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5  RLC</w:t>
                            </w:r>
                            <w:r>
                              <w:rPr>
                                <w:rFonts w:hint="eastAsia"/>
                              </w:rPr>
                              <w:t>暂态</w:t>
                            </w:r>
                            <w:r>
                              <w:t>电路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1.2pt;margin-top:19.2pt;height:21pt;width:140.05pt;mso-wrap-distance-bottom:0pt;mso-wrap-distance-left:9pt;mso-wrap-distance-right:9pt;mso-wrap-distance-top:0pt;z-index:251662336;mso-width-relative:page;mso-height-relative:page;" fillcolor="#FFFFFF" filled="t" stroked="f" coordsize="21600,21600" o:gfxdata="UEsDBAoAAAAAAIdO4kAAAAAAAAAAAAAAAAAEAAAAZHJzL1BLAwQUAAAACACHTuJAkVZoPNcAAAAJ&#10;AQAADwAAAGRycy9kb3ducmV2LnhtbE2Pz07DMAyH70i8Q2QkLoglK+1WStNJIIG47s8DuE3WVjRO&#10;1WTr9vZ4JzjZlj/9/LncXNwgznYKvScNy4UCYanxpqdWw2H/+ZyDCBHJ4ODJarjaAJvq/q7EwviZ&#10;tva8i63gEAoFauhiHAspQ9NZh2HhR0u8O/rJYeRxaqWZcOZwN8hEqZV02BNf6HC0H51tfnYnp+H4&#10;PT9lr3P9FQ/rbbp6x35d+6vWjw9L9QYi2kv8g+Gmz+pQsVPtT2SCGDRkSZIyquEl58pArpIMRH1r&#10;UpBVKf9/UP0CUEsDBBQAAAAIAIdO4kClel2kLgIAAEIEAAAOAAAAZHJzL2Uyb0RvYy54bWytU82O&#10;0zAQviPxDpbvNG3ptkvUdLW0KkJafqSFB3Acp7FIPGbsNikPwL4BJy7cea4+B2OnW6py2QM5RB7P&#10;zDfzfTOe33RNzXYKnQaT8dFgyJkyEgptNhn//Gn94poz54UpRA1GZXyvHL9ZPH82b22qxlBBXShk&#10;BGJc2tqMV97bNEmcrFQj3ACsMuQsARvhycRNUqBoCb2pk/FwOE1awMIiSOUc3a56Jz8i4lMAoSy1&#10;VCuQ20YZ36OiqoUnSq7S1vFF7LYslfQfytIpz+qME1Mf/1SEznn4J4u5SDcobKXlsQXxlBYuODVC&#10;Gyp6gloJL9gW9T9QjZYIDko/kNAkPZGoCLEYDS+0ua+EVZELSe3sSXT3/2Dl+91HZLrI+Hgy5cyI&#10;hkZ++PFw+Pn78Os7C5ckUWtdSpH3lmJ99xo6WpxI19k7kF8cM7CshNmoW0RoKyUKanEUMpOz1B7H&#10;BZC8fQcFVRJbDxGoK7EJ+pEijNBpPPvTeFTnmQwlZ7Pr6csrziT5xtPpbBjnl4j0Mdui828UNCwc&#10;Mo40/ogudnfOh25E+hgSijmodbHWdR0N3OTLGtlO0Kqs4xcJXITVJgQbCGk9YriJNAOznqPv8u4o&#10;Ww7Fnggj9KtHD48OFeA3zlpau4y7r1uBirP6rSHRXo0mk7Cn0ZhczcZk4LknP/cIIwkq456z/rj0&#10;/W5vLepNRZX6MRm4JaFLHTUIE+m7OvZNqxWlOT6DsLvndoz6+/QXf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RVmg81wAAAAkBAAAPAAAAAAAAAAEAIAAAACIAAABkcnMvZG93bnJldi54bWxQSwEC&#10;FAAUAAAACACHTuJApXpdpC4CAABCBAAADgAAAAAAAAABACAAAAAmAQAAZHJzL2Uyb0RvYy54bWxQ&#10;SwUGAAAAAAYABgBZAQAAxg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5"/>
                      </w:pPr>
                      <w:r>
                        <w:t>图</w:t>
                      </w:r>
                      <w:r>
                        <w:rPr>
                          <w:rFonts w:ascii="Times New Roman" w:hAnsi="Times New Roman" w:cs="Times New Roman"/>
                        </w:rPr>
                        <w:t>5  RLC</w:t>
                      </w:r>
                      <w:r>
                        <w:rPr>
                          <w:rFonts w:hint="eastAsia"/>
                        </w:rPr>
                        <w:t>暂态</w:t>
                      </w:r>
                      <w:r>
                        <w:t>电路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m:oMath>
        <m:r>
          <m:rPr/>
          <w:rPr>
            <w:rFonts w:ascii="Cambria Math" w:hAnsi="Cambria Math"/>
            <w:szCs w:val="21"/>
          </w:rPr>
          <m:t>L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/>
              <w:rPr>
                <w:rFonts w:ascii="Cambria Math" w:hAnsi="Cambria Math"/>
                <w:szCs w:val="21"/>
              </w:rPr>
              <m:t>di</m:t>
            </m:r>
            <m:ctrlPr>
              <w:rPr>
                <w:rFonts w:ascii="Cambria Math" w:hAnsi="Cambria Math"/>
                <w:szCs w:val="21"/>
              </w:rPr>
            </m:ctrlPr>
          </m:num>
          <m:den>
            <m:r>
              <m:rPr/>
              <w:rPr>
                <w:rFonts w:ascii="Cambria Math" w:hAnsi="Cambria Math"/>
                <w:szCs w:val="21"/>
              </w:rPr>
              <m:t>dt</m:t>
            </m:r>
            <m:ctrlPr>
              <w:rPr>
                <w:rFonts w:ascii="Cambria Math" w:hAnsi="Cambria Math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/>
            <w:szCs w:val="21"/>
          </w:rPr>
          <m:t>+</m:t>
        </m:r>
        <m:r>
          <m:rPr/>
          <w:rPr>
            <w:rFonts w:ascii="Cambria Math" w:hAnsi="Cambria Math"/>
            <w:szCs w:val="21"/>
          </w:rPr>
          <m:t>Ri+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Cs w:val="21"/>
              </w:rPr>
              <m:t>u</m:t>
            </m:r>
            <m:ctrlPr>
              <w:rPr>
                <w:rFonts w:ascii="Cambria Math" w:hAnsi="Cambria Math"/>
                <w:i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Cs w:val="21"/>
              </w:rPr>
              <m:t>C</m:t>
            </m:r>
            <m:ctrlPr>
              <w:rPr>
                <w:rFonts w:ascii="Cambria Math" w:hAnsi="Cambria Math"/>
                <w:i/>
                <w:szCs w:val="21"/>
              </w:rPr>
            </m:ctrlPr>
          </m:sub>
        </m:sSub>
        <m:r>
          <m:rPr/>
          <w:rPr>
            <w:rFonts w:ascii="Cambria Math" w:hAnsi="Cambria Math"/>
            <w:szCs w:val="21"/>
          </w:rPr>
          <m:t>=0</m:t>
        </m:r>
      </m:oMath>
    </w:p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又将</w:t>
      </w:r>
      <m:oMath>
        <m:r>
          <m:rPr/>
          <w:rPr>
            <w:rFonts w:ascii="Cambria Math" w:hAnsi="Cambria Math"/>
            <w:szCs w:val="21"/>
          </w:rPr>
          <m:t>i</m:t>
        </m:r>
        <m:r>
          <m:rPr>
            <m:sty m:val="p"/>
          </m:rPr>
          <w:rPr>
            <w:rFonts w:ascii="Cambria Math" w:hAnsi="Cambria Math"/>
            <w:szCs w:val="21"/>
          </w:rPr>
          <m:t>=Cd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Cs w:val="21"/>
              </w:rPr>
              <m:t>u</m:t>
            </m:r>
            <m:ctrlPr>
              <w:rPr>
                <w:rFonts w:ascii="Cambria Math" w:hAnsi="Cambria Math"/>
                <w:i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Cs w:val="21"/>
              </w:rPr>
              <m:t>C</m:t>
            </m:r>
            <m:ctrlPr>
              <w:rPr>
                <w:rFonts w:ascii="Cambria Math" w:hAnsi="Cambria Math"/>
                <w:i/>
                <w:szCs w:val="21"/>
              </w:rPr>
            </m:ctrlPr>
          </m:sub>
        </m:sSub>
        <m:r>
          <m:rPr/>
          <w:rPr>
            <w:rFonts w:ascii="Cambria Math" w:hAnsi="Cambria Math"/>
            <w:szCs w:val="21"/>
          </w:rPr>
          <m:t>/dt</m:t>
        </m:r>
      </m:oMath>
      <w:r>
        <w:rPr>
          <w:rFonts w:ascii="Times New Roman" w:hAnsi="Times New Roman"/>
          <w:szCs w:val="21"/>
        </w:rPr>
        <w:t>代入得</w:t>
      </w:r>
    </w:p>
    <w:p>
      <w:pPr>
        <w:spacing w:line="360" w:lineRule="auto"/>
        <w:ind w:firstLine="2940" w:firstLineChars="1400"/>
        <w:jc w:val="right"/>
        <w:rPr>
          <w:rFonts w:ascii="Times New Roman" w:hAnsi="Times New Roman"/>
          <w:szCs w:val="21"/>
        </w:rPr>
      </w:pPr>
      <m:oMath>
        <m:r>
          <m:rPr/>
          <w:rPr>
            <w:rFonts w:ascii="Cambria Math" w:hAnsi="Cambria Math"/>
            <w:szCs w:val="21"/>
          </w:rPr>
          <m:t>LC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Cs w:val="21"/>
                  </w:rPr>
                  <m:t>d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/>
                    <w:szCs w:val="21"/>
                  </w:rPr>
                  <m:t>2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sup>
            </m:sSup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Cs w:val="21"/>
                  </w:rPr>
                  <m:t>u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Cs w:val="21"/>
                  </w:rPr>
                  <m:t>C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sub>
            </m:sSub>
            <m:ctrlPr>
              <w:rPr>
                <w:rFonts w:ascii="Cambria Math" w:hAnsi="Cambria Math"/>
                <w:szCs w:val="21"/>
              </w:rPr>
            </m:ctrlPr>
          </m:num>
          <m:den>
            <m:r>
              <m:rPr/>
              <w:rPr>
                <w:rFonts w:ascii="Cambria Math" w:hAnsi="Cambria Math"/>
                <w:szCs w:val="21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Cs w:val="21"/>
                  </w:rPr>
                  <m:t>t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/>
                    <w:szCs w:val="21"/>
                  </w:rPr>
                  <m:t>2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sup>
            </m:sSup>
            <m:ctrlPr>
              <w:rPr>
                <w:rFonts w:ascii="Cambria Math" w:hAnsi="Cambria Math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/>
            <w:szCs w:val="21"/>
          </w:rPr>
          <m:t>+</m:t>
        </m:r>
        <m:r>
          <m:rPr/>
          <w:rPr>
            <w:rFonts w:ascii="Cambria Math" w:hAnsi="Cambria Math"/>
            <w:szCs w:val="21"/>
          </w:rPr>
          <m:t>RC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m:rPr/>
              <w:rPr>
                <w:rFonts w:ascii="Cambria Math" w:hAnsi="Cambria Math"/>
                <w:szCs w:val="21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Cs w:val="21"/>
                  </w:rPr>
                  <m:t>u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Cs w:val="21"/>
                  </w:rPr>
                  <m:t>C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sub>
            </m:sSub>
            <m:ctrlPr>
              <w:rPr>
                <w:rFonts w:ascii="Cambria Math" w:hAnsi="Cambria Math"/>
                <w:i/>
                <w:szCs w:val="21"/>
              </w:rPr>
            </m:ctrlPr>
          </m:num>
          <m:den>
            <m:r>
              <m:rPr/>
              <w:rPr>
                <w:rFonts w:ascii="Cambria Math" w:hAnsi="Cambria Math"/>
                <w:szCs w:val="21"/>
              </w:rPr>
              <m:t>dt</m:t>
            </m:r>
            <m:ctrlPr>
              <w:rPr>
                <w:rFonts w:ascii="Cambria Math" w:hAnsi="Cambria Math"/>
                <w:i/>
                <w:szCs w:val="21"/>
              </w:rPr>
            </m:ctrlPr>
          </m:den>
        </m:f>
        <m:r>
          <m:rPr/>
          <w:rPr>
            <w:rFonts w:ascii="Cambria Math" w:hAnsi="Cambria Math"/>
            <w:szCs w:val="21"/>
          </w:rPr>
          <m:t>+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Cs w:val="21"/>
              </w:rPr>
              <m:t>u</m:t>
            </m:r>
            <m:ctrlPr>
              <w:rPr>
                <w:rFonts w:ascii="Cambria Math" w:hAnsi="Cambria Math"/>
                <w:i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Cs w:val="21"/>
              </w:rPr>
              <m:t>C</m:t>
            </m:r>
            <m:ctrlPr>
              <w:rPr>
                <w:rFonts w:ascii="Cambria Math" w:hAnsi="Cambria Math"/>
                <w:i/>
                <w:szCs w:val="21"/>
              </w:rPr>
            </m:ctrlPr>
          </m:sub>
        </m:sSub>
        <m:r>
          <m:rPr/>
          <w:rPr>
            <w:rFonts w:ascii="Cambria Math" w:hAnsi="Cambria Math"/>
            <w:szCs w:val="21"/>
          </w:rPr>
          <m:t>=0</m:t>
        </m:r>
      </m:oMath>
      <w:r>
        <w:rPr>
          <w:rFonts w:ascii="Times New Roman" w:hAnsi="Times New Roman"/>
          <w:szCs w:val="21"/>
        </w:rPr>
        <w:t xml:space="preserve">                      （12）</w:t>
      </w:r>
    </w:p>
    <w:p>
      <w:pPr>
        <w:spacing w:line="360" w:lineRule="auto"/>
        <w:ind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根据初始条件</w:t>
      </w:r>
      <m:oMath>
        <m:r>
          <m:rPr>
            <m:sty m:val="p"/>
          </m:rPr>
          <w:rPr>
            <w:rFonts w:ascii="Cambria Math" w:hAnsi="Cambria Math"/>
            <w:szCs w:val="21"/>
          </w:rPr>
          <m:t>t=0，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Cs w:val="21"/>
              </w:rPr>
              <m:t>u</m:t>
            </m:r>
            <m:ctrlPr>
              <w:rPr>
                <w:rFonts w:ascii="Cambria Math" w:hAnsi="Cambria Math"/>
                <w:i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Cs w:val="21"/>
              </w:rPr>
              <m:t>C</m:t>
            </m:r>
            <m:ctrlPr>
              <w:rPr>
                <w:rFonts w:ascii="Cambria Math" w:hAnsi="Cambria Math"/>
                <w:i/>
                <w:szCs w:val="21"/>
              </w:rPr>
            </m:ctrlPr>
          </m:sub>
        </m:sSub>
        <m:r>
          <m:rPr/>
          <w:rPr>
            <w:rFonts w:ascii="Cambria Math" w:hAnsi="Cambria Math"/>
            <w:szCs w:val="21"/>
          </w:rPr>
          <m:t>=E，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m:rPr/>
              <w:rPr>
                <w:rFonts w:ascii="Cambria Math" w:hAnsi="Cambria Math"/>
                <w:szCs w:val="21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Cs w:val="21"/>
                  </w:rPr>
                  <m:t>u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Cs w:val="21"/>
                  </w:rPr>
                  <m:t>C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sub>
            </m:sSub>
            <m:ctrlPr>
              <w:rPr>
                <w:rFonts w:ascii="Cambria Math" w:hAnsi="Cambria Math"/>
                <w:i/>
                <w:szCs w:val="21"/>
              </w:rPr>
            </m:ctrlPr>
          </m:num>
          <m:den>
            <m:r>
              <m:rPr/>
              <w:rPr>
                <w:rFonts w:ascii="Cambria Math" w:hAnsi="Cambria Math"/>
                <w:szCs w:val="21"/>
              </w:rPr>
              <m:t>dt</m:t>
            </m:r>
            <m:ctrlPr>
              <w:rPr>
                <w:rFonts w:ascii="Cambria Math" w:hAnsi="Cambria Math"/>
                <w:i/>
                <w:szCs w:val="21"/>
              </w:rPr>
            </m:ctrlPr>
          </m:den>
        </m:f>
        <m:r>
          <m:rPr/>
          <w:rPr>
            <w:rFonts w:ascii="Cambria Math" w:hAnsi="Cambria Math"/>
            <w:szCs w:val="21"/>
          </w:rPr>
          <m:t>=0</m:t>
        </m:r>
      </m:oMath>
      <w:r>
        <w:rPr>
          <w:rFonts w:ascii="Times New Roman" w:hAnsi="Times New Roman"/>
          <w:szCs w:val="21"/>
        </w:rPr>
        <w:t>解方程。方程的解分为3种情况：</w:t>
      </w:r>
    </w:p>
    <w:p>
      <w:pPr>
        <w:spacing w:line="360" w:lineRule="auto"/>
        <w:ind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fldChar w:fldCharType="begin"/>
      </w:r>
      <w:r>
        <w:rPr>
          <w:rFonts w:ascii="Times New Roman" w:hAnsi="Times New Roman"/>
          <w:szCs w:val="21"/>
        </w:rPr>
        <w:instrText xml:space="preserve"> = 1 \* GB3 </w:instrText>
      </w:r>
      <w:r>
        <w:rPr>
          <w:rFonts w:ascii="Times New Roman" w:hAnsi="Times New Roman"/>
          <w:szCs w:val="21"/>
        </w:rPr>
        <w:fldChar w:fldCharType="separate"/>
      </w:r>
      <w:r>
        <w:rPr>
          <w:rFonts w:hint="eastAsia" w:ascii="宋体" w:hAnsi="宋体" w:cs="宋体"/>
          <w:szCs w:val="21"/>
        </w:rPr>
        <w:t>①</w:t>
      </w:r>
      <w:r>
        <w:rPr>
          <w:rFonts w:ascii="Times New Roman" w:hAnsi="Times New Roman"/>
          <w:szCs w:val="21"/>
        </w:rPr>
        <w:fldChar w:fldCharType="end"/>
      </w:r>
      <w:r>
        <w:rPr>
          <w:rFonts w:ascii="Times New Roman" w:hAnsi="Times New Roman"/>
          <w:szCs w:val="21"/>
        </w:rPr>
        <w:t xml:space="preserve"> 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/>
              <w:rPr>
                <w:rFonts w:ascii="Cambria Math" w:hAnsi="Cambria Math"/>
                <w:szCs w:val="21"/>
              </w:rPr>
              <m:t>R</m:t>
            </m:r>
            <m:ctrlPr>
              <w:rPr>
                <w:rFonts w:ascii="Cambria Math" w:hAnsi="Cambria Math"/>
                <w:szCs w:val="21"/>
              </w:rPr>
            </m:ctrlPr>
          </m:e>
          <m:sup>
            <m:r>
              <m:rPr/>
              <w:rPr>
                <w:rFonts w:ascii="Cambria Math" w:hAnsi="Cambria Math"/>
                <w:szCs w:val="21"/>
              </w:rPr>
              <m:t>2</m:t>
            </m:r>
            <m:ctrlPr>
              <w:rPr>
                <w:rFonts w:ascii="Cambria Math" w:hAnsi="Cambria Math"/>
                <w:szCs w:val="21"/>
              </w:rPr>
            </m:ctrlPr>
          </m:sup>
        </m:sSup>
        <m:r>
          <m:rPr/>
          <w:rPr>
            <w:rFonts w:ascii="Cambria Math" w:hAnsi="Cambria Math"/>
            <w:szCs w:val="21"/>
          </w:rPr>
          <m:t>&lt;4L/C</m:t>
        </m:r>
      </m:oMath>
      <w:r>
        <w:rPr>
          <w:rFonts w:ascii="Times New Roman" w:hAnsi="Times New Roman"/>
          <w:szCs w:val="21"/>
        </w:rPr>
        <w:t>属于阻尼较小的情况。引入阻尼系数</w:t>
      </w:r>
      <m:oMath>
        <m:r>
          <m:rPr>
            <m:sty m:val="p"/>
          </m:rPr>
          <w:rPr>
            <w:rFonts w:ascii="Cambria Math" w:hAnsi="Cambria Math"/>
            <w:szCs w:val="21"/>
          </w:rPr>
          <m:t>ζ=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/>
              <w:rPr>
                <w:rFonts w:ascii="Cambria Math" w:hAnsi="Cambria Math"/>
                <w:szCs w:val="21"/>
              </w:rPr>
              <m:t>R</m:t>
            </m:r>
            <m:ctrlPr>
              <w:rPr>
                <w:rFonts w:ascii="Cambria Math" w:hAnsi="Cambria Math"/>
                <w:szCs w:val="21"/>
              </w:rPr>
            </m:ctrlPr>
          </m:num>
          <m:den>
            <m:r>
              <m:rPr/>
              <w:rPr>
                <w:rFonts w:ascii="Cambria Math" w:hAnsi="Cambria Math"/>
                <w:szCs w:val="21"/>
              </w:rPr>
              <m:t>2</m:t>
            </m:r>
            <m:ctrlPr>
              <w:rPr>
                <w:rFonts w:ascii="Cambria Math" w:hAnsi="Cambria Math"/>
                <w:szCs w:val="21"/>
              </w:rPr>
            </m:ctrlPr>
          </m:den>
        </m:f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>
            <m:ctrlPr>
              <w:rPr>
                <w:rFonts w:ascii="Cambria Math" w:hAnsi="Cambria Math"/>
                <w:i/>
                <w:szCs w:val="21"/>
              </w:rPr>
            </m:ctrlPr>
          </m:deg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m:rPr/>
                  <w:rPr>
                    <w:rFonts w:ascii="Cambria Math" w:hAnsi="Cambria Math"/>
                    <w:szCs w:val="21"/>
                  </w:rPr>
                  <m:t>C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num>
              <m:den>
                <m:r>
                  <m:rPr/>
                  <w:rPr>
                    <w:rFonts w:ascii="Cambria Math" w:hAnsi="Cambria Math"/>
                    <w:szCs w:val="21"/>
                  </w:rPr>
                  <m:t>L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den>
            </m:f>
            <m:ctrlPr>
              <w:rPr>
                <w:rFonts w:ascii="Cambria Math" w:hAnsi="Cambria Math"/>
                <w:i/>
                <w:szCs w:val="21"/>
              </w:rPr>
            </m:ctrlPr>
          </m:e>
        </m:rad>
      </m:oMath>
      <w:r>
        <w:rPr>
          <w:rFonts w:ascii="Times New Roman" w:hAnsi="Times New Roman"/>
          <w:szCs w:val="21"/>
        </w:rPr>
        <w:t>后，对应于</w:t>
      </w:r>
      <m:oMath>
        <m:r>
          <m:rPr>
            <m:sty m:val="p"/>
          </m:rPr>
          <w:rPr>
            <w:rFonts w:ascii="Cambria Math" w:hAnsi="Cambria Math"/>
            <w:szCs w:val="21"/>
          </w:rPr>
          <m:t>ζ&lt;</m:t>
        </m:r>
        <m:r>
          <m:rPr/>
          <w:rPr>
            <w:rFonts w:ascii="Cambria Math" w:hAnsi="Cambria Math"/>
            <w:szCs w:val="21"/>
          </w:rPr>
          <m:t>1</m:t>
        </m:r>
      </m:oMath>
      <w:r>
        <w:rPr>
          <w:rFonts w:ascii="Times New Roman" w:hAnsi="Times New Roman"/>
          <w:szCs w:val="21"/>
        </w:rPr>
        <w:t>。此时方程(12)的解为</w:t>
      </w:r>
    </w:p>
    <w:p>
      <w:pPr>
        <w:spacing w:line="360" w:lineRule="auto"/>
        <w:ind w:firstLine="2730" w:firstLineChars="1300"/>
        <w:jc w:val="right"/>
        <w:rPr>
          <w:rFonts w:ascii="Times New Roman" w:hAnsi="Times New Roman"/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Cs w:val="21"/>
              </w:rPr>
              <m:t>u</m:t>
            </m:r>
            <m:ctrlPr>
              <w:rPr>
                <w:rFonts w:ascii="Cambria Math" w:hAnsi="Cambria Math"/>
                <w:i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Cs w:val="21"/>
              </w:rPr>
              <m:t>C</m:t>
            </m:r>
            <m:ctrlPr>
              <w:rPr>
                <w:rFonts w:ascii="Cambria Math" w:hAnsi="Cambria Math"/>
                <w:i/>
                <w:szCs w:val="21"/>
              </w:rPr>
            </m:ctrlPr>
          </m:sub>
        </m:sSub>
        <m:r>
          <m:rPr/>
          <w:rPr>
            <w:rFonts w:ascii="Cambria Math" w:hAnsi="Cambria Math"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>
            <m:ctrlPr>
              <w:rPr>
                <w:rFonts w:ascii="Cambria Math" w:hAnsi="Cambria Math"/>
                <w:i/>
                <w:szCs w:val="21"/>
              </w:rPr>
            </m:ctrlPr>
          </m:deg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m:rPr/>
                  <w:rPr>
                    <w:rFonts w:ascii="Cambria Math" w:hAnsi="Cambria Math"/>
                    <w:szCs w:val="21"/>
                  </w:rPr>
                  <m:t>4L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num>
              <m:den>
                <m:r>
                  <m:rPr/>
                  <w:rPr>
                    <w:rFonts w:ascii="Cambria Math" w:hAnsi="Cambria Math"/>
                    <w:szCs w:val="21"/>
                  </w:rPr>
                  <m:t>4L−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  <w:szCs w:val="21"/>
                      </w:rPr>
                      <m:t>R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up>
                </m:sSup>
                <m:r>
                  <m:rPr/>
                  <w:rPr>
                    <w:rFonts w:ascii="Cambria Math" w:hAnsi="Cambria Math"/>
                    <w:szCs w:val="21"/>
                  </w:rPr>
                  <m:t>C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den>
            </m:f>
            <m:ctrlPr>
              <w:rPr>
                <w:rFonts w:ascii="Cambria Math" w:hAnsi="Cambria Math"/>
                <w:i/>
                <w:szCs w:val="21"/>
              </w:rPr>
            </m:ctrlPr>
          </m:e>
        </m:rad>
        <m:r>
          <m:rPr/>
          <w:rPr>
            <w:rFonts w:ascii="Cambria Math" w:hAnsi="Cambria Math"/>
            <w:szCs w:val="21"/>
          </w:rPr>
          <m:t>E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m:rPr/>
              <w:rPr>
                <w:rFonts w:ascii="Cambria Math" w:hAnsi="Cambria Math"/>
                <w:szCs w:val="21"/>
              </w:rPr>
              <m:t>e</m:t>
            </m:r>
            <m:ctrlPr>
              <w:rPr>
                <w:rFonts w:ascii="Cambria Math" w:hAnsi="Cambria Math"/>
                <w:i/>
                <w:szCs w:val="21"/>
              </w:rPr>
            </m:ctrlPr>
          </m:e>
          <m:sup>
            <m:r>
              <m:rPr/>
              <w:rPr>
                <w:rFonts w:ascii="Cambria Math" w:hAnsi="Cambria Math"/>
                <w:szCs w:val="21"/>
              </w:rPr>
              <m:t>−t/τ</m:t>
            </m:r>
            <m:ctrlPr>
              <w:rPr>
                <w:rFonts w:ascii="Cambria Math" w:hAnsi="Cambria Math"/>
                <w:i/>
                <w:szCs w:val="21"/>
              </w:rPr>
            </m:ctrlPr>
          </m:sup>
        </m:sSup>
        <m:r>
          <m:rPr>
            <m:sty m:val="p"/>
          </m:rPr>
          <w:rPr>
            <w:rFonts w:ascii="Cambria Math" w:hAnsi="Cambria Math"/>
            <w:szCs w:val="21"/>
          </w:rPr>
          <m:t>cos⁡</m:t>
        </m:r>
        <m:r>
          <m:rPr/>
          <w:rPr>
            <w:rFonts w:ascii="Cambria Math" w:hAnsi="Cambria Math"/>
            <w:szCs w:val="21"/>
          </w:rPr>
          <m:t>(ωt+φ)</m:t>
        </m:r>
      </m:oMath>
      <w:r>
        <w:rPr>
          <w:rFonts w:ascii="Times New Roman" w:hAnsi="Times New Roman"/>
          <w:szCs w:val="21"/>
        </w:rPr>
        <w:t xml:space="preserve">                  （13）</w:t>
      </w:r>
    </w:p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其中时间常量为</w:t>
      </w:r>
    </w:p>
    <w:p>
      <w:pPr>
        <w:spacing w:line="360" w:lineRule="auto"/>
        <w:ind w:firstLine="3675" w:firstLineChars="1750"/>
        <w:jc w:val="right"/>
        <w:rPr>
          <w:rFonts w:ascii="Times New Roman" w:hAnsi="Times New Roman"/>
          <w:szCs w:val="21"/>
        </w:rPr>
      </w:pPr>
      <m:oMath>
        <m:r>
          <m:rPr/>
          <w:rPr>
            <w:rFonts w:ascii="Cambria Math" w:hAnsi="Cambria Math"/>
            <w:szCs w:val="21"/>
          </w:rPr>
          <m:t>τ=2L/R</m:t>
        </m:r>
      </m:oMath>
      <w:r>
        <w:rPr>
          <w:rFonts w:ascii="Times New Roman" w:hAnsi="Times New Roman"/>
          <w:szCs w:val="21"/>
        </w:rPr>
        <w:t xml:space="preserve">                            （14）</w:t>
      </w:r>
    </w:p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衰减振动的角频率为</w:t>
      </w:r>
    </w:p>
    <w:p>
      <w:pPr>
        <w:spacing w:line="360" w:lineRule="auto"/>
        <w:ind w:firstLine="3570" w:firstLineChars="1700"/>
        <w:jc w:val="right"/>
        <w:rPr>
          <w:rFonts w:ascii="Times New Roman" w:hAnsi="Times New Roman"/>
          <w:szCs w:val="21"/>
        </w:rPr>
      </w:pPr>
      <m:oMath>
        <m:r>
          <m:rPr/>
          <w:rPr>
            <w:rFonts w:ascii="Cambria Math" w:hAnsi="Cambria Math"/>
            <w:szCs w:val="21"/>
          </w:rPr>
          <m:t>ω=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m:rPr/>
              <w:rPr>
                <w:rFonts w:ascii="Cambria Math" w:hAnsi="Cambria Math"/>
                <w:szCs w:val="21"/>
              </w:rPr>
              <m:t>1</m:t>
            </m:r>
            <m:ctrlPr>
              <w:rPr>
                <w:rFonts w:ascii="Cambria Math" w:hAnsi="Cambria Math"/>
                <w:i/>
                <w:szCs w:val="21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  <w:szCs w:val="21"/>
                  </w:rPr>
                </m:ctrlPr>
              </m:deg>
              <m:e>
                <m:r>
                  <m:rPr/>
                  <w:rPr>
                    <w:rFonts w:ascii="Cambria Math" w:hAnsi="Cambria Math"/>
                    <w:szCs w:val="21"/>
                  </w:rPr>
                  <m:t>LC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</m:rad>
            <m:ctrlPr>
              <w:rPr>
                <w:rFonts w:ascii="Cambria Math" w:hAnsi="Cambria Math"/>
                <w:i/>
                <w:szCs w:val="21"/>
              </w:rPr>
            </m:ctrlPr>
          </m:den>
        </m:f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>
            <m:ctrlPr>
              <w:rPr>
                <w:rFonts w:ascii="Cambria Math" w:hAnsi="Cambria Math"/>
                <w:i/>
                <w:szCs w:val="21"/>
              </w:rPr>
            </m:ctrlPr>
          </m:deg>
          <m:e>
            <m:r>
              <m:rPr/>
              <w:rPr>
                <w:rFonts w:ascii="Cambria Math" w:hAnsi="Cambria Math"/>
                <w:szCs w:val="21"/>
              </w:rPr>
              <m:t>1−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  <w:szCs w:val="21"/>
                      </w:rPr>
                      <m:t>R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up>
                </m:sSup>
                <m:r>
                  <m:rPr/>
                  <w:rPr>
                    <w:rFonts w:ascii="Cambria Math" w:hAnsi="Cambria Math"/>
                    <w:szCs w:val="21"/>
                  </w:rPr>
                  <m:t>C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num>
              <m:den>
                <m:r>
                  <m:rPr/>
                  <w:rPr>
                    <w:rFonts w:ascii="Cambria Math" w:hAnsi="Cambria Math"/>
                    <w:szCs w:val="21"/>
                  </w:rPr>
                  <m:t>4L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den>
            </m:f>
            <m:ctrlPr>
              <w:rPr>
                <w:rFonts w:ascii="Cambria Math" w:hAnsi="Cambria Math"/>
                <w:i/>
                <w:szCs w:val="21"/>
              </w:rPr>
            </m:ctrlPr>
          </m:e>
        </m:rad>
      </m:oMath>
      <w:r>
        <w:rPr>
          <w:rFonts w:ascii="Times New Roman" w:hAnsi="Times New Roman"/>
          <w:szCs w:val="21"/>
        </w:rPr>
        <w:t xml:space="preserve">                        （15）</w:t>
      </w:r>
    </w:p>
    <w:p>
      <w:pPr>
        <w:spacing w:line="360" w:lineRule="auto"/>
        <w:rPr>
          <w:rFonts w:ascii="Times New Roman" w:hAnsi="Times New Roman"/>
          <w:szCs w:val="21"/>
        </w:rPr>
      </w:pPr>
    </w:p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1234440</wp:posOffset>
            </wp:positionH>
            <wp:positionV relativeFrom="paragraph">
              <wp:posOffset>693420</wp:posOffset>
            </wp:positionV>
            <wp:extent cx="3345180" cy="2545080"/>
            <wp:effectExtent l="0" t="0" r="0" b="0"/>
            <wp:wrapTopAndBottom/>
            <wp:docPr id="292" name="图片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" name="图片 292"/>
                    <pic:cNvPicPr>
                      <a:picLocks noChangeAspect="1" noChangeArrowheads="1"/>
                    </pic:cNvPicPr>
                  </pic:nvPicPr>
                  <pic:blipFill>
                    <a:blip r:embed="rId19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2545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Cs w:val="21"/>
              </w:rPr>
              <m:t>u</m:t>
            </m:r>
            <m:ctrlPr>
              <w:rPr>
                <w:rFonts w:ascii="Cambria Math" w:hAnsi="Cambria Math"/>
                <w:i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Cs w:val="21"/>
              </w:rPr>
              <m:t>C</m:t>
            </m:r>
            <m:ctrlPr>
              <w:rPr>
                <w:rFonts w:ascii="Cambria Math" w:hAnsi="Cambria Math"/>
                <w:i/>
                <w:szCs w:val="21"/>
              </w:rPr>
            </m:ctrlPr>
          </m:sub>
        </m:sSub>
      </m:oMath>
      <w:r>
        <w:rPr>
          <w:rFonts w:ascii="Times New Roman" w:hAnsi="Times New Roman"/>
          <w:szCs w:val="21"/>
        </w:rPr>
        <w:t>随时间变化的规律如图6中曲线</w:t>
      </w:r>
      <w:r>
        <w:rPr>
          <w:rFonts w:ascii="Times New Roman" w:hAnsi="Times New Roman"/>
          <w:szCs w:val="21"/>
        </w:rPr>
        <w:fldChar w:fldCharType="begin"/>
      </w:r>
      <w:r>
        <w:rPr>
          <w:rFonts w:ascii="Times New Roman" w:hAnsi="Times New Roman"/>
          <w:szCs w:val="21"/>
        </w:rPr>
        <w:instrText xml:space="preserve"> = 1 \* ROMAN </w:instrText>
      </w:r>
      <w:r>
        <w:rPr>
          <w:rFonts w:ascii="Times New Roman" w:hAnsi="Times New Roman"/>
          <w:szCs w:val="21"/>
        </w:rPr>
        <w:fldChar w:fldCharType="separate"/>
      </w:r>
      <w:r>
        <w:rPr>
          <w:rFonts w:ascii="Times New Roman" w:hAnsi="Times New Roman"/>
          <w:szCs w:val="21"/>
        </w:rPr>
        <w:t>I</w:t>
      </w:r>
      <w:r>
        <w:rPr>
          <w:rFonts w:ascii="Times New Roman" w:hAnsi="Times New Roman"/>
          <w:szCs w:val="21"/>
        </w:rPr>
        <w:fldChar w:fldCharType="end"/>
      </w:r>
      <w:r>
        <w:rPr>
          <w:rFonts w:ascii="Times New Roman" w:hAnsi="Times New Roman"/>
          <w:szCs w:val="21"/>
        </w:rPr>
        <w:t>所示，即阻尼振动状态。此时振动的振幅呈指数衰减。</w:t>
      </w:r>
      <m:oMath>
        <m:r>
          <m:rPr/>
          <w:rPr>
            <w:rFonts w:ascii="Cambria Math" w:hAnsi="Cambria Math"/>
            <w:szCs w:val="21"/>
          </w:rPr>
          <m:t>τ</m:t>
        </m:r>
      </m:oMath>
      <w:r>
        <w:rPr>
          <w:rFonts w:ascii="Times New Roman" w:hAnsi="Times New Roman"/>
          <w:szCs w:val="21"/>
        </w:rPr>
        <w:t>的大小决定了振幅衰减的快慢，</w:t>
      </w:r>
      <m:oMath>
        <m:r>
          <m:rPr/>
          <w:rPr>
            <w:rFonts w:ascii="Cambria Math" w:hAnsi="Cambria Math"/>
            <w:szCs w:val="21"/>
          </w:rPr>
          <m:t>τ</m:t>
        </m:r>
      </m:oMath>
      <w:r>
        <w:rPr>
          <w:rFonts w:ascii="Times New Roman" w:hAnsi="Times New Roman"/>
          <w:szCs w:val="21"/>
        </w:rPr>
        <w:t>越小，振幅衰减越迅速。</w:t>
      </w:r>
    </w:p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1430655</wp:posOffset>
                </wp:positionH>
                <wp:positionV relativeFrom="paragraph">
                  <wp:posOffset>2649220</wp:posOffset>
                </wp:positionV>
                <wp:extent cx="2753995" cy="279400"/>
                <wp:effectExtent l="0" t="0" r="8255" b="6350"/>
                <wp:wrapSquare wrapText="bothSides"/>
                <wp:docPr id="245" name="文本框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3995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5"/>
                            </w:pPr>
                            <w:r>
                              <w:t>图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6  RLC</w:t>
                            </w:r>
                            <w:r>
                              <w:rPr>
                                <w:rFonts w:hint="eastAsia"/>
                              </w:rPr>
                              <w:t>暂态过程中的三种阻尼曲线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2.65pt;margin-top:208.6pt;height:22pt;width:216.85pt;mso-wrap-distance-bottom:0pt;mso-wrap-distance-left:9pt;mso-wrap-distance-right:9pt;mso-wrap-distance-top:0pt;z-index:251664384;mso-width-relative:page;mso-height-relative:page;" fillcolor="#FFFFFF" filled="t" stroked="f" coordsize="21600,21600" o:gfxdata="UEsDBAoAAAAAAIdO4kAAAAAAAAAAAAAAAAAEAAAAZHJzL1BLAwQUAAAACACHTuJA3QMZ1dgAAAAL&#10;AQAADwAAAGRycy9kb3ducmV2LnhtbE2PwU7DMAyG70i8Q2QkLoilDWvLStNJIIG4buwB0sZrKxqn&#10;arJ1e3vMCY62P/3+/mp7caM44xwGTxrSVQICqfV2oE7D4ev98RlEiIasGT2hhisG2Na3N5UprV9o&#10;h+d97ASHUCiNhj7GqZQytD06E1Z+QuLb0c/ORB7nTtrZLBzuRqmSJJfODMQfejPhW4/t9/7kNBw/&#10;l4dsszQf8VDs1vmrGYrGX7W+v0uTFxARL/EPhl99VoeanRp/IhvEqEGp7IlRDeu0UCCYyLMNt2t4&#10;k6cKZF3J/x3qH1BLAwQUAAAACACHTuJAPczm9S0CAABCBAAADgAAAGRycy9lMm9Eb2MueG1srVNN&#10;rtMwEN4jcQfLe5q2tJRGTZ8erYqQHj/SgwM4jtNYJB4zdpuUA8ANWLFhz7l6DsZOX6nK5i3IIvJ4&#10;Zr6Z75vx4qZrarZX6DSYjI8GQ86UkVBos834p4+bZy85c16YQtRgVMYPyvGb5dMni9amagwV1IVC&#10;RiDGpa3NeOW9TZPEyUo1wg3AKkPOErARnkzcJgWKltCbOhkPhy+SFrCwCFI5R7fr3slPiPgYQChL&#10;LdUa5K5RxveoqGrhiZKrtHV8GbstSyX9+7J0yrM648TUxz8VoXMe/slyIdItCltpeWpBPKaFK06N&#10;0IaKnqHWwgu2Q/0PVKMlgoPSDyQ0SU8kKkIsRsMrbe4rYVXkQlI7exbd/T9Y+W7/AZkuMj6eTDkz&#10;oqGRH398P/78ffz1jYVLkqi1LqXIe0uxvnsFHS1OpOvsHcjPjhlYVcJs1S0itJUSBbU4CpnJRWqP&#10;4wJI3r6FgiqJnYcI1JXYBP1IEUboNJ7DeTyq80zS5Xg2fT6fU5eSfOPZfDKM80tE+pBt0fnXChoW&#10;DhlHGn9EF/s750M3In0ICcUc1LrY6LqOBm7zVY1sL2hVNvGLBK7CahOCDYS0HjHcRJqBWc/Rd3l3&#10;ki2H4kCEEfrVo4dHhwrwK2ctrV3G3ZedQMVZ/caQaPPRZBL2NBqT6WxMBl568kuPMJKgMu45648r&#10;3+/2zqLeVlSpH5OBWxK61FGDMJG+q1PftFpRmtMzCLt7aceov09/+Q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dAxnV2AAAAAsBAAAPAAAAAAAAAAEAIAAAACIAAABkcnMvZG93bnJldi54bWxQSwEC&#10;FAAUAAAACACHTuJAPczm9S0CAABCBAAADgAAAAAAAAABACAAAAAnAQAAZHJzL2Uyb0RvYy54bWxQ&#10;SwUGAAAAAAYABgBZAQAAxg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5"/>
                      </w:pPr>
                      <w:r>
                        <w:t>图</w:t>
                      </w:r>
                      <w:r>
                        <w:rPr>
                          <w:rFonts w:ascii="Times New Roman" w:hAnsi="Times New Roman" w:cs="Times New Roman"/>
                        </w:rPr>
                        <w:t>6  RLC</w:t>
                      </w:r>
                      <w:r>
                        <w:rPr>
                          <w:rFonts w:hint="eastAsia"/>
                        </w:rPr>
                        <w:t>暂态过程中的三种阻尼曲线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spacing w:line="360" w:lineRule="auto"/>
        <w:ind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如果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/>
              <w:rPr>
                <w:rFonts w:ascii="Cambria Math" w:hAnsi="Cambria Math"/>
                <w:szCs w:val="21"/>
              </w:rPr>
              <m:t>R</m:t>
            </m:r>
            <m:ctrlPr>
              <w:rPr>
                <w:rFonts w:ascii="Cambria Math" w:hAnsi="Cambria Math"/>
                <w:szCs w:val="21"/>
              </w:rPr>
            </m:ctrlPr>
          </m:e>
          <m:sup>
            <m:r>
              <m:rPr/>
              <w:rPr>
                <w:rFonts w:ascii="Cambria Math" w:hAnsi="Cambria Math"/>
                <w:szCs w:val="21"/>
              </w:rPr>
              <m:t>2</m:t>
            </m:r>
            <m:ctrlPr>
              <w:rPr>
                <w:rFonts w:ascii="Cambria Math" w:hAnsi="Cambria Math"/>
                <w:szCs w:val="21"/>
              </w:rPr>
            </m:ctrlPr>
          </m:sup>
        </m:sSup>
        <m:r>
          <m:rPr/>
          <w:rPr>
            <w:rFonts w:ascii="Cambria Math" w:hAnsi="Cambria Math"/>
            <w:szCs w:val="21"/>
          </w:rPr>
          <m:t>≪4L/C</m:t>
        </m:r>
      </m:oMath>
      <w:r>
        <w:rPr>
          <w:rFonts w:ascii="Times New Roman" w:hAnsi="Times New Roman"/>
          <w:szCs w:val="21"/>
        </w:rPr>
        <w:t>，通常是R很小的情况，振幅的衰减很缓慢，从式（15）可知</w:t>
      </w:r>
    </w:p>
    <w:p>
      <w:pPr>
        <w:spacing w:line="360" w:lineRule="auto"/>
        <w:ind w:firstLine="3360" w:firstLineChars="1600"/>
        <w:rPr>
          <w:rFonts w:ascii="Times New Roman" w:hAnsi="Times New Roman"/>
          <w:szCs w:val="21"/>
        </w:rPr>
      </w:pPr>
      <m:oMath>
        <m:r>
          <m:rPr/>
          <w:rPr>
            <w:rFonts w:ascii="Cambria Math" w:hAnsi="Cambria Math"/>
            <w:szCs w:val="21"/>
          </w:rPr>
          <m:t>ω≈1/</m:t>
        </m:r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>
            <m:ctrlPr>
              <w:rPr>
                <w:rFonts w:ascii="Cambria Math" w:hAnsi="Cambria Math"/>
                <w:i/>
                <w:szCs w:val="21"/>
              </w:rPr>
            </m:ctrlPr>
          </m:deg>
          <m:e>
            <m:r>
              <m:rPr/>
              <w:rPr>
                <w:rFonts w:ascii="Cambria Math" w:hAnsi="Cambria Math"/>
                <w:szCs w:val="21"/>
              </w:rPr>
              <m:t>LC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rad>
        <m:r>
          <m:rPr/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Cs w:val="21"/>
              </w:rPr>
              <m:t>ω</m:t>
            </m:r>
            <m:ctrlPr>
              <w:rPr>
                <w:rFonts w:ascii="Cambria Math" w:hAnsi="Cambria Math"/>
                <w:i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Cs w:val="21"/>
              </w:rPr>
              <m:t>0</m:t>
            </m:r>
            <m:ctrlPr>
              <w:rPr>
                <w:rFonts w:ascii="Cambria Math" w:hAnsi="Cambria Math"/>
                <w:i/>
                <w:szCs w:val="21"/>
              </w:rPr>
            </m:ctrlPr>
          </m:sub>
        </m:sSub>
      </m:oMath>
      <w:r>
        <w:rPr>
          <w:rFonts w:ascii="Times New Roman" w:hAnsi="Times New Roman"/>
          <w:szCs w:val="21"/>
        </w:rPr>
        <w:t xml:space="preserve">                         （16）</w:t>
      </w:r>
    </w:p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此时近似为LC电路地自由振动，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Cs w:val="21"/>
              </w:rPr>
              <m:t>ω</m:t>
            </m:r>
            <m:ctrlPr>
              <w:rPr>
                <w:rFonts w:ascii="Cambria Math" w:hAnsi="Cambria Math"/>
                <w:i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Cs w:val="21"/>
              </w:rPr>
              <m:t>0</m:t>
            </m:r>
            <m:ctrlPr>
              <w:rPr>
                <w:rFonts w:ascii="Cambria Math" w:hAnsi="Cambria Math"/>
                <w:i/>
                <w:szCs w:val="21"/>
              </w:rPr>
            </m:ctrlPr>
          </m:sub>
        </m:sSub>
      </m:oMath>
      <w:r>
        <w:rPr>
          <w:rFonts w:ascii="Times New Roman" w:hAnsi="Times New Roman"/>
          <w:szCs w:val="21"/>
        </w:rPr>
        <w:t xml:space="preserve"> 为R=0时LC回路的固有频率。衰减振动的周期</w:t>
      </w:r>
    </w:p>
    <w:p>
      <w:pPr>
        <w:spacing w:line="360" w:lineRule="auto"/>
        <w:ind w:firstLine="3255" w:firstLineChars="1550"/>
        <w:rPr>
          <w:rFonts w:ascii="Times New Roman" w:hAnsi="Times New Roman"/>
          <w:szCs w:val="21"/>
        </w:rPr>
      </w:pPr>
      <m:oMath>
        <m:r>
          <m:rPr/>
          <w:rPr>
            <w:rFonts w:ascii="Cambria Math" w:hAnsi="Cambria Math"/>
            <w:szCs w:val="21"/>
          </w:rPr>
          <m:t>T=2π/ω≈2π</m:t>
        </m:r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>
            <m:ctrlPr>
              <w:rPr>
                <w:rFonts w:ascii="Cambria Math" w:hAnsi="Cambria Math"/>
                <w:i/>
                <w:szCs w:val="21"/>
              </w:rPr>
            </m:ctrlPr>
          </m:deg>
          <m:e>
            <m:r>
              <m:rPr/>
              <w:rPr>
                <w:rFonts w:ascii="Cambria Math" w:hAnsi="Cambria Math"/>
                <w:szCs w:val="21"/>
              </w:rPr>
              <m:t>LC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rad>
      </m:oMath>
      <w:r>
        <w:rPr>
          <w:rFonts w:ascii="Times New Roman" w:hAnsi="Times New Roman"/>
          <w:szCs w:val="21"/>
        </w:rPr>
        <w:t xml:space="preserve">                        （17）</w:t>
      </w:r>
    </w:p>
    <w:p>
      <w:pPr>
        <w:spacing w:line="360" w:lineRule="auto"/>
        <w:ind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fldChar w:fldCharType="begin"/>
      </w:r>
      <w:r>
        <w:rPr>
          <w:rFonts w:ascii="Times New Roman" w:hAnsi="Times New Roman"/>
          <w:szCs w:val="21"/>
        </w:rPr>
        <w:instrText xml:space="preserve"> = 2 \* GB3 </w:instrText>
      </w:r>
      <w:r>
        <w:rPr>
          <w:rFonts w:ascii="Times New Roman" w:hAnsi="Times New Roman"/>
          <w:szCs w:val="21"/>
        </w:rPr>
        <w:fldChar w:fldCharType="separate"/>
      </w:r>
      <w:r>
        <w:rPr>
          <w:rFonts w:hint="eastAsia" w:ascii="宋体" w:hAnsi="宋体" w:cs="宋体"/>
          <w:szCs w:val="21"/>
        </w:rPr>
        <w:t>②</w:t>
      </w:r>
      <w:r>
        <w:rPr>
          <w:rFonts w:ascii="Times New Roman" w:hAnsi="Times New Roman"/>
          <w:szCs w:val="21"/>
        </w:rPr>
        <w:fldChar w:fldCharType="end"/>
      </w:r>
      <w:r>
        <w:rPr>
          <w:rFonts w:ascii="Times New Roman" w:hAnsi="Times New Roman"/>
          <w:szCs w:val="21"/>
        </w:rPr>
        <w:t xml:space="preserve"> 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/>
              <w:rPr>
                <w:rFonts w:ascii="Cambria Math" w:hAnsi="Cambria Math"/>
                <w:szCs w:val="21"/>
              </w:rPr>
              <m:t>R</m:t>
            </m:r>
            <m:ctrlPr>
              <w:rPr>
                <w:rFonts w:ascii="Cambria Math" w:hAnsi="Cambria Math"/>
                <w:szCs w:val="21"/>
              </w:rPr>
            </m:ctrlPr>
          </m:e>
          <m:sup>
            <m:r>
              <m:rPr/>
              <w:rPr>
                <w:rFonts w:ascii="Cambria Math" w:hAnsi="Cambria Math"/>
                <w:szCs w:val="21"/>
              </w:rPr>
              <m:t>2</m:t>
            </m:r>
            <m:ctrlPr>
              <w:rPr>
                <w:rFonts w:ascii="Cambria Math" w:hAnsi="Cambria Math"/>
                <w:szCs w:val="21"/>
              </w:rPr>
            </m:ctrlPr>
          </m:sup>
        </m:sSup>
        <m:r>
          <m:rPr/>
          <w:rPr>
            <w:rFonts w:ascii="Cambria Math" w:hAnsi="Cambria Math"/>
            <w:szCs w:val="21"/>
          </w:rPr>
          <m:t>&gt;4L/C</m:t>
        </m:r>
      </m:oMath>
      <w:r>
        <w:rPr>
          <w:rFonts w:ascii="Times New Roman" w:hAnsi="Times New Roman"/>
          <w:szCs w:val="21"/>
        </w:rPr>
        <w:t>，即阻尼系数</w:t>
      </w:r>
      <m:oMath>
        <m:r>
          <m:rPr>
            <m:sty m:val="p"/>
          </m:rPr>
          <w:rPr>
            <w:rFonts w:ascii="Cambria Math" w:hAnsi="Cambria Math"/>
            <w:szCs w:val="21"/>
          </w:rPr>
          <m:t>ζ&gt;1</m:t>
        </m:r>
      </m:oMath>
      <w:r>
        <w:rPr>
          <w:rFonts w:ascii="Times New Roman" w:hAnsi="Times New Roman"/>
          <w:szCs w:val="21"/>
        </w:rPr>
        <w:t>。对应于过阻尼状态，其解为</w:t>
      </w:r>
    </w:p>
    <w:p>
      <w:pPr>
        <w:spacing w:line="360" w:lineRule="auto"/>
        <w:ind w:firstLine="2975" w:firstLineChars="1417"/>
        <w:rPr>
          <w:rFonts w:ascii="Times New Roman" w:hAnsi="Times New Roman"/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Cs w:val="21"/>
              </w:rPr>
              <m:t>u</m:t>
            </m:r>
            <m:ctrlPr>
              <w:rPr>
                <w:rFonts w:ascii="Cambria Math" w:hAnsi="Cambria Math"/>
                <w:i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Cs w:val="21"/>
              </w:rPr>
              <m:t>C</m:t>
            </m:r>
            <m:ctrlPr>
              <w:rPr>
                <w:rFonts w:ascii="Cambria Math" w:hAnsi="Cambria Math"/>
                <w:i/>
                <w:szCs w:val="21"/>
              </w:rPr>
            </m:ctrlPr>
          </m:sub>
        </m:sSub>
        <m:r>
          <m:rPr/>
          <w:rPr>
            <w:rFonts w:ascii="Cambria Math" w:hAnsi="Cambria Math"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>
            <m:ctrlPr>
              <w:rPr>
                <w:rFonts w:ascii="Cambria Math" w:hAnsi="Cambria Math"/>
                <w:i/>
                <w:szCs w:val="21"/>
              </w:rPr>
            </m:ctrlPr>
          </m:deg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m:rPr/>
                  <w:rPr>
                    <w:rFonts w:ascii="Cambria Math" w:hAnsi="Cambria Math"/>
                    <w:szCs w:val="21"/>
                  </w:rPr>
                  <m:t>4L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  <w:szCs w:val="21"/>
                      </w:rPr>
                      <m:t>R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up>
                </m:sSup>
                <m:r>
                  <m:rPr/>
                  <w:rPr>
                    <w:rFonts w:ascii="Cambria Math" w:hAnsi="Cambria Math"/>
                    <w:szCs w:val="21"/>
                  </w:rPr>
                  <m:t>C−4L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den>
            </m:f>
            <m:ctrlPr>
              <w:rPr>
                <w:rFonts w:ascii="Cambria Math" w:hAnsi="Cambria Math"/>
                <w:i/>
                <w:szCs w:val="21"/>
              </w:rPr>
            </m:ctrlPr>
          </m:e>
        </m:rad>
        <m:r>
          <m:rPr/>
          <w:rPr>
            <w:rFonts w:ascii="Cambria Math" w:hAnsi="Cambria Math"/>
            <w:szCs w:val="21"/>
          </w:rPr>
          <m:t>E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m:rPr/>
              <w:rPr>
                <w:rFonts w:ascii="Cambria Math" w:hAnsi="Cambria Math"/>
                <w:szCs w:val="21"/>
              </w:rPr>
              <m:t>e</m:t>
            </m:r>
            <m:ctrlPr>
              <w:rPr>
                <w:rFonts w:ascii="Cambria Math" w:hAnsi="Cambria Math"/>
                <w:i/>
                <w:szCs w:val="21"/>
              </w:rPr>
            </m:ctrlPr>
          </m:e>
          <m:sup>
            <m:r>
              <m:rPr/>
              <w:rPr>
                <w:rFonts w:ascii="Cambria Math" w:hAnsi="Cambria Math"/>
                <w:szCs w:val="21"/>
              </w:rPr>
              <m:t>−αt</m:t>
            </m:r>
            <m:ctrlPr>
              <w:rPr>
                <w:rFonts w:ascii="Cambria Math" w:hAnsi="Cambria Math"/>
                <w:i/>
                <w:szCs w:val="21"/>
              </w:rPr>
            </m:ctrlPr>
          </m:sup>
        </m:sSup>
        <m:r>
          <m:rPr/>
          <w:rPr>
            <w:rFonts w:ascii="Cambria Math" w:hAnsi="Cambria Math"/>
            <w:szCs w:val="21"/>
          </w:rPr>
          <m:t>Sinℎ(βt+φ)</m:t>
        </m:r>
      </m:oMath>
      <w:r>
        <w:rPr>
          <w:rFonts w:ascii="Times New Roman" w:hAnsi="Times New Roman"/>
          <w:szCs w:val="21"/>
        </w:rPr>
        <w:t xml:space="preserve">                  （18）</w:t>
      </w:r>
    </w:p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式中：</w:t>
      </w:r>
    </w:p>
    <w:p>
      <w:pPr>
        <w:spacing w:line="360" w:lineRule="auto"/>
        <w:rPr>
          <w:rFonts w:ascii="Times New Roman" w:hAnsi="Times New Roman"/>
          <w:szCs w:val="21"/>
        </w:rPr>
      </w:pPr>
      <m:oMathPara>
        <m:oMath>
          <m:r>
            <m:rPr/>
            <w:rPr>
              <w:rFonts w:ascii="Cambria Math" w:hAnsi="Cambria Math"/>
              <w:szCs w:val="21"/>
            </w:rPr>
            <m:t>α=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m:rPr/>
                <w:rPr>
                  <w:rFonts w:ascii="Cambria Math" w:hAnsi="Cambria Math"/>
                  <w:szCs w:val="21"/>
                </w:rPr>
                <m:t>R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num>
            <m:den>
              <m:r>
                <m:rPr/>
                <w:rPr>
                  <w:rFonts w:ascii="Cambria Math" w:hAnsi="Cambria Math"/>
                  <w:szCs w:val="21"/>
                </w:rPr>
                <m:t>2L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  <w:szCs w:val="21"/>
            </w:rPr>
            <m:t>，</m:t>
          </m:r>
          <m:r>
            <m:rPr/>
            <w:rPr>
              <w:rFonts w:ascii="Cambria Math" w:hAnsi="Cambria Math"/>
              <w:szCs w:val="21"/>
            </w:rPr>
            <m:t>β=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m:rPr/>
                <w:rPr>
                  <w:rFonts w:ascii="Cambria Math" w:hAnsi="Cambria Math"/>
                  <w:szCs w:val="21"/>
                </w:rPr>
                <m:t>1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eg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LC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</m:rad>
              <m:ctrlPr>
                <w:rPr>
                  <w:rFonts w:ascii="Cambria Math" w:hAnsi="Cambria Math"/>
                  <w:i/>
                  <w:szCs w:val="21"/>
                </w:rPr>
              </m:ctrlP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  <w:szCs w:val="21"/>
                </w:rPr>
              </m:ctrlPr>
            </m:radPr>
            <m:deg>
              <m:ctrlPr>
                <w:rPr>
                  <w:rFonts w:ascii="Cambria Math" w:hAnsi="Cambria Math"/>
                  <w:i/>
                  <w:szCs w:val="21"/>
                </w:rPr>
              </m:ctrlPr>
            </m:deg>
            <m:e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  <w:szCs w:val="21"/>
                    </w:rPr>
                    <m:t>C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num>
                <m:den>
                  <m:r>
                    <m:rPr/>
                    <w:rPr>
                      <w:rFonts w:ascii="Cambria Math" w:hAnsi="Cambria Math"/>
                      <w:szCs w:val="21"/>
                    </w:rPr>
                    <m:t>4L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en>
              </m:f>
              <m:r>
                <m:rPr/>
                <w:rPr>
                  <w:rFonts w:ascii="Cambria Math" w:hAnsi="Cambria Math"/>
                  <w:szCs w:val="21"/>
                </w:rPr>
                <m:t>−1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e>
          </m:rad>
        </m:oMath>
      </m:oMathPara>
    </w:p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（18）式所表示的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Cs w:val="21"/>
              </w:rPr>
              <m:t>u</m:t>
            </m:r>
            <m:ctrlPr>
              <w:rPr>
                <w:rFonts w:ascii="Cambria Math" w:hAnsi="Cambria Math"/>
                <w:i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Cs w:val="21"/>
              </w:rPr>
              <m:t>C</m:t>
            </m:r>
            <m:ctrlPr>
              <w:rPr>
                <w:rFonts w:ascii="Cambria Math" w:hAnsi="Cambria Math"/>
                <w:i/>
                <w:szCs w:val="21"/>
              </w:rPr>
            </m:ctrlPr>
          </m:sub>
        </m:sSub>
        <m:r>
          <m:rPr/>
          <w:rPr>
            <w:rFonts w:ascii="Cambria Math" w:hAnsi="Cambria Math"/>
            <w:szCs w:val="21"/>
          </w:rPr>
          <m:t>−t</m:t>
        </m:r>
      </m:oMath>
      <w:r>
        <w:rPr>
          <w:rFonts w:ascii="Times New Roman" w:hAnsi="Times New Roman"/>
          <w:szCs w:val="21"/>
        </w:rPr>
        <w:t>的关系曲线见图6中的曲线</w:t>
      </w:r>
      <w:r>
        <w:rPr>
          <w:rFonts w:ascii="Times New Roman" w:hAnsi="Times New Roman"/>
          <w:szCs w:val="21"/>
        </w:rPr>
        <w:fldChar w:fldCharType="begin"/>
      </w:r>
      <w:r>
        <w:rPr>
          <w:rFonts w:ascii="Times New Roman" w:hAnsi="Times New Roman"/>
          <w:szCs w:val="21"/>
        </w:rPr>
        <w:instrText xml:space="preserve"> = 2 \* ROMAN </w:instrText>
      </w:r>
      <w:r>
        <w:rPr>
          <w:rFonts w:ascii="Times New Roman" w:hAnsi="Times New Roman"/>
          <w:szCs w:val="21"/>
        </w:rPr>
        <w:fldChar w:fldCharType="separate"/>
      </w:r>
      <w:r>
        <w:rPr>
          <w:rFonts w:ascii="Times New Roman" w:hAnsi="Times New Roman"/>
          <w:szCs w:val="21"/>
        </w:rPr>
        <w:t>II</w:t>
      </w:r>
      <w:r>
        <w:rPr>
          <w:rFonts w:ascii="Times New Roman" w:hAnsi="Times New Roman"/>
          <w:szCs w:val="21"/>
        </w:rPr>
        <w:fldChar w:fldCharType="end"/>
      </w:r>
      <w:r>
        <w:rPr>
          <w:rFonts w:ascii="Times New Roman" w:hAnsi="Times New Roman"/>
          <w:szCs w:val="21"/>
        </w:rPr>
        <w:t>，它是以缓慢的方式逐渐回零。可以证明，若L和C固定，随电阻R的增长，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Cs w:val="21"/>
              </w:rPr>
              <m:t>u</m:t>
            </m:r>
            <m:ctrlPr>
              <w:rPr>
                <w:rFonts w:ascii="Cambria Math" w:hAnsi="Cambria Math"/>
                <w:i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Cs w:val="21"/>
              </w:rPr>
              <m:t>C</m:t>
            </m:r>
            <m:ctrlPr>
              <w:rPr>
                <w:rFonts w:ascii="Cambria Math" w:hAnsi="Cambria Math"/>
                <w:i/>
                <w:szCs w:val="21"/>
              </w:rPr>
            </m:ctrlPr>
          </m:sub>
        </m:sSub>
      </m:oMath>
      <w:r>
        <w:rPr>
          <w:rFonts w:ascii="Times New Roman" w:hAnsi="Times New Roman"/>
          <w:szCs w:val="21"/>
        </w:rPr>
        <w:t>衰减到零的过程更加缓慢。</w:t>
      </w:r>
    </w:p>
    <w:p>
      <w:pPr>
        <w:spacing w:line="360" w:lineRule="auto"/>
        <w:ind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fldChar w:fldCharType="begin"/>
      </w:r>
      <w:r>
        <w:rPr>
          <w:rFonts w:ascii="Times New Roman" w:hAnsi="Times New Roman"/>
          <w:szCs w:val="21"/>
        </w:rPr>
        <w:instrText xml:space="preserve"> = 3 \* GB3 </w:instrText>
      </w:r>
      <w:r>
        <w:rPr>
          <w:rFonts w:ascii="Times New Roman" w:hAnsi="Times New Roman"/>
          <w:szCs w:val="21"/>
        </w:rPr>
        <w:fldChar w:fldCharType="separate"/>
      </w:r>
      <w:r>
        <w:rPr>
          <w:rFonts w:hint="eastAsia" w:ascii="宋体" w:hAnsi="宋体" w:cs="宋体"/>
          <w:szCs w:val="21"/>
        </w:rPr>
        <w:t>③</w:t>
      </w:r>
      <w:r>
        <w:rPr>
          <w:rFonts w:ascii="Times New Roman" w:hAnsi="Times New Roman"/>
          <w:szCs w:val="21"/>
        </w:rPr>
        <w:fldChar w:fldCharType="end"/>
      </w:r>
      <w:r>
        <w:rPr>
          <w:rFonts w:ascii="Times New Roman" w:hAnsi="Times New Roman"/>
          <w:szCs w:val="21"/>
        </w:rPr>
        <w:t xml:space="preserve"> 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/>
              <w:rPr>
                <w:rFonts w:ascii="Cambria Math" w:hAnsi="Cambria Math"/>
                <w:szCs w:val="21"/>
              </w:rPr>
              <m:t>R</m:t>
            </m:r>
            <m:ctrlPr>
              <w:rPr>
                <w:rFonts w:ascii="Cambria Math" w:hAnsi="Cambria Math"/>
                <w:szCs w:val="21"/>
              </w:rPr>
            </m:ctrlPr>
          </m:e>
          <m:sup>
            <m:r>
              <m:rPr/>
              <w:rPr>
                <w:rFonts w:ascii="Cambria Math" w:hAnsi="Cambria Math"/>
                <w:szCs w:val="21"/>
              </w:rPr>
              <m:t>2</m:t>
            </m:r>
            <m:ctrlPr>
              <w:rPr>
                <w:rFonts w:ascii="Cambria Math" w:hAnsi="Cambria Math"/>
                <w:szCs w:val="21"/>
              </w:rPr>
            </m:ctrlPr>
          </m:sup>
        </m:sSup>
        <m:r>
          <m:rPr/>
          <w:rPr>
            <w:rFonts w:ascii="Cambria Math" w:hAnsi="Cambria Math"/>
            <w:szCs w:val="21"/>
          </w:rPr>
          <m:t>=4L/C</m:t>
        </m:r>
      </m:oMath>
      <w:r>
        <w:rPr>
          <w:rFonts w:ascii="Times New Roman" w:hAnsi="Times New Roman"/>
          <w:szCs w:val="21"/>
        </w:rPr>
        <w:t>，即阻尼系数</w:t>
      </w:r>
      <m:oMath>
        <m:r>
          <m:rPr>
            <m:sty m:val="p"/>
          </m:rPr>
          <w:rPr>
            <w:rFonts w:ascii="Cambria Math" w:hAnsi="Cambria Math"/>
            <w:szCs w:val="21"/>
          </w:rPr>
          <m:t>ζ=1</m:t>
        </m:r>
      </m:oMath>
      <w:r>
        <w:rPr>
          <w:rFonts w:ascii="Times New Roman" w:hAnsi="Times New Roman"/>
          <w:szCs w:val="21"/>
        </w:rPr>
        <w:t>。对应于临界阻尼状态，其解为</w:t>
      </w:r>
    </w:p>
    <w:p>
      <w:pPr>
        <w:wordWrap w:val="0"/>
        <w:spacing w:line="360" w:lineRule="auto"/>
        <w:ind w:firstLine="3255" w:firstLineChars="1550"/>
        <w:jc w:val="right"/>
        <w:rPr>
          <w:rFonts w:ascii="Times New Roman" w:hAnsi="Times New Roman"/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Cs w:val="21"/>
              </w:rPr>
              <m:t>u</m:t>
            </m:r>
            <m:ctrlPr>
              <w:rPr>
                <w:rFonts w:ascii="Cambria Math" w:hAnsi="Cambria Math"/>
                <w:i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Cs w:val="21"/>
              </w:rPr>
              <m:t>C</m:t>
            </m:r>
            <m:ctrlPr>
              <w:rPr>
                <w:rFonts w:ascii="Cambria Math" w:hAnsi="Cambria Math"/>
                <w:i/>
                <w:szCs w:val="21"/>
              </w:rPr>
            </m:ctrlPr>
          </m:sub>
        </m:sSub>
        <m:r>
          <m:rPr/>
          <w:rPr>
            <w:rFonts w:ascii="Cambria Math" w:hAnsi="Cambria Math"/>
            <w:szCs w:val="21"/>
          </w:rPr>
          <m:t>=E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m:rPr/>
              <w:rPr>
                <w:rFonts w:ascii="Cambria Math" w:hAnsi="Cambria Math"/>
                <w:szCs w:val="21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m:rPr/>
                  <w:rPr>
                    <w:rFonts w:ascii="Cambria Math" w:hAnsi="Cambria Math"/>
                    <w:szCs w:val="21"/>
                  </w:rPr>
                  <m:t>t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num>
              <m:den>
                <m:r>
                  <m:rPr/>
                  <w:rPr>
                    <w:rFonts w:ascii="Cambria Math" w:hAnsi="Cambria Math"/>
                    <w:szCs w:val="21"/>
                  </w:rPr>
                  <m:t>τ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den>
            </m:f>
            <m:ctrlPr>
              <w:rPr>
                <w:rFonts w:ascii="Cambria Math" w:hAnsi="Cambria Math"/>
                <w:i/>
                <w:szCs w:val="21"/>
              </w:rPr>
            </m:ctrlPr>
          </m:e>
        </m:d>
        <m:r>
          <m:rPr/>
          <w:rPr>
            <w:rFonts w:ascii="Cambria Math" w:hAnsi="Cambria Math"/>
            <w:szCs w:val="21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m:rPr/>
              <w:rPr>
                <w:rFonts w:ascii="Cambria Math" w:hAnsi="Cambria Math"/>
                <w:szCs w:val="21"/>
              </w:rPr>
              <m:t>e</m:t>
            </m:r>
            <m:ctrlPr>
              <w:rPr>
                <w:rFonts w:ascii="Cambria Math" w:hAnsi="Cambria Math"/>
                <w:i/>
                <w:szCs w:val="21"/>
              </w:rPr>
            </m:ctrlPr>
          </m:e>
          <m:sup>
            <m:r>
              <m:rPr/>
              <w:rPr>
                <w:rFonts w:ascii="Cambria Math" w:hAnsi="Cambria Math"/>
                <w:szCs w:val="21"/>
              </w:rPr>
              <m:t>−t/τ</m:t>
            </m:r>
            <m:ctrlPr>
              <w:rPr>
                <w:rFonts w:ascii="Cambria Math" w:hAnsi="Cambria Math"/>
                <w:i/>
                <w:szCs w:val="21"/>
              </w:rPr>
            </m:ctrlPr>
          </m:sup>
        </m:sSup>
      </m:oMath>
      <w:r>
        <w:rPr>
          <w:rFonts w:ascii="Times New Roman" w:hAnsi="Times New Roman"/>
          <w:szCs w:val="21"/>
        </w:rPr>
        <w:t xml:space="preserve">                        （19）</w:t>
      </w:r>
      <w:r>
        <w:rPr>
          <w:rFonts w:hint="eastAsia" w:ascii="Times New Roman" w:hAnsi="Times New Roman"/>
          <w:szCs w:val="21"/>
        </w:rPr>
        <w:t xml:space="preserve"> </w:t>
      </w:r>
    </w:p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其中</w:t>
      </w:r>
      <m:oMath>
        <m:r>
          <m:rPr/>
          <w:rPr>
            <w:rFonts w:ascii="Cambria Math" w:hAnsi="Cambria Math"/>
            <w:szCs w:val="21"/>
          </w:rPr>
          <m:t>τ=2L/R</m:t>
        </m:r>
      </m:oMath>
      <w:r>
        <w:rPr>
          <w:rFonts w:ascii="Times New Roman" w:hAnsi="Times New Roman"/>
          <w:szCs w:val="21"/>
        </w:rPr>
        <w:t>。它是从过阻尼到阻尼振动过渡的分界点，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Cs w:val="21"/>
              </w:rPr>
              <m:t>u</m:t>
            </m:r>
            <m:ctrlPr>
              <w:rPr>
                <w:rFonts w:ascii="Cambria Math" w:hAnsi="Cambria Math"/>
                <w:i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Cs w:val="21"/>
              </w:rPr>
              <m:t>C</m:t>
            </m:r>
            <m:ctrlPr>
              <w:rPr>
                <w:rFonts w:ascii="Cambria Math" w:hAnsi="Cambria Math"/>
                <w:i/>
                <w:szCs w:val="21"/>
              </w:rPr>
            </m:ctrlPr>
          </m:sub>
        </m:sSub>
        <m:r>
          <m:rPr/>
          <w:rPr>
            <w:rFonts w:ascii="Cambria Math" w:hAnsi="Cambria Math"/>
            <w:szCs w:val="21"/>
          </w:rPr>
          <m:t>−t</m:t>
        </m:r>
      </m:oMath>
      <w:r>
        <w:rPr>
          <w:rFonts w:ascii="Times New Roman" w:hAnsi="Times New Roman"/>
          <w:szCs w:val="21"/>
        </w:rPr>
        <w:t>的关系见图6中的曲线</w:t>
      </w:r>
      <w:r>
        <w:rPr>
          <w:rFonts w:ascii="Times New Roman" w:hAnsi="Times New Roman"/>
          <w:szCs w:val="21"/>
        </w:rPr>
        <w:fldChar w:fldCharType="begin"/>
      </w:r>
      <w:r>
        <w:rPr>
          <w:rFonts w:ascii="Times New Roman" w:hAnsi="Times New Roman"/>
          <w:szCs w:val="21"/>
        </w:rPr>
        <w:instrText xml:space="preserve"> = 3 \* ROMAN </w:instrText>
      </w:r>
      <w:r>
        <w:rPr>
          <w:rFonts w:ascii="Times New Roman" w:hAnsi="Times New Roman"/>
          <w:szCs w:val="21"/>
        </w:rPr>
        <w:fldChar w:fldCharType="separate"/>
      </w:r>
      <w:r>
        <w:rPr>
          <w:rFonts w:ascii="Times New Roman" w:hAnsi="Times New Roman"/>
          <w:szCs w:val="21"/>
        </w:rPr>
        <w:t>III</w:t>
      </w:r>
      <w:r>
        <w:rPr>
          <w:rFonts w:ascii="Times New Roman" w:hAnsi="Times New Roman"/>
          <w:szCs w:val="21"/>
        </w:rPr>
        <w:fldChar w:fldCharType="end"/>
      </w:r>
      <w:r>
        <w:rPr>
          <w:rFonts w:ascii="Times New Roman" w:hAnsi="Times New Roman"/>
          <w:szCs w:val="21"/>
        </w:rPr>
        <w:t>。</w:t>
      </w:r>
    </w:p>
    <w:p>
      <w:pPr>
        <w:spacing w:line="360" w:lineRule="auto"/>
        <w:ind w:firstLine="432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对于充电过程，即开关S先在位置“2”，待电容放电完毕，再把S倒向“1”，电源E将对电容充电，于是电路方程变为</w:t>
      </w:r>
    </w:p>
    <w:p>
      <w:pPr>
        <w:spacing w:line="360" w:lineRule="auto"/>
        <w:ind w:firstLine="3255" w:firstLineChars="1550"/>
        <w:jc w:val="right"/>
        <w:rPr>
          <w:rFonts w:ascii="Times New Roman" w:hAnsi="Times New Roman"/>
          <w:szCs w:val="21"/>
        </w:rPr>
      </w:pPr>
      <m:oMath>
        <m:r>
          <m:rPr/>
          <w:rPr>
            <w:rFonts w:ascii="Cambria Math" w:hAnsi="Cambria Math"/>
            <w:szCs w:val="21"/>
          </w:rPr>
          <m:t>LC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Cs w:val="21"/>
                  </w:rPr>
                  <m:t>d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/>
                    <w:szCs w:val="21"/>
                  </w:rPr>
                  <m:t>2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sup>
            </m:sSup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Cs w:val="21"/>
                  </w:rPr>
                  <m:t>u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Cs w:val="21"/>
                  </w:rPr>
                  <m:t>C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sub>
            </m:sSub>
            <m:ctrlPr>
              <w:rPr>
                <w:rFonts w:ascii="Cambria Math" w:hAnsi="Cambria Math"/>
                <w:szCs w:val="21"/>
              </w:rPr>
            </m:ctrlPr>
          </m:num>
          <m:den>
            <m:r>
              <m:rPr/>
              <w:rPr>
                <w:rFonts w:ascii="Cambria Math" w:hAnsi="Cambria Math"/>
                <w:szCs w:val="21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Cs w:val="21"/>
                  </w:rPr>
                  <m:t>t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/>
                    <w:szCs w:val="21"/>
                  </w:rPr>
                  <m:t>2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sup>
            </m:sSup>
            <m:ctrlPr>
              <w:rPr>
                <w:rFonts w:ascii="Cambria Math" w:hAnsi="Cambria Math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/>
            <w:szCs w:val="21"/>
          </w:rPr>
          <m:t>+</m:t>
        </m:r>
        <m:r>
          <m:rPr/>
          <w:rPr>
            <w:rFonts w:ascii="Cambria Math" w:hAnsi="Cambria Math"/>
            <w:szCs w:val="21"/>
          </w:rPr>
          <m:t>RC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m:rPr/>
              <w:rPr>
                <w:rFonts w:ascii="Cambria Math" w:hAnsi="Cambria Math"/>
                <w:szCs w:val="21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Cs w:val="21"/>
                  </w:rPr>
                  <m:t>u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Cs w:val="21"/>
                  </w:rPr>
                  <m:t>C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sub>
            </m:sSub>
            <m:ctrlPr>
              <w:rPr>
                <w:rFonts w:ascii="Cambria Math" w:hAnsi="Cambria Math"/>
                <w:i/>
                <w:szCs w:val="21"/>
              </w:rPr>
            </m:ctrlPr>
          </m:num>
          <m:den>
            <m:r>
              <m:rPr/>
              <w:rPr>
                <w:rFonts w:ascii="Cambria Math" w:hAnsi="Cambria Math"/>
                <w:szCs w:val="21"/>
              </w:rPr>
              <m:t>dt</m:t>
            </m:r>
            <m:ctrlPr>
              <w:rPr>
                <w:rFonts w:ascii="Cambria Math" w:hAnsi="Cambria Math"/>
                <w:i/>
                <w:szCs w:val="21"/>
              </w:rPr>
            </m:ctrlPr>
          </m:den>
        </m:f>
        <m:r>
          <m:rPr/>
          <w:rPr>
            <w:rFonts w:ascii="Cambria Math" w:hAnsi="Cambria Math"/>
            <w:szCs w:val="21"/>
          </w:rPr>
          <m:t>+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Cs w:val="21"/>
              </w:rPr>
              <m:t>u</m:t>
            </m:r>
            <m:ctrlPr>
              <w:rPr>
                <w:rFonts w:ascii="Cambria Math" w:hAnsi="Cambria Math"/>
                <w:i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Cs w:val="21"/>
              </w:rPr>
              <m:t>C</m:t>
            </m:r>
            <m:ctrlPr>
              <w:rPr>
                <w:rFonts w:ascii="Cambria Math" w:hAnsi="Cambria Math"/>
                <w:i/>
                <w:szCs w:val="21"/>
              </w:rPr>
            </m:ctrlPr>
          </m:sub>
        </m:sSub>
        <m:r>
          <m:rPr/>
          <w:rPr>
            <w:rFonts w:ascii="Cambria Math" w:hAnsi="Cambria Math"/>
            <w:szCs w:val="21"/>
          </w:rPr>
          <m:t>=E</m:t>
        </m:r>
      </m:oMath>
      <w:r>
        <w:rPr>
          <w:rFonts w:ascii="Times New Roman" w:hAnsi="Times New Roman"/>
          <w:szCs w:val="21"/>
        </w:rPr>
        <w:t xml:space="preserve">                     （20）</w:t>
      </w:r>
    </w:p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初始条件为</w:t>
      </w:r>
      <m:oMath>
        <m:r>
          <m:rPr>
            <m:sty m:val="p"/>
          </m:rPr>
          <w:rPr>
            <w:rFonts w:ascii="Cambria Math" w:hAnsi="Cambria Math"/>
            <w:szCs w:val="21"/>
          </w:rPr>
          <m:t>t=0时，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Cs w:val="21"/>
              </w:rPr>
              <m:t>u</m:t>
            </m:r>
            <m:ctrlPr>
              <w:rPr>
                <w:rFonts w:ascii="Cambria Math" w:hAnsi="Cambria Math"/>
                <w:i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Cs w:val="21"/>
              </w:rPr>
              <m:t>C</m:t>
            </m:r>
            <m:ctrlPr>
              <w:rPr>
                <w:rFonts w:ascii="Cambria Math" w:hAnsi="Cambria Math"/>
                <w:i/>
                <w:szCs w:val="21"/>
              </w:rPr>
            </m:ctrlPr>
          </m:sub>
        </m:sSub>
        <m:r>
          <m:rPr/>
          <w:rPr>
            <w:rFonts w:ascii="Cambria Math" w:hAnsi="Cambria Math"/>
            <w:szCs w:val="21"/>
          </w:rPr>
          <m:t>=0</m:t>
        </m:r>
        <m:r>
          <m:rPr>
            <m:sty m:val="p"/>
          </m:rPr>
          <w:rPr>
            <w:rFonts w:ascii="Cambria Math" w:hAnsi="Cambria Math"/>
            <w:szCs w:val="21"/>
          </w:rPr>
          <m:t>，</m:t>
        </m:r>
        <m:r>
          <m:rPr/>
          <w:rPr>
            <w:rFonts w:ascii="Cambria Math" w:hAnsi="Cambria Math"/>
            <w:szCs w:val="21"/>
          </w:rPr>
          <m:t>d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Cs w:val="21"/>
              </w:rPr>
              <m:t>u</m:t>
            </m:r>
            <m:ctrlPr>
              <w:rPr>
                <w:rFonts w:ascii="Cambria Math" w:hAnsi="Cambria Math"/>
                <w:i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Cs w:val="21"/>
              </w:rPr>
              <m:t>C</m:t>
            </m:r>
            <m:ctrlPr>
              <w:rPr>
                <w:rFonts w:ascii="Cambria Math" w:hAnsi="Cambria Math"/>
                <w:i/>
                <w:szCs w:val="21"/>
              </w:rPr>
            </m:ctrlPr>
          </m:sub>
        </m:sSub>
        <m:r>
          <m:rPr/>
          <w:rPr>
            <w:rFonts w:ascii="Cambria Math" w:hAnsi="Cambria Math"/>
            <w:szCs w:val="21"/>
          </w:rPr>
          <m:t>/dt=0</m:t>
        </m:r>
      </m:oMath>
      <w:r>
        <w:rPr>
          <w:rFonts w:ascii="Times New Roman" w:hAnsi="Times New Roman"/>
          <w:szCs w:val="21"/>
        </w:rPr>
        <w:t>。方程解为</w:t>
      </w:r>
    </w:p>
    <w:p>
      <w:pPr>
        <w:spacing w:line="360" w:lineRule="auto"/>
        <w:jc w:val="righ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           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/>
              <w:rPr>
                <w:rFonts w:ascii="Cambria Math" w:hAnsi="Cambria Math"/>
                <w:szCs w:val="21"/>
              </w:rPr>
              <m:t>R</m:t>
            </m:r>
            <m:ctrlPr>
              <w:rPr>
                <w:rFonts w:ascii="Cambria Math" w:hAnsi="Cambria Math"/>
                <w:szCs w:val="21"/>
              </w:rPr>
            </m:ctrlPr>
          </m:e>
          <m:sup>
            <m:r>
              <m:rPr/>
              <w:rPr>
                <w:rFonts w:ascii="Cambria Math" w:hAnsi="Cambria Math"/>
                <w:szCs w:val="21"/>
              </w:rPr>
              <m:t>2</m:t>
            </m:r>
            <m:ctrlPr>
              <w:rPr>
                <w:rFonts w:ascii="Cambria Math" w:hAnsi="Cambria Math"/>
                <w:szCs w:val="21"/>
              </w:rPr>
            </m:ctrlPr>
          </m:sup>
        </m:sSup>
        <m:r>
          <m:rPr/>
          <w:rPr>
            <w:rFonts w:ascii="Cambria Math" w:hAnsi="Cambria Math"/>
            <w:szCs w:val="21"/>
          </w:rPr>
          <m:t>&lt;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m:rPr/>
              <w:rPr>
                <w:rFonts w:ascii="Cambria Math" w:hAnsi="Cambria Math"/>
                <w:szCs w:val="21"/>
              </w:rPr>
              <m:t>4L</m:t>
            </m:r>
            <m:ctrlPr>
              <w:rPr>
                <w:rFonts w:ascii="Cambria Math" w:hAnsi="Cambria Math"/>
                <w:i/>
                <w:szCs w:val="21"/>
              </w:rPr>
            </m:ctrlPr>
          </m:num>
          <m:den>
            <m:r>
              <m:rPr/>
              <w:rPr>
                <w:rFonts w:ascii="Cambria Math" w:hAnsi="Cambria Math"/>
                <w:szCs w:val="21"/>
              </w:rPr>
              <m:t>C</m:t>
            </m:r>
            <m:ctrlPr>
              <w:rPr>
                <w:rFonts w:ascii="Cambria Math" w:hAnsi="Cambria Math"/>
                <w:i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/>
            <w:szCs w:val="21"/>
          </w:rPr>
          <m:t>，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Cs w:val="21"/>
              </w:rPr>
              <m:t>u</m:t>
            </m:r>
            <m:ctrlPr>
              <w:rPr>
                <w:rFonts w:ascii="Cambria Math" w:hAnsi="Cambria Math"/>
                <w:i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Cs w:val="21"/>
              </w:rPr>
              <m:t>C</m:t>
            </m:r>
            <m:ctrlPr>
              <w:rPr>
                <w:rFonts w:ascii="Cambria Math" w:hAnsi="Cambria Math"/>
                <w:i/>
                <w:szCs w:val="21"/>
              </w:rPr>
            </m:ctrlPr>
          </m:sub>
        </m:sSub>
        <m:r>
          <m:rPr/>
          <w:rPr>
            <w:rFonts w:ascii="Cambria Math" w:hAnsi="Cambria Math"/>
            <w:szCs w:val="21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m:rPr/>
              <w:rPr>
                <w:rFonts w:ascii="Cambria Math" w:hAnsi="Cambria Math"/>
                <w:szCs w:val="21"/>
              </w:rPr>
              <m:t>1−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  <w:szCs w:val="21"/>
                  </w:rPr>
                </m:ctrlPr>
              </m:deg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/>
                        <w:szCs w:val="21"/>
                      </w:rPr>
                      <m:t>4L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/>
                        <w:szCs w:val="21"/>
                      </w:rPr>
                      <m:t>4L−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/>
                            <w:szCs w:val="21"/>
                          </w:rPr>
                          <m:t>R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up>
                    </m:sSup>
                    <m:r>
                      <m:rPr/>
                      <w:rPr>
                        <w:rFonts w:ascii="Cambria Math" w:hAnsi="Cambria Math"/>
                        <w:szCs w:val="21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en>
                </m:f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</m:rad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Cs w:val="21"/>
                  </w:rPr>
                  <m:t>e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/>
                    <w:szCs w:val="21"/>
                  </w:rPr>
                  <m:t>−t/τ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/>
                <w:szCs w:val="21"/>
              </w:rPr>
              <m:t>cos⁡</m:t>
            </m:r>
            <m:r>
              <m:rPr/>
              <w:rPr>
                <w:rFonts w:ascii="Cambria Math" w:hAnsi="Cambria Math"/>
                <w:szCs w:val="21"/>
              </w:rPr>
              <m:t>(ωt+φ)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d>
      </m:oMath>
      <w:r>
        <w:rPr>
          <w:rFonts w:ascii="Times New Roman" w:hAnsi="Times New Roman"/>
          <w:szCs w:val="21"/>
        </w:rPr>
        <w:t xml:space="preserve">               （21）</w:t>
      </w:r>
    </w:p>
    <w:p>
      <w:pPr>
        <w:spacing w:line="360" w:lineRule="auto"/>
        <w:jc w:val="righ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          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/>
              <w:rPr>
                <w:rFonts w:ascii="Cambria Math" w:hAnsi="Cambria Math"/>
                <w:szCs w:val="21"/>
              </w:rPr>
              <m:t>R</m:t>
            </m:r>
            <m:ctrlPr>
              <w:rPr>
                <w:rFonts w:ascii="Cambria Math" w:hAnsi="Cambria Math"/>
                <w:szCs w:val="21"/>
              </w:rPr>
            </m:ctrlPr>
          </m:e>
          <m:sup>
            <m:r>
              <m:rPr/>
              <w:rPr>
                <w:rFonts w:ascii="Cambria Math" w:hAnsi="Cambria Math"/>
                <w:szCs w:val="21"/>
              </w:rPr>
              <m:t>2</m:t>
            </m:r>
            <m:ctrlPr>
              <w:rPr>
                <w:rFonts w:ascii="Cambria Math" w:hAnsi="Cambria Math"/>
                <w:szCs w:val="21"/>
              </w:rPr>
            </m:ctrlPr>
          </m:sup>
        </m:sSup>
        <m:r>
          <m:rPr/>
          <w:rPr>
            <w:rFonts w:ascii="Cambria Math" w:hAnsi="Cambria Math"/>
            <w:szCs w:val="21"/>
          </w:rPr>
          <m:t>&gt;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m:rPr/>
              <w:rPr>
                <w:rFonts w:ascii="Cambria Math" w:hAnsi="Cambria Math"/>
                <w:szCs w:val="21"/>
              </w:rPr>
              <m:t>4L</m:t>
            </m:r>
            <m:ctrlPr>
              <w:rPr>
                <w:rFonts w:ascii="Cambria Math" w:hAnsi="Cambria Math"/>
                <w:i/>
                <w:szCs w:val="21"/>
              </w:rPr>
            </m:ctrlPr>
          </m:num>
          <m:den>
            <m:r>
              <m:rPr/>
              <w:rPr>
                <w:rFonts w:ascii="Cambria Math" w:hAnsi="Cambria Math"/>
                <w:szCs w:val="21"/>
              </w:rPr>
              <m:t>C</m:t>
            </m:r>
            <m:ctrlPr>
              <w:rPr>
                <w:rFonts w:ascii="Cambria Math" w:hAnsi="Cambria Math"/>
                <w:i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/>
            <w:szCs w:val="21"/>
          </w:rPr>
          <m:t>，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Cs w:val="21"/>
              </w:rPr>
              <m:t>u</m:t>
            </m:r>
            <m:ctrlPr>
              <w:rPr>
                <w:rFonts w:ascii="Cambria Math" w:hAnsi="Cambria Math"/>
                <w:i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Cs w:val="21"/>
              </w:rPr>
              <m:t>C</m:t>
            </m:r>
            <m:ctrlPr>
              <w:rPr>
                <w:rFonts w:ascii="Cambria Math" w:hAnsi="Cambria Math"/>
                <w:i/>
                <w:szCs w:val="21"/>
              </w:rPr>
            </m:ctrlPr>
          </m:sub>
        </m:sSub>
        <m:r>
          <m:rPr/>
          <w:rPr>
            <w:rFonts w:ascii="Cambria Math" w:hAnsi="Cambria Math"/>
            <w:szCs w:val="21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m:rPr/>
              <w:rPr>
                <w:rFonts w:ascii="Cambria Math" w:hAnsi="Cambria Math"/>
                <w:szCs w:val="21"/>
              </w:rPr>
              <m:t>1−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  <w:szCs w:val="21"/>
                  </w:rPr>
                </m:ctrlPr>
              </m:deg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/>
                        <w:szCs w:val="21"/>
                      </w:rPr>
                      <m:t>4L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/>
                            <w:szCs w:val="21"/>
                          </w:rPr>
                          <m:t>R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up>
                    </m:sSup>
                    <m:r>
                      <m:rPr/>
                      <w:rPr>
                        <w:rFonts w:ascii="Cambria Math" w:hAnsi="Cambria Math"/>
                        <w:szCs w:val="21"/>
                      </w:rPr>
                      <m:t>C−4L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en>
                </m:f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</m:rad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Cs w:val="21"/>
                  </w:rPr>
                  <m:t>e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/>
                    <w:szCs w:val="21"/>
                  </w:rPr>
                  <m:t>−αt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sup>
            </m:sSup>
            <m:r>
              <m:rPr/>
              <w:rPr>
                <w:rFonts w:ascii="Cambria Math" w:hAnsi="Cambria Math"/>
                <w:szCs w:val="21"/>
              </w:rPr>
              <m:t>Sinℎ(βt+φ)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d>
      </m:oMath>
      <w:r>
        <w:rPr>
          <w:rFonts w:ascii="Times New Roman" w:hAnsi="Times New Roman"/>
          <w:szCs w:val="21"/>
        </w:rPr>
        <w:t xml:space="preserve">               （22）</w:t>
      </w:r>
    </w:p>
    <w:p>
      <w:pPr>
        <w:spacing w:line="360" w:lineRule="auto"/>
        <w:jc w:val="righ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          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/>
              <w:rPr>
                <w:rFonts w:ascii="Cambria Math" w:hAnsi="Cambria Math"/>
                <w:szCs w:val="21"/>
              </w:rPr>
              <m:t>R</m:t>
            </m:r>
            <m:ctrlPr>
              <w:rPr>
                <w:rFonts w:ascii="Cambria Math" w:hAnsi="Cambria Math"/>
                <w:szCs w:val="21"/>
              </w:rPr>
            </m:ctrlPr>
          </m:e>
          <m:sup>
            <m:r>
              <m:rPr/>
              <w:rPr>
                <w:rFonts w:ascii="Cambria Math" w:hAnsi="Cambria Math"/>
                <w:szCs w:val="21"/>
              </w:rPr>
              <m:t>2</m:t>
            </m:r>
            <m:ctrlPr>
              <w:rPr>
                <w:rFonts w:ascii="Cambria Math" w:hAnsi="Cambria Math"/>
                <w:szCs w:val="21"/>
              </w:rPr>
            </m:ctrlPr>
          </m:sup>
        </m:sSup>
        <m:r>
          <m:rPr/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m:rPr/>
              <w:rPr>
                <w:rFonts w:ascii="Cambria Math" w:hAnsi="Cambria Math"/>
                <w:szCs w:val="21"/>
              </w:rPr>
              <m:t>4L</m:t>
            </m:r>
            <m:ctrlPr>
              <w:rPr>
                <w:rFonts w:ascii="Cambria Math" w:hAnsi="Cambria Math"/>
                <w:i/>
                <w:szCs w:val="21"/>
              </w:rPr>
            </m:ctrlPr>
          </m:num>
          <m:den>
            <m:r>
              <m:rPr/>
              <w:rPr>
                <w:rFonts w:ascii="Cambria Math" w:hAnsi="Cambria Math"/>
                <w:szCs w:val="21"/>
              </w:rPr>
              <m:t>C</m:t>
            </m:r>
            <m:ctrlPr>
              <w:rPr>
                <w:rFonts w:ascii="Cambria Math" w:hAnsi="Cambria Math"/>
                <w:i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/>
            <w:szCs w:val="21"/>
          </w:rPr>
          <m:t>，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Cs w:val="21"/>
              </w:rPr>
              <m:t>u</m:t>
            </m:r>
            <m:ctrlPr>
              <w:rPr>
                <w:rFonts w:ascii="Cambria Math" w:hAnsi="Cambria Math"/>
                <w:i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Cs w:val="21"/>
              </w:rPr>
              <m:t>C</m:t>
            </m:r>
            <m:ctrlPr>
              <w:rPr>
                <w:rFonts w:ascii="Cambria Math" w:hAnsi="Cambria Math"/>
                <w:i/>
                <w:szCs w:val="21"/>
              </w:rPr>
            </m:ctrlPr>
          </m:sub>
        </m:sSub>
        <m:r>
          <m:rPr/>
          <w:rPr>
            <w:rFonts w:ascii="Cambria Math" w:hAnsi="Cambria Math"/>
            <w:szCs w:val="21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m:rPr/>
              <w:rPr>
                <w:rFonts w:ascii="Cambria Math" w:hAnsi="Cambria Math"/>
                <w:szCs w:val="21"/>
              </w:rPr>
              <m:t>1−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m:rPr/>
                  <w:rPr>
                    <w:rFonts w:ascii="Cambria Math" w:hAnsi="Cambria Math"/>
                    <w:szCs w:val="21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/>
                        <w:szCs w:val="21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/>
                        <w:szCs w:val="21"/>
                      </w:rPr>
                      <m:t>τ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en>
                </m:f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</m:d>
            <m:r>
              <m:rPr/>
              <w:rPr>
                <w:rFonts w:ascii="Cambria Math" w:hAnsi="Cambria Math"/>
                <w:szCs w:val="21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Cs w:val="21"/>
                  </w:rPr>
                  <m:t>e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/>
                    <w:szCs w:val="21"/>
                  </w:rPr>
                  <m:t>−t/τ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sup>
            </m:sSup>
            <m:ctrlPr>
              <w:rPr>
                <w:rFonts w:ascii="Cambria Math" w:hAnsi="Cambria Math"/>
                <w:i/>
                <w:szCs w:val="21"/>
              </w:rPr>
            </m:ctrlPr>
          </m:e>
        </m:d>
      </m:oMath>
      <w:r>
        <w:rPr>
          <w:rFonts w:ascii="Times New Roman" w:hAnsi="Times New Roman"/>
          <w:szCs w:val="21"/>
        </w:rPr>
        <w:t xml:space="preserve">                      （23）</w:t>
      </w:r>
    </w:p>
    <w:p>
      <w:pPr>
        <w:spacing w:line="360" w:lineRule="auto"/>
        <w:ind w:firstLine="420" w:firstLineChars="20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可见，充电过程和放电过程十分类似，只是最后趋向的平衡位置不同。</w:t>
      </w:r>
    </w:p>
    <w:p>
      <w:pPr>
        <w:adjustRightInd w:val="0"/>
        <w:snapToGrid w:val="0"/>
        <w:spacing w:line="360" w:lineRule="auto"/>
        <w:ind w:right="-5"/>
        <w:rPr>
          <w:rFonts w:ascii="Times New Roman" w:hAnsi="Times New Roman"/>
          <w:szCs w:val="21"/>
        </w:rPr>
      </w:pPr>
    </w:p>
    <w:p>
      <w:pPr>
        <w:spacing w:before="156" w:beforeLines="50" w:line="36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【实验内容】</w:t>
      </w:r>
    </w:p>
    <w:p>
      <w:pPr>
        <w:spacing w:line="360" w:lineRule="auto"/>
        <w:ind w:firstLine="420" w:firstLineChars="20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本实验中，电压波形的相位差使用示波器进行测量，因此要利用一个标准电阻，将电流波形的测量转换为电阻上电压波形的测量。而交流电压大小的确定，可以利用示波器测量其波形的峰峰值。测量前请先了解示波器的输入阻抗。</w:t>
      </w:r>
    </w:p>
    <w:p>
      <w:pPr>
        <w:spacing w:line="360" w:lineRule="auto"/>
        <w:ind w:firstLine="420" w:firstLineChars="20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本实验中所用的函数发生器、示波器都是接地的（已通过其电源插头与大地连通）。示波器实际上测量的是通道中心线对地的电压，因此利用示波器测量某元件上的电压时，需要留意电路中共地点的位置。</w:t>
      </w:r>
    </w:p>
    <w:p>
      <w:pPr>
        <w:spacing w:after="156" w:afterLines="50" w:line="360" w:lineRule="auto"/>
        <w:ind w:firstLine="422" w:firstLineChars="200"/>
        <w:jc w:val="left"/>
        <w:rPr>
          <w:rFonts w:ascii="Times New Roman" w:hAnsi="Times New Roman"/>
          <w:b/>
          <w:szCs w:val="21"/>
        </w:rPr>
      </w:pPr>
      <w:r>
        <w:rPr>
          <w:rFonts w:ascii="Times New Roman" w:hAnsi="Times New Roman"/>
          <w:b/>
          <w:szCs w:val="21"/>
        </w:rPr>
        <w:t>1．测RLC串联电路的相频特性和幅频特性曲线</w:t>
      </w:r>
    </w:p>
    <w:p>
      <w:pPr>
        <w:snapToGrid w:val="0"/>
        <w:spacing w:line="360" w:lineRule="auto"/>
        <w:ind w:firstLine="420" w:firstLineChars="20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测量电路如图1所示。取</w:t>
      </w:r>
      <w:r>
        <w:rPr>
          <w:rFonts w:ascii="Times New Roman" w:hAnsi="Times New Roman"/>
          <w:position w:val="-4"/>
          <w:szCs w:val="21"/>
        </w:rPr>
        <w:object>
          <v:shape id="_x0000_i1131" o:spt="75" type="#_x0000_t75" style="height:11.2pt;width:11.2pt;" o:ole="t" filled="f" o:preferrelative="t" stroked="f" coordsize="21600,21600">
            <v:path/>
            <v:fill on="f" focussize="0,0"/>
            <v:stroke on="f" joinstyle="miter"/>
            <v:imagedata r:id="rId200" o:title=""/>
            <o:lock v:ext="edit" aspectratio="t"/>
            <w10:wrap type="none"/>
            <w10:anchorlock/>
          </v:shape>
          <o:OLEObject Type="Embed" ProgID="Equation.3" ShapeID="_x0000_i1131" DrawAspect="Content" ObjectID="_1468075831" r:id="rId199">
            <o:LockedField>false</o:LockedField>
          </o:OLEObject>
        </w:object>
      </w:r>
      <w:r>
        <w:rPr>
          <w:rFonts w:ascii="Times New Roman" w:hAnsi="Times New Roman"/>
          <w:szCs w:val="21"/>
        </w:rPr>
        <w:t>=0.1 H，</w:t>
      </w:r>
      <w:r>
        <w:rPr>
          <w:rFonts w:ascii="Times New Roman" w:hAnsi="Times New Roman"/>
          <w:position w:val="-6"/>
          <w:szCs w:val="21"/>
        </w:rPr>
        <w:object>
          <v:shape id="_x0000_i1132" o:spt="75" type="#_x0000_t75" style="height:14.4pt;width:12.8pt;" o:ole="t" filled="f" o:preferrelative="t" stroked="f" coordsize="21600,21600">
            <v:path/>
            <v:fill on="f" focussize="0,0"/>
            <v:stroke on="f" joinstyle="miter"/>
            <v:imagedata r:id="rId202" o:title=""/>
            <o:lock v:ext="edit" aspectratio="t"/>
            <w10:wrap type="none"/>
            <w10:anchorlock/>
          </v:shape>
          <o:OLEObject Type="Embed" ProgID="Equation.3" ShapeID="_x0000_i1132" DrawAspect="Content" ObjectID="_1468075832" r:id="rId201">
            <o:LockedField>false</o:LockedField>
          </o:OLEObject>
        </w:object>
      </w:r>
      <w:r>
        <w:rPr>
          <w:rFonts w:ascii="Times New Roman" w:hAnsi="Times New Roman"/>
          <w:szCs w:val="21"/>
        </w:rPr>
        <w:t xml:space="preserve">=0.05 </w:t>
      </w:r>
      <w:r>
        <w:rPr>
          <w:rFonts w:ascii="Times New Roman" w:hAnsi="Times New Roman"/>
          <w:position w:val="-10"/>
          <w:szCs w:val="21"/>
        </w:rPr>
        <w:object>
          <v:shape id="_x0000_i1133" o:spt="75" type="#_x0000_t75" style="height:12.8pt;width:12.8pt;" o:ole="t" filled="f" o:preferrelative="t" stroked="f" coordsize="21600,21600">
            <v:path/>
            <v:fill on="f" focussize="0,0"/>
            <v:stroke on="f" joinstyle="miter"/>
            <v:imagedata r:id="rId204" o:title=""/>
            <o:lock v:ext="edit" aspectratio="t"/>
            <w10:wrap type="none"/>
            <w10:anchorlock/>
          </v:shape>
          <o:OLEObject Type="Embed" ProgID="Equation.3" ShapeID="_x0000_i1133" DrawAspect="Content" ObjectID="_1468075833" r:id="rId203">
            <o:LockedField>false</o:LockedField>
          </o:OLEObject>
        </w:object>
      </w:r>
      <w:r>
        <w:rPr>
          <w:rFonts w:ascii="Times New Roman" w:hAnsi="Times New Roman"/>
          <w:szCs w:val="21"/>
        </w:rPr>
        <w:t>F，</w:t>
      </w:r>
      <w:r>
        <w:rPr>
          <w:rFonts w:ascii="Times New Roman" w:hAnsi="Times New Roman"/>
          <w:position w:val="-4"/>
          <w:szCs w:val="21"/>
        </w:rPr>
        <w:object>
          <v:shape id="_x0000_i1134" o:spt="75" type="#_x0000_t75" style="height:12.8pt;width:12.8pt;" o:ole="t" filled="f" o:preferrelative="t" stroked="f" coordsize="21600,21600">
            <v:path/>
            <v:fill on="f" focussize="0,0"/>
            <v:stroke on="f" joinstyle="miter"/>
            <v:imagedata r:id="rId206" o:title=""/>
            <o:lock v:ext="edit" aspectratio="t"/>
            <w10:wrap type="none"/>
            <w10:anchorlock/>
          </v:shape>
          <o:OLEObject Type="Embed" ProgID="Equation.3" ShapeID="_x0000_i1134" DrawAspect="Content" ObjectID="_1468075834" r:id="rId205">
            <o:LockedField>false</o:LockedField>
          </o:OLEObject>
        </w:object>
      </w:r>
      <w:r>
        <w:rPr>
          <w:rFonts w:ascii="Times New Roman" w:hAnsi="Times New Roman"/>
          <w:szCs w:val="21"/>
        </w:rPr>
        <w:t xml:space="preserve">=100 </w:t>
      </w:r>
      <w:r>
        <w:rPr>
          <w:rFonts w:ascii="Times New Roman" w:hAnsi="Times New Roman"/>
          <w:position w:val="-4"/>
          <w:szCs w:val="21"/>
        </w:rPr>
        <w:object>
          <v:shape id="_x0000_i1135" o:spt="75" type="#_x0000_t75" style="height:12.8pt;width:14.4pt;" o:ole="t" filled="f" o:preferrelative="t" stroked="f" coordsize="21600,21600">
            <v:path/>
            <v:fill on="f" focussize="0,0"/>
            <v:stroke on="f" joinstyle="miter"/>
            <v:imagedata r:id="rId208" o:title=""/>
            <o:lock v:ext="edit" aspectratio="t"/>
            <w10:wrap type="none"/>
            <w10:anchorlock/>
          </v:shape>
          <o:OLEObject Type="Embed" ProgID="Equation.3" ShapeID="_x0000_i1135" DrawAspect="Content" ObjectID="_1468075835" r:id="rId207">
            <o:LockedField>false</o:LockedField>
          </o:OLEObject>
        </w:object>
      </w:r>
      <w:r>
        <w:rPr>
          <w:rFonts w:ascii="Times New Roman" w:hAnsi="Times New Roman"/>
          <w:szCs w:val="21"/>
        </w:rPr>
        <w:t>，用示波器CH1、CH2通道分别观测RLC串联电路的总电压</w:t>
      </w:r>
      <w:r>
        <w:rPr>
          <w:rFonts w:ascii="Times New Roman" w:hAnsi="Times New Roman"/>
          <w:position w:val="-6"/>
          <w:szCs w:val="21"/>
        </w:rPr>
        <w:object>
          <v:shape id="_x0000_i1136" o:spt="75" type="#_x0000_t75" style="height:11.2pt;width:11.2pt;" o:ole="t" filled="f" o:preferrelative="t" stroked="f" coordsize="21600,21600">
            <v:path/>
            <v:fill on="f" focussize="0,0"/>
            <v:stroke on="f" joinstyle="miter"/>
            <v:imagedata r:id="rId210" o:title=""/>
            <o:lock v:ext="edit" aspectratio="t"/>
            <w10:wrap type="none"/>
            <w10:anchorlock/>
          </v:shape>
          <o:OLEObject Type="Embed" ProgID="Equation.3" ShapeID="_x0000_i1136" DrawAspect="Content" ObjectID="_1468075836" r:id="rId209">
            <o:LockedField>false</o:LockedField>
          </o:OLEObject>
        </w:object>
      </w:r>
      <w:r>
        <w:rPr>
          <w:rFonts w:ascii="Times New Roman" w:hAnsi="Times New Roman"/>
          <w:szCs w:val="21"/>
        </w:rPr>
        <w:t>和电阻两端电压</w:t>
      </w:r>
      <w:r>
        <w:rPr>
          <w:rFonts w:ascii="Times New Roman" w:hAnsi="Times New Roman"/>
          <w:position w:val="-10"/>
          <w:szCs w:val="21"/>
        </w:rPr>
        <w:object>
          <v:shape id="_x0000_i1137" o:spt="75" type="#_x0000_t75" style="height:18pt;width:14.4pt;" o:ole="t" filled="f" o:preferrelative="t" stroked="f" coordsize="21600,21600">
            <v:path/>
            <v:fill on="f" focussize="0,0"/>
            <v:stroke on="f" joinstyle="miter"/>
            <v:imagedata r:id="rId212" o:title=""/>
            <o:lock v:ext="edit" aspectratio="t"/>
            <w10:wrap type="none"/>
            <w10:anchorlock/>
          </v:shape>
          <o:OLEObject Type="Embed" ProgID="Equation.3" ShapeID="_x0000_i1137" DrawAspect="Content" ObjectID="_1468075837" r:id="rId211">
            <o:LockedField>false</o:LockedField>
          </o:OLEObject>
        </w:object>
      </w:r>
      <w:r>
        <w:rPr>
          <w:rFonts w:ascii="Times New Roman" w:hAnsi="Times New Roman"/>
          <w:szCs w:val="21"/>
        </w:rPr>
        <w:t>。（注意两个通道的输入线的地端在b点共地。）注意限制总电压峰峰值不超过3.0 V（或有效值不超过1.0 V），</w:t>
      </w:r>
      <w:r>
        <w:rPr>
          <w:rFonts w:ascii="Times New Roman" w:hAnsi="Times New Roman" w:eastAsia="黑体"/>
          <w:b/>
          <w:szCs w:val="21"/>
          <w:u w:val="single"/>
        </w:rPr>
        <w:t>防止串联谐振时产生有危险的高电压。</w:t>
      </w:r>
    </w:p>
    <w:p>
      <w:pPr>
        <w:spacing w:line="360" w:lineRule="auto"/>
        <w:ind w:firstLine="420" w:firstLineChars="20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（1）调谐振，改变函数发生器的输出频率，找到谐振频率</w:t>
      </w:r>
      <w:r>
        <w:rPr>
          <w:rFonts w:ascii="Times New Roman" w:hAnsi="Times New Roman"/>
          <w:position w:val="-12"/>
          <w:szCs w:val="21"/>
        </w:rPr>
        <w:object>
          <v:shape id="_x0000_i1138" o:spt="75" type="#_x0000_t75" style="height:18pt;width:14.4pt;" o:ole="t" filled="f" o:preferrelative="t" stroked="f" coordsize="21600,21600">
            <v:path/>
            <v:fill on="f" focussize="0,0"/>
            <v:stroke on="f" joinstyle="miter"/>
            <v:imagedata r:id="rId149" o:title=""/>
            <o:lock v:ext="edit" aspectratio="t"/>
            <w10:wrap type="none"/>
            <w10:anchorlock/>
          </v:shape>
          <o:OLEObject Type="Embed" ProgID="Equation.3" ShapeID="_x0000_i1138" DrawAspect="Content" ObjectID="_1468075838" r:id="rId213">
            <o:LockedField>false</o:LockedField>
          </o:OLEObject>
        </w:object>
      </w:r>
      <w:r>
        <w:rPr>
          <w:rFonts w:ascii="Times New Roman" w:hAnsi="Times New Roman"/>
          <w:szCs w:val="21"/>
        </w:rPr>
        <w:t>。在谐振时，用数字多用表测量</w:t>
      </w:r>
      <w:r>
        <w:rPr>
          <w:rFonts w:ascii="Times New Roman" w:hAnsi="Times New Roman"/>
          <w:position w:val="-6"/>
          <w:szCs w:val="21"/>
        </w:rPr>
        <w:object>
          <v:shape id="_x0000_i1139" o:spt="75" type="#_x0000_t75" style="height:11.2pt;width:11.2pt;" o:ole="t" filled="f" o:preferrelative="t" stroked="f" coordsize="21600,21600">
            <v:path/>
            <v:fill on="f" focussize="0,0"/>
            <v:stroke on="f" joinstyle="miter"/>
            <v:imagedata r:id="rId210" o:title=""/>
            <o:lock v:ext="edit" aspectratio="t"/>
            <w10:wrap type="none"/>
            <w10:anchorlock/>
          </v:shape>
          <o:OLEObject Type="Embed" ProgID="Equation.3" ShapeID="_x0000_i1139" DrawAspect="Content" ObjectID="_1468075839" r:id="rId214">
            <o:LockedField>false</o:LockedField>
          </o:OLEObject>
        </w:object>
      </w:r>
      <w:r>
        <w:rPr>
          <w:rFonts w:ascii="Times New Roman" w:hAnsi="Times New Roman"/>
          <w:szCs w:val="21"/>
        </w:rPr>
        <w:t>，</w:t>
      </w:r>
      <w:r>
        <w:rPr>
          <w:rFonts w:ascii="Times New Roman" w:hAnsi="Times New Roman"/>
          <w:position w:val="-10"/>
        </w:rPr>
        <w:object>
          <v:shape id="_x0000_i1140" o:spt="75" type="#_x0000_t75" style="height:18pt;width:14.4pt;" o:ole="t" filled="f" o:preferrelative="t" stroked="f" coordsize="21600,21600">
            <v:path/>
            <v:fill on="f" focussize="0,0"/>
            <v:stroke on="f" joinstyle="miter"/>
            <v:imagedata r:id="rId216" o:title=""/>
            <o:lock v:ext="edit" aspectratio="t"/>
            <w10:wrap type="none"/>
            <w10:anchorlock/>
          </v:shape>
          <o:OLEObject Type="Embed" ProgID="Equation.3" ShapeID="_x0000_i1140" DrawAspect="Content" ObjectID="_1468075840" r:id="rId215">
            <o:LockedField>false</o:LockedField>
          </o:OLEObject>
        </w:object>
      </w:r>
      <w:r>
        <w:rPr>
          <w:rFonts w:ascii="Times New Roman" w:hAnsi="Times New Roman"/>
        </w:rPr>
        <w:t>，</w:t>
      </w:r>
      <w:r>
        <w:rPr>
          <w:rFonts w:ascii="Times New Roman" w:hAnsi="Times New Roman"/>
          <w:position w:val="-12"/>
        </w:rPr>
        <w:object>
          <v:shape id="_x0000_i1141" o:spt="75" type="#_x0000_t75" style="height:18pt;width:14.4pt;" o:ole="t" filled="f" o:preferrelative="t" stroked="f" coordsize="21600,21600">
            <v:path/>
            <v:fill on="f" focussize="0,0"/>
            <v:stroke on="f" joinstyle="miter"/>
            <v:imagedata r:id="rId218" o:title=""/>
            <o:lock v:ext="edit" aspectratio="t"/>
            <w10:wrap type="none"/>
            <w10:anchorlock/>
          </v:shape>
          <o:OLEObject Type="Embed" ProgID="Equation.3" ShapeID="_x0000_i1141" DrawAspect="Content" ObjectID="_1468075841" r:id="rId217">
            <o:LockedField>false</o:LockedField>
          </o:OLEObject>
        </w:object>
      </w:r>
      <w:r>
        <w:rPr>
          <w:rFonts w:ascii="Times New Roman" w:hAnsi="Times New Roman"/>
        </w:rPr>
        <w:t>。利用式（5）计算</w:t>
      </w:r>
      <w:r>
        <w:rPr>
          <w:rFonts w:ascii="Times New Roman" w:hAnsi="Times New Roman"/>
          <w:position w:val="-10"/>
          <w:szCs w:val="21"/>
        </w:rPr>
        <w:object>
          <v:shape id="_x0000_i1142" o:spt="75" type="#_x0000_t75" style="height:18pt;width:11.2pt;" o:ole="t" filled="f" o:preferrelative="t" stroked="f" coordsize="21600,21600">
            <v:path/>
            <v:fill on="f" focussize="0,0"/>
            <v:stroke on="f" joinstyle="miter"/>
            <v:imagedata r:id="rId220" o:title=""/>
            <o:lock v:ext="edit" aspectratio="t"/>
            <w10:wrap type="none"/>
            <w10:anchorlock/>
          </v:shape>
          <o:OLEObject Type="Embed" ProgID="Equation.3" ShapeID="_x0000_i1142" DrawAspect="Content" ObjectID="_1468075842" r:id="rId219">
            <o:LockedField>false</o:LockedField>
          </o:OLEObject>
        </w:object>
      </w:r>
      <w:r>
        <w:rPr>
          <w:rFonts w:ascii="Times New Roman" w:hAnsi="Times New Roman"/>
          <w:szCs w:val="21"/>
        </w:rPr>
        <w:t>值。</w:t>
      </w:r>
    </w:p>
    <w:p>
      <w:pPr>
        <w:spacing w:line="360" w:lineRule="auto"/>
        <w:ind w:firstLine="420" w:firstLineChars="20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（2）测相频特性曲线和幅频特性曲线：在总电压</w:t>
      </w:r>
      <w:r>
        <w:rPr>
          <w:rFonts w:ascii="Times New Roman" w:hAnsi="Times New Roman"/>
          <w:position w:val="-14"/>
          <w:szCs w:val="21"/>
        </w:rPr>
        <w:object>
          <v:shape id="_x0000_i1143" o:spt="75" type="#_x0000_t75" style="height:19.6pt;width:18pt;" o:ole="t" filled="f" o:preferrelative="t" stroked="f" coordsize="21600,21600">
            <v:path/>
            <v:fill on="f" focussize="0,0"/>
            <v:stroke on="f" joinstyle="miter"/>
            <v:imagedata r:id="rId222" o:title=""/>
            <o:lock v:ext="edit" aspectratio="t"/>
            <w10:wrap type="none"/>
            <w10:anchorlock/>
          </v:shape>
          <o:OLEObject Type="Embed" ProgID="Equation.3" ShapeID="_x0000_i1143" DrawAspect="Content" ObjectID="_1468075843" r:id="rId221">
            <o:LockedField>false</o:LockedField>
          </o:OLEObject>
        </w:object>
      </w:r>
      <w:r>
        <w:rPr>
          <w:rFonts w:ascii="Times New Roman" w:hAnsi="Times New Roman"/>
          <w:szCs w:val="21"/>
        </w:rPr>
        <w:t>=2.0 V保持不变的条件下，用示波器（在双踪显示下）测出电压、电流间相位差</w:t>
      </w:r>
      <w:r>
        <w:rPr>
          <w:rFonts w:ascii="Times New Roman" w:hAnsi="Times New Roman"/>
          <w:position w:val="-10"/>
          <w:szCs w:val="21"/>
        </w:rPr>
        <w:object>
          <v:shape id="_x0000_i1144" o:spt="75" type="#_x0000_t75" style="height:14.4pt;width:11.2pt;" o:ole="t" filled="f" o:preferrelative="t" stroked="f" coordsize="21600,21600">
            <v:path/>
            <v:fill on="f" focussize="0,0"/>
            <v:stroke on="f" joinstyle="miter"/>
            <v:imagedata r:id="rId224" o:title=""/>
            <o:lock v:ext="edit" aspectratio="t"/>
            <w10:wrap type="none"/>
            <w10:anchorlock/>
          </v:shape>
          <o:OLEObject Type="Embed" ProgID="Equation.3" ShapeID="_x0000_i1144" DrawAspect="Content" ObjectID="_1468075844" r:id="rId223">
            <o:LockedField>false</o:LockedField>
          </o:OLEObject>
        </w:object>
      </w:r>
      <w:r>
        <w:rPr>
          <w:rFonts w:ascii="Times New Roman" w:hAnsi="Times New Roman"/>
          <w:szCs w:val="21"/>
        </w:rPr>
        <w:t>，以及相应的</w:t>
      </w:r>
      <w:r>
        <w:rPr>
          <w:rFonts w:ascii="Times New Roman" w:hAnsi="Times New Roman"/>
          <w:position w:val="-10"/>
          <w:szCs w:val="21"/>
        </w:rPr>
        <w:object>
          <v:shape id="_x0000_i1145" o:spt="75" type="#_x0000_t75" style="height:18pt;width:14.4pt;" o:ole="t" filled="f" o:preferrelative="t" stroked="f" coordsize="21600,21600">
            <v:path/>
            <v:fill on="f" focussize="0,0"/>
            <v:stroke on="f" joinstyle="miter"/>
            <v:imagedata r:id="rId226" o:title=""/>
            <o:lock v:ext="edit" aspectratio="t"/>
            <w10:wrap type="none"/>
            <w10:anchorlock/>
          </v:shape>
          <o:OLEObject Type="Embed" ProgID="Equation.3" ShapeID="_x0000_i1145" DrawAspect="Content" ObjectID="_1468075845" r:id="rId225">
            <o:LockedField>false</o:LockedField>
          </o:OLEObject>
        </w:object>
      </w:r>
      <w:r>
        <w:rPr>
          <w:rFonts w:ascii="Times New Roman" w:hAnsi="Times New Roman"/>
          <w:szCs w:val="21"/>
        </w:rPr>
        <w:t>。信号频率在大约1.50 ~ 3.30 kHz范围内，选择相位差约0°，</w:t>
      </w:r>
      <w:r>
        <w:rPr>
          <w:rFonts w:ascii="Times New Roman" w:hAnsi="Times New Roman"/>
          <w:position w:val="-4"/>
          <w:szCs w:val="21"/>
        </w:rPr>
        <w:object>
          <v:shape id="_x0000_i1146" o:spt="75" type="#_x0000_t75" style="height:12.8pt;width:11.2pt;" o:ole="t" filled="f" o:preferrelative="t" stroked="f" coordsize="21600,21600">
            <v:path/>
            <v:fill on="f" focussize="0,0"/>
            <v:stroke on="f" joinstyle="miter"/>
            <v:imagedata r:id="rId228" o:title=""/>
            <o:lock v:ext="edit" aspectratio="t"/>
            <w10:wrap type="none"/>
            <w10:anchorlock/>
          </v:shape>
          <o:OLEObject Type="Embed" ProgID="Equation.3" ShapeID="_x0000_i1146" DrawAspect="Content" ObjectID="_1468075846" r:id="rId227">
            <o:LockedField>false</o:LockedField>
          </o:OLEObject>
        </w:object>
      </w:r>
      <w:r>
        <w:rPr>
          <w:rFonts w:ascii="Times New Roman" w:hAnsi="Times New Roman"/>
          <w:szCs w:val="21"/>
        </w:rPr>
        <w:t>15°，</w:t>
      </w:r>
      <w:r>
        <w:rPr>
          <w:rFonts w:ascii="Times New Roman" w:hAnsi="Times New Roman"/>
          <w:position w:val="-4"/>
          <w:szCs w:val="21"/>
        </w:rPr>
        <w:object>
          <v:shape id="_x0000_i1147" o:spt="75" type="#_x0000_t75" style="height:12.8pt;width:11.2pt;" o:ole="t" filled="f" o:preferrelative="t" stroked="f" coordsize="21600,21600">
            <v:path/>
            <v:fill on="f" focussize="0,0"/>
            <v:stroke on="f" joinstyle="miter"/>
            <v:imagedata r:id="rId230" o:title=""/>
            <o:lock v:ext="edit" aspectratio="t"/>
            <w10:wrap type="none"/>
            <w10:anchorlock/>
          </v:shape>
          <o:OLEObject Type="Embed" ProgID="Equation.3" ShapeID="_x0000_i1147" DrawAspect="Content" ObjectID="_1468075847" r:id="rId229">
            <o:LockedField>false</o:LockedField>
          </o:OLEObject>
        </w:object>
      </w:r>
      <w:r>
        <w:rPr>
          <w:rFonts w:ascii="Times New Roman" w:hAnsi="Times New Roman"/>
          <w:szCs w:val="21"/>
        </w:rPr>
        <w:t>30°，</w:t>
      </w:r>
      <w:r>
        <w:rPr>
          <w:rFonts w:ascii="Times New Roman" w:hAnsi="Times New Roman"/>
          <w:position w:val="-4"/>
          <w:szCs w:val="21"/>
        </w:rPr>
        <w:object>
          <v:shape id="_x0000_i1148" o:spt="75" type="#_x0000_t75" style="height:12.8pt;width:11.2pt;" o:ole="t" filled="f" o:preferrelative="t" stroked="f" coordsize="21600,21600">
            <v:path/>
            <v:fill on="f" focussize="0,0"/>
            <v:stroke on="f" joinstyle="miter"/>
            <v:imagedata r:id="rId230" o:title=""/>
            <o:lock v:ext="edit" aspectratio="t"/>
            <w10:wrap type="none"/>
            <w10:anchorlock/>
          </v:shape>
          <o:OLEObject Type="Embed" ProgID="Equation.3" ShapeID="_x0000_i1148" DrawAspect="Content" ObjectID="_1468075848" r:id="rId231">
            <o:LockedField>false</o:LockedField>
          </o:OLEObject>
        </w:object>
      </w:r>
      <w:r>
        <w:rPr>
          <w:rFonts w:ascii="Times New Roman" w:hAnsi="Times New Roman"/>
          <w:szCs w:val="21"/>
        </w:rPr>
        <w:t>45°，</w:t>
      </w:r>
      <w:r>
        <w:rPr>
          <w:rFonts w:ascii="Times New Roman" w:hAnsi="Times New Roman"/>
          <w:position w:val="-4"/>
          <w:szCs w:val="21"/>
        </w:rPr>
        <w:object>
          <v:shape id="_x0000_i1149" o:spt="75" type="#_x0000_t75" style="height:12.8pt;width:11.2pt;" o:ole="t" filled="f" o:preferrelative="t" stroked="f" coordsize="21600,21600">
            <v:path/>
            <v:fill on="f" focussize="0,0"/>
            <v:stroke on="f" joinstyle="miter"/>
            <v:imagedata r:id="rId230" o:title=""/>
            <o:lock v:ext="edit" aspectratio="t"/>
            <w10:wrap type="none"/>
            <w10:anchorlock/>
          </v:shape>
          <o:OLEObject Type="Embed" ProgID="Equation.3" ShapeID="_x0000_i1149" DrawAspect="Content" ObjectID="_1468075849" r:id="rId232">
            <o:LockedField>false</o:LockedField>
          </o:OLEObject>
        </w:object>
      </w:r>
      <w:r>
        <w:rPr>
          <w:rFonts w:ascii="Times New Roman" w:hAnsi="Times New Roman"/>
          <w:szCs w:val="21"/>
        </w:rPr>
        <w:t>60°，</w:t>
      </w:r>
      <w:r>
        <w:rPr>
          <w:rFonts w:ascii="Times New Roman" w:hAnsi="Times New Roman"/>
          <w:position w:val="-4"/>
          <w:szCs w:val="21"/>
        </w:rPr>
        <w:object>
          <v:shape id="_x0000_i1150" o:spt="75" type="#_x0000_t75" style="height:12.8pt;width:11.2pt;" o:ole="t" filled="f" o:preferrelative="t" stroked="f" coordsize="21600,21600">
            <v:path/>
            <v:fill on="f" focussize="0,0"/>
            <v:stroke on="f" joinstyle="miter"/>
            <v:imagedata r:id="rId230" o:title=""/>
            <o:lock v:ext="edit" aspectratio="t"/>
            <w10:wrap type="none"/>
            <w10:anchorlock/>
          </v:shape>
          <o:OLEObject Type="Embed" ProgID="Equation.3" ShapeID="_x0000_i1150" DrawAspect="Content" ObjectID="_1468075850" r:id="rId233">
            <o:LockedField>false</o:LockedField>
          </o:OLEObject>
        </w:object>
      </w:r>
      <w:r>
        <w:rPr>
          <w:rFonts w:ascii="Times New Roman" w:hAnsi="Times New Roman"/>
          <w:szCs w:val="21"/>
        </w:rPr>
        <w:t>72°，</w:t>
      </w:r>
      <w:r>
        <w:rPr>
          <w:rFonts w:ascii="Times New Roman" w:hAnsi="Times New Roman"/>
          <w:position w:val="-4"/>
          <w:szCs w:val="21"/>
        </w:rPr>
        <w:object>
          <v:shape id="_x0000_i1151" o:spt="75" type="#_x0000_t75" style="height:12.8pt;width:11.2pt;" o:ole="t" filled="f" o:preferrelative="t" stroked="f" coordsize="21600,21600">
            <v:path/>
            <v:fill on="f" focussize="0,0"/>
            <v:stroke on="f" joinstyle="miter"/>
            <v:imagedata r:id="rId230" o:title=""/>
            <o:lock v:ext="edit" aspectratio="t"/>
            <w10:wrap type="none"/>
            <w10:anchorlock/>
          </v:shape>
          <o:OLEObject Type="Embed" ProgID="Equation.3" ShapeID="_x0000_i1151" DrawAspect="Content" ObjectID="_1468075851" r:id="rId234">
            <o:LockedField>false</o:LockedField>
          </o:OLEObject>
        </w:object>
      </w:r>
      <w:r>
        <w:rPr>
          <w:rFonts w:ascii="Times New Roman" w:hAnsi="Times New Roman"/>
          <w:szCs w:val="21"/>
        </w:rPr>
        <w:t>80°所对应的频率进行测量。参考频率（单位kHz）：1.88、2.00、2.08、2.15、2.19、2.22、2.24、2.25、2.26、2.275、2.30、2.36、2.43、2.62、3.18。作RLC串联电路的</w:t>
      </w:r>
      <w:r>
        <w:rPr>
          <w:rFonts w:ascii="Times New Roman" w:hAnsi="Times New Roman"/>
          <w:position w:val="-10"/>
          <w:szCs w:val="21"/>
        </w:rPr>
        <w:object>
          <v:shape id="_x0000_i1152" o:spt="75" type="#_x0000_t75" style="height:18pt;width:29.2pt;" o:ole="t" filled="f" o:preferrelative="t" stroked="f" coordsize="21600,21600">
            <v:path/>
            <v:fill on="f" focussize="0,0"/>
            <v:stroke on="f" joinstyle="miter"/>
            <v:imagedata r:id="rId236" o:title=""/>
            <o:lock v:ext="edit" aspectratio="t"/>
            <w10:wrap type="none"/>
            <w10:anchorlock/>
          </v:shape>
          <o:OLEObject Type="Embed" ProgID="Equation.3" ShapeID="_x0000_i1152" DrawAspect="Content" ObjectID="_1468075852" r:id="rId235">
            <o:LockedField>false</o:LockedField>
          </o:OLEObject>
        </w:object>
      </w:r>
      <w:r>
        <w:rPr>
          <w:rFonts w:ascii="Times New Roman" w:hAnsi="Times New Roman"/>
          <w:szCs w:val="21"/>
        </w:rPr>
        <w:t>曲线和</w:t>
      </w:r>
      <w:r>
        <w:rPr>
          <w:rFonts w:ascii="Times New Roman" w:hAnsi="Times New Roman"/>
          <w:position w:val="-10"/>
          <w:szCs w:val="21"/>
        </w:rPr>
        <w:object>
          <v:shape id="_x0000_i1153" o:spt="75" type="#_x0000_t75" style="height:18pt;width:26.4pt;" o:ole="t" filled="f" o:preferrelative="t" stroked="f" coordsize="21600,21600">
            <v:path/>
            <v:fill on="f" focussize="0,0"/>
            <v:stroke on="f" joinstyle="miter"/>
            <v:imagedata r:id="rId238" o:title=""/>
            <o:lock v:ext="edit" aspectratio="t"/>
            <w10:wrap type="none"/>
            <w10:anchorlock/>
          </v:shape>
          <o:OLEObject Type="Embed" ProgID="Equation.3" ShapeID="_x0000_i1153" DrawAspect="Content" ObjectID="_1468075853" r:id="rId237">
            <o:LockedField>false</o:LockedField>
          </o:OLEObject>
        </w:object>
      </w:r>
      <w:r>
        <w:rPr>
          <w:rFonts w:ascii="Times New Roman" w:hAnsi="Times New Roman"/>
          <w:szCs w:val="21"/>
        </w:rPr>
        <w:t>曲线。利用式（6）估算出</w:t>
      </w:r>
      <w:r>
        <w:rPr>
          <w:rFonts w:ascii="Times New Roman" w:hAnsi="Times New Roman"/>
          <w:position w:val="-10"/>
          <w:szCs w:val="21"/>
        </w:rPr>
        <w:object>
          <v:shape id="_x0000_i1154" o:spt="75" type="#_x0000_t75" style="height:18pt;width:11.2pt;" o:ole="t" filled="f" o:preferrelative="t" stroked="f" coordsize="21600,21600">
            <v:path/>
            <v:fill on="f" focussize="0,0"/>
            <v:stroke on="f" joinstyle="miter"/>
            <v:imagedata r:id="rId220" o:title=""/>
            <o:lock v:ext="edit" aspectratio="t"/>
            <w10:wrap type="none"/>
            <w10:anchorlock/>
          </v:shape>
          <o:OLEObject Type="Embed" ProgID="Equation.3" ShapeID="_x0000_i1154" DrawAspect="Content" ObjectID="_1468075854" r:id="rId239">
            <o:LockedField>false</o:LockedField>
          </o:OLEObject>
        </w:object>
      </w:r>
      <w:r>
        <w:rPr>
          <w:rFonts w:ascii="Times New Roman" w:hAnsi="Times New Roman"/>
          <w:szCs w:val="21"/>
        </w:rPr>
        <w:t>值。分析讨论以上结果。</w:t>
      </w:r>
    </w:p>
    <w:p>
      <w:pPr>
        <w:spacing w:line="360" w:lineRule="auto"/>
        <w:ind w:firstLine="420" w:firstLineChars="20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测量相位差的两种方法：（a）利用示波器左侧MENU按键，右侧面板上的“Measure”按键和相应的按键选取“相位</w:t>
      </w:r>
      <w:r>
        <w:rPr>
          <w:rFonts w:ascii="Times New Roman" w:hAnsi="Times New Roman"/>
          <w:position w:val="-6"/>
          <w:szCs w:val="21"/>
        </w:rPr>
        <w:object>
          <v:shape id="_x0000_i1155" o:spt="75" type="#_x0000_t75" style="height:14.4pt;width:30pt;" o:ole="t" filled="f" o:preferrelative="t" stroked="f" coordsize="21600,21600">
            <v:path/>
            <v:fill on="f" focussize="0,0"/>
            <v:stroke on="f" joinstyle="miter"/>
            <v:imagedata r:id="rId241" o:title=""/>
            <o:lock v:ext="edit" aspectratio="t"/>
            <w10:wrap type="none"/>
            <w10:anchorlock/>
          </v:shape>
          <o:OLEObject Type="Embed" ProgID="Equation.3" ShapeID="_x0000_i1155" DrawAspect="Content" ObjectID="_1468075855" r:id="rId240">
            <o:LockedField>false</o:LockedField>
          </o:OLEObject>
        </w:object>
      </w:r>
      <w:r>
        <w:rPr>
          <w:rFonts w:ascii="Times New Roman" w:hAnsi="Times New Roman"/>
          <w:szCs w:val="21"/>
        </w:rPr>
        <w:t>”来测量相位差。打开显示屏右侧 “统计功能”，读取相位差的平均值“Avg”即可。注意：等待一会（大于10秒），让平均值稳定后再读数。当改变信号频率或幅度后，要先关闭“统计功能”，再打开，然后读取数据。（b）利用光标（示波器面板上“Cursor”按键）功能来读取同相位点时间间隔</w:t>
      </w:r>
      <w:r>
        <w:rPr>
          <w:rFonts w:ascii="Times New Roman" w:hAnsi="Times New Roman"/>
          <w:position w:val="-6"/>
          <w:szCs w:val="21"/>
        </w:rPr>
        <w:object>
          <v:shape id="_x0000_i1156" o:spt="75" type="#_x0000_t75" style="height:14.4pt;width:14.4pt;" o:ole="t" filled="f" o:preferrelative="t" stroked="f" coordsize="21600,21600">
            <v:path/>
            <v:fill on="f" focussize="0,0"/>
            <v:stroke on="f" joinstyle="miter"/>
            <v:imagedata r:id="rId243" o:title=""/>
            <o:lock v:ext="edit" aspectratio="t"/>
            <w10:wrap type="none"/>
            <w10:anchorlock/>
          </v:shape>
          <o:OLEObject Type="Embed" ProgID="Equation.3" ShapeID="_x0000_i1156" DrawAspect="Content" ObjectID="_1468075856" r:id="rId242">
            <o:LockedField>false</o:LockedField>
          </o:OLEObject>
        </w:object>
      </w:r>
      <w:r>
        <w:rPr>
          <w:rFonts w:ascii="Times New Roman" w:hAnsi="Times New Roman"/>
          <w:szCs w:val="21"/>
        </w:rPr>
        <w:t>（对应示波器上显示</w:t>
      </w:r>
      <w:r>
        <w:rPr>
          <w:rFonts w:ascii="Times New Roman" w:hAnsi="Times New Roman"/>
          <w:position w:val="-6"/>
          <w:szCs w:val="21"/>
        </w:rPr>
        <w:object>
          <v:shape id="_x0000_i1157" o:spt="75" type="#_x0000_t75" style="height:14.4pt;width:18pt;" o:ole="t" filled="f" o:preferrelative="t" stroked="f" coordsize="21600,21600">
            <v:path/>
            <v:fill on="f" focussize="0,0"/>
            <v:stroke on="f" joinstyle="miter"/>
            <v:imagedata r:id="rId245" o:title=""/>
            <o:lock v:ext="edit" aspectratio="t"/>
            <w10:wrap type="none"/>
            <w10:anchorlock/>
          </v:shape>
          <o:OLEObject Type="Embed" ProgID="Equation.3" ShapeID="_x0000_i1157" DrawAspect="Content" ObjectID="_1468075857" r:id="rId244">
            <o:LockedField>false</o:LockedField>
          </o:OLEObject>
        </w:object>
      </w:r>
      <w:r>
        <w:rPr>
          <w:rFonts w:ascii="Times New Roman" w:hAnsi="Times New Roman"/>
          <w:szCs w:val="21"/>
        </w:rPr>
        <w:t>）。然后利用关系式：</w:t>
      </w:r>
      <w:r>
        <w:rPr>
          <w:rFonts w:ascii="Times New Roman" w:hAnsi="Times New Roman"/>
          <w:position w:val="-30"/>
          <w:szCs w:val="21"/>
        </w:rPr>
        <w:object>
          <v:shape id="_x0000_i1158" o:spt="75" type="#_x0000_t75" style="height:32.4pt;width:134pt;" o:ole="t" filled="f" o:preferrelative="t" stroked="f" coordsize="21600,21600">
            <v:path/>
            <v:fill on="f" focussize="0,0"/>
            <v:stroke on="f" joinstyle="miter"/>
            <v:imagedata r:id="rId247" o:title=""/>
            <o:lock v:ext="edit" aspectratio="t"/>
            <w10:wrap type="none"/>
            <w10:anchorlock/>
          </v:shape>
          <o:OLEObject Type="Embed" ProgID="Equation.3" ShapeID="_x0000_i1158" DrawAspect="Content" ObjectID="_1468075858" r:id="rId246">
            <o:LockedField>false</o:LockedField>
          </o:OLEObject>
        </w:object>
      </w:r>
      <w:r>
        <w:rPr>
          <w:rFonts w:ascii="Times New Roman" w:hAnsi="Times New Roman"/>
          <w:szCs w:val="21"/>
        </w:rPr>
        <w:t>可计算出相位差。</w:t>
      </w:r>
    </w:p>
    <w:p>
      <w:pPr>
        <w:spacing w:line="360" w:lineRule="auto"/>
        <w:ind w:firstLine="420" w:firstLineChars="20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当改变频率而不改变函数发生器的输出电压时，外电路总电压会变小，尤其在谐振频率附近。这是由于函数发生器有50 </w:t>
      </w:r>
      <w:r>
        <w:rPr>
          <w:rFonts w:ascii="Times New Roman" w:hAnsi="Times New Roman"/>
          <w:position w:val="-4"/>
          <w:szCs w:val="21"/>
        </w:rPr>
        <w:object>
          <v:shape id="_x0000_i1159" o:spt="75" type="#_x0000_t75" style="height:14.4pt;width:12.8pt;" o:ole="t" filled="f" o:preferrelative="t" stroked="f" coordsize="21600,21600">
            <v:path/>
            <v:fill on="f" focussize="0,0"/>
            <v:stroke on="f" joinstyle="miter"/>
            <v:imagedata r:id="rId249" o:title=""/>
            <o:lock v:ext="edit" aspectratio="t"/>
            <w10:wrap type="none"/>
            <w10:anchorlock/>
          </v:shape>
          <o:OLEObject Type="Embed" ProgID="Equation.3" ShapeID="_x0000_i1159" DrawAspect="Content" ObjectID="_1468075859" r:id="rId248">
            <o:LockedField>false</o:LockedField>
          </o:OLEObject>
        </w:object>
      </w:r>
      <w:r>
        <w:rPr>
          <w:rFonts w:ascii="Times New Roman" w:hAnsi="Times New Roman"/>
          <w:szCs w:val="21"/>
        </w:rPr>
        <w:t>内阻，而外部阻抗在谐振点附近时会明显减小。可通过适当增大函数发生器输出电压来保持总电压</w:t>
      </w:r>
      <w:r>
        <w:rPr>
          <w:rFonts w:ascii="Times New Roman" w:hAnsi="Times New Roman"/>
          <w:position w:val="-14"/>
          <w:szCs w:val="21"/>
        </w:rPr>
        <w:object>
          <v:shape id="_x0000_i1160" o:spt="75" type="#_x0000_t75" style="height:19.6pt;width:18pt;" o:ole="t" filled="f" o:preferrelative="t" stroked="f" coordsize="21600,21600">
            <v:path/>
            <v:fill on="f" focussize="0,0"/>
            <v:stroke on="f" joinstyle="miter"/>
            <v:imagedata r:id="rId222" o:title=""/>
            <o:lock v:ext="edit" aspectratio="t"/>
            <w10:wrap type="none"/>
            <w10:anchorlock/>
          </v:shape>
          <o:OLEObject Type="Embed" ProgID="Equation.3" ShapeID="_x0000_i1160" DrawAspect="Content" ObjectID="_1468075860" r:id="rId250">
            <o:LockedField>false</o:LockedField>
          </o:OLEObject>
        </w:object>
      </w:r>
      <w:r>
        <w:rPr>
          <w:rFonts w:ascii="Times New Roman" w:hAnsi="Times New Roman"/>
          <w:szCs w:val="21"/>
        </w:rPr>
        <w:t>=2.0 V。</w:t>
      </w:r>
    </w:p>
    <w:p>
      <w:pPr>
        <w:spacing w:line="360" w:lineRule="auto"/>
        <w:ind w:firstLine="420" w:firstLineChars="20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用示波器读取电压时，可读取“幅度值”或者“顶端值”，不要读取“峰峰值”，因为“峰峰值”包含了高频噪音的成分，系统误差</w:t>
      </w:r>
      <w:r>
        <w:rPr>
          <w:rFonts w:ascii="Times New Roman" w:hAnsi="Times New Roman"/>
          <w:sz w:val="24"/>
          <w:szCs w:val="24"/>
        </w:rPr>
        <w:t>大。</w:t>
      </w:r>
    </w:p>
    <w:p>
      <w:pPr>
        <w:snapToGrid w:val="0"/>
        <w:spacing w:before="156" w:beforeLines="50" w:after="156" w:afterLines="50" w:line="360" w:lineRule="auto"/>
        <w:ind w:firstLine="422" w:firstLineChars="200"/>
        <w:rPr>
          <w:rFonts w:ascii="Times New Roman" w:hAnsi="Times New Roman"/>
          <w:szCs w:val="21"/>
        </w:rPr>
      </w:pPr>
      <w:r>
        <w:rPr>
          <w:rFonts w:ascii="Times New Roman" w:hAnsi="Times New Roman"/>
          <w:b/>
          <w:szCs w:val="21"/>
        </w:rPr>
        <w:t>2．测RLC并联电路的相频特性和幅频特性曲线。</w:t>
      </w:r>
    </w:p>
    <w:p>
      <w:pPr>
        <w:snapToGrid w:val="0"/>
        <w:spacing w:line="360" w:lineRule="auto"/>
        <w:ind w:firstLine="420" w:firstLineChars="20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测量电路如图3所示，取</w:t>
      </w:r>
      <w:r>
        <w:rPr>
          <w:rFonts w:ascii="Times New Roman" w:hAnsi="Times New Roman"/>
          <w:position w:val="-4"/>
          <w:szCs w:val="21"/>
        </w:rPr>
        <w:object>
          <v:shape id="_x0000_i1161" o:spt="75" type="#_x0000_t75" style="height:11.2pt;width:11.2pt;" o:ole="t" filled="f" o:preferrelative="t" stroked="f" coordsize="21600,21600">
            <v:path/>
            <v:fill on="f" focussize="0,0"/>
            <v:stroke on="f" joinstyle="miter"/>
            <v:imagedata r:id="rId200" o:title=""/>
            <o:lock v:ext="edit" aspectratio="t"/>
            <w10:wrap type="none"/>
            <w10:anchorlock/>
          </v:shape>
          <o:OLEObject Type="Embed" ProgID="Equation.3" ShapeID="_x0000_i1161" DrawAspect="Content" ObjectID="_1468075861" r:id="rId251">
            <o:LockedField>false</o:LockedField>
          </o:OLEObject>
        </w:object>
      </w:r>
      <w:r>
        <w:rPr>
          <w:rFonts w:ascii="Times New Roman" w:hAnsi="Times New Roman"/>
          <w:szCs w:val="21"/>
        </w:rPr>
        <w:t>=0.1 H，</w:t>
      </w:r>
      <w:r>
        <w:rPr>
          <w:rFonts w:ascii="Times New Roman" w:hAnsi="Times New Roman"/>
          <w:position w:val="-6"/>
          <w:szCs w:val="21"/>
        </w:rPr>
        <w:object>
          <v:shape id="_x0000_i1162" o:spt="75" type="#_x0000_t75" style="height:14.4pt;width:12.8pt;" o:ole="t" filled="f" o:preferrelative="t" stroked="f" coordsize="21600,21600">
            <v:path/>
            <v:fill on="f" focussize="0,0"/>
            <v:stroke on="f" joinstyle="miter"/>
            <v:imagedata r:id="rId202" o:title=""/>
            <o:lock v:ext="edit" aspectratio="t"/>
            <w10:wrap type="none"/>
            <w10:anchorlock/>
          </v:shape>
          <o:OLEObject Type="Embed" ProgID="Equation.3" ShapeID="_x0000_i1162" DrawAspect="Content" ObjectID="_1468075862" r:id="rId252">
            <o:LockedField>false</o:LockedField>
          </o:OLEObject>
        </w:object>
      </w:r>
      <w:r>
        <w:rPr>
          <w:rFonts w:ascii="Times New Roman" w:hAnsi="Times New Roman"/>
          <w:szCs w:val="21"/>
        </w:rPr>
        <w:t xml:space="preserve">=0.05 </w:t>
      </w:r>
      <w:r>
        <w:rPr>
          <w:rFonts w:ascii="Times New Roman" w:hAnsi="Times New Roman"/>
          <w:position w:val="-10"/>
          <w:szCs w:val="21"/>
        </w:rPr>
        <w:object>
          <v:shape id="_x0000_i1163" o:spt="75" type="#_x0000_t75" style="height:12.8pt;width:12.8pt;" o:ole="t" filled="f" o:preferrelative="t" stroked="f" coordsize="21600,21600">
            <v:path/>
            <v:fill on="f" focussize="0,0"/>
            <v:stroke on="f" joinstyle="miter"/>
            <v:imagedata r:id="rId204" o:title=""/>
            <o:lock v:ext="edit" aspectratio="t"/>
            <w10:wrap type="none"/>
            <w10:anchorlock/>
          </v:shape>
          <o:OLEObject Type="Embed" ProgID="Equation.3" ShapeID="_x0000_i1163" DrawAspect="Content" ObjectID="_1468075863" r:id="rId253">
            <o:LockedField>false</o:LockedField>
          </o:OLEObject>
        </w:object>
      </w:r>
      <w:r>
        <w:rPr>
          <w:rFonts w:ascii="Times New Roman" w:hAnsi="Times New Roman"/>
          <w:szCs w:val="21"/>
        </w:rPr>
        <w:t>F，</w:t>
      </w:r>
      <w:r>
        <w:rPr>
          <w:rFonts w:ascii="Times New Roman" w:hAnsi="Times New Roman"/>
          <w:position w:val="-4"/>
          <w:szCs w:val="21"/>
        </w:rPr>
        <w:object>
          <v:shape id="_x0000_i1164" o:spt="75" type="#_x0000_t75" style="height:12.8pt;width:14.4pt;" o:ole="t" filled="f" o:preferrelative="t" stroked="f" coordsize="21600,21600">
            <v:path/>
            <v:fill on="f" focussize="0,0"/>
            <v:stroke on="f" joinstyle="miter"/>
            <v:imagedata r:id="rId255" o:title=""/>
            <o:lock v:ext="edit" aspectratio="t"/>
            <w10:wrap type="none"/>
            <w10:anchorlock/>
          </v:shape>
          <o:OLEObject Type="Embed" ProgID="Equation.3" ShapeID="_x0000_i1164" DrawAspect="Content" ObjectID="_1468075864" r:id="rId254">
            <o:LockedField>false</o:LockedField>
          </o:OLEObject>
        </w:object>
      </w:r>
      <w:r>
        <w:rPr>
          <w:rFonts w:ascii="Times New Roman" w:hAnsi="Times New Roman"/>
          <w:szCs w:val="21"/>
        </w:rPr>
        <w:t>=5 k</w:t>
      </w:r>
      <w:r>
        <w:rPr>
          <w:rFonts w:ascii="Times New Roman" w:hAnsi="Times New Roman"/>
          <w:position w:val="-4"/>
          <w:szCs w:val="21"/>
        </w:rPr>
        <w:object>
          <v:shape id="_x0000_i1165" o:spt="75" type="#_x0000_t75" style="height:12.8pt;width:14.4pt;" o:ole="t" filled="f" o:preferrelative="t" stroked="f" coordsize="21600,21600">
            <v:path/>
            <v:fill on="f" focussize="0,0"/>
            <v:stroke on="f" joinstyle="miter"/>
            <v:imagedata r:id="rId208" o:title=""/>
            <o:lock v:ext="edit" aspectratio="t"/>
            <w10:wrap type="none"/>
            <w10:anchorlock/>
          </v:shape>
          <o:OLEObject Type="Embed" ProgID="Equation.3" ShapeID="_x0000_i1165" DrawAspect="Content" ObjectID="_1468075865" r:id="rId256">
            <o:LockedField>false</o:LockedField>
          </o:OLEObject>
        </w:object>
      </w:r>
      <w:r>
        <w:rPr>
          <w:rFonts w:ascii="Times New Roman" w:hAnsi="Times New Roman"/>
          <w:szCs w:val="21"/>
        </w:rPr>
        <w:t>（电阻</w:t>
      </w:r>
      <w:r>
        <w:rPr>
          <w:rFonts w:ascii="Times New Roman" w:hAnsi="Times New Roman"/>
          <w:position w:val="-4"/>
          <w:szCs w:val="21"/>
        </w:rPr>
        <w:object>
          <v:shape id="_x0000_i1166" o:spt="75" type="#_x0000_t75" style="height:12.8pt;width:14.4pt;" o:ole="t" filled="f" o:preferrelative="t" stroked="f" coordsize="21600,21600">
            <v:path/>
            <v:fill on="f" focussize="0,0"/>
            <v:stroke on="f" joinstyle="miter"/>
            <v:imagedata r:id="rId255" o:title=""/>
            <o:lock v:ext="edit" aspectratio="t"/>
            <w10:wrap type="none"/>
            <w10:anchorlock/>
          </v:shape>
          <o:OLEObject Type="Embed" ProgID="Equation.3" ShapeID="_x0000_i1166" DrawAspect="Content" ObjectID="_1468075866" r:id="rId257">
            <o:LockedField>false</o:LockedField>
          </o:OLEObject>
        </w:object>
      </w:r>
      <w:r>
        <w:rPr>
          <w:rFonts w:ascii="Times New Roman" w:hAnsi="Times New Roman"/>
          <w:szCs w:val="21"/>
        </w:rPr>
        <w:t>是为监测总电流</w:t>
      </w:r>
      <w:r>
        <w:rPr>
          <w:rFonts w:ascii="Times New Roman" w:hAnsi="Times New Roman"/>
          <w:position w:val="-6"/>
          <w:szCs w:val="21"/>
        </w:rPr>
        <w:object>
          <v:shape id="_x0000_i1167" o:spt="75" type="#_x0000_t75" style="height:12.8pt;width:6pt;" o:ole="t" filled="f" o:preferrelative="t" stroked="f" coordsize="21600,21600">
            <v:path/>
            <v:fill on="f" focussize="0,0"/>
            <v:stroke on="f" joinstyle="miter"/>
            <v:imagedata r:id="rId259" o:title=""/>
            <o:lock v:ext="edit" aspectratio="t"/>
            <w10:wrap type="none"/>
            <w10:anchorlock/>
          </v:shape>
          <o:OLEObject Type="Embed" ProgID="Equation.3" ShapeID="_x0000_i1167" DrawAspect="Content" ObjectID="_1468075867" r:id="rId258">
            <o:LockedField>false</o:LockedField>
          </o:OLEObject>
        </w:object>
      </w:r>
      <w:r>
        <w:rPr>
          <w:rFonts w:ascii="Times New Roman" w:hAnsi="Times New Roman"/>
          <w:szCs w:val="21"/>
        </w:rPr>
        <w:t>而串入的）。为观测电感与电容并联部分的电压和相位，用CH1测量总电压，用CH2测量</w:t>
      </w:r>
      <w:r>
        <w:rPr>
          <w:rFonts w:ascii="Times New Roman" w:hAnsi="Times New Roman"/>
          <w:position w:val="-4"/>
          <w:szCs w:val="21"/>
        </w:rPr>
        <w:object>
          <v:shape id="_x0000_i1168" o:spt="75" type="#_x0000_t75" style="height:12.8pt;width:14.4pt;" o:ole="t" filled="f" o:preferrelative="t" stroked="f" coordsize="21600,21600">
            <v:path/>
            <v:fill on="f" focussize="0,0"/>
            <v:stroke on="f" joinstyle="miter"/>
            <v:imagedata r:id="rId255" o:title=""/>
            <o:lock v:ext="edit" aspectratio="t"/>
            <w10:wrap type="none"/>
            <w10:anchorlock/>
          </v:shape>
          <o:OLEObject Type="Embed" ProgID="Equation.3" ShapeID="_x0000_i1168" DrawAspect="Content" ObjectID="_1468075868" r:id="rId260">
            <o:LockedField>false</o:LockedField>
          </o:OLEObject>
        </w:object>
      </w:r>
      <w:r>
        <w:rPr>
          <w:rFonts w:ascii="Times New Roman" w:hAnsi="Times New Roman"/>
          <w:szCs w:val="21"/>
        </w:rPr>
        <w:t>两端电压，（注意共地点在b点），两通道测量电压值相减CH1-CH2就是并联部分的电压</w:t>
      </w:r>
      <w:r>
        <w:rPr>
          <w:rFonts w:ascii="Times New Roman" w:hAnsi="Times New Roman"/>
          <w:position w:val="-6"/>
          <w:szCs w:val="21"/>
        </w:rPr>
        <w:object>
          <v:shape id="_x0000_i1169" o:spt="75" type="#_x0000_t75" style="height:11.2pt;width:9.6pt;" o:ole="t" filled="f" o:preferrelative="t" stroked="f" coordsize="21600,21600">
            <v:path/>
            <v:fill on="f" focussize="0,0"/>
            <v:stroke on="f" joinstyle="miter"/>
            <v:imagedata r:id="rId262" o:title=""/>
            <o:lock v:ext="edit" aspectratio="t"/>
            <w10:wrap type="none"/>
            <w10:anchorlock/>
          </v:shape>
          <o:OLEObject Type="Embed" ProgID="Equation.3" ShapeID="_x0000_i1169" DrawAspect="Content" ObjectID="_1468075869" r:id="rId261">
            <o:LockedField>false</o:LockedField>
          </o:OLEObject>
        </w:object>
      </w:r>
      <w:r>
        <w:rPr>
          <w:rFonts w:ascii="Times New Roman" w:hAnsi="Times New Roman"/>
          <w:szCs w:val="21"/>
        </w:rPr>
        <w:t>。可通过示波器面板上的“MATH”键实现两通道波形相减。</w:t>
      </w:r>
    </w:p>
    <w:p>
      <w:pPr>
        <w:snapToGrid w:val="0"/>
        <w:spacing w:line="360" w:lineRule="auto"/>
        <w:ind w:firstLine="420" w:firstLineChars="20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（1）调谐振。改变函数发生器的输出频率，观测并联部分的电压</w:t>
      </w:r>
      <w:r>
        <w:rPr>
          <w:rFonts w:ascii="Times New Roman" w:hAnsi="Times New Roman"/>
          <w:position w:val="-6"/>
          <w:szCs w:val="21"/>
        </w:rPr>
        <w:object>
          <v:shape id="_x0000_i1170" o:spt="75" type="#_x0000_t75" style="height:11.2pt;width:9.6pt;" o:ole="t" filled="f" o:preferrelative="t" stroked="f" coordsize="21600,21600">
            <v:path/>
            <v:fill on="f" focussize="0,0"/>
            <v:stroke on="f" joinstyle="miter"/>
            <v:imagedata r:id="rId262" o:title=""/>
            <o:lock v:ext="edit" aspectratio="t"/>
            <w10:wrap type="none"/>
            <w10:anchorlock/>
          </v:shape>
          <o:OLEObject Type="Embed" ProgID="Equation.3" ShapeID="_x0000_i1170" DrawAspect="Content" ObjectID="_1468075870" r:id="rId263">
            <o:LockedField>false</o:LockedField>
          </o:OLEObject>
        </w:object>
      </w:r>
      <w:r>
        <w:rPr>
          <w:rFonts w:ascii="Times New Roman" w:hAnsi="Times New Roman"/>
          <w:szCs w:val="21"/>
        </w:rPr>
        <w:t>（CH1-CH2）与总电流（CH2）的幅度和相位的变化。找到谐振频率</w:t>
      </w:r>
      <w:r>
        <w:rPr>
          <w:rFonts w:ascii="Times New Roman" w:hAnsi="Times New Roman"/>
          <w:position w:val="-14"/>
          <w:szCs w:val="21"/>
        </w:rPr>
        <w:object>
          <v:shape id="_x0000_i1171" o:spt="75" type="#_x0000_t75" style="height:19.6pt;width:14.4pt;" o:ole="t" filled="f" o:preferrelative="t" stroked="f" coordsize="21600,21600">
            <v:path/>
            <v:fill on="f" focussize="0,0"/>
            <v:stroke on="f" joinstyle="miter"/>
            <v:imagedata r:id="rId265" o:title=""/>
            <o:lock v:ext="edit" aspectratio="t"/>
            <w10:wrap type="none"/>
            <w10:anchorlock/>
          </v:shape>
          <o:OLEObject Type="Embed" ProgID="Equation.3" ShapeID="_x0000_i1171" DrawAspect="Content" ObjectID="_1468075871" r:id="rId264">
            <o:LockedField>false</o:LockedField>
          </o:OLEObject>
        </w:object>
      </w:r>
      <w:r>
        <w:rPr>
          <w:rFonts w:ascii="Times New Roman" w:hAnsi="Times New Roman"/>
          <w:szCs w:val="21"/>
        </w:rPr>
        <w:t>。</w:t>
      </w:r>
    </w:p>
    <w:p>
      <w:pPr>
        <w:snapToGrid w:val="0"/>
        <w:spacing w:line="360" w:lineRule="auto"/>
        <w:ind w:firstLine="420" w:firstLineChars="20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（2）测相频特性曲线和幅频特性曲线：固定总电压（</w:t>
      </w:r>
      <w:r>
        <w:rPr>
          <w:rFonts w:ascii="Times New Roman" w:hAnsi="Times New Roman"/>
          <w:position w:val="-10"/>
          <w:szCs w:val="21"/>
        </w:rPr>
        <w:object>
          <v:shape id="_x0000_i1172" o:spt="75" type="#_x0000_t75" style="height:18pt;width:32.4pt;" o:ole="t" filled="f" o:preferrelative="t" stroked="f" coordsize="21600,21600">
            <v:path/>
            <v:fill on="f" focussize="0,0"/>
            <v:stroke on="f" joinstyle="miter"/>
            <v:imagedata r:id="rId267" o:title=""/>
            <o:lock v:ext="edit" aspectratio="t"/>
            <w10:wrap type="none"/>
            <w10:anchorlock/>
          </v:shape>
          <o:OLEObject Type="Embed" ProgID="Equation.3" ShapeID="_x0000_i1172" DrawAspect="Content" ObjectID="_1468075872" r:id="rId266">
            <o:LockedField>false</o:LockedField>
          </o:OLEObject>
        </w:object>
      </w:r>
      <w:r>
        <w:rPr>
          <w:rFonts w:ascii="Times New Roman" w:hAnsi="Times New Roman"/>
          <w:szCs w:val="21"/>
        </w:rPr>
        <w:t>）的峰峰值2.0 V保持不变，测量并联部分电压</w:t>
      </w:r>
      <w:r>
        <w:rPr>
          <w:rFonts w:ascii="Times New Roman" w:hAnsi="Times New Roman"/>
          <w:position w:val="-6"/>
          <w:szCs w:val="21"/>
        </w:rPr>
        <w:object>
          <v:shape id="_x0000_i1173" o:spt="75" type="#_x0000_t75" style="height:11.2pt;width:9.6pt;" o:ole="t" filled="f" o:preferrelative="t" stroked="f" coordsize="21600,21600">
            <v:path/>
            <v:fill on="f" focussize="0,0"/>
            <v:stroke on="f" joinstyle="miter"/>
            <v:imagedata r:id="rId262" o:title=""/>
            <o:lock v:ext="edit" aspectratio="t"/>
            <w10:wrap type="none"/>
            <w10:anchorlock/>
          </v:shape>
          <o:OLEObject Type="Embed" ProgID="Equation.3" ShapeID="_x0000_i1173" DrawAspect="Content" ObjectID="_1468075873" r:id="rId268">
            <o:LockedField>false</o:LockedField>
          </o:OLEObject>
        </w:object>
      </w:r>
      <w:r>
        <w:rPr>
          <w:rFonts w:ascii="Times New Roman" w:hAnsi="Times New Roman"/>
          <w:szCs w:val="21"/>
        </w:rPr>
        <w:t>（CH1-CH2）与总电流（CH2）的相位差以及二者的幅度值。可用光标（Cursor）功能读取电压值。频率范围大约在1.70 ~ 2.80 kHz。参考频率（单位kHz）：2.05、2.15、2.20、2.231、2.24、2.247、2.25、2.253、2.256、2.265、2.275、2.32、2.40、2.60。作RLC并联电路的</w:t>
      </w:r>
      <w:r>
        <w:rPr>
          <w:rFonts w:ascii="Times New Roman" w:hAnsi="Times New Roman"/>
          <w:position w:val="-10"/>
          <w:szCs w:val="21"/>
        </w:rPr>
        <w:object>
          <v:shape id="_x0000_i1174" o:spt="75" type="#_x0000_t75" style="height:18pt;width:29.2pt;" o:ole="t" filled="f" o:preferrelative="t" stroked="f" coordsize="21600,21600">
            <v:path/>
            <v:fill on="f" focussize="0,0"/>
            <v:stroke on="f" joinstyle="miter"/>
            <v:imagedata r:id="rId236" o:title=""/>
            <o:lock v:ext="edit" aspectratio="t"/>
            <w10:wrap type="none"/>
            <w10:anchorlock/>
          </v:shape>
          <o:OLEObject Type="Embed" ProgID="Equation.3" ShapeID="_x0000_i1174" DrawAspect="Content" ObjectID="_1468075874" r:id="rId269">
            <o:LockedField>false</o:LockedField>
          </o:OLEObject>
        </w:object>
      </w:r>
      <w:r>
        <w:rPr>
          <w:rFonts w:ascii="Times New Roman" w:hAnsi="Times New Roman"/>
          <w:szCs w:val="21"/>
        </w:rPr>
        <w:t>曲线和</w:t>
      </w:r>
      <w:r>
        <w:rPr>
          <w:rFonts w:ascii="Times New Roman" w:hAnsi="Times New Roman"/>
          <w:position w:val="-10"/>
          <w:szCs w:val="21"/>
        </w:rPr>
        <w:object>
          <v:shape id="_x0000_i1175" o:spt="75" type="#_x0000_t75" style="height:18pt;width:29.2pt;" o:ole="t" filled="f" o:preferrelative="t" stroked="f" coordsize="21600,21600">
            <v:path/>
            <v:fill on="f" focussize="0,0"/>
            <v:stroke on="f" joinstyle="miter"/>
            <v:imagedata r:id="rId271" o:title=""/>
            <o:lock v:ext="edit" aspectratio="t"/>
            <w10:wrap type="none"/>
            <w10:anchorlock/>
          </v:shape>
          <o:OLEObject Type="Embed" ProgID="Equation.3" ShapeID="_x0000_i1175" DrawAspect="Content" ObjectID="_1468075875" r:id="rId270">
            <o:LockedField>false</o:LockedField>
          </o:OLEObject>
        </w:object>
      </w:r>
      <w:r>
        <w:rPr>
          <w:rFonts w:ascii="Times New Roman" w:hAnsi="Times New Roman"/>
          <w:szCs w:val="21"/>
        </w:rPr>
        <w:t>、</w:t>
      </w:r>
      <w:r>
        <w:rPr>
          <w:rFonts w:ascii="Times New Roman" w:hAnsi="Times New Roman"/>
          <w:position w:val="-10"/>
          <w:szCs w:val="21"/>
        </w:rPr>
        <w:object>
          <v:shape id="_x0000_i1176" o:spt="75" type="#_x0000_t75" style="height:18pt;width:24.8pt;" o:ole="t" filled="f" o:preferrelative="t" stroked="f" coordsize="21600,21600">
            <v:path/>
            <v:fill on="f" focussize="0,0"/>
            <v:stroke on="f" joinstyle="miter"/>
            <v:imagedata r:id="rId273" o:title=""/>
            <o:lock v:ext="edit" aspectratio="t"/>
            <w10:wrap type="none"/>
            <w10:anchorlock/>
          </v:shape>
          <o:OLEObject Type="Embed" ProgID="Equation.3" ShapeID="_x0000_i1176" DrawAspect="Content" ObjectID="_1468075876" r:id="rId272">
            <o:LockedField>false</o:LockedField>
          </o:OLEObject>
        </w:object>
      </w:r>
      <w:r>
        <w:rPr>
          <w:rFonts w:ascii="Times New Roman" w:hAnsi="Times New Roman"/>
          <w:szCs w:val="21"/>
        </w:rPr>
        <w:t>曲线。</w:t>
      </w:r>
    </w:p>
    <w:p>
      <w:pPr>
        <w:spacing w:after="156" w:afterLines="50" w:line="360" w:lineRule="auto"/>
        <w:ind w:firstLine="422" w:firstLineChars="200"/>
        <w:jc w:val="left"/>
        <w:rPr>
          <w:rFonts w:ascii="Times New Roman" w:hAnsi="Times New Roman"/>
          <w:b/>
          <w:szCs w:val="21"/>
        </w:rPr>
      </w:pPr>
      <w:r>
        <w:rPr>
          <w:rFonts w:ascii="Times New Roman" w:hAnsi="Times New Roman"/>
          <w:b/>
          <w:szCs w:val="21"/>
        </w:rPr>
        <w:t>3. 观测RLC串联电路的暂态过程。</w:t>
      </w:r>
    </w:p>
    <w:p>
      <w:pPr>
        <w:spacing w:line="360" w:lineRule="auto"/>
        <w:ind w:firstLine="48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486410</wp:posOffset>
            </wp:positionH>
            <wp:positionV relativeFrom="paragraph">
              <wp:posOffset>1619250</wp:posOffset>
            </wp:positionV>
            <wp:extent cx="4229100" cy="1730375"/>
            <wp:effectExtent l="0" t="0" r="0" b="0"/>
            <wp:wrapTopAndBottom/>
            <wp:docPr id="243" name="图片 243" descr="C:\Users\Nano\Desktop\图片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" name="图片 243" descr="C:\Users\Nano\Desktop\图片1.jpg"/>
                    <pic:cNvPicPr>
                      <a:picLocks noChangeAspect="1" noChangeArrowheads="1"/>
                    </pic:cNvPicPr>
                  </pic:nvPicPr>
                  <pic:blipFill>
                    <a:blip r:embed="rId2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73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</w:rPr>
        <w:t>实验电路如图7所示。由函数发生器产生方波。为便于观察，要求将方波的低电平调整与示波器的扫描基线一致。由低电平到高电平相当于充电，由高电平到低电平相当于放电。函数发生器各参数可设为：频率50 Hz，电压峰峰值</w:t>
      </w:r>
      <w:r>
        <w:rPr>
          <w:rFonts w:ascii="Times New Roman" w:hAnsi="Times New Roman"/>
          <w:position w:val="-14"/>
          <w:szCs w:val="21"/>
        </w:rPr>
        <w:object>
          <v:shape id="_x0000_i1177" o:spt="75" type="#_x0000_t75" style="height:19.6pt;width:18pt;" o:ole="t" filled="f" o:preferrelative="t" stroked="f" coordsize="21600,21600">
            <v:path/>
            <v:fill on="f" focussize="0,0"/>
            <v:stroke on="f" joinstyle="miter"/>
            <v:imagedata r:id="rId222" o:title=""/>
            <o:lock v:ext="edit" aspectratio="t"/>
            <w10:wrap type="none"/>
            <w10:anchorlock/>
          </v:shape>
          <o:OLEObject Type="Embed" ProgID="Equation.3" ShapeID="_x0000_i1177" DrawAspect="Content" ObjectID="_1468075877" r:id="rId275">
            <o:LockedField>false</o:LockedField>
          </o:OLEObject>
        </w:object>
      </w:r>
      <w:r>
        <w:rPr>
          <w:rFonts w:ascii="Times New Roman" w:hAnsi="Times New Roman"/>
          <w:szCs w:val="21"/>
        </w:rPr>
        <w:t>=2.0 V，偏移1V</w:t>
      </w:r>
      <w:r>
        <w:rPr>
          <w:rFonts w:ascii="Times New Roman" w:hAnsi="Times New Roman"/>
          <w:sz w:val="24"/>
        </w:rPr>
        <w:t>。示波器CH1通道用来测量总电压，CH2用来测量电容两端电压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Cs w:val="21"/>
              </w:rPr>
              <m:t>u</m:t>
            </m:r>
            <m:ctrlPr>
              <w:rPr>
                <w:rFonts w:ascii="Cambria Math" w:hAnsi="Cambria Math"/>
                <w:i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Cs w:val="21"/>
              </w:rPr>
              <m:t>C</m:t>
            </m:r>
            <m:ctrlPr>
              <w:rPr>
                <w:rFonts w:ascii="Cambria Math" w:hAnsi="Cambria Math"/>
                <w:i/>
                <w:szCs w:val="21"/>
              </w:rPr>
            </m:ctrlPr>
          </m:sub>
        </m:sSub>
      </m:oMath>
      <w:r>
        <w:rPr>
          <w:rFonts w:ascii="Times New Roman" w:hAnsi="Times New Roman"/>
          <w:szCs w:val="21"/>
        </w:rPr>
        <w:t>，注意两个通道必须共地。实验中L=0.1 H，C=0.2 μF。</w:t>
      </w:r>
    </w:p>
    <w:p>
      <w:pPr>
        <w:spacing w:line="360" w:lineRule="auto"/>
        <w:jc w:val="center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mc:AlternateContent>
          <mc:Choice Requires="wps">
            <w:drawing>
              <wp:inline distT="0" distB="0" distL="0" distR="0">
                <wp:extent cx="2753995" cy="304800"/>
                <wp:effectExtent l="0" t="0" r="8255" b="0"/>
                <wp:docPr id="244" name="文本框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399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5"/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图7  RLC</w:t>
                            </w:r>
                            <w:r>
                              <w:rPr>
                                <w:rFonts w:hint="eastAsia"/>
                              </w:rPr>
                              <w:t>暂态过程实验电路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24pt;width:216.85pt;" fillcolor="#FFFFFF" filled="t" stroked="f" coordsize="21600,21600" o:gfxdata="UEsDBAoAAAAAAIdO4kAAAAAAAAAAAAAAAAAEAAAAZHJzL1BLAwQUAAAACACHTuJAAndqjNMAAAAE&#10;AQAADwAAAGRycy9kb3ducmV2LnhtbE2PQU/DMAyF70j8h8hIXBBLxsY6StNJIIG4buwHuI3XVjRO&#10;1WTr9u8xXOBiPetZ730uNmffqxONsQtsYT4zoIjr4DpuLOw/3+7XoGJCdtgHJgsXirApr68KzF2Y&#10;eEunXWqUhHDM0UKb0pBrHeuWPMZZGIjFO4TRY5J1bLQbcZJw3+sHY1baY8fS0OJAry3VX7ujt3D4&#10;mO4en6bqPe2z7XL1gl1WhYu1tzdz8wwq0Tn9HcMPvqBDKUxVOLKLqrcgj6TfKd5yschAVSLWBnRZ&#10;6P/w5TdQSwMEFAAAAAgAh07iQK5v9GMuAgAAQgQAAA4AAABkcnMvZTJvRG9jLnhtbK1TzY7TMBC+&#10;I/EOlu80abdlt1HT1dKqCGn5kRYewHWcxiLxmLHbpDwAvAEnLtx5rj4HY6dbqnLZAzlEHs/MN/N9&#10;M57ddk3NdgqdBpPz4SDlTBkJhTabnH/6uHpxw5nzwhSiBqNyvleO386fP5u1NlMjqKAuFDICMS5r&#10;bc4r722WJE5WqhFuAFYZcpaAjfBk4iYpULSE3tTJKE1fJi1gYRGkco5ul72THxHxKYBQllqqJcht&#10;o4zvUVHVwhMlV2nr+Dx2W5ZK+vdl6ZRndc6JqY9/KkLndfgn85nINihspeWxBfGUFi44NUIbKnqC&#10;Wgov2Bb1P1CNlggOSj+Q0CQ9kagIsRimF9o8VMKqyIWkdvYkuvt/sPLd7gMyXeR8NB5zZkRDIz/8&#10;+H74+fvw6xsLlyRRa11GkQ+WYn33CjpanEjX2XuQnx0zsKiE2ag7RGgrJQpqcRgyk7PUHscFkHX7&#10;FgqqJLYeIlBXYhP0I0UYodN49qfxqM4zSZej68nVdDrhTJLvKh3fpHF+icgesy06/1pBw8Ih50jj&#10;j+hid+986EZkjyGhmINaFytd19HAzXpRI9sJWpVV/CKBi7DahGADIa1HDDeRZmDWc/TdujvKtoZi&#10;T4QR+tWjh0eHCvArZy2tXc7dl61AxVn9xpBo0+F4HPY0GuPJ9YgMPPeszz3CSILKueesPy58v9tb&#10;i3pTUaV+TAbuSOhSRw3CRPqujn3TakVpjs8g7O65HaP+Pv35H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AJ3aozTAAAABAEAAA8AAAAAAAAAAQAgAAAAIgAAAGRycy9kb3ducmV2LnhtbFBLAQIUABQA&#10;AAAIAIdO4kCub/RjLgIAAEIEAAAOAAAAAAAAAAEAIAAAACIBAABkcnMvZTJvRG9jLnhtbFBLBQYA&#10;AAAABgAGAFkBAADC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5"/>
                      </w:pPr>
                      <w:r>
                        <w:rPr>
                          <w:rFonts w:ascii="Times New Roman" w:hAnsi="Times New Roman" w:cs="Times New Roman"/>
                        </w:rPr>
                        <w:t>图7  RLC</w:t>
                      </w:r>
                      <w:r>
                        <w:rPr>
                          <w:rFonts w:hint="eastAsia"/>
                        </w:rPr>
                        <w:t>暂态过程实验电路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2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R=0 Ω，测量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Cs w:val="21"/>
              </w:rPr>
              <m:t>u</m:t>
            </m:r>
            <m:ctrlPr>
              <w:rPr>
                <w:rFonts w:ascii="Cambria Math" w:hAnsi="Cambria Math"/>
                <w:i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Cs w:val="21"/>
              </w:rPr>
              <m:t>C</m:t>
            </m:r>
            <m:ctrlPr>
              <w:rPr>
                <w:rFonts w:ascii="Cambria Math" w:hAnsi="Cambria Math"/>
                <w:i/>
                <w:szCs w:val="21"/>
              </w:rPr>
            </m:ctrlPr>
          </m:sub>
        </m:sSub>
      </m:oMath>
      <w:r>
        <w:rPr>
          <w:rFonts w:ascii="Times New Roman" w:hAnsi="Times New Roman"/>
          <w:szCs w:val="21"/>
        </w:rPr>
        <w:t>波形。</w:t>
      </w:r>
    </w:p>
    <w:p>
      <w:pPr>
        <w:pStyle w:val="2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调节R测得临界电阻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Cs w:val="21"/>
              </w:rPr>
              <m:t>R</m:t>
            </m:r>
            <m:ctrlPr>
              <w:rPr>
                <w:rFonts w:ascii="Cambria Math" w:hAnsi="Cambria Math"/>
                <w:i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Cs w:val="21"/>
              </w:rPr>
              <m:t>C</m:t>
            </m:r>
            <m:ctrlPr>
              <w:rPr>
                <w:rFonts w:ascii="Cambria Math" w:hAnsi="Cambria Math"/>
                <w:i/>
                <w:szCs w:val="21"/>
              </w:rPr>
            </m:ctrlPr>
          </m:sub>
        </m:sSub>
      </m:oMath>
      <w:r>
        <w:rPr>
          <w:rFonts w:ascii="Times New Roman" w:hAnsi="Times New Roman"/>
          <w:szCs w:val="21"/>
        </w:rPr>
        <w:t>，并与理论值比较。</w:t>
      </w:r>
    </w:p>
    <w:p>
      <w:pPr>
        <w:pStyle w:val="2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记录R=2 KΩ，20 KΩ的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Cs w:val="21"/>
              </w:rPr>
              <m:t>u</m:t>
            </m:r>
            <m:ctrlPr>
              <w:rPr>
                <w:rFonts w:ascii="Cambria Math" w:hAnsi="Cambria Math"/>
                <w:i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Cs w:val="21"/>
              </w:rPr>
              <m:t>C</m:t>
            </m:r>
            <m:ctrlPr>
              <w:rPr>
                <w:rFonts w:ascii="Cambria Math" w:hAnsi="Cambria Math"/>
                <w:i/>
                <w:szCs w:val="21"/>
              </w:rPr>
            </m:ctrlPr>
          </m:sub>
        </m:sSub>
      </m:oMath>
      <w:r>
        <w:rPr>
          <w:rFonts w:ascii="Times New Roman" w:hAnsi="Times New Roman"/>
          <w:szCs w:val="21"/>
        </w:rPr>
        <w:t>波形。函数发生器频率可分别选为250 Hz （R=2 KΩ），和20 Hz（R=20 KΩ）。</w:t>
      </w:r>
    </w:p>
    <w:p>
      <w:pPr>
        <w:spacing w:line="360" w:lineRule="auto"/>
        <w:rPr>
          <w:rFonts w:ascii="Times New Roman" w:hAnsi="Times New Roman"/>
          <w:sz w:val="24"/>
        </w:rPr>
      </w:pPr>
    </w:p>
    <w:p>
      <w:pPr>
        <w:spacing w:line="36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【参考文献】</w:t>
      </w:r>
    </w:p>
    <w:p>
      <w:pPr>
        <w:spacing w:line="360" w:lineRule="auto"/>
        <w:ind w:firstLine="420" w:firstLineChars="200"/>
        <w:rPr>
          <w:b/>
          <w:sz w:val="28"/>
          <w:szCs w:val="21"/>
        </w:rPr>
      </w:pPr>
      <w:r>
        <w:rPr>
          <w:rFonts w:ascii="Times New Roman" w:hAnsi="Times New Roman"/>
          <w:szCs w:val="21"/>
        </w:rPr>
        <w:t>[1] 吕斯骅，段家忯，张朝晖。新编基础物理实验（第二版），北京：高等教育出版社，2013。</w:t>
      </w:r>
    </w:p>
    <w:sectPr>
      <w:footerReference r:id="rId5" w:type="first"/>
      <w:footerReference r:id="rId3" w:type="default"/>
      <w:footerReference r:id="rId4" w:type="even"/>
      <w:type w:val="oddPage"/>
      <w:pgSz w:w="11906" w:h="16838"/>
      <w:pgMar w:top="1440" w:right="1440" w:bottom="1440" w:left="1797" w:header="851" w:footer="879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873409338"/>
      <w:docPartObj>
        <w:docPartGallery w:val="AutoText"/>
      </w:docPartObj>
    </w:sdtPr>
    <w:sdtContent>
      <w:p>
        <w:pPr>
          <w:pStyle w:val="10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>
    <w:pPr>
      <w:pStyle w:val="1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803897652"/>
      <w:docPartObj>
        <w:docPartGallery w:val="AutoText"/>
      </w:docPartObj>
    </w:sdtPr>
    <w:sdtEndPr>
      <w:rPr>
        <w:sz w:val="21"/>
      </w:rPr>
    </w:sdtEndPr>
    <w:sdtContent>
      <w:p>
        <w:pPr>
          <w:pStyle w:val="10"/>
          <w:rPr>
            <w:sz w:val="21"/>
          </w:rPr>
        </w:pPr>
        <w:r>
          <w:rPr>
            <w:sz w:val="21"/>
          </w:rPr>
          <w:fldChar w:fldCharType="begin"/>
        </w:r>
        <w:r>
          <w:rPr>
            <w:sz w:val="21"/>
          </w:rPr>
          <w:instrText xml:space="preserve">PAGE   \* MERGEFORMAT</w:instrText>
        </w:r>
        <w:r>
          <w:rPr>
            <w:sz w:val="21"/>
          </w:rPr>
          <w:fldChar w:fldCharType="separate"/>
        </w:r>
        <w:r>
          <w:rPr>
            <w:sz w:val="21"/>
            <w:lang w:val="zh-CN"/>
          </w:rPr>
          <w:t>5</w:t>
        </w:r>
        <w:r>
          <w:rPr>
            <w:sz w:val="21"/>
          </w:rPr>
          <w:fldChar w:fldCharType="end"/>
        </w:r>
      </w:p>
    </w:sdtContent>
  </w:sdt>
  <w:p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1</w:t>
    </w:r>
    <w:r>
      <w:fldChar w:fldCharType="end"/>
    </w:r>
  </w:p>
  <w:p/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C732E84"/>
    <w:multiLevelType w:val="multilevel"/>
    <w:tmpl w:val="4C732E84"/>
    <w:lvl w:ilvl="0" w:tentative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hideSpellingErrors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5EC"/>
    <w:rsid w:val="00043432"/>
    <w:rsid w:val="0004511A"/>
    <w:rsid w:val="0005580D"/>
    <w:rsid w:val="00061840"/>
    <w:rsid w:val="00062D2C"/>
    <w:rsid w:val="000853F9"/>
    <w:rsid w:val="000C103D"/>
    <w:rsid w:val="000E042A"/>
    <w:rsid w:val="000E2C99"/>
    <w:rsid w:val="00122FA7"/>
    <w:rsid w:val="00127569"/>
    <w:rsid w:val="00127D93"/>
    <w:rsid w:val="001659E7"/>
    <w:rsid w:val="00166507"/>
    <w:rsid w:val="00172E12"/>
    <w:rsid w:val="0019013E"/>
    <w:rsid w:val="00191236"/>
    <w:rsid w:val="001D7666"/>
    <w:rsid w:val="001E3BC6"/>
    <w:rsid w:val="00200377"/>
    <w:rsid w:val="00207A84"/>
    <w:rsid w:val="00214E12"/>
    <w:rsid w:val="00232663"/>
    <w:rsid w:val="00235F64"/>
    <w:rsid w:val="0024172F"/>
    <w:rsid w:val="00243199"/>
    <w:rsid w:val="002860F4"/>
    <w:rsid w:val="002948CD"/>
    <w:rsid w:val="00295745"/>
    <w:rsid w:val="002A40E0"/>
    <w:rsid w:val="002C2EF3"/>
    <w:rsid w:val="002E2E55"/>
    <w:rsid w:val="002F394C"/>
    <w:rsid w:val="002F5C33"/>
    <w:rsid w:val="0030705F"/>
    <w:rsid w:val="003108E7"/>
    <w:rsid w:val="00312CA5"/>
    <w:rsid w:val="0033083F"/>
    <w:rsid w:val="00361AF6"/>
    <w:rsid w:val="003639C5"/>
    <w:rsid w:val="003716D4"/>
    <w:rsid w:val="00372CF5"/>
    <w:rsid w:val="00391382"/>
    <w:rsid w:val="003A0C4C"/>
    <w:rsid w:val="003B60D7"/>
    <w:rsid w:val="003D0402"/>
    <w:rsid w:val="003D1D74"/>
    <w:rsid w:val="00400160"/>
    <w:rsid w:val="0041779D"/>
    <w:rsid w:val="0046632E"/>
    <w:rsid w:val="004C35B1"/>
    <w:rsid w:val="004C6985"/>
    <w:rsid w:val="004D4A59"/>
    <w:rsid w:val="004F7420"/>
    <w:rsid w:val="005249D9"/>
    <w:rsid w:val="00525BB8"/>
    <w:rsid w:val="00526C86"/>
    <w:rsid w:val="0054510F"/>
    <w:rsid w:val="00583653"/>
    <w:rsid w:val="00591123"/>
    <w:rsid w:val="0059438A"/>
    <w:rsid w:val="00595628"/>
    <w:rsid w:val="005A504A"/>
    <w:rsid w:val="005C77BF"/>
    <w:rsid w:val="005D1362"/>
    <w:rsid w:val="006132ED"/>
    <w:rsid w:val="00614EA4"/>
    <w:rsid w:val="0064736B"/>
    <w:rsid w:val="0065269E"/>
    <w:rsid w:val="00674B2D"/>
    <w:rsid w:val="006774F7"/>
    <w:rsid w:val="006938FD"/>
    <w:rsid w:val="006F3B2E"/>
    <w:rsid w:val="007221F0"/>
    <w:rsid w:val="0073079D"/>
    <w:rsid w:val="0075237A"/>
    <w:rsid w:val="007569E6"/>
    <w:rsid w:val="00761515"/>
    <w:rsid w:val="00785C75"/>
    <w:rsid w:val="00795F8B"/>
    <w:rsid w:val="00797293"/>
    <w:rsid w:val="007D70FA"/>
    <w:rsid w:val="007E582E"/>
    <w:rsid w:val="007E7AE7"/>
    <w:rsid w:val="007F055B"/>
    <w:rsid w:val="007F5655"/>
    <w:rsid w:val="00823DE2"/>
    <w:rsid w:val="008240AA"/>
    <w:rsid w:val="00852F36"/>
    <w:rsid w:val="00871566"/>
    <w:rsid w:val="00882EF2"/>
    <w:rsid w:val="008A1758"/>
    <w:rsid w:val="008A7920"/>
    <w:rsid w:val="008B3EAE"/>
    <w:rsid w:val="008B4B4E"/>
    <w:rsid w:val="008C447B"/>
    <w:rsid w:val="008C7E69"/>
    <w:rsid w:val="008D0CD1"/>
    <w:rsid w:val="008E344F"/>
    <w:rsid w:val="008F5907"/>
    <w:rsid w:val="008F6E34"/>
    <w:rsid w:val="00910BC7"/>
    <w:rsid w:val="00930372"/>
    <w:rsid w:val="0093431D"/>
    <w:rsid w:val="00940F87"/>
    <w:rsid w:val="00950D7D"/>
    <w:rsid w:val="00954963"/>
    <w:rsid w:val="00957414"/>
    <w:rsid w:val="00967A9C"/>
    <w:rsid w:val="009A0B84"/>
    <w:rsid w:val="009B2CC7"/>
    <w:rsid w:val="009D2927"/>
    <w:rsid w:val="009E494F"/>
    <w:rsid w:val="009F02D3"/>
    <w:rsid w:val="009F2592"/>
    <w:rsid w:val="00A3404B"/>
    <w:rsid w:val="00A372C3"/>
    <w:rsid w:val="00A40963"/>
    <w:rsid w:val="00A40C1C"/>
    <w:rsid w:val="00A4208E"/>
    <w:rsid w:val="00A431DD"/>
    <w:rsid w:val="00A45F89"/>
    <w:rsid w:val="00A5500B"/>
    <w:rsid w:val="00A70F02"/>
    <w:rsid w:val="00AD0B2D"/>
    <w:rsid w:val="00AD10FC"/>
    <w:rsid w:val="00AD33FC"/>
    <w:rsid w:val="00AD7537"/>
    <w:rsid w:val="00B0067C"/>
    <w:rsid w:val="00B267B3"/>
    <w:rsid w:val="00B26A8C"/>
    <w:rsid w:val="00B35280"/>
    <w:rsid w:val="00B431F5"/>
    <w:rsid w:val="00B46E25"/>
    <w:rsid w:val="00B81850"/>
    <w:rsid w:val="00B83057"/>
    <w:rsid w:val="00BC1DB7"/>
    <w:rsid w:val="00BC5087"/>
    <w:rsid w:val="00C05418"/>
    <w:rsid w:val="00C05C8A"/>
    <w:rsid w:val="00C10C07"/>
    <w:rsid w:val="00C242C5"/>
    <w:rsid w:val="00C40D34"/>
    <w:rsid w:val="00C62D05"/>
    <w:rsid w:val="00C70298"/>
    <w:rsid w:val="00C71605"/>
    <w:rsid w:val="00C905EC"/>
    <w:rsid w:val="00CA2EFC"/>
    <w:rsid w:val="00CF5864"/>
    <w:rsid w:val="00D043AD"/>
    <w:rsid w:val="00D2362A"/>
    <w:rsid w:val="00D31155"/>
    <w:rsid w:val="00D42FE5"/>
    <w:rsid w:val="00D44A28"/>
    <w:rsid w:val="00D53575"/>
    <w:rsid w:val="00D64E12"/>
    <w:rsid w:val="00D90FC9"/>
    <w:rsid w:val="00DA10C6"/>
    <w:rsid w:val="00DE6E3D"/>
    <w:rsid w:val="00E036CE"/>
    <w:rsid w:val="00E03759"/>
    <w:rsid w:val="00E07D3C"/>
    <w:rsid w:val="00E16586"/>
    <w:rsid w:val="00E26E73"/>
    <w:rsid w:val="00E628FE"/>
    <w:rsid w:val="00E73FFC"/>
    <w:rsid w:val="00E75171"/>
    <w:rsid w:val="00E75F06"/>
    <w:rsid w:val="00E86CCA"/>
    <w:rsid w:val="00EB28B5"/>
    <w:rsid w:val="00EB7601"/>
    <w:rsid w:val="00ED5A59"/>
    <w:rsid w:val="00ED5D06"/>
    <w:rsid w:val="00EF7703"/>
    <w:rsid w:val="00F40BE6"/>
    <w:rsid w:val="00F423C7"/>
    <w:rsid w:val="00F70F54"/>
    <w:rsid w:val="00F94485"/>
    <w:rsid w:val="00FB04AF"/>
    <w:rsid w:val="00FE711A"/>
    <w:rsid w:val="00FF1EB8"/>
    <w:rsid w:val="6A543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0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snapToGrid w:val="0"/>
      <w:spacing w:before="156" w:beforeLines="50" w:after="156" w:afterLines="50" w:line="360" w:lineRule="auto"/>
      <w:jc w:val="center"/>
      <w:outlineLvl w:val="0"/>
    </w:pPr>
    <w:rPr>
      <w:rFonts w:ascii="黑体" w:hAnsi="黑体" w:eastAsia="黑体"/>
      <w:b/>
      <w:spacing w:val="20"/>
      <w:sz w:val="32"/>
      <w:szCs w:val="30"/>
    </w:rPr>
  </w:style>
  <w:style w:type="paragraph" w:styleId="3">
    <w:name w:val="heading 2"/>
    <w:basedOn w:val="1"/>
    <w:next w:val="1"/>
    <w:link w:val="32"/>
    <w:unhideWhenUsed/>
    <w:qFormat/>
    <w:uiPriority w:val="9"/>
    <w:pPr>
      <w:spacing w:line="360" w:lineRule="auto"/>
      <w:outlineLvl w:val="1"/>
    </w:pPr>
    <w:rPr>
      <w:b/>
      <w:szCs w:val="21"/>
    </w:rPr>
  </w:style>
  <w:style w:type="character" w:default="1" w:styleId="17">
    <w:name w:val="Default Paragraph Font"/>
    <w:semiHidden/>
    <w:unhideWhenUsed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link w:val="26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5">
    <w:name w:val="Body Text"/>
    <w:basedOn w:val="1"/>
    <w:link w:val="30"/>
    <w:semiHidden/>
    <w:unhideWhenUsed/>
    <w:qFormat/>
    <w:uiPriority w:val="0"/>
    <w:pPr>
      <w:spacing w:after="120"/>
    </w:pPr>
  </w:style>
  <w:style w:type="paragraph" w:styleId="6">
    <w:name w:val="Body Text Indent"/>
    <w:basedOn w:val="1"/>
    <w:link w:val="33"/>
    <w:qFormat/>
    <w:uiPriority w:val="0"/>
    <w:pPr>
      <w:spacing w:line="314" w:lineRule="atLeast"/>
      <w:ind w:firstLine="425"/>
    </w:pPr>
    <w:rPr>
      <w:rFonts w:ascii="Times New Roman" w:hAnsi="Times New Roman"/>
      <w:szCs w:val="20"/>
    </w:rPr>
  </w:style>
  <w:style w:type="paragraph" w:styleId="7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  <w:jc w:val="left"/>
    </w:pPr>
    <w:rPr>
      <w:kern w:val="0"/>
      <w:sz w:val="22"/>
    </w:rPr>
  </w:style>
  <w:style w:type="paragraph" w:styleId="8">
    <w:name w:val="Plain Text"/>
    <w:basedOn w:val="1"/>
    <w:link w:val="31"/>
    <w:qFormat/>
    <w:uiPriority w:val="0"/>
    <w:rPr>
      <w:rFonts w:ascii="宋体" w:hAnsi="Courier New"/>
      <w:szCs w:val="20"/>
    </w:rPr>
  </w:style>
  <w:style w:type="paragraph" w:styleId="9">
    <w:name w:val="Balloon Text"/>
    <w:basedOn w:val="1"/>
    <w:link w:val="35"/>
    <w:unhideWhenUsed/>
    <w:qFormat/>
    <w:uiPriority w:val="99"/>
    <w:rPr>
      <w:rFonts w:ascii="宋体" w:hAnsi="Times New Roman"/>
      <w:sz w:val="18"/>
      <w:szCs w:val="18"/>
    </w:rPr>
  </w:style>
  <w:style w:type="paragraph" w:styleId="10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unhideWhenUsed/>
    <w:qFormat/>
    <w:uiPriority w:val="39"/>
    <w:pPr>
      <w:tabs>
        <w:tab w:val="right" w:leader="dot" w:pos="8659"/>
      </w:tabs>
      <w:snapToGrid w:val="0"/>
      <w:spacing w:line="360" w:lineRule="auto"/>
    </w:pPr>
    <w:rPr>
      <w:sz w:val="24"/>
    </w:rPr>
  </w:style>
  <w:style w:type="paragraph" w:styleId="13">
    <w:name w:val="toc 2"/>
    <w:basedOn w:val="1"/>
    <w:next w:val="1"/>
    <w:unhideWhenUsed/>
    <w:qFormat/>
    <w:uiPriority w:val="39"/>
    <w:pPr>
      <w:widowControl/>
      <w:tabs>
        <w:tab w:val="right" w:leader="dot" w:pos="8647"/>
      </w:tabs>
      <w:snapToGrid w:val="0"/>
      <w:spacing w:line="360" w:lineRule="auto"/>
      <w:ind w:left="706" w:hanging="706" w:hangingChars="321"/>
      <w:jc w:val="left"/>
    </w:pPr>
    <w:rPr>
      <w:kern w:val="0"/>
      <w:sz w:val="22"/>
    </w:rPr>
  </w:style>
  <w:style w:type="paragraph" w:styleId="1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16">
    <w:name w:val="Table Grid"/>
    <w:basedOn w:val="1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page number"/>
    <w:qFormat/>
    <w:uiPriority w:val="0"/>
  </w:style>
  <w:style w:type="character" w:styleId="19">
    <w:name w:val="Hyperlink"/>
    <w:basedOn w:val="1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页眉 字符"/>
    <w:basedOn w:val="17"/>
    <w:link w:val="11"/>
    <w:qFormat/>
    <w:uiPriority w:val="99"/>
    <w:rPr>
      <w:sz w:val="18"/>
      <w:szCs w:val="18"/>
    </w:rPr>
  </w:style>
  <w:style w:type="character" w:customStyle="1" w:styleId="21">
    <w:name w:val="页脚 字符"/>
    <w:basedOn w:val="17"/>
    <w:link w:val="10"/>
    <w:qFormat/>
    <w:uiPriority w:val="99"/>
    <w:rPr>
      <w:sz w:val="18"/>
      <w:szCs w:val="18"/>
    </w:rPr>
  </w:style>
  <w:style w:type="character" w:customStyle="1" w:styleId="22">
    <w:name w:val="标题 1 字符"/>
    <w:basedOn w:val="17"/>
    <w:link w:val="2"/>
    <w:qFormat/>
    <w:uiPriority w:val="9"/>
    <w:rPr>
      <w:rFonts w:ascii="黑体" w:hAnsi="黑体" w:eastAsia="黑体" w:cs="Times New Roman"/>
      <w:b/>
      <w:spacing w:val="20"/>
      <w:sz w:val="32"/>
      <w:szCs w:val="30"/>
    </w:rPr>
  </w:style>
  <w:style w:type="paragraph" w:styleId="23">
    <w:name w:val="List Paragraph"/>
    <w:basedOn w:val="1"/>
    <w:qFormat/>
    <w:uiPriority w:val="99"/>
    <w:pPr>
      <w:ind w:firstLine="420" w:firstLineChars="200"/>
    </w:pPr>
  </w:style>
  <w:style w:type="paragraph" w:customStyle="1" w:styleId="24">
    <w:name w:val="TOC Heading"/>
    <w:basedOn w:val="2"/>
    <w:next w:val="1"/>
    <w:unhideWhenUsed/>
    <w:qFormat/>
    <w:uiPriority w:val="39"/>
    <w:pPr>
      <w:keepNext/>
      <w:keepLines/>
      <w:widowControl/>
      <w:snapToGrid/>
      <w:spacing w:before="240" w:beforeLines="0" w:line="259" w:lineRule="auto"/>
      <w:jc w:val="left"/>
      <w:outlineLvl w:val="9"/>
    </w:pPr>
    <w:rPr>
      <w:rFonts w:asciiTheme="majorHAnsi" w:hAnsiTheme="majorHAnsi" w:eastAsiaTheme="majorEastAsia" w:cstheme="majorBidi"/>
      <w:b w:val="0"/>
      <w:color w:val="2E75B6" w:themeColor="accent1" w:themeShade="BF"/>
      <w:spacing w:val="0"/>
      <w:kern w:val="0"/>
      <w:szCs w:val="32"/>
    </w:rPr>
  </w:style>
  <w:style w:type="paragraph" w:customStyle="1" w:styleId="25">
    <w:name w:val="表题"/>
    <w:basedOn w:val="4"/>
    <w:link w:val="27"/>
    <w:qFormat/>
    <w:uiPriority w:val="0"/>
    <w:pPr>
      <w:jc w:val="center"/>
    </w:pPr>
  </w:style>
  <w:style w:type="character" w:customStyle="1" w:styleId="26">
    <w:name w:val="题注 字符"/>
    <w:basedOn w:val="17"/>
    <w:link w:val="4"/>
    <w:qFormat/>
    <w:uiPriority w:val="35"/>
    <w:rPr>
      <w:rFonts w:eastAsia="黑体" w:asciiTheme="majorHAnsi" w:hAnsiTheme="majorHAnsi" w:cstheme="majorBidi"/>
      <w:sz w:val="20"/>
      <w:szCs w:val="20"/>
    </w:rPr>
  </w:style>
  <w:style w:type="character" w:customStyle="1" w:styleId="27">
    <w:name w:val="表题 Char"/>
    <w:basedOn w:val="26"/>
    <w:link w:val="25"/>
    <w:qFormat/>
    <w:uiPriority w:val="0"/>
    <w:rPr>
      <w:rFonts w:eastAsia="黑体" w:asciiTheme="majorHAnsi" w:hAnsiTheme="majorHAnsi" w:cstheme="majorBidi"/>
      <w:sz w:val="20"/>
      <w:szCs w:val="20"/>
    </w:rPr>
  </w:style>
  <w:style w:type="paragraph" w:customStyle="1" w:styleId="28">
    <w:name w:val="图题2"/>
    <w:basedOn w:val="25"/>
    <w:link w:val="29"/>
    <w:qFormat/>
    <w:uiPriority w:val="0"/>
    <w:pPr>
      <w:spacing w:after="100" w:afterLines="100"/>
    </w:pPr>
    <w:rPr>
      <w:rFonts w:ascii="Times New Roman" w:hAnsi="Times New Roman"/>
    </w:rPr>
  </w:style>
  <w:style w:type="character" w:customStyle="1" w:styleId="29">
    <w:name w:val="图题2 Char"/>
    <w:basedOn w:val="27"/>
    <w:link w:val="28"/>
    <w:qFormat/>
    <w:uiPriority w:val="0"/>
    <w:rPr>
      <w:rFonts w:ascii="Times New Roman" w:hAnsi="Times New Roman" w:eastAsia="黑体" w:cstheme="majorBidi"/>
      <w:sz w:val="20"/>
      <w:szCs w:val="20"/>
    </w:rPr>
  </w:style>
  <w:style w:type="character" w:customStyle="1" w:styleId="30">
    <w:name w:val="正文文本 字符"/>
    <w:basedOn w:val="17"/>
    <w:link w:val="5"/>
    <w:semiHidden/>
    <w:qFormat/>
    <w:uiPriority w:val="0"/>
    <w:rPr>
      <w:rFonts w:ascii="Calibri" w:hAnsi="Calibri" w:eastAsia="宋体" w:cs="Times New Roman"/>
    </w:rPr>
  </w:style>
  <w:style w:type="character" w:customStyle="1" w:styleId="31">
    <w:name w:val="纯文本 字符"/>
    <w:basedOn w:val="17"/>
    <w:link w:val="8"/>
    <w:qFormat/>
    <w:uiPriority w:val="0"/>
    <w:rPr>
      <w:rFonts w:ascii="宋体" w:hAnsi="Courier New" w:eastAsia="宋体" w:cs="Times New Roman"/>
      <w:szCs w:val="20"/>
    </w:rPr>
  </w:style>
  <w:style w:type="character" w:customStyle="1" w:styleId="32">
    <w:name w:val="标题 2 字符"/>
    <w:basedOn w:val="17"/>
    <w:link w:val="3"/>
    <w:qFormat/>
    <w:uiPriority w:val="9"/>
    <w:rPr>
      <w:rFonts w:ascii="Calibri" w:hAnsi="Calibri" w:eastAsia="宋体" w:cs="Times New Roman"/>
      <w:b/>
      <w:szCs w:val="21"/>
    </w:rPr>
  </w:style>
  <w:style w:type="character" w:customStyle="1" w:styleId="33">
    <w:name w:val="正文文本缩进 字符"/>
    <w:basedOn w:val="17"/>
    <w:link w:val="6"/>
    <w:qFormat/>
    <w:uiPriority w:val="0"/>
    <w:rPr>
      <w:rFonts w:ascii="Times New Roman" w:hAnsi="Times New Roman" w:eastAsia="宋体" w:cs="Times New Roman"/>
      <w:szCs w:val="20"/>
    </w:rPr>
  </w:style>
  <w:style w:type="paragraph" w:customStyle="1" w:styleId="34">
    <w:name w:val="reader-word-laye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Times New Roman" w:hAnsi="Times New Roman" w:eastAsia="Times New Roman"/>
      <w:kern w:val="0"/>
      <w:sz w:val="24"/>
      <w:szCs w:val="24"/>
    </w:rPr>
  </w:style>
  <w:style w:type="character" w:customStyle="1" w:styleId="35">
    <w:name w:val="批注框文本 字符"/>
    <w:basedOn w:val="17"/>
    <w:link w:val="9"/>
    <w:semiHidden/>
    <w:qFormat/>
    <w:uiPriority w:val="99"/>
    <w:rPr>
      <w:rFonts w:ascii="宋体" w:hAnsi="Times New Roman" w:eastAsia="宋体" w:cs="Times New Roman"/>
      <w:sz w:val="18"/>
      <w:szCs w:val="18"/>
    </w:rPr>
  </w:style>
  <w:style w:type="paragraph" w:customStyle="1" w:styleId="36">
    <w:name w:val="Default"/>
    <w:qFormat/>
    <w:uiPriority w:val="0"/>
    <w:pPr>
      <w:autoSpaceDE w:val="0"/>
      <w:autoSpaceDN w:val="0"/>
      <w:adjustRightInd w:val="0"/>
    </w:pPr>
    <w:rPr>
      <w:rFonts w:ascii="黑体" w:hAnsi="Calibri" w:eastAsia="黑体" w:cs="黑体"/>
      <w:color w:val="000000"/>
      <w:kern w:val="0"/>
      <w:sz w:val="24"/>
      <w:szCs w:val="24"/>
      <w:lang w:val="en-US" w:eastAsia="zh-CN" w:bidi="ar-SA"/>
    </w:rPr>
  </w:style>
  <w:style w:type="paragraph" w:customStyle="1" w:styleId="37">
    <w:name w:val="样式"/>
    <w:qFormat/>
    <w:uiPriority w:val="0"/>
    <w:pPr>
      <w:widowControl w:val="0"/>
      <w:autoSpaceDE w:val="0"/>
      <w:autoSpaceDN w:val="0"/>
      <w:adjustRightInd w:val="0"/>
    </w:pPr>
    <w:rPr>
      <w:rFonts w:ascii="宋体" w:hAnsi="宋体" w:eastAsia="宋体" w:cs="宋体"/>
      <w:kern w:val="0"/>
      <w:sz w:val="24"/>
      <w:szCs w:val="24"/>
      <w:lang w:val="en-US" w:eastAsia="zh-CN" w:bidi="ar-SA"/>
    </w:rPr>
  </w:style>
  <w:style w:type="paragraph" w:customStyle="1" w:styleId="38">
    <w:name w:val="MTDisplayEquation"/>
    <w:basedOn w:val="1"/>
    <w:next w:val="1"/>
    <w:link w:val="39"/>
    <w:qFormat/>
    <w:uiPriority w:val="0"/>
    <w:pPr>
      <w:tabs>
        <w:tab w:val="center" w:pos="4080"/>
        <w:tab w:val="right" w:pos="8160"/>
      </w:tabs>
      <w:spacing w:line="400" w:lineRule="exact"/>
      <w:ind w:firstLine="420"/>
    </w:pPr>
    <w:rPr>
      <w:rFonts w:ascii="宋体" w:hAnsi="宋体"/>
      <w:szCs w:val="21"/>
    </w:rPr>
  </w:style>
  <w:style w:type="character" w:customStyle="1" w:styleId="39">
    <w:name w:val="MTDisplayEquation Char"/>
    <w:link w:val="38"/>
    <w:qFormat/>
    <w:uiPriority w:val="0"/>
    <w:rPr>
      <w:rFonts w:ascii="宋体" w:hAnsi="宋体" w:eastAsia="宋体" w:cs="Times New Roman"/>
      <w:szCs w:val="21"/>
    </w:rPr>
  </w:style>
  <w:style w:type="table" w:customStyle="1" w:styleId="40">
    <w:name w:val="无格式表格 21"/>
    <w:basedOn w:val="15"/>
    <w:qFormat/>
    <w:uiPriority w:val="73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7F7F7F" w:sz="4" w:space="0"/>
        <w:bottom w:val="single" w:color="7F7F7F" w:sz="4" w:space="0"/>
      </w:tblBorders>
    </w:tblPr>
    <w:tblStylePr w:type="firstRow">
      <w:rPr>
        <w:b/>
        <w:bCs/>
      </w:rPr>
      <w:tcPr>
        <w:tcBorders>
          <w:bottom w:val="single" w:color="7F7F7F" w:sz="4" w:space="0"/>
        </w:tcBorders>
      </w:tcPr>
    </w:tblStylePr>
    <w:tblStylePr w:type="lastRow">
      <w:rPr>
        <w:b/>
        <w:bCs/>
      </w:rPr>
      <w:tcPr>
        <w:tcBorders>
          <w:top w:val="single" w:color="7F7F7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F7F7F" w:sz="4" w:space="0"/>
          <w:right w:val="single" w:color="7F7F7F" w:sz="4" w:space="0"/>
        </w:tcBorders>
      </w:tcPr>
    </w:tblStylePr>
    <w:tblStylePr w:type="band2Vert">
      <w:tcPr>
        <w:tcBorders>
          <w:left w:val="single" w:color="7F7F7F" w:sz="4" w:space="0"/>
          <w:right w:val="single" w:color="7F7F7F" w:sz="4" w:space="0"/>
        </w:tcBorders>
      </w:tcPr>
    </w:tblStylePr>
    <w:tblStylePr w:type="band1Horz">
      <w:tcPr>
        <w:tcBorders>
          <w:top w:val="single" w:color="7F7F7F" w:sz="4" w:space="0"/>
          <w:bottom w:val="single" w:color="7F7F7F" w:sz="4" w:space="0"/>
        </w:tcBorders>
      </w:tcPr>
    </w:tblStylePr>
  </w:style>
  <w:style w:type="paragraph" w:customStyle="1" w:styleId="41">
    <w:name w:val="正文标题"/>
    <w:basedOn w:val="1"/>
    <w:qFormat/>
    <w:uiPriority w:val="0"/>
    <w:pPr>
      <w:snapToGrid w:val="0"/>
      <w:spacing w:before="156" w:beforeLines="50" w:line="360" w:lineRule="auto"/>
      <w:jc w:val="center"/>
    </w:pPr>
    <w:rPr>
      <w:rFonts w:ascii="仿宋" w:hAnsi="仿宋" w:eastAsia="仿宋"/>
      <w:b/>
      <w:spacing w:val="20"/>
      <w:sz w:val="30"/>
      <w:szCs w:val="30"/>
    </w:rPr>
  </w:style>
  <w:style w:type="paragraph" w:customStyle="1" w:styleId="42">
    <w:name w:val="一级标题"/>
    <w:basedOn w:val="1"/>
    <w:link w:val="45"/>
    <w:qFormat/>
    <w:uiPriority w:val="0"/>
    <w:pPr>
      <w:spacing w:line="360" w:lineRule="auto"/>
    </w:pPr>
    <w:rPr>
      <w:rFonts w:ascii="Times New Roman" w:hAnsi="Times New Roman"/>
      <w:b/>
      <w:sz w:val="24"/>
      <w:szCs w:val="24"/>
    </w:rPr>
  </w:style>
  <w:style w:type="paragraph" w:customStyle="1" w:styleId="43">
    <w:name w:val="样式1"/>
    <w:basedOn w:val="42"/>
    <w:link w:val="46"/>
    <w:qFormat/>
    <w:uiPriority w:val="0"/>
  </w:style>
  <w:style w:type="paragraph" w:customStyle="1" w:styleId="44">
    <w:name w:val="样式2"/>
    <w:basedOn w:val="1"/>
    <w:link w:val="48"/>
    <w:qFormat/>
    <w:uiPriority w:val="0"/>
    <w:pPr>
      <w:adjustRightInd w:val="0"/>
      <w:snapToGrid w:val="0"/>
      <w:spacing w:line="360" w:lineRule="auto"/>
      <w:ind w:right="-6" w:firstLine="413" w:firstLineChars="196"/>
    </w:pPr>
    <w:rPr>
      <w:rFonts w:ascii="Times New Roman" w:hAnsi="Times New Roman"/>
      <w:b/>
      <w:szCs w:val="21"/>
    </w:rPr>
  </w:style>
  <w:style w:type="character" w:customStyle="1" w:styleId="45">
    <w:name w:val="一级标题 Char"/>
    <w:link w:val="42"/>
    <w:qFormat/>
    <w:uiPriority w:val="0"/>
    <w:rPr>
      <w:rFonts w:ascii="Times New Roman" w:hAnsi="Times New Roman" w:eastAsia="宋体" w:cs="Times New Roman"/>
      <w:b/>
      <w:sz w:val="24"/>
      <w:szCs w:val="24"/>
    </w:rPr>
  </w:style>
  <w:style w:type="character" w:customStyle="1" w:styleId="46">
    <w:name w:val="样式1 Char"/>
    <w:link w:val="43"/>
    <w:qFormat/>
    <w:uiPriority w:val="0"/>
    <w:rPr>
      <w:rFonts w:ascii="Times New Roman" w:hAnsi="Times New Roman" w:eastAsia="宋体" w:cs="Times New Roman"/>
      <w:b/>
      <w:sz w:val="24"/>
      <w:szCs w:val="24"/>
    </w:rPr>
  </w:style>
  <w:style w:type="paragraph" w:customStyle="1" w:styleId="47">
    <w:name w:val="正文样式"/>
    <w:basedOn w:val="1"/>
    <w:link w:val="49"/>
    <w:qFormat/>
    <w:uiPriority w:val="0"/>
    <w:pPr>
      <w:spacing w:line="360" w:lineRule="auto"/>
      <w:ind w:firstLine="420" w:firstLineChars="200"/>
    </w:pPr>
    <w:rPr>
      <w:rFonts w:ascii="Times New Roman" w:hAnsi="Times New Roman"/>
      <w:szCs w:val="21"/>
    </w:rPr>
  </w:style>
  <w:style w:type="character" w:customStyle="1" w:styleId="48">
    <w:name w:val="样式2 Char"/>
    <w:link w:val="44"/>
    <w:qFormat/>
    <w:uiPriority w:val="0"/>
    <w:rPr>
      <w:rFonts w:ascii="Times New Roman" w:hAnsi="Times New Roman" w:eastAsia="宋体" w:cs="Times New Roman"/>
      <w:b/>
      <w:szCs w:val="21"/>
    </w:rPr>
  </w:style>
  <w:style w:type="character" w:customStyle="1" w:styleId="49">
    <w:name w:val="正文样式 Char"/>
    <w:link w:val="47"/>
    <w:qFormat/>
    <w:uiPriority w:val="0"/>
    <w:rPr>
      <w:rFonts w:ascii="Times New Roman" w:hAnsi="Times New Roman" w:eastAsia="宋体" w:cs="Times New Roman"/>
      <w:szCs w:val="21"/>
    </w:rPr>
  </w:style>
  <w:style w:type="paragraph" w:customStyle="1" w:styleId="50">
    <w:name w:val="标题-附录"/>
    <w:basedOn w:val="1"/>
    <w:link w:val="51"/>
    <w:qFormat/>
    <w:uiPriority w:val="0"/>
    <w:pPr>
      <w:spacing w:before="156" w:beforeLines="50" w:line="360" w:lineRule="auto"/>
    </w:pPr>
    <w:rPr>
      <w:b/>
    </w:rPr>
  </w:style>
  <w:style w:type="character" w:customStyle="1" w:styleId="51">
    <w:name w:val="标题-附录 Char"/>
    <w:basedOn w:val="17"/>
    <w:link w:val="50"/>
    <w:qFormat/>
    <w:uiPriority w:val="0"/>
    <w:rPr>
      <w:rFonts w:ascii="Calibri" w:hAnsi="Calibri" w:eastAsia="宋体" w:cs="Times New Roman"/>
      <w:b/>
    </w:rPr>
  </w:style>
  <w:style w:type="paragraph" w:customStyle="1" w:styleId="52">
    <w:name w:val="列出段落1"/>
    <w:basedOn w:val="1"/>
    <w:qFormat/>
    <w:uiPriority w:val="72"/>
    <w:pPr>
      <w:ind w:firstLine="420" w:firstLineChars="200"/>
    </w:pPr>
    <w:rPr>
      <w:rFonts w:ascii="Times New Roman" w:hAnsi="Times New Roman"/>
      <w:szCs w:val="24"/>
    </w:rPr>
  </w:style>
  <w:style w:type="character" w:styleId="53">
    <w:name w:val="Placeholder Text"/>
    <w:basedOn w:val="17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52.bin"/><Relationship Id="rId98" Type="http://schemas.openxmlformats.org/officeDocument/2006/relationships/image" Target="media/image41.wmf"/><Relationship Id="rId97" Type="http://schemas.openxmlformats.org/officeDocument/2006/relationships/oleObject" Target="embeddings/oleObject51.bin"/><Relationship Id="rId96" Type="http://schemas.openxmlformats.org/officeDocument/2006/relationships/image" Target="media/image40.wmf"/><Relationship Id="rId95" Type="http://schemas.openxmlformats.org/officeDocument/2006/relationships/oleObject" Target="embeddings/oleObject50.bin"/><Relationship Id="rId94" Type="http://schemas.openxmlformats.org/officeDocument/2006/relationships/image" Target="media/image39.wmf"/><Relationship Id="rId93" Type="http://schemas.openxmlformats.org/officeDocument/2006/relationships/oleObject" Target="embeddings/oleObject49.bin"/><Relationship Id="rId92" Type="http://schemas.openxmlformats.org/officeDocument/2006/relationships/image" Target="media/image38.wmf"/><Relationship Id="rId91" Type="http://schemas.openxmlformats.org/officeDocument/2006/relationships/oleObject" Target="embeddings/oleObject48.bin"/><Relationship Id="rId90" Type="http://schemas.openxmlformats.org/officeDocument/2006/relationships/image" Target="media/image37.wmf"/><Relationship Id="rId9" Type="http://schemas.openxmlformats.org/officeDocument/2006/relationships/oleObject" Target="embeddings/oleObject2.bin"/><Relationship Id="rId89" Type="http://schemas.openxmlformats.org/officeDocument/2006/relationships/oleObject" Target="embeddings/oleObject47.bin"/><Relationship Id="rId88" Type="http://schemas.openxmlformats.org/officeDocument/2006/relationships/image" Target="media/image36.wmf"/><Relationship Id="rId87" Type="http://schemas.openxmlformats.org/officeDocument/2006/relationships/oleObject" Target="embeddings/oleObject46.bin"/><Relationship Id="rId86" Type="http://schemas.openxmlformats.org/officeDocument/2006/relationships/image" Target="media/image35.wmf"/><Relationship Id="rId85" Type="http://schemas.openxmlformats.org/officeDocument/2006/relationships/oleObject" Target="embeddings/oleObject45.bin"/><Relationship Id="rId84" Type="http://schemas.openxmlformats.org/officeDocument/2006/relationships/image" Target="media/image34.wmf"/><Relationship Id="rId83" Type="http://schemas.openxmlformats.org/officeDocument/2006/relationships/oleObject" Target="embeddings/oleObject44.bin"/><Relationship Id="rId82" Type="http://schemas.openxmlformats.org/officeDocument/2006/relationships/image" Target="media/image33.wmf"/><Relationship Id="rId81" Type="http://schemas.openxmlformats.org/officeDocument/2006/relationships/oleObject" Target="embeddings/oleObject43.bin"/><Relationship Id="rId80" Type="http://schemas.openxmlformats.org/officeDocument/2006/relationships/oleObject" Target="embeddings/oleObject42.bin"/><Relationship Id="rId8" Type="http://schemas.openxmlformats.org/officeDocument/2006/relationships/image" Target="media/image1.wmf"/><Relationship Id="rId79" Type="http://schemas.openxmlformats.org/officeDocument/2006/relationships/oleObject" Target="embeddings/oleObject41.bin"/><Relationship Id="rId78" Type="http://schemas.openxmlformats.org/officeDocument/2006/relationships/image" Target="media/image32.wmf"/><Relationship Id="rId77" Type="http://schemas.openxmlformats.org/officeDocument/2006/relationships/oleObject" Target="embeddings/oleObject40.bin"/><Relationship Id="rId76" Type="http://schemas.openxmlformats.org/officeDocument/2006/relationships/image" Target="media/image31.wmf"/><Relationship Id="rId75" Type="http://schemas.openxmlformats.org/officeDocument/2006/relationships/oleObject" Target="embeddings/oleObject39.bin"/><Relationship Id="rId74" Type="http://schemas.openxmlformats.org/officeDocument/2006/relationships/image" Target="media/image30.wmf"/><Relationship Id="rId73" Type="http://schemas.openxmlformats.org/officeDocument/2006/relationships/oleObject" Target="embeddings/oleObject38.bin"/><Relationship Id="rId72" Type="http://schemas.openxmlformats.org/officeDocument/2006/relationships/image" Target="media/image29.wmf"/><Relationship Id="rId71" Type="http://schemas.openxmlformats.org/officeDocument/2006/relationships/oleObject" Target="embeddings/oleObject37.bin"/><Relationship Id="rId70" Type="http://schemas.openxmlformats.org/officeDocument/2006/relationships/image" Target="media/image28.wmf"/><Relationship Id="rId7" Type="http://schemas.openxmlformats.org/officeDocument/2006/relationships/oleObject" Target="embeddings/oleObject1.bin"/><Relationship Id="rId69" Type="http://schemas.openxmlformats.org/officeDocument/2006/relationships/oleObject" Target="embeddings/oleObject36.bin"/><Relationship Id="rId68" Type="http://schemas.openxmlformats.org/officeDocument/2006/relationships/image" Target="media/image27.wmf"/><Relationship Id="rId67" Type="http://schemas.openxmlformats.org/officeDocument/2006/relationships/oleObject" Target="embeddings/oleObject35.bin"/><Relationship Id="rId66" Type="http://schemas.openxmlformats.org/officeDocument/2006/relationships/image" Target="media/image26.wmf"/><Relationship Id="rId65" Type="http://schemas.openxmlformats.org/officeDocument/2006/relationships/oleObject" Target="embeddings/oleObject34.bin"/><Relationship Id="rId64" Type="http://schemas.openxmlformats.org/officeDocument/2006/relationships/image" Target="media/image25.wmf"/><Relationship Id="rId63" Type="http://schemas.openxmlformats.org/officeDocument/2006/relationships/oleObject" Target="embeddings/oleObject33.bin"/><Relationship Id="rId62" Type="http://schemas.openxmlformats.org/officeDocument/2006/relationships/oleObject" Target="embeddings/oleObject32.bin"/><Relationship Id="rId61" Type="http://schemas.openxmlformats.org/officeDocument/2006/relationships/image" Target="media/image24.wmf"/><Relationship Id="rId60" Type="http://schemas.openxmlformats.org/officeDocument/2006/relationships/oleObject" Target="embeddings/oleObject31.bin"/><Relationship Id="rId6" Type="http://schemas.openxmlformats.org/officeDocument/2006/relationships/theme" Target="theme/theme1.xml"/><Relationship Id="rId59" Type="http://schemas.openxmlformats.org/officeDocument/2006/relationships/oleObject" Target="embeddings/oleObject30.bin"/><Relationship Id="rId58" Type="http://schemas.openxmlformats.org/officeDocument/2006/relationships/oleObject" Target="embeddings/oleObject29.bin"/><Relationship Id="rId57" Type="http://schemas.openxmlformats.org/officeDocument/2006/relationships/image" Target="media/image23.wmf"/><Relationship Id="rId56" Type="http://schemas.openxmlformats.org/officeDocument/2006/relationships/oleObject" Target="embeddings/oleObject28.bin"/><Relationship Id="rId55" Type="http://schemas.openxmlformats.org/officeDocument/2006/relationships/image" Target="media/image22.wmf"/><Relationship Id="rId54" Type="http://schemas.openxmlformats.org/officeDocument/2006/relationships/oleObject" Target="embeddings/oleObject27.bin"/><Relationship Id="rId53" Type="http://schemas.openxmlformats.org/officeDocument/2006/relationships/image" Target="media/image21.wmf"/><Relationship Id="rId52" Type="http://schemas.openxmlformats.org/officeDocument/2006/relationships/oleObject" Target="embeddings/oleObject26.bin"/><Relationship Id="rId51" Type="http://schemas.openxmlformats.org/officeDocument/2006/relationships/oleObject" Target="embeddings/oleObject25.bin"/><Relationship Id="rId50" Type="http://schemas.openxmlformats.org/officeDocument/2006/relationships/oleObject" Target="embeddings/oleObject24.bin"/><Relationship Id="rId5" Type="http://schemas.openxmlformats.org/officeDocument/2006/relationships/footer" Target="footer3.xml"/><Relationship Id="rId49" Type="http://schemas.openxmlformats.org/officeDocument/2006/relationships/image" Target="media/image20.wmf"/><Relationship Id="rId48" Type="http://schemas.openxmlformats.org/officeDocument/2006/relationships/oleObject" Target="embeddings/oleObject23.bin"/><Relationship Id="rId47" Type="http://schemas.openxmlformats.org/officeDocument/2006/relationships/image" Target="media/image19.wmf"/><Relationship Id="rId46" Type="http://schemas.openxmlformats.org/officeDocument/2006/relationships/oleObject" Target="embeddings/oleObject22.bin"/><Relationship Id="rId45" Type="http://schemas.openxmlformats.org/officeDocument/2006/relationships/image" Target="media/image18.wmf"/><Relationship Id="rId44" Type="http://schemas.openxmlformats.org/officeDocument/2006/relationships/oleObject" Target="embeddings/oleObject21.bin"/><Relationship Id="rId43" Type="http://schemas.openxmlformats.org/officeDocument/2006/relationships/image" Target="media/image17.emf"/><Relationship Id="rId42" Type="http://schemas.openxmlformats.org/officeDocument/2006/relationships/oleObject" Target="embeddings/oleObject20.bin"/><Relationship Id="rId41" Type="http://schemas.openxmlformats.org/officeDocument/2006/relationships/image" Target="media/image16.wmf"/><Relationship Id="rId40" Type="http://schemas.openxmlformats.org/officeDocument/2006/relationships/oleObject" Target="embeddings/oleObject19.bin"/><Relationship Id="rId4" Type="http://schemas.openxmlformats.org/officeDocument/2006/relationships/footer" Target="footer2.xml"/><Relationship Id="rId39" Type="http://schemas.openxmlformats.org/officeDocument/2006/relationships/image" Target="media/image15.wmf"/><Relationship Id="rId38" Type="http://schemas.openxmlformats.org/officeDocument/2006/relationships/oleObject" Target="embeddings/oleObject18.bin"/><Relationship Id="rId37" Type="http://schemas.openxmlformats.org/officeDocument/2006/relationships/image" Target="media/image14.wmf"/><Relationship Id="rId36" Type="http://schemas.openxmlformats.org/officeDocument/2006/relationships/oleObject" Target="embeddings/oleObject17.bin"/><Relationship Id="rId35" Type="http://schemas.openxmlformats.org/officeDocument/2006/relationships/image" Target="media/image13.wmf"/><Relationship Id="rId34" Type="http://schemas.openxmlformats.org/officeDocument/2006/relationships/oleObject" Target="embeddings/oleObject16.bin"/><Relationship Id="rId33" Type="http://schemas.openxmlformats.org/officeDocument/2006/relationships/image" Target="media/image12.emf"/><Relationship Id="rId32" Type="http://schemas.openxmlformats.org/officeDocument/2006/relationships/image" Target="media/image11.wmf"/><Relationship Id="rId31" Type="http://schemas.openxmlformats.org/officeDocument/2006/relationships/oleObject" Target="embeddings/oleObject15.bin"/><Relationship Id="rId30" Type="http://schemas.openxmlformats.org/officeDocument/2006/relationships/oleObject" Target="embeddings/oleObject14.bin"/><Relationship Id="rId3" Type="http://schemas.openxmlformats.org/officeDocument/2006/relationships/footer" Target="footer1.xml"/><Relationship Id="rId29" Type="http://schemas.openxmlformats.org/officeDocument/2006/relationships/oleObject" Target="embeddings/oleObject13.bin"/><Relationship Id="rId28" Type="http://schemas.openxmlformats.org/officeDocument/2006/relationships/oleObject" Target="embeddings/oleObject12.bin"/><Relationship Id="rId279" Type="http://schemas.openxmlformats.org/officeDocument/2006/relationships/fontTable" Target="fontTable.xml"/><Relationship Id="rId278" Type="http://schemas.openxmlformats.org/officeDocument/2006/relationships/customXml" Target="../customXml/item2.xml"/><Relationship Id="rId277" Type="http://schemas.openxmlformats.org/officeDocument/2006/relationships/numbering" Target="numbering.xml"/><Relationship Id="rId276" Type="http://schemas.openxmlformats.org/officeDocument/2006/relationships/customXml" Target="../customXml/item1.xml"/><Relationship Id="rId275" Type="http://schemas.openxmlformats.org/officeDocument/2006/relationships/oleObject" Target="embeddings/oleObject153.bin"/><Relationship Id="rId274" Type="http://schemas.openxmlformats.org/officeDocument/2006/relationships/image" Target="media/image116.jpeg"/><Relationship Id="rId273" Type="http://schemas.openxmlformats.org/officeDocument/2006/relationships/image" Target="media/image115.wmf"/><Relationship Id="rId272" Type="http://schemas.openxmlformats.org/officeDocument/2006/relationships/oleObject" Target="embeddings/oleObject152.bin"/><Relationship Id="rId271" Type="http://schemas.openxmlformats.org/officeDocument/2006/relationships/image" Target="media/image114.wmf"/><Relationship Id="rId270" Type="http://schemas.openxmlformats.org/officeDocument/2006/relationships/oleObject" Target="embeddings/oleObject151.bin"/><Relationship Id="rId27" Type="http://schemas.openxmlformats.org/officeDocument/2006/relationships/image" Target="media/image10.wmf"/><Relationship Id="rId269" Type="http://schemas.openxmlformats.org/officeDocument/2006/relationships/oleObject" Target="embeddings/oleObject150.bin"/><Relationship Id="rId268" Type="http://schemas.openxmlformats.org/officeDocument/2006/relationships/oleObject" Target="embeddings/oleObject149.bin"/><Relationship Id="rId267" Type="http://schemas.openxmlformats.org/officeDocument/2006/relationships/image" Target="media/image113.wmf"/><Relationship Id="rId266" Type="http://schemas.openxmlformats.org/officeDocument/2006/relationships/oleObject" Target="embeddings/oleObject148.bin"/><Relationship Id="rId265" Type="http://schemas.openxmlformats.org/officeDocument/2006/relationships/image" Target="media/image112.wmf"/><Relationship Id="rId264" Type="http://schemas.openxmlformats.org/officeDocument/2006/relationships/oleObject" Target="embeddings/oleObject147.bin"/><Relationship Id="rId263" Type="http://schemas.openxmlformats.org/officeDocument/2006/relationships/oleObject" Target="embeddings/oleObject146.bin"/><Relationship Id="rId262" Type="http://schemas.openxmlformats.org/officeDocument/2006/relationships/image" Target="media/image111.wmf"/><Relationship Id="rId261" Type="http://schemas.openxmlformats.org/officeDocument/2006/relationships/oleObject" Target="embeddings/oleObject145.bin"/><Relationship Id="rId260" Type="http://schemas.openxmlformats.org/officeDocument/2006/relationships/oleObject" Target="embeddings/oleObject144.bin"/><Relationship Id="rId26" Type="http://schemas.openxmlformats.org/officeDocument/2006/relationships/oleObject" Target="embeddings/oleObject11.bin"/><Relationship Id="rId259" Type="http://schemas.openxmlformats.org/officeDocument/2006/relationships/image" Target="media/image110.wmf"/><Relationship Id="rId258" Type="http://schemas.openxmlformats.org/officeDocument/2006/relationships/oleObject" Target="embeddings/oleObject143.bin"/><Relationship Id="rId257" Type="http://schemas.openxmlformats.org/officeDocument/2006/relationships/oleObject" Target="embeddings/oleObject142.bin"/><Relationship Id="rId256" Type="http://schemas.openxmlformats.org/officeDocument/2006/relationships/oleObject" Target="embeddings/oleObject141.bin"/><Relationship Id="rId255" Type="http://schemas.openxmlformats.org/officeDocument/2006/relationships/image" Target="media/image109.wmf"/><Relationship Id="rId254" Type="http://schemas.openxmlformats.org/officeDocument/2006/relationships/oleObject" Target="embeddings/oleObject140.bin"/><Relationship Id="rId253" Type="http://schemas.openxmlformats.org/officeDocument/2006/relationships/oleObject" Target="embeddings/oleObject139.bin"/><Relationship Id="rId252" Type="http://schemas.openxmlformats.org/officeDocument/2006/relationships/oleObject" Target="embeddings/oleObject138.bin"/><Relationship Id="rId251" Type="http://schemas.openxmlformats.org/officeDocument/2006/relationships/oleObject" Target="embeddings/oleObject137.bin"/><Relationship Id="rId250" Type="http://schemas.openxmlformats.org/officeDocument/2006/relationships/oleObject" Target="embeddings/oleObject136.bin"/><Relationship Id="rId25" Type="http://schemas.openxmlformats.org/officeDocument/2006/relationships/image" Target="media/image9.wmf"/><Relationship Id="rId249" Type="http://schemas.openxmlformats.org/officeDocument/2006/relationships/image" Target="media/image108.wmf"/><Relationship Id="rId248" Type="http://schemas.openxmlformats.org/officeDocument/2006/relationships/oleObject" Target="embeddings/oleObject135.bin"/><Relationship Id="rId247" Type="http://schemas.openxmlformats.org/officeDocument/2006/relationships/image" Target="media/image107.wmf"/><Relationship Id="rId246" Type="http://schemas.openxmlformats.org/officeDocument/2006/relationships/oleObject" Target="embeddings/oleObject134.bin"/><Relationship Id="rId245" Type="http://schemas.openxmlformats.org/officeDocument/2006/relationships/image" Target="media/image106.wmf"/><Relationship Id="rId244" Type="http://schemas.openxmlformats.org/officeDocument/2006/relationships/oleObject" Target="embeddings/oleObject133.bin"/><Relationship Id="rId243" Type="http://schemas.openxmlformats.org/officeDocument/2006/relationships/image" Target="media/image105.wmf"/><Relationship Id="rId242" Type="http://schemas.openxmlformats.org/officeDocument/2006/relationships/oleObject" Target="embeddings/oleObject132.bin"/><Relationship Id="rId241" Type="http://schemas.openxmlformats.org/officeDocument/2006/relationships/image" Target="media/image104.wmf"/><Relationship Id="rId240" Type="http://schemas.openxmlformats.org/officeDocument/2006/relationships/oleObject" Target="embeddings/oleObject131.bin"/><Relationship Id="rId24" Type="http://schemas.openxmlformats.org/officeDocument/2006/relationships/oleObject" Target="embeddings/oleObject10.bin"/><Relationship Id="rId239" Type="http://schemas.openxmlformats.org/officeDocument/2006/relationships/oleObject" Target="embeddings/oleObject130.bin"/><Relationship Id="rId238" Type="http://schemas.openxmlformats.org/officeDocument/2006/relationships/image" Target="media/image103.wmf"/><Relationship Id="rId237" Type="http://schemas.openxmlformats.org/officeDocument/2006/relationships/oleObject" Target="embeddings/oleObject129.bin"/><Relationship Id="rId236" Type="http://schemas.openxmlformats.org/officeDocument/2006/relationships/image" Target="media/image102.wmf"/><Relationship Id="rId235" Type="http://schemas.openxmlformats.org/officeDocument/2006/relationships/oleObject" Target="embeddings/oleObject128.bin"/><Relationship Id="rId234" Type="http://schemas.openxmlformats.org/officeDocument/2006/relationships/oleObject" Target="embeddings/oleObject127.bin"/><Relationship Id="rId233" Type="http://schemas.openxmlformats.org/officeDocument/2006/relationships/oleObject" Target="embeddings/oleObject126.bin"/><Relationship Id="rId232" Type="http://schemas.openxmlformats.org/officeDocument/2006/relationships/oleObject" Target="embeddings/oleObject125.bin"/><Relationship Id="rId231" Type="http://schemas.openxmlformats.org/officeDocument/2006/relationships/oleObject" Target="embeddings/oleObject124.bin"/><Relationship Id="rId230" Type="http://schemas.openxmlformats.org/officeDocument/2006/relationships/image" Target="media/image101.wmf"/><Relationship Id="rId23" Type="http://schemas.openxmlformats.org/officeDocument/2006/relationships/image" Target="media/image8.wmf"/><Relationship Id="rId229" Type="http://schemas.openxmlformats.org/officeDocument/2006/relationships/oleObject" Target="embeddings/oleObject123.bin"/><Relationship Id="rId228" Type="http://schemas.openxmlformats.org/officeDocument/2006/relationships/image" Target="media/image100.wmf"/><Relationship Id="rId227" Type="http://schemas.openxmlformats.org/officeDocument/2006/relationships/oleObject" Target="embeddings/oleObject122.bin"/><Relationship Id="rId226" Type="http://schemas.openxmlformats.org/officeDocument/2006/relationships/image" Target="media/image99.wmf"/><Relationship Id="rId225" Type="http://schemas.openxmlformats.org/officeDocument/2006/relationships/oleObject" Target="embeddings/oleObject121.bin"/><Relationship Id="rId224" Type="http://schemas.openxmlformats.org/officeDocument/2006/relationships/image" Target="media/image98.wmf"/><Relationship Id="rId223" Type="http://schemas.openxmlformats.org/officeDocument/2006/relationships/oleObject" Target="embeddings/oleObject120.bin"/><Relationship Id="rId222" Type="http://schemas.openxmlformats.org/officeDocument/2006/relationships/image" Target="media/image97.wmf"/><Relationship Id="rId221" Type="http://schemas.openxmlformats.org/officeDocument/2006/relationships/oleObject" Target="embeddings/oleObject119.bin"/><Relationship Id="rId220" Type="http://schemas.openxmlformats.org/officeDocument/2006/relationships/image" Target="media/image96.wmf"/><Relationship Id="rId22" Type="http://schemas.openxmlformats.org/officeDocument/2006/relationships/oleObject" Target="embeddings/oleObject9.bin"/><Relationship Id="rId219" Type="http://schemas.openxmlformats.org/officeDocument/2006/relationships/oleObject" Target="embeddings/oleObject118.bin"/><Relationship Id="rId218" Type="http://schemas.openxmlformats.org/officeDocument/2006/relationships/image" Target="media/image95.wmf"/><Relationship Id="rId217" Type="http://schemas.openxmlformats.org/officeDocument/2006/relationships/oleObject" Target="embeddings/oleObject117.bin"/><Relationship Id="rId216" Type="http://schemas.openxmlformats.org/officeDocument/2006/relationships/image" Target="media/image94.wmf"/><Relationship Id="rId215" Type="http://schemas.openxmlformats.org/officeDocument/2006/relationships/oleObject" Target="embeddings/oleObject116.bin"/><Relationship Id="rId214" Type="http://schemas.openxmlformats.org/officeDocument/2006/relationships/oleObject" Target="embeddings/oleObject115.bin"/><Relationship Id="rId213" Type="http://schemas.openxmlformats.org/officeDocument/2006/relationships/oleObject" Target="embeddings/oleObject114.bin"/><Relationship Id="rId212" Type="http://schemas.openxmlformats.org/officeDocument/2006/relationships/image" Target="media/image93.wmf"/><Relationship Id="rId211" Type="http://schemas.openxmlformats.org/officeDocument/2006/relationships/oleObject" Target="embeddings/oleObject113.bin"/><Relationship Id="rId210" Type="http://schemas.openxmlformats.org/officeDocument/2006/relationships/image" Target="media/image92.wmf"/><Relationship Id="rId21" Type="http://schemas.openxmlformats.org/officeDocument/2006/relationships/image" Target="media/image7.wmf"/><Relationship Id="rId209" Type="http://schemas.openxmlformats.org/officeDocument/2006/relationships/oleObject" Target="embeddings/oleObject112.bin"/><Relationship Id="rId208" Type="http://schemas.openxmlformats.org/officeDocument/2006/relationships/image" Target="media/image91.wmf"/><Relationship Id="rId207" Type="http://schemas.openxmlformats.org/officeDocument/2006/relationships/oleObject" Target="embeddings/oleObject111.bin"/><Relationship Id="rId206" Type="http://schemas.openxmlformats.org/officeDocument/2006/relationships/image" Target="media/image90.wmf"/><Relationship Id="rId205" Type="http://schemas.openxmlformats.org/officeDocument/2006/relationships/oleObject" Target="embeddings/oleObject110.bin"/><Relationship Id="rId204" Type="http://schemas.openxmlformats.org/officeDocument/2006/relationships/image" Target="media/image89.wmf"/><Relationship Id="rId203" Type="http://schemas.openxmlformats.org/officeDocument/2006/relationships/oleObject" Target="embeddings/oleObject109.bin"/><Relationship Id="rId202" Type="http://schemas.openxmlformats.org/officeDocument/2006/relationships/image" Target="media/image88.wmf"/><Relationship Id="rId201" Type="http://schemas.openxmlformats.org/officeDocument/2006/relationships/oleObject" Target="embeddings/oleObject108.bin"/><Relationship Id="rId200" Type="http://schemas.openxmlformats.org/officeDocument/2006/relationships/image" Target="media/image87.wmf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9" Type="http://schemas.openxmlformats.org/officeDocument/2006/relationships/oleObject" Target="embeddings/oleObject107.bin"/><Relationship Id="rId198" Type="http://schemas.openxmlformats.org/officeDocument/2006/relationships/image" Target="media/image86.emf"/><Relationship Id="rId197" Type="http://schemas.openxmlformats.org/officeDocument/2006/relationships/image" Target="media/image85.png"/><Relationship Id="rId196" Type="http://schemas.openxmlformats.org/officeDocument/2006/relationships/image" Target="media/image84.png"/><Relationship Id="rId195" Type="http://schemas.openxmlformats.org/officeDocument/2006/relationships/oleObject" Target="embeddings/oleObject106.bin"/><Relationship Id="rId194" Type="http://schemas.openxmlformats.org/officeDocument/2006/relationships/image" Target="media/image83.wmf"/><Relationship Id="rId193" Type="http://schemas.openxmlformats.org/officeDocument/2006/relationships/oleObject" Target="embeddings/oleObject105.bin"/><Relationship Id="rId192" Type="http://schemas.openxmlformats.org/officeDocument/2006/relationships/image" Target="media/image82.wmf"/><Relationship Id="rId191" Type="http://schemas.openxmlformats.org/officeDocument/2006/relationships/oleObject" Target="embeddings/oleObject104.bin"/><Relationship Id="rId190" Type="http://schemas.openxmlformats.org/officeDocument/2006/relationships/image" Target="media/image81.wmf"/><Relationship Id="rId19" Type="http://schemas.openxmlformats.org/officeDocument/2006/relationships/image" Target="media/image6.wmf"/><Relationship Id="rId189" Type="http://schemas.openxmlformats.org/officeDocument/2006/relationships/oleObject" Target="embeddings/oleObject103.bin"/><Relationship Id="rId188" Type="http://schemas.openxmlformats.org/officeDocument/2006/relationships/image" Target="media/image80.wmf"/><Relationship Id="rId187" Type="http://schemas.openxmlformats.org/officeDocument/2006/relationships/oleObject" Target="embeddings/oleObject102.bin"/><Relationship Id="rId186" Type="http://schemas.openxmlformats.org/officeDocument/2006/relationships/image" Target="media/image79.wmf"/><Relationship Id="rId185" Type="http://schemas.openxmlformats.org/officeDocument/2006/relationships/oleObject" Target="embeddings/oleObject101.bin"/><Relationship Id="rId184" Type="http://schemas.openxmlformats.org/officeDocument/2006/relationships/image" Target="media/image78.emf"/><Relationship Id="rId183" Type="http://schemas.openxmlformats.org/officeDocument/2006/relationships/image" Target="media/image77.wmf"/><Relationship Id="rId182" Type="http://schemas.openxmlformats.org/officeDocument/2006/relationships/oleObject" Target="embeddings/oleObject100.bin"/><Relationship Id="rId181" Type="http://schemas.openxmlformats.org/officeDocument/2006/relationships/image" Target="media/image76.wmf"/><Relationship Id="rId180" Type="http://schemas.openxmlformats.org/officeDocument/2006/relationships/oleObject" Target="embeddings/oleObject99.bin"/><Relationship Id="rId18" Type="http://schemas.openxmlformats.org/officeDocument/2006/relationships/oleObject" Target="embeddings/oleObject7.bin"/><Relationship Id="rId179" Type="http://schemas.openxmlformats.org/officeDocument/2006/relationships/oleObject" Target="embeddings/oleObject98.bin"/><Relationship Id="rId178" Type="http://schemas.openxmlformats.org/officeDocument/2006/relationships/image" Target="media/image75.wmf"/><Relationship Id="rId177" Type="http://schemas.openxmlformats.org/officeDocument/2006/relationships/oleObject" Target="embeddings/oleObject97.bin"/><Relationship Id="rId176" Type="http://schemas.openxmlformats.org/officeDocument/2006/relationships/oleObject" Target="embeddings/oleObject96.bin"/><Relationship Id="rId175" Type="http://schemas.openxmlformats.org/officeDocument/2006/relationships/oleObject" Target="embeddings/oleObject95.bin"/><Relationship Id="rId174" Type="http://schemas.openxmlformats.org/officeDocument/2006/relationships/image" Target="media/image74.wmf"/><Relationship Id="rId173" Type="http://schemas.openxmlformats.org/officeDocument/2006/relationships/oleObject" Target="embeddings/oleObject94.bin"/><Relationship Id="rId172" Type="http://schemas.openxmlformats.org/officeDocument/2006/relationships/image" Target="media/image73.wmf"/><Relationship Id="rId171" Type="http://schemas.openxmlformats.org/officeDocument/2006/relationships/oleObject" Target="embeddings/oleObject93.bin"/><Relationship Id="rId170" Type="http://schemas.openxmlformats.org/officeDocument/2006/relationships/image" Target="media/image72.wmf"/><Relationship Id="rId17" Type="http://schemas.openxmlformats.org/officeDocument/2006/relationships/oleObject" Target="embeddings/oleObject6.bin"/><Relationship Id="rId169" Type="http://schemas.openxmlformats.org/officeDocument/2006/relationships/oleObject" Target="embeddings/oleObject92.bin"/><Relationship Id="rId168" Type="http://schemas.openxmlformats.org/officeDocument/2006/relationships/image" Target="media/image71.wmf"/><Relationship Id="rId167" Type="http://schemas.openxmlformats.org/officeDocument/2006/relationships/oleObject" Target="embeddings/oleObject91.bin"/><Relationship Id="rId166" Type="http://schemas.openxmlformats.org/officeDocument/2006/relationships/image" Target="media/image70.wmf"/><Relationship Id="rId165" Type="http://schemas.openxmlformats.org/officeDocument/2006/relationships/oleObject" Target="embeddings/oleObject90.bin"/><Relationship Id="rId164" Type="http://schemas.openxmlformats.org/officeDocument/2006/relationships/image" Target="media/image69.wmf"/><Relationship Id="rId163" Type="http://schemas.openxmlformats.org/officeDocument/2006/relationships/oleObject" Target="embeddings/oleObject89.bin"/><Relationship Id="rId162" Type="http://schemas.openxmlformats.org/officeDocument/2006/relationships/oleObject" Target="embeddings/oleObject88.bin"/><Relationship Id="rId161" Type="http://schemas.openxmlformats.org/officeDocument/2006/relationships/image" Target="media/image68.wmf"/><Relationship Id="rId160" Type="http://schemas.openxmlformats.org/officeDocument/2006/relationships/oleObject" Target="embeddings/oleObject87.bin"/><Relationship Id="rId16" Type="http://schemas.openxmlformats.org/officeDocument/2006/relationships/image" Target="media/image5.wmf"/><Relationship Id="rId159" Type="http://schemas.openxmlformats.org/officeDocument/2006/relationships/image" Target="media/image67.wmf"/><Relationship Id="rId158" Type="http://schemas.openxmlformats.org/officeDocument/2006/relationships/oleObject" Target="embeddings/oleObject86.bin"/><Relationship Id="rId157" Type="http://schemas.openxmlformats.org/officeDocument/2006/relationships/image" Target="media/image66.wmf"/><Relationship Id="rId156" Type="http://schemas.openxmlformats.org/officeDocument/2006/relationships/oleObject" Target="embeddings/oleObject85.bin"/><Relationship Id="rId155" Type="http://schemas.openxmlformats.org/officeDocument/2006/relationships/image" Target="media/image65.wmf"/><Relationship Id="rId154" Type="http://schemas.openxmlformats.org/officeDocument/2006/relationships/oleObject" Target="embeddings/oleObject84.bin"/><Relationship Id="rId153" Type="http://schemas.openxmlformats.org/officeDocument/2006/relationships/image" Target="media/image64.wmf"/><Relationship Id="rId152" Type="http://schemas.openxmlformats.org/officeDocument/2006/relationships/oleObject" Target="embeddings/oleObject83.bin"/><Relationship Id="rId151" Type="http://schemas.openxmlformats.org/officeDocument/2006/relationships/image" Target="media/image63.wmf"/><Relationship Id="rId150" Type="http://schemas.openxmlformats.org/officeDocument/2006/relationships/oleObject" Target="embeddings/oleObject82.bin"/><Relationship Id="rId15" Type="http://schemas.openxmlformats.org/officeDocument/2006/relationships/oleObject" Target="embeddings/oleObject5.bin"/><Relationship Id="rId149" Type="http://schemas.openxmlformats.org/officeDocument/2006/relationships/image" Target="media/image62.wmf"/><Relationship Id="rId148" Type="http://schemas.openxmlformats.org/officeDocument/2006/relationships/oleObject" Target="embeddings/oleObject81.bin"/><Relationship Id="rId147" Type="http://schemas.openxmlformats.org/officeDocument/2006/relationships/oleObject" Target="embeddings/oleObject80.bin"/><Relationship Id="rId146" Type="http://schemas.openxmlformats.org/officeDocument/2006/relationships/image" Target="media/image61.wmf"/><Relationship Id="rId145" Type="http://schemas.openxmlformats.org/officeDocument/2006/relationships/oleObject" Target="embeddings/oleObject79.bin"/><Relationship Id="rId144" Type="http://schemas.openxmlformats.org/officeDocument/2006/relationships/image" Target="media/image60.wmf"/><Relationship Id="rId143" Type="http://schemas.openxmlformats.org/officeDocument/2006/relationships/oleObject" Target="embeddings/oleObject78.bin"/><Relationship Id="rId142" Type="http://schemas.openxmlformats.org/officeDocument/2006/relationships/image" Target="media/image59.wmf"/><Relationship Id="rId141" Type="http://schemas.openxmlformats.org/officeDocument/2006/relationships/oleObject" Target="embeddings/oleObject77.bin"/><Relationship Id="rId140" Type="http://schemas.openxmlformats.org/officeDocument/2006/relationships/image" Target="media/image58.wmf"/><Relationship Id="rId14" Type="http://schemas.openxmlformats.org/officeDocument/2006/relationships/image" Target="media/image4.wmf"/><Relationship Id="rId139" Type="http://schemas.openxmlformats.org/officeDocument/2006/relationships/oleObject" Target="embeddings/oleObject76.bin"/><Relationship Id="rId138" Type="http://schemas.openxmlformats.org/officeDocument/2006/relationships/image" Target="media/image57.wmf"/><Relationship Id="rId137" Type="http://schemas.openxmlformats.org/officeDocument/2006/relationships/oleObject" Target="embeddings/oleObject75.bin"/><Relationship Id="rId136" Type="http://schemas.openxmlformats.org/officeDocument/2006/relationships/oleObject" Target="embeddings/oleObject74.bin"/><Relationship Id="rId135" Type="http://schemas.openxmlformats.org/officeDocument/2006/relationships/image" Target="media/image56.wmf"/><Relationship Id="rId134" Type="http://schemas.openxmlformats.org/officeDocument/2006/relationships/oleObject" Target="embeddings/oleObject73.bin"/><Relationship Id="rId133" Type="http://schemas.openxmlformats.org/officeDocument/2006/relationships/image" Target="media/image55.wmf"/><Relationship Id="rId132" Type="http://schemas.openxmlformats.org/officeDocument/2006/relationships/oleObject" Target="embeddings/oleObject72.bin"/><Relationship Id="rId131" Type="http://schemas.openxmlformats.org/officeDocument/2006/relationships/image" Target="media/image54.wmf"/><Relationship Id="rId130" Type="http://schemas.openxmlformats.org/officeDocument/2006/relationships/oleObject" Target="embeddings/oleObject71.bin"/><Relationship Id="rId13" Type="http://schemas.openxmlformats.org/officeDocument/2006/relationships/oleObject" Target="embeddings/oleObject4.bin"/><Relationship Id="rId129" Type="http://schemas.openxmlformats.org/officeDocument/2006/relationships/oleObject" Target="embeddings/oleObject70.bin"/><Relationship Id="rId128" Type="http://schemas.openxmlformats.org/officeDocument/2006/relationships/oleObject" Target="embeddings/oleObject69.bin"/><Relationship Id="rId127" Type="http://schemas.openxmlformats.org/officeDocument/2006/relationships/image" Target="media/image53.wmf"/><Relationship Id="rId126" Type="http://schemas.openxmlformats.org/officeDocument/2006/relationships/oleObject" Target="embeddings/oleObject68.bin"/><Relationship Id="rId125" Type="http://schemas.openxmlformats.org/officeDocument/2006/relationships/image" Target="media/image52.wmf"/><Relationship Id="rId124" Type="http://schemas.openxmlformats.org/officeDocument/2006/relationships/oleObject" Target="embeddings/oleObject67.bin"/><Relationship Id="rId123" Type="http://schemas.openxmlformats.org/officeDocument/2006/relationships/image" Target="media/image51.wmf"/><Relationship Id="rId122" Type="http://schemas.openxmlformats.org/officeDocument/2006/relationships/oleObject" Target="embeddings/oleObject66.bin"/><Relationship Id="rId121" Type="http://schemas.openxmlformats.org/officeDocument/2006/relationships/image" Target="media/image50.wmf"/><Relationship Id="rId120" Type="http://schemas.openxmlformats.org/officeDocument/2006/relationships/oleObject" Target="embeddings/oleObject65.bin"/><Relationship Id="rId12" Type="http://schemas.openxmlformats.org/officeDocument/2006/relationships/image" Target="media/image3.wmf"/><Relationship Id="rId119" Type="http://schemas.openxmlformats.org/officeDocument/2006/relationships/image" Target="media/image49.emf"/><Relationship Id="rId118" Type="http://schemas.openxmlformats.org/officeDocument/2006/relationships/oleObject" Target="embeddings/oleObject64.bin"/><Relationship Id="rId117" Type="http://schemas.openxmlformats.org/officeDocument/2006/relationships/oleObject" Target="embeddings/oleObject63.bin"/><Relationship Id="rId116" Type="http://schemas.openxmlformats.org/officeDocument/2006/relationships/image" Target="media/image48.wmf"/><Relationship Id="rId115" Type="http://schemas.openxmlformats.org/officeDocument/2006/relationships/oleObject" Target="embeddings/oleObject62.bin"/><Relationship Id="rId114" Type="http://schemas.openxmlformats.org/officeDocument/2006/relationships/image" Target="media/image47.wmf"/><Relationship Id="rId113" Type="http://schemas.openxmlformats.org/officeDocument/2006/relationships/oleObject" Target="embeddings/oleObject61.bin"/><Relationship Id="rId112" Type="http://schemas.openxmlformats.org/officeDocument/2006/relationships/image" Target="media/image46.wmf"/><Relationship Id="rId111" Type="http://schemas.openxmlformats.org/officeDocument/2006/relationships/oleObject" Target="embeddings/oleObject60.bin"/><Relationship Id="rId110" Type="http://schemas.openxmlformats.org/officeDocument/2006/relationships/image" Target="media/image45.wmf"/><Relationship Id="rId11" Type="http://schemas.openxmlformats.org/officeDocument/2006/relationships/oleObject" Target="embeddings/oleObject3.bin"/><Relationship Id="rId109" Type="http://schemas.openxmlformats.org/officeDocument/2006/relationships/oleObject" Target="embeddings/oleObject59.bin"/><Relationship Id="rId108" Type="http://schemas.openxmlformats.org/officeDocument/2006/relationships/image" Target="media/image44.wmf"/><Relationship Id="rId107" Type="http://schemas.openxmlformats.org/officeDocument/2006/relationships/oleObject" Target="embeddings/oleObject58.bin"/><Relationship Id="rId106" Type="http://schemas.openxmlformats.org/officeDocument/2006/relationships/oleObject" Target="embeddings/oleObject57.bin"/><Relationship Id="rId105" Type="http://schemas.openxmlformats.org/officeDocument/2006/relationships/image" Target="media/image43.wmf"/><Relationship Id="rId104" Type="http://schemas.openxmlformats.org/officeDocument/2006/relationships/oleObject" Target="embeddings/oleObject56.bin"/><Relationship Id="rId103" Type="http://schemas.openxmlformats.org/officeDocument/2006/relationships/image" Target="media/image42.wmf"/><Relationship Id="rId102" Type="http://schemas.openxmlformats.org/officeDocument/2006/relationships/oleObject" Target="embeddings/oleObject55.bin"/><Relationship Id="rId101" Type="http://schemas.openxmlformats.org/officeDocument/2006/relationships/oleObject" Target="embeddings/oleObject54.bin"/><Relationship Id="rId100" Type="http://schemas.openxmlformats.org/officeDocument/2006/relationships/oleObject" Target="embeddings/oleObject53.bin"/><Relationship Id="rId10" Type="http://schemas.openxmlformats.org/officeDocument/2006/relationships/image" Target="media/image2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bg1"/>
        </a:solidFill>
        <a:ln>
          <a:solidFill>
            <a:schemeClr val="bg1"/>
          </a:solidFill>
        </a:ln>
      </a:spPr>
      <a:bodyPr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9FFDCB7-84DC-4EE2-A98D-835EA2055D3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1440</Words>
  <Characters>8212</Characters>
  <Lines>68</Lines>
  <Paragraphs>19</Paragraphs>
  <TotalTime>46</TotalTime>
  <ScaleCrop>false</ScaleCrop>
  <LinksUpToDate>false</LinksUpToDate>
  <CharactersWithSpaces>9633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2017-09-11T02:56:00Z</dcterms:created>
  <dc:creator>Halo</dc:creator>
  <cp:lastModifiedBy>唐嘉良</cp:lastModifiedBy>
  <cp:lastPrinted>2021-10-14T04:08:00Z</cp:lastPrinted>
  <dcterms:modified xsi:type="dcterms:W3CDTF">2021-10-16T04:27:06Z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721ADA859750411586718B829BF2969D</vt:lpwstr>
  </property>
</Properties>
</file>