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Helvetica"/>
          <w:kern w:val="0"/>
          <w:sz w:val="24"/>
        </w:rPr>
      </w:pPr>
      <w:r>
        <w:rPr>
          <w:rFonts w:hint="eastAsia" w:ascii="仿宋" w:hAnsi="仿宋" w:eastAsia="仿宋" w:cs="PingFang SC"/>
          <w:kern w:val="0"/>
          <w:sz w:val="24"/>
        </w:rPr>
        <w:t>作业</w:t>
      </w:r>
      <w:r>
        <w:rPr>
          <w:rFonts w:ascii="仿宋" w:hAnsi="仿宋" w:eastAsia="仿宋" w:cs="Helvetica"/>
          <w:kern w:val="0"/>
          <w:sz w:val="24"/>
        </w:rPr>
        <w:t>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Helvetica"/>
          <w:kern w:val="0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ascii="仿宋" w:hAnsi="仿宋" w:eastAsia="仿宋" w:cs="Helvetica"/>
          <w:b/>
          <w:bCs/>
          <w:kern w:val="0"/>
          <w:sz w:val="24"/>
        </w:rPr>
        <w:t xml:space="preserve">1.1 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一个</w:t>
      </w:r>
      <w:r>
        <w:rPr>
          <w:rFonts w:ascii="仿宋" w:hAnsi="仿宋" w:eastAsia="仿宋" w:cs="PingFang SC"/>
          <w:b/>
          <w:bCs/>
          <w:kern w:val="0"/>
          <w:sz w:val="24"/>
        </w:rPr>
        <w:t>C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程序可以编译成目标文件或可执行文件。目标文件和可执行文件通常包含</w:t>
      </w:r>
      <w:r>
        <w:rPr>
          <w:rFonts w:ascii="仿宋" w:hAnsi="仿宋" w:eastAsia="仿宋" w:cs="PingFang SC"/>
          <w:b/>
          <w:bCs/>
          <w:kern w:val="0"/>
          <w:sz w:val="24"/>
        </w:rPr>
        <w:t>text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、</w:t>
      </w:r>
      <w:r>
        <w:rPr>
          <w:rFonts w:ascii="仿宋" w:hAnsi="仿宋" w:eastAsia="仿宋" w:cs="PingFang SC"/>
          <w:b/>
          <w:bCs/>
          <w:kern w:val="0"/>
          <w:sz w:val="24"/>
        </w:rPr>
        <w:t>data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、</w:t>
      </w:r>
      <w:r>
        <w:rPr>
          <w:rFonts w:ascii="仿宋" w:hAnsi="仿宋" w:eastAsia="仿宋" w:cs="PingFang SC"/>
          <w:b/>
          <w:bCs/>
          <w:kern w:val="0"/>
          <w:sz w:val="24"/>
        </w:rPr>
        <w:t>bss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、</w:t>
      </w:r>
      <w:r>
        <w:rPr>
          <w:rFonts w:ascii="仿宋" w:hAnsi="仿宋" w:eastAsia="仿宋" w:cs="PingFang SC"/>
          <w:b/>
          <w:bCs/>
          <w:kern w:val="0"/>
          <w:sz w:val="24"/>
        </w:rPr>
        <w:t>rodata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段，程序执行时也会用到堆（</w:t>
      </w:r>
      <w:r>
        <w:rPr>
          <w:rFonts w:ascii="仿宋" w:hAnsi="仿宋" w:eastAsia="仿宋" w:cs="PingFang SC"/>
          <w:b/>
          <w:bCs/>
          <w:kern w:val="0"/>
          <w:sz w:val="24"/>
        </w:rPr>
        <w:t>heap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）和栈（</w:t>
      </w:r>
      <w:r>
        <w:rPr>
          <w:rFonts w:ascii="仿宋" w:hAnsi="仿宋" w:eastAsia="仿宋" w:cs="PingFang SC"/>
          <w:b/>
          <w:bCs/>
          <w:kern w:val="0"/>
          <w:sz w:val="24"/>
        </w:rPr>
        <w:t>stack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）。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hint="eastAsia" w:ascii="仿宋" w:hAnsi="仿宋" w:eastAsia="仿宋" w:cs="PingFang SC"/>
          <w:b/>
          <w:bCs/>
          <w:kern w:val="0"/>
          <w:sz w:val="24"/>
        </w:rPr>
        <w:t>（</w:t>
      </w:r>
      <w:r>
        <w:rPr>
          <w:rFonts w:ascii="仿宋" w:hAnsi="仿宋" w:eastAsia="仿宋" w:cs="PingFang SC"/>
          <w:b/>
          <w:bCs/>
          <w:kern w:val="0"/>
          <w:sz w:val="24"/>
        </w:rPr>
        <w:t>1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）请写一个</w:t>
      </w:r>
      <w:r>
        <w:rPr>
          <w:rFonts w:ascii="仿宋" w:hAnsi="仿宋" w:eastAsia="仿宋" w:cs="PingFang SC"/>
          <w:b/>
          <w:bCs/>
          <w:kern w:val="0"/>
          <w:sz w:val="24"/>
        </w:rPr>
        <w:t>C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程序，使其包含</w:t>
      </w:r>
      <w:r>
        <w:rPr>
          <w:rFonts w:ascii="仿宋" w:hAnsi="仿宋" w:eastAsia="仿宋" w:cs="PingFang SC"/>
          <w:b/>
          <w:bCs/>
          <w:kern w:val="0"/>
          <w:sz w:val="24"/>
        </w:rPr>
        <w:t>data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段和</w:t>
      </w:r>
      <w:r>
        <w:rPr>
          <w:rFonts w:ascii="仿宋" w:hAnsi="仿宋" w:eastAsia="仿宋" w:cs="PingFang SC"/>
          <w:b/>
          <w:bCs/>
          <w:kern w:val="0"/>
          <w:sz w:val="24"/>
        </w:rPr>
        <w:t>bss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段，并在运行时包含堆的使用。请说明所写程序中哪些变量在</w:t>
      </w:r>
      <w:r>
        <w:rPr>
          <w:rFonts w:ascii="仿宋" w:hAnsi="仿宋" w:eastAsia="仿宋" w:cs="PingFang SC"/>
          <w:b/>
          <w:bCs/>
          <w:kern w:val="0"/>
          <w:sz w:val="24"/>
        </w:rPr>
        <w:t>data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段、</w:t>
      </w:r>
      <w:r>
        <w:rPr>
          <w:rFonts w:ascii="仿宋" w:hAnsi="仿宋" w:eastAsia="仿宋" w:cs="PingFang SC"/>
          <w:b/>
          <w:bCs/>
          <w:kern w:val="0"/>
          <w:sz w:val="24"/>
        </w:rPr>
        <w:t>bss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段和堆上。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hint="eastAsia" w:ascii="仿宋" w:hAnsi="仿宋" w:eastAsia="仿宋" w:cs="PingFang SC"/>
          <w:b/>
          <w:bCs/>
          <w:kern w:val="0"/>
          <w:sz w:val="24"/>
        </w:rPr>
        <w:t>（</w:t>
      </w:r>
      <w:r>
        <w:rPr>
          <w:rFonts w:ascii="仿宋" w:hAnsi="仿宋" w:eastAsia="仿宋" w:cs="PingFang SC"/>
          <w:b/>
          <w:bCs/>
          <w:kern w:val="0"/>
          <w:sz w:val="24"/>
        </w:rPr>
        <w:t>2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）请了解</w:t>
      </w:r>
      <w:r>
        <w:rPr>
          <w:rFonts w:ascii="仿宋" w:hAnsi="仿宋" w:eastAsia="仿宋" w:cs="PingFang SC"/>
          <w:b/>
          <w:bCs/>
          <w:kern w:val="0"/>
          <w:sz w:val="24"/>
        </w:rPr>
        <w:t>readelf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、</w:t>
      </w:r>
      <w:r>
        <w:rPr>
          <w:rFonts w:ascii="仿宋" w:hAnsi="仿宋" w:eastAsia="仿宋" w:cs="PingFang SC"/>
          <w:b/>
          <w:bCs/>
          <w:kern w:val="0"/>
          <w:sz w:val="24"/>
        </w:rPr>
        <w:t>objdump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命令的使用，用这些命令查看（</w:t>
      </w:r>
      <w:r>
        <w:rPr>
          <w:rFonts w:ascii="仿宋" w:hAnsi="仿宋" w:eastAsia="仿宋" w:cs="PingFang SC"/>
          <w:b/>
          <w:bCs/>
          <w:kern w:val="0"/>
          <w:sz w:val="24"/>
        </w:rPr>
        <w:t>1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）中所写程序的</w:t>
      </w:r>
      <w:r>
        <w:rPr>
          <w:rFonts w:ascii="仿宋" w:hAnsi="仿宋" w:eastAsia="仿宋" w:cs="PingFang SC"/>
          <w:b/>
          <w:bCs/>
          <w:kern w:val="0"/>
          <w:sz w:val="24"/>
        </w:rPr>
        <w:t>data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和</w:t>
      </w:r>
      <w:r>
        <w:rPr>
          <w:rFonts w:ascii="仿宋" w:hAnsi="仿宋" w:eastAsia="仿宋" w:cs="PingFang SC"/>
          <w:b/>
          <w:bCs/>
          <w:kern w:val="0"/>
          <w:sz w:val="24"/>
        </w:rPr>
        <w:t>bss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段，截图展示。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hint="eastAsia" w:ascii="仿宋" w:hAnsi="仿宋" w:eastAsia="仿宋" w:cs="PingFang SC"/>
          <w:b/>
          <w:bCs/>
          <w:kern w:val="0"/>
          <w:sz w:val="24"/>
        </w:rPr>
        <w:t>（</w:t>
      </w:r>
      <w:r>
        <w:rPr>
          <w:rFonts w:ascii="仿宋" w:hAnsi="仿宋" w:eastAsia="仿宋" w:cs="PingFang SC"/>
          <w:b/>
          <w:bCs/>
          <w:kern w:val="0"/>
          <w:sz w:val="24"/>
        </w:rPr>
        <w:t>3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）请说明（</w:t>
      </w:r>
      <w:r>
        <w:rPr>
          <w:rFonts w:ascii="仿宋" w:hAnsi="仿宋" w:eastAsia="仿宋" w:cs="PingFang SC"/>
          <w:b/>
          <w:bCs/>
          <w:kern w:val="0"/>
          <w:sz w:val="24"/>
        </w:rPr>
        <w:t>1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）中所写程序是否用到了栈。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b/>
          <w:bCs/>
          <w:kern w:val="0"/>
          <w:sz w:val="24"/>
        </w:rPr>
      </w:pPr>
      <w:r>
        <w:rPr>
          <w:rFonts w:hint="eastAsia" w:ascii="仿宋" w:hAnsi="仿宋" w:eastAsia="仿宋" w:cs="PingFang SC"/>
          <w:b/>
          <w:bCs/>
          <w:kern w:val="0"/>
          <w:sz w:val="24"/>
        </w:rPr>
        <w:t>提交内容：所写C程序、问题解答、截图等。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（1）所写C程序如下图所示。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eastAsia="zh-CN"/>
        </w:rPr>
      </w:pPr>
      <w:r>
        <w:rPr>
          <w:rFonts w:hint="eastAsia" w:ascii="仿宋" w:hAnsi="仿宋" w:eastAsia="仿宋" w:cs="PingFang SC"/>
          <w:kern w:val="0"/>
          <w:sz w:val="24"/>
          <w:lang w:eastAsia="zh-CN"/>
        </w:rPr>
        <w:drawing>
          <wp:inline distT="0" distB="0" distL="114300" distR="114300">
            <wp:extent cx="4771390" cy="2004695"/>
            <wp:effectExtent l="0" t="0" r="13970" b="6985"/>
            <wp:docPr id="1" name="图片 1" descr="548670c19fbe76c9872ce26c28582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8670c19fbe76c9872ce26c28582f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a为初始化的全局变量，位于.data段。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b为未初始化的全局变量，位于.bss段。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malloc分配的内存空间位于堆中，即指针p所指内容位于堆。</w:t>
      </w:r>
    </w:p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使用objdump命令，截取.data段和.bss段如下图所示。</w:t>
      </w:r>
    </w:p>
    <w:p>
      <w:pPr>
        <w:widowControl w:val="0"/>
        <w:numPr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default" w:ascii="仿宋" w:hAnsi="仿宋" w:eastAsia="仿宋" w:cs="PingFang SC"/>
          <w:kern w:val="0"/>
          <w:sz w:val="24"/>
          <w:lang w:val="en-US" w:eastAsia="zh-CN"/>
        </w:rPr>
        <w:drawing>
          <wp:inline distT="0" distB="0" distL="114300" distR="114300">
            <wp:extent cx="5483225" cy="2708275"/>
            <wp:effectExtent l="0" t="0" r="3175" b="4445"/>
            <wp:docPr id="2" name="图片 2" descr="a9bd00e9a07dd6bbacb14d3b40cd1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9bd00e9a07dd6bbacb14d3b40cd1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由图可知，初始化的全局变量a，位于.data段；未初始化的全局变量b，位于.bss段。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（3）用到了栈。main函数的调用、函数内的局部变量c均使用到了栈。c保存在main函数的函数栈中。</w:t>
      </w:r>
    </w:p>
    <w:p>
      <w:pPr>
        <w:widowControl w:val="0"/>
        <w:numPr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kern w:val="0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ascii="仿宋" w:hAnsi="仿宋" w:eastAsia="仿宋" w:cs="PingFang SC"/>
          <w:b/>
          <w:bCs/>
          <w:kern w:val="0"/>
          <w:sz w:val="24"/>
        </w:rPr>
        <w:t>1.2 Linux 下常见的3种系统调用方法包括有：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hint="eastAsia" w:ascii="仿宋" w:hAnsi="仿宋" w:eastAsia="仿宋" w:cs="PingFang SC"/>
          <w:b/>
          <w:bCs/>
          <w:kern w:val="0"/>
          <w:sz w:val="24"/>
        </w:rPr>
        <w:t>（1）</w:t>
      </w:r>
      <w:r>
        <w:rPr>
          <w:rFonts w:ascii="仿宋" w:hAnsi="仿宋" w:eastAsia="仿宋" w:cs="PingFang SC"/>
          <w:b/>
          <w:bCs/>
          <w:kern w:val="0"/>
          <w:sz w:val="24"/>
        </w:rPr>
        <w:t>通过glibc提供的库函数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hint="eastAsia" w:ascii="仿宋" w:hAnsi="仿宋" w:eastAsia="仿宋" w:cs="PingFang SC"/>
          <w:b/>
          <w:bCs/>
          <w:kern w:val="0"/>
          <w:sz w:val="24"/>
        </w:rPr>
        <w:t>（2）</w:t>
      </w:r>
      <w:r>
        <w:rPr>
          <w:rFonts w:ascii="仿宋" w:hAnsi="仿宋" w:eastAsia="仿宋" w:cs="PingFang SC"/>
          <w:b/>
          <w:bCs/>
          <w:kern w:val="0"/>
          <w:sz w:val="24"/>
        </w:rPr>
        <w:t>使用syscall函数直接调用相应的系统调用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hint="eastAsia" w:ascii="仿宋" w:hAnsi="仿宋" w:eastAsia="仿宋" w:cs="PingFang SC"/>
          <w:b/>
          <w:bCs/>
          <w:kern w:val="0"/>
          <w:sz w:val="24"/>
        </w:rPr>
        <w:t>（3）</w:t>
      </w:r>
      <w:r>
        <w:rPr>
          <w:rFonts w:ascii="仿宋" w:hAnsi="仿宋" w:eastAsia="仿宋" w:cs="PingFang SC"/>
          <w:b/>
          <w:bCs/>
          <w:kern w:val="0"/>
          <w:sz w:val="24"/>
        </w:rPr>
        <w:t>通过int 80指令（32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位系统</w:t>
      </w:r>
      <w:r>
        <w:rPr>
          <w:rFonts w:ascii="仿宋" w:hAnsi="仿宋" w:eastAsia="仿宋" w:cs="PingFang SC"/>
          <w:b/>
          <w:bCs/>
          <w:kern w:val="0"/>
          <w:sz w:val="24"/>
        </w:rPr>
        <w:t>）或者syscall指令（64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位系统</w:t>
      </w:r>
      <w:r>
        <w:rPr>
          <w:rFonts w:ascii="仿宋" w:hAnsi="仿宋" w:eastAsia="仿宋" w:cs="PingFang SC"/>
          <w:b/>
          <w:bCs/>
          <w:kern w:val="0"/>
          <w:sz w:val="24"/>
        </w:rPr>
        <w:t>）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的内联汇编调用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ascii="仿宋" w:hAnsi="仿宋" w:eastAsia="仿宋" w:cs="PingFang SC"/>
          <w:b/>
          <w:bCs/>
          <w:kern w:val="0"/>
          <w:sz w:val="24"/>
        </w:rPr>
        <w:t xml:space="preserve">请研究Linux(kernel&gt;=2.6.24) 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getpid</w:t>
      </w:r>
      <w:r>
        <w:rPr>
          <w:rFonts w:ascii="仿宋" w:hAnsi="仿宋" w:eastAsia="仿宋" w:cs="PingFang SC"/>
          <w:b/>
          <w:bCs/>
          <w:kern w:val="0"/>
          <w:sz w:val="24"/>
        </w:rPr>
        <w:t>这一系统调用的用法，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使用</w:t>
      </w:r>
      <w:r>
        <w:rPr>
          <w:rFonts w:ascii="仿宋" w:hAnsi="仿宋" w:eastAsia="仿宋" w:cs="PingFang SC"/>
          <w:b/>
          <w:bCs/>
          <w:kern w:val="0"/>
          <w:sz w:val="24"/>
        </w:rPr>
        <w:t>上述3种系统调用方法来执行，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并</w:t>
      </w:r>
      <w:r>
        <w:rPr>
          <w:rFonts w:ascii="仿宋" w:hAnsi="仿宋" w:eastAsia="仿宋" w:cs="PingFang SC"/>
          <w:b/>
          <w:bCs/>
          <w:kern w:val="0"/>
          <w:sz w:val="24"/>
        </w:rPr>
        <w:t>记录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和对比3种方法的</w:t>
      </w:r>
      <w:r>
        <w:rPr>
          <w:rFonts w:ascii="仿宋" w:hAnsi="仿宋" w:eastAsia="仿宋" w:cs="PingFang SC"/>
          <w:b/>
          <w:bCs/>
          <w:kern w:val="0"/>
          <w:sz w:val="24"/>
        </w:rPr>
        <w:t>运行时间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，并尝试解释时间差异结果。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b/>
          <w:bCs/>
          <w:kern w:val="0"/>
          <w:sz w:val="24"/>
        </w:rPr>
      </w:pPr>
      <w:r>
        <w:rPr>
          <w:rFonts w:ascii="仿宋" w:hAnsi="仿宋" w:eastAsia="仿宋" w:cs="PingFang SC"/>
          <w:b/>
          <w:bCs/>
          <w:kern w:val="0"/>
          <w:sz w:val="24"/>
        </w:rPr>
        <w:t>提示：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gettime</w:t>
      </w:r>
      <w:r>
        <w:rPr>
          <w:rFonts w:ascii="仿宋" w:hAnsi="仿宋" w:eastAsia="仿宋" w:cs="PingFang SC"/>
          <w:b/>
          <w:bCs/>
          <w:kern w:val="0"/>
          <w:sz w:val="24"/>
        </w:rPr>
        <w:t>ofday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和clock</w:t>
      </w:r>
      <w:r>
        <w:rPr>
          <w:rFonts w:ascii="仿宋" w:hAnsi="仿宋" w:eastAsia="仿宋" w:cs="PingFang SC"/>
          <w:b/>
          <w:bCs/>
          <w:kern w:val="0"/>
          <w:sz w:val="24"/>
        </w:rPr>
        <w:t>_gettime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是Linux下用来测量耗时的常用函数，请调研这两个函数，选择合适函数来测量</w:t>
      </w:r>
      <w:r>
        <w:rPr>
          <w:rFonts w:ascii="仿宋" w:hAnsi="仿宋" w:eastAsia="仿宋" w:cs="PingFang SC"/>
          <w:b/>
          <w:bCs/>
          <w:kern w:val="0"/>
          <w:sz w:val="24"/>
        </w:rPr>
        <w:t>一次系统调用的时间开销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bCs/>
          <w:kern w:val="0"/>
          <w:sz w:val="24"/>
        </w:rPr>
      </w:pPr>
      <w:r>
        <w:rPr>
          <w:rFonts w:ascii="仿宋" w:hAnsi="仿宋" w:eastAsia="仿宋" w:cs="PingFang SC"/>
          <w:b/>
          <w:bCs/>
          <w:kern w:val="0"/>
          <w:sz w:val="24"/>
        </w:rPr>
        <w:t>提交内容：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所写</w:t>
      </w:r>
      <w:r>
        <w:rPr>
          <w:rFonts w:ascii="仿宋" w:hAnsi="仿宋" w:eastAsia="仿宋" w:cs="PingFang SC"/>
          <w:b/>
          <w:bCs/>
          <w:kern w:val="0"/>
          <w:sz w:val="24"/>
        </w:rPr>
        <w:t>程序、执行结果、结果分析、系统环境（uname -a)</w:t>
      </w:r>
      <w:r>
        <w:rPr>
          <w:rFonts w:hint="eastAsia" w:ascii="仿宋" w:hAnsi="仿宋" w:eastAsia="仿宋" w:cs="PingFang SC"/>
          <w:b/>
          <w:bCs/>
          <w:kern w:val="0"/>
          <w:sz w:val="24"/>
        </w:rPr>
        <w:t>等</w:t>
      </w:r>
      <w:r>
        <w:rPr>
          <w:rFonts w:ascii="仿宋" w:hAnsi="仿宋" w:eastAsia="仿宋" w:cs="PingFang SC"/>
          <w:b/>
          <w:bCs/>
          <w:kern w:val="0"/>
          <w:sz w:val="24"/>
        </w:rPr>
        <w:t>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hAnsi="仿宋" w:eastAsia="仿宋" w:cs="PingFang SC"/>
          <w:kern w:val="0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代码如下：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default" w:ascii="仿宋" w:hAnsi="仿宋" w:eastAsia="仿宋" w:cs="PingFang SC"/>
          <w:kern w:val="0"/>
          <w:sz w:val="24"/>
          <w:lang w:val="en-US" w:eastAsia="zh-CN"/>
        </w:rPr>
        <w:drawing>
          <wp:inline distT="0" distB="0" distL="114300" distR="114300">
            <wp:extent cx="3905885" cy="4225290"/>
            <wp:effectExtent l="0" t="0" r="10795" b="11430"/>
            <wp:docPr id="7" name="图片 7" descr="93b7641f687be286da40c43b2187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3b7641f687be286da40c43b2187a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default" w:ascii="仿宋" w:hAnsi="仿宋" w:eastAsia="仿宋" w:cs="PingFang SC"/>
          <w:kern w:val="0"/>
          <w:sz w:val="24"/>
          <w:lang w:val="en-US" w:eastAsia="zh-CN"/>
        </w:rPr>
        <w:drawing>
          <wp:inline distT="0" distB="0" distL="114300" distR="114300">
            <wp:extent cx="5486400" cy="3677285"/>
            <wp:effectExtent l="0" t="0" r="0" b="10795"/>
            <wp:docPr id="8" name="图片 8" descr="20a5a55ff3ca3e93454236bb3eb4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a5a55ff3ca3e93454236bb3eb4e0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运行比对结果如下：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default" w:ascii="仿宋" w:hAnsi="仿宋" w:eastAsia="仿宋" w:cs="PingFang SC"/>
          <w:kern w:val="0"/>
          <w:sz w:val="24"/>
          <w:lang w:val="en-US" w:eastAsia="zh-CN"/>
        </w:rPr>
        <w:drawing>
          <wp:inline distT="0" distB="0" distL="114300" distR="114300">
            <wp:extent cx="3855720" cy="1150620"/>
            <wp:effectExtent l="0" t="0" r="0" b="7620"/>
            <wp:docPr id="9" name="图片 9" descr="ce91b0108f39abdd9364f685edd4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e91b0108f39abdd9364f685edd40d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结果分析：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ab/>
      </w: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glibc进行系统调用耗时最长，syscall耗时最短。glibc有函数封装调用，理应更耗时，与预期相符。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 w:firstLineChars="200"/>
        <w:jc w:val="both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理论上内联式汇编应当最快，因为省去了函数封装，直接在汇编层面进行系统调用，与预期不是很相符。猜测是编译环境和</w:t>
      </w:r>
      <w:bookmarkStart w:id="0" w:name="_GoBack"/>
      <w:bookmarkEnd w:id="0"/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编译器优化的问题。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t>系统环境：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hint="eastAsia" w:ascii="仿宋" w:hAnsi="仿宋" w:eastAsia="仿宋" w:cs="PingFang SC"/>
          <w:kern w:val="0"/>
          <w:sz w:val="24"/>
          <w:lang w:val="en-US" w:eastAsia="zh-CN"/>
        </w:rPr>
      </w:pPr>
      <w:r>
        <w:rPr>
          <w:rFonts w:hint="eastAsia" w:ascii="仿宋" w:hAnsi="仿宋" w:eastAsia="仿宋" w:cs="PingFang SC"/>
          <w:kern w:val="0"/>
          <w:sz w:val="24"/>
          <w:lang w:val="en-US" w:eastAsia="zh-CN"/>
        </w:rPr>
        <w:drawing>
          <wp:inline distT="0" distB="0" distL="114300" distR="114300">
            <wp:extent cx="5483225" cy="402590"/>
            <wp:effectExtent l="0" t="0" r="3175" b="8890"/>
            <wp:docPr id="10" name="图片 10" descr="985ee9a31ea79385ef4e4821d19e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85ee9a31ea79385ef4e4821d19e5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default" w:ascii="仿宋" w:hAnsi="仿宋" w:eastAsia="仿宋" w:cs="PingFang SC"/>
          <w:kern w:val="0"/>
          <w:sz w:val="24"/>
          <w:lang w:val="en-US" w:eastAsia="zh-CN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45ECB"/>
    <w:multiLevelType w:val="singleLevel"/>
    <w:tmpl w:val="8A345EC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3A7E54"/>
    <w:rsid w:val="000A7635"/>
    <w:rsid w:val="00236CD3"/>
    <w:rsid w:val="003A7E54"/>
    <w:rsid w:val="00473D1B"/>
    <w:rsid w:val="00565301"/>
    <w:rsid w:val="005A7EC6"/>
    <w:rsid w:val="009739F7"/>
    <w:rsid w:val="00983605"/>
    <w:rsid w:val="00B84942"/>
    <w:rsid w:val="00BD59DB"/>
    <w:rsid w:val="00C01D0C"/>
    <w:rsid w:val="00EB538D"/>
    <w:rsid w:val="00EF7350"/>
    <w:rsid w:val="0219419F"/>
    <w:rsid w:val="03764359"/>
    <w:rsid w:val="04406715"/>
    <w:rsid w:val="09F675A4"/>
    <w:rsid w:val="10153A58"/>
    <w:rsid w:val="10B25E4A"/>
    <w:rsid w:val="1202325C"/>
    <w:rsid w:val="12C17CCB"/>
    <w:rsid w:val="14CD5D1F"/>
    <w:rsid w:val="1E2433C8"/>
    <w:rsid w:val="21B93937"/>
    <w:rsid w:val="25881B9F"/>
    <w:rsid w:val="2E3F1298"/>
    <w:rsid w:val="2F61521A"/>
    <w:rsid w:val="30B92FCE"/>
    <w:rsid w:val="312C1CC6"/>
    <w:rsid w:val="32BF68D3"/>
    <w:rsid w:val="352B25E0"/>
    <w:rsid w:val="359F0C3E"/>
    <w:rsid w:val="38512BB0"/>
    <w:rsid w:val="3CE605D7"/>
    <w:rsid w:val="3DC96590"/>
    <w:rsid w:val="3EA041E9"/>
    <w:rsid w:val="3EE1322D"/>
    <w:rsid w:val="3F421D64"/>
    <w:rsid w:val="54120063"/>
    <w:rsid w:val="5A9E1033"/>
    <w:rsid w:val="5BD40C30"/>
    <w:rsid w:val="5DDA66F0"/>
    <w:rsid w:val="60402270"/>
    <w:rsid w:val="616502AB"/>
    <w:rsid w:val="61C21744"/>
    <w:rsid w:val="650275A7"/>
    <w:rsid w:val="68A4505F"/>
    <w:rsid w:val="691A5C56"/>
    <w:rsid w:val="6BD9192D"/>
    <w:rsid w:val="6DE71C05"/>
    <w:rsid w:val="6E925E3C"/>
    <w:rsid w:val="70AB28F6"/>
    <w:rsid w:val="70C54FB1"/>
    <w:rsid w:val="76DE46C6"/>
    <w:rsid w:val="793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723</Words>
  <Characters>909</Characters>
  <Lines>4</Lines>
  <Paragraphs>1</Paragraphs>
  <TotalTime>14</TotalTime>
  <ScaleCrop>false</ScaleCrop>
  <LinksUpToDate>false</LinksUpToDate>
  <CharactersWithSpaces>922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2022-08-29T05:45:00Z</dcterms:created>
  <dc:creator>德钧 蒋</dc:creator>
  <cp:lastModifiedBy>唐嘉良</cp:lastModifiedBy>
  <dcterms:modified xsi:type="dcterms:W3CDTF">2022-09-04T20:22:31Z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BED6D2A4B10D4D138291FB793F981B3B</vt:lpwstr>
  </property>
</Properties>
</file>