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2020K8009907032</w:t>
      </w:r>
    </w:p>
    <w:p>
      <w:pPr>
        <w:rPr>
          <w:rFonts w:hint="default" w:ascii="仿宋" w:hAnsi="仿宋" w:eastAsia="仿宋"/>
          <w:b/>
          <w:bCs/>
          <w:lang w:val="en-US" w:eastAsia="zh-CN"/>
        </w:rPr>
      </w:pPr>
      <w:r>
        <w:rPr>
          <w:rFonts w:hint="eastAsia" w:ascii="仿宋" w:hAnsi="仿宋" w:eastAsia="仿宋"/>
          <w:b/>
          <w:bCs/>
          <w:lang w:val="en-US" w:eastAsia="zh-CN"/>
        </w:rPr>
        <w:t>唐嘉良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作业</w:t>
      </w:r>
      <w:r>
        <w:rPr>
          <w:rFonts w:ascii="仿宋" w:hAnsi="仿宋" w:eastAsia="仿宋"/>
          <w:b/>
          <w:bCs/>
        </w:rPr>
        <w:t>5</w:t>
      </w:r>
    </w:p>
    <w:p>
      <w:pPr>
        <w:rPr>
          <w:rFonts w:ascii="仿宋" w:hAnsi="仿宋" w:eastAsia="仿宋"/>
          <w:b/>
          <w:bCs/>
        </w:rPr>
      </w:pPr>
      <w:r>
        <w:rPr>
          <w:rFonts w:hint="eastAsia" w:ascii="仿宋" w:hAnsi="仿宋" w:eastAsia="仿宋"/>
          <w:b/>
          <w:bCs/>
        </w:rPr>
        <w:t>5</w:t>
      </w:r>
      <w:r>
        <w:rPr>
          <w:rFonts w:ascii="仿宋" w:hAnsi="仿宋" w:eastAsia="仿宋"/>
          <w:b/>
          <w:bCs/>
        </w:rPr>
        <w:t xml:space="preserve">.1 </w:t>
      </w:r>
      <w:r>
        <w:rPr>
          <w:rFonts w:hint="eastAsia" w:ascii="仿宋" w:hAnsi="仿宋" w:eastAsia="仿宋"/>
          <w:b/>
          <w:bCs/>
        </w:rPr>
        <w:t xml:space="preserve">写一个两线程程序，两线程同时向一个数组分别写入1000万以内的奇数和偶数，写入过程中两个线程共用一个偏移量index，代码逻辑如下所示。写完后打印出数组相邻两个数的最大绝对差值。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int MAX=10000000;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index = 0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//thread1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for(i=0;i&lt;MAX;i+=2) {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data[index] = i; //even ( i+1 for thread 2)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index++;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}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//thread2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for(i=0;i&lt;MAX;i+=2) {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 xml:space="preserve">data[index] = i+1; //odd </w:t>
      </w:r>
    </w:p>
    <w:p>
      <w:pPr>
        <w:rPr>
          <w:rFonts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index++;</w:t>
      </w:r>
    </w:p>
    <w:p>
      <w:pPr>
        <w:rPr>
          <w:rFonts w:hint="eastAsia" w:ascii="仿宋" w:hAnsi="仿宋" w:eastAsia="仿宋"/>
          <w:b/>
          <w:bCs/>
        </w:rPr>
      </w:pPr>
      <w:r>
        <w:rPr>
          <w:rFonts w:ascii="仿宋" w:hAnsi="仿宋" w:eastAsia="仿宋"/>
          <w:b/>
          <w:bCs/>
        </w:rPr>
        <w:t>}</w:t>
      </w:r>
    </w:p>
    <w:p>
      <w:pPr>
        <w:pStyle w:val="3"/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请分别按下列方法完成一个不会丢失数据的程序: </w:t>
      </w:r>
    </w:p>
    <w:p>
      <w:pPr>
        <w:pStyle w:val="3"/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1) 请用 Peterson 算法实现上述功能</w:t>
      </w:r>
      <w:r>
        <w:rPr>
          <w:rFonts w:ascii="仿宋" w:hAnsi="仿宋" w:eastAsia="仿宋"/>
          <w:b/>
          <w:bCs/>
          <w:sz w:val="21"/>
          <w:szCs w:val="21"/>
        </w:rPr>
        <w:t>;</w:t>
      </w:r>
    </w:p>
    <w:p>
      <w:pPr>
        <w:pStyle w:val="3"/>
        <w:shd w:val="clear" w:color="auto" w:fill="FFFFFF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2) 请学习了解 pthread_mutex_lock/unlock()函数</w:t>
      </w:r>
      <w:r>
        <w:rPr>
          <w:rFonts w:ascii="仿宋" w:hAnsi="仿宋" w:eastAsia="仿宋"/>
          <w:b/>
          <w:bCs/>
          <w:sz w:val="21"/>
          <w:szCs w:val="21"/>
        </w:rPr>
        <w:t xml:space="preserve">, </w:t>
      </w:r>
      <w:r>
        <w:rPr>
          <w:rFonts w:hint="eastAsia" w:ascii="仿宋" w:hAnsi="仿宋" w:eastAsia="仿宋"/>
          <w:b/>
          <w:bCs/>
          <w:sz w:val="21"/>
          <w:szCs w:val="21"/>
        </w:rPr>
        <w:t>并实现上述功能;</w:t>
      </w:r>
    </w:p>
    <w:p>
      <w:pPr>
        <w:pStyle w:val="3"/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3</w:t>
      </w:r>
      <w:r>
        <w:rPr>
          <w:rFonts w:ascii="仿宋" w:hAnsi="仿宋" w:eastAsia="仿宋"/>
          <w:b/>
          <w:bCs/>
          <w:sz w:val="21"/>
          <w:szCs w:val="21"/>
        </w:rPr>
        <w:t xml:space="preserve">) </w:t>
      </w:r>
      <w:r>
        <w:rPr>
          <w:rFonts w:hint="eastAsia" w:ascii="仿宋" w:hAnsi="仿宋" w:eastAsia="仿宋"/>
          <w:b/>
          <w:bCs/>
          <w:sz w:val="21"/>
          <w:szCs w:val="21"/>
        </w:rPr>
        <w:t>请</w:t>
      </w:r>
      <w:r>
        <w:rPr>
          <w:rFonts w:ascii="仿宋" w:hAnsi="仿宋" w:eastAsia="仿宋"/>
          <w:b/>
          <w:bCs/>
          <w:sz w:val="21"/>
          <w:szCs w:val="21"/>
        </w:rPr>
        <w:t xml:space="preserve">学习了解 atomic_add()( _sync_fetch_and_add()for gcc 4.1+) 函数, </w:t>
      </w:r>
      <w:r>
        <w:rPr>
          <w:rFonts w:hint="eastAsia" w:ascii="仿宋" w:hAnsi="仿宋" w:eastAsia="仿宋"/>
          <w:b/>
          <w:bCs/>
          <w:sz w:val="21"/>
          <w:szCs w:val="21"/>
        </w:rPr>
        <w:t>并实现上述功能。</w:t>
      </w:r>
    </w:p>
    <w:p>
      <w:pPr>
        <w:pStyle w:val="3"/>
        <w:shd w:val="clear" w:color="auto" w:fill="FFFFFF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提交: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说明你所写程序中的临界区（注意：每次进入临界区之后，执行2</w:t>
      </w:r>
      <w:r>
        <w:rPr>
          <w:rFonts w:ascii="仿宋" w:hAnsi="仿宋" w:eastAsia="仿宋"/>
          <w:b/>
          <w:bCs/>
          <w:sz w:val="21"/>
          <w:szCs w:val="21"/>
        </w:rPr>
        <w:t>00</w:t>
      </w:r>
      <w:r>
        <w:rPr>
          <w:rFonts w:hint="eastAsia" w:ascii="仿宋" w:hAnsi="仿宋" w:eastAsia="仿宋"/>
          <w:b/>
          <w:bCs/>
          <w:sz w:val="21"/>
          <w:szCs w:val="21"/>
        </w:rPr>
        <w:t>次操作后离开临界区。）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 xml:space="preserve">提供上述三种方法的源代码，运行结果截图(即，数组相邻两个数的最大绝对差值) </w:t>
      </w:r>
    </w:p>
    <w:p>
      <w:pPr>
        <w:pStyle w:val="3"/>
        <w:numPr>
          <w:ilvl w:val="0"/>
          <w:numId w:val="1"/>
        </w:numPr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请找一个双核系统测试三种方法中完成数组写入时，各自所需的执行时间，不用提供计算绝对差值的时间。</w:t>
      </w:r>
    </w:p>
    <w:p>
      <w:pPr>
        <w:pStyle w:val="3"/>
        <w:shd w:val="clear" w:color="auto" w:fill="FFFFFF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答：1）Peterson算法源代码如下：（临界区为注释//critical section后的一段代码，以空行为结束分界）</w:t>
      </w:r>
    </w:p>
    <w:p>
      <w:pPr>
        <w:pStyle w:val="3"/>
        <w:shd w:val="clear" w:color="auto" w:fill="FFFFFF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3315335" cy="3274060"/>
            <wp:effectExtent l="0" t="0" r="6985" b="2540"/>
            <wp:docPr id="1" name="图片 1" descr="c4a80a5b32e15f54e26b7a6619bd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4a80a5b32e15f54e26b7a6619bd5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3302635" cy="3100070"/>
            <wp:effectExtent l="0" t="0" r="4445" b="8890"/>
            <wp:docPr id="6" name="图片 6" descr="166497929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649792986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2635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3121025" cy="2545080"/>
            <wp:effectExtent l="0" t="0" r="3175" b="0"/>
            <wp:docPr id="3" name="图片 3" descr="cab960b9ab2ef531dfce78ef71ecc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b960b9ab2ef531dfce78ef71ecc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5268595" cy="1582420"/>
            <wp:effectExtent l="0" t="0" r="4445" b="2540"/>
            <wp:docPr id="4" name="图片 4" descr="700fa6c8a409c30eea71960c20b64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00fa6c8a409c30eea71960c20b64d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运行结果截图：</w:t>
      </w:r>
    </w:p>
    <w:p>
      <w:pPr>
        <w:pStyle w:val="3"/>
        <w:shd w:val="clear" w:color="auto" w:fill="FFFFFF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3710940" cy="2026920"/>
            <wp:effectExtent l="0" t="0" r="7620" b="0"/>
            <wp:docPr id="5" name="图片 5" descr="a24e0ca9450237bf919d674d40f4c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24e0ca9450237bf919d674d40f4cb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2）方法二代码如下：（临界区为注释//critical section后的一段代码，以空行为结束分界）</w:t>
      </w:r>
    </w:p>
    <w:p>
      <w:pPr>
        <w:pStyle w:val="3"/>
        <w:numPr>
          <w:numId w:val="0"/>
        </w:numPr>
        <w:shd w:val="clear" w:color="auto" w:fill="FFFFFF"/>
        <w:rPr>
          <w:rFonts w:hint="default" w:ascii="仿宋" w:hAnsi="仿宋" w:eastAsia="仿宋"/>
          <w:sz w:val="21"/>
          <w:szCs w:val="21"/>
          <w:lang w:val="en-US" w:eastAsia="zh-CN"/>
        </w:rPr>
      </w:pP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5272405" cy="3399155"/>
            <wp:effectExtent l="0" t="0" r="635" b="14605"/>
            <wp:docPr id="8" name="图片 8" descr="1664979525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649795254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5273675" cy="3569970"/>
            <wp:effectExtent l="0" t="0" r="14605" b="11430"/>
            <wp:docPr id="9" name="图片 9" descr="1664979535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649795353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其余代码同方法一。</w:t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运行结果如下：</w:t>
      </w:r>
    </w:p>
    <w:p>
      <w:pPr>
        <w:pStyle w:val="3"/>
        <w:shd w:val="clear" w:color="auto" w:fill="FFFFFF"/>
        <w:rPr>
          <w:rFonts w:hint="eastAsia" w:ascii="仿宋" w:hAnsi="仿宋" w:eastAsia="仿宋"/>
          <w:sz w:val="21"/>
          <w:szCs w:val="21"/>
          <w:lang w:eastAsia="zh-CN"/>
        </w:rPr>
      </w:pPr>
      <w:r>
        <w:rPr>
          <w:rFonts w:hint="eastAsia" w:ascii="仿宋" w:hAnsi="仿宋" w:eastAsia="仿宋"/>
          <w:sz w:val="21"/>
          <w:szCs w:val="21"/>
          <w:lang w:eastAsia="zh-CN"/>
        </w:rPr>
        <w:drawing>
          <wp:inline distT="0" distB="0" distL="114300" distR="114300">
            <wp:extent cx="4556760" cy="1539240"/>
            <wp:effectExtent l="0" t="0" r="0" b="0"/>
            <wp:docPr id="7" name="图片 7" descr="1664979498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66497949895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3）方法三代码如下：（临界区为注释//critical section后的一段代码，以空行为结束分界）</w:t>
      </w:r>
    </w:p>
    <w:p>
      <w:pPr>
        <w:pStyle w:val="3"/>
        <w:numPr>
          <w:ilvl w:val="0"/>
          <w:numId w:val="0"/>
        </w:numPr>
        <w:shd w:val="clear" w:color="auto" w:fill="FFFFFF"/>
        <w:ind w:left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3718560" cy="5151120"/>
            <wp:effectExtent l="0" t="0" r="0" b="0"/>
            <wp:docPr id="2" name="图片 2" descr="4be4e83feab51ab4ce0aaef234781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be4e83feab51ab4ce0aaef234781c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jc w:val="left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其余代码同方法一。</w:t>
      </w:r>
    </w:p>
    <w:p>
      <w:pPr>
        <w:pStyle w:val="3"/>
        <w:numPr>
          <w:ilvl w:val="0"/>
          <w:numId w:val="0"/>
        </w:numPr>
        <w:shd w:val="clear" w:color="auto" w:fill="FFFFFF"/>
        <w:ind w:leftChars="0"/>
        <w:rPr>
          <w:rFonts w:hint="eastAsia" w:ascii="仿宋" w:hAnsi="仿宋" w:eastAsia="仿宋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1"/>
          <w:szCs w:val="21"/>
          <w:lang w:val="en-US" w:eastAsia="zh-CN"/>
        </w:rPr>
        <w:t>运行结果如下：</w:t>
      </w:r>
    </w:p>
    <w:p>
      <w:pPr>
        <w:pStyle w:val="3"/>
        <w:numPr>
          <w:ilvl w:val="0"/>
          <w:numId w:val="0"/>
        </w:numPr>
        <w:shd w:val="clear" w:color="auto" w:fill="FFFFFF"/>
        <w:ind w:leftChars="0"/>
        <w:rPr>
          <w:rFonts w:hint="default" w:ascii="仿宋" w:hAnsi="仿宋" w:eastAsia="仿宋"/>
          <w:sz w:val="21"/>
          <w:szCs w:val="21"/>
          <w:lang w:val="en-US" w:eastAsia="zh-CN"/>
        </w:rPr>
      </w:pPr>
      <w:r>
        <w:rPr>
          <w:rFonts w:hint="default" w:ascii="仿宋" w:hAnsi="仿宋" w:eastAsia="仿宋"/>
          <w:sz w:val="21"/>
          <w:szCs w:val="21"/>
          <w:lang w:val="en-US" w:eastAsia="zh-CN"/>
        </w:rPr>
        <w:drawing>
          <wp:inline distT="0" distB="0" distL="114300" distR="114300">
            <wp:extent cx="2827020" cy="1287780"/>
            <wp:effectExtent l="0" t="0" r="7620" b="7620"/>
            <wp:docPr id="10" name="图片 10" descr="cae6f546418c25bd0b3320c4aa6c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ae6f546418c25bd0b3320c4aa6c39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5</w:t>
      </w:r>
      <w:r>
        <w:rPr>
          <w:rFonts w:ascii="仿宋" w:hAnsi="仿宋" w:eastAsia="仿宋"/>
          <w:b/>
          <w:bCs/>
          <w:sz w:val="21"/>
          <w:szCs w:val="21"/>
        </w:rPr>
        <w:t xml:space="preserve">.2 </w:t>
      </w:r>
      <w:r>
        <w:rPr>
          <w:rFonts w:hint="eastAsia" w:ascii="仿宋" w:hAnsi="仿宋" w:eastAsia="仿宋"/>
          <w:b/>
          <w:bCs/>
          <w:sz w:val="21"/>
          <w:szCs w:val="21"/>
        </w:rPr>
        <w:t>现有一个长度为5的整数数组，假设需要写一个两线程程序，其中，线程1负责往数组中写入5个随机数（1到</w:t>
      </w:r>
      <w:r>
        <w:rPr>
          <w:rFonts w:ascii="仿宋" w:hAnsi="仿宋" w:eastAsia="仿宋"/>
          <w:b/>
          <w:bCs/>
          <w:sz w:val="21"/>
          <w:szCs w:val="21"/>
        </w:rPr>
        <w:t>20</w:t>
      </w:r>
      <w:r>
        <w:rPr>
          <w:rFonts w:hint="eastAsia" w:ascii="仿宋" w:hAnsi="仿宋" w:eastAsia="仿宋"/>
          <w:b/>
          <w:bCs/>
          <w:sz w:val="21"/>
          <w:szCs w:val="21"/>
        </w:rPr>
        <w:t>范围内的随机整数），写完这5个数后，线程2负责从数组中读取这5个数，并求和。该过程循环执行5次。注意：每次循环开始时，线程1都重新写入5个数。请思考：</w:t>
      </w:r>
    </w:p>
    <w:p>
      <w:pPr>
        <w:pStyle w:val="3"/>
        <w:shd w:val="clear" w:color="auto" w:fill="FFFFFF"/>
        <w:rPr>
          <w:rFonts w:ascii="仿宋" w:hAnsi="仿宋" w:eastAsia="仿宋"/>
          <w:b/>
          <w:bCs/>
          <w:sz w:val="21"/>
          <w:szCs w:val="21"/>
        </w:rPr>
      </w:pPr>
      <w:r>
        <w:rPr>
          <w:rFonts w:ascii="仿宋" w:hAnsi="仿宋" w:eastAsia="仿宋"/>
          <w:b/>
          <w:bCs/>
          <w:sz w:val="21"/>
          <w:szCs w:val="21"/>
        </w:rPr>
        <w:t>1</w:t>
      </w:r>
      <w:r>
        <w:rPr>
          <w:rFonts w:hint="eastAsia" w:ascii="仿宋" w:hAnsi="仿宋" w:eastAsia="仿宋"/>
          <w:b/>
          <w:bCs/>
          <w:sz w:val="21"/>
          <w:szCs w:val="21"/>
        </w:rPr>
        <w:t xml:space="preserve">）上述过程能否通过pthread_mutex_lock/unlock函数实现？如果可以，请写出相应的源代码，并运行程序，打印出每次循环计算的求和值；如果无法实现，请分析并说明原因。 </w:t>
      </w:r>
    </w:p>
    <w:p>
      <w:pPr>
        <w:pStyle w:val="3"/>
        <w:shd w:val="clear" w:color="auto" w:fill="FFFFFF"/>
        <w:rPr>
          <w:rFonts w:hint="eastAsia" w:ascii="仿宋" w:hAnsi="仿宋" w:eastAsia="仿宋"/>
          <w:b/>
          <w:bCs/>
          <w:sz w:val="21"/>
          <w:szCs w:val="21"/>
        </w:rPr>
      </w:pPr>
      <w:r>
        <w:rPr>
          <w:rFonts w:hint="eastAsia" w:ascii="仿宋" w:hAnsi="仿宋" w:eastAsia="仿宋"/>
          <w:b/>
          <w:bCs/>
          <w:sz w:val="21"/>
          <w:szCs w:val="21"/>
        </w:rPr>
        <w:t>提交: 实现题述功能的源代码和打印结果，或者无法实现的原因分析说明。</w:t>
      </w:r>
    </w:p>
    <w:p>
      <w:pPr>
        <w:rPr>
          <w:rFonts w:hint="eastAsia" w:ascii="仿宋" w:hAnsi="仿宋" w:eastAsia="仿宋"/>
          <w:b w:val="0"/>
          <w:bCs w:val="0"/>
          <w:szCs w:val="21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Cs w:val="21"/>
          <w:lang w:val="en-US" w:eastAsia="zh-CN"/>
        </w:rPr>
        <w:t>答：在允许使用flag这类标记变量的时候，能。源代码如下：</w:t>
      </w:r>
    </w:p>
    <w:p>
      <w:pPr>
        <w:rPr>
          <w:rFonts w:hint="default" w:ascii="仿宋" w:hAnsi="仿宋" w:eastAsia="仿宋"/>
          <w:b w:val="0"/>
          <w:bCs w:val="0"/>
          <w:szCs w:val="21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71135" cy="4055745"/>
            <wp:effectExtent l="0" t="0" r="1905" b="13335"/>
            <wp:docPr id="11" name="图片 11" descr="d85d68ab3bf584b728b181e07af3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d85d68ab3bf584b728b181e07af3c7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/>
          <w:b w:val="0"/>
          <w:bCs w:val="0"/>
          <w:szCs w:val="21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4937760" cy="3291840"/>
            <wp:effectExtent l="0" t="0" r="0" b="0"/>
            <wp:docPr id="12" name="图片 12" descr="a5811bf8ca48085756a9e16deeaa0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5811bf8ca48085756a9e16deeaa0e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b w:val="0"/>
          <w:bCs w:val="0"/>
          <w:szCs w:val="21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71770" cy="2478405"/>
            <wp:effectExtent l="0" t="0" r="1270" b="5715"/>
            <wp:docPr id="13" name="图片 13" descr="0b5e3e4b36dab0bb46cd80b800904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0b5e3e4b36dab0bb46cd80b800904e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/>
          <w:b w:val="0"/>
          <w:bCs w:val="0"/>
          <w:szCs w:val="21"/>
          <w:lang w:val="en-US" w:eastAsia="zh-CN"/>
        </w:rPr>
        <w:t>运行结果截图如下：</w:t>
      </w:r>
    </w:p>
    <w:p>
      <w:pPr>
        <w:rPr>
          <w:rFonts w:hint="default" w:ascii="仿宋" w:hAnsi="仿宋" w:eastAsia="仿宋"/>
          <w:b w:val="0"/>
          <w:bCs w:val="0"/>
          <w:szCs w:val="21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Cs w:val="21"/>
          <w:lang w:val="en-US" w:eastAsia="zh-CN"/>
        </w:rPr>
        <w:drawing>
          <wp:inline distT="0" distB="0" distL="114300" distR="114300">
            <wp:extent cx="5270500" cy="1626235"/>
            <wp:effectExtent l="0" t="0" r="2540" b="4445"/>
            <wp:docPr id="14" name="图片 14" descr="98817423f44446b4457eba1cc504a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8817423f44446b4457eba1cc504a4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/>
          <w:b w:val="0"/>
          <w:bCs w:val="0"/>
          <w:szCs w:val="21"/>
          <w:lang w:val="en-US" w:eastAsia="zh-CN"/>
        </w:rPr>
      </w:pPr>
    </w:p>
    <w:p>
      <w:pPr>
        <w:rPr>
          <w:rFonts w:hint="eastAsia"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b w:val="0"/>
          <w:bCs w:val="0"/>
          <w:szCs w:val="21"/>
          <w:lang w:val="en-US" w:eastAsia="zh-CN"/>
        </w:rPr>
        <w:t>在不允许使用标记变量，仅仅可以使用互斥锁的时候，不能。因为同一个锁只能保证本线程操作的原子性，却没有对线程之间的交互执行有任何要求。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8F6146"/>
    <w:multiLevelType w:val="multilevel"/>
    <w:tmpl w:val="538F61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c4ZDAzZTU4NTU5ODRlOWU3ZGE2N2Y3OGI1NWI1ZjkifQ=="/>
  </w:docVars>
  <w:rsids>
    <w:rsidRoot w:val="004D3975"/>
    <w:rsid w:val="000121A6"/>
    <w:rsid w:val="00057C2A"/>
    <w:rsid w:val="000B62BE"/>
    <w:rsid w:val="001354B0"/>
    <w:rsid w:val="00215AA4"/>
    <w:rsid w:val="0021610B"/>
    <w:rsid w:val="00246014"/>
    <w:rsid w:val="00355C22"/>
    <w:rsid w:val="00495039"/>
    <w:rsid w:val="004D3975"/>
    <w:rsid w:val="004D6F3B"/>
    <w:rsid w:val="005C7FEF"/>
    <w:rsid w:val="00653502"/>
    <w:rsid w:val="0069356E"/>
    <w:rsid w:val="00693AA8"/>
    <w:rsid w:val="00701596"/>
    <w:rsid w:val="007037AB"/>
    <w:rsid w:val="007734A8"/>
    <w:rsid w:val="007834E2"/>
    <w:rsid w:val="00825154"/>
    <w:rsid w:val="008D5077"/>
    <w:rsid w:val="00972B00"/>
    <w:rsid w:val="00A23C0E"/>
    <w:rsid w:val="00AB2E67"/>
    <w:rsid w:val="00AF3094"/>
    <w:rsid w:val="00B55A74"/>
    <w:rsid w:val="00BB61C2"/>
    <w:rsid w:val="00BF1EC4"/>
    <w:rsid w:val="00C32BDE"/>
    <w:rsid w:val="00E345FE"/>
    <w:rsid w:val="013A5E71"/>
    <w:rsid w:val="013E61E2"/>
    <w:rsid w:val="022B2C0A"/>
    <w:rsid w:val="031D0192"/>
    <w:rsid w:val="04077E90"/>
    <w:rsid w:val="08557843"/>
    <w:rsid w:val="0CCE4769"/>
    <w:rsid w:val="0DFB0882"/>
    <w:rsid w:val="0F0E1587"/>
    <w:rsid w:val="10B76699"/>
    <w:rsid w:val="14236FDE"/>
    <w:rsid w:val="14467430"/>
    <w:rsid w:val="162B5097"/>
    <w:rsid w:val="16E25245"/>
    <w:rsid w:val="17125CEF"/>
    <w:rsid w:val="185010A8"/>
    <w:rsid w:val="21ED3089"/>
    <w:rsid w:val="21FD15AA"/>
    <w:rsid w:val="22BB3DA4"/>
    <w:rsid w:val="234C07DB"/>
    <w:rsid w:val="25673A91"/>
    <w:rsid w:val="26414336"/>
    <w:rsid w:val="28F21191"/>
    <w:rsid w:val="2A176A9D"/>
    <w:rsid w:val="2A1B6F7E"/>
    <w:rsid w:val="2D350E15"/>
    <w:rsid w:val="2FDE6004"/>
    <w:rsid w:val="31A32590"/>
    <w:rsid w:val="31F806A5"/>
    <w:rsid w:val="32557A80"/>
    <w:rsid w:val="33621DED"/>
    <w:rsid w:val="33C57F19"/>
    <w:rsid w:val="33F83752"/>
    <w:rsid w:val="386305DF"/>
    <w:rsid w:val="394F2721"/>
    <w:rsid w:val="3AAB598F"/>
    <w:rsid w:val="3B832796"/>
    <w:rsid w:val="3DDA38B1"/>
    <w:rsid w:val="4278294E"/>
    <w:rsid w:val="43FC2BE3"/>
    <w:rsid w:val="45A42F3B"/>
    <w:rsid w:val="4851461E"/>
    <w:rsid w:val="49B13B80"/>
    <w:rsid w:val="4BE04501"/>
    <w:rsid w:val="4C673968"/>
    <w:rsid w:val="4F691C49"/>
    <w:rsid w:val="4FC7696F"/>
    <w:rsid w:val="50863D59"/>
    <w:rsid w:val="51DA1114"/>
    <w:rsid w:val="52304CA0"/>
    <w:rsid w:val="523F6613"/>
    <w:rsid w:val="56B17B49"/>
    <w:rsid w:val="570309A9"/>
    <w:rsid w:val="5AAE70AA"/>
    <w:rsid w:val="5C9918CB"/>
    <w:rsid w:val="5CB339BC"/>
    <w:rsid w:val="5CCE7744"/>
    <w:rsid w:val="5D706060"/>
    <w:rsid w:val="5E6E2DD8"/>
    <w:rsid w:val="5F732017"/>
    <w:rsid w:val="62DE4DC9"/>
    <w:rsid w:val="68A95E39"/>
    <w:rsid w:val="690F3409"/>
    <w:rsid w:val="6B150577"/>
    <w:rsid w:val="6C176ACB"/>
    <w:rsid w:val="6CA9548B"/>
    <w:rsid w:val="6D1929F9"/>
    <w:rsid w:val="71361540"/>
    <w:rsid w:val="73261A7B"/>
    <w:rsid w:val="74315F7E"/>
    <w:rsid w:val="757D132A"/>
    <w:rsid w:val="787119EB"/>
    <w:rsid w:val="7F2A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6">
    <w:name w:val="HTML 预设格式 字符"/>
    <w:basedOn w:val="5"/>
    <w:link w:val="2"/>
    <w:semiHidden/>
    <w:uiPriority w:val="99"/>
    <w:rPr>
      <w:rFonts w:ascii="宋体" w:hAnsi="宋体" w:eastAsia="宋体" w:cs="宋体"/>
      <w:kern w:val="0"/>
      <w:sz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793</Words>
  <Characters>1104</Characters>
  <Lines>6</Lines>
  <Paragraphs>1</Paragraphs>
  <TotalTime>42</TotalTime>
  <ScaleCrop>false</ScaleCrop>
  <LinksUpToDate>false</LinksUpToDate>
  <CharactersWithSpaces>1147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2022-09-21T07:12:00Z</dcterms:created>
  <dc:creator>Tianqi Liu</dc:creator>
  <cp:lastModifiedBy>唐嘉良</cp:lastModifiedBy>
  <dcterms:modified xsi:type="dcterms:W3CDTF">2022-10-09T08:19:41Z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30F345ABABC74D859B85553D1FF6D24C</vt:lpwstr>
  </property>
</Properties>
</file>