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3D97A" w14:textId="74FBB9DC" w:rsidR="00DD7E76" w:rsidRPr="00070C74" w:rsidRDefault="00DD7E76" w:rsidP="00DD7E76">
      <w:pPr>
        <w:jc w:val="center"/>
        <w:rPr>
          <w:b/>
          <w:bCs/>
          <w:sz w:val="28"/>
          <w:szCs w:val="28"/>
        </w:rPr>
      </w:pPr>
      <w:r w:rsidRPr="00070C74">
        <w:rPr>
          <w:b/>
          <w:bCs/>
          <w:sz w:val="28"/>
          <w:szCs w:val="28"/>
        </w:rPr>
        <w:t>Final Report</w:t>
      </w:r>
    </w:p>
    <w:p w14:paraId="22C245B0" w14:textId="06157A64" w:rsidR="00DD7E76" w:rsidRDefault="00DD7E76" w:rsidP="00DD7E76">
      <w:pPr>
        <w:jc w:val="center"/>
      </w:pPr>
      <w:r>
        <w:t xml:space="preserve">Jialu Li &amp; </w:t>
      </w:r>
      <w:proofErr w:type="spellStart"/>
      <w:r>
        <w:t>Chengyi</w:t>
      </w:r>
      <w:proofErr w:type="spellEnd"/>
      <w:r>
        <w:t xml:space="preserve"> Liu</w:t>
      </w:r>
    </w:p>
    <w:p w14:paraId="446347B3" w14:textId="77777777" w:rsidR="00DD7E76" w:rsidRDefault="00DD7E76" w:rsidP="00DD7E76">
      <w:pPr>
        <w:jc w:val="center"/>
      </w:pPr>
    </w:p>
    <w:p w14:paraId="508927D3" w14:textId="14F7D392" w:rsidR="00DD7E76" w:rsidRPr="00070C74" w:rsidRDefault="00DD7E76" w:rsidP="00DD7E76">
      <w:pPr>
        <w:rPr>
          <w:b/>
          <w:bCs/>
        </w:rPr>
      </w:pPr>
      <w:r w:rsidRPr="00070C74">
        <w:rPr>
          <w:b/>
          <w:bCs/>
        </w:rPr>
        <w:t xml:space="preserve">Introduction: </w:t>
      </w:r>
    </w:p>
    <w:p w14:paraId="4D316F37" w14:textId="0A6B29E6" w:rsidR="00DD7E76" w:rsidRDefault="007B1924" w:rsidP="00DD7E76">
      <w:r>
        <w:t>We</w:t>
      </w:r>
      <w:r w:rsidR="00DD7E76" w:rsidRPr="00DD7E76">
        <w:t xml:space="preserve"> </w:t>
      </w:r>
      <w:r>
        <w:t>are</w:t>
      </w:r>
      <w:r w:rsidR="00DD7E76" w:rsidRPr="00DD7E76">
        <w:t xml:space="preserve"> data scientist</w:t>
      </w:r>
      <w:r>
        <w:t>s</w:t>
      </w:r>
      <w:r w:rsidR="00DD7E76" w:rsidRPr="00DD7E76">
        <w:t xml:space="preserve"> working with a mental health organization. The organization wants to see whether it can identify potential mental health issues from people in their text statements through sentiment analysis.</w:t>
      </w:r>
      <w:r>
        <w:t xml:space="preserve"> We</w:t>
      </w:r>
      <w:r w:rsidR="00DD7E76" w:rsidRPr="00DD7E76">
        <w:t xml:space="preserve"> </w:t>
      </w:r>
      <w:r w:rsidR="00DD7E76">
        <w:t>will</w:t>
      </w:r>
      <w:r w:rsidR="00DD7E76" w:rsidRPr="00DD7E76">
        <w:t xml:space="preserve"> work on the sentiment analysis task using </w:t>
      </w:r>
      <w:r w:rsidR="00DD7E76">
        <w:t>natural language processing techniques with machine learning models.</w:t>
      </w:r>
    </w:p>
    <w:p w14:paraId="7CE66445" w14:textId="77777777" w:rsidR="00DD7E76" w:rsidRDefault="00DD7E76" w:rsidP="00DD7E76"/>
    <w:p w14:paraId="6FBAF857" w14:textId="69F3FC9A" w:rsidR="00DD7E76" w:rsidRPr="00070C74" w:rsidRDefault="00DD7E76" w:rsidP="00DD7E76">
      <w:pPr>
        <w:rPr>
          <w:b/>
          <w:bCs/>
        </w:rPr>
      </w:pPr>
      <w:r w:rsidRPr="00070C74">
        <w:rPr>
          <w:b/>
          <w:bCs/>
        </w:rPr>
        <w:t>Dataset</w:t>
      </w:r>
      <w:r w:rsidR="004E6108" w:rsidRPr="00070C74">
        <w:rPr>
          <w:b/>
          <w:bCs/>
        </w:rPr>
        <w:t xml:space="preserve"> and features</w:t>
      </w:r>
      <w:r w:rsidRPr="00070C74">
        <w:rPr>
          <w:b/>
          <w:bCs/>
        </w:rPr>
        <w:t xml:space="preserve">: </w:t>
      </w:r>
    </w:p>
    <w:p w14:paraId="5782D35B" w14:textId="5B66011B" w:rsidR="00755856" w:rsidRDefault="004E6108" w:rsidP="00755856">
      <w:r>
        <w:t>Dataset: F</w:t>
      </w:r>
      <w:r w:rsidR="00DD7E76">
        <w:t xml:space="preserve">or this task, </w:t>
      </w:r>
      <w:r w:rsidR="007B1924">
        <w:t>we</w:t>
      </w:r>
      <w:r w:rsidR="00DD7E76">
        <w:t xml:space="preserve"> use the mental health dataset available on Kaggle</w:t>
      </w:r>
      <w:r w:rsidR="00DD7E76" w:rsidRPr="00DD7E76">
        <w:t xml:space="preserve">: </w:t>
      </w:r>
      <w:hyperlink r:id="rId5" w:history="1">
        <w:r w:rsidR="00755856" w:rsidRPr="00E30217">
          <w:rPr>
            <w:rStyle w:val="Hyperlink"/>
          </w:rPr>
          <w:t>https://www.kaggle.com/datasets/suchintikasarkar/sentiment-analysis-for-mental-health</w:t>
        </w:r>
      </w:hyperlink>
      <w:r w:rsidR="00DD7E76" w:rsidRPr="00DD7E76">
        <w:t>,</w:t>
      </w:r>
      <w:r w:rsidR="00755856">
        <w:t xml:space="preserve"> </w:t>
      </w:r>
      <w:r w:rsidR="00DD7E76" w:rsidRPr="00DD7E76">
        <w:t xml:space="preserve"> which compiles </w:t>
      </w:r>
      <w:r w:rsidRPr="004E6108">
        <w:t>53</w:t>
      </w:r>
      <w:r>
        <w:t>,</w:t>
      </w:r>
      <w:r w:rsidRPr="004E6108">
        <w:t xml:space="preserve">043 </w:t>
      </w:r>
      <w:r w:rsidR="00DD7E76" w:rsidRPr="00DD7E76">
        <w:t xml:space="preserve">raw statements from </w:t>
      </w:r>
      <w:r w:rsidR="00681115" w:rsidRPr="00681115">
        <w:t>diverse platforms</w:t>
      </w:r>
      <w:r w:rsidR="00681115">
        <w:t>,</w:t>
      </w:r>
      <w:r w:rsidR="00681115" w:rsidRPr="00681115">
        <w:t xml:space="preserve"> including social media posts, Reddit posts, Twitter posts, </w:t>
      </w:r>
      <w:r w:rsidR="00513787">
        <w:t>etc</w:t>
      </w:r>
      <w:r w:rsidR="00DD7E76" w:rsidRPr="00DD7E76">
        <w:t xml:space="preserve">. </w:t>
      </w:r>
      <w:r w:rsidR="00755856">
        <w:t xml:space="preserve">After cleaning data by removing duplicates and NAs, </w:t>
      </w:r>
      <w:r w:rsidR="00755856" w:rsidRPr="00755856">
        <w:t>51</w:t>
      </w:r>
      <w:r w:rsidR="00755856">
        <w:t>,</w:t>
      </w:r>
      <w:r w:rsidR="00755856" w:rsidRPr="00755856">
        <w:t>073</w:t>
      </w:r>
      <w:r w:rsidR="00755856">
        <w:t xml:space="preserve"> unique samples remain and are classified as shown in Figure 1.</w:t>
      </w:r>
    </w:p>
    <w:p w14:paraId="1B1B07CF" w14:textId="786D6437" w:rsidR="00755856" w:rsidRDefault="00755856" w:rsidP="00755856">
      <w:pPr>
        <w:spacing w:after="0"/>
        <w:jc w:val="center"/>
        <w:rPr>
          <w:sz w:val="16"/>
          <w:szCs w:val="16"/>
        </w:rPr>
      </w:pPr>
      <w:r>
        <w:rPr>
          <w:sz w:val="16"/>
          <w:szCs w:val="16"/>
        </w:rPr>
        <w:t>Figure 1: Classification of statement sentiments</w:t>
      </w:r>
    </w:p>
    <w:p w14:paraId="75290FEC" w14:textId="58BAFF03" w:rsidR="00DD7E76" w:rsidRPr="00755856" w:rsidRDefault="00755856" w:rsidP="00755856">
      <w:pPr>
        <w:jc w:val="center"/>
        <w:rPr>
          <w:sz w:val="16"/>
          <w:szCs w:val="16"/>
        </w:rPr>
      </w:pPr>
      <w:r w:rsidRPr="00755856">
        <w:rPr>
          <w:noProof/>
          <w:sz w:val="16"/>
          <w:szCs w:val="16"/>
        </w:rPr>
        <w:drawing>
          <wp:inline distT="0" distB="0" distL="0" distR="0" wp14:anchorId="6F51B758" wp14:editId="3AE405B0">
            <wp:extent cx="1491575" cy="859344"/>
            <wp:effectExtent l="0" t="0" r="0" b="4445"/>
            <wp:docPr id="4948242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2422" name="Picture 1" descr="A white background with black text&#10;&#10;AI-generated content may be incorrect."/>
                    <pic:cNvPicPr/>
                  </pic:nvPicPr>
                  <pic:blipFill>
                    <a:blip r:embed="rId6"/>
                    <a:stretch>
                      <a:fillRect/>
                    </a:stretch>
                  </pic:blipFill>
                  <pic:spPr>
                    <a:xfrm>
                      <a:off x="0" y="0"/>
                      <a:ext cx="1517215" cy="874116"/>
                    </a:xfrm>
                    <a:prstGeom prst="rect">
                      <a:avLst/>
                    </a:prstGeom>
                  </pic:spPr>
                </pic:pic>
              </a:graphicData>
            </a:graphic>
          </wp:inline>
        </w:drawing>
      </w:r>
    </w:p>
    <w:p w14:paraId="2801EC53" w14:textId="5A041726" w:rsidR="004E6108" w:rsidRDefault="004E6108" w:rsidP="00DD7E76">
      <w:r>
        <w:t xml:space="preserve">Features: The dataset includes a “statement” feature and a target variable, “status”, that </w:t>
      </w:r>
      <w:r w:rsidR="00513787">
        <w:t>consists of</w:t>
      </w:r>
      <w:r>
        <w:t xml:space="preserve"> seven classes: </w:t>
      </w:r>
      <w:r w:rsidRPr="004E6108">
        <w:t>Anxiety</w:t>
      </w:r>
      <w:r>
        <w:t xml:space="preserve">, </w:t>
      </w:r>
      <w:r w:rsidRPr="004E6108">
        <w:t>Normal</w:t>
      </w:r>
      <w:r>
        <w:t xml:space="preserve">, </w:t>
      </w:r>
      <w:r w:rsidRPr="004E6108">
        <w:t>Depression</w:t>
      </w:r>
      <w:r>
        <w:t xml:space="preserve">, </w:t>
      </w:r>
      <w:r w:rsidRPr="004E6108">
        <w:t>Suicidal</w:t>
      </w:r>
      <w:r>
        <w:t xml:space="preserve">, </w:t>
      </w:r>
      <w:r w:rsidRPr="004E6108">
        <w:t>Stress</w:t>
      </w:r>
      <w:r>
        <w:t xml:space="preserve">, </w:t>
      </w:r>
      <w:r w:rsidRPr="004E6108">
        <w:t>Bipolar</w:t>
      </w:r>
      <w:r>
        <w:t xml:space="preserve">, and </w:t>
      </w:r>
      <w:r w:rsidRPr="004E6108">
        <w:t>Personality disorder</w:t>
      </w:r>
      <w:r>
        <w:t>.</w:t>
      </w:r>
    </w:p>
    <w:p w14:paraId="3D325D8D" w14:textId="77777777" w:rsidR="007B1924" w:rsidRDefault="007B1924" w:rsidP="00DD7E76"/>
    <w:p w14:paraId="21503ACE" w14:textId="11684A1A" w:rsidR="007B1924" w:rsidRPr="00070C74" w:rsidRDefault="007B1924" w:rsidP="00DD7E76">
      <w:pPr>
        <w:rPr>
          <w:b/>
          <w:bCs/>
        </w:rPr>
      </w:pPr>
      <w:r w:rsidRPr="00070C74">
        <w:rPr>
          <w:b/>
          <w:bCs/>
        </w:rPr>
        <w:t>Model selection:</w:t>
      </w:r>
    </w:p>
    <w:p w14:paraId="03EE79B9" w14:textId="62E96663" w:rsidR="007B1924" w:rsidRDefault="0008688C" w:rsidP="00070C74">
      <w:r>
        <w:t xml:space="preserve">We select the following </w:t>
      </w:r>
      <w:r w:rsidR="008142C5">
        <w:t xml:space="preserve">three </w:t>
      </w:r>
      <w:r w:rsidR="00070C74">
        <w:t xml:space="preserve">traditional </w:t>
      </w:r>
      <w:r>
        <w:t>machine learning classification models</w:t>
      </w:r>
      <w:r w:rsidR="00971FF2">
        <w:t xml:space="preserve"> for this multi-class classification proble</w:t>
      </w:r>
      <w:r w:rsidR="004C0A40">
        <w:t>m</w:t>
      </w:r>
      <w:r w:rsidR="00070C74">
        <w:t>. Overall, they are robust to high-dimensional data, like vectorized statements we used as a feature for sentiment analysis. Additionally:</w:t>
      </w:r>
    </w:p>
    <w:p w14:paraId="47F4EE44" w14:textId="24AD31AC" w:rsidR="007B1924" w:rsidRDefault="007B1924" w:rsidP="007B1924">
      <w:pPr>
        <w:pStyle w:val="ListParagraph"/>
        <w:numPr>
          <w:ilvl w:val="0"/>
          <w:numId w:val="2"/>
        </w:numPr>
      </w:pPr>
      <w:r>
        <w:t>Random forest</w:t>
      </w:r>
      <w:r w:rsidR="00070C74">
        <w:t xml:space="preserve"> </w:t>
      </w:r>
      <w:r w:rsidR="00971FF2">
        <w:t>can handle non-linear relationships well</w:t>
      </w:r>
      <w:r w:rsidR="00070C74">
        <w:t>.</w:t>
      </w:r>
    </w:p>
    <w:p w14:paraId="358E853D" w14:textId="364FB6AE" w:rsidR="007B1924" w:rsidRDefault="007B1924" w:rsidP="007B1924">
      <w:pPr>
        <w:pStyle w:val="ListParagraph"/>
        <w:numPr>
          <w:ilvl w:val="0"/>
          <w:numId w:val="2"/>
        </w:numPr>
      </w:pPr>
      <w:r>
        <w:t>Logistic regression</w:t>
      </w:r>
      <w:r w:rsidR="00070C74">
        <w:t xml:space="preserve"> </w:t>
      </w:r>
      <w:r w:rsidR="008D4E6B">
        <w:t xml:space="preserve">is more interpretable </w:t>
      </w:r>
      <w:r w:rsidR="004C0A40">
        <w:t xml:space="preserve">with assigned </w:t>
      </w:r>
      <w:r w:rsidR="008142C5">
        <w:t>probabilit</w:t>
      </w:r>
      <w:r w:rsidR="004C0A40">
        <w:t>ies for each class.</w:t>
      </w:r>
    </w:p>
    <w:p w14:paraId="182293D2" w14:textId="4F9F4216" w:rsidR="007B1924" w:rsidRDefault="007B1924" w:rsidP="007B1924">
      <w:pPr>
        <w:pStyle w:val="ListParagraph"/>
        <w:numPr>
          <w:ilvl w:val="0"/>
          <w:numId w:val="2"/>
        </w:numPr>
      </w:pPr>
      <w:r>
        <w:t>Support vector machine</w:t>
      </w:r>
      <w:r w:rsidR="00070C74">
        <w:t xml:space="preserve"> </w:t>
      </w:r>
      <w:r w:rsidR="004C0A40">
        <w:t xml:space="preserve">can maximize </w:t>
      </w:r>
      <w:r w:rsidR="004C0A40" w:rsidRPr="004C0A40">
        <w:t>class separation</w:t>
      </w:r>
      <w:r w:rsidR="004C0A40">
        <w:t xml:space="preserve">, which </w:t>
      </w:r>
      <w:r w:rsidR="007438FE">
        <w:t xml:space="preserve">works well for multi-class classification. </w:t>
      </w:r>
    </w:p>
    <w:p w14:paraId="6AF9419A" w14:textId="7756A6A8" w:rsidR="00755856" w:rsidRDefault="004706A3" w:rsidP="00DD7E76">
      <w:r>
        <w:t xml:space="preserve">However, these models treat words independently, </w:t>
      </w:r>
      <w:r w:rsidR="005A702B">
        <w:t>which may fail to capture nuanced sentiments in phrases</w:t>
      </w:r>
      <w:r>
        <w:t xml:space="preserve">. </w:t>
      </w:r>
      <w:r w:rsidR="005A702B">
        <w:t>Therefore, w</w:t>
      </w:r>
      <w:r w:rsidR="008142C5">
        <w:t xml:space="preserve">e also select </w:t>
      </w:r>
      <w:r w:rsidR="007438FE">
        <w:t xml:space="preserve">a </w:t>
      </w:r>
      <w:r w:rsidR="007438FE" w:rsidRPr="007438FE">
        <w:t>Recurrent Neural Network (RNN)</w:t>
      </w:r>
      <w:r w:rsidR="007438FE">
        <w:t>, Long-Short Term Memory</w:t>
      </w:r>
      <w:r w:rsidR="0095030E">
        <w:t xml:space="preserve">. </w:t>
      </w:r>
      <w:r w:rsidR="005A702B">
        <w:t>T</w:t>
      </w:r>
      <w:r w:rsidR="0095030E">
        <w:t>he LSTM model</w:t>
      </w:r>
      <w:r w:rsidR="00070C74" w:rsidRPr="00070C74">
        <w:t xml:space="preserve"> can </w:t>
      </w:r>
      <w:r w:rsidR="00DE5530" w:rsidRPr="00070C74">
        <w:t>maintain memory of previous words</w:t>
      </w:r>
      <w:r w:rsidR="00DE5530">
        <w:t xml:space="preserve"> and</w:t>
      </w:r>
      <w:r w:rsidR="00DE5530" w:rsidRPr="00070C74">
        <w:t xml:space="preserve"> </w:t>
      </w:r>
      <w:r w:rsidR="00070C74" w:rsidRPr="00070C74">
        <w:t xml:space="preserve">capture the order and context of words in a sentence, </w:t>
      </w:r>
      <w:r w:rsidR="00DE5530">
        <w:t xml:space="preserve">making it effective for </w:t>
      </w:r>
      <w:r w:rsidR="00070C74" w:rsidRPr="00070C74">
        <w:t xml:space="preserve">understanding </w:t>
      </w:r>
      <w:r w:rsidR="00070C74">
        <w:t>complex</w:t>
      </w:r>
      <w:r w:rsidR="00070C74" w:rsidRPr="00070C74">
        <w:t xml:space="preserve"> emotions</w:t>
      </w:r>
      <w:r w:rsidR="00DE5530">
        <w:t xml:space="preserve"> and </w:t>
      </w:r>
      <w:r w:rsidR="00070C74" w:rsidRPr="00070C74">
        <w:t>classify</w:t>
      </w:r>
      <w:r w:rsidR="00DE5530">
        <w:t>ing</w:t>
      </w:r>
      <w:r w:rsidR="00070C74" w:rsidRPr="00070C74">
        <w:t xml:space="preserve"> multiple sentiment</w:t>
      </w:r>
      <w:r w:rsidR="00070C74">
        <w:t>s.</w:t>
      </w:r>
      <w:r w:rsidR="005A702B">
        <w:t xml:space="preserve"> </w:t>
      </w:r>
    </w:p>
    <w:p w14:paraId="26E7138A" w14:textId="77777777" w:rsidR="00070C74" w:rsidRDefault="00070C74" w:rsidP="00070C74"/>
    <w:p w14:paraId="40388B24" w14:textId="3917EB7A" w:rsidR="00070C74" w:rsidRPr="00070C74" w:rsidRDefault="00070C74" w:rsidP="00070C74">
      <w:pPr>
        <w:rPr>
          <w:b/>
          <w:bCs/>
        </w:rPr>
      </w:pPr>
      <w:r w:rsidRPr="00070C74">
        <w:rPr>
          <w:b/>
          <w:bCs/>
        </w:rPr>
        <w:t xml:space="preserve">Feature engineering: </w:t>
      </w:r>
    </w:p>
    <w:p w14:paraId="66D166C3" w14:textId="013EF82B" w:rsidR="00070C74" w:rsidRDefault="00070C74" w:rsidP="00070C74">
      <w:r>
        <w:t>The only feature we use</w:t>
      </w:r>
      <w:r w:rsidR="00755856">
        <w:t>d</w:t>
      </w:r>
      <w:r>
        <w:t xml:space="preserve"> in this project </w:t>
      </w:r>
      <w:r w:rsidR="00755856">
        <w:t>wa</w:t>
      </w:r>
      <w:r>
        <w:t>s the “statement” feature, which contain</w:t>
      </w:r>
      <w:r w:rsidR="00755856">
        <w:t>ed</w:t>
      </w:r>
      <w:r>
        <w:t xml:space="preserve"> different sentiment statements </w:t>
      </w:r>
      <w:r w:rsidR="00755856">
        <w:t>of</w:t>
      </w:r>
      <w:r>
        <w:t xml:space="preserve"> people</w:t>
      </w:r>
      <w:r w:rsidR="00755856">
        <w:t xml:space="preserve"> from various platforms</w:t>
      </w:r>
      <w:r>
        <w:t>. To fit features in models, we vectorize features for traditional machine learning models and tokenize features for the LSTM model</w:t>
      </w:r>
      <w:r w:rsidR="00755856">
        <w:t xml:space="preserve"> before passing them to the LSTM embedding layer</w:t>
      </w:r>
      <w:r>
        <w:t>.</w:t>
      </w:r>
    </w:p>
    <w:p w14:paraId="11D66595" w14:textId="79C2FDD8" w:rsidR="005E5F71" w:rsidRDefault="005E5F71" w:rsidP="00070C74">
      <w:r>
        <w:t>We also encode classes in the target variable for the LSTM model. Please refer to</w:t>
      </w:r>
      <w:r w:rsidR="0095030E">
        <w:t xml:space="preserve"> the following</w:t>
      </w:r>
      <w:r>
        <w:t xml:space="preserve">: </w:t>
      </w:r>
      <w:r w:rsidR="00C85EE1">
        <w:t>A</w:t>
      </w:r>
      <w:r w:rsidR="00755856">
        <w:t>nxiety—</w:t>
      </w:r>
      <w:r w:rsidRPr="005E5F71">
        <w:t>0, Normal</w:t>
      </w:r>
      <w:r w:rsidR="0095030E">
        <w:t>—1,</w:t>
      </w:r>
      <w:r>
        <w:t xml:space="preserve"> </w:t>
      </w:r>
      <w:r w:rsidR="0095030E">
        <w:t>Depression—2,</w:t>
      </w:r>
      <w:r w:rsidRPr="005E5F71">
        <w:t xml:space="preserve"> </w:t>
      </w:r>
      <w:r w:rsidR="0095030E">
        <w:t>Suicidal—3</w:t>
      </w:r>
      <w:r w:rsidRPr="005E5F71">
        <w:t xml:space="preserve">, </w:t>
      </w:r>
      <w:r w:rsidR="0095030E">
        <w:t>Stress—4,</w:t>
      </w:r>
      <w:r w:rsidRPr="005E5F71">
        <w:t xml:space="preserve"> </w:t>
      </w:r>
      <w:r w:rsidR="0095030E">
        <w:t>Bipolar—</w:t>
      </w:r>
      <w:r w:rsidRPr="005E5F71">
        <w:t xml:space="preserve">5, </w:t>
      </w:r>
      <w:r>
        <w:t xml:space="preserve">and </w:t>
      </w:r>
      <w:r w:rsidRPr="005E5F71">
        <w:t>Personality disorder</w:t>
      </w:r>
      <w:r w:rsidR="0095030E">
        <w:t>—</w:t>
      </w:r>
      <w:r w:rsidRPr="005E5F71">
        <w:t>6</w:t>
      </w:r>
      <w:r>
        <w:t>.</w:t>
      </w:r>
    </w:p>
    <w:p w14:paraId="351D5650" w14:textId="77777777" w:rsidR="00F7116B" w:rsidRDefault="00F7116B" w:rsidP="00070C74"/>
    <w:p w14:paraId="29A2320A" w14:textId="6A05A3E8" w:rsidR="00F7116B" w:rsidRPr="00F7116B" w:rsidRDefault="00F7116B" w:rsidP="00070C74">
      <w:pPr>
        <w:rPr>
          <w:b/>
          <w:bCs/>
        </w:rPr>
      </w:pPr>
      <w:r w:rsidRPr="00F7116B">
        <w:rPr>
          <w:b/>
          <w:bCs/>
        </w:rPr>
        <w:t>Model hyperparameter tuning:</w:t>
      </w:r>
    </w:p>
    <w:p w14:paraId="2A5DC2C4" w14:textId="0460A49F" w:rsidR="00F7116B" w:rsidRDefault="00EC3A15" w:rsidP="00070C74">
      <w:r>
        <w:t xml:space="preserve">We use a Randomized search method for hyperparameter tuning </w:t>
      </w:r>
      <w:r w:rsidR="001537CD">
        <w:t>for</w:t>
      </w:r>
      <w:r>
        <w:t xml:space="preserve"> the three traditional machine learning models. </w:t>
      </w:r>
    </w:p>
    <w:p w14:paraId="37CEEDCE" w14:textId="38616DD5" w:rsidR="001537CD" w:rsidRDefault="001537CD" w:rsidP="001537CD">
      <w:pPr>
        <w:pStyle w:val="ListParagraph"/>
        <w:numPr>
          <w:ilvl w:val="0"/>
          <w:numId w:val="4"/>
        </w:numPr>
        <w:shd w:val="clear" w:color="auto" w:fill="FFFFFF"/>
        <w:spacing w:line="270" w:lineRule="atLeast"/>
      </w:pPr>
      <w:r>
        <w:t>For R</w:t>
      </w:r>
      <w:r w:rsidR="00755856">
        <w:t xml:space="preserve">andom </w:t>
      </w:r>
      <w:r>
        <w:t>F</w:t>
      </w:r>
      <w:r w:rsidR="00755856">
        <w:t>orest</w:t>
      </w:r>
      <w:r>
        <w:t xml:space="preserve">, we select three parameters: </w:t>
      </w:r>
    </w:p>
    <w:p w14:paraId="33820824" w14:textId="3119593B" w:rsidR="001537CD" w:rsidRDefault="001537CD" w:rsidP="001537CD">
      <w:pPr>
        <w:pStyle w:val="ListParagraph"/>
        <w:numPr>
          <w:ilvl w:val="1"/>
          <w:numId w:val="4"/>
        </w:numPr>
        <w:shd w:val="clear" w:color="auto" w:fill="FFFFFF"/>
        <w:spacing w:line="270" w:lineRule="atLeast"/>
      </w:pPr>
      <w:proofErr w:type="spellStart"/>
      <w:r w:rsidRPr="001537CD">
        <w:t>n_estimators</w:t>
      </w:r>
      <w:proofErr w:type="spellEnd"/>
      <w:r>
        <w:t xml:space="preserve"> (the number of trees),</w:t>
      </w:r>
    </w:p>
    <w:p w14:paraId="104231E7" w14:textId="3480F75D" w:rsidR="001537CD" w:rsidRDefault="001537CD" w:rsidP="001537CD">
      <w:pPr>
        <w:pStyle w:val="ListParagraph"/>
        <w:numPr>
          <w:ilvl w:val="1"/>
          <w:numId w:val="4"/>
        </w:numPr>
        <w:shd w:val="clear" w:color="auto" w:fill="FFFFFF"/>
        <w:spacing w:line="270" w:lineRule="atLeast"/>
      </w:pPr>
      <w:proofErr w:type="spellStart"/>
      <w:r>
        <w:t>max_depth</w:t>
      </w:r>
      <w:proofErr w:type="spellEnd"/>
      <w:r>
        <w:t xml:space="preserve"> (t</w:t>
      </w:r>
      <w:r w:rsidRPr="001537CD">
        <w:t>he maximum depth of the tree</w:t>
      </w:r>
      <w:r>
        <w:t>),</w:t>
      </w:r>
    </w:p>
    <w:p w14:paraId="218A02DF" w14:textId="055B5640" w:rsidR="001537CD" w:rsidRPr="001537CD" w:rsidRDefault="001537CD" w:rsidP="001537CD">
      <w:pPr>
        <w:pStyle w:val="ListParagraph"/>
        <w:numPr>
          <w:ilvl w:val="1"/>
          <w:numId w:val="4"/>
        </w:numPr>
        <w:shd w:val="clear" w:color="auto" w:fill="FFFFFF"/>
        <w:spacing w:line="270" w:lineRule="atLeast"/>
      </w:pPr>
      <w:r>
        <w:t xml:space="preserve">and </w:t>
      </w:r>
      <w:r w:rsidRPr="001537CD">
        <w:t>criterion</w:t>
      </w:r>
      <w:r>
        <w:t xml:space="preserve"> (the </w:t>
      </w:r>
      <w:r w:rsidRPr="001537CD">
        <w:t>function to measure the quality of a split</w:t>
      </w:r>
      <w:r>
        <w:t>).</w:t>
      </w:r>
    </w:p>
    <w:p w14:paraId="13DE5AC4" w14:textId="6E7B3C71" w:rsidR="00755856" w:rsidRDefault="001537CD" w:rsidP="00755856">
      <w:pPr>
        <w:pStyle w:val="ListParagraph"/>
        <w:numPr>
          <w:ilvl w:val="0"/>
          <w:numId w:val="3"/>
        </w:numPr>
      </w:pPr>
      <w:r>
        <w:t>For Logistic Regression, we select three parameters:</w:t>
      </w:r>
    </w:p>
    <w:p w14:paraId="60A76A96" w14:textId="137D6226" w:rsidR="001537CD" w:rsidRDefault="001537CD" w:rsidP="001537CD">
      <w:pPr>
        <w:pStyle w:val="ListParagraph"/>
        <w:numPr>
          <w:ilvl w:val="1"/>
          <w:numId w:val="3"/>
        </w:numPr>
      </w:pPr>
      <w:r>
        <w:t>C (i</w:t>
      </w:r>
      <w:r w:rsidRPr="001537CD">
        <w:t>nverse of regularization strength</w:t>
      </w:r>
      <w:r>
        <w:t>),</w:t>
      </w:r>
    </w:p>
    <w:p w14:paraId="5FFE5530" w14:textId="125B0D82" w:rsidR="001537CD" w:rsidRDefault="001537CD" w:rsidP="001537CD">
      <w:pPr>
        <w:pStyle w:val="ListParagraph"/>
        <w:numPr>
          <w:ilvl w:val="1"/>
          <w:numId w:val="3"/>
        </w:numPr>
      </w:pPr>
      <w:r>
        <w:t>solver (a</w:t>
      </w:r>
      <w:r w:rsidRPr="001537CD">
        <w:t>lgorithm to use in the optimization problem</w:t>
      </w:r>
      <w:r>
        <w:t>),</w:t>
      </w:r>
    </w:p>
    <w:p w14:paraId="3C839AC5" w14:textId="2B21BF80" w:rsidR="001537CD" w:rsidRDefault="001537CD" w:rsidP="001537CD">
      <w:pPr>
        <w:pStyle w:val="ListParagraph"/>
        <w:numPr>
          <w:ilvl w:val="1"/>
          <w:numId w:val="3"/>
        </w:numPr>
      </w:pPr>
      <w:r>
        <w:t xml:space="preserve">and </w:t>
      </w:r>
      <w:proofErr w:type="spellStart"/>
      <w:r>
        <w:t>max_iter</w:t>
      </w:r>
      <w:proofErr w:type="spellEnd"/>
      <w:r>
        <w:t xml:space="preserve"> (the m</w:t>
      </w:r>
      <w:r w:rsidRPr="001537CD">
        <w:t>aximum iterations taken for the solvers to converge</w:t>
      </w:r>
      <w:r>
        <w:t>).</w:t>
      </w:r>
    </w:p>
    <w:p w14:paraId="7E4F4735" w14:textId="15870188" w:rsidR="001537CD" w:rsidRDefault="001537CD" w:rsidP="001537CD">
      <w:pPr>
        <w:pStyle w:val="ListParagraph"/>
        <w:numPr>
          <w:ilvl w:val="0"/>
          <w:numId w:val="3"/>
        </w:numPr>
      </w:pPr>
      <w:r>
        <w:t>For SVM, we select three parameters:</w:t>
      </w:r>
    </w:p>
    <w:p w14:paraId="327FEA69" w14:textId="2609B3CF" w:rsidR="001537CD" w:rsidRDefault="001537CD" w:rsidP="001537CD">
      <w:pPr>
        <w:pStyle w:val="ListParagraph"/>
        <w:numPr>
          <w:ilvl w:val="1"/>
          <w:numId w:val="3"/>
        </w:numPr>
      </w:pPr>
      <w:r>
        <w:t>C (</w:t>
      </w:r>
      <w:r w:rsidR="00F26920">
        <w:t>r</w:t>
      </w:r>
      <w:r w:rsidR="00F26920" w:rsidRPr="00F26920">
        <w:t>egularization parameter</w:t>
      </w:r>
      <w:r>
        <w:t>),</w:t>
      </w:r>
    </w:p>
    <w:p w14:paraId="02148ADA" w14:textId="33B52CAF" w:rsidR="001537CD" w:rsidRDefault="001537CD" w:rsidP="001537CD">
      <w:pPr>
        <w:pStyle w:val="ListParagraph"/>
        <w:numPr>
          <w:ilvl w:val="1"/>
          <w:numId w:val="3"/>
        </w:numPr>
      </w:pPr>
      <w:r>
        <w:t>kernel (</w:t>
      </w:r>
      <w:r w:rsidR="00F26920">
        <w:t>kernel type used in the algorithm</w:t>
      </w:r>
      <w:r>
        <w:t>),</w:t>
      </w:r>
    </w:p>
    <w:p w14:paraId="0C4BDDA4" w14:textId="14F4D6D5" w:rsidR="001537CD" w:rsidRDefault="001537CD" w:rsidP="001537CD">
      <w:pPr>
        <w:pStyle w:val="ListParagraph"/>
        <w:numPr>
          <w:ilvl w:val="1"/>
          <w:numId w:val="3"/>
        </w:numPr>
      </w:pPr>
      <w:r>
        <w:t>and gamma (</w:t>
      </w:r>
      <w:r w:rsidR="00F26920">
        <w:t>k</w:t>
      </w:r>
      <w:r w:rsidR="00F26920" w:rsidRPr="00F26920">
        <w:t>ernel coefficient</w:t>
      </w:r>
      <w:r>
        <w:t xml:space="preserve">). </w:t>
      </w:r>
    </w:p>
    <w:p w14:paraId="1FBB73CE" w14:textId="20CB37C4" w:rsidR="00F26920" w:rsidRDefault="00F26920" w:rsidP="00F26920">
      <w:r>
        <w:t>These parameters are selected based on their influential importance to the model performance, as referred to on the scikit learn algorithm websites, and previous model training experience in the midterm project. As a result, the best parameter sets for the three models are:</w:t>
      </w:r>
    </w:p>
    <w:p w14:paraId="0858BCFB" w14:textId="08976957" w:rsidR="00F26920" w:rsidRDefault="00F26920" w:rsidP="00F26920">
      <w:pPr>
        <w:pStyle w:val="ListParagraph"/>
        <w:numPr>
          <w:ilvl w:val="0"/>
          <w:numId w:val="6"/>
        </w:numPr>
      </w:pPr>
      <w:r>
        <w:t xml:space="preserve">Random Forest: </w:t>
      </w:r>
      <w:r w:rsidRPr="00F26920">
        <w:t>'</w:t>
      </w:r>
      <w:proofErr w:type="spellStart"/>
      <w:r w:rsidRPr="00F26920">
        <w:t>n_estimators</w:t>
      </w:r>
      <w:proofErr w:type="spellEnd"/>
      <w:r w:rsidRPr="00F26920">
        <w:t>'</w:t>
      </w:r>
      <w:r>
        <w:t xml:space="preserve"> =</w:t>
      </w:r>
      <w:r w:rsidRPr="00F26920">
        <w:t xml:space="preserve"> 200, '</w:t>
      </w:r>
      <w:proofErr w:type="spellStart"/>
      <w:r w:rsidRPr="00F26920">
        <w:t>max_depth</w:t>
      </w:r>
      <w:proofErr w:type="spellEnd"/>
      <w:r w:rsidRPr="00F26920">
        <w:t>'</w:t>
      </w:r>
      <w:r>
        <w:t xml:space="preserve"> =</w:t>
      </w:r>
      <w:r w:rsidRPr="00F26920">
        <w:t xml:space="preserve"> None, </w:t>
      </w:r>
      <w:r>
        <w:t xml:space="preserve">and </w:t>
      </w:r>
      <w:r w:rsidRPr="00F26920">
        <w:t>'criterion'</w:t>
      </w:r>
      <w:r>
        <w:t xml:space="preserve"> =</w:t>
      </w:r>
      <w:r w:rsidRPr="00F26920">
        <w:t xml:space="preserve"> '</w:t>
      </w:r>
      <w:proofErr w:type="spellStart"/>
      <w:r w:rsidRPr="00F26920">
        <w:t>gini</w:t>
      </w:r>
      <w:proofErr w:type="spellEnd"/>
      <w:r w:rsidRPr="00F26920">
        <w:t>'</w:t>
      </w:r>
    </w:p>
    <w:p w14:paraId="217F8C97" w14:textId="10BDE161" w:rsidR="00F26920" w:rsidRDefault="00F26920" w:rsidP="00F26920">
      <w:pPr>
        <w:pStyle w:val="ListParagraph"/>
        <w:numPr>
          <w:ilvl w:val="0"/>
          <w:numId w:val="6"/>
        </w:numPr>
      </w:pPr>
      <w:r>
        <w:t xml:space="preserve">Logistic Regression: </w:t>
      </w:r>
      <w:r w:rsidR="00C020C2" w:rsidRPr="00C020C2">
        <w:t>'solver'</w:t>
      </w:r>
      <w:r w:rsidR="00C020C2">
        <w:t xml:space="preserve"> =</w:t>
      </w:r>
      <w:r w:rsidR="00C020C2" w:rsidRPr="00C020C2">
        <w:t xml:space="preserve"> '</w:t>
      </w:r>
      <w:proofErr w:type="spellStart"/>
      <w:r w:rsidR="00C020C2" w:rsidRPr="00C020C2">
        <w:t>liblinear</w:t>
      </w:r>
      <w:proofErr w:type="spellEnd"/>
      <w:r w:rsidR="00C020C2" w:rsidRPr="00C020C2">
        <w:t>', '</w:t>
      </w:r>
      <w:proofErr w:type="spellStart"/>
      <w:r w:rsidR="00C020C2" w:rsidRPr="00C020C2">
        <w:t>max_iter</w:t>
      </w:r>
      <w:proofErr w:type="spellEnd"/>
      <w:r w:rsidR="00C020C2" w:rsidRPr="00C020C2">
        <w:t>'</w:t>
      </w:r>
      <w:r w:rsidR="00C020C2">
        <w:t xml:space="preserve"> = </w:t>
      </w:r>
      <w:r w:rsidR="00C020C2" w:rsidRPr="00C020C2">
        <w:t xml:space="preserve">500, </w:t>
      </w:r>
      <w:r w:rsidR="00C020C2">
        <w:t xml:space="preserve">and </w:t>
      </w:r>
      <w:r w:rsidR="00C020C2" w:rsidRPr="00C020C2">
        <w:t>'C'</w:t>
      </w:r>
      <w:r w:rsidR="00C020C2">
        <w:t xml:space="preserve"> =</w:t>
      </w:r>
      <w:r w:rsidR="00C020C2" w:rsidRPr="00C020C2">
        <w:t xml:space="preserve"> 10</w:t>
      </w:r>
    </w:p>
    <w:p w14:paraId="04364FB0" w14:textId="6F047BBE" w:rsidR="00F26920" w:rsidRDefault="00F26920" w:rsidP="00F26920">
      <w:pPr>
        <w:pStyle w:val="ListParagraph"/>
        <w:numPr>
          <w:ilvl w:val="0"/>
          <w:numId w:val="6"/>
        </w:numPr>
      </w:pPr>
      <w:r>
        <w:t xml:space="preserve">SVM: </w:t>
      </w:r>
      <w:r w:rsidR="000C1783" w:rsidRPr="000C1783">
        <w:t>'kernel'</w:t>
      </w:r>
      <w:r w:rsidR="000C1783">
        <w:t xml:space="preserve"> = </w:t>
      </w:r>
      <w:r w:rsidR="000C1783" w:rsidRPr="000C1783">
        <w:t>'linear', 'gamma'</w:t>
      </w:r>
      <w:r w:rsidR="000C1783">
        <w:t xml:space="preserve"> =</w:t>
      </w:r>
      <w:r w:rsidR="000C1783" w:rsidRPr="000C1783">
        <w:t xml:space="preserve"> 'scale', </w:t>
      </w:r>
      <w:r w:rsidR="000C1783">
        <w:t xml:space="preserve">and </w:t>
      </w:r>
      <w:r w:rsidR="000C1783" w:rsidRPr="000C1783">
        <w:t>'C'</w:t>
      </w:r>
      <w:r w:rsidR="000C1783">
        <w:t xml:space="preserve"> =</w:t>
      </w:r>
      <w:r w:rsidR="000C1783" w:rsidRPr="000C1783">
        <w:t xml:space="preserve"> 1</w:t>
      </w:r>
    </w:p>
    <w:p w14:paraId="47B3689C" w14:textId="77777777" w:rsidR="00F26920" w:rsidRDefault="00F26920" w:rsidP="00F26920"/>
    <w:p w14:paraId="2965ED77" w14:textId="21E9CAAF" w:rsidR="00F26920" w:rsidRDefault="00F26920" w:rsidP="00F26920">
      <w:r>
        <w:t xml:space="preserve">For the LSTM model, we build a simple stacked block LSTM model, </w:t>
      </w:r>
      <w:r w:rsidR="00C020C2">
        <w:t>containing four different layers: an embedding layer, two LSTM layers, two dropout layers, and a dense layer</w:t>
      </w:r>
      <w:r w:rsidR="001A267C">
        <w:t>. The model structure is shown in Figure 2.</w:t>
      </w:r>
      <w:r w:rsidR="00C020C2">
        <w:t xml:space="preserve"> </w:t>
      </w:r>
    </w:p>
    <w:p w14:paraId="44F85873" w14:textId="2BBA95F6" w:rsidR="00C020C2" w:rsidRDefault="00C020C2" w:rsidP="00C020C2">
      <w:pPr>
        <w:pStyle w:val="ListParagraph"/>
        <w:numPr>
          <w:ilvl w:val="0"/>
          <w:numId w:val="7"/>
        </w:numPr>
      </w:pPr>
      <w:r>
        <w:t xml:space="preserve">The tokenized statements first pass through the embedding layer to convert each word </w:t>
      </w:r>
      <w:r w:rsidRPr="00C020C2">
        <w:t>index</w:t>
      </w:r>
      <w:r>
        <w:t xml:space="preserve"> into a fixed-sized </w:t>
      </w:r>
      <w:r w:rsidR="003B64B4">
        <w:t>dense vector.</w:t>
      </w:r>
      <w:r>
        <w:t xml:space="preserve"> </w:t>
      </w:r>
    </w:p>
    <w:p w14:paraId="3D25D648" w14:textId="27AD2AE8" w:rsidR="00C020C2" w:rsidRDefault="00C020C2" w:rsidP="00C020C2">
      <w:pPr>
        <w:pStyle w:val="ListParagraph"/>
        <w:numPr>
          <w:ilvl w:val="0"/>
          <w:numId w:val="7"/>
        </w:numPr>
      </w:pPr>
      <w:r>
        <w:lastRenderedPageBreak/>
        <w:t xml:space="preserve">Then, vectors go through the first LSTM block, consisting of a 64-unit LSTM layer and a 50% dropout layer, </w:t>
      </w:r>
      <w:r w:rsidR="003B64B4">
        <w:t>which returns the full sequences and randomly sets 50% of the inputs to 0.</w:t>
      </w:r>
    </w:p>
    <w:p w14:paraId="38166A35" w14:textId="579E08B8" w:rsidR="003B64B4" w:rsidRDefault="003B64B4" w:rsidP="003B64B4">
      <w:pPr>
        <w:pStyle w:val="ListParagraph"/>
        <w:numPr>
          <w:ilvl w:val="0"/>
          <w:numId w:val="7"/>
        </w:numPr>
      </w:pPr>
      <w:r>
        <w:t>Then, processed vectors go through the second LSTM block, consisting of a 32-unit LSTM layer and a 50% dropout layer, which returns summarized vectors with 50%</w:t>
      </w:r>
      <w:r>
        <w:rPr>
          <w:rFonts w:hint="eastAsia"/>
        </w:rPr>
        <w:t xml:space="preserve"> </w:t>
      </w:r>
      <w:r>
        <w:t>o</w:t>
      </w:r>
      <w:r>
        <w:rPr>
          <w:rFonts w:hint="eastAsia"/>
        </w:rPr>
        <w:t>f</w:t>
      </w:r>
      <w:r>
        <w:t xml:space="preserve"> the inputs set to 0.</w:t>
      </w:r>
    </w:p>
    <w:p w14:paraId="37174C7E" w14:textId="12270205" w:rsidR="00755856" w:rsidRDefault="003B64B4" w:rsidP="00070C74">
      <w:pPr>
        <w:pStyle w:val="ListParagraph"/>
        <w:numPr>
          <w:ilvl w:val="0"/>
          <w:numId w:val="7"/>
        </w:numPr>
      </w:pPr>
      <w:r>
        <w:t xml:space="preserve">Finally, </w:t>
      </w:r>
      <w:r w:rsidR="001A267C">
        <w:t xml:space="preserve">processed </w:t>
      </w:r>
      <w:r>
        <w:t xml:space="preserve">vectors pass through the dense layer for multi-class classification. We use the </w:t>
      </w:r>
      <w:proofErr w:type="spellStart"/>
      <w:r>
        <w:t>softmax</w:t>
      </w:r>
      <w:proofErr w:type="spellEnd"/>
      <w:r>
        <w:t xml:space="preserve"> </w:t>
      </w:r>
      <w:r w:rsidRPr="003B64B4">
        <w:t>activation function</w:t>
      </w:r>
      <w:r>
        <w:t xml:space="preserve"> to convert outputs </w:t>
      </w:r>
      <w:r w:rsidRPr="003B64B4">
        <w:t>into probability distributions over classes</w:t>
      </w:r>
      <w:r>
        <w:t>.</w:t>
      </w:r>
    </w:p>
    <w:p w14:paraId="7AB6F5F0" w14:textId="41C379EC" w:rsidR="001A267C" w:rsidRDefault="001A267C" w:rsidP="001A267C">
      <w:r>
        <w:t xml:space="preserve">We fix the model structure and twist the dropout percentage and training epochs. It turns out that the simple parameter twisting does not affect the network </w:t>
      </w:r>
      <w:r w:rsidR="00C85EE1">
        <w:t xml:space="preserve">performance </w:t>
      </w:r>
      <w:r>
        <w:t xml:space="preserve">a lot. Therefore, we fix the dropout percentage to 50% and the training epochs to 10. </w:t>
      </w:r>
    </w:p>
    <w:p w14:paraId="6F0E2626" w14:textId="77777777" w:rsidR="00755856" w:rsidRPr="00BD4B80" w:rsidRDefault="00755856" w:rsidP="00755856">
      <w:pPr>
        <w:spacing w:after="0"/>
        <w:jc w:val="center"/>
        <w:rPr>
          <w:sz w:val="16"/>
          <w:szCs w:val="16"/>
        </w:rPr>
      </w:pPr>
      <w:r>
        <w:rPr>
          <w:sz w:val="16"/>
          <w:szCs w:val="16"/>
        </w:rPr>
        <w:t>Figure 2: Workflow of the LSTM model</w:t>
      </w:r>
    </w:p>
    <w:p w14:paraId="0CDA64E3" w14:textId="77777777" w:rsidR="00755856" w:rsidRDefault="00755856" w:rsidP="00755856">
      <w:pPr>
        <w:jc w:val="center"/>
      </w:pPr>
      <w:r w:rsidRPr="001757CC">
        <w:rPr>
          <w:noProof/>
        </w:rPr>
        <w:drawing>
          <wp:inline distT="0" distB="0" distL="0" distR="0" wp14:anchorId="315D0D4A" wp14:editId="59D3ABE5">
            <wp:extent cx="3099597" cy="1142073"/>
            <wp:effectExtent l="0" t="0" r="0" b="0"/>
            <wp:docPr id="4" name="Picture 3" descr="A diagram of different colored rectangular shapes&#10;&#10;AI-generated content may be incorrect.">
              <a:extLst xmlns:a="http://schemas.openxmlformats.org/drawingml/2006/main">
                <a:ext uri="{FF2B5EF4-FFF2-40B4-BE49-F238E27FC236}">
                  <a16:creationId xmlns:a16="http://schemas.microsoft.com/office/drawing/2014/main" id="{84483FC1-3E6E-224D-95ED-CA5915FA82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different colored rectangular shapes&#10;&#10;AI-generated content may be incorrect.">
                      <a:extLst>
                        <a:ext uri="{FF2B5EF4-FFF2-40B4-BE49-F238E27FC236}">
                          <a16:creationId xmlns:a16="http://schemas.microsoft.com/office/drawing/2014/main" id="{84483FC1-3E6E-224D-95ED-CA5915FA8213}"/>
                        </a:ext>
                      </a:extLst>
                    </pic:cNvPr>
                    <pic:cNvPicPr>
                      <a:picLocks noChangeAspect="1"/>
                    </pic:cNvPicPr>
                  </pic:nvPicPr>
                  <pic:blipFill>
                    <a:blip r:embed="rId7">
                      <a:clrChange>
                        <a:clrFrom>
                          <a:srgbClr val="FFFBF0"/>
                        </a:clrFrom>
                        <a:clrTo>
                          <a:srgbClr val="FFFBF0">
                            <a:alpha val="0"/>
                          </a:srgbClr>
                        </a:clrTo>
                      </a:clrChange>
                      <a:alphaModFix/>
                    </a:blip>
                    <a:stretch>
                      <a:fillRect/>
                    </a:stretch>
                  </pic:blipFill>
                  <pic:spPr>
                    <a:xfrm>
                      <a:off x="0" y="0"/>
                      <a:ext cx="3172895" cy="1169080"/>
                    </a:xfrm>
                    <a:prstGeom prst="rect">
                      <a:avLst/>
                    </a:prstGeom>
                  </pic:spPr>
                </pic:pic>
              </a:graphicData>
            </a:graphic>
          </wp:inline>
        </w:drawing>
      </w:r>
    </w:p>
    <w:p w14:paraId="23AC7B47" w14:textId="77777777" w:rsidR="00755856" w:rsidRDefault="00755856" w:rsidP="00070C74"/>
    <w:p w14:paraId="3D40A281" w14:textId="7B6B0479" w:rsidR="00886920" w:rsidRPr="00AB2A4B" w:rsidRDefault="00886920" w:rsidP="00070C74">
      <w:pPr>
        <w:rPr>
          <w:b/>
          <w:bCs/>
        </w:rPr>
      </w:pPr>
      <w:r w:rsidRPr="00AB2A4B">
        <w:rPr>
          <w:b/>
          <w:bCs/>
        </w:rPr>
        <w:t>Model evaluation</w:t>
      </w:r>
      <w:r w:rsidR="00853349">
        <w:rPr>
          <w:b/>
          <w:bCs/>
        </w:rPr>
        <w:t xml:space="preserve"> and performance</w:t>
      </w:r>
      <w:r w:rsidRPr="00AB2A4B">
        <w:rPr>
          <w:b/>
          <w:bCs/>
        </w:rPr>
        <w:t xml:space="preserve">: </w:t>
      </w:r>
    </w:p>
    <w:p w14:paraId="6FCD422E" w14:textId="77777777" w:rsidR="00CD46A1" w:rsidRDefault="00886920" w:rsidP="00853349">
      <w:r>
        <w:t xml:space="preserve">We use the </w:t>
      </w:r>
      <w:r w:rsidR="0075103A">
        <w:t xml:space="preserve">classification report </w:t>
      </w:r>
      <w:r w:rsidR="00924A00">
        <w:t xml:space="preserve">metrics to evaluate </w:t>
      </w:r>
      <w:r w:rsidR="00AB2A4B">
        <w:t>model</w:t>
      </w:r>
      <w:r w:rsidR="00924A00">
        <w:t>s</w:t>
      </w:r>
      <w:r w:rsidR="00AB2A4B">
        <w:t>, including</w:t>
      </w:r>
      <w:r w:rsidR="00CD46A1">
        <w:t>:</w:t>
      </w:r>
      <w:r w:rsidR="00AB2A4B">
        <w:t xml:space="preserve"> </w:t>
      </w:r>
    </w:p>
    <w:p w14:paraId="4ED662F3" w14:textId="2AE420D1" w:rsidR="00CD46A1" w:rsidRDefault="00CD46A1" w:rsidP="00CD46A1">
      <w:pPr>
        <w:pStyle w:val="ListParagraph"/>
        <w:numPr>
          <w:ilvl w:val="0"/>
          <w:numId w:val="8"/>
        </w:numPr>
      </w:pPr>
      <w:r>
        <w:t>p</w:t>
      </w:r>
      <w:r w:rsidR="00AB2A4B" w:rsidRPr="00AB2A4B">
        <w:t>recision</w:t>
      </w:r>
      <w:r>
        <w:t xml:space="preserve">: </w:t>
      </w:r>
      <w:r w:rsidR="0033422D" w:rsidRPr="0033422D">
        <w:t>the proportion of correct positive predictions (true positives)</w:t>
      </w:r>
      <w:r w:rsidR="00193533">
        <w:t>,</w:t>
      </w:r>
    </w:p>
    <w:p w14:paraId="67A52FC0" w14:textId="0CCBC51A" w:rsidR="00CD46A1" w:rsidRDefault="00CD46A1" w:rsidP="00CD46A1">
      <w:pPr>
        <w:pStyle w:val="ListParagraph"/>
        <w:numPr>
          <w:ilvl w:val="0"/>
          <w:numId w:val="8"/>
        </w:numPr>
      </w:pPr>
      <w:r>
        <w:t>r</w:t>
      </w:r>
      <w:r w:rsidR="00AB2A4B">
        <w:t>ecall</w:t>
      </w:r>
      <w:r w:rsidR="0033422D">
        <w:t xml:space="preserve">: </w:t>
      </w:r>
      <w:r w:rsidR="0033422D" w:rsidRPr="0033422D">
        <w:t>the proportion of actual positives that are correctly identified (TP/(TP+FN))</w:t>
      </w:r>
      <w:r w:rsidR="00193533">
        <w:t>,</w:t>
      </w:r>
    </w:p>
    <w:p w14:paraId="5B0EEA83" w14:textId="00551B64" w:rsidR="00CD46A1" w:rsidRDefault="00CD46A1" w:rsidP="00CD46A1">
      <w:pPr>
        <w:pStyle w:val="ListParagraph"/>
        <w:numPr>
          <w:ilvl w:val="0"/>
          <w:numId w:val="8"/>
        </w:numPr>
      </w:pPr>
      <w:r>
        <w:t>F</w:t>
      </w:r>
      <w:r w:rsidR="00AB2A4B">
        <w:t>1</w:t>
      </w:r>
      <w:r>
        <w:t>-score</w:t>
      </w:r>
      <w:r w:rsidR="0033422D">
        <w:t xml:space="preserve">: </w:t>
      </w:r>
      <w:r w:rsidR="0033422D" w:rsidRPr="0033422D">
        <w:t>balances precision and recall</w:t>
      </w:r>
      <w:r w:rsidR="00193533">
        <w:t>,</w:t>
      </w:r>
    </w:p>
    <w:p w14:paraId="5EC94076" w14:textId="5C086D7E" w:rsidR="00CD46A1" w:rsidRDefault="00CD46A1" w:rsidP="00CD46A1">
      <w:pPr>
        <w:pStyle w:val="ListParagraph"/>
        <w:numPr>
          <w:ilvl w:val="0"/>
          <w:numId w:val="8"/>
        </w:numPr>
      </w:pPr>
      <w:r>
        <w:t>s</w:t>
      </w:r>
      <w:r w:rsidR="00AB2A4B" w:rsidRPr="00AB2A4B">
        <w:t>upport</w:t>
      </w:r>
      <w:r w:rsidR="0033422D">
        <w:t xml:space="preserve">: </w:t>
      </w:r>
      <w:r w:rsidR="0033422D" w:rsidRPr="0033422D">
        <w:t>the number of samples in a class</w:t>
      </w:r>
      <w:r w:rsidR="00193533">
        <w:t>,</w:t>
      </w:r>
    </w:p>
    <w:p w14:paraId="06B49C41" w14:textId="4A5D7462" w:rsidR="00CD46A1" w:rsidRDefault="00CD46A1" w:rsidP="00CD46A1">
      <w:pPr>
        <w:pStyle w:val="ListParagraph"/>
        <w:numPr>
          <w:ilvl w:val="0"/>
          <w:numId w:val="8"/>
        </w:numPr>
      </w:pPr>
      <w:r>
        <w:t>accuracy</w:t>
      </w:r>
      <w:r w:rsidR="0033422D">
        <w:t xml:space="preserve">: </w:t>
      </w:r>
      <w:r w:rsidR="0033422D" w:rsidRPr="0033422D">
        <w:t>the ratio of correct predictions</w:t>
      </w:r>
      <w:r w:rsidR="00193533">
        <w:t>,</w:t>
      </w:r>
    </w:p>
    <w:p w14:paraId="647F45DA" w14:textId="7E46B441" w:rsidR="00CD46A1" w:rsidRDefault="00CD46A1" w:rsidP="00CD46A1">
      <w:pPr>
        <w:pStyle w:val="ListParagraph"/>
        <w:numPr>
          <w:ilvl w:val="0"/>
          <w:numId w:val="8"/>
        </w:numPr>
      </w:pPr>
      <w:r>
        <w:t>macro average</w:t>
      </w:r>
      <w:r w:rsidR="0033422D">
        <w:t>: averaged metrics equally for all classes</w:t>
      </w:r>
      <w:r w:rsidR="00193533">
        <w:t>,</w:t>
      </w:r>
    </w:p>
    <w:p w14:paraId="16FD1A24" w14:textId="71554934" w:rsidR="00CD46A1" w:rsidRDefault="00193533" w:rsidP="00CD46A1">
      <w:pPr>
        <w:pStyle w:val="ListParagraph"/>
        <w:numPr>
          <w:ilvl w:val="0"/>
          <w:numId w:val="8"/>
        </w:numPr>
      </w:pPr>
      <w:r>
        <w:t>a</w:t>
      </w:r>
      <w:r w:rsidR="00CD46A1">
        <w:t>nd weighted average:</w:t>
      </w:r>
      <w:r w:rsidR="00AB2A4B">
        <w:t xml:space="preserve"> </w:t>
      </w:r>
      <w:r w:rsidR="0033422D">
        <w:t>averaged metrics with class weights</w:t>
      </w:r>
      <w:r>
        <w:t>.</w:t>
      </w:r>
    </w:p>
    <w:p w14:paraId="119315CF" w14:textId="304D91EE" w:rsidR="00853349" w:rsidRDefault="00853349" w:rsidP="00CD46A1">
      <w:r>
        <w:t xml:space="preserve">These metrics are commonly used to </w:t>
      </w:r>
      <w:r w:rsidRPr="00853349">
        <w:t>evaluate classification models and report different aspects of the model</w:t>
      </w:r>
      <w:r>
        <w:t>. We chose the accuracy metric to show the overall correctness of the evaluated models</w:t>
      </w:r>
      <w:r w:rsidR="00453090">
        <w:t>, and we will also refer to the weighted average metrics</w:t>
      </w:r>
      <w:r w:rsidR="00193533">
        <w:t xml:space="preserve"> if the accuracy is tied, because the number of samples in each class is imbalanced</w:t>
      </w:r>
      <w:r>
        <w:t xml:space="preserve">. </w:t>
      </w:r>
    </w:p>
    <w:p w14:paraId="0A06332C" w14:textId="7E5EC11C" w:rsidR="0033422D" w:rsidRDefault="0033422D" w:rsidP="0033422D">
      <w:pPr>
        <w:rPr>
          <w:rStyle w:val="Strong"/>
          <w:b w:val="0"/>
          <w:bCs w:val="0"/>
        </w:rPr>
      </w:pPr>
      <w:r>
        <w:rPr>
          <w:rStyle w:val="Strong"/>
          <w:b w:val="0"/>
          <w:bCs w:val="0"/>
        </w:rPr>
        <w:t xml:space="preserve">Comparing the accuracy among all models selected, as shown in the figures below, the </w:t>
      </w:r>
      <w:r w:rsidR="00C85EE1">
        <w:rPr>
          <w:rStyle w:val="Strong"/>
          <w:b w:val="0"/>
          <w:bCs w:val="0"/>
        </w:rPr>
        <w:t>Logistic Regression</w:t>
      </w:r>
      <w:r>
        <w:rPr>
          <w:rStyle w:val="Strong"/>
          <w:b w:val="0"/>
          <w:bCs w:val="0"/>
        </w:rPr>
        <w:t xml:space="preserve"> model achieves the highest accuracy of 76% and the weighted average score of </w:t>
      </w:r>
      <w:r w:rsidRPr="00AB2A4B">
        <w:t>precision</w:t>
      </w:r>
      <w:r>
        <w:t xml:space="preserve">, recall, and F1, 75%, 76%, and 75%. </w:t>
      </w:r>
    </w:p>
    <w:p w14:paraId="5E1295B5" w14:textId="77777777" w:rsidR="0033422D" w:rsidRDefault="0033422D" w:rsidP="00CD46A1"/>
    <w:p w14:paraId="26EA69C6" w14:textId="69C08E89" w:rsidR="00853349" w:rsidRDefault="00F5467B" w:rsidP="00853349">
      <w:pPr>
        <w:rPr>
          <w:rStyle w:val="Strong"/>
          <w:b w:val="0"/>
          <w:bCs w:val="0"/>
        </w:rPr>
      </w:pPr>
      <w:r w:rsidRPr="00F5467B">
        <w:rPr>
          <w:rStyle w:val="Strong"/>
          <w:b w:val="0"/>
          <w:bCs w:val="0"/>
          <w:noProof/>
        </w:rPr>
        <w:lastRenderedPageBreak/>
        <w:drawing>
          <wp:inline distT="0" distB="0" distL="0" distR="0" wp14:anchorId="08CCC2E8" wp14:editId="4FA470DA">
            <wp:extent cx="2776864" cy="1280160"/>
            <wp:effectExtent l="0" t="0" r="4445" b="2540"/>
            <wp:docPr id="268392783"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92783" name="Picture 1" descr="A screenshot of a report&#10;&#10;AI-generated content may be incorrect."/>
                    <pic:cNvPicPr/>
                  </pic:nvPicPr>
                  <pic:blipFill>
                    <a:blip r:embed="rId8"/>
                    <a:stretch>
                      <a:fillRect/>
                    </a:stretch>
                  </pic:blipFill>
                  <pic:spPr>
                    <a:xfrm>
                      <a:off x="0" y="0"/>
                      <a:ext cx="2776864" cy="1280160"/>
                    </a:xfrm>
                    <a:prstGeom prst="rect">
                      <a:avLst/>
                    </a:prstGeom>
                  </pic:spPr>
                </pic:pic>
              </a:graphicData>
            </a:graphic>
          </wp:inline>
        </w:drawing>
      </w:r>
      <w:r w:rsidR="00853349" w:rsidRPr="00853349">
        <w:rPr>
          <w:rStyle w:val="Strong"/>
          <w:b w:val="0"/>
          <w:bCs w:val="0"/>
        </w:rPr>
        <w:t xml:space="preserve"> </w:t>
      </w:r>
      <w:r w:rsidR="00853349">
        <w:rPr>
          <w:rStyle w:val="Strong"/>
          <w:b w:val="0"/>
          <w:bCs w:val="0"/>
        </w:rPr>
        <w:t xml:space="preserve">           </w:t>
      </w:r>
      <w:r w:rsidRPr="00F5467B">
        <w:rPr>
          <w:rStyle w:val="Strong"/>
          <w:b w:val="0"/>
          <w:bCs w:val="0"/>
          <w:noProof/>
        </w:rPr>
        <w:drawing>
          <wp:inline distT="0" distB="0" distL="0" distR="0" wp14:anchorId="2EC6A25D" wp14:editId="786F87FB">
            <wp:extent cx="2665768" cy="1206230"/>
            <wp:effectExtent l="0" t="0" r="1270" b="635"/>
            <wp:docPr id="8407854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85440" name="Picture 1" descr="A screenshot of a graph&#10;&#10;AI-generated content may be incorrect."/>
                    <pic:cNvPicPr/>
                  </pic:nvPicPr>
                  <pic:blipFill>
                    <a:blip r:embed="rId9"/>
                    <a:stretch>
                      <a:fillRect/>
                    </a:stretch>
                  </pic:blipFill>
                  <pic:spPr>
                    <a:xfrm>
                      <a:off x="0" y="0"/>
                      <a:ext cx="2763320" cy="1250371"/>
                    </a:xfrm>
                    <a:prstGeom prst="rect">
                      <a:avLst/>
                    </a:prstGeom>
                  </pic:spPr>
                </pic:pic>
              </a:graphicData>
            </a:graphic>
          </wp:inline>
        </w:drawing>
      </w:r>
    </w:p>
    <w:p w14:paraId="094FC9DB" w14:textId="7172AE97" w:rsidR="00853349" w:rsidRDefault="000C1783" w:rsidP="00853349">
      <w:pPr>
        <w:rPr>
          <w:rStyle w:val="Strong"/>
          <w:b w:val="0"/>
          <w:bCs w:val="0"/>
        </w:rPr>
      </w:pPr>
      <w:r w:rsidRPr="000C1783">
        <w:rPr>
          <w:rStyle w:val="Strong"/>
          <w:b w:val="0"/>
          <w:bCs w:val="0"/>
          <w:noProof/>
        </w:rPr>
        <w:drawing>
          <wp:inline distT="0" distB="0" distL="0" distR="0" wp14:anchorId="225A4309" wp14:editId="059ED272">
            <wp:extent cx="2776855" cy="1258757"/>
            <wp:effectExtent l="0" t="0" r="4445" b="0"/>
            <wp:docPr id="2135517227"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17227" name="Picture 1" descr="A screenshot of a report&#10;&#10;AI-generated content may be incorrect."/>
                    <pic:cNvPicPr/>
                  </pic:nvPicPr>
                  <pic:blipFill>
                    <a:blip r:embed="rId10"/>
                    <a:stretch>
                      <a:fillRect/>
                    </a:stretch>
                  </pic:blipFill>
                  <pic:spPr>
                    <a:xfrm>
                      <a:off x="0" y="0"/>
                      <a:ext cx="2827932" cy="1281910"/>
                    </a:xfrm>
                    <a:prstGeom prst="rect">
                      <a:avLst/>
                    </a:prstGeom>
                  </pic:spPr>
                </pic:pic>
              </a:graphicData>
            </a:graphic>
          </wp:inline>
        </w:drawing>
      </w:r>
      <w:r w:rsidR="00853349">
        <w:rPr>
          <w:rStyle w:val="Strong"/>
          <w:b w:val="0"/>
          <w:bCs w:val="0"/>
        </w:rPr>
        <w:t xml:space="preserve">              </w:t>
      </w:r>
      <w:r w:rsidR="00F86DF9" w:rsidRPr="00F86DF9">
        <w:rPr>
          <w:rStyle w:val="Strong"/>
          <w:b w:val="0"/>
          <w:bCs w:val="0"/>
          <w:noProof/>
        </w:rPr>
        <w:drawing>
          <wp:inline distT="0" distB="0" distL="0" distR="0" wp14:anchorId="57A0D8A1" wp14:editId="3BD56BF7">
            <wp:extent cx="2349992" cy="1193260"/>
            <wp:effectExtent l="0" t="0" r="0" b="635"/>
            <wp:docPr id="131746696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66968" name="Picture 1" descr="A screenshot of a graph&#10;&#10;AI-generated content may be incorrect."/>
                    <pic:cNvPicPr/>
                  </pic:nvPicPr>
                  <pic:blipFill>
                    <a:blip r:embed="rId11"/>
                    <a:stretch>
                      <a:fillRect/>
                    </a:stretch>
                  </pic:blipFill>
                  <pic:spPr>
                    <a:xfrm>
                      <a:off x="0" y="0"/>
                      <a:ext cx="2374824" cy="1205869"/>
                    </a:xfrm>
                    <a:prstGeom prst="rect">
                      <a:avLst/>
                    </a:prstGeom>
                  </pic:spPr>
                </pic:pic>
              </a:graphicData>
            </a:graphic>
          </wp:inline>
        </w:drawing>
      </w:r>
    </w:p>
    <w:p w14:paraId="117B5E39" w14:textId="77777777" w:rsidR="00F5467B" w:rsidRDefault="00F5467B" w:rsidP="00853349">
      <w:pPr>
        <w:rPr>
          <w:rStyle w:val="Strong"/>
          <w:b w:val="0"/>
          <w:bCs w:val="0"/>
        </w:rPr>
      </w:pPr>
    </w:p>
    <w:p w14:paraId="0F89700E" w14:textId="69D84741" w:rsidR="000C1329" w:rsidRDefault="000C1329" w:rsidP="00853349">
      <w:pPr>
        <w:rPr>
          <w:rStyle w:val="Strong"/>
        </w:rPr>
      </w:pPr>
      <w:r>
        <w:rPr>
          <w:rStyle w:val="Strong"/>
        </w:rPr>
        <w:t>Model deployment:</w:t>
      </w:r>
    </w:p>
    <w:p w14:paraId="10368871" w14:textId="37739098" w:rsidR="000C1329" w:rsidRDefault="000C1329" w:rsidP="00853349">
      <w:pPr>
        <w:rPr>
          <w:rStyle w:val="Strong"/>
        </w:rPr>
      </w:pPr>
      <w:r>
        <w:rPr>
          <w:rStyle w:val="Strong"/>
          <w:b w:val="0"/>
          <w:bCs w:val="0"/>
        </w:rPr>
        <w:t>We develop prediction pipelines for both single statement prediction and statement dataset prediction. Please refer to the .</w:t>
      </w:r>
      <w:proofErr w:type="spellStart"/>
      <w:r>
        <w:rPr>
          <w:rStyle w:val="Strong"/>
          <w:b w:val="0"/>
          <w:bCs w:val="0"/>
        </w:rPr>
        <w:t>py</w:t>
      </w:r>
      <w:proofErr w:type="spellEnd"/>
      <w:r>
        <w:rPr>
          <w:rStyle w:val="Strong"/>
          <w:b w:val="0"/>
          <w:bCs w:val="0"/>
        </w:rPr>
        <w:t xml:space="preserve"> files in the GitHub link. The organization can put raw statements directly in the pipeline, and the statements will be vectorized and predicted automatically. The single statement prediction pipeline will return both statements and predicted sentiments. A new data frame with predicted sentiments will be produced when using the statement dataset prediction pipeline.</w:t>
      </w:r>
      <w:r w:rsidR="00CC78DF">
        <w:rPr>
          <w:rStyle w:val="Strong"/>
          <w:b w:val="0"/>
          <w:bCs w:val="0"/>
        </w:rPr>
        <w:t xml:space="preserve"> </w:t>
      </w:r>
      <w:r w:rsidR="00C035E8">
        <w:rPr>
          <w:rStyle w:val="Strong"/>
          <w:b w:val="0"/>
          <w:bCs w:val="0"/>
        </w:rPr>
        <w:t xml:space="preserve">We use another Kaggle dataset: </w:t>
      </w:r>
      <w:hyperlink r:id="rId12" w:history="1">
        <w:r w:rsidR="00C035E8" w:rsidRPr="00E30217">
          <w:rPr>
            <w:rStyle w:val="Hyperlink"/>
          </w:rPr>
          <w:t>https://www.kaggle.com/datasets/mdismielhossenabir/sentiment-analysis</w:t>
        </w:r>
      </w:hyperlink>
      <w:r w:rsidR="00C035E8">
        <w:rPr>
          <w:rStyle w:val="Strong"/>
          <w:b w:val="0"/>
          <w:bCs w:val="0"/>
        </w:rPr>
        <w:t xml:space="preserve">, to test the statement dataset prediction pipeline. </w:t>
      </w:r>
    </w:p>
    <w:p w14:paraId="5DB98298" w14:textId="77777777" w:rsidR="000C1329" w:rsidRDefault="000C1329" w:rsidP="00853349">
      <w:pPr>
        <w:rPr>
          <w:rStyle w:val="Strong"/>
        </w:rPr>
      </w:pPr>
    </w:p>
    <w:p w14:paraId="78410478" w14:textId="269C857B" w:rsidR="00FA777A" w:rsidRPr="00FA777A" w:rsidRDefault="00443483" w:rsidP="00853349">
      <w:pPr>
        <w:rPr>
          <w:rStyle w:val="Strong"/>
        </w:rPr>
      </w:pPr>
      <w:r>
        <w:rPr>
          <w:rStyle w:val="Strong"/>
        </w:rPr>
        <w:t>R</w:t>
      </w:r>
      <w:r w:rsidR="00FA777A" w:rsidRPr="00FA777A">
        <w:rPr>
          <w:rStyle w:val="Strong"/>
        </w:rPr>
        <w:t>ecommendations</w:t>
      </w:r>
      <w:r>
        <w:rPr>
          <w:rStyle w:val="Strong"/>
        </w:rPr>
        <w:t xml:space="preserve"> and future work</w:t>
      </w:r>
      <w:r w:rsidR="00FA777A" w:rsidRPr="00FA777A">
        <w:rPr>
          <w:rStyle w:val="Strong"/>
        </w:rPr>
        <w:t>:</w:t>
      </w:r>
    </w:p>
    <w:p w14:paraId="511B1937" w14:textId="5C49C476" w:rsidR="000E047D" w:rsidRDefault="00443483" w:rsidP="00853349">
      <w:pPr>
        <w:rPr>
          <w:rStyle w:val="Strong"/>
          <w:b w:val="0"/>
          <w:bCs w:val="0"/>
        </w:rPr>
      </w:pPr>
      <w:r>
        <w:rPr>
          <w:rStyle w:val="Strong"/>
          <w:b w:val="0"/>
          <w:bCs w:val="0"/>
        </w:rPr>
        <w:t>T</w:t>
      </w:r>
      <w:r w:rsidR="00FA777A">
        <w:rPr>
          <w:rStyle w:val="Strong"/>
          <w:b w:val="0"/>
          <w:bCs w:val="0"/>
        </w:rPr>
        <w:t xml:space="preserve">he </w:t>
      </w:r>
      <w:r w:rsidR="00C85EE1">
        <w:rPr>
          <w:rStyle w:val="Strong"/>
          <w:b w:val="0"/>
          <w:bCs w:val="0"/>
        </w:rPr>
        <w:t>Logistic</w:t>
      </w:r>
      <w:r w:rsidR="00FA777A">
        <w:rPr>
          <w:rStyle w:val="Strong"/>
          <w:b w:val="0"/>
          <w:bCs w:val="0"/>
        </w:rPr>
        <w:t xml:space="preserve"> </w:t>
      </w:r>
      <w:r w:rsidR="00C85EE1">
        <w:rPr>
          <w:rStyle w:val="Strong"/>
          <w:b w:val="0"/>
          <w:bCs w:val="0"/>
        </w:rPr>
        <w:t xml:space="preserve">Regression </w:t>
      </w:r>
      <w:r w:rsidR="00FA777A">
        <w:rPr>
          <w:rStyle w:val="Strong"/>
          <w:b w:val="0"/>
          <w:bCs w:val="0"/>
        </w:rPr>
        <w:t xml:space="preserve">model achieves </w:t>
      </w:r>
      <w:r>
        <w:rPr>
          <w:rStyle w:val="Strong"/>
          <w:b w:val="0"/>
          <w:bCs w:val="0"/>
        </w:rPr>
        <w:t>a</w:t>
      </w:r>
      <w:r w:rsidR="00924A00">
        <w:rPr>
          <w:rStyle w:val="Strong"/>
          <w:b w:val="0"/>
          <w:bCs w:val="0"/>
        </w:rPr>
        <w:t>n acceptable</w:t>
      </w:r>
      <w:r>
        <w:rPr>
          <w:rStyle w:val="Strong"/>
          <w:b w:val="0"/>
          <w:bCs w:val="0"/>
        </w:rPr>
        <w:t xml:space="preserve"> classification</w:t>
      </w:r>
      <w:r w:rsidR="00FA777A">
        <w:rPr>
          <w:rStyle w:val="Strong"/>
          <w:b w:val="0"/>
          <w:bCs w:val="0"/>
        </w:rPr>
        <w:t xml:space="preserve"> accuracy of 7</w:t>
      </w:r>
      <w:r w:rsidR="00C85EE1">
        <w:rPr>
          <w:rStyle w:val="Strong"/>
          <w:b w:val="0"/>
          <w:bCs w:val="0"/>
        </w:rPr>
        <w:t>6</w:t>
      </w:r>
      <w:r w:rsidR="00FA777A">
        <w:rPr>
          <w:rStyle w:val="Strong"/>
          <w:b w:val="0"/>
          <w:bCs w:val="0"/>
        </w:rPr>
        <w:t>%</w:t>
      </w:r>
      <w:r>
        <w:rPr>
          <w:rStyle w:val="Strong"/>
          <w:b w:val="0"/>
          <w:bCs w:val="0"/>
        </w:rPr>
        <w:t xml:space="preserve">. Therefore, we recommend that the mental health organization employ this model for sentiment analysis. </w:t>
      </w:r>
    </w:p>
    <w:p w14:paraId="3F7A7BD4" w14:textId="300C44D2" w:rsidR="00FA777A" w:rsidRDefault="00443483" w:rsidP="00853349">
      <w:pPr>
        <w:rPr>
          <w:rStyle w:val="Strong"/>
          <w:b w:val="0"/>
          <w:bCs w:val="0"/>
        </w:rPr>
      </w:pPr>
      <w:r>
        <w:rPr>
          <w:rStyle w:val="Strong"/>
          <w:b w:val="0"/>
          <w:bCs w:val="0"/>
        </w:rPr>
        <w:t xml:space="preserve">With this trained model, the organization can predict </w:t>
      </w:r>
      <w:proofErr w:type="gramStart"/>
      <w:r>
        <w:rPr>
          <w:rStyle w:val="Strong"/>
          <w:b w:val="0"/>
          <w:bCs w:val="0"/>
        </w:rPr>
        <w:t>a large number of</w:t>
      </w:r>
      <w:proofErr w:type="gramEnd"/>
      <w:r>
        <w:rPr>
          <w:rStyle w:val="Strong"/>
          <w:b w:val="0"/>
          <w:bCs w:val="0"/>
        </w:rPr>
        <w:t xml:space="preserve"> statements</w:t>
      </w:r>
      <w:r w:rsidR="009E0422">
        <w:rPr>
          <w:rStyle w:val="Strong"/>
          <w:b w:val="0"/>
          <w:bCs w:val="0"/>
        </w:rPr>
        <w:t xml:space="preserve"> and </w:t>
      </w:r>
      <w:r w:rsidR="00924A00">
        <w:rPr>
          <w:rStyle w:val="Strong"/>
          <w:b w:val="0"/>
          <w:bCs w:val="0"/>
        </w:rPr>
        <w:t xml:space="preserve">promptly </w:t>
      </w:r>
      <w:r w:rsidR="009E0422">
        <w:rPr>
          <w:rStyle w:val="Strong"/>
          <w:b w:val="0"/>
          <w:bCs w:val="0"/>
        </w:rPr>
        <w:t>refer to the predicted sentiment classes</w:t>
      </w:r>
      <w:r>
        <w:rPr>
          <w:rStyle w:val="Strong"/>
          <w:b w:val="0"/>
          <w:bCs w:val="0"/>
        </w:rPr>
        <w:t>.</w:t>
      </w:r>
      <w:r w:rsidR="00E06CBD">
        <w:rPr>
          <w:rStyle w:val="Strong"/>
          <w:b w:val="0"/>
          <w:bCs w:val="0"/>
        </w:rPr>
        <w:t xml:space="preserve"> </w:t>
      </w:r>
      <w:r>
        <w:rPr>
          <w:rStyle w:val="Strong"/>
          <w:b w:val="0"/>
          <w:bCs w:val="0"/>
        </w:rPr>
        <w:t xml:space="preserve">However, we suggest that the organization only use the </w:t>
      </w:r>
      <w:r w:rsidR="00C85EE1">
        <w:rPr>
          <w:rStyle w:val="Strong"/>
          <w:b w:val="0"/>
          <w:bCs w:val="0"/>
        </w:rPr>
        <w:t>Logistic Regression</w:t>
      </w:r>
      <w:r>
        <w:rPr>
          <w:rStyle w:val="Strong"/>
          <w:b w:val="0"/>
          <w:bCs w:val="0"/>
        </w:rPr>
        <w:t xml:space="preserve"> </w:t>
      </w:r>
      <w:r w:rsidR="00924A00">
        <w:rPr>
          <w:rStyle w:val="Strong"/>
          <w:b w:val="0"/>
          <w:bCs w:val="0"/>
        </w:rPr>
        <w:t>model's</w:t>
      </w:r>
      <w:r>
        <w:rPr>
          <w:rStyle w:val="Strong"/>
          <w:b w:val="0"/>
          <w:bCs w:val="0"/>
        </w:rPr>
        <w:t xml:space="preserve"> </w:t>
      </w:r>
      <w:r w:rsidR="00924A00">
        <w:rPr>
          <w:rStyle w:val="Strong"/>
          <w:b w:val="0"/>
          <w:bCs w:val="0"/>
        </w:rPr>
        <w:t>results</w:t>
      </w:r>
      <w:r>
        <w:rPr>
          <w:rStyle w:val="Strong"/>
          <w:b w:val="0"/>
          <w:bCs w:val="0"/>
        </w:rPr>
        <w:t xml:space="preserve"> for reference, as the accuracy is not high enough to be fully trusted. </w:t>
      </w:r>
      <w:r w:rsidR="00C85EE1">
        <w:rPr>
          <w:rStyle w:val="Strong"/>
          <w:b w:val="0"/>
          <w:bCs w:val="0"/>
        </w:rPr>
        <w:t xml:space="preserve">More detailed analysis and face-to-face diagnosis are needed for those who are identified with mental health issues, and sometimes, those who are incorrectly identified as normal. </w:t>
      </w:r>
    </w:p>
    <w:p w14:paraId="24D572D6" w14:textId="5AB5661B" w:rsidR="00DD7E76" w:rsidRDefault="00443483" w:rsidP="00DD7E76">
      <w:r>
        <w:rPr>
          <w:rStyle w:val="Strong"/>
          <w:b w:val="0"/>
          <w:bCs w:val="0"/>
        </w:rPr>
        <w:t>In this project, w</w:t>
      </w:r>
      <w:r w:rsidR="00FA777A">
        <w:rPr>
          <w:rStyle w:val="Strong"/>
          <w:b w:val="0"/>
          <w:bCs w:val="0"/>
        </w:rPr>
        <w:t xml:space="preserve">e also tried to implement a transformer-based model, </w:t>
      </w:r>
      <w:proofErr w:type="spellStart"/>
      <w:r w:rsidR="00FA777A" w:rsidRPr="00FA777A">
        <w:rPr>
          <w:rStyle w:val="Strong"/>
          <w:b w:val="0"/>
          <w:bCs w:val="0"/>
        </w:rPr>
        <w:t>DistilBERT</w:t>
      </w:r>
      <w:proofErr w:type="spellEnd"/>
      <w:r>
        <w:rPr>
          <w:rStyle w:val="Strong"/>
          <w:b w:val="0"/>
          <w:bCs w:val="0"/>
        </w:rPr>
        <w:t>. However</w:t>
      </w:r>
      <w:r w:rsidR="00FA777A">
        <w:rPr>
          <w:rStyle w:val="Strong"/>
          <w:b w:val="0"/>
          <w:bCs w:val="0"/>
        </w:rPr>
        <w:t xml:space="preserve">, </w:t>
      </w:r>
      <w:r>
        <w:rPr>
          <w:rStyle w:val="Strong"/>
          <w:b w:val="0"/>
          <w:bCs w:val="0"/>
        </w:rPr>
        <w:t xml:space="preserve">we can only train the model </w:t>
      </w:r>
      <w:r w:rsidR="00924A00">
        <w:rPr>
          <w:rStyle w:val="Strong"/>
          <w:b w:val="0"/>
          <w:bCs w:val="0"/>
        </w:rPr>
        <w:t>for one epoch due to limited memory</w:t>
      </w:r>
      <w:r>
        <w:rPr>
          <w:rStyle w:val="Strong"/>
          <w:b w:val="0"/>
          <w:bCs w:val="0"/>
        </w:rPr>
        <w:t xml:space="preserve">, and the performance is not as expected. In the </w:t>
      </w:r>
      <w:r w:rsidR="000E047D">
        <w:rPr>
          <w:rStyle w:val="Strong"/>
          <w:b w:val="0"/>
          <w:bCs w:val="0"/>
        </w:rPr>
        <w:t>future, if</w:t>
      </w:r>
      <w:r>
        <w:rPr>
          <w:rStyle w:val="Strong"/>
          <w:b w:val="0"/>
          <w:bCs w:val="0"/>
        </w:rPr>
        <w:t xml:space="preserve"> the computational memory permits, we will train the transformer model for more epochs to see if the model can better</w:t>
      </w:r>
      <w:r w:rsidR="003E0203">
        <w:rPr>
          <w:rStyle w:val="Strong"/>
          <w:b w:val="0"/>
          <w:bCs w:val="0"/>
        </w:rPr>
        <w:t xml:space="preserve"> predict sentiments from people’s daily statements for early mental health issue detection</w:t>
      </w:r>
      <w:r>
        <w:rPr>
          <w:rStyle w:val="Strong"/>
          <w:b w:val="0"/>
          <w:bCs w:val="0"/>
        </w:rPr>
        <w:t xml:space="preserve">. </w:t>
      </w:r>
    </w:p>
    <w:sectPr w:rsidR="00DD7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56108"/>
    <w:multiLevelType w:val="hybridMultilevel"/>
    <w:tmpl w:val="8A2C3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E685A"/>
    <w:multiLevelType w:val="hybridMultilevel"/>
    <w:tmpl w:val="4920A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31E53"/>
    <w:multiLevelType w:val="hybridMultilevel"/>
    <w:tmpl w:val="302E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231E2"/>
    <w:multiLevelType w:val="hybridMultilevel"/>
    <w:tmpl w:val="F686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F6C"/>
    <w:multiLevelType w:val="multilevel"/>
    <w:tmpl w:val="0044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A731D"/>
    <w:multiLevelType w:val="hybridMultilevel"/>
    <w:tmpl w:val="CCFC9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5757D3"/>
    <w:multiLevelType w:val="hybridMultilevel"/>
    <w:tmpl w:val="E8EA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509E5"/>
    <w:multiLevelType w:val="hybridMultilevel"/>
    <w:tmpl w:val="7DA6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021229">
    <w:abstractNumId w:val="4"/>
  </w:num>
  <w:num w:numId="2" w16cid:durableId="307898552">
    <w:abstractNumId w:val="5"/>
  </w:num>
  <w:num w:numId="3" w16cid:durableId="46270694">
    <w:abstractNumId w:val="0"/>
  </w:num>
  <w:num w:numId="4" w16cid:durableId="222571529">
    <w:abstractNumId w:val="1"/>
  </w:num>
  <w:num w:numId="5" w16cid:durableId="482238264">
    <w:abstractNumId w:val="3"/>
  </w:num>
  <w:num w:numId="6" w16cid:durableId="2021270288">
    <w:abstractNumId w:val="6"/>
  </w:num>
  <w:num w:numId="7" w16cid:durableId="1748765770">
    <w:abstractNumId w:val="2"/>
  </w:num>
  <w:num w:numId="8" w16cid:durableId="1446734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73"/>
    <w:rsid w:val="00070C74"/>
    <w:rsid w:val="0008688C"/>
    <w:rsid w:val="000B13EC"/>
    <w:rsid w:val="000C1329"/>
    <w:rsid w:val="000C1783"/>
    <w:rsid w:val="000E047D"/>
    <w:rsid w:val="001537CD"/>
    <w:rsid w:val="001757CC"/>
    <w:rsid w:val="00193533"/>
    <w:rsid w:val="001A267C"/>
    <w:rsid w:val="002A2823"/>
    <w:rsid w:val="002B2B4D"/>
    <w:rsid w:val="0033422D"/>
    <w:rsid w:val="003B64B4"/>
    <w:rsid w:val="003E0203"/>
    <w:rsid w:val="00443483"/>
    <w:rsid w:val="00453090"/>
    <w:rsid w:val="004706A3"/>
    <w:rsid w:val="004C0A40"/>
    <w:rsid w:val="004E6108"/>
    <w:rsid w:val="0050586B"/>
    <w:rsid w:val="00513787"/>
    <w:rsid w:val="00530681"/>
    <w:rsid w:val="00542BC2"/>
    <w:rsid w:val="00542D08"/>
    <w:rsid w:val="005A702B"/>
    <w:rsid w:val="005B7F62"/>
    <w:rsid w:val="005E5F71"/>
    <w:rsid w:val="005F72C8"/>
    <w:rsid w:val="00681115"/>
    <w:rsid w:val="00683B30"/>
    <w:rsid w:val="007438FE"/>
    <w:rsid w:val="0075103A"/>
    <w:rsid w:val="00755856"/>
    <w:rsid w:val="007A05F7"/>
    <w:rsid w:val="007B1924"/>
    <w:rsid w:val="008142C5"/>
    <w:rsid w:val="00853349"/>
    <w:rsid w:val="00886920"/>
    <w:rsid w:val="008C1C1C"/>
    <w:rsid w:val="008D4E6B"/>
    <w:rsid w:val="00902DB9"/>
    <w:rsid w:val="00924A00"/>
    <w:rsid w:val="0095030E"/>
    <w:rsid w:val="00971FF2"/>
    <w:rsid w:val="009E0422"/>
    <w:rsid w:val="00A97573"/>
    <w:rsid w:val="00AB2A4B"/>
    <w:rsid w:val="00BD4B80"/>
    <w:rsid w:val="00C020C2"/>
    <w:rsid w:val="00C035E8"/>
    <w:rsid w:val="00C45438"/>
    <w:rsid w:val="00C85EE1"/>
    <w:rsid w:val="00CC78DF"/>
    <w:rsid w:val="00CD46A1"/>
    <w:rsid w:val="00DD7E76"/>
    <w:rsid w:val="00DE5530"/>
    <w:rsid w:val="00E06CBD"/>
    <w:rsid w:val="00EC3A15"/>
    <w:rsid w:val="00F26920"/>
    <w:rsid w:val="00F5467B"/>
    <w:rsid w:val="00F7116B"/>
    <w:rsid w:val="00F86DF9"/>
    <w:rsid w:val="00FA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20966D"/>
  <w15:chartTrackingRefBased/>
  <w15:docId w15:val="{5A487364-68CD-B847-8652-C94AD5C1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573"/>
    <w:rPr>
      <w:rFonts w:eastAsiaTheme="majorEastAsia" w:cstheme="majorBidi"/>
      <w:color w:val="272727" w:themeColor="text1" w:themeTint="D8"/>
    </w:rPr>
  </w:style>
  <w:style w:type="paragraph" w:styleId="Title">
    <w:name w:val="Title"/>
    <w:basedOn w:val="Normal"/>
    <w:next w:val="Normal"/>
    <w:link w:val="TitleChar"/>
    <w:uiPriority w:val="10"/>
    <w:qFormat/>
    <w:rsid w:val="00A975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5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5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7573"/>
    <w:rPr>
      <w:i/>
      <w:iCs/>
      <w:color w:val="404040" w:themeColor="text1" w:themeTint="BF"/>
    </w:rPr>
  </w:style>
  <w:style w:type="paragraph" w:styleId="ListParagraph">
    <w:name w:val="List Paragraph"/>
    <w:basedOn w:val="Normal"/>
    <w:uiPriority w:val="34"/>
    <w:qFormat/>
    <w:rsid w:val="00A97573"/>
    <w:pPr>
      <w:ind w:left="720"/>
      <w:contextualSpacing/>
    </w:pPr>
  </w:style>
  <w:style w:type="character" w:styleId="IntenseEmphasis">
    <w:name w:val="Intense Emphasis"/>
    <w:basedOn w:val="DefaultParagraphFont"/>
    <w:uiPriority w:val="21"/>
    <w:qFormat/>
    <w:rsid w:val="00A97573"/>
    <w:rPr>
      <w:i/>
      <w:iCs/>
      <w:color w:val="0F4761" w:themeColor="accent1" w:themeShade="BF"/>
    </w:rPr>
  </w:style>
  <w:style w:type="paragraph" w:styleId="IntenseQuote">
    <w:name w:val="Intense Quote"/>
    <w:basedOn w:val="Normal"/>
    <w:next w:val="Normal"/>
    <w:link w:val="IntenseQuoteChar"/>
    <w:uiPriority w:val="30"/>
    <w:qFormat/>
    <w:rsid w:val="00A97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573"/>
    <w:rPr>
      <w:i/>
      <w:iCs/>
      <w:color w:val="0F4761" w:themeColor="accent1" w:themeShade="BF"/>
    </w:rPr>
  </w:style>
  <w:style w:type="character" w:styleId="IntenseReference">
    <w:name w:val="Intense Reference"/>
    <w:basedOn w:val="DefaultParagraphFont"/>
    <w:uiPriority w:val="32"/>
    <w:qFormat/>
    <w:rsid w:val="00A97573"/>
    <w:rPr>
      <w:b/>
      <w:bCs/>
      <w:smallCaps/>
      <w:color w:val="0F4761" w:themeColor="accent1" w:themeShade="BF"/>
      <w:spacing w:val="5"/>
    </w:rPr>
  </w:style>
  <w:style w:type="character" w:styleId="Hyperlink">
    <w:name w:val="Hyperlink"/>
    <w:basedOn w:val="DefaultParagraphFont"/>
    <w:uiPriority w:val="99"/>
    <w:unhideWhenUsed/>
    <w:rsid w:val="004E6108"/>
    <w:rPr>
      <w:color w:val="467886" w:themeColor="hyperlink"/>
      <w:u w:val="single"/>
    </w:rPr>
  </w:style>
  <w:style w:type="character" w:styleId="UnresolvedMention">
    <w:name w:val="Unresolved Mention"/>
    <w:basedOn w:val="DefaultParagraphFont"/>
    <w:uiPriority w:val="99"/>
    <w:semiHidden/>
    <w:unhideWhenUsed/>
    <w:rsid w:val="004E6108"/>
    <w:rPr>
      <w:color w:val="605E5C"/>
      <w:shd w:val="clear" w:color="auto" w:fill="E1DFDD"/>
    </w:rPr>
  </w:style>
  <w:style w:type="character" w:styleId="Strong">
    <w:name w:val="Strong"/>
    <w:basedOn w:val="DefaultParagraphFont"/>
    <w:uiPriority w:val="22"/>
    <w:qFormat/>
    <w:rsid w:val="007B1924"/>
    <w:rPr>
      <w:b/>
      <w:bCs/>
    </w:rPr>
  </w:style>
  <w:style w:type="character" w:styleId="Emphasis">
    <w:name w:val="Emphasis"/>
    <w:basedOn w:val="DefaultParagraphFont"/>
    <w:uiPriority w:val="20"/>
    <w:qFormat/>
    <w:rsid w:val="009503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874250">
      <w:bodyDiv w:val="1"/>
      <w:marLeft w:val="0"/>
      <w:marRight w:val="0"/>
      <w:marTop w:val="0"/>
      <w:marBottom w:val="0"/>
      <w:divBdr>
        <w:top w:val="none" w:sz="0" w:space="0" w:color="auto"/>
        <w:left w:val="none" w:sz="0" w:space="0" w:color="auto"/>
        <w:bottom w:val="none" w:sz="0" w:space="0" w:color="auto"/>
        <w:right w:val="none" w:sz="0" w:space="0" w:color="auto"/>
      </w:divBdr>
      <w:divsChild>
        <w:div w:id="1045525934">
          <w:marLeft w:val="0"/>
          <w:marRight w:val="0"/>
          <w:marTop w:val="0"/>
          <w:marBottom w:val="0"/>
          <w:divBdr>
            <w:top w:val="none" w:sz="0" w:space="0" w:color="auto"/>
            <w:left w:val="none" w:sz="0" w:space="0" w:color="auto"/>
            <w:bottom w:val="none" w:sz="0" w:space="0" w:color="auto"/>
            <w:right w:val="none" w:sz="0" w:space="0" w:color="auto"/>
          </w:divBdr>
          <w:divsChild>
            <w:div w:id="14395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datasets/mdismielhossenabir/sentim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suchintikasarkar/sentiment-analysis-for-mental-health"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Jialu Li [student]</dc:creator>
  <cp:keywords/>
  <dc:description/>
  <cp:lastModifiedBy>Jialu Li [student]</cp:lastModifiedBy>
  <cp:revision>28</cp:revision>
  <dcterms:created xsi:type="dcterms:W3CDTF">2025-05-03T20:33:00Z</dcterms:created>
  <dcterms:modified xsi:type="dcterms:W3CDTF">2025-05-07T03:40:00Z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cc670-d7c5-4a29-b4fe-6ff77de08631_Enabled">
    <vt:lpwstr>true</vt:lpwstr>
  </property>
  <property fmtid="{D5CDD505-2E9C-101B-9397-08002B2CF9AE}" pid="3" name="MSIP_Label_7d5cc670-d7c5-4a29-b4fe-6ff77de08631_SetDate">
    <vt:lpwstr>2025-05-03T20:33:41Z</vt:lpwstr>
  </property>
  <property fmtid="{D5CDD505-2E9C-101B-9397-08002B2CF9AE}" pid="4" name="MSIP_Label_7d5cc670-d7c5-4a29-b4fe-6ff77de08631_Method">
    <vt:lpwstr>Standard</vt:lpwstr>
  </property>
  <property fmtid="{D5CDD505-2E9C-101B-9397-08002B2CF9AE}" pid="5" name="MSIP_Label_7d5cc670-d7c5-4a29-b4fe-6ff77de08631_Name">
    <vt:lpwstr>Internal</vt:lpwstr>
  </property>
  <property fmtid="{D5CDD505-2E9C-101B-9397-08002B2CF9AE}" pid="6" name="MSIP_Label_7d5cc670-d7c5-4a29-b4fe-6ff77de08631_SiteId">
    <vt:lpwstr>04c70eb4-8f26-4807-9934-e02e89266ad0</vt:lpwstr>
  </property>
  <property fmtid="{D5CDD505-2E9C-101B-9397-08002B2CF9AE}" pid="7" name="MSIP_Label_7d5cc670-d7c5-4a29-b4fe-6ff77de08631_ActionId">
    <vt:lpwstr>04764d1c-ec1a-4a64-859a-8f21909035a4</vt:lpwstr>
  </property>
  <property fmtid="{D5CDD505-2E9C-101B-9397-08002B2CF9AE}" pid="8" name="MSIP_Label_7d5cc670-d7c5-4a29-b4fe-6ff77de08631_ContentBits">
    <vt:lpwstr>0</vt:lpwstr>
  </property>
  <property fmtid="{D5CDD505-2E9C-101B-9397-08002B2CF9AE}" pid="9" name="MSIP_Label_7d5cc670-d7c5-4a29-b4fe-6ff77de08631_Tag">
    <vt:lpwstr>50, 3, 0, 1</vt:lpwstr>
  </property>
</Properties>
</file>