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F99A" w14:textId="66E2CE9F" w:rsidR="00CB6879" w:rsidRDefault="00CB6879" w:rsidP="00485E05">
      <w:pPr>
        <w:pStyle w:val="Title"/>
        <w:rPr>
          <w:b/>
          <w:bCs/>
          <w:sz w:val="32"/>
          <w:szCs w:val="32"/>
          <w:lang w:eastAsia="fr-FR"/>
        </w:rPr>
      </w:pPr>
      <w:r w:rsidRPr="00CB6879">
        <w:rPr>
          <w:b/>
          <w:bCs/>
          <w:sz w:val="32"/>
          <w:szCs w:val="32"/>
          <w:lang w:eastAsia="fr-FR"/>
        </w:rPr>
        <w:t>Name :</w:t>
      </w:r>
      <w:r>
        <w:rPr>
          <w:b/>
          <w:bCs/>
          <w:sz w:val="32"/>
          <w:szCs w:val="32"/>
          <w:lang w:eastAsia="fr-FR"/>
        </w:rPr>
        <w:t xml:space="preserve"> </w:t>
      </w:r>
      <w:proofErr w:type="spellStart"/>
      <w:r w:rsidR="003271B4">
        <w:rPr>
          <w:b/>
          <w:bCs/>
          <w:sz w:val="32"/>
          <w:szCs w:val="32"/>
          <w:lang w:eastAsia="fr-FR"/>
        </w:rPr>
        <w:t>Jiamiao</w:t>
      </w:r>
      <w:proofErr w:type="spellEnd"/>
      <w:r w:rsidR="003271B4">
        <w:rPr>
          <w:b/>
          <w:bCs/>
          <w:sz w:val="32"/>
          <w:szCs w:val="32"/>
          <w:lang w:eastAsia="fr-FR"/>
        </w:rPr>
        <w:t xml:space="preserve"> Chen</w:t>
      </w:r>
      <w:r>
        <w:rPr>
          <w:b/>
          <w:bCs/>
          <w:sz w:val="32"/>
          <w:szCs w:val="32"/>
          <w:lang w:eastAsia="fr-FR"/>
        </w:rPr>
        <w:tab/>
      </w:r>
      <w:r>
        <w:rPr>
          <w:b/>
          <w:bCs/>
          <w:sz w:val="32"/>
          <w:szCs w:val="32"/>
          <w:lang w:eastAsia="fr-FR"/>
        </w:rPr>
        <w:tab/>
      </w:r>
      <w:r>
        <w:rPr>
          <w:b/>
          <w:bCs/>
          <w:sz w:val="32"/>
          <w:szCs w:val="32"/>
          <w:lang w:eastAsia="fr-FR"/>
        </w:rPr>
        <w:tab/>
      </w:r>
      <w:r>
        <w:rPr>
          <w:b/>
          <w:bCs/>
          <w:sz w:val="32"/>
          <w:szCs w:val="32"/>
          <w:lang w:eastAsia="fr-FR"/>
        </w:rPr>
        <w:tab/>
      </w:r>
      <w:r>
        <w:rPr>
          <w:b/>
          <w:bCs/>
          <w:sz w:val="32"/>
          <w:szCs w:val="32"/>
          <w:lang w:eastAsia="fr-FR"/>
        </w:rPr>
        <w:tab/>
      </w:r>
      <w:proofErr w:type="spellStart"/>
      <w:r w:rsidR="004F3A10">
        <w:rPr>
          <w:b/>
          <w:bCs/>
          <w:sz w:val="32"/>
          <w:szCs w:val="32"/>
          <w:lang w:eastAsia="fr-FR"/>
        </w:rPr>
        <w:t>Wednesday</w:t>
      </w:r>
      <w:proofErr w:type="spellEnd"/>
      <w:r w:rsidR="004F3A10">
        <w:rPr>
          <w:b/>
          <w:bCs/>
          <w:sz w:val="32"/>
          <w:szCs w:val="32"/>
          <w:lang w:eastAsia="fr-FR"/>
        </w:rPr>
        <w:t>,</w:t>
      </w:r>
      <w:r>
        <w:rPr>
          <w:b/>
          <w:bCs/>
          <w:sz w:val="32"/>
          <w:szCs w:val="32"/>
          <w:lang w:eastAsia="fr-FR"/>
        </w:rPr>
        <w:t xml:space="preserve"> </w:t>
      </w:r>
      <w:r w:rsidR="004F3A10">
        <w:rPr>
          <w:b/>
          <w:bCs/>
          <w:sz w:val="32"/>
          <w:szCs w:val="32"/>
          <w:lang w:eastAsia="fr-FR"/>
        </w:rPr>
        <w:t>March 8, 2023</w:t>
      </w:r>
    </w:p>
    <w:p w14:paraId="0946912D" w14:textId="77777777" w:rsidR="00CB6879" w:rsidRPr="00CB6879" w:rsidRDefault="00CB6879" w:rsidP="00CB6879">
      <w:pPr>
        <w:rPr>
          <w:lang w:eastAsia="fr-FR"/>
        </w:rPr>
      </w:pPr>
    </w:p>
    <w:p w14:paraId="44B91083" w14:textId="48826023" w:rsidR="00192E87" w:rsidRDefault="00192E87" w:rsidP="00192E87">
      <w:pPr>
        <w:pStyle w:val="Title"/>
        <w:jc w:val="center"/>
        <w:rPr>
          <w:lang w:eastAsia="fr-FR"/>
        </w:rPr>
      </w:pPr>
      <w:r w:rsidRPr="00192E87">
        <w:rPr>
          <w:b/>
          <w:bCs/>
          <w:lang w:eastAsia="fr-FR"/>
        </w:rPr>
        <w:t>BMEN E</w:t>
      </w:r>
      <w:proofErr w:type="gramStart"/>
      <w:r w:rsidRPr="00192E87">
        <w:rPr>
          <w:b/>
          <w:bCs/>
          <w:lang w:eastAsia="fr-FR"/>
        </w:rPr>
        <w:t>4580</w:t>
      </w:r>
      <w:r w:rsidRPr="00192E87">
        <w:rPr>
          <w:lang w:eastAsia="fr-FR"/>
        </w:rPr>
        <w:t>:</w:t>
      </w:r>
      <w:proofErr w:type="gramEnd"/>
      <w:r w:rsidRPr="00192E87">
        <w:rPr>
          <w:lang w:eastAsia="fr-FR"/>
        </w:rPr>
        <w:t xml:space="preserve"> Fundamentals of </w:t>
      </w:r>
      <w:proofErr w:type="spellStart"/>
      <w:r w:rsidRPr="00192E87">
        <w:rPr>
          <w:lang w:eastAsia="fr-FR"/>
        </w:rPr>
        <w:t>Nanobioscience</w:t>
      </w:r>
      <w:proofErr w:type="spellEnd"/>
      <w:r w:rsidRPr="00192E87">
        <w:rPr>
          <w:lang w:eastAsia="fr-FR"/>
        </w:rPr>
        <w:t xml:space="preserve"> and </w:t>
      </w:r>
      <w:proofErr w:type="spellStart"/>
      <w:r w:rsidRPr="00192E87">
        <w:rPr>
          <w:lang w:eastAsia="fr-FR"/>
        </w:rPr>
        <w:t>Nanobiotechnology</w:t>
      </w:r>
      <w:proofErr w:type="spellEnd"/>
    </w:p>
    <w:p w14:paraId="4DC55295" w14:textId="4B98FE9E" w:rsidR="00192E87" w:rsidRDefault="004F3A10" w:rsidP="00192E87">
      <w:pPr>
        <w:pStyle w:val="Title"/>
        <w:jc w:val="center"/>
        <w:rPr>
          <w:lang w:eastAsia="fr-FR"/>
        </w:rPr>
      </w:pPr>
      <w:proofErr w:type="spellStart"/>
      <w:r>
        <w:rPr>
          <w:lang w:eastAsia="fr-FR"/>
        </w:rPr>
        <w:t>Midterm</w:t>
      </w:r>
      <w:proofErr w:type="spellEnd"/>
      <w:r w:rsidR="00192E87">
        <w:rPr>
          <w:lang w:eastAsia="fr-FR"/>
        </w:rPr>
        <w:t xml:space="preserve"> Exam</w:t>
      </w:r>
    </w:p>
    <w:p w14:paraId="43FBDB89" w14:textId="34E88FB4" w:rsidR="00192E87" w:rsidRDefault="00192E87" w:rsidP="00192E87">
      <w:pPr>
        <w:pStyle w:val="Title"/>
        <w:rPr>
          <w:lang w:val="en-US"/>
        </w:rPr>
      </w:pPr>
    </w:p>
    <w:p w14:paraId="58DDBF43" w14:textId="77777777" w:rsidR="00CB6879" w:rsidRPr="00CB6879" w:rsidRDefault="00CB6879" w:rsidP="00CB6879">
      <w:pPr>
        <w:rPr>
          <w:lang w:val="en-US"/>
        </w:rPr>
      </w:pPr>
    </w:p>
    <w:p w14:paraId="68AC7FBA" w14:textId="546DE2E7" w:rsidR="00192E87" w:rsidRDefault="00192E87" w:rsidP="000D46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>Complete the following Table</w:t>
      </w:r>
      <w:r w:rsidR="00285D8E">
        <w:rPr>
          <w:sz w:val="24"/>
          <w:szCs w:val="24"/>
          <w:lang w:val="en-US"/>
        </w:rPr>
        <w:t xml:space="preserve"> with examples of objects at that size scale</w:t>
      </w:r>
      <w:r w:rsidRPr="00CB6879">
        <w:rPr>
          <w:sz w:val="24"/>
          <w:szCs w:val="24"/>
          <w:lang w:val="en-US"/>
        </w:rPr>
        <w:t xml:space="preserve">. </w:t>
      </w:r>
      <w:r w:rsidR="00944095">
        <w:rPr>
          <w:sz w:val="24"/>
          <w:szCs w:val="24"/>
          <w:lang w:val="en-US"/>
        </w:rPr>
        <w:t>(4 points)</w:t>
      </w:r>
    </w:p>
    <w:p w14:paraId="54BF485E" w14:textId="77777777" w:rsidR="00CB6879" w:rsidRPr="00CB6879" w:rsidRDefault="00CB6879" w:rsidP="00CB6879">
      <w:pPr>
        <w:pStyle w:val="ListParagraph"/>
        <w:rPr>
          <w:sz w:val="24"/>
          <w:szCs w:val="24"/>
          <w:lang w:val="en-US"/>
        </w:rPr>
      </w:pPr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1370"/>
        <w:gridCol w:w="2442"/>
      </w:tblGrid>
      <w:tr w:rsidR="00192E87" w:rsidRPr="00CB6879" w14:paraId="11505E65" w14:textId="77777777" w:rsidTr="000A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4FCA2A0" w14:textId="77777777" w:rsidR="00192E87" w:rsidRPr="00CB6879" w:rsidRDefault="00192E87" w:rsidP="000A0901">
            <w:pPr>
              <w:jc w:val="center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Biology</w:t>
            </w:r>
          </w:p>
        </w:tc>
        <w:tc>
          <w:tcPr>
            <w:tcW w:w="1370" w:type="dxa"/>
          </w:tcPr>
          <w:p w14:paraId="7AF7A8DE" w14:textId="77777777" w:rsidR="00192E87" w:rsidRPr="00CB6879" w:rsidRDefault="00192E87" w:rsidP="000A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42" w:type="dxa"/>
          </w:tcPr>
          <w:p w14:paraId="0A163733" w14:textId="77777777" w:rsidR="00192E87" w:rsidRPr="00CB6879" w:rsidRDefault="00192E87" w:rsidP="000A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Technology</w:t>
            </w:r>
          </w:p>
        </w:tc>
      </w:tr>
      <w:tr w:rsidR="00192E87" w:rsidRPr="00CB6879" w14:paraId="7C6D5999" w14:textId="77777777" w:rsidTr="000A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3420B60" w14:textId="154CFFF6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Fungus</w:t>
            </w:r>
          </w:p>
        </w:tc>
        <w:tc>
          <w:tcPr>
            <w:tcW w:w="1370" w:type="dxa"/>
          </w:tcPr>
          <w:p w14:paraId="27BB550B" w14:textId="77777777" w:rsidR="00192E87" w:rsidRPr="00CB6879" w:rsidRDefault="00192E87" w:rsidP="000A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1 km</w:t>
            </w:r>
          </w:p>
        </w:tc>
        <w:tc>
          <w:tcPr>
            <w:tcW w:w="2442" w:type="dxa"/>
          </w:tcPr>
          <w:p w14:paraId="58BA4170" w14:textId="69975F3C" w:rsidR="00192E87" w:rsidRPr="00CB6879" w:rsidRDefault="00DD5E84" w:rsidP="000A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Skyscraper </w:t>
            </w:r>
            <w:r w:rsidR="00432461">
              <w:rPr>
                <w:sz w:val="24"/>
                <w:szCs w:val="24"/>
                <w:lang w:val="en-US"/>
              </w:rPr>
              <w:t>in Dubai</w:t>
            </w:r>
          </w:p>
        </w:tc>
      </w:tr>
      <w:tr w:rsidR="00192E87" w:rsidRPr="00CB6879" w14:paraId="65A6151A" w14:textId="77777777" w:rsidTr="000A0901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A1342B7" w14:textId="03D91098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Blue whale</w:t>
            </w:r>
          </w:p>
        </w:tc>
        <w:tc>
          <w:tcPr>
            <w:tcW w:w="1370" w:type="dxa"/>
          </w:tcPr>
          <w:p w14:paraId="1FF30AF9" w14:textId="77777777" w:rsidR="00192E87" w:rsidRPr="00CB6879" w:rsidRDefault="00192E87" w:rsidP="000A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10 m</w:t>
            </w:r>
          </w:p>
        </w:tc>
        <w:tc>
          <w:tcPr>
            <w:tcW w:w="2442" w:type="dxa"/>
          </w:tcPr>
          <w:p w14:paraId="49F8B78A" w14:textId="062A53B4" w:rsidR="00192E87" w:rsidRPr="00CB6879" w:rsidRDefault="00DD5E84" w:rsidP="000A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Bus </w:t>
            </w:r>
          </w:p>
        </w:tc>
      </w:tr>
      <w:tr w:rsidR="00192E87" w:rsidRPr="00CB6879" w14:paraId="5FBA8247" w14:textId="77777777" w:rsidTr="000A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F847CD5" w14:textId="6AEFE9C4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Giant squid neuron</w:t>
            </w:r>
          </w:p>
        </w:tc>
        <w:tc>
          <w:tcPr>
            <w:tcW w:w="1370" w:type="dxa"/>
          </w:tcPr>
          <w:p w14:paraId="08B5D0EC" w14:textId="77777777" w:rsidR="00192E87" w:rsidRPr="00CB6879" w:rsidRDefault="00192E87" w:rsidP="000A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1 m</w:t>
            </w:r>
          </w:p>
        </w:tc>
        <w:tc>
          <w:tcPr>
            <w:tcW w:w="2442" w:type="dxa"/>
          </w:tcPr>
          <w:p w14:paraId="421CA388" w14:textId="715CB690" w:rsidR="00192E87" w:rsidRPr="00CB6879" w:rsidRDefault="004018E7" w:rsidP="000A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Children’s Bike</w:t>
            </w:r>
          </w:p>
        </w:tc>
      </w:tr>
      <w:tr w:rsidR="00192E87" w:rsidRPr="00CB6879" w14:paraId="2556F619" w14:textId="77777777" w:rsidTr="000A0901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124D0E3" w14:textId="513E5154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Beetle </w:t>
            </w:r>
          </w:p>
        </w:tc>
        <w:tc>
          <w:tcPr>
            <w:tcW w:w="1370" w:type="dxa"/>
          </w:tcPr>
          <w:p w14:paraId="4C6E47F1" w14:textId="77777777" w:rsidR="00192E87" w:rsidRPr="00CB6879" w:rsidRDefault="00192E87" w:rsidP="000A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1 cm</w:t>
            </w:r>
          </w:p>
        </w:tc>
        <w:tc>
          <w:tcPr>
            <w:tcW w:w="2442" w:type="dxa"/>
          </w:tcPr>
          <w:p w14:paraId="3DCABA39" w14:textId="780BCAD4" w:rsidR="00192E87" w:rsidRPr="00CB6879" w:rsidRDefault="00DD5E84" w:rsidP="000A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 card</w:t>
            </w:r>
          </w:p>
        </w:tc>
      </w:tr>
      <w:tr w:rsidR="00192E87" w:rsidRPr="00CB6879" w14:paraId="2940DEEF" w14:textId="77777777" w:rsidTr="000A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42BEB4F" w14:textId="27E35018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Human egg cell</w:t>
            </w:r>
          </w:p>
        </w:tc>
        <w:tc>
          <w:tcPr>
            <w:tcW w:w="1370" w:type="dxa"/>
          </w:tcPr>
          <w:p w14:paraId="73EF0173" w14:textId="77777777" w:rsidR="00192E87" w:rsidRPr="00CB6879" w:rsidRDefault="00192E87" w:rsidP="000A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CB6879">
              <w:rPr>
                <w:sz w:val="24"/>
                <w:szCs w:val="24"/>
                <w:lang w:val="en-US"/>
              </w:rPr>
              <w:t>μm</w:t>
            </w:r>
            <w:proofErr w:type="spellEnd"/>
          </w:p>
        </w:tc>
        <w:tc>
          <w:tcPr>
            <w:tcW w:w="2442" w:type="dxa"/>
          </w:tcPr>
          <w:p w14:paraId="33178B1E" w14:textId="108E6E9D" w:rsidR="00192E87" w:rsidRPr="00CB6879" w:rsidRDefault="004A765D" w:rsidP="000A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Microfluidic device</w:t>
            </w:r>
          </w:p>
        </w:tc>
      </w:tr>
      <w:tr w:rsidR="00192E87" w:rsidRPr="00CB6879" w14:paraId="6F823E6B" w14:textId="77777777" w:rsidTr="000A0901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38B532EB" w14:textId="6315D06F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Bacteria </w:t>
            </w:r>
          </w:p>
        </w:tc>
        <w:tc>
          <w:tcPr>
            <w:tcW w:w="1370" w:type="dxa"/>
          </w:tcPr>
          <w:p w14:paraId="1A6F2EC6" w14:textId="77777777" w:rsidR="00192E87" w:rsidRPr="00CB6879" w:rsidRDefault="00192E87" w:rsidP="000A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CB6879">
              <w:rPr>
                <w:sz w:val="24"/>
                <w:szCs w:val="24"/>
                <w:lang w:val="en-US"/>
              </w:rPr>
              <w:t>μm</w:t>
            </w:r>
            <w:proofErr w:type="spellEnd"/>
          </w:p>
        </w:tc>
        <w:tc>
          <w:tcPr>
            <w:tcW w:w="2442" w:type="dxa"/>
          </w:tcPr>
          <w:p w14:paraId="36622DC2" w14:textId="1CD96C04" w:rsidR="00192E87" w:rsidRPr="00CB6879" w:rsidRDefault="00432461" w:rsidP="000A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Polymers</w:t>
            </w:r>
          </w:p>
        </w:tc>
      </w:tr>
      <w:tr w:rsidR="00192E87" w:rsidRPr="00CB6879" w14:paraId="78F4CA87" w14:textId="77777777" w:rsidTr="000A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2A191FE" w14:textId="3B862A36" w:rsidR="00192E87" w:rsidRPr="00CB6879" w:rsidRDefault="00EC4FBF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Protein </w:t>
            </w:r>
          </w:p>
        </w:tc>
        <w:tc>
          <w:tcPr>
            <w:tcW w:w="1370" w:type="dxa"/>
          </w:tcPr>
          <w:p w14:paraId="3B6AB8AE" w14:textId="77777777" w:rsidR="00192E87" w:rsidRPr="00CB6879" w:rsidRDefault="00192E87" w:rsidP="000A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10 nm</w:t>
            </w:r>
          </w:p>
        </w:tc>
        <w:tc>
          <w:tcPr>
            <w:tcW w:w="2442" w:type="dxa"/>
          </w:tcPr>
          <w:p w14:paraId="083BCB59" w14:textId="5C3A50DB" w:rsidR="00192E87" w:rsidRPr="00CB6879" w:rsidRDefault="004018E7" w:rsidP="000A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Transistor </w:t>
            </w:r>
          </w:p>
        </w:tc>
      </w:tr>
      <w:tr w:rsidR="00192E87" w:rsidRPr="00CB6879" w14:paraId="4D114C12" w14:textId="77777777" w:rsidTr="000A0901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620A9BE5" w14:textId="5CCCF0B5" w:rsidR="00192E87" w:rsidRPr="00CB6879" w:rsidRDefault="00DD5E84" w:rsidP="000A09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Atom</w:t>
            </w:r>
          </w:p>
        </w:tc>
        <w:tc>
          <w:tcPr>
            <w:tcW w:w="1370" w:type="dxa"/>
          </w:tcPr>
          <w:p w14:paraId="4C0B8DF6" w14:textId="77777777" w:rsidR="00192E87" w:rsidRPr="00CB6879" w:rsidRDefault="00192E87" w:rsidP="000A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B6879">
              <w:rPr>
                <w:sz w:val="24"/>
                <w:szCs w:val="24"/>
                <w:lang w:val="en-US"/>
              </w:rPr>
              <w:t>1 A</w:t>
            </w:r>
          </w:p>
        </w:tc>
        <w:tc>
          <w:tcPr>
            <w:tcW w:w="2442" w:type="dxa"/>
          </w:tcPr>
          <w:p w14:paraId="7251F42D" w14:textId="292647E5" w:rsidR="00192E87" w:rsidRPr="00CB6879" w:rsidRDefault="004018E7" w:rsidP="000A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Tip of </w:t>
            </w:r>
            <w:r w:rsidRPr="004018E7">
              <w:rPr>
                <w:sz w:val="24"/>
                <w:szCs w:val="24"/>
                <w:lang w:val="en-US"/>
              </w:rPr>
              <w:t>Scanning Tunneling Microscope (STM)</w:t>
            </w:r>
          </w:p>
        </w:tc>
      </w:tr>
    </w:tbl>
    <w:p w14:paraId="7F1B0E2A" w14:textId="496B599C" w:rsidR="00BC6548" w:rsidRPr="00CB6879" w:rsidRDefault="00BC6548" w:rsidP="00192E87">
      <w:pPr>
        <w:rPr>
          <w:sz w:val="24"/>
          <w:szCs w:val="24"/>
          <w:lang w:val="en-US"/>
        </w:rPr>
      </w:pPr>
    </w:p>
    <w:p w14:paraId="10849596" w14:textId="0C531E5B" w:rsidR="000D462F" w:rsidRDefault="000D462F" w:rsidP="00BC6548">
      <w:pPr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 xml:space="preserve">Having this table in mind, </w:t>
      </w:r>
      <w:bookmarkStart w:id="0" w:name="OLE_LINK3"/>
      <w:bookmarkStart w:id="1" w:name="OLE_LINK4"/>
      <w:r w:rsidRPr="00CB6879">
        <w:rPr>
          <w:sz w:val="24"/>
          <w:szCs w:val="24"/>
          <w:lang w:val="en-US"/>
        </w:rPr>
        <w:t>what is the scope of nanobiotechnol</w:t>
      </w:r>
      <w:bookmarkEnd w:id="0"/>
      <w:bookmarkEnd w:id="1"/>
      <w:r w:rsidRPr="00CB6879">
        <w:rPr>
          <w:sz w:val="24"/>
          <w:szCs w:val="24"/>
          <w:lang w:val="en-US"/>
        </w:rPr>
        <w:t>ogy?</w:t>
      </w:r>
      <w:r w:rsidR="00944095">
        <w:rPr>
          <w:sz w:val="24"/>
          <w:szCs w:val="24"/>
          <w:lang w:val="en-US"/>
        </w:rPr>
        <w:t xml:space="preserve"> (1 point)</w:t>
      </w:r>
    </w:p>
    <w:p w14:paraId="6BC04E24" w14:textId="6CE48AED" w:rsidR="00FC01E3" w:rsidRDefault="00CC1648" w:rsidP="00BC6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Nanobiotechnology interacts with biological system in the scale of from a few angstroms to couple of hundreds of nanometers.</w:t>
      </w:r>
    </w:p>
    <w:p w14:paraId="3DE62735" w14:textId="0934CB94" w:rsidR="000D462F" w:rsidRDefault="000D46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0FB4D4F" w14:textId="4B068132" w:rsidR="00BC6548" w:rsidRPr="007B692B" w:rsidRDefault="00944095" w:rsidP="007B69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  <w:r w:rsidR="000D462F" w:rsidRPr="00944095">
        <w:rPr>
          <w:sz w:val="24"/>
          <w:szCs w:val="24"/>
          <w:lang w:val="en-US"/>
        </w:rPr>
        <w:t xml:space="preserve">   </w:t>
      </w:r>
      <w:r w:rsidR="00192E87" w:rsidRPr="00944095">
        <w:rPr>
          <w:sz w:val="24"/>
          <w:szCs w:val="24"/>
          <w:lang w:val="en-US"/>
        </w:rPr>
        <w:t xml:space="preserve">What </w:t>
      </w:r>
      <w:r w:rsidR="00D30DA8" w:rsidRPr="00944095">
        <w:rPr>
          <w:color w:val="000000" w:themeColor="text1"/>
          <w:sz w:val="24"/>
          <w:szCs w:val="24"/>
          <w:lang w:val="en-US"/>
        </w:rPr>
        <w:t>is an Atomic Force Microscope</w:t>
      </w:r>
      <w:r w:rsidR="00192E87" w:rsidRPr="00944095">
        <w:rPr>
          <w:sz w:val="24"/>
          <w:szCs w:val="24"/>
          <w:lang w:val="en-US"/>
        </w:rPr>
        <w:t xml:space="preserve">? </w:t>
      </w:r>
      <w:r w:rsidR="00D30DA8" w:rsidRPr="00944095">
        <w:rPr>
          <w:sz w:val="24"/>
          <w:szCs w:val="24"/>
          <w:lang w:val="en-US"/>
        </w:rPr>
        <w:t xml:space="preserve">How does it </w:t>
      </w:r>
      <w:r w:rsidR="00192E87" w:rsidRPr="00944095">
        <w:rPr>
          <w:sz w:val="24"/>
          <w:szCs w:val="24"/>
          <w:lang w:val="en-US"/>
        </w:rPr>
        <w:t>work?</w:t>
      </w:r>
      <w:r w:rsidR="000D462F" w:rsidRPr="00944095">
        <w:rPr>
          <w:sz w:val="24"/>
          <w:szCs w:val="24"/>
          <w:lang w:val="en-US"/>
        </w:rPr>
        <w:t xml:space="preserve"> Make a sketch.</w:t>
      </w:r>
      <w:r w:rsidRPr="00944095">
        <w:rPr>
          <w:sz w:val="24"/>
          <w:szCs w:val="24"/>
          <w:lang w:val="en-US"/>
        </w:rPr>
        <w:t xml:space="preserve"> (5 points)</w:t>
      </w:r>
    </w:p>
    <w:p w14:paraId="53CE1AE8" w14:textId="1C87EE33" w:rsidR="00BC6548" w:rsidRPr="00CB6879" w:rsidRDefault="007B692B" w:rsidP="00BC65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Atomic Force Microscope</w:t>
      </w:r>
      <w:r w:rsidR="008D0AC8">
        <w:rPr>
          <w:sz w:val="24"/>
          <w:szCs w:val="24"/>
          <w:lang w:val="en-US"/>
        </w:rPr>
        <w:t xml:space="preserve"> (AFM)</w:t>
      </w:r>
      <w:r>
        <w:rPr>
          <w:sz w:val="24"/>
          <w:szCs w:val="24"/>
          <w:lang w:val="en-US"/>
        </w:rPr>
        <w:t xml:space="preserve"> </w:t>
      </w:r>
      <w:r w:rsidR="008D0AC8">
        <w:rPr>
          <w:sz w:val="24"/>
          <w:szCs w:val="24"/>
          <w:lang w:val="en-US"/>
        </w:rPr>
        <w:t xml:space="preserve">is a variation of the Scanning Tunneling Microscope (STM). They both use a small probe called </w:t>
      </w:r>
      <w:proofErr w:type="spellStart"/>
      <w:r w:rsidR="008D0AC8">
        <w:rPr>
          <w:sz w:val="24"/>
          <w:szCs w:val="24"/>
          <w:lang w:val="en-US"/>
        </w:rPr>
        <w:t>profilomer</w:t>
      </w:r>
      <w:proofErr w:type="spellEnd"/>
      <w:r w:rsidR="008D0AC8">
        <w:rPr>
          <w:sz w:val="24"/>
          <w:szCs w:val="24"/>
          <w:lang w:val="en-US"/>
        </w:rPr>
        <w:t xml:space="preserve"> to scan over the surface of the sample and detect the topography of the surface. However, in AFM, as the probe scans across the surface, a laser beam is used to detect the deflection of the probe, which is indicative of its change in position.</w:t>
      </w:r>
    </w:p>
    <w:p w14:paraId="6743D909" w14:textId="30EA2F86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232DE7D2" w14:textId="33232959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66F60ECD" w14:textId="08A2B5A7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651F7FB6" w14:textId="0473643A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2FC3F01B" w14:textId="0ADEFA87" w:rsidR="00BC6548" w:rsidRPr="008D0AC8" w:rsidRDefault="00BC6548" w:rsidP="008D0AC8">
      <w:pPr>
        <w:rPr>
          <w:sz w:val="24"/>
          <w:szCs w:val="24"/>
          <w:lang w:val="en-US"/>
        </w:rPr>
      </w:pPr>
    </w:p>
    <w:p w14:paraId="273DC1CB" w14:textId="07405DCB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4B5AEE71" w14:textId="7A7A39A4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26562539" w14:textId="51406C51" w:rsidR="00BC6548" w:rsidRDefault="00192E87" w:rsidP="0094409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44095">
        <w:rPr>
          <w:sz w:val="24"/>
          <w:szCs w:val="24"/>
          <w:lang w:val="en-US"/>
        </w:rPr>
        <w:t xml:space="preserve">Describe 3 </w:t>
      </w:r>
      <w:r w:rsidR="000D462F" w:rsidRPr="00944095">
        <w:rPr>
          <w:sz w:val="24"/>
          <w:szCs w:val="24"/>
          <w:lang w:val="en-US"/>
        </w:rPr>
        <w:t xml:space="preserve">types of </w:t>
      </w:r>
      <w:proofErr w:type="gramStart"/>
      <w:r w:rsidR="000D462F" w:rsidRPr="00944095">
        <w:rPr>
          <w:sz w:val="24"/>
          <w:szCs w:val="24"/>
          <w:lang w:val="en-US"/>
        </w:rPr>
        <w:t>microscopy</w:t>
      </w:r>
      <w:proofErr w:type="gramEnd"/>
      <w:r w:rsidR="000D462F" w:rsidRPr="00944095">
        <w:rPr>
          <w:sz w:val="24"/>
          <w:szCs w:val="24"/>
          <w:lang w:val="en-US"/>
        </w:rPr>
        <w:t xml:space="preserve">. For each type, name one application. </w:t>
      </w:r>
      <w:r w:rsidR="00944095">
        <w:rPr>
          <w:sz w:val="24"/>
          <w:szCs w:val="24"/>
          <w:lang w:val="en-US"/>
        </w:rPr>
        <w:t>(6 points)</w:t>
      </w:r>
    </w:p>
    <w:p w14:paraId="2F885224" w14:textId="77777777" w:rsidR="008D0AC8" w:rsidRPr="00944095" w:rsidRDefault="008D0AC8" w:rsidP="008D0AC8">
      <w:pPr>
        <w:pStyle w:val="ListParagraph"/>
        <w:rPr>
          <w:sz w:val="24"/>
          <w:szCs w:val="24"/>
          <w:lang w:val="en-US"/>
        </w:rPr>
      </w:pPr>
    </w:p>
    <w:p w14:paraId="4B1E0AF7" w14:textId="41FF82A9" w:rsidR="008D0AC8" w:rsidRDefault="00B10C16" w:rsidP="008D0AC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Optical</w:t>
      </w:r>
      <w:r w:rsidR="008D0AC8">
        <w:rPr>
          <w:sz w:val="24"/>
          <w:szCs w:val="24"/>
          <w:lang w:val="en-US"/>
        </w:rPr>
        <w:t xml:space="preserve"> Microscopy</w:t>
      </w:r>
      <w:r>
        <w:rPr>
          <w:sz w:val="24"/>
          <w:szCs w:val="24"/>
          <w:lang w:val="en-US"/>
        </w:rPr>
        <w:t xml:space="preserve"> is a common type of microscopy that uses visible light to magnify and observe samples. It has a relatively lower magnification and is mainly used to observe the morphology of cells or tissue structures.</w:t>
      </w:r>
    </w:p>
    <w:p w14:paraId="65181AE7" w14:textId="6102007A" w:rsidR="008D0AC8" w:rsidRDefault="008D0AC8" w:rsidP="008D0AC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 Microscopy</w:t>
      </w:r>
      <w:r w:rsidR="00B10C16">
        <w:rPr>
          <w:sz w:val="24"/>
          <w:szCs w:val="24"/>
          <w:lang w:val="en-US"/>
        </w:rPr>
        <w:t xml:space="preserve"> uses beams of electrons to observe samples.</w:t>
      </w:r>
      <w:r w:rsidR="004656E9">
        <w:rPr>
          <w:sz w:val="24"/>
          <w:szCs w:val="24"/>
          <w:lang w:val="en-US"/>
        </w:rPr>
        <w:t xml:space="preserve"> Beams of electrons pass through the sample and imprint its image, this is later magnified and observed. One application for electron microscope is to observe cellular structures such as mitochondria.</w:t>
      </w:r>
    </w:p>
    <w:p w14:paraId="5AC0A7DC" w14:textId="4F373300" w:rsidR="00192E87" w:rsidRPr="008D0AC8" w:rsidRDefault="008D0AC8" w:rsidP="008D0AC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Scanning Tunneling Microscope</w:t>
      </w:r>
      <w:r w:rsidR="004656E9">
        <w:rPr>
          <w:sz w:val="24"/>
          <w:szCs w:val="24"/>
          <w:lang w:val="en-US"/>
        </w:rPr>
        <w:t xml:space="preserve"> uses a physical probe with size scale in angstroms to observe </w:t>
      </w:r>
      <w:r w:rsidR="00F1061E">
        <w:rPr>
          <w:sz w:val="24"/>
          <w:szCs w:val="24"/>
          <w:lang w:val="en-US"/>
        </w:rPr>
        <w:t>samples at atomic scale. One application of STM is observing the structure of biological molecules such as DNA and proteins.</w:t>
      </w:r>
      <w:r w:rsidR="00BC6548" w:rsidRPr="008D0AC8">
        <w:rPr>
          <w:sz w:val="24"/>
          <w:szCs w:val="24"/>
          <w:lang w:val="en-US"/>
        </w:rPr>
        <w:br w:type="page"/>
      </w:r>
    </w:p>
    <w:p w14:paraId="6C453C65" w14:textId="267E3890" w:rsidR="00192E87" w:rsidRPr="00CB6879" w:rsidRDefault="00192E87" w:rsidP="0094409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lastRenderedPageBreak/>
        <w:t>What is the resolution of a microscope with a numerical aperture of NA=1.4</w:t>
      </w:r>
      <w:r w:rsidR="006575C2">
        <w:rPr>
          <w:sz w:val="24"/>
          <w:szCs w:val="24"/>
          <w:lang w:val="en-US"/>
        </w:rPr>
        <w:t>9</w:t>
      </w:r>
      <w:r w:rsidRPr="00CB6879">
        <w:rPr>
          <w:sz w:val="24"/>
          <w:szCs w:val="24"/>
          <w:lang w:val="en-US"/>
        </w:rPr>
        <w:t xml:space="preserve"> and using a wavelength of λ = </w:t>
      </w:r>
      <w:r w:rsidR="006575C2">
        <w:rPr>
          <w:sz w:val="24"/>
          <w:szCs w:val="24"/>
          <w:lang w:val="en-US"/>
        </w:rPr>
        <w:t>6</w:t>
      </w:r>
      <w:r w:rsidRPr="00CB6879">
        <w:rPr>
          <w:sz w:val="24"/>
          <w:szCs w:val="24"/>
          <w:lang w:val="en-US"/>
        </w:rPr>
        <w:t>00 nm? </w:t>
      </w:r>
      <w:r w:rsidR="00944095">
        <w:rPr>
          <w:sz w:val="24"/>
          <w:szCs w:val="24"/>
          <w:lang w:val="en-US"/>
        </w:rPr>
        <w:t xml:space="preserve"> (2 points)</w:t>
      </w:r>
    </w:p>
    <w:p w14:paraId="5E551DDE" w14:textId="096956A9" w:rsidR="00192E87" w:rsidRPr="00CB6879" w:rsidRDefault="00192E87" w:rsidP="00192E87">
      <w:pPr>
        <w:pStyle w:val="ListParagraph"/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 xml:space="preserve">Formula: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2*NA</m:t>
            </m:r>
          </m:den>
        </m:f>
      </m:oMath>
    </w:p>
    <w:p w14:paraId="6618AEF4" w14:textId="77777777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075A4CB4" w14:textId="381C7106" w:rsidR="00BC6548" w:rsidRPr="00CB6879" w:rsidRDefault="008D4E0D" w:rsidP="00BC6548">
      <w:pPr>
        <w:ind w:left="36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2*NA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600 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2*1.49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≈201 nm</m:t>
          </m:r>
        </m:oMath>
      </m:oMathPara>
    </w:p>
    <w:p w14:paraId="7E511607" w14:textId="760640BA" w:rsidR="00BC6548" w:rsidRDefault="00BC6548" w:rsidP="008D4E0D">
      <w:pPr>
        <w:rPr>
          <w:sz w:val="24"/>
          <w:szCs w:val="24"/>
          <w:lang w:val="en-US"/>
        </w:rPr>
      </w:pPr>
    </w:p>
    <w:p w14:paraId="68EE2610" w14:textId="133735D1" w:rsidR="008D4E0D" w:rsidRDefault="008D4E0D" w:rsidP="008D4E0D">
      <w:pPr>
        <w:rPr>
          <w:sz w:val="24"/>
          <w:szCs w:val="24"/>
          <w:lang w:val="en-US"/>
        </w:rPr>
      </w:pPr>
    </w:p>
    <w:p w14:paraId="48184C05" w14:textId="67294563" w:rsidR="008D4E0D" w:rsidRDefault="008D4E0D" w:rsidP="008D4E0D">
      <w:pPr>
        <w:rPr>
          <w:sz w:val="24"/>
          <w:szCs w:val="24"/>
          <w:lang w:val="en-US"/>
        </w:rPr>
      </w:pPr>
    </w:p>
    <w:p w14:paraId="3557E48C" w14:textId="77777777" w:rsidR="008D4E0D" w:rsidRPr="008D4E0D" w:rsidRDefault="008D4E0D" w:rsidP="008D4E0D">
      <w:pPr>
        <w:rPr>
          <w:sz w:val="24"/>
          <w:szCs w:val="24"/>
          <w:lang w:val="en-US"/>
        </w:rPr>
      </w:pPr>
    </w:p>
    <w:p w14:paraId="77BDCCAF" w14:textId="77777777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1FB5C552" w14:textId="77777777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3C7431C8" w14:textId="77777777" w:rsidR="00BC6548" w:rsidRPr="00CB6879" w:rsidRDefault="00BC6548" w:rsidP="00BC6548">
      <w:pPr>
        <w:pStyle w:val="ListParagraph"/>
        <w:rPr>
          <w:sz w:val="24"/>
          <w:szCs w:val="24"/>
          <w:lang w:val="en-US"/>
        </w:rPr>
      </w:pPr>
    </w:p>
    <w:p w14:paraId="1C1C9C14" w14:textId="213BA453" w:rsidR="00192E87" w:rsidRPr="00CB6879" w:rsidRDefault="00192E87" w:rsidP="0094409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>Name and describe two motor proteins. What are their similarities and their differences?</w:t>
      </w:r>
      <w:r w:rsidR="00944095">
        <w:rPr>
          <w:sz w:val="24"/>
          <w:szCs w:val="24"/>
          <w:lang w:val="en-US"/>
        </w:rPr>
        <w:t xml:space="preserve"> (6 points)</w:t>
      </w:r>
    </w:p>
    <w:p w14:paraId="59F85276" w14:textId="77777777" w:rsidR="008D4E0D" w:rsidRDefault="008D4E0D">
      <w:pPr>
        <w:rPr>
          <w:sz w:val="24"/>
          <w:szCs w:val="24"/>
          <w:lang w:val="en-US"/>
        </w:rPr>
      </w:pPr>
    </w:p>
    <w:p w14:paraId="1772CFF3" w14:textId="3E80FEA6" w:rsidR="008D4E0D" w:rsidRDefault="008D4E0D" w:rsidP="008D4E0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Kinesin motor proteins is a family of biological motor proteins. One of the most common types is </w:t>
      </w:r>
      <w:r w:rsidR="008B28CA">
        <w:rPr>
          <w:sz w:val="24"/>
          <w:szCs w:val="24"/>
          <w:lang w:val="en-US"/>
        </w:rPr>
        <w:t>kinesin 1</w:t>
      </w:r>
      <w:r>
        <w:rPr>
          <w:sz w:val="24"/>
          <w:szCs w:val="24"/>
          <w:lang w:val="en-US"/>
        </w:rPr>
        <w:t>, which has 2 heads that walk along microtubules and a long tail that binds to intracellular cargo.</w:t>
      </w:r>
    </w:p>
    <w:p w14:paraId="5B75D7BC" w14:textId="5C3BCBAC" w:rsidR="008D4E0D" w:rsidRPr="008B28CA" w:rsidRDefault="008D4E0D" w:rsidP="008B28CA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Myosin motor proteins is also a family of biological motor proteins. One of the most prominent members is Myosin II. It is dimeric with 2 heavy chains</w:t>
      </w:r>
      <w:r w:rsidR="008B28CA">
        <w:rPr>
          <w:sz w:val="24"/>
          <w:szCs w:val="24"/>
          <w:lang w:val="en-US"/>
        </w:rPr>
        <w:t xml:space="preserve"> and 4 light chains. The heavy chains are </w:t>
      </w:r>
      <w:r w:rsidRPr="008B28CA">
        <w:rPr>
          <w:sz w:val="24"/>
          <w:szCs w:val="24"/>
          <w:lang w:val="en-US"/>
        </w:rPr>
        <w:t>structured into a head domain</w:t>
      </w:r>
      <w:r w:rsidR="008B28CA">
        <w:rPr>
          <w:sz w:val="24"/>
          <w:szCs w:val="24"/>
          <w:lang w:val="en-US"/>
        </w:rPr>
        <w:t xml:space="preserve">, </w:t>
      </w:r>
      <w:r w:rsidR="008B28CA" w:rsidRPr="008B28CA">
        <w:rPr>
          <w:sz w:val="24"/>
          <w:szCs w:val="24"/>
          <w:lang w:val="en-US"/>
        </w:rPr>
        <w:t>which binds to actin filaments</w:t>
      </w:r>
      <w:r w:rsidR="008B28CA">
        <w:rPr>
          <w:sz w:val="24"/>
          <w:szCs w:val="24"/>
          <w:lang w:val="en-US"/>
        </w:rPr>
        <w:t>,</w:t>
      </w:r>
      <w:r w:rsidR="008B28CA" w:rsidRPr="008B28CA">
        <w:rPr>
          <w:sz w:val="24"/>
          <w:szCs w:val="24"/>
          <w:lang w:val="en-US"/>
        </w:rPr>
        <w:t xml:space="preserve"> </w:t>
      </w:r>
      <w:r w:rsidRPr="008B28CA">
        <w:rPr>
          <w:sz w:val="24"/>
          <w:szCs w:val="24"/>
          <w:lang w:val="en-US"/>
        </w:rPr>
        <w:t>and a tail domain</w:t>
      </w:r>
      <w:r w:rsidR="008B28CA">
        <w:rPr>
          <w:sz w:val="24"/>
          <w:szCs w:val="24"/>
          <w:lang w:val="en-US"/>
        </w:rPr>
        <w:t xml:space="preserve">. The </w:t>
      </w:r>
      <w:r w:rsidRPr="008B28CA">
        <w:rPr>
          <w:sz w:val="24"/>
          <w:szCs w:val="24"/>
          <w:lang w:val="en-US"/>
        </w:rPr>
        <w:t xml:space="preserve">4 light </w:t>
      </w:r>
      <w:r w:rsidR="008B28CA" w:rsidRPr="008B28CA">
        <w:rPr>
          <w:sz w:val="24"/>
          <w:szCs w:val="24"/>
          <w:lang w:val="en-US"/>
        </w:rPr>
        <w:t>chains support the operations of the heavy chains</w:t>
      </w:r>
      <w:r w:rsidR="008B28CA">
        <w:rPr>
          <w:sz w:val="24"/>
          <w:szCs w:val="24"/>
          <w:lang w:val="en-US"/>
        </w:rPr>
        <w:t>.</w:t>
      </w:r>
    </w:p>
    <w:p w14:paraId="798EEC22" w14:textId="1E68619F" w:rsidR="008D4E0D" w:rsidRDefault="008B28CA" w:rsidP="008D4E0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Kinesin and myosin motor proteins use ATP as energy source. Both molecules have two heads that interacts with filament tracks and tail domain that interacts with other molecules.</w:t>
      </w:r>
    </w:p>
    <w:p w14:paraId="2E79EC0B" w14:textId="664CD37F" w:rsidR="00BC6548" w:rsidRPr="008D4E0D" w:rsidRDefault="008B28CA" w:rsidP="008D4E0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kinesin molecules bind to microtubes, myosin molecules bind to actin filaments. </w:t>
      </w:r>
      <w:r w:rsidR="001361B9">
        <w:rPr>
          <w:sz w:val="24"/>
          <w:szCs w:val="24"/>
          <w:lang w:val="en-US"/>
        </w:rPr>
        <w:t>While myosin is involved in muscle contraction and cell migration, kinesin is involved in intracellular transport of cargos such as vesicles.</w:t>
      </w:r>
      <w:r w:rsidR="00BC6548" w:rsidRPr="008D4E0D">
        <w:rPr>
          <w:sz w:val="24"/>
          <w:szCs w:val="24"/>
          <w:lang w:val="en-US"/>
        </w:rPr>
        <w:br w:type="page"/>
      </w:r>
    </w:p>
    <w:p w14:paraId="7CD552D6" w14:textId="61C677AA" w:rsidR="00485E05" w:rsidRPr="00494B4C" w:rsidRDefault="00485E05" w:rsidP="0094409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following figure is taken from the paper:</w:t>
      </w:r>
      <w:r w:rsidR="00324E8A">
        <w:rPr>
          <w:sz w:val="24"/>
          <w:szCs w:val="24"/>
          <w:lang w:val="en-US"/>
        </w:rPr>
        <w:t xml:space="preserve"> </w:t>
      </w:r>
      <w:r w:rsidR="00494B4C">
        <w:rPr>
          <w:sz w:val="24"/>
          <w:szCs w:val="24"/>
          <w:lang w:val="en-US"/>
        </w:rPr>
        <w:t>“</w:t>
      </w:r>
      <w:r w:rsidR="00494B4C" w:rsidRPr="00494B4C">
        <w:rPr>
          <w:sz w:val="24"/>
          <w:szCs w:val="24"/>
          <w:lang w:val="en-US"/>
        </w:rPr>
        <w:t>Selective Loading of Kinesin-Powered Molecular Shuttles with Protein Cargo and its Application to Biosensing</w:t>
      </w:r>
      <w:r w:rsidR="00494B4C">
        <w:rPr>
          <w:sz w:val="24"/>
          <w:szCs w:val="24"/>
          <w:lang w:val="en-US"/>
        </w:rPr>
        <w:t xml:space="preserve">” by </w:t>
      </w:r>
      <w:r w:rsidR="00494B4C" w:rsidRPr="00494B4C">
        <w:rPr>
          <w:sz w:val="24"/>
          <w:szCs w:val="24"/>
          <w:lang w:val="en-US"/>
        </w:rPr>
        <w:t>S</w:t>
      </w:r>
      <w:r w:rsidR="00494B4C">
        <w:rPr>
          <w:sz w:val="24"/>
          <w:szCs w:val="24"/>
          <w:lang w:val="en-US"/>
        </w:rPr>
        <w:t>. Ramachandran, ….</w:t>
      </w:r>
      <w:r w:rsidR="00494B4C" w:rsidRPr="00494B4C">
        <w:rPr>
          <w:sz w:val="24"/>
          <w:szCs w:val="24"/>
          <w:lang w:val="en-US"/>
        </w:rPr>
        <w:t>, and Henry Hess*</w:t>
      </w:r>
      <w:r w:rsidR="00494B4C">
        <w:rPr>
          <w:sz w:val="24"/>
          <w:szCs w:val="24"/>
          <w:lang w:val="en-US"/>
        </w:rPr>
        <w:t>, s</w:t>
      </w:r>
      <w:r w:rsidR="00494B4C" w:rsidRPr="00494B4C">
        <w:rPr>
          <w:sz w:val="24"/>
          <w:szCs w:val="24"/>
          <w:lang w:val="en-US"/>
        </w:rPr>
        <w:t>mall 2006, 2, No. 3, 330 – 334</w:t>
      </w:r>
    </w:p>
    <w:p w14:paraId="524A76C7" w14:textId="4F3AF944" w:rsidR="00485E05" w:rsidRPr="00485E05" w:rsidRDefault="00416603" w:rsidP="00FD2F9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would you have done differently</w:t>
      </w:r>
      <w:r w:rsidR="00494B4C">
        <w:rPr>
          <w:sz w:val="24"/>
          <w:szCs w:val="24"/>
          <w:lang w:val="en-US"/>
        </w:rPr>
        <w:t xml:space="preserve"> if you had prepared the figure</w:t>
      </w:r>
      <w:r>
        <w:rPr>
          <w:sz w:val="24"/>
          <w:szCs w:val="24"/>
          <w:lang w:val="en-US"/>
        </w:rPr>
        <w:t>?</w:t>
      </w:r>
      <w:r w:rsidR="00944095">
        <w:rPr>
          <w:sz w:val="24"/>
          <w:szCs w:val="24"/>
          <w:lang w:val="en-US"/>
        </w:rPr>
        <w:t xml:space="preserve"> (1 point)</w:t>
      </w:r>
    </w:p>
    <w:p w14:paraId="318F761B" w14:textId="7120C891" w:rsidR="00EA56F3" w:rsidRPr="00CB6879" w:rsidRDefault="00494B4C" w:rsidP="00485E05">
      <w:pPr>
        <w:rPr>
          <w:sz w:val="24"/>
          <w:szCs w:val="24"/>
          <w:lang w:val="en-US"/>
        </w:rPr>
      </w:pPr>
      <w:r w:rsidRPr="00494B4C">
        <w:rPr>
          <w:noProof/>
          <w:sz w:val="24"/>
          <w:szCs w:val="24"/>
          <w:lang w:val="en-US"/>
        </w:rPr>
        <w:drawing>
          <wp:inline distT="0" distB="0" distL="0" distR="0" wp14:anchorId="11BB6906" wp14:editId="39473B45">
            <wp:extent cx="4957482" cy="570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489" cy="57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DE2" w14:textId="0420C85E" w:rsidR="00EA56F3" w:rsidRPr="00CB6879" w:rsidRDefault="00EA56F3" w:rsidP="00EA56F3">
      <w:pPr>
        <w:ind w:left="360"/>
        <w:rPr>
          <w:sz w:val="24"/>
          <w:szCs w:val="24"/>
          <w:lang w:val="en-US"/>
        </w:rPr>
      </w:pPr>
    </w:p>
    <w:p w14:paraId="78B379A3" w14:textId="64512975" w:rsidR="00EA56F3" w:rsidRPr="00CB6879" w:rsidRDefault="006B4CAF" w:rsidP="00EA56F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add scale bars to the images.</w:t>
      </w:r>
    </w:p>
    <w:p w14:paraId="136A25E1" w14:textId="7C043581" w:rsidR="00EA56F3" w:rsidRPr="00CB6879" w:rsidRDefault="00EA56F3" w:rsidP="00EA56F3">
      <w:pPr>
        <w:ind w:left="360"/>
        <w:rPr>
          <w:sz w:val="24"/>
          <w:szCs w:val="24"/>
          <w:lang w:val="en-US"/>
        </w:rPr>
      </w:pPr>
    </w:p>
    <w:p w14:paraId="4885897A" w14:textId="77777777" w:rsidR="00DF32ED" w:rsidRPr="00CB6879" w:rsidRDefault="00DF32ED" w:rsidP="00EA56F3">
      <w:pPr>
        <w:ind w:left="360"/>
        <w:rPr>
          <w:sz w:val="24"/>
          <w:szCs w:val="24"/>
          <w:lang w:val="en-US"/>
        </w:rPr>
      </w:pPr>
    </w:p>
    <w:p w14:paraId="150BE0B3" w14:textId="03B7ED53" w:rsidR="00EA56F3" w:rsidRPr="00CB6879" w:rsidRDefault="00EA56F3" w:rsidP="00EA56F3">
      <w:pPr>
        <w:ind w:left="360"/>
        <w:rPr>
          <w:sz w:val="24"/>
          <w:szCs w:val="24"/>
          <w:lang w:val="en-US"/>
        </w:rPr>
      </w:pPr>
    </w:p>
    <w:p w14:paraId="421848C4" w14:textId="38AC6936" w:rsidR="00EA56F3" w:rsidRPr="00CB6879" w:rsidRDefault="00EA56F3" w:rsidP="00EA56F3">
      <w:pPr>
        <w:ind w:left="360"/>
        <w:rPr>
          <w:sz w:val="24"/>
          <w:szCs w:val="24"/>
          <w:lang w:val="en-US"/>
        </w:rPr>
      </w:pPr>
    </w:p>
    <w:p w14:paraId="75B5FAB0" w14:textId="77777777" w:rsidR="00EA56F3" w:rsidRPr="00CB6879" w:rsidRDefault="00EA56F3">
      <w:pPr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br w:type="page"/>
      </w:r>
    </w:p>
    <w:p w14:paraId="78AB201B" w14:textId="2FC3D120" w:rsidR="00FD2F9E" w:rsidRDefault="00FD2F9E" w:rsidP="0094409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a.   </w:t>
      </w:r>
      <w:r w:rsidR="00192E87" w:rsidRPr="00CB6879">
        <w:rPr>
          <w:sz w:val="24"/>
          <w:szCs w:val="24"/>
          <w:lang w:val="en-US"/>
        </w:rPr>
        <w:t xml:space="preserve">What </w:t>
      </w:r>
      <w:r w:rsidR="00192E87" w:rsidRPr="00D30DA8">
        <w:rPr>
          <w:color w:val="000000" w:themeColor="text1"/>
          <w:sz w:val="24"/>
          <w:szCs w:val="24"/>
          <w:lang w:val="en-US"/>
        </w:rPr>
        <w:t>is active transport</w:t>
      </w:r>
      <w:r>
        <w:rPr>
          <w:sz w:val="24"/>
          <w:szCs w:val="24"/>
          <w:lang w:val="en-US"/>
        </w:rPr>
        <w:t>?</w:t>
      </w:r>
      <w:r w:rsidR="00192E87" w:rsidRPr="00CB6879">
        <w:rPr>
          <w:sz w:val="24"/>
          <w:szCs w:val="24"/>
          <w:lang w:val="en-US"/>
        </w:rPr>
        <w:t> </w:t>
      </w:r>
    </w:p>
    <w:p w14:paraId="7B1B41D4" w14:textId="335E9492" w:rsidR="00192E87" w:rsidRDefault="00192E87" w:rsidP="00FD2F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D2F9E">
        <w:rPr>
          <w:sz w:val="24"/>
          <w:szCs w:val="24"/>
          <w:lang w:val="en-US"/>
        </w:rPr>
        <w:t>Name and describe at least 2 other types of transport processes.</w:t>
      </w:r>
    </w:p>
    <w:p w14:paraId="4E7669F9" w14:textId="43C8481A" w:rsidR="00FD2F9E" w:rsidRPr="00FD2F9E" w:rsidRDefault="00FD2F9E" w:rsidP="00FD2F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is active transport different from those other transport processes?</w:t>
      </w:r>
      <w:r w:rsidR="00944095">
        <w:rPr>
          <w:sz w:val="24"/>
          <w:szCs w:val="24"/>
          <w:lang w:val="en-US"/>
        </w:rPr>
        <w:t xml:space="preserve"> (4 points)</w:t>
      </w:r>
    </w:p>
    <w:p w14:paraId="39A80ABD" w14:textId="1F4E05C0" w:rsidR="00EA56F3" w:rsidRDefault="00EA56F3" w:rsidP="001465B4">
      <w:pPr>
        <w:ind w:left="360"/>
        <w:rPr>
          <w:sz w:val="24"/>
          <w:szCs w:val="24"/>
          <w:lang w:val="en-US"/>
        </w:rPr>
      </w:pPr>
    </w:p>
    <w:p w14:paraId="2E88ED48" w14:textId="3CF6E433" w:rsidR="001465B4" w:rsidRDefault="007521BF" w:rsidP="007521B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Active transport is the transport of molecules across cell membrane against its concentration gradient, using ATP as energy source.</w:t>
      </w:r>
    </w:p>
    <w:p w14:paraId="669D4C4C" w14:textId="77777777" w:rsidR="007C0118" w:rsidRDefault="007C0118" w:rsidP="007C0118">
      <w:pPr>
        <w:pStyle w:val="ListParagraph"/>
        <w:rPr>
          <w:sz w:val="24"/>
          <w:szCs w:val="24"/>
          <w:lang w:val="en-US"/>
        </w:rPr>
      </w:pPr>
    </w:p>
    <w:p w14:paraId="1047A1E4" w14:textId="5EB9ED8C" w:rsidR="007521BF" w:rsidRDefault="007521BF" w:rsidP="007521B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Diffusion the movement of molecules from an area of higher concentration to an area of lower concentration. It is </w:t>
      </w:r>
      <w:r w:rsidR="007C0118">
        <w:rPr>
          <w:sz w:val="24"/>
          <w:szCs w:val="24"/>
          <w:lang w:val="en-US"/>
        </w:rPr>
        <w:t>un</w:t>
      </w:r>
      <w:r>
        <w:rPr>
          <w:sz w:val="24"/>
          <w:szCs w:val="24"/>
          <w:lang w:val="en-US"/>
        </w:rPr>
        <w:t xml:space="preserve">directed and arises from the random </w:t>
      </w:r>
      <w:r w:rsidR="007C0118">
        <w:rPr>
          <w:sz w:val="24"/>
          <w:szCs w:val="24"/>
          <w:lang w:val="en-US"/>
        </w:rPr>
        <w:t>Brownian</w:t>
      </w:r>
      <w:r>
        <w:rPr>
          <w:sz w:val="24"/>
          <w:szCs w:val="24"/>
          <w:lang w:val="en-US"/>
        </w:rPr>
        <w:t xml:space="preserve"> motion of molecules. </w:t>
      </w:r>
    </w:p>
    <w:p w14:paraId="6508A1E6" w14:textId="3B84DC4C" w:rsidR="007521BF" w:rsidRDefault="007C0118" w:rsidP="007521B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Pressure-driven fluid flow is</w:t>
      </w:r>
      <w:r w:rsidR="007521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movement of liquid or gas through a system from an area of high pressure to an area of low pressure. It is directed and relies on the existence of a pump.</w:t>
      </w:r>
    </w:p>
    <w:p w14:paraId="73041D88" w14:textId="77777777" w:rsidR="007C0118" w:rsidRDefault="007C0118" w:rsidP="007521BF">
      <w:pPr>
        <w:pStyle w:val="ListParagraph"/>
        <w:rPr>
          <w:sz w:val="24"/>
          <w:szCs w:val="24"/>
          <w:lang w:val="en-US"/>
        </w:rPr>
      </w:pPr>
    </w:p>
    <w:p w14:paraId="00800107" w14:textId="7C3A2764" w:rsidR="00DF32ED" w:rsidRDefault="00010C5B" w:rsidP="00FD4A1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010C5B">
        <w:rPr>
          <w:sz w:val="24"/>
          <w:szCs w:val="24"/>
          <w:lang w:val="en-US"/>
        </w:rPr>
        <w:t>Active transport requires energy input and the use of specialize pumps while diffusion and pressure-driven fluid flow are both passive processes.</w:t>
      </w:r>
    </w:p>
    <w:p w14:paraId="5E0628CD" w14:textId="77777777" w:rsidR="00FD4A1D" w:rsidRPr="00FD4A1D" w:rsidRDefault="00FD4A1D" w:rsidP="00FD4A1D">
      <w:pPr>
        <w:pStyle w:val="ListParagraph"/>
        <w:rPr>
          <w:sz w:val="24"/>
          <w:szCs w:val="24"/>
          <w:lang w:val="en-US"/>
        </w:rPr>
      </w:pPr>
    </w:p>
    <w:p w14:paraId="074AEA8D" w14:textId="6014CC22" w:rsidR="00EA56F3" w:rsidRPr="00CB6879" w:rsidRDefault="00EA56F3" w:rsidP="00EA56F3">
      <w:pPr>
        <w:pStyle w:val="ListParagraph"/>
        <w:rPr>
          <w:sz w:val="24"/>
          <w:szCs w:val="24"/>
          <w:lang w:val="en-US"/>
        </w:rPr>
      </w:pPr>
    </w:p>
    <w:p w14:paraId="18E814F0" w14:textId="77777777" w:rsidR="00EA56F3" w:rsidRPr="00CB6879" w:rsidRDefault="00EA56F3" w:rsidP="00EA56F3">
      <w:pPr>
        <w:pStyle w:val="ListParagraph"/>
        <w:rPr>
          <w:sz w:val="24"/>
          <w:szCs w:val="24"/>
          <w:lang w:val="en-US"/>
        </w:rPr>
      </w:pPr>
    </w:p>
    <w:p w14:paraId="4641A751" w14:textId="66EEEE80" w:rsidR="00192E87" w:rsidRPr="004C652C" w:rsidRDefault="00285D8E" w:rsidP="0094409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="00192E87" w:rsidRPr="004C652C">
        <w:rPr>
          <w:sz w:val="24"/>
          <w:szCs w:val="24"/>
          <w:lang w:val="en-US"/>
        </w:rPr>
        <w:t xml:space="preserve">ow long does it take on average for a protein with a diffusion coefficient of </w:t>
      </w:r>
      <w:r w:rsidR="00D30DA8">
        <w:rPr>
          <w:sz w:val="24"/>
          <w:szCs w:val="24"/>
          <w:lang w:val="en-US"/>
        </w:rPr>
        <w:t xml:space="preserve">                        </w:t>
      </w:r>
      <w:r w:rsidR="00192E87" w:rsidRPr="004C652C">
        <w:rPr>
          <w:sz w:val="24"/>
          <w:szCs w:val="24"/>
          <w:lang w:val="en-US"/>
        </w:rPr>
        <w:t>D</w:t>
      </w:r>
      <w:r w:rsidR="00FD2F9E" w:rsidRPr="004C652C">
        <w:rPr>
          <w:sz w:val="24"/>
          <w:szCs w:val="24"/>
          <w:lang w:val="en-US"/>
        </w:rPr>
        <w:t xml:space="preserve"> </w:t>
      </w:r>
      <w:r w:rsidR="00192E87" w:rsidRPr="004C652C">
        <w:rPr>
          <w:sz w:val="24"/>
          <w:szCs w:val="24"/>
          <w:lang w:val="en-US"/>
        </w:rPr>
        <w:t>=</w:t>
      </w:r>
      <w:r w:rsidR="00FD2F9E" w:rsidRPr="004C652C">
        <w:rPr>
          <w:sz w:val="24"/>
          <w:szCs w:val="24"/>
          <w:lang w:val="en-US"/>
        </w:rPr>
        <w:t xml:space="preserve"> </w:t>
      </w:r>
      <w:r w:rsidR="00192E87" w:rsidRPr="004C652C">
        <w:rPr>
          <w:sz w:val="24"/>
          <w:szCs w:val="24"/>
          <w:lang w:val="en-US"/>
        </w:rPr>
        <w:t>1</w:t>
      </w:r>
      <w:r w:rsidR="00FD2F9E" w:rsidRPr="004C652C">
        <w:rPr>
          <w:sz w:val="24"/>
          <w:szCs w:val="24"/>
          <w:lang w:val="en-US"/>
        </w:rPr>
        <w:t xml:space="preserve">00 </w:t>
      </w:r>
      <w:r w:rsidR="00192E87" w:rsidRPr="004C652C">
        <w:rPr>
          <w:sz w:val="24"/>
          <w:szCs w:val="24"/>
          <w:lang w:val="en-US"/>
        </w:rPr>
        <w:t>μm</w:t>
      </w:r>
      <w:r w:rsidR="00192E87" w:rsidRPr="004C652C">
        <w:rPr>
          <w:sz w:val="24"/>
          <w:szCs w:val="24"/>
          <w:vertAlign w:val="superscript"/>
          <w:lang w:val="en-US"/>
        </w:rPr>
        <w:t>2</w:t>
      </w:r>
      <w:r w:rsidR="00192E87" w:rsidRPr="004C652C">
        <w:rPr>
          <w:sz w:val="24"/>
          <w:szCs w:val="24"/>
          <w:lang w:val="en-US"/>
        </w:rPr>
        <w:t xml:space="preserve">/s to diffuse over a distance of </w:t>
      </w:r>
      <w:r w:rsidR="00FD2F9E" w:rsidRPr="004C652C">
        <w:rPr>
          <w:sz w:val="24"/>
          <w:szCs w:val="24"/>
          <w:lang w:val="en-US"/>
        </w:rPr>
        <w:t xml:space="preserve">r </w:t>
      </w:r>
      <w:r w:rsidR="00192E87" w:rsidRPr="004C652C">
        <w:rPr>
          <w:sz w:val="24"/>
          <w:szCs w:val="24"/>
          <w:lang w:val="en-US"/>
        </w:rPr>
        <w:t>=</w:t>
      </w:r>
      <w:r w:rsidR="00FD2F9E" w:rsidRPr="004C652C">
        <w:rPr>
          <w:sz w:val="24"/>
          <w:szCs w:val="24"/>
          <w:lang w:val="en-US"/>
        </w:rPr>
        <w:t xml:space="preserve"> </w:t>
      </w:r>
      <w:r w:rsidR="006135BF">
        <w:rPr>
          <w:sz w:val="24"/>
          <w:szCs w:val="24"/>
          <w:lang w:val="en-US"/>
        </w:rPr>
        <w:t>3</w:t>
      </w:r>
      <w:r w:rsidR="00192E87" w:rsidRPr="004C652C">
        <w:rPr>
          <w:sz w:val="24"/>
          <w:szCs w:val="24"/>
          <w:lang w:val="en-US"/>
        </w:rPr>
        <w:t>0</w:t>
      </w:r>
      <w:r w:rsidR="00485E05" w:rsidRPr="004C652C">
        <w:rPr>
          <w:sz w:val="24"/>
          <w:szCs w:val="24"/>
          <w:lang w:val="en-US"/>
        </w:rPr>
        <w:t xml:space="preserve"> </w:t>
      </w:r>
      <w:proofErr w:type="spellStart"/>
      <w:r w:rsidR="00192E87" w:rsidRPr="004C652C">
        <w:rPr>
          <w:sz w:val="24"/>
          <w:szCs w:val="24"/>
          <w:lang w:val="en-US"/>
        </w:rPr>
        <w:t>μm</w:t>
      </w:r>
      <w:proofErr w:type="spellEnd"/>
      <w:r w:rsidR="00192E87" w:rsidRPr="004C652C">
        <w:rPr>
          <w:sz w:val="24"/>
          <w:szCs w:val="24"/>
          <w:lang w:val="en-US"/>
        </w:rPr>
        <w:t>?</w:t>
      </w:r>
      <w:r w:rsidR="00944095">
        <w:rPr>
          <w:sz w:val="24"/>
          <w:szCs w:val="24"/>
          <w:lang w:val="en-US"/>
        </w:rPr>
        <w:t xml:space="preserve"> (2 points)</w:t>
      </w:r>
    </w:p>
    <w:p w14:paraId="3D281423" w14:textId="1E59C2F2" w:rsidR="00192E87" w:rsidRPr="00CB6879" w:rsidRDefault="00192E87" w:rsidP="005C52A6">
      <w:pPr>
        <w:pStyle w:val="ListParagraph"/>
        <w:rPr>
          <w:rFonts w:eastAsiaTheme="minorEastAsia"/>
          <w:sz w:val="24"/>
          <w:szCs w:val="24"/>
          <w:lang w:bidi="fa-IR"/>
        </w:rPr>
      </w:pPr>
      <w:r w:rsidRPr="00CB6879">
        <w:rPr>
          <w:sz w:val="24"/>
          <w:szCs w:val="24"/>
          <w:lang w:val="en-US"/>
        </w:rPr>
        <w:t xml:space="preserve">Formula: </w:t>
      </w:r>
      <m:oMath>
        <m:r>
          <w:rPr>
            <w:rFonts w:ascii="Cambria Math" w:hAnsi="Cambria Math"/>
            <w:sz w:val="24"/>
            <w:szCs w:val="24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&gt;= 6*D*t</m:t>
        </m:r>
      </m:oMath>
    </w:p>
    <w:p w14:paraId="7EAEDF40" w14:textId="433CFAB3" w:rsidR="00FD4A1D" w:rsidRDefault="00FD4A1D">
      <w:pPr>
        <w:rPr>
          <w:sz w:val="24"/>
          <w:szCs w:val="24"/>
          <w:lang w:val="en-US"/>
        </w:rPr>
      </w:pPr>
    </w:p>
    <w:p w14:paraId="156A88E9" w14:textId="42799004" w:rsidR="00FD4A1D" w:rsidRPr="00FD4A1D" w:rsidRDefault="00FD4A1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&gt; = 6*D*t</m:t>
          </m:r>
        </m:oMath>
      </m:oMathPara>
    </w:p>
    <w:p w14:paraId="6DBADBA3" w14:textId="44E8F270" w:rsidR="00FD4A1D" w:rsidRPr="00FD4A1D" w:rsidRDefault="00FD4A1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&gt;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6*D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(30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μm)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6*100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/s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1.5 s</m:t>
          </m:r>
        </m:oMath>
      </m:oMathPara>
    </w:p>
    <w:p w14:paraId="06D21883" w14:textId="7E21CC7B" w:rsidR="00EA56F3" w:rsidRPr="00CB6879" w:rsidRDefault="00FD4A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A56F3" w:rsidRPr="00CB6879">
        <w:rPr>
          <w:sz w:val="24"/>
          <w:szCs w:val="24"/>
          <w:lang w:val="en-US"/>
        </w:rPr>
        <w:br w:type="page"/>
      </w:r>
    </w:p>
    <w:p w14:paraId="7186B047" w14:textId="31CEEF6E" w:rsidR="00192E87" w:rsidRPr="004C652C" w:rsidRDefault="004C652C" w:rsidP="0094409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a. Complete:</w:t>
      </w:r>
    </w:p>
    <w:p w14:paraId="457174CA" w14:textId="46057885" w:rsidR="00192E87" w:rsidRPr="00CB6879" w:rsidRDefault="00192E87" w:rsidP="004C652C">
      <w:pPr>
        <w:pStyle w:val="ListParagraph"/>
        <w:shd w:val="clear" w:color="auto" w:fill="FFFFFF"/>
        <w:ind w:firstLine="696"/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 xml:space="preserve">10 cm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u w:val="single"/>
                <w:lang w:val="en-US"/>
              </w:rPr>
              <m:t>8</m:t>
            </m:r>
          </m:sup>
        </m:sSup>
      </m:oMath>
      <w:r w:rsidRPr="00CB6879">
        <w:rPr>
          <w:sz w:val="24"/>
          <w:szCs w:val="24"/>
          <w:lang w:val="en-US"/>
        </w:rPr>
        <w:t xml:space="preserve"> nm </w:t>
      </w:r>
    </w:p>
    <w:p w14:paraId="2C9A4732" w14:textId="6C0889A0" w:rsidR="00192E87" w:rsidRPr="00CB6879" w:rsidRDefault="00192E87" w:rsidP="004C652C">
      <w:pPr>
        <w:pStyle w:val="ListParagraph"/>
        <w:shd w:val="clear" w:color="auto" w:fill="FFFFFF"/>
        <w:ind w:firstLine="696"/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 xml:space="preserve">10 </w:t>
      </w:r>
      <w:r w:rsidRPr="00CB6879">
        <w:rPr>
          <w:rFonts w:cs="Lucida Grande"/>
          <w:color w:val="000000"/>
          <w:sz w:val="24"/>
          <w:szCs w:val="24"/>
        </w:rPr>
        <w:t>Å</w:t>
      </w:r>
      <w:r w:rsidRPr="00CB6879">
        <w:rPr>
          <w:sz w:val="24"/>
          <w:szCs w:val="24"/>
          <w:lang w:val="en-US"/>
        </w:rPr>
        <w:t xml:space="preserve"> =</w:t>
      </w:r>
      <w:r w:rsidRPr="00665F4B">
        <w:rPr>
          <w:sz w:val="24"/>
          <w:szCs w:val="24"/>
          <w:u w:val="single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u w:val="single"/>
            <w:lang w:val="en-US"/>
          </w:rPr>
          <m:t>0.001</m:t>
        </m:r>
      </m:oMath>
      <w:r w:rsidR="00665F4B">
        <w:rPr>
          <w:rFonts w:eastAsiaTheme="minorEastAsia"/>
          <w:sz w:val="24"/>
          <w:szCs w:val="24"/>
          <w:lang w:val="en-US"/>
        </w:rPr>
        <w:t xml:space="preserve"> </w:t>
      </w:r>
      <w:r w:rsidRPr="00CB6879">
        <w:rPr>
          <w:rFonts w:ascii="Symbol" w:hAnsi="Symbol"/>
          <w:sz w:val="24"/>
          <w:szCs w:val="24"/>
          <w:lang w:val="en-US"/>
        </w:rPr>
        <w:t></w:t>
      </w:r>
      <w:r w:rsidRPr="00CB6879">
        <w:rPr>
          <w:sz w:val="24"/>
          <w:szCs w:val="24"/>
          <w:lang w:val="en-US"/>
        </w:rPr>
        <w:t>m</w:t>
      </w:r>
    </w:p>
    <w:p w14:paraId="35AA0C87" w14:textId="51E69855" w:rsidR="00192E87" w:rsidRDefault="00192E87" w:rsidP="004C652C">
      <w:pPr>
        <w:pStyle w:val="ListParagraph"/>
        <w:shd w:val="clear" w:color="auto" w:fill="FFFFFF"/>
        <w:ind w:firstLine="696"/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>1k</w:t>
      </w:r>
      <w:r w:rsidR="00285D8E" w:rsidRPr="00285D8E">
        <w:rPr>
          <w:sz w:val="24"/>
          <w:szCs w:val="24"/>
          <w:vertAlign w:val="subscript"/>
          <w:lang w:val="en-US"/>
        </w:rPr>
        <w:t>B</w:t>
      </w:r>
      <w:r w:rsidRPr="00CB6879">
        <w:rPr>
          <w:sz w:val="24"/>
          <w:szCs w:val="24"/>
          <w:lang w:val="en-US"/>
        </w:rPr>
        <w:t xml:space="preserve">T = </w:t>
      </w:r>
      <m:oMath>
        <m:r>
          <w:rPr>
            <w:rFonts w:ascii="Cambria Math" w:hAnsi="Cambria Math"/>
            <w:sz w:val="24"/>
            <w:szCs w:val="24"/>
            <w:u w:val="single"/>
            <w:lang w:val="en-US"/>
          </w:rPr>
          <m:t>4.1</m:t>
        </m:r>
      </m:oMath>
      <w:r w:rsidR="00C01FB1">
        <w:rPr>
          <w:rFonts w:eastAsiaTheme="minorEastAsia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B6879">
        <w:rPr>
          <w:sz w:val="24"/>
          <w:szCs w:val="24"/>
          <w:lang w:val="en-US"/>
        </w:rPr>
        <w:t>pN</w:t>
      </w:r>
      <w:r w:rsidR="004C652C">
        <w:rPr>
          <w:sz w:val="24"/>
          <w:szCs w:val="24"/>
          <w:lang w:val="en-US"/>
        </w:rPr>
        <w:t>.</w:t>
      </w:r>
      <w:r w:rsidRPr="00CB6879">
        <w:rPr>
          <w:sz w:val="24"/>
          <w:szCs w:val="24"/>
          <w:lang w:val="en-US"/>
        </w:rPr>
        <w:t>nm</w:t>
      </w:r>
      <w:proofErr w:type="spellEnd"/>
      <w:proofErr w:type="gramEnd"/>
    </w:p>
    <w:p w14:paraId="04F6FE69" w14:textId="43734864" w:rsidR="004C652C" w:rsidRPr="004C652C" w:rsidRDefault="004C652C" w:rsidP="004C652C">
      <w:pPr>
        <w:shd w:val="clear" w:color="auto" w:fill="FFFFFF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A</w:t>
      </w:r>
      <w:r w:rsidRPr="004C652C">
        <w:rPr>
          <w:sz w:val="24"/>
          <w:szCs w:val="24"/>
          <w:lang w:val="en-US"/>
        </w:rPr>
        <w:t>nswer the following questions</w:t>
      </w:r>
      <w:r>
        <w:rPr>
          <w:sz w:val="24"/>
          <w:szCs w:val="24"/>
          <w:lang w:val="en-US"/>
        </w:rPr>
        <w:t>.</w:t>
      </w:r>
    </w:p>
    <w:p w14:paraId="57AF55D5" w14:textId="4E1D638B" w:rsidR="00192E87" w:rsidRDefault="00192E87" w:rsidP="004C652C">
      <w:pPr>
        <w:pStyle w:val="ListParagraph"/>
        <w:shd w:val="clear" w:color="auto" w:fill="FFFFFF"/>
        <w:ind w:firstLine="696"/>
        <w:rPr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>W</w:t>
      </w:r>
      <w:r w:rsidR="004C652C">
        <w:rPr>
          <w:sz w:val="24"/>
          <w:szCs w:val="24"/>
          <w:lang w:val="en-US"/>
        </w:rPr>
        <w:t>hat i</w:t>
      </w:r>
      <w:r w:rsidRPr="00CB6879">
        <w:rPr>
          <w:sz w:val="24"/>
          <w:szCs w:val="24"/>
          <w:lang w:val="en-US"/>
        </w:rPr>
        <w:t xml:space="preserve">s the </w:t>
      </w:r>
      <w:r w:rsidR="004C652C">
        <w:rPr>
          <w:sz w:val="24"/>
          <w:szCs w:val="24"/>
          <w:lang w:val="en-US"/>
        </w:rPr>
        <w:t>typical</w:t>
      </w:r>
      <w:r w:rsidRPr="00CB6879">
        <w:rPr>
          <w:sz w:val="24"/>
          <w:szCs w:val="24"/>
          <w:lang w:val="en-US"/>
        </w:rPr>
        <w:t xml:space="preserve"> length of a covalent bond?</w:t>
      </w:r>
    </w:p>
    <w:p w14:paraId="5880A496" w14:textId="77777777" w:rsidR="005A677A" w:rsidRPr="00CB6879" w:rsidRDefault="005A677A" w:rsidP="004C652C">
      <w:pPr>
        <w:pStyle w:val="ListParagraph"/>
        <w:shd w:val="clear" w:color="auto" w:fill="FFFFFF"/>
        <w:ind w:firstLine="696"/>
        <w:rPr>
          <w:sz w:val="24"/>
          <w:szCs w:val="24"/>
          <w:lang w:val="en-US"/>
        </w:rPr>
      </w:pPr>
    </w:p>
    <w:p w14:paraId="29A1C5A5" w14:textId="0EDC5331" w:rsidR="00DF32ED" w:rsidRPr="00CB6879" w:rsidRDefault="005A677A" w:rsidP="00DF32ED">
      <w:pPr>
        <w:pStyle w:val="ListParagraph"/>
        <w:shd w:val="clear" w:color="auto" w:fill="FFFFFF"/>
        <w:ind w:left="0"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1-2 angstroms</w:t>
      </w:r>
    </w:p>
    <w:p w14:paraId="593014CA" w14:textId="77777777" w:rsidR="00DF32ED" w:rsidRPr="00D30DA8" w:rsidRDefault="00DF32ED" w:rsidP="00DF32ED">
      <w:pPr>
        <w:pStyle w:val="ListParagraph"/>
        <w:shd w:val="clear" w:color="auto" w:fill="FFFFFF"/>
        <w:ind w:left="0" w:firstLine="696"/>
        <w:rPr>
          <w:color w:val="000000" w:themeColor="text1"/>
          <w:sz w:val="24"/>
          <w:szCs w:val="24"/>
          <w:lang w:val="en-US"/>
        </w:rPr>
      </w:pPr>
    </w:p>
    <w:p w14:paraId="7C7CAE75" w14:textId="0B143ACC" w:rsidR="00192E87" w:rsidRDefault="00D30DA8" w:rsidP="00192E87">
      <w:pPr>
        <w:pStyle w:val="ListParagraph"/>
        <w:shd w:val="clear" w:color="auto" w:fill="FFFFFF"/>
        <w:ind w:left="1416"/>
        <w:rPr>
          <w:color w:val="000000" w:themeColor="text1"/>
          <w:sz w:val="24"/>
          <w:szCs w:val="24"/>
          <w:lang w:val="en-US"/>
        </w:rPr>
      </w:pPr>
      <w:r w:rsidRPr="00D30DA8">
        <w:rPr>
          <w:color w:val="000000" w:themeColor="text1"/>
          <w:sz w:val="24"/>
          <w:szCs w:val="24"/>
          <w:lang w:val="en-US"/>
        </w:rPr>
        <w:t>What is a typical binding energy of a covalent bond?</w:t>
      </w:r>
      <w:r w:rsidR="00944095">
        <w:rPr>
          <w:color w:val="000000" w:themeColor="text1"/>
          <w:sz w:val="24"/>
          <w:szCs w:val="24"/>
          <w:lang w:val="en-US"/>
        </w:rPr>
        <w:t xml:space="preserve"> (5 points)</w:t>
      </w:r>
    </w:p>
    <w:p w14:paraId="222059AF" w14:textId="77777777" w:rsidR="005A677A" w:rsidRPr="00D30DA8" w:rsidRDefault="005A677A" w:rsidP="00192E87">
      <w:pPr>
        <w:pStyle w:val="ListParagraph"/>
        <w:shd w:val="clear" w:color="auto" w:fill="FFFFFF"/>
        <w:ind w:left="1416"/>
        <w:rPr>
          <w:color w:val="000000" w:themeColor="text1"/>
          <w:sz w:val="24"/>
          <w:szCs w:val="24"/>
          <w:lang w:val="en-US"/>
        </w:rPr>
      </w:pPr>
    </w:p>
    <w:p w14:paraId="030DC248" w14:textId="4CA4E030" w:rsidR="00DF32ED" w:rsidRPr="00350722" w:rsidRDefault="005A677A" w:rsidP="00350722">
      <w:pPr>
        <w:pStyle w:val="ListParagraph"/>
        <w:shd w:val="clear" w:color="auto" w:fill="FFFFFF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240 kJ/mol</w:t>
      </w:r>
    </w:p>
    <w:p w14:paraId="40E0C1CE" w14:textId="77777777" w:rsidR="00192E87" w:rsidRPr="00C65F20" w:rsidRDefault="00192E87" w:rsidP="00C65F20">
      <w:pPr>
        <w:rPr>
          <w:sz w:val="24"/>
          <w:szCs w:val="24"/>
          <w:lang w:val="en-US"/>
        </w:rPr>
      </w:pPr>
    </w:p>
    <w:p w14:paraId="5C47A24F" w14:textId="2756E5FB" w:rsidR="004C652C" w:rsidRPr="004C652C" w:rsidRDefault="004C652C" w:rsidP="00944095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  </w:t>
      </w:r>
      <w:r w:rsidR="00485E05">
        <w:rPr>
          <w:sz w:val="24"/>
          <w:szCs w:val="24"/>
          <w:lang w:val="en-US"/>
        </w:rPr>
        <w:t>What are the different types of molecular bonds</w:t>
      </w:r>
      <w:r w:rsidR="00192E87" w:rsidRPr="00CB6879">
        <w:rPr>
          <w:sz w:val="24"/>
          <w:szCs w:val="24"/>
          <w:lang w:val="en-US"/>
        </w:rPr>
        <w:t xml:space="preserve">? </w:t>
      </w:r>
    </w:p>
    <w:p w14:paraId="6C990986" w14:textId="2479EA4E" w:rsidR="00192E87" w:rsidRPr="00CB6879" w:rsidRDefault="00192E87" w:rsidP="004C652C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val="en-US"/>
        </w:rPr>
      </w:pPr>
      <w:r w:rsidRPr="00CB6879">
        <w:rPr>
          <w:sz w:val="24"/>
          <w:szCs w:val="24"/>
          <w:lang w:val="en-US"/>
        </w:rPr>
        <w:t xml:space="preserve">How is </w:t>
      </w:r>
      <w:r w:rsidR="004C652C">
        <w:rPr>
          <w:sz w:val="24"/>
          <w:szCs w:val="24"/>
          <w:lang w:val="en-US"/>
        </w:rPr>
        <w:t>molecular bonding</w:t>
      </w:r>
      <w:r w:rsidRPr="00CB6879">
        <w:rPr>
          <w:sz w:val="24"/>
          <w:szCs w:val="24"/>
          <w:lang w:val="en-US"/>
        </w:rPr>
        <w:t xml:space="preserve"> different </w:t>
      </w:r>
      <w:r w:rsidR="00285D8E">
        <w:rPr>
          <w:sz w:val="24"/>
          <w:szCs w:val="24"/>
          <w:lang w:val="en-US"/>
        </w:rPr>
        <w:t>from</w:t>
      </w:r>
      <w:r w:rsidRPr="00CB6879">
        <w:rPr>
          <w:sz w:val="24"/>
          <w:szCs w:val="24"/>
          <w:lang w:val="en-US"/>
        </w:rPr>
        <w:t xml:space="preserve"> </w:t>
      </w:r>
      <w:r w:rsidR="004C652C">
        <w:rPr>
          <w:sz w:val="24"/>
          <w:szCs w:val="24"/>
          <w:lang w:val="en-US"/>
        </w:rPr>
        <w:t>joining parts</w:t>
      </w:r>
      <w:r w:rsidRPr="00CB6879">
        <w:rPr>
          <w:sz w:val="24"/>
          <w:szCs w:val="24"/>
          <w:lang w:val="en-US"/>
        </w:rPr>
        <w:t xml:space="preserve"> at the macroscale?</w:t>
      </w:r>
      <w:r w:rsidR="00944095">
        <w:rPr>
          <w:sz w:val="24"/>
          <w:szCs w:val="24"/>
          <w:lang w:val="en-US"/>
        </w:rPr>
        <w:t xml:space="preserve">             (4 points)</w:t>
      </w:r>
    </w:p>
    <w:p w14:paraId="388B32D3" w14:textId="6CCA4095" w:rsidR="00DF32ED" w:rsidRPr="00CB6879" w:rsidRDefault="00DF32ED" w:rsidP="00DF32ED">
      <w:pPr>
        <w:rPr>
          <w:rFonts w:eastAsiaTheme="minorEastAsia"/>
          <w:sz w:val="24"/>
          <w:szCs w:val="24"/>
          <w:lang w:val="en-US"/>
        </w:rPr>
      </w:pPr>
    </w:p>
    <w:p w14:paraId="7ED263C1" w14:textId="2FBCE5CF" w:rsidR="00043C22" w:rsidRDefault="004D2568" w:rsidP="00AA69CA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w:r w:rsidR="00043C22">
        <w:rPr>
          <w:rFonts w:eastAsiaTheme="minorEastAsia"/>
          <w:sz w:val="24"/>
          <w:szCs w:val="24"/>
          <w:lang w:val="en-US"/>
        </w:rPr>
        <w:t xml:space="preserve">Covalent bonds, metallic bonds, and ionic bonds. </w:t>
      </w:r>
    </w:p>
    <w:p w14:paraId="7CC90030" w14:textId="77777777" w:rsidR="006A09D7" w:rsidRDefault="006A09D7" w:rsidP="006A09D7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15D7A430" w14:textId="6284E8DD" w:rsidR="00043C22" w:rsidRPr="00043C22" w:rsidRDefault="00043C22" w:rsidP="00043C22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Molecular bonding involves chemical interactions between individual atoms or molecules </w:t>
      </w:r>
      <w:r w:rsidR="009C4504">
        <w:rPr>
          <w:rFonts w:eastAsiaTheme="minorEastAsia"/>
          <w:sz w:val="24"/>
          <w:szCs w:val="24"/>
          <w:lang w:val="en-US"/>
        </w:rPr>
        <w:t xml:space="preserve">and is responsible for the physical and chemical properties (such as melting point or reactivity) of the </w:t>
      </w:r>
      <w:proofErr w:type="gramStart"/>
      <w:r w:rsidR="009C4504">
        <w:rPr>
          <w:rFonts w:eastAsiaTheme="minorEastAsia"/>
          <w:sz w:val="24"/>
          <w:szCs w:val="24"/>
          <w:lang w:val="en-US"/>
        </w:rPr>
        <w:t>material as a whole</w:t>
      </w:r>
      <w:proofErr w:type="gramEnd"/>
      <w:r w:rsidR="009C4504">
        <w:rPr>
          <w:rFonts w:eastAsiaTheme="minorEastAsia"/>
          <w:sz w:val="24"/>
          <w:szCs w:val="24"/>
          <w:lang w:val="en-US"/>
        </w:rPr>
        <w:t xml:space="preserve">. On the contrary, joining parts at the macroscale is typically a mechanical process (using nails and screws or welding). </w:t>
      </w:r>
    </w:p>
    <w:p w14:paraId="07A67DBD" w14:textId="77777777" w:rsidR="00DF32ED" w:rsidRPr="00CB6879" w:rsidRDefault="00DF32ED" w:rsidP="00DF32ED">
      <w:pPr>
        <w:rPr>
          <w:rFonts w:eastAsiaTheme="minorEastAsia"/>
          <w:sz w:val="24"/>
          <w:szCs w:val="24"/>
          <w:lang w:val="en-US"/>
        </w:rPr>
      </w:pPr>
    </w:p>
    <w:p w14:paraId="259E6879" w14:textId="7A741102" w:rsidR="00944EC5" w:rsidRPr="004F3A10" w:rsidRDefault="00944EC5" w:rsidP="004F3A10">
      <w:pPr>
        <w:rPr>
          <w:sz w:val="24"/>
          <w:szCs w:val="24"/>
          <w:lang w:val="en-US"/>
        </w:rPr>
      </w:pPr>
    </w:p>
    <w:sectPr w:rsidR="00944EC5" w:rsidRPr="004F3A10" w:rsidSect="00192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A3F1" w14:textId="77777777" w:rsidR="00ED1EAB" w:rsidRDefault="00ED1EAB" w:rsidP="000D462F">
      <w:pPr>
        <w:spacing w:after="0" w:line="240" w:lineRule="auto"/>
      </w:pPr>
      <w:r>
        <w:separator/>
      </w:r>
    </w:p>
  </w:endnote>
  <w:endnote w:type="continuationSeparator" w:id="0">
    <w:p w14:paraId="1A3C92B2" w14:textId="77777777" w:rsidR="00ED1EAB" w:rsidRDefault="00ED1EAB" w:rsidP="000D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019D" w14:textId="77777777" w:rsidR="00ED1EAB" w:rsidRDefault="00ED1EAB" w:rsidP="000D462F">
      <w:pPr>
        <w:spacing w:after="0" w:line="240" w:lineRule="auto"/>
      </w:pPr>
      <w:r>
        <w:separator/>
      </w:r>
    </w:p>
  </w:footnote>
  <w:footnote w:type="continuationSeparator" w:id="0">
    <w:p w14:paraId="674CD2F9" w14:textId="77777777" w:rsidR="00ED1EAB" w:rsidRDefault="00ED1EAB" w:rsidP="000D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B44"/>
    <w:multiLevelType w:val="hybridMultilevel"/>
    <w:tmpl w:val="F4FAE374"/>
    <w:lvl w:ilvl="0" w:tplc="040C0019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F136B"/>
    <w:multiLevelType w:val="hybridMultilevel"/>
    <w:tmpl w:val="5B6E16A6"/>
    <w:lvl w:ilvl="0" w:tplc="223CB098">
      <w:start w:val="2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E7034"/>
    <w:multiLevelType w:val="hybridMultilevel"/>
    <w:tmpl w:val="064E3D66"/>
    <w:lvl w:ilvl="0" w:tplc="CEA08BA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45E70"/>
    <w:multiLevelType w:val="hybridMultilevel"/>
    <w:tmpl w:val="F4449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7A8D"/>
    <w:multiLevelType w:val="hybridMultilevel"/>
    <w:tmpl w:val="5DEC7E0E"/>
    <w:lvl w:ilvl="0" w:tplc="6BFE840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0014D2"/>
    <w:multiLevelType w:val="hybridMultilevel"/>
    <w:tmpl w:val="37DA1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A038E"/>
    <w:multiLevelType w:val="hybridMultilevel"/>
    <w:tmpl w:val="C7385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44F0"/>
    <w:multiLevelType w:val="hybridMultilevel"/>
    <w:tmpl w:val="24CE7086"/>
    <w:lvl w:ilvl="0" w:tplc="2AC2B14C">
      <w:start w:val="2"/>
      <w:numFmt w:val="lowerLetter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83E7898"/>
    <w:multiLevelType w:val="hybridMultilevel"/>
    <w:tmpl w:val="D2A8EF5A"/>
    <w:lvl w:ilvl="0" w:tplc="750A74D6">
      <w:start w:val="2"/>
      <w:numFmt w:val="lowerLetter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2A43BB"/>
    <w:multiLevelType w:val="hybridMultilevel"/>
    <w:tmpl w:val="2FA2A984"/>
    <w:lvl w:ilvl="0" w:tplc="A9189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D84D82"/>
    <w:multiLevelType w:val="hybridMultilevel"/>
    <w:tmpl w:val="F4449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B2753"/>
    <w:multiLevelType w:val="multilevel"/>
    <w:tmpl w:val="B20E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4422C"/>
    <w:multiLevelType w:val="hybridMultilevel"/>
    <w:tmpl w:val="E090AA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44D52"/>
    <w:multiLevelType w:val="hybridMultilevel"/>
    <w:tmpl w:val="A314C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9898">
    <w:abstractNumId w:val="11"/>
  </w:num>
  <w:num w:numId="2" w16cid:durableId="1543251900">
    <w:abstractNumId w:val="12"/>
  </w:num>
  <w:num w:numId="3" w16cid:durableId="1179545844">
    <w:abstractNumId w:val="10"/>
  </w:num>
  <w:num w:numId="4" w16cid:durableId="1345012125">
    <w:abstractNumId w:val="2"/>
  </w:num>
  <w:num w:numId="5" w16cid:durableId="1103111688">
    <w:abstractNumId w:val="0"/>
  </w:num>
  <w:num w:numId="6" w16cid:durableId="887304073">
    <w:abstractNumId w:val="1"/>
  </w:num>
  <w:num w:numId="7" w16cid:durableId="717971805">
    <w:abstractNumId w:val="7"/>
  </w:num>
  <w:num w:numId="8" w16cid:durableId="900363010">
    <w:abstractNumId w:val="8"/>
  </w:num>
  <w:num w:numId="9" w16cid:durableId="1413241184">
    <w:abstractNumId w:val="3"/>
  </w:num>
  <w:num w:numId="10" w16cid:durableId="1462964614">
    <w:abstractNumId w:val="6"/>
  </w:num>
  <w:num w:numId="11" w16cid:durableId="851841880">
    <w:abstractNumId w:val="9"/>
  </w:num>
  <w:num w:numId="12" w16cid:durableId="922566180">
    <w:abstractNumId w:val="4"/>
  </w:num>
  <w:num w:numId="13" w16cid:durableId="2001615195">
    <w:abstractNumId w:val="5"/>
  </w:num>
  <w:num w:numId="14" w16cid:durableId="1187065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D4"/>
    <w:rsid w:val="00010C5B"/>
    <w:rsid w:val="00017E51"/>
    <w:rsid w:val="000276B3"/>
    <w:rsid w:val="00043C22"/>
    <w:rsid w:val="00047F45"/>
    <w:rsid w:val="0006563F"/>
    <w:rsid w:val="00074E45"/>
    <w:rsid w:val="000D14A5"/>
    <w:rsid w:val="000D462F"/>
    <w:rsid w:val="000E37E6"/>
    <w:rsid w:val="001361B9"/>
    <w:rsid w:val="001465B4"/>
    <w:rsid w:val="0018744D"/>
    <w:rsid w:val="00192E87"/>
    <w:rsid w:val="001D14CF"/>
    <w:rsid w:val="00201DC8"/>
    <w:rsid w:val="00285D8E"/>
    <w:rsid w:val="00290A5A"/>
    <w:rsid w:val="002B7200"/>
    <w:rsid w:val="002B74D4"/>
    <w:rsid w:val="0030109C"/>
    <w:rsid w:val="00324E8A"/>
    <w:rsid w:val="003271B4"/>
    <w:rsid w:val="00332CAC"/>
    <w:rsid w:val="00350722"/>
    <w:rsid w:val="003A4DEB"/>
    <w:rsid w:val="003E367E"/>
    <w:rsid w:val="004018E7"/>
    <w:rsid w:val="00416603"/>
    <w:rsid w:val="00432461"/>
    <w:rsid w:val="0043494F"/>
    <w:rsid w:val="004656E9"/>
    <w:rsid w:val="0047280F"/>
    <w:rsid w:val="004768C1"/>
    <w:rsid w:val="00485E05"/>
    <w:rsid w:val="00494B4C"/>
    <w:rsid w:val="004A765D"/>
    <w:rsid w:val="004A7AF6"/>
    <w:rsid w:val="004C652C"/>
    <w:rsid w:val="004D2568"/>
    <w:rsid w:val="004F3A10"/>
    <w:rsid w:val="00545F67"/>
    <w:rsid w:val="00590553"/>
    <w:rsid w:val="005A677A"/>
    <w:rsid w:val="005C52A6"/>
    <w:rsid w:val="005E78E5"/>
    <w:rsid w:val="00604CD2"/>
    <w:rsid w:val="006135BF"/>
    <w:rsid w:val="006457E1"/>
    <w:rsid w:val="006575C2"/>
    <w:rsid w:val="00665F4B"/>
    <w:rsid w:val="006A09D7"/>
    <w:rsid w:val="006B3FFD"/>
    <w:rsid w:val="006B4CAF"/>
    <w:rsid w:val="006C3627"/>
    <w:rsid w:val="006E792D"/>
    <w:rsid w:val="00710633"/>
    <w:rsid w:val="007521BF"/>
    <w:rsid w:val="007607E0"/>
    <w:rsid w:val="00774D02"/>
    <w:rsid w:val="00786B7B"/>
    <w:rsid w:val="007B692B"/>
    <w:rsid w:val="007C0118"/>
    <w:rsid w:val="008218E7"/>
    <w:rsid w:val="00827E1F"/>
    <w:rsid w:val="00881FAA"/>
    <w:rsid w:val="008B28CA"/>
    <w:rsid w:val="008B29ED"/>
    <w:rsid w:val="008B3018"/>
    <w:rsid w:val="008D0AC8"/>
    <w:rsid w:val="008D4E0D"/>
    <w:rsid w:val="009050AD"/>
    <w:rsid w:val="00911C66"/>
    <w:rsid w:val="00914B1D"/>
    <w:rsid w:val="00914FFD"/>
    <w:rsid w:val="00935F6B"/>
    <w:rsid w:val="00944095"/>
    <w:rsid w:val="00944EC5"/>
    <w:rsid w:val="009C4504"/>
    <w:rsid w:val="009D193D"/>
    <w:rsid w:val="00A10A82"/>
    <w:rsid w:val="00AA69CA"/>
    <w:rsid w:val="00AF632E"/>
    <w:rsid w:val="00B02426"/>
    <w:rsid w:val="00B10C16"/>
    <w:rsid w:val="00B41D46"/>
    <w:rsid w:val="00B7140A"/>
    <w:rsid w:val="00BA79FF"/>
    <w:rsid w:val="00BB60EC"/>
    <w:rsid w:val="00BC6221"/>
    <w:rsid w:val="00BC6548"/>
    <w:rsid w:val="00C01FB1"/>
    <w:rsid w:val="00C1043F"/>
    <w:rsid w:val="00C50700"/>
    <w:rsid w:val="00C62497"/>
    <w:rsid w:val="00C65F20"/>
    <w:rsid w:val="00C71EA4"/>
    <w:rsid w:val="00C72255"/>
    <w:rsid w:val="00C80864"/>
    <w:rsid w:val="00C955AB"/>
    <w:rsid w:val="00CB6879"/>
    <w:rsid w:val="00CB7A9E"/>
    <w:rsid w:val="00CC1648"/>
    <w:rsid w:val="00D13D12"/>
    <w:rsid w:val="00D30DA8"/>
    <w:rsid w:val="00D47911"/>
    <w:rsid w:val="00D66832"/>
    <w:rsid w:val="00D86282"/>
    <w:rsid w:val="00D9370F"/>
    <w:rsid w:val="00DD5E84"/>
    <w:rsid w:val="00DD691F"/>
    <w:rsid w:val="00DF32ED"/>
    <w:rsid w:val="00E11235"/>
    <w:rsid w:val="00EA3B06"/>
    <w:rsid w:val="00EA56F3"/>
    <w:rsid w:val="00EB1AF4"/>
    <w:rsid w:val="00EC4FBF"/>
    <w:rsid w:val="00ED1EAB"/>
    <w:rsid w:val="00ED2470"/>
    <w:rsid w:val="00EF21AA"/>
    <w:rsid w:val="00F1061E"/>
    <w:rsid w:val="00FB6B9D"/>
    <w:rsid w:val="00FB6FEF"/>
    <w:rsid w:val="00FC01E3"/>
    <w:rsid w:val="00FD0D7F"/>
    <w:rsid w:val="00FD2F9E"/>
    <w:rsid w:val="00FD4A1D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1C06B"/>
  <w15:docId w15:val="{4AB4739F-6315-4D8B-8F58-734A802D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7Colorful-Accent31">
    <w:name w:val="Grid Table 7 Colorful - Accent 31"/>
    <w:basedOn w:val="TableNormal"/>
    <w:uiPriority w:val="52"/>
    <w:rsid w:val="00D4791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4A7A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AF632E"/>
  </w:style>
  <w:style w:type="paragraph" w:styleId="Title">
    <w:name w:val="Title"/>
    <w:basedOn w:val="Normal"/>
    <w:next w:val="Normal"/>
    <w:link w:val="TitleChar"/>
    <w:uiPriority w:val="10"/>
    <w:qFormat/>
    <w:rsid w:val="00192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l">
    <w:name w:val="il"/>
    <w:basedOn w:val="DefaultParagraphFont"/>
    <w:rsid w:val="00192E87"/>
  </w:style>
  <w:style w:type="paragraph" w:styleId="ListParagraph">
    <w:name w:val="List Paragraph"/>
    <w:basedOn w:val="Normal"/>
    <w:uiPriority w:val="34"/>
    <w:qFormat/>
    <w:rsid w:val="00192E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E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2F"/>
  </w:style>
  <w:style w:type="paragraph" w:styleId="Footer">
    <w:name w:val="footer"/>
    <w:basedOn w:val="Normal"/>
    <w:link w:val="FooterChar"/>
    <w:uiPriority w:val="99"/>
    <w:unhideWhenUsed/>
    <w:rsid w:val="000D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D95F-7DA5-7442-B008-51482B55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818</Words>
  <Characters>4667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jiamiaochen@brandeis.edu</cp:lastModifiedBy>
  <cp:revision>21</cp:revision>
  <cp:lastPrinted>2016-06-14T14:13:00Z</cp:lastPrinted>
  <dcterms:created xsi:type="dcterms:W3CDTF">2023-03-05T16:30:00Z</dcterms:created>
  <dcterms:modified xsi:type="dcterms:W3CDTF">2023-03-09T05:11:00Z</dcterms:modified>
</cp:coreProperties>
</file>