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480" w:rsidRPr="00507480" w:rsidRDefault="00507480" w:rsidP="00507480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507480">
        <w:rPr>
          <w:rFonts w:ascii="Times New Roman" w:eastAsia="Times New Roman" w:hAnsi="Times New Roman" w:cs="Times New Roman"/>
          <w:noProof/>
          <w:kern w:val="0"/>
          <w:szCs w:val="24"/>
        </w:rPr>
        <w:drawing>
          <wp:inline distT="0" distB="0" distL="0" distR="0">
            <wp:extent cx="6610985" cy="2646045"/>
            <wp:effectExtent l="0" t="0" r="0" b="1905"/>
            <wp:docPr id="1" name="图片 1" descr="C:\Users\acer\AppData\Roaming\Tencent\Users\871469529\QQ\WinTemp\RichOle\~T5YMFLOL{$[DJPJ{UM_CP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Roaming\Tencent\Users\871469529\QQ\WinTemp\RichOle\~T5YMFLOL{$[DJPJ{UM_CP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985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480" w:rsidRDefault="00507480" w:rsidP="00507480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04040"/>
          <w:sz w:val="21"/>
          <w:szCs w:val="21"/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内盆透气</w:t>
      </w:r>
      <w:proofErr w:type="gramEnd"/>
      <w:r>
        <w:rPr>
          <w:rFonts w:hint="eastAsia"/>
          <w:lang w:eastAsia="zh-CN"/>
        </w:rPr>
        <w:t>孔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自动补水器</w:t>
      </w:r>
      <w:proofErr w:type="spellEnd"/>
      <w:r>
        <w:rPr>
          <w:rFonts w:ascii="Microsoft JhengHei UI" w:eastAsia="Microsoft JhengHei UI" w:hAnsi="Microsoft JhengHei UI" w:cs="Microsoft JhengHei UI" w:hint="eastAsia"/>
          <w:color w:val="404040"/>
          <w:sz w:val="27"/>
          <w:szCs w:val="27"/>
          <w:lang w:eastAsia="zh-CN"/>
        </w:rPr>
        <w:t>无需每日浇水，它会自动灌溉</w:t>
      </w:r>
    </w:p>
    <w:p w:rsidR="00507480" w:rsidRDefault="00507480" w:rsidP="00507480">
      <w:pPr>
        <w:pStyle w:val="a3"/>
        <w:shd w:val="clear" w:color="auto" w:fill="FFFFFF"/>
        <w:spacing w:before="0" w:beforeAutospacing="0" w:after="0" w:afterAutospacing="0" w:line="315" w:lineRule="atLeast"/>
        <w:rPr>
          <w:rFonts w:ascii="Tahoma" w:hAnsi="Tahoma" w:cs="Tahoma"/>
          <w:color w:val="404040"/>
          <w:sz w:val="21"/>
          <w:szCs w:val="21"/>
        </w:rPr>
      </w:pPr>
      <w:r>
        <w:rPr>
          <w:rFonts w:ascii="Microsoft JhengHei UI" w:eastAsia="Microsoft JhengHei UI" w:hAnsi="Microsoft JhengHei UI" w:cs="Microsoft JhengHei UI" w:hint="eastAsia"/>
          <w:color w:val="404040"/>
          <w:sz w:val="27"/>
          <w:szCs w:val="27"/>
        </w:rPr>
        <w:t>缺水，它会自动提醒</w:t>
      </w:r>
    </w:p>
    <w:p w:rsidR="00BA7948" w:rsidRDefault="00507480">
      <w:pPr>
        <w:rPr>
          <w:lang w:eastAsia="zh-CN"/>
        </w:rPr>
      </w:pPr>
      <w:r>
        <w:rPr>
          <w:rFonts w:hint="eastAsia"/>
          <w:lang w:eastAsia="zh-CN"/>
        </w:rPr>
        <w:t>环境温度过高过低会自动报警</w:t>
      </w:r>
    </w:p>
    <w:p w:rsidR="00507480" w:rsidRDefault="00507480">
      <w:pPr>
        <w:rPr>
          <w:lang w:eastAsia="zh-CN"/>
        </w:rPr>
      </w:pPr>
      <w:r>
        <w:rPr>
          <w:rFonts w:hint="eastAsia"/>
          <w:lang w:eastAsia="zh-CN"/>
        </w:rPr>
        <w:t>杀菌杀虫</w:t>
      </w:r>
    </w:p>
    <w:p w:rsidR="00507480" w:rsidRDefault="00507480">
      <w:pPr>
        <w:rPr>
          <w:lang w:eastAsia="zh-CN"/>
        </w:rPr>
      </w:pPr>
      <w:r>
        <w:rPr>
          <w:noProof/>
        </w:rPr>
        <w:drawing>
          <wp:inline distT="0" distB="0" distL="0" distR="0" wp14:anchorId="2BAC2C21" wp14:editId="4AC6F75B">
            <wp:extent cx="3143250" cy="1847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80" w:rsidRDefault="00507480">
      <w:pPr>
        <w:rPr>
          <w:lang w:eastAsia="zh-CN"/>
        </w:rPr>
      </w:pPr>
      <w:r>
        <w:rPr>
          <w:rFonts w:hint="eastAsia"/>
          <w:lang w:eastAsia="zh-CN"/>
        </w:rPr>
        <w:t>塑料</w:t>
      </w:r>
      <w:r>
        <w:rPr>
          <w:rFonts w:hint="eastAsia"/>
          <w:lang w:eastAsia="zh-CN"/>
        </w:rPr>
        <w:t>ABS</w:t>
      </w:r>
      <w:r>
        <w:rPr>
          <w:rFonts w:hint="eastAsia"/>
          <w:lang w:eastAsia="zh-CN"/>
        </w:rPr>
        <w:t>板</w:t>
      </w:r>
    </w:p>
    <w:p w:rsidR="00507480" w:rsidRPr="00507480" w:rsidRDefault="00507480" w:rsidP="00507480">
      <w:pPr>
        <w:widowControl/>
        <w:rPr>
          <w:rFonts w:ascii="Times New Roman" w:eastAsia="Times New Roman" w:hAnsi="Times New Roman" w:cs="Times New Roman"/>
          <w:kern w:val="0"/>
          <w:szCs w:val="24"/>
        </w:rPr>
      </w:pPr>
      <w:r w:rsidRPr="00507480">
        <w:rPr>
          <w:rFonts w:ascii="Times New Roman" w:eastAsia="Times New Roman" w:hAnsi="Times New Roman" w:cs="Times New Roman"/>
          <w:noProof/>
          <w:kern w:val="0"/>
          <w:szCs w:val="24"/>
        </w:rPr>
        <w:lastRenderedPageBreak/>
        <w:drawing>
          <wp:inline distT="0" distB="0" distL="0" distR="0">
            <wp:extent cx="2961640" cy="2621915"/>
            <wp:effectExtent l="0" t="0" r="0" b="6985"/>
            <wp:docPr id="3" name="图片 3" descr="C:\Users\acer\AppData\Roaming\Tencent\Users\871469529\QQ\WinTemp\RichOle\VNOZP[3@)QL%9BZ0RVT1SD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Roaming\Tencent\Users\871469529\QQ\WinTemp\RichOle\VNOZP[3@)QL%9BZ0RVT1SD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640" cy="262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480" w:rsidRDefault="00507480">
      <w:pPr>
        <w:rPr>
          <w:lang w:eastAsia="zh-CN"/>
        </w:rPr>
      </w:pPr>
      <w:r>
        <w:rPr>
          <w:noProof/>
        </w:rPr>
        <w:drawing>
          <wp:inline distT="0" distB="0" distL="0" distR="0" wp14:anchorId="56E9A59A" wp14:editId="288580A0">
            <wp:extent cx="2295525" cy="2409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80" w:rsidRDefault="00507480">
      <w:pPr>
        <w:rPr>
          <w:lang w:eastAsia="zh-CN"/>
        </w:rPr>
      </w:pPr>
      <w:r>
        <w:rPr>
          <w:rFonts w:hint="eastAsia"/>
          <w:lang w:eastAsia="zh-CN"/>
        </w:rPr>
        <w:t>简便蔬菜种植</w:t>
      </w:r>
    </w:p>
    <w:p w:rsidR="00507480" w:rsidRDefault="00507480">
      <w:pPr>
        <w:rPr>
          <w:lang w:eastAsia="zh-CN"/>
        </w:rPr>
      </w:pPr>
      <w:r>
        <w:rPr>
          <w:rFonts w:hint="eastAsia"/>
          <w:lang w:eastAsia="zh-CN"/>
        </w:rPr>
        <w:t>土地资源再生</w:t>
      </w:r>
    </w:p>
    <w:p w:rsidR="00507480" w:rsidRDefault="00507480">
      <w:pPr>
        <w:rPr>
          <w:lang w:eastAsia="zh-CN"/>
        </w:rPr>
      </w:pPr>
      <w:r>
        <w:rPr>
          <w:rFonts w:hint="eastAsia"/>
          <w:lang w:eastAsia="zh-CN"/>
        </w:rPr>
        <w:t>立体空间利用</w:t>
      </w:r>
    </w:p>
    <w:p w:rsidR="00507480" w:rsidRDefault="00507480">
      <w:pPr>
        <w:rPr>
          <w:lang w:eastAsia="zh-CN"/>
        </w:rPr>
      </w:pPr>
      <w:r>
        <w:rPr>
          <w:noProof/>
        </w:rPr>
        <w:drawing>
          <wp:inline distT="0" distB="0" distL="0" distR="0" wp14:anchorId="5FF00A6D" wp14:editId="76D39547">
            <wp:extent cx="4067175" cy="2057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480" w:rsidRDefault="00507480">
      <w:pPr>
        <w:rPr>
          <w:lang w:eastAsia="zh-CN"/>
        </w:rPr>
      </w:pPr>
      <w:r>
        <w:rPr>
          <w:rFonts w:hint="eastAsia"/>
          <w:lang w:eastAsia="zh-CN"/>
        </w:rPr>
        <w:t>自动离心力营养输送技术</w:t>
      </w:r>
    </w:p>
    <w:p w:rsidR="00507480" w:rsidRDefault="00507480">
      <w:pPr>
        <w:rPr>
          <w:lang w:eastAsia="zh-CN"/>
        </w:rPr>
      </w:pPr>
      <w:r>
        <w:rPr>
          <w:rFonts w:hint="eastAsia"/>
          <w:lang w:eastAsia="zh-CN"/>
        </w:rPr>
        <w:t>可持续种植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自动浇水</w:t>
      </w:r>
    </w:p>
    <w:p w:rsidR="00507480" w:rsidRDefault="00507480">
      <w:pPr>
        <w:rPr>
          <w:lang w:eastAsia="zh-CN"/>
        </w:rPr>
      </w:pPr>
      <w:r>
        <w:rPr>
          <w:rFonts w:hint="eastAsia"/>
          <w:lang w:eastAsia="zh-CN"/>
        </w:rPr>
        <w:t>配置低电压电源</w:t>
      </w:r>
    </w:p>
    <w:p w:rsidR="00507480" w:rsidRDefault="00507480">
      <w:pPr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53FCE228" wp14:editId="35AF1035">
            <wp:extent cx="4762500" cy="2085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74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80"/>
    <w:rsid w:val="00507480"/>
    <w:rsid w:val="00A069FC"/>
    <w:rsid w:val="00BA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7EF897-5F33-485B-9DCB-43072C39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9FC"/>
    <w:pPr>
      <w:widowControl w:val="0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748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5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 Ho</dc:creator>
  <cp:keywords/>
  <dc:description/>
  <cp:lastModifiedBy>Carmen Ho</cp:lastModifiedBy>
  <cp:revision>1</cp:revision>
  <dcterms:created xsi:type="dcterms:W3CDTF">2014-08-16T09:51:00Z</dcterms:created>
  <dcterms:modified xsi:type="dcterms:W3CDTF">2014-08-16T10:10:00Z</dcterms:modified>
</cp:coreProperties>
</file>