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BaseManager : MonoBehaviour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/// This script is to manage the underlying behaviour of the main bases.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/// It includes the health, energy generation, and damage detection.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Slider healthBar;            </w:t>
        <w:tab/>
        <w:t xml:space="preserve">//Health bar for the 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Image healthBarFill;         </w:t>
        <w:tab/>
        <w:t xml:space="preserve">//Fill are on base health bar.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GameObject energyBar;        </w:t>
        <w:tab/>
        <w:t xml:space="preserve">//Player's energy bar on UI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bool isPlayer2;              </w:t>
        <w:tab/>
        <w:t xml:space="preserve">//This bool will be set to true everytime player2 spawns something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float energyGenerationTime;  </w:t>
        <w:tab/>
        <w:t xml:space="preserve">//This float controls how long the base waits for before adding the regen amount to the players Energy UI bar.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float energyGenerationAmount;</w:t>
        <w:tab/>
        <w:t xml:space="preserve">//This float controls how much to increment the players Energy UI bar by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int health;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private bool done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private bool once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private bool energy =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float minionSpawnTime;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GameObject player1Minion;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GameObject player2Minion;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Transform spawnPointP1;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Transform spawnPointP2;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Start is called before the first frame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Start()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healthBar.value = health;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healthBar.maxValue = health;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healthBar.minValue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void Update()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if(!once)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StartCoroutine(generateMinion());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once =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if(!energy)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StartCoroutine(generateEnergy());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energy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if(healthBar.value==0 &amp;&amp; !done)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done =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Debug.Log(this.gameObject.tag + " base destroyed!");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this.gameObject.SetActive(false);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once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energy =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//call win/lose screen function or script.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void OnTriggerEnter(Collider other)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(isPlayer2)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(other.tag == "Damage"||other.tag=="Player1")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Debug.Log("Hit by P1!");   </w:t>
        <w:tab/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if(other.tag == "Damage"||other.tag=="Player2")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Debug.Log("Hit by P2!");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private IEnumerator generateEnergy()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yield return new WaitForSeconds(energyGenerationTime);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//energyBar.addValue(energyGenerationAmount)        </w:t>
        <w:tab/>
        <w:t xml:space="preserve">The main UI system should have a helper function that increments the fed in amount to its slider.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energy = false;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private IEnumerator generateMinion()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yield return new WaitForSeconds(minionSpawnTime);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(this.gameObject.tag == "Player1")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GameObject minion = GameObject.Instantiate(player1Minion,spawnPointP1);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minion.tag = "Player1";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GameObject minion = GameObject.Instantiate(player2Minion,spawnPointP2);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minion.tag = "Player2";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once = false;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void TakeDamage(float damage)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Debug.Log(this.tag + " hit for " + damage);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healthBar.value -= damage;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if(healthBar.value&gt;(0.65*health))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healthBarFill.color = new Color(0,255f,28f,255f);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(healthBar.value&lt;=(0.65*health))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healthBarFill.color =new Color(255,190,0,255);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if(healthBar.value&lt;=(.30*health))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healthBarFill.color = new Color(255, 95, 0, 255);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