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Perks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will need to choose a number of perks for their character during character customization.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Perks will have positive and negative effects for the character.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perks will reduce maximum deck size, and Negative perks could increase maximum deck size.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maximum deck size: 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Perks Example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1: Curse Collector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type: Positive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15 maximum deck size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Effect: After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there are 35 percent chance the player could get back each cards caused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[See Cards Spec]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2: Thick armor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type: Positive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maximum deck size by 15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Effect: Reduce 40% of debuff durations.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3: Blinders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type: Negative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maximum deck size by 5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Effect: Reduce 10% of vision range.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4: Weakened muscles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 type: Negative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15 maximum deck size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Effect: Physical damage cards will deal 60% less damage. </w:t>
      </w:r>
      <w:r w:rsidDel="00000000" w:rsidR="00000000" w:rsidRPr="00000000">
        <w:rPr>
          <w:b w:val="1"/>
          <w:rtl w:val="0"/>
        </w:rPr>
        <w:t xml:space="preserve">[See Cards Spec]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