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60804" w14:textId="2233D905" w:rsidR="00B739DE" w:rsidRPr="002C23E1" w:rsidRDefault="00763449" w:rsidP="002C23E1">
      <w:pPr>
        <w:spacing w:afterLines="50" w:after="156" w:line="276" w:lineRule="auto"/>
        <w:jc w:val="center"/>
        <w:rPr>
          <w:rFonts w:ascii="Calibri" w:hAnsi="Calibri" w:cs="Calibri"/>
          <w:b/>
          <w:sz w:val="32"/>
          <w:szCs w:val="32"/>
        </w:rPr>
      </w:pPr>
      <w:r w:rsidRPr="002C23E1">
        <w:rPr>
          <w:rFonts w:ascii="Calibri" w:hAnsi="Calibri" w:cs="Calibri"/>
          <w:b/>
          <w:sz w:val="32"/>
          <w:szCs w:val="32"/>
        </w:rPr>
        <w:t xml:space="preserve">Project </w:t>
      </w:r>
      <w:r w:rsidR="004D52EE">
        <w:rPr>
          <w:rFonts w:ascii="Calibri" w:hAnsi="Calibri" w:cs="Calibri"/>
          <w:b/>
          <w:sz w:val="32"/>
          <w:szCs w:val="32"/>
        </w:rPr>
        <w:t>3</w:t>
      </w:r>
      <w:bookmarkStart w:id="0" w:name="_GoBack"/>
      <w:bookmarkEnd w:id="0"/>
      <w:r w:rsidRPr="002C23E1">
        <w:rPr>
          <w:rFonts w:ascii="Calibri" w:hAnsi="Calibri" w:cs="Calibri"/>
          <w:b/>
          <w:sz w:val="32"/>
          <w:szCs w:val="32"/>
        </w:rPr>
        <w:t xml:space="preserve"> of BIO316 – Proteomics Data Analysis</w:t>
      </w:r>
    </w:p>
    <w:p w14:paraId="0C5E5D78" w14:textId="77777777" w:rsidR="00763449" w:rsidRDefault="00763449" w:rsidP="002C23E1">
      <w:pPr>
        <w:spacing w:afterLines="50" w:after="156" w:line="276" w:lineRule="auto"/>
        <w:rPr>
          <w:rFonts w:ascii="Calibri" w:hAnsi="Calibri" w:cs="Calibri"/>
        </w:rPr>
      </w:pPr>
      <w:r w:rsidRPr="00B84DFD">
        <w:rPr>
          <w:rFonts w:ascii="Calibri" w:hAnsi="Calibri" w:cs="Calibri"/>
          <w:b/>
        </w:rPr>
        <w:t xml:space="preserve">Essay 1: </w:t>
      </w:r>
      <w:r w:rsidR="00846C19">
        <w:rPr>
          <w:rFonts w:ascii="Calibri" w:hAnsi="Calibri" w:cs="Calibri" w:hint="eastAsia"/>
        </w:rPr>
        <w:t>The</w:t>
      </w:r>
      <w:r w:rsidR="00846C19">
        <w:rPr>
          <w:rFonts w:ascii="Calibri" w:hAnsi="Calibri" w:cs="Calibri"/>
        </w:rPr>
        <w:t xml:space="preserve"> students will be credited if all the steps and corresponding explanations (as illustrated in the following chart) are described properly in their essays. </w:t>
      </w:r>
    </w:p>
    <w:p w14:paraId="1B347A2C" w14:textId="77777777" w:rsidR="00B84DFD" w:rsidRDefault="00282C18" w:rsidP="002C23E1">
      <w:pPr>
        <w:spacing w:afterLines="50" w:after="156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Key points for significance and potential application</w:t>
      </w:r>
      <w:r w:rsidR="00A33AD8">
        <w:rPr>
          <w:rFonts w:ascii="Calibri" w:hAnsi="Calibri" w:cs="Calibri"/>
        </w:rPr>
        <w:t xml:space="preserve"> (the students should at least mention the following points)</w:t>
      </w:r>
      <w:r>
        <w:rPr>
          <w:rFonts w:ascii="Calibri" w:hAnsi="Calibri" w:cs="Calibri"/>
        </w:rPr>
        <w:t>:</w:t>
      </w:r>
    </w:p>
    <w:p w14:paraId="473F9897" w14:textId="77777777" w:rsidR="00282C18" w:rsidRDefault="00282C18" w:rsidP="00282C18">
      <w:pPr>
        <w:pStyle w:val="ListParagraph"/>
        <w:numPr>
          <w:ilvl w:val="0"/>
          <w:numId w:val="1"/>
        </w:numPr>
        <w:spacing w:afterLines="50" w:after="156" w:line="276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To provide knowledge of roles in biological processes, molecular functions and cellular components for each target protein.</w:t>
      </w:r>
    </w:p>
    <w:p w14:paraId="6DCDB1F1" w14:textId="77777777" w:rsidR="00282C18" w:rsidRPr="00282C18" w:rsidRDefault="00282C18" w:rsidP="00282C18">
      <w:pPr>
        <w:pStyle w:val="ListParagraph"/>
        <w:numPr>
          <w:ilvl w:val="0"/>
          <w:numId w:val="1"/>
        </w:numPr>
        <w:spacing w:afterLines="50" w:after="156" w:line="276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provide knowledge of </w:t>
      </w:r>
      <w:r w:rsidR="00A33AD8">
        <w:rPr>
          <w:rFonts w:ascii="Calibri" w:hAnsi="Calibri" w:cs="Calibri"/>
        </w:rPr>
        <w:t xml:space="preserve">significantly altered biological processes, molecular functions and cellular components and associated target proteins. </w:t>
      </w:r>
    </w:p>
    <w:p w14:paraId="073069A2" w14:textId="77777777" w:rsidR="00763449" w:rsidRDefault="00763449" w:rsidP="002C23E1">
      <w:pPr>
        <w:spacing w:afterLines="50" w:after="156" w:line="276" w:lineRule="auto"/>
        <w:rPr>
          <w:rFonts w:ascii="Calibri" w:hAnsi="Calibri" w:cs="Calibri"/>
        </w:rPr>
      </w:pPr>
      <w:r w:rsidRPr="00763449">
        <w:rPr>
          <w:rFonts w:ascii="Calibri" w:eastAsia="楷体" w:hAnsi="Calibri" w:cs="Calibri"/>
          <w:noProof/>
          <w:szCs w:val="21"/>
        </w:rPr>
        <mc:AlternateContent>
          <mc:Choice Requires="wpc">
            <w:drawing>
              <wp:inline distT="0" distB="0" distL="0" distR="0" wp14:anchorId="49F100A3" wp14:editId="3DB24063">
                <wp:extent cx="5274310" cy="5810250"/>
                <wp:effectExtent l="0" t="0" r="21590" b="19050"/>
                <wp:docPr id="139" name="画布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</wpc:bg>
                      <wpc:whole>
                        <a:ln w="2540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6" name="AutoShape 141"/>
                        <wps:cNvSpPr>
                          <a:spLocks noChangeArrowheads="1"/>
                        </wps:cNvSpPr>
                        <wps:spPr bwMode="auto">
                          <a:xfrm>
                            <a:off x="541655" y="222885"/>
                            <a:ext cx="1390650" cy="342000"/>
                          </a:xfrm>
                          <a:prstGeom prst="flowChartProcess">
                            <a:avLst/>
                          </a:prstGeom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ln w="38100">
                            <a:solidFill>
                              <a:sysClr val="window" lastClr="FFFFFF">
                                <a:lumMod val="95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F79646">
                                <a:lumMod val="50000"/>
                                <a:lumOff val="0"/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52DACD3" w14:textId="77777777" w:rsidR="00763449" w:rsidRPr="00763449" w:rsidRDefault="00763449" w:rsidP="00763449">
                              <w:pPr>
                                <w:jc w:val="center"/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</w:pPr>
                              <w:r w:rsidRPr="00763449"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  <w:t>Target Proteins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42"/>
                        <wps:cNvSpPr>
                          <a:spLocks noChangeArrowheads="1"/>
                        </wps:cNvSpPr>
                        <wps:spPr bwMode="auto">
                          <a:xfrm>
                            <a:off x="541655" y="1921593"/>
                            <a:ext cx="1390650" cy="342000"/>
                          </a:xfrm>
                          <a:prstGeom prst="flowChartProcess">
                            <a:avLst/>
                          </a:prstGeom>
                          <a:solidFill>
                            <a:srgbClr val="9BBB59">
                              <a:lumMod val="100000"/>
                              <a:lumOff val="0"/>
                            </a:srgbClr>
                          </a:solidFill>
                          <a:ln w="38100">
                            <a:solidFill>
                              <a:sysClr val="window" lastClr="FFFFFF">
                                <a:lumMod val="95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9BBB59">
                                <a:lumMod val="50000"/>
                                <a:lumOff val="0"/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58CC24C" w14:textId="77777777" w:rsidR="00763449" w:rsidRPr="00763449" w:rsidRDefault="00763449" w:rsidP="00763449">
                              <w:pPr>
                                <w:jc w:val="center"/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</w:pPr>
                              <w:r w:rsidRPr="00763449"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  <w:t>BLAST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43"/>
                        <wps:cNvCnPr>
                          <a:cxnSpLocks noChangeShapeType="1"/>
                          <a:stCxn id="26" idx="2"/>
                          <a:endCxn id="29" idx="0"/>
                        </wps:cNvCnPr>
                        <wps:spPr bwMode="auto">
                          <a:xfrm>
                            <a:off x="1236980" y="564885"/>
                            <a:ext cx="0" cy="135670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1F497D">
                                <a:lumMod val="100000"/>
                                <a:lumOff val="0"/>
                              </a:srgb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44"/>
                        <wps:cNvSpPr>
                          <a:spLocks noChangeArrowheads="1"/>
                        </wps:cNvSpPr>
                        <wps:spPr bwMode="auto">
                          <a:xfrm>
                            <a:off x="1660524" y="780265"/>
                            <a:ext cx="3473451" cy="923925"/>
                          </a:xfrm>
                          <a:prstGeom prst="wedgeRectCallout">
                            <a:avLst>
                              <a:gd name="adj1" fmla="val -44949"/>
                              <a:gd name="adj2" fmla="val 72060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rgbClr val="F79646">
                                <a:lumMod val="100000"/>
                                <a:lumOff val="0"/>
                              </a:srgbClr>
                            </a:solidFill>
                            <a:prstDash val="dash"/>
                            <a:miter lim="2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0A3567" w14:textId="77777777" w:rsidR="00763449" w:rsidRPr="00763449" w:rsidRDefault="00763449" w:rsidP="00763449">
                              <w:pPr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 w:rsidRPr="00763449">
                                <w:rPr>
                                  <w:rFonts w:ascii="Calibri" w:eastAsia="楷体" w:hAnsi="Calibri" w:cs="Calibri"/>
                                  <w:sz w:val="18"/>
                                  <w:szCs w:val="18"/>
                                </w:rPr>
                                <w:t xml:space="preserve">Proteins with similar amino acid sequences will probably exhibit similar functions (similarity should be at least over 30%). Identification of homologues sequences with known functions </w:t>
                              </w:r>
                              <w:r>
                                <w:rPr>
                                  <w:rFonts w:ascii="Calibri" w:eastAsia="楷体" w:hAnsi="Calibri" w:cs="Calibri"/>
                                  <w:sz w:val="18"/>
                                  <w:szCs w:val="18"/>
                                </w:rPr>
                                <w:t xml:space="preserve">is of usage for making educated guess of unknown protein function.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45"/>
                        <wps:cNvSpPr>
                          <a:spLocks noChangeArrowheads="1"/>
                        </wps:cNvSpPr>
                        <wps:spPr bwMode="auto">
                          <a:xfrm>
                            <a:off x="3095625" y="2495549"/>
                            <a:ext cx="1362075" cy="342000"/>
                          </a:xfrm>
                          <a:prstGeom prst="flowChartProcess">
                            <a:avLst/>
                          </a:prstGeom>
                          <a:solidFill>
                            <a:srgbClr val="9BBB59">
                              <a:lumMod val="100000"/>
                              <a:lumOff val="0"/>
                            </a:srgbClr>
                          </a:solidFill>
                          <a:ln w="38100">
                            <a:solidFill>
                              <a:sysClr val="window" lastClr="FFFFFF">
                                <a:lumMod val="95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9BBB59">
                                <a:lumMod val="50000"/>
                                <a:lumOff val="0"/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70B4034" w14:textId="77777777" w:rsidR="00763449" w:rsidRPr="00763449" w:rsidRDefault="00763449" w:rsidP="00763449">
                              <w:pPr>
                                <w:jc w:val="center"/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</w:pPr>
                              <w:r w:rsidRPr="00763449"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  <w:t xml:space="preserve">GO </w:t>
                              </w:r>
                              <w:r w:rsidRPr="00763449">
                                <w:rPr>
                                  <w:rFonts w:ascii="Calibri" w:eastAsia="楷体" w:hAnsi="Calibri" w:cs="Calibri" w:hint="eastAsia"/>
                                  <w:b/>
                                  <w:szCs w:val="21"/>
                                </w:rPr>
                                <w:t>M</w:t>
                              </w:r>
                              <w:r w:rsidRPr="00763449"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  <w:t>apping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46"/>
                        <wps:cNvCnPr>
                          <a:cxnSpLocks noChangeShapeType="1"/>
                          <a:stCxn id="29" idx="3"/>
                          <a:endCxn id="33" idx="0"/>
                        </wps:cNvCnPr>
                        <wps:spPr bwMode="auto">
                          <a:xfrm>
                            <a:off x="1932305" y="2092593"/>
                            <a:ext cx="1844358" cy="402956"/>
                          </a:xfrm>
                          <a:prstGeom prst="bentConnector2">
                            <a:avLst/>
                          </a:prstGeom>
                          <a:noFill/>
                          <a:ln w="19050">
                            <a:solidFill>
                              <a:srgbClr val="1F497D">
                                <a:lumMod val="100000"/>
                                <a:lumOff val="0"/>
                              </a:srgbClr>
                            </a:solidFill>
                            <a:miter lim="2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147"/>
                        <wps:cNvSpPr>
                          <a:spLocks noChangeArrowheads="1"/>
                        </wps:cNvSpPr>
                        <wps:spPr bwMode="auto">
                          <a:xfrm>
                            <a:off x="3081655" y="3390900"/>
                            <a:ext cx="1390650" cy="342000"/>
                          </a:xfrm>
                          <a:prstGeom prst="flowChartProcess">
                            <a:avLst/>
                          </a:prstGeom>
                          <a:solidFill>
                            <a:srgbClr val="9BBB59">
                              <a:lumMod val="100000"/>
                              <a:lumOff val="0"/>
                            </a:srgbClr>
                          </a:solidFill>
                          <a:ln w="38100">
                            <a:solidFill>
                              <a:sysClr val="window" lastClr="FFFFFF">
                                <a:lumMod val="95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9BBB59">
                                <a:lumMod val="50000"/>
                                <a:lumOff val="0"/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3C8BD23" w14:textId="77777777" w:rsidR="00763449" w:rsidRPr="00763449" w:rsidRDefault="00763449" w:rsidP="00763449">
                              <w:pPr>
                                <w:jc w:val="center"/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</w:pPr>
                              <w:r w:rsidRPr="00763449"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  <w:t>GO Annotation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148"/>
                        <wps:cNvCnPr>
                          <a:cxnSpLocks noChangeShapeType="1"/>
                          <a:stCxn id="33" idx="2"/>
                          <a:endCxn id="40" idx="0"/>
                        </wps:cNvCnPr>
                        <wps:spPr bwMode="auto">
                          <a:xfrm>
                            <a:off x="3776663" y="2837549"/>
                            <a:ext cx="317" cy="55335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1F497D">
                                <a:lumMod val="100000"/>
                                <a:lumOff val="0"/>
                              </a:srgb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149"/>
                        <wps:cNvSpPr>
                          <a:spLocks noChangeArrowheads="1"/>
                        </wps:cNvSpPr>
                        <wps:spPr bwMode="auto">
                          <a:xfrm>
                            <a:off x="344170" y="2657475"/>
                            <a:ext cx="1978025" cy="1127894"/>
                          </a:xfrm>
                          <a:prstGeom prst="wedgeRectCallout">
                            <a:avLst>
                              <a:gd name="adj1" fmla="val 86403"/>
                              <a:gd name="adj2" fmla="val 35181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rgbClr val="F79646">
                                <a:lumMod val="100000"/>
                                <a:lumOff val="0"/>
                              </a:srgbClr>
                            </a:solidFill>
                            <a:prstDash val="dash"/>
                            <a:miter lim="2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2DAD78" w14:textId="77777777" w:rsidR="00763449" w:rsidRPr="00763449" w:rsidRDefault="001017C2" w:rsidP="00763449">
                              <w:pPr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eastAsia="楷体" w:hAnsi="Calibri" w:cs="Calibri"/>
                                  <w:sz w:val="18"/>
                                  <w:szCs w:val="18"/>
                                </w:rPr>
                                <w:t xml:space="preserve">For each candidate GO an annotation score is computed by applying certain annotation rule. GO terms above pre-set threshold will be assigned to the target protein.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150"/>
                        <wps:cNvSpPr>
                          <a:spLocks noChangeArrowheads="1"/>
                        </wps:cNvSpPr>
                        <wps:spPr bwMode="auto">
                          <a:xfrm>
                            <a:off x="344170" y="4476750"/>
                            <a:ext cx="2153920" cy="341906"/>
                          </a:xfrm>
                          <a:prstGeom prst="flowChartProcess">
                            <a:avLst/>
                          </a:prstGeom>
                          <a:solidFill>
                            <a:srgbClr val="9BBB59">
                              <a:lumMod val="100000"/>
                              <a:lumOff val="0"/>
                            </a:srgbClr>
                          </a:solidFill>
                          <a:ln w="38100">
                            <a:solidFill>
                              <a:sysClr val="window" lastClr="FFFFFF">
                                <a:lumMod val="95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9BBB59">
                                <a:lumMod val="50000"/>
                                <a:lumOff val="0"/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0F34129" w14:textId="77777777" w:rsidR="00763449" w:rsidRPr="001017C2" w:rsidRDefault="00763449" w:rsidP="001017C2">
                              <w:pPr>
                                <w:jc w:val="center"/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</w:pPr>
                              <w:r w:rsidRPr="001017C2"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  <w:t>Annotation Augmentation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151"/>
                        <wps:cNvCnPr>
                          <a:cxnSpLocks noChangeShapeType="1"/>
                          <a:stCxn id="40" idx="2"/>
                          <a:endCxn id="43" idx="0"/>
                        </wps:cNvCnPr>
                        <wps:spPr bwMode="auto">
                          <a:xfrm rot="5400000">
                            <a:off x="2227130" y="2926900"/>
                            <a:ext cx="743850" cy="23558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>
                            <a:solidFill>
                              <a:srgbClr val="1F497D">
                                <a:lumMod val="100000"/>
                                <a:lumOff val="0"/>
                              </a:srgbClr>
                            </a:solidFill>
                            <a:miter lim="2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722630" y="5228590"/>
                            <a:ext cx="1390650" cy="342000"/>
                          </a:xfrm>
                          <a:prstGeom prst="flowChartProcess">
                            <a:avLst/>
                          </a:prstGeom>
                          <a:solidFill>
                            <a:srgbClr val="C0504D">
                              <a:lumMod val="100000"/>
                              <a:lumOff val="0"/>
                            </a:srgbClr>
                          </a:solidFill>
                          <a:ln w="38100">
                            <a:solidFill>
                              <a:sysClr val="window" lastClr="FFFFFF">
                                <a:lumMod val="95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C0504D">
                                <a:lumMod val="50000"/>
                                <a:lumOff val="0"/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C251A5A" w14:textId="77777777" w:rsidR="00763449" w:rsidRPr="001017C2" w:rsidRDefault="001017C2" w:rsidP="00763449">
                              <w:pPr>
                                <w:jc w:val="center"/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</w:pPr>
                              <w:r w:rsidRPr="001017C2"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  <w:t>Results Returned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53"/>
                        <wps:cNvSpPr>
                          <a:spLocks noChangeArrowheads="1"/>
                        </wps:cNvSpPr>
                        <wps:spPr bwMode="auto">
                          <a:xfrm>
                            <a:off x="2967355" y="4305299"/>
                            <a:ext cx="1978025" cy="894817"/>
                          </a:xfrm>
                          <a:prstGeom prst="wedgeRectCallout">
                            <a:avLst>
                              <a:gd name="adj1" fmla="val -71541"/>
                              <a:gd name="adj2" fmla="val -8219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rgbClr val="F79646">
                                <a:lumMod val="100000"/>
                                <a:lumOff val="0"/>
                              </a:srgbClr>
                            </a:solidFill>
                            <a:prstDash val="dash"/>
                            <a:miter lim="2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635FA6" w14:textId="77777777" w:rsidR="00763449" w:rsidRPr="00763449" w:rsidRDefault="001017C2" w:rsidP="00763449">
                              <w:pPr>
                                <w:rPr>
                                  <w:rFonts w:ascii="Calibri" w:eastAsia="楷体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楷体" w:hAnsi="Calibri" w:cs="Calibri"/>
                                  <w:sz w:val="18"/>
                                  <w:szCs w:val="18"/>
                                </w:rPr>
                                <w:t xml:space="preserve">Including 1) retrieving domain / motif information by </w:t>
                              </w:r>
                              <w:proofErr w:type="spellStart"/>
                              <w:r>
                                <w:rPr>
                                  <w:rFonts w:ascii="Calibri" w:eastAsia="楷体" w:hAnsi="Calibri" w:cs="Calibri"/>
                                  <w:sz w:val="18"/>
                                  <w:szCs w:val="18"/>
                                </w:rPr>
                                <w:t>InterProScan</w:t>
                              </w:r>
                              <w:proofErr w:type="spellEnd"/>
                              <w:r>
                                <w:rPr>
                                  <w:rFonts w:ascii="Calibri" w:eastAsia="楷体" w:hAnsi="Calibri" w:cs="Calibri"/>
                                  <w:sz w:val="18"/>
                                  <w:szCs w:val="18"/>
                                </w:rPr>
                                <w:t xml:space="preserve"> and transferring corresponding GO terms and 2) augment annotation by ANNEX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154"/>
                        <wps:cNvCnPr>
                          <a:cxnSpLocks noChangeShapeType="1"/>
                          <a:stCxn id="43" idx="2"/>
                          <a:endCxn id="45" idx="0"/>
                        </wps:cNvCnPr>
                        <wps:spPr bwMode="auto">
                          <a:xfrm flipH="1">
                            <a:off x="1417955" y="4818656"/>
                            <a:ext cx="3175" cy="409934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1F497D">
                                <a:lumMod val="100000"/>
                                <a:lumOff val="0"/>
                              </a:srgb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0CB1B8" id="画布 139" o:spid="_x0000_s1026" editas="canvas" style="width:415.3pt;height:457.5pt;mso-position-horizontal-relative:char;mso-position-vertical-relative:line" coordsize="52743,5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8102;visibility:visible;mso-wrap-style:square" filled="t" fillcolor="white [3201]" stroked="t" strokecolor="#5b9bd5 [3204]" strokeweight="2pt">
                  <v:fill o:detectmouseclick="t"/>
                  <v:stroke dashstyle="1 1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141" o:spid="_x0000_s1028" type="#_x0000_t109" style="position:absolute;left:5416;top:2228;width:13907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" fillcolor="#f79646" strokecolor="#f2f2f2" strokeweight="3pt">
                  <v:shadow on="t" color="#984807" opacity=".5" offset="1pt"/>
                  <v:textbox>
                    <w:txbxContent>
                      <w:p w:rsidR="00763449" w:rsidRPr="00763449" w:rsidRDefault="00763449" w:rsidP="00763449">
                        <w:pPr>
                          <w:jc w:val="center"/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</w:pPr>
                        <w:r w:rsidRPr="00763449"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  <w:t>Target Proteins</w:t>
                        </w:r>
                      </w:p>
                    </w:txbxContent>
                  </v:textbox>
                </v:shape>
                <v:shape id="AutoShape 142" o:spid="_x0000_s1029" type="#_x0000_t109" style="position:absolute;left:5416;top:19215;width:13907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" fillcolor="#9bbb59" strokecolor="#f2f2f2" strokeweight="3pt">
                  <v:shadow on="t" color="#4f6228" opacity=".5" offset="1pt"/>
                  <v:textbox>
                    <w:txbxContent>
                      <w:p w:rsidR="00763449" w:rsidRPr="00763449" w:rsidRDefault="00763449" w:rsidP="00763449">
                        <w:pPr>
                          <w:jc w:val="center"/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</w:pPr>
                        <w:r w:rsidRPr="00763449"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  <w:t>BLAST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3" o:spid="_x0000_s1030" type="#_x0000_t32" style="position:absolute;left:12369;top:5648;width:0;height:13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" strokecolor="#1f497d" strokeweight="1.5pt">
                  <v:stroke endarrow="block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144" o:spid="_x0000_s1031" type="#_x0000_t61" style="position:absolute;left:16605;top:7802;width:34734;height:9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" adj="1091,26365" strokecolor="#f79646" strokeweight="2pt">
                  <v:stroke dashstyle="dash" miterlimit="2"/>
                  <v:shadow color="#868686"/>
                  <v:textbox>
                    <w:txbxContent>
                      <w:p w:rsidR="00763449" w:rsidRPr="00763449" w:rsidRDefault="00763449" w:rsidP="00763449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763449">
                          <w:rPr>
                            <w:rFonts w:ascii="Calibri" w:eastAsia="楷体" w:hAnsi="Calibri" w:cs="Calibri"/>
                            <w:sz w:val="18"/>
                            <w:szCs w:val="18"/>
                          </w:rPr>
                          <w:t xml:space="preserve">Proteins with similar amino acid sequences will probably exhibit similar functions (similarity should be at least over 30%). Identification of homologues sequences with known functions </w:t>
                        </w:r>
                        <w:r>
                          <w:rPr>
                            <w:rFonts w:ascii="Calibri" w:eastAsia="楷体" w:hAnsi="Calibri" w:cs="Calibri"/>
                            <w:sz w:val="18"/>
                            <w:szCs w:val="18"/>
                          </w:rPr>
                          <w:t xml:space="preserve">is of usage for making educated guess of unknown protein function. </w:t>
                        </w:r>
                      </w:p>
                    </w:txbxContent>
                  </v:textbox>
                </v:shape>
                <v:shape id="AutoShape 145" o:spid="_x0000_s1032" type="#_x0000_t109" style="position:absolute;left:30956;top:24955;width:13621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" fillcolor="#9bbb59" strokecolor="#f2f2f2" strokeweight="3pt">
                  <v:shadow on="t" color="#4f6228" opacity=".5" offset="1pt"/>
                  <v:textbox>
                    <w:txbxContent>
                      <w:p w:rsidR="00763449" w:rsidRPr="00763449" w:rsidRDefault="00763449" w:rsidP="00763449">
                        <w:pPr>
                          <w:jc w:val="center"/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</w:pPr>
                        <w:r w:rsidRPr="00763449"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  <w:t xml:space="preserve">GO </w:t>
                        </w:r>
                        <w:r w:rsidRPr="00763449">
                          <w:rPr>
                            <w:rFonts w:ascii="Calibri" w:eastAsia="楷体" w:hAnsi="Calibri" w:cs="Calibri" w:hint="eastAsia"/>
                            <w:b/>
                            <w:szCs w:val="21"/>
                          </w:rPr>
                          <w:t>M</w:t>
                        </w:r>
                        <w:r w:rsidRPr="00763449"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  <w:t>apping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46" o:spid="_x0000_s1033" type="#_x0000_t33" style="position:absolute;left:19323;top:20925;width:18443;height:40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" strokecolor="#1f497d" strokeweight="1.5pt">
                  <v:stroke endarrow="block" miterlimit="2"/>
                </v:shape>
                <v:shape id="AutoShape 147" o:spid="_x0000_s1034" type="#_x0000_t109" style="position:absolute;left:30816;top:33909;width:13907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" fillcolor="#9bbb59" strokecolor="#f2f2f2" strokeweight="3pt">
                  <v:shadow on="t" color="#4f6228" opacity=".5" offset="1pt"/>
                  <v:textbox>
                    <w:txbxContent>
                      <w:p w:rsidR="00763449" w:rsidRPr="00763449" w:rsidRDefault="00763449" w:rsidP="00763449">
                        <w:pPr>
                          <w:jc w:val="center"/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</w:pPr>
                        <w:r w:rsidRPr="00763449"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  <w:t>GO Annotation</w:t>
                        </w:r>
                      </w:p>
                    </w:txbxContent>
                  </v:textbox>
                </v:shape>
                <v:shape id="AutoShape 148" o:spid="_x0000_s1035" type="#_x0000_t32" style="position:absolute;left:37766;top:28375;width:3;height:5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" strokecolor="#1f497d" strokeweight="1.5pt">
                  <v:stroke endarrow="block"/>
                </v:shape>
                <v:shape id="AutoShape 149" o:spid="_x0000_s1036" type="#_x0000_t61" style="position:absolute;left:3441;top:26574;width:19780;height:11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" adj="29463,18399" strokecolor="#f79646" strokeweight="2pt">
                  <v:stroke dashstyle="dash" miterlimit="2"/>
                  <v:shadow color="#868686"/>
                  <v:textbox>
                    <w:txbxContent>
                      <w:p w:rsidR="00763449" w:rsidRPr="00763449" w:rsidRDefault="001017C2" w:rsidP="00763449">
                        <w:pPr>
                          <w:rPr>
                            <w:rFonts w:ascii="Calibri" w:hAnsi="Calibri" w:cs="Calibri" w:hint="eastAsia"/>
                          </w:rPr>
                        </w:pPr>
                        <w:r>
                          <w:rPr>
                            <w:rFonts w:ascii="Calibri" w:eastAsia="楷体" w:hAnsi="Calibri" w:cs="Calibri"/>
                            <w:sz w:val="18"/>
                            <w:szCs w:val="18"/>
                          </w:rPr>
                          <w:t xml:space="preserve">For each candidate GO an annotation score is computed by applying certain annotation rule. GO terms above pre-set threshold will be assigned to the target protein. </w:t>
                        </w:r>
                      </w:p>
                    </w:txbxContent>
                  </v:textbox>
                </v:shape>
                <v:shape id="AutoShape 150" o:spid="_x0000_s1037" type="#_x0000_t109" style="position:absolute;left:3441;top:44767;width:21539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" fillcolor="#9bbb59" strokecolor="#f2f2f2" strokeweight="3pt">
                  <v:shadow on="t" color="#4f6228" opacity=".5" offset="1pt"/>
                  <v:textbox>
                    <w:txbxContent>
                      <w:p w:rsidR="00763449" w:rsidRPr="001017C2" w:rsidRDefault="00763449" w:rsidP="001017C2">
                        <w:pPr>
                          <w:jc w:val="center"/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</w:pPr>
                        <w:r w:rsidRPr="001017C2"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  <w:t>Annotation Augmentation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51" o:spid="_x0000_s1038" type="#_x0000_t34" style="position:absolute;left:22271;top:29269;width:7438;height:2355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" strokecolor="#1f497d" strokeweight="1.5pt">
                  <v:stroke endarrow="block" miterlimit="2"/>
                </v:shape>
                <v:shape id="AutoShape 152" o:spid="_x0000_s1039" type="#_x0000_t109" style="position:absolute;left:7226;top:52285;width:13906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" fillcolor="#c0504d" strokecolor="#f2f2f2" strokeweight="3pt">
                  <v:shadow on="t" color="#632523" opacity=".5" offset="1pt"/>
                  <v:textbox>
                    <w:txbxContent>
                      <w:p w:rsidR="00763449" w:rsidRPr="001017C2" w:rsidRDefault="001017C2" w:rsidP="00763449">
                        <w:pPr>
                          <w:jc w:val="center"/>
                          <w:rPr>
                            <w:rFonts w:ascii="Calibri" w:eastAsia="楷体" w:hAnsi="Calibri" w:cs="Calibri" w:hint="eastAsia"/>
                            <w:b/>
                            <w:szCs w:val="21"/>
                          </w:rPr>
                        </w:pPr>
                        <w:r w:rsidRPr="001017C2"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  <w:t>Results Returned</w:t>
                        </w:r>
                      </w:p>
                    </w:txbxContent>
                  </v:textbox>
                </v:shape>
                <v:shape id="AutoShape 153" o:spid="_x0000_s1040" type="#_x0000_t61" style="position:absolute;left:29673;top:43052;width:19780;height:8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" adj="-4653,9025" strokecolor="#f79646" strokeweight="2pt">
                  <v:stroke dashstyle="dash" miterlimit="2"/>
                  <v:shadow color="#868686"/>
                  <v:textbox>
                    <w:txbxContent>
                      <w:p w:rsidR="00763449" w:rsidRPr="00763449" w:rsidRDefault="001017C2" w:rsidP="00763449">
                        <w:pPr>
                          <w:rPr>
                            <w:rFonts w:ascii="Calibri" w:eastAsia="楷体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楷体" w:hAnsi="Calibri" w:cs="Calibri"/>
                            <w:sz w:val="18"/>
                            <w:szCs w:val="18"/>
                          </w:rPr>
                          <w:t xml:space="preserve">Including 1) retrieving domain / motif information by </w:t>
                        </w:r>
                        <w:proofErr w:type="spellStart"/>
                        <w:r>
                          <w:rPr>
                            <w:rFonts w:ascii="Calibri" w:eastAsia="楷体" w:hAnsi="Calibri" w:cs="Calibri"/>
                            <w:sz w:val="18"/>
                            <w:szCs w:val="18"/>
                          </w:rPr>
                          <w:t>InterProScan</w:t>
                        </w:r>
                        <w:proofErr w:type="spellEnd"/>
                        <w:r>
                          <w:rPr>
                            <w:rFonts w:ascii="Calibri" w:eastAsia="楷体" w:hAnsi="Calibri" w:cs="Calibri"/>
                            <w:sz w:val="18"/>
                            <w:szCs w:val="18"/>
                          </w:rPr>
                          <w:t xml:space="preserve"> and transferring corresponding GO terms and 2) augment annotation by ANNEX</w:t>
                        </w:r>
                      </w:p>
                    </w:txbxContent>
                  </v:textbox>
                </v:shape>
                <v:shape id="AutoShape 154" o:spid="_x0000_s1041" type="#_x0000_t32" style="position:absolute;left:14179;top:48186;width:32;height:40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" strokecolor="#1f497d" strokeweight="1.5pt">
                  <v:stroke endarrow="block"/>
                </v:shape>
                <w10:anchorlock/>
              </v:group>
            </w:pict>
          </mc:Fallback>
        </mc:AlternateContent>
      </w:r>
    </w:p>
    <w:p w14:paraId="675121B9" w14:textId="77777777" w:rsidR="00A33AD8" w:rsidRDefault="00A33AD8" w:rsidP="00A33AD8">
      <w:pPr>
        <w:spacing w:afterLines="50" w:after="156" w:line="276" w:lineRule="auto"/>
        <w:rPr>
          <w:rFonts w:ascii="Calibri" w:hAnsi="Calibri" w:cs="Calibri"/>
        </w:rPr>
      </w:pPr>
      <w:r w:rsidRPr="00B84DFD">
        <w:rPr>
          <w:rFonts w:ascii="Calibri" w:hAnsi="Calibri" w:cs="Calibri"/>
          <w:b/>
        </w:rPr>
        <w:lastRenderedPageBreak/>
        <w:t xml:space="preserve">Essay </w:t>
      </w:r>
      <w:r>
        <w:rPr>
          <w:rFonts w:ascii="Calibri" w:hAnsi="Calibri" w:cs="Calibri"/>
          <w:b/>
        </w:rPr>
        <w:t>2</w:t>
      </w:r>
      <w:r w:rsidRPr="00B84DFD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 w:hint="eastAsia"/>
        </w:rPr>
        <w:t>The</w:t>
      </w:r>
      <w:r>
        <w:rPr>
          <w:rFonts w:ascii="Calibri" w:hAnsi="Calibri" w:cs="Calibri"/>
        </w:rPr>
        <w:t xml:space="preserve"> students will be credited if all the steps and corresponding explanations (as illustrated in the following chart) are described properly in their essays. </w:t>
      </w:r>
    </w:p>
    <w:p w14:paraId="2E87A70D" w14:textId="77777777" w:rsidR="00A33AD8" w:rsidRDefault="00A33AD8" w:rsidP="00A33AD8">
      <w:pPr>
        <w:spacing w:afterLines="50" w:after="156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Key points for significance and potential application (the students should at least mention the following points):</w:t>
      </w:r>
    </w:p>
    <w:p w14:paraId="25206655" w14:textId="77777777" w:rsidR="00A33AD8" w:rsidRDefault="00A33AD8" w:rsidP="00A33AD8">
      <w:pPr>
        <w:pStyle w:val="ListParagraph"/>
        <w:numPr>
          <w:ilvl w:val="0"/>
          <w:numId w:val="2"/>
        </w:numPr>
        <w:spacing w:afterLines="50" w:after="156" w:line="276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To provide knowledge of roles in biological pathways for each target protein.</w:t>
      </w:r>
    </w:p>
    <w:p w14:paraId="67027EBA" w14:textId="77777777" w:rsidR="00A33AD8" w:rsidRDefault="00A33AD8" w:rsidP="00A33AD8">
      <w:pPr>
        <w:pStyle w:val="ListParagraph"/>
        <w:numPr>
          <w:ilvl w:val="0"/>
          <w:numId w:val="2"/>
        </w:numPr>
        <w:spacing w:afterLines="50" w:after="156" w:line="276" w:lineRule="auto"/>
        <w:ind w:firstLineChars="0"/>
        <w:rPr>
          <w:rFonts w:ascii="Calibri" w:hAnsi="Calibri" w:cs="Calibri"/>
        </w:rPr>
      </w:pPr>
      <w:r w:rsidRPr="00A33AD8">
        <w:rPr>
          <w:rFonts w:ascii="Calibri" w:hAnsi="Calibri" w:cs="Calibri"/>
        </w:rPr>
        <w:t xml:space="preserve">To provide knowledge of significantly altered biological </w:t>
      </w:r>
      <w:r>
        <w:rPr>
          <w:rFonts w:ascii="Calibri" w:hAnsi="Calibri" w:cs="Calibri"/>
        </w:rPr>
        <w:t xml:space="preserve">pathways </w:t>
      </w:r>
      <w:r w:rsidRPr="00A33AD8">
        <w:rPr>
          <w:rFonts w:ascii="Calibri" w:hAnsi="Calibri" w:cs="Calibri"/>
        </w:rPr>
        <w:t>and associated target proteins.</w:t>
      </w:r>
    </w:p>
    <w:p w14:paraId="65C49A15" w14:textId="77777777" w:rsidR="00A33AD8" w:rsidRDefault="00A33AD8" w:rsidP="00A33AD8">
      <w:pPr>
        <w:spacing w:afterLines="50" w:after="156" w:line="276" w:lineRule="auto"/>
        <w:rPr>
          <w:rFonts w:ascii="Calibri" w:hAnsi="Calibri" w:cs="Calibri"/>
        </w:rPr>
      </w:pPr>
      <w:r w:rsidRPr="00A33AD8">
        <w:rPr>
          <w:rFonts w:ascii="Times New Roman" w:eastAsia="楷体" w:hAnsi="Times New Roman" w:cs="Times New Roman"/>
          <w:noProof/>
          <w:szCs w:val="21"/>
        </w:rPr>
        <mc:AlternateContent>
          <mc:Choice Requires="wpc">
            <w:drawing>
              <wp:inline distT="0" distB="0" distL="0" distR="0" wp14:anchorId="7A5CE144" wp14:editId="583ADC99">
                <wp:extent cx="5098415" cy="2802255"/>
                <wp:effectExtent l="0" t="0" r="26035" b="17145"/>
                <wp:docPr id="155" name="画布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</wpc:bg>
                      <wpc:whole>
                        <a:ln w="25400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3917950" y="1306195"/>
                            <a:ext cx="1142365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2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947CC0" w14:textId="77777777" w:rsidR="00A33AD8" w:rsidRPr="00A33AD8" w:rsidRDefault="00A33AD8" w:rsidP="00A33AD8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Cs w:val="21"/>
                                </w:rPr>
                              </w:pPr>
                              <w:r w:rsidRPr="00A33AD8">
                                <w:rPr>
                                  <w:rFonts w:ascii="Calibri" w:hAnsi="Calibri" w:cs="Calibri"/>
                                  <w:b/>
                                  <w:szCs w:val="21"/>
                                </w:rPr>
                                <w:t>Grouping by KO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638300" y="2015490"/>
                            <a:ext cx="2359660" cy="30162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2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0481D7" w14:textId="77777777" w:rsidR="00A33AD8" w:rsidRPr="00A33AD8" w:rsidRDefault="00A33AD8" w:rsidP="00A33AD8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Cs w:val="21"/>
                                </w:rPr>
                              </w:pPr>
                              <w:r w:rsidRPr="00A33AD8">
                                <w:rPr>
                                  <w:rFonts w:ascii="Calibri" w:hAnsi="Calibri" w:cs="Calibri"/>
                                  <w:b/>
                                  <w:szCs w:val="21"/>
                                </w:rPr>
                                <w:t>Scoring by Probability and Heuristics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489200" y="858520"/>
                            <a:ext cx="1904365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2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21DF80" w14:textId="77777777" w:rsidR="00A33AD8" w:rsidRPr="00A33AD8" w:rsidRDefault="00A33AD8" w:rsidP="00A33AD8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Cs w:val="21"/>
                                </w:rPr>
                              </w:pPr>
                              <w:r w:rsidRPr="00A33AD8">
                                <w:rPr>
                                  <w:rFonts w:ascii="Calibri" w:hAnsi="Calibri" w:cs="Calibri"/>
                                  <w:b/>
                                  <w:szCs w:val="21"/>
                                </w:rPr>
                                <w:t>Cut off by Bi-Directional Hit Rate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932180" y="443230"/>
                            <a:ext cx="1543050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2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35B719" w14:textId="77777777" w:rsidR="00A33AD8" w:rsidRPr="00A33AD8" w:rsidRDefault="00A33AD8" w:rsidP="00A33AD8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Cs w:val="21"/>
                                </w:rPr>
                              </w:pPr>
                              <w:r w:rsidRPr="00A33AD8">
                                <w:rPr>
                                  <w:rFonts w:ascii="Calibri" w:hAnsi="Calibri" w:cs="Calibri"/>
                                  <w:b/>
                                  <w:szCs w:val="21"/>
                                </w:rPr>
                                <w:t>Blast to KEGG GENES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322580" y="89535"/>
                            <a:ext cx="1390650" cy="288290"/>
                          </a:xfrm>
                          <a:prstGeom prst="flowChartProcess">
                            <a:avLst/>
                          </a:prstGeom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ln w="38100">
                            <a:solidFill>
                              <a:sysClr val="window" lastClr="FFFFFF">
                                <a:lumMod val="95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F79646">
                                <a:lumMod val="50000"/>
                                <a:lumOff val="0"/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17BA388" w14:textId="77777777" w:rsidR="00A33AD8" w:rsidRPr="00A33AD8" w:rsidRDefault="00A33AD8" w:rsidP="00A33AD8">
                              <w:pPr>
                                <w:jc w:val="center"/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</w:pPr>
                              <w:r w:rsidRPr="00A33AD8"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  <w:t>Query protein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62"/>
                        <wps:cNvSpPr>
                          <a:spLocks noChangeArrowheads="1"/>
                        </wps:cNvSpPr>
                        <wps:spPr bwMode="auto">
                          <a:xfrm>
                            <a:off x="465455" y="731520"/>
                            <a:ext cx="1104900" cy="288290"/>
                          </a:xfrm>
                          <a:prstGeom prst="flowChartProcess">
                            <a:avLst/>
                          </a:prstGeom>
                          <a:solidFill>
                            <a:srgbClr val="9BBB59">
                              <a:lumMod val="100000"/>
                              <a:lumOff val="0"/>
                            </a:srgbClr>
                          </a:solidFill>
                          <a:ln w="38100">
                            <a:solidFill>
                              <a:sysClr val="window" lastClr="FFFFFF">
                                <a:lumMod val="95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9BBB59">
                                <a:lumMod val="50000"/>
                                <a:lumOff val="0"/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CB4B8DC" w14:textId="77777777" w:rsidR="00A33AD8" w:rsidRPr="00A33AD8" w:rsidRDefault="00A33AD8" w:rsidP="00A33AD8">
                              <w:pPr>
                                <w:jc w:val="center"/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</w:pPr>
                              <w:r w:rsidRPr="00A33AD8"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  <w:t>Homologs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63"/>
                        <wps:cNvCnPr>
                          <a:cxnSpLocks noChangeShapeType="1"/>
                          <a:stCxn id="10" idx="2"/>
                          <a:endCxn id="11" idx="0"/>
                        </wps:cNvCnPr>
                        <wps:spPr bwMode="auto">
                          <a:xfrm>
                            <a:off x="1017905" y="396875"/>
                            <a:ext cx="635" cy="31559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1F497D">
                                <a:lumMod val="100000"/>
                                <a:lumOff val="0"/>
                              </a:srgb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64"/>
                        <wps:cNvSpPr>
                          <a:spLocks noChangeArrowheads="1"/>
                        </wps:cNvSpPr>
                        <wps:spPr bwMode="auto">
                          <a:xfrm>
                            <a:off x="3292475" y="2335530"/>
                            <a:ext cx="1390650" cy="288290"/>
                          </a:xfrm>
                          <a:prstGeom prst="flowChartProcess">
                            <a:avLst/>
                          </a:prstGeom>
                          <a:solidFill>
                            <a:srgbClr val="9BBB59">
                              <a:lumMod val="100000"/>
                              <a:lumOff val="0"/>
                            </a:srgbClr>
                          </a:solidFill>
                          <a:ln w="38100">
                            <a:solidFill>
                              <a:sysClr val="window" lastClr="FFFFFF">
                                <a:lumMod val="95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9BBB59">
                                <a:lumMod val="50000"/>
                                <a:lumOff val="0"/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7ADD745" w14:textId="77777777" w:rsidR="00A33AD8" w:rsidRPr="00A33AD8" w:rsidRDefault="00A33AD8" w:rsidP="00A33AD8">
                              <w:pPr>
                                <w:jc w:val="center"/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</w:pPr>
                              <w:r w:rsidRPr="00A33AD8"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  <w:t>Ranking of KO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361950" y="1777365"/>
                            <a:ext cx="1370330" cy="288290"/>
                          </a:xfrm>
                          <a:prstGeom prst="flowChartProcess">
                            <a:avLst/>
                          </a:prstGeom>
                          <a:solidFill>
                            <a:srgbClr val="C0504D">
                              <a:lumMod val="100000"/>
                              <a:lumOff val="0"/>
                            </a:srgbClr>
                          </a:solidFill>
                          <a:ln w="38100">
                            <a:solidFill>
                              <a:sysClr val="window" lastClr="FFFFFF">
                                <a:lumMod val="95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C0504D">
                                <a:lumMod val="50000"/>
                                <a:lumOff val="0"/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18F346C" w14:textId="77777777" w:rsidR="00A33AD8" w:rsidRPr="00A33AD8" w:rsidRDefault="00A33AD8" w:rsidP="00A33AD8">
                              <w:pPr>
                                <w:jc w:val="center"/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</w:pPr>
                              <w:r w:rsidRPr="00A33AD8"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  <w:t>Pathway Mapping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66"/>
                        <wps:cNvSpPr>
                          <a:spLocks noChangeArrowheads="1"/>
                        </wps:cNvSpPr>
                        <wps:spPr bwMode="auto">
                          <a:xfrm>
                            <a:off x="1760855" y="1172845"/>
                            <a:ext cx="1466215" cy="288290"/>
                          </a:xfrm>
                          <a:prstGeom prst="flowChartProcess">
                            <a:avLst/>
                          </a:prstGeom>
                          <a:solidFill>
                            <a:srgbClr val="9BBB59">
                              <a:lumMod val="100000"/>
                              <a:lumOff val="0"/>
                            </a:srgbClr>
                          </a:solidFill>
                          <a:ln w="38100">
                            <a:solidFill>
                              <a:sysClr val="window" lastClr="FFFFFF">
                                <a:lumMod val="95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9BBB59">
                                <a:lumMod val="50000"/>
                                <a:lumOff val="0"/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F3C4C51" w14:textId="77777777" w:rsidR="00A33AD8" w:rsidRPr="00A33AD8" w:rsidRDefault="00A33AD8" w:rsidP="00A33AD8">
                              <w:pPr>
                                <w:jc w:val="center"/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</w:pPr>
                              <w:r w:rsidRPr="00A33AD8"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  <w:t>Ortholog Candidates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67"/>
                        <wps:cNvSpPr>
                          <a:spLocks noChangeArrowheads="1"/>
                        </wps:cNvSpPr>
                        <wps:spPr bwMode="auto">
                          <a:xfrm>
                            <a:off x="3475355" y="1639570"/>
                            <a:ext cx="1018540" cy="288290"/>
                          </a:xfrm>
                          <a:prstGeom prst="flowChartProcess">
                            <a:avLst/>
                          </a:prstGeom>
                          <a:solidFill>
                            <a:srgbClr val="9BBB59">
                              <a:lumMod val="100000"/>
                              <a:lumOff val="0"/>
                            </a:srgbClr>
                          </a:solidFill>
                          <a:ln w="38100">
                            <a:solidFill>
                              <a:sysClr val="window" lastClr="FFFFFF">
                                <a:lumMod val="95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9BBB59">
                                <a:lumMod val="50000"/>
                                <a:lumOff val="0"/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06D0519" w14:textId="77777777" w:rsidR="00A33AD8" w:rsidRPr="00A33AD8" w:rsidRDefault="00A33AD8" w:rsidP="00A33AD8">
                              <w:pPr>
                                <w:jc w:val="center"/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</w:pPr>
                              <w:r w:rsidRPr="00A33AD8">
                                <w:rPr>
                                  <w:rFonts w:ascii="Calibri" w:eastAsia="楷体" w:hAnsi="Calibri" w:cs="Calibri"/>
                                  <w:b/>
                                  <w:szCs w:val="21"/>
                                </w:rPr>
                                <w:t>KO groups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68"/>
                        <wps:cNvCnPr>
                          <a:cxnSpLocks noChangeShapeType="1"/>
                          <a:stCxn id="11" idx="3"/>
                          <a:endCxn id="16" idx="0"/>
                        </wps:cNvCnPr>
                        <wps:spPr bwMode="auto">
                          <a:xfrm>
                            <a:off x="1589405" y="875665"/>
                            <a:ext cx="904875" cy="278130"/>
                          </a:xfrm>
                          <a:prstGeom prst="bentConnector2">
                            <a:avLst/>
                          </a:prstGeom>
                          <a:noFill/>
                          <a:ln w="19050">
                            <a:solidFill>
                              <a:srgbClr val="1F497D">
                                <a:lumMod val="100000"/>
                                <a:lumOff val="0"/>
                              </a:srgbClr>
                            </a:solidFill>
                            <a:miter lim="2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69"/>
                        <wps:cNvCnPr>
                          <a:cxnSpLocks noChangeShapeType="1"/>
                          <a:stCxn id="16" idx="3"/>
                          <a:endCxn id="17" idx="0"/>
                        </wps:cNvCnPr>
                        <wps:spPr bwMode="auto">
                          <a:xfrm>
                            <a:off x="3246120" y="1316990"/>
                            <a:ext cx="738505" cy="303530"/>
                          </a:xfrm>
                          <a:prstGeom prst="bentConnector2">
                            <a:avLst/>
                          </a:prstGeom>
                          <a:noFill/>
                          <a:ln w="19050">
                            <a:solidFill>
                              <a:srgbClr val="1F497D">
                                <a:lumMod val="100000"/>
                                <a:lumOff val="0"/>
                              </a:srgbClr>
                            </a:solidFill>
                            <a:miter lim="2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70"/>
                        <wps:cNvCnPr>
                          <a:cxnSpLocks noChangeShapeType="1"/>
                          <a:stCxn id="17" idx="2"/>
                          <a:endCxn id="14" idx="0"/>
                        </wps:cNvCnPr>
                        <wps:spPr bwMode="auto">
                          <a:xfrm>
                            <a:off x="3984625" y="1946910"/>
                            <a:ext cx="3175" cy="36957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1F497D">
                                <a:lumMod val="100000"/>
                                <a:lumOff val="0"/>
                              </a:srgb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71"/>
                        <wps:cNvCnPr>
                          <a:cxnSpLocks noChangeShapeType="1"/>
                          <a:stCxn id="14" idx="1"/>
                          <a:endCxn id="15" idx="2"/>
                        </wps:cNvCnPr>
                        <wps:spPr bwMode="auto">
                          <a:xfrm rot="10800000">
                            <a:off x="1047115" y="2084705"/>
                            <a:ext cx="2226310" cy="394970"/>
                          </a:xfrm>
                          <a:prstGeom prst="bentConnector2">
                            <a:avLst/>
                          </a:prstGeom>
                          <a:noFill/>
                          <a:ln w="19050">
                            <a:solidFill>
                              <a:srgbClr val="1F497D">
                                <a:lumMod val="100000"/>
                                <a:lumOff val="0"/>
                              </a:srgbClr>
                            </a:solidFill>
                            <a:miter lim="2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C1C517" id="画布 155" o:spid="_x0000_s1042" editas="canvas" style="width:401.45pt;height:220.65pt;mso-position-horizontal-relative:char;mso-position-vertical-relative:line" coordsize="50984,28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width:50984;height:28022;visibility:visible;mso-wrap-style:square" filled="t" fillcolor="white [3201]" stroked="t" strokecolor="#5b9bd5 [3204]" strokeweight="2pt">
                  <v:fill o:detectmouseclick="t"/>
                  <v:stroke dashstyle="1 1"/>
                  <v:path o:connecttype="none"/>
                </v:shape>
                <v:rect id="Rectangle 157" o:spid="_x0000_s1044" style="position:absolute;left:39179;top:13061;width:1142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" stroked="f" strokecolor="#70ad47 [3209]" strokeweight="2pt">
                  <v:stroke dashstyle="dash" miterlimit="2"/>
                  <v:shadow color="#868686"/>
                  <v:textbox>
                    <w:txbxContent>
                      <w:p w:rsidR="00A33AD8" w:rsidRPr="00A33AD8" w:rsidRDefault="00A33AD8" w:rsidP="00A33AD8">
                        <w:pPr>
                          <w:jc w:val="center"/>
                          <w:rPr>
                            <w:rFonts w:ascii="Calibri" w:hAnsi="Calibri" w:cs="Calibri"/>
                            <w:b/>
                            <w:szCs w:val="21"/>
                          </w:rPr>
                        </w:pPr>
                        <w:r w:rsidRPr="00A33AD8">
                          <w:rPr>
                            <w:rFonts w:ascii="Calibri" w:hAnsi="Calibri" w:cs="Calibri"/>
                            <w:b/>
                            <w:szCs w:val="21"/>
                          </w:rPr>
                          <w:t>Grouping by KO</w:t>
                        </w:r>
                      </w:p>
                    </w:txbxContent>
                  </v:textbox>
                </v:rect>
                <v:rect id="Rectangle 158" o:spid="_x0000_s1045" style="position:absolute;left:16383;top:20154;width:23596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" stroked="f" strokecolor="#70ad47 [3209]" strokeweight="2pt">
                  <v:stroke dashstyle="dash" miterlimit="2"/>
                  <v:shadow color="#868686"/>
                  <v:textbox>
                    <w:txbxContent>
                      <w:p w:rsidR="00A33AD8" w:rsidRPr="00A33AD8" w:rsidRDefault="00A33AD8" w:rsidP="00A33AD8">
                        <w:pPr>
                          <w:jc w:val="center"/>
                          <w:rPr>
                            <w:rFonts w:ascii="Calibri" w:hAnsi="Calibri" w:cs="Calibri"/>
                            <w:b/>
                            <w:szCs w:val="21"/>
                          </w:rPr>
                        </w:pPr>
                        <w:r w:rsidRPr="00A33AD8">
                          <w:rPr>
                            <w:rFonts w:ascii="Calibri" w:hAnsi="Calibri" w:cs="Calibri"/>
                            <w:b/>
                            <w:szCs w:val="21"/>
                          </w:rPr>
                          <w:t>Scoring by Probability and Heuristics</w:t>
                        </w:r>
                      </w:p>
                    </w:txbxContent>
                  </v:textbox>
                </v:rect>
                <v:rect id="Rectangle 159" o:spid="_x0000_s1046" style="position:absolute;left:24892;top:8585;width:190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" stroked="f" strokecolor="#70ad47 [3209]" strokeweight="2pt">
                  <v:stroke dashstyle="dash" miterlimit="2"/>
                  <v:shadow color="#868686"/>
                  <v:textbox>
                    <w:txbxContent>
                      <w:p w:rsidR="00A33AD8" w:rsidRPr="00A33AD8" w:rsidRDefault="00A33AD8" w:rsidP="00A33AD8">
                        <w:pPr>
                          <w:jc w:val="center"/>
                          <w:rPr>
                            <w:rFonts w:ascii="Calibri" w:hAnsi="Calibri" w:cs="Calibri"/>
                            <w:b/>
                            <w:szCs w:val="21"/>
                          </w:rPr>
                        </w:pPr>
                        <w:r w:rsidRPr="00A33AD8">
                          <w:rPr>
                            <w:rFonts w:ascii="Calibri" w:hAnsi="Calibri" w:cs="Calibri"/>
                            <w:b/>
                            <w:szCs w:val="21"/>
                          </w:rPr>
                          <w:t>Cut off by Bi-Directional Hit Rate</w:t>
                        </w:r>
                      </w:p>
                    </w:txbxContent>
                  </v:textbox>
                </v:rect>
                <v:rect id="Rectangle 160" o:spid="_x0000_s1047" style="position:absolute;left:9321;top:4432;width:1543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" stroked="f" strokecolor="#70ad47 [3209]" strokeweight="2pt">
                  <v:stroke dashstyle="dash" miterlimit="2"/>
                  <v:shadow color="#868686"/>
                  <v:textbox>
                    <w:txbxContent>
                      <w:p w:rsidR="00A33AD8" w:rsidRPr="00A33AD8" w:rsidRDefault="00A33AD8" w:rsidP="00A33AD8">
                        <w:pPr>
                          <w:jc w:val="center"/>
                          <w:rPr>
                            <w:rFonts w:ascii="Calibri" w:hAnsi="Calibri" w:cs="Calibri"/>
                            <w:b/>
                            <w:szCs w:val="21"/>
                          </w:rPr>
                        </w:pPr>
                        <w:r w:rsidRPr="00A33AD8">
                          <w:rPr>
                            <w:rFonts w:ascii="Calibri" w:hAnsi="Calibri" w:cs="Calibri"/>
                            <w:b/>
                            <w:szCs w:val="21"/>
                          </w:rPr>
                          <w:t>Blast to KEGG GENES</w:t>
                        </w: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161" o:spid="_x0000_s1048" type="#_x0000_t109" style="position:absolute;left:3225;top:895;width:13907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" fillcolor="#f79646" strokecolor="#f2f2f2" strokeweight="3pt">
                  <v:shadow on="t" color="#984807" opacity=".5" offset="1pt"/>
                  <v:textbox>
                    <w:txbxContent>
                      <w:p w:rsidR="00A33AD8" w:rsidRPr="00A33AD8" w:rsidRDefault="00A33AD8" w:rsidP="00A33AD8">
                        <w:pPr>
                          <w:jc w:val="center"/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</w:pPr>
                        <w:r w:rsidRPr="00A33AD8"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  <w:t>Query protein</w:t>
                        </w:r>
                      </w:p>
                    </w:txbxContent>
                  </v:textbox>
                </v:shape>
                <v:shape id="AutoShape 162" o:spid="_x0000_s1049" type="#_x0000_t109" style="position:absolute;left:4654;top:7315;width:11049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" fillcolor="#9bbb59" strokecolor="#f2f2f2" strokeweight="3pt">
                  <v:shadow on="t" color="#4f6228" opacity=".5" offset="1pt"/>
                  <v:textbox>
                    <w:txbxContent>
                      <w:p w:rsidR="00A33AD8" w:rsidRPr="00A33AD8" w:rsidRDefault="00A33AD8" w:rsidP="00A33AD8">
                        <w:pPr>
                          <w:jc w:val="center"/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</w:pPr>
                        <w:r w:rsidRPr="00A33AD8"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  <w:t>Homologs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63" o:spid="_x0000_s1050" type="#_x0000_t32" style="position:absolute;left:10179;top:3968;width:6;height:31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" strokecolor="#1f497d" strokeweight="1.5pt">
                  <v:stroke endarrow="block"/>
                </v:shape>
                <v:shape id="AutoShape 164" o:spid="_x0000_s1051" type="#_x0000_t109" style="position:absolute;left:32924;top:23355;width:13907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" fillcolor="#9bbb59" strokecolor="#f2f2f2" strokeweight="3pt">
                  <v:shadow on="t" color="#4f6228" opacity=".5" offset="1pt"/>
                  <v:textbox>
                    <w:txbxContent>
                      <w:p w:rsidR="00A33AD8" w:rsidRPr="00A33AD8" w:rsidRDefault="00A33AD8" w:rsidP="00A33AD8">
                        <w:pPr>
                          <w:jc w:val="center"/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</w:pPr>
                        <w:r w:rsidRPr="00A33AD8"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  <w:t>Ranking of KO</w:t>
                        </w:r>
                      </w:p>
                    </w:txbxContent>
                  </v:textbox>
                </v:shape>
                <v:shape id="AutoShape 165" o:spid="_x0000_s1052" type="#_x0000_t109" style="position:absolute;left:3619;top:17773;width:13703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" fillcolor="#c0504d" strokecolor="#f2f2f2" strokeweight="3pt">
                  <v:shadow on="t" color="#632523" opacity=".5" offset="1pt"/>
                  <v:textbox>
                    <w:txbxContent>
                      <w:p w:rsidR="00A33AD8" w:rsidRPr="00A33AD8" w:rsidRDefault="00A33AD8" w:rsidP="00A33AD8">
                        <w:pPr>
                          <w:jc w:val="center"/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</w:pPr>
                        <w:r w:rsidRPr="00A33AD8"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  <w:t>Pathway Mapping</w:t>
                        </w:r>
                      </w:p>
                    </w:txbxContent>
                  </v:textbox>
                </v:shape>
                <v:shape id="AutoShape 166" o:spid="_x0000_s1053" type="#_x0000_t109" style="position:absolute;left:17608;top:11728;width:14662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" fillcolor="#9bbb59" strokecolor="#f2f2f2" strokeweight="3pt">
                  <v:shadow on="t" color="#4f6228" opacity=".5" offset="1pt"/>
                  <v:textbox>
                    <w:txbxContent>
                      <w:p w:rsidR="00A33AD8" w:rsidRPr="00A33AD8" w:rsidRDefault="00A33AD8" w:rsidP="00A33AD8">
                        <w:pPr>
                          <w:jc w:val="center"/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</w:pPr>
                        <w:proofErr w:type="spellStart"/>
                        <w:r w:rsidRPr="00A33AD8"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  <w:t>Ortholog</w:t>
                        </w:r>
                        <w:proofErr w:type="spellEnd"/>
                        <w:r w:rsidRPr="00A33AD8"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  <w:t xml:space="preserve"> Candidates</w:t>
                        </w:r>
                      </w:p>
                    </w:txbxContent>
                  </v:textbox>
                </v:shape>
                <v:shape id="AutoShape 167" o:spid="_x0000_s1054" type="#_x0000_t109" style="position:absolute;left:34753;top:16395;width:10185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" fillcolor="#9bbb59" strokecolor="#f2f2f2" strokeweight="3pt">
                  <v:shadow on="t" color="#4f6228" opacity=".5" offset="1pt"/>
                  <v:textbox>
                    <w:txbxContent>
                      <w:p w:rsidR="00A33AD8" w:rsidRPr="00A33AD8" w:rsidRDefault="00A33AD8" w:rsidP="00A33AD8">
                        <w:pPr>
                          <w:jc w:val="center"/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</w:pPr>
                        <w:r w:rsidRPr="00A33AD8">
                          <w:rPr>
                            <w:rFonts w:ascii="Calibri" w:eastAsia="楷体" w:hAnsi="Calibri" w:cs="Calibri"/>
                            <w:b/>
                            <w:szCs w:val="21"/>
                          </w:rPr>
                          <w:t>KO groups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68" o:spid="_x0000_s1055" type="#_x0000_t33" style="position:absolute;left:15894;top:8756;width:9048;height:27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" strokecolor="#1f497d" strokeweight="1.5pt">
                  <v:stroke endarrow="block" miterlimit="2"/>
                </v:shape>
                <v:shape id="AutoShape 169" o:spid="_x0000_s1056" type="#_x0000_t33" style="position:absolute;left:32461;top:13169;width:7385;height:30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" strokecolor="#1f497d" strokeweight="1.5pt">
                  <v:stroke endarrow="block" miterlimit="2"/>
                </v:shape>
                <v:shape id="AutoShape 170" o:spid="_x0000_s1057" type="#_x0000_t32" style="position:absolute;left:39846;top:19469;width:32;height:36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" strokecolor="#1f497d" strokeweight="1.5pt">
                  <v:stroke endarrow="block"/>
                </v:shape>
                <v:shape id="AutoShape 171" o:spid="_x0000_s1058" type="#_x0000_t33" style="position:absolute;left:10471;top:20847;width:22263;height:394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" strokecolor="#1f497d" strokeweight="1.5pt">
                  <v:stroke endarrow="block" miterlimit="2"/>
                </v:shape>
                <w10:anchorlock/>
              </v:group>
            </w:pict>
          </mc:Fallback>
        </mc:AlternateContent>
      </w:r>
    </w:p>
    <w:p w14:paraId="425802C7" w14:textId="77777777" w:rsidR="006908E8" w:rsidRDefault="006908E8" w:rsidP="006908E8">
      <w:pPr>
        <w:spacing w:afterLines="50" w:after="156" w:line="276" w:lineRule="auto"/>
        <w:rPr>
          <w:rFonts w:ascii="Calibri" w:hAnsi="Calibri" w:cs="Calibri"/>
        </w:rPr>
      </w:pPr>
      <w:r w:rsidRPr="00B84DFD">
        <w:rPr>
          <w:rFonts w:ascii="Calibri" w:hAnsi="Calibri" w:cs="Calibri"/>
          <w:b/>
        </w:rPr>
        <w:t xml:space="preserve">Essay </w:t>
      </w:r>
      <w:r>
        <w:rPr>
          <w:rFonts w:ascii="Calibri" w:hAnsi="Calibri" w:cs="Calibri"/>
          <w:b/>
        </w:rPr>
        <w:t>3</w:t>
      </w:r>
      <w:r w:rsidRPr="00B84DFD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he students should at least mention the following points:</w:t>
      </w:r>
    </w:p>
    <w:p w14:paraId="456F5C64" w14:textId="77777777" w:rsidR="006908E8" w:rsidRDefault="006908E8" w:rsidP="006908E8">
      <w:pPr>
        <w:pStyle w:val="ListParagraph"/>
        <w:numPr>
          <w:ilvl w:val="0"/>
          <w:numId w:val="3"/>
        </w:numPr>
        <w:spacing w:afterLines="50" w:after="156" w:line="276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biological systems, proteins do not exist individually but exhibit their functions by interacting </w:t>
      </w:r>
      <w:r w:rsidR="00EE21E4">
        <w:rPr>
          <w:rFonts w:ascii="Calibri" w:hAnsi="Calibri" w:cs="Calibri"/>
        </w:rPr>
        <w:t xml:space="preserve">with </w:t>
      </w:r>
      <w:r>
        <w:rPr>
          <w:rFonts w:ascii="Calibri" w:hAnsi="Calibri" w:cs="Calibri"/>
        </w:rPr>
        <w:t xml:space="preserve">and modulating other molecules. </w:t>
      </w:r>
    </w:p>
    <w:p w14:paraId="5C3848D6" w14:textId="77777777" w:rsidR="00EE21E4" w:rsidRDefault="00EE21E4" w:rsidP="006908E8">
      <w:pPr>
        <w:pStyle w:val="ListParagraph"/>
        <w:numPr>
          <w:ilvl w:val="0"/>
          <w:numId w:val="3"/>
        </w:numPr>
        <w:spacing w:afterLines="50" w:after="156" w:line="276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Clustered / connected proteins might share similarities at functional level. </w:t>
      </w:r>
    </w:p>
    <w:p w14:paraId="764F11C8" w14:textId="77777777" w:rsidR="00EE21E4" w:rsidRPr="006908E8" w:rsidRDefault="00EE21E4" w:rsidP="006908E8">
      <w:pPr>
        <w:pStyle w:val="ListParagraph"/>
        <w:numPr>
          <w:ilvl w:val="0"/>
          <w:numId w:val="3"/>
        </w:numPr>
        <w:spacing w:afterLines="50" w:after="156" w:line="276" w:lineRule="auto"/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central nodes with high connectivity might be key modulator in the network and biological system. </w:t>
      </w:r>
    </w:p>
    <w:p w14:paraId="526A0FE7" w14:textId="77777777" w:rsidR="006908E8" w:rsidRPr="006908E8" w:rsidRDefault="006908E8" w:rsidP="00A33AD8">
      <w:pPr>
        <w:spacing w:afterLines="50" w:after="156" w:line="276" w:lineRule="auto"/>
        <w:rPr>
          <w:rFonts w:ascii="Calibri" w:hAnsi="Calibri" w:cs="Calibri"/>
        </w:rPr>
      </w:pPr>
    </w:p>
    <w:sectPr w:rsidR="006908E8" w:rsidRPr="0069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F3626"/>
    <w:multiLevelType w:val="hybridMultilevel"/>
    <w:tmpl w:val="110662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F32C36"/>
    <w:multiLevelType w:val="hybridMultilevel"/>
    <w:tmpl w:val="110662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AA5F8D"/>
    <w:multiLevelType w:val="hybridMultilevel"/>
    <w:tmpl w:val="C92E88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49"/>
    <w:rsid w:val="000C38CF"/>
    <w:rsid w:val="001017C2"/>
    <w:rsid w:val="00282C18"/>
    <w:rsid w:val="002C23E1"/>
    <w:rsid w:val="004D52EE"/>
    <w:rsid w:val="006865BE"/>
    <w:rsid w:val="006908E8"/>
    <w:rsid w:val="00763449"/>
    <w:rsid w:val="00846C19"/>
    <w:rsid w:val="00A33AD8"/>
    <w:rsid w:val="00B739DE"/>
    <w:rsid w:val="00B84DFD"/>
    <w:rsid w:val="00E85AC1"/>
    <w:rsid w:val="00EE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C1A7"/>
  <w15:chartTrackingRefBased/>
  <w15:docId w15:val="{5FE7B9D7-4DD2-4665-93F6-768F2573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C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216</Words>
  <Characters>1235</Characters>
  <Application>Microsoft Office Word</Application>
  <DocSecurity>0</DocSecurity>
  <Lines>10</Lines>
  <Paragraphs>2</Paragraphs>
  <ScaleCrop>false</ScaleCrop>
  <Company>SWHY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Lee</dc:creator>
  <cp:keywords/>
  <dc:description/>
  <cp:lastModifiedBy>Xin Liu</cp:lastModifiedBy>
  <cp:revision>9</cp:revision>
  <dcterms:created xsi:type="dcterms:W3CDTF">2019-03-25T07:02:00Z</dcterms:created>
  <dcterms:modified xsi:type="dcterms:W3CDTF">2020-04-07T15:17:00Z</dcterms:modified>
</cp:coreProperties>
</file>