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EEF" w:rsidRDefault="00A31EEF" w:rsidP="0043646A">
      <w:pPr>
        <w:jc w:val="center"/>
      </w:pPr>
      <w:r>
        <w:rPr>
          <w:noProof/>
        </w:rPr>
        <w:drawing>
          <wp:inline distT="0" distB="0" distL="0" distR="0" wp14:anchorId="0ADC089A" wp14:editId="69589DB9">
            <wp:extent cx="5638800" cy="405157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227" cy="405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D37" w:rsidRDefault="0043646A" w:rsidP="0043646A">
      <w:pPr>
        <w:jc w:val="center"/>
      </w:pPr>
      <w:r w:rsidRPr="0043646A">
        <w:rPr>
          <w:rFonts w:hint="eastAsia"/>
          <w:noProof/>
        </w:rPr>
        <w:drawing>
          <wp:inline distT="0" distB="0" distL="0" distR="0">
            <wp:extent cx="5325745" cy="399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082" w:rsidRDefault="00671082" w:rsidP="00671082">
      <w:r>
        <w:rPr>
          <w:rFonts w:hint="eastAsia"/>
        </w:rPr>
        <w:t>T</w:t>
      </w:r>
      <w:r>
        <w:t>his is the plot result for the second video</w:t>
      </w:r>
    </w:p>
    <w:p w:rsidR="00671082" w:rsidRDefault="00671082" w:rsidP="00671082">
      <w:pPr>
        <w:rPr>
          <w:rFonts w:hint="eastAsia"/>
        </w:rPr>
      </w:pPr>
    </w:p>
    <w:sectPr w:rsidR="00671082" w:rsidSect="004364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C3"/>
    <w:rsid w:val="0043646A"/>
    <w:rsid w:val="00671082"/>
    <w:rsid w:val="00A010C3"/>
    <w:rsid w:val="00A31EEF"/>
    <w:rsid w:val="00AF26DC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60056-D5D3-49B2-AD14-DBB0A48C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齐</dc:creator>
  <cp:keywords/>
  <dc:description/>
  <cp:lastModifiedBy>佳明 齐</cp:lastModifiedBy>
  <cp:revision>4</cp:revision>
  <dcterms:created xsi:type="dcterms:W3CDTF">2020-05-26T03:54:00Z</dcterms:created>
  <dcterms:modified xsi:type="dcterms:W3CDTF">2020-05-26T03:55:00Z</dcterms:modified>
</cp:coreProperties>
</file>